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8330A" w:rsidRPr="00AA123F" w14:paraId="743DC97E" w14:textId="77777777" w:rsidTr="00D55B70">
        <w:trPr>
          <w:trHeight w:hRule="exact" w:val="1417"/>
          <w:jc w:val="center"/>
        </w:trPr>
        <w:tc>
          <w:tcPr>
            <w:tcW w:w="6804" w:type="dxa"/>
            <w:tcBorders>
              <w:top w:val="nil"/>
              <w:left w:val="nil"/>
              <w:bottom w:val="nil"/>
              <w:right w:val="nil"/>
            </w:tcBorders>
            <w:vAlign w:val="center"/>
          </w:tcPr>
          <w:p w14:paraId="413B3342" w14:textId="77777777" w:rsidR="00B8330A" w:rsidRPr="00AA123F" w:rsidRDefault="00B8330A" w:rsidP="00D55B70">
            <w:pPr>
              <w:pStyle w:val="EPName"/>
            </w:pPr>
            <w:r w:rsidRPr="00AA123F">
              <w:t>Parlamento europeo</w:t>
            </w:r>
          </w:p>
          <w:p w14:paraId="172A517B" w14:textId="77777777" w:rsidR="00B8330A" w:rsidRPr="00AA123F" w:rsidRDefault="00B8330A" w:rsidP="00D55B70">
            <w:pPr>
              <w:pStyle w:val="EPTerm"/>
            </w:pPr>
            <w:r w:rsidRPr="00AA123F">
              <w:t>2024-2029</w:t>
            </w:r>
          </w:p>
        </w:tc>
        <w:tc>
          <w:tcPr>
            <w:tcW w:w="2268" w:type="dxa"/>
            <w:tcBorders>
              <w:top w:val="nil"/>
              <w:left w:val="nil"/>
              <w:bottom w:val="nil"/>
              <w:right w:val="nil"/>
            </w:tcBorders>
          </w:tcPr>
          <w:p w14:paraId="4D84A1BE" w14:textId="77777777" w:rsidR="00B8330A" w:rsidRPr="00AA123F" w:rsidRDefault="00B8330A" w:rsidP="00D55B70">
            <w:pPr>
              <w:pStyle w:val="EPLogo"/>
            </w:pPr>
            <w:r w:rsidRPr="00AA123F">
              <w:rPr>
                <w:noProof/>
              </w:rPr>
              <w:drawing>
                <wp:inline distT="0" distB="0" distL="0" distR="0" wp14:anchorId="5979EF0D" wp14:editId="35D4BBD0">
                  <wp:extent cx="1162050" cy="638175"/>
                  <wp:effectExtent l="0" t="0" r="0" b="9525"/>
                  <wp:docPr id="1836016530"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016530"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167CDF4" w14:textId="77777777" w:rsidR="00B8330A" w:rsidRPr="00AA123F" w:rsidRDefault="00B8330A" w:rsidP="00B8330A">
      <w:pPr>
        <w:pStyle w:val="LineTop"/>
      </w:pPr>
      <w:r w:rsidRPr="00AA123F">
        <w:t xml:space="preserve"> </w:t>
      </w:r>
    </w:p>
    <w:p w14:paraId="0654C1C4" w14:textId="77777777" w:rsidR="00B8330A" w:rsidRPr="00AA123F" w:rsidRDefault="00B8330A" w:rsidP="00B8330A">
      <w:pPr>
        <w:pStyle w:val="EPBody"/>
      </w:pPr>
      <w:r w:rsidRPr="00AA123F">
        <w:rPr>
          <w:rStyle w:val="HideTWBExt"/>
        </w:rPr>
        <w:t>&lt;Commission&gt;</w:t>
      </w:r>
      <w:r w:rsidRPr="00AA123F">
        <w:rPr>
          <w:rStyle w:val="HideTWBInt"/>
        </w:rPr>
        <w:t>{LIBE}</w:t>
      </w:r>
      <w:r w:rsidRPr="00AA123F">
        <w:t>Commissione per le libertà civili, la giustizia e gli affari interni</w:t>
      </w:r>
      <w:r w:rsidRPr="00AA123F">
        <w:rPr>
          <w:rStyle w:val="HideTWBExt"/>
        </w:rPr>
        <w:t>&lt;/Commission&gt;</w:t>
      </w:r>
    </w:p>
    <w:p w14:paraId="7C9A318D" w14:textId="77777777" w:rsidR="00B8330A" w:rsidRPr="00AA123F" w:rsidRDefault="00B8330A" w:rsidP="00B8330A">
      <w:pPr>
        <w:pStyle w:val="LineBottom"/>
      </w:pPr>
      <w:r w:rsidRPr="00AA123F">
        <w:t xml:space="preserve"> </w:t>
      </w:r>
    </w:p>
    <w:p w14:paraId="426BE026" w14:textId="77777777" w:rsidR="00B8330A" w:rsidRPr="00AA123F" w:rsidRDefault="00B8330A" w:rsidP="00B8330A">
      <w:pPr>
        <w:pStyle w:val="CoverReference"/>
      </w:pPr>
      <w:r w:rsidRPr="00AA123F">
        <w:rPr>
          <w:rStyle w:val="HideTWBExt"/>
        </w:rPr>
        <w:t>&lt;RefProc&gt;</w:t>
      </w:r>
      <w:r w:rsidRPr="00AA123F">
        <w:t>2025/0059</w:t>
      </w:r>
      <w:r w:rsidRPr="00AA123F">
        <w:rPr>
          <w:rStyle w:val="HideTWBExt"/>
        </w:rPr>
        <w:t>&lt;/RefProc&gt;&lt;RefTypeProc&gt;</w:t>
      </w:r>
      <w:r w:rsidRPr="00AA123F">
        <w:t>(COD)</w:t>
      </w:r>
      <w:r w:rsidRPr="00AA123F">
        <w:rPr>
          <w:rStyle w:val="HideTWBExt"/>
        </w:rPr>
        <w:t>&lt;/RefTypeProc&gt;</w:t>
      </w:r>
    </w:p>
    <w:p w14:paraId="3F82D803" w14:textId="77777777" w:rsidR="00B8330A" w:rsidRPr="00AA123F" w:rsidRDefault="00B8330A" w:rsidP="00B8330A">
      <w:pPr>
        <w:pStyle w:val="CoverDate"/>
      </w:pPr>
      <w:r w:rsidRPr="00AA123F">
        <w:rPr>
          <w:rStyle w:val="HideTWBExt"/>
        </w:rPr>
        <w:t>&lt;Date&gt;</w:t>
      </w:r>
      <w:r w:rsidRPr="00AA123F">
        <w:rPr>
          <w:rStyle w:val="HideTWBInt"/>
        </w:rPr>
        <w:t>{01/12/2025}</w:t>
      </w:r>
      <w:r w:rsidRPr="00AA123F">
        <w:t>1.12.2025</w:t>
      </w:r>
      <w:r w:rsidRPr="00AA123F">
        <w:rPr>
          <w:rStyle w:val="HideTWBExt"/>
        </w:rPr>
        <w:t>&lt;/Date&gt;</w:t>
      </w:r>
    </w:p>
    <w:p w14:paraId="19A5CC80" w14:textId="77777777" w:rsidR="00B8330A" w:rsidRPr="00AA123F" w:rsidRDefault="00B8330A" w:rsidP="00B8330A">
      <w:pPr>
        <w:pStyle w:val="CoverDocType"/>
      </w:pPr>
      <w:r w:rsidRPr="00AA123F">
        <w:rPr>
          <w:rStyle w:val="HideTWBExt"/>
        </w:rPr>
        <w:t>&lt;TypeAM&gt;</w:t>
      </w:r>
      <w:r w:rsidRPr="00AA123F">
        <w:t>EMENDAMENTI</w:t>
      </w:r>
      <w:r w:rsidRPr="00AA123F">
        <w:rPr>
          <w:rStyle w:val="HideTWBExt"/>
        </w:rPr>
        <w:t>&lt;/TypeAM&gt;</w:t>
      </w:r>
    </w:p>
    <w:p w14:paraId="08A30313" w14:textId="77777777" w:rsidR="00B8330A" w:rsidRPr="00AA123F" w:rsidRDefault="00B8330A" w:rsidP="00B8330A">
      <w:pPr>
        <w:pStyle w:val="CoverDocType24a"/>
      </w:pPr>
      <w:r w:rsidRPr="00AA123F">
        <w:rPr>
          <w:rStyle w:val="HideTWBExt"/>
        </w:rPr>
        <w:t>&lt;RangeAM&gt;</w:t>
      </w:r>
      <w:r w:rsidRPr="00AA123F">
        <w:t>481 - 825</w:t>
      </w:r>
      <w:r w:rsidRPr="00AA123F">
        <w:rPr>
          <w:rStyle w:val="HideTWBExt"/>
        </w:rPr>
        <w:t>&lt;/RangeAM&gt;</w:t>
      </w:r>
    </w:p>
    <w:p w14:paraId="70B9A8B2" w14:textId="77777777" w:rsidR="00B8330A" w:rsidRPr="00AA123F" w:rsidRDefault="00B8330A" w:rsidP="00B8330A">
      <w:pPr>
        <w:pStyle w:val="CoverBold"/>
      </w:pPr>
      <w:r w:rsidRPr="00AA123F">
        <w:rPr>
          <w:rStyle w:val="HideTWBExt"/>
        </w:rPr>
        <w:t>&lt;TitreType&gt;</w:t>
      </w:r>
      <w:r w:rsidRPr="00AA123F">
        <w:t>Progetto di relazione</w:t>
      </w:r>
      <w:r w:rsidRPr="00AA123F">
        <w:rPr>
          <w:rStyle w:val="HideTWBExt"/>
        </w:rPr>
        <w:t>&lt;/TitreType&gt;</w:t>
      </w:r>
    </w:p>
    <w:p w14:paraId="1D89A8BB" w14:textId="77777777" w:rsidR="00B8330A" w:rsidRPr="00AA123F" w:rsidRDefault="00B8330A" w:rsidP="00B8330A">
      <w:pPr>
        <w:pStyle w:val="CoverBold"/>
      </w:pPr>
      <w:r w:rsidRPr="00AA123F">
        <w:rPr>
          <w:rStyle w:val="HideTWBExt"/>
        </w:rPr>
        <w:t>&lt;Rapporteur&gt;</w:t>
      </w:r>
      <w:r w:rsidRPr="00AA123F">
        <w:t>Malik Azmani</w:t>
      </w:r>
      <w:r w:rsidRPr="00AA123F">
        <w:rPr>
          <w:rStyle w:val="HideTWBExt"/>
        </w:rPr>
        <w:t>&lt;/Rapporteur&gt;</w:t>
      </w:r>
    </w:p>
    <w:p w14:paraId="451ACF59" w14:textId="77777777" w:rsidR="00B8330A" w:rsidRPr="00AA123F" w:rsidRDefault="00B8330A" w:rsidP="00B8330A">
      <w:pPr>
        <w:pStyle w:val="CoverNormal24a"/>
      </w:pPr>
      <w:r w:rsidRPr="00AA123F">
        <w:rPr>
          <w:rStyle w:val="HideTWBExt"/>
        </w:rPr>
        <w:t>&lt;DocRefPE&gt;</w:t>
      </w:r>
      <w:r w:rsidRPr="00AA123F">
        <w:t>(PE779.352v01-00)</w:t>
      </w:r>
      <w:r w:rsidRPr="00AA123F">
        <w:rPr>
          <w:rStyle w:val="HideTWBExt"/>
        </w:rPr>
        <w:t>&lt;/DocRefPE&gt;</w:t>
      </w:r>
    </w:p>
    <w:p w14:paraId="309152C3" w14:textId="77777777" w:rsidR="00B8330A" w:rsidRPr="00AA123F" w:rsidRDefault="00B8330A" w:rsidP="00B8330A">
      <w:pPr>
        <w:pStyle w:val="CoverNormal24a"/>
      </w:pPr>
      <w:r w:rsidRPr="00AA123F">
        <w:rPr>
          <w:rStyle w:val="HideTWBExt"/>
        </w:rPr>
        <w:t>&lt;Titre&gt;</w:t>
      </w:r>
      <w:r w:rsidRPr="00AA123F">
        <w:t>Istituzione di un sistema comune per il rimpatrio dei cittadini di paesi terzi il cui soggiorno nell'Unione è irregolare e abrogazione della direttiva 2008/115/CE del Parlamento europeo e del Consiglio, della direttiva 2001/40/CE del Consiglio e della decisione 2004/191/CE del Consiglio</w:t>
      </w:r>
      <w:r w:rsidRPr="00AA123F">
        <w:rPr>
          <w:rStyle w:val="HideTWBExt"/>
        </w:rPr>
        <w:t>&lt;/Titre&gt;</w:t>
      </w:r>
    </w:p>
    <w:p w14:paraId="5220DCFA" w14:textId="77777777" w:rsidR="00B8330A" w:rsidRPr="00AA123F" w:rsidRDefault="00B8330A" w:rsidP="00B8330A">
      <w:pPr>
        <w:pStyle w:val="CoverNormal"/>
      </w:pPr>
      <w:r w:rsidRPr="00AA123F">
        <w:rPr>
          <w:rStyle w:val="HideTWBExt"/>
        </w:rPr>
        <w:t>&lt;DocAmend&gt;</w:t>
      </w:r>
      <w:r w:rsidRPr="00AA123F">
        <w:t>Proposta di regolamento</w:t>
      </w:r>
      <w:r w:rsidRPr="00AA123F">
        <w:rPr>
          <w:rStyle w:val="HideTWBExt"/>
        </w:rPr>
        <w:t>&lt;/DocAmend&gt;</w:t>
      </w:r>
    </w:p>
    <w:p w14:paraId="51CA505D" w14:textId="77777777" w:rsidR="00B8330A" w:rsidRPr="00AA123F" w:rsidRDefault="00B8330A" w:rsidP="00B8330A">
      <w:pPr>
        <w:pStyle w:val="CoverNormal24a"/>
      </w:pPr>
      <w:r w:rsidRPr="00AA123F">
        <w:rPr>
          <w:rStyle w:val="HideTWBExt"/>
        </w:rPr>
        <w:t>&lt;DocRef&gt;</w:t>
      </w:r>
      <w:r w:rsidRPr="00AA123F">
        <w:t>(COM(2025)0101 – 2025/0059(COD))</w:t>
      </w:r>
      <w:r w:rsidRPr="00AA123F">
        <w:rPr>
          <w:rStyle w:val="HideTWBExt"/>
        </w:rPr>
        <w:t>&lt;/DocRef&gt;</w:t>
      </w:r>
    </w:p>
    <w:p w14:paraId="76970D1D" w14:textId="77777777" w:rsidR="004739CB" w:rsidRPr="00AA123F" w:rsidRDefault="003F2E0A">
      <w:r w:rsidRPr="00AA123F">
        <w:br w:type="page"/>
      </w:r>
      <w:r w:rsidRPr="00AA123F">
        <w:lastRenderedPageBreak/>
        <w:t>AM_Com_LegReport</w:t>
      </w:r>
    </w:p>
    <w:p w14:paraId="6C426F93" w14:textId="1C259016" w:rsidR="00B8330A" w:rsidRPr="00AA123F" w:rsidRDefault="003F2E0A" w:rsidP="00B8330A">
      <w:pPr>
        <w:pStyle w:val="AmNumberTabs"/>
      </w:pPr>
      <w:r w:rsidRPr="00AA123F">
        <w:br w:type="page"/>
      </w:r>
      <w:r w:rsidR="00B8330A" w:rsidRPr="00AA123F">
        <w:rPr>
          <w:rStyle w:val="HideTWBExt"/>
          <w:b w:val="0"/>
        </w:rPr>
        <w:lastRenderedPageBreak/>
        <w:t>&lt;RepeatBlock-Amend&gt;</w:t>
      </w:r>
      <w:r w:rsidR="00B8330A" w:rsidRPr="00AA123F">
        <w:rPr>
          <w:rStyle w:val="HideTWBExt"/>
        </w:rPr>
        <w:t>&lt;Amend&gt;</w:t>
      </w:r>
      <w:r w:rsidR="00B8330A" w:rsidRPr="00AA123F">
        <w:t>Emendamento</w:t>
      </w:r>
      <w:r w:rsidR="00B8330A" w:rsidRPr="00AA123F">
        <w:tab/>
      </w:r>
      <w:r w:rsidR="00B8330A" w:rsidRPr="00AA123F">
        <w:tab/>
      </w:r>
      <w:r w:rsidR="00B8330A" w:rsidRPr="00AA123F">
        <w:rPr>
          <w:rStyle w:val="HideTWBExt"/>
        </w:rPr>
        <w:t>&lt;NumAm&gt;</w:t>
      </w:r>
      <w:r w:rsidR="00B8330A" w:rsidRPr="00AA123F">
        <w:t>481</w:t>
      </w:r>
      <w:r w:rsidR="00B8330A" w:rsidRPr="00AA123F">
        <w:rPr>
          <w:rStyle w:val="HideTWBExt"/>
        </w:rPr>
        <w:t>&lt;/NumAm&gt;</w:t>
      </w:r>
    </w:p>
    <w:p w14:paraId="4BBF41CE" w14:textId="77777777" w:rsidR="00B8330A" w:rsidRPr="00AA123F" w:rsidRDefault="00B8330A" w:rsidP="00B8330A">
      <w:pPr>
        <w:pStyle w:val="NormalBold"/>
      </w:pPr>
      <w:r w:rsidRPr="00AA123F">
        <w:rPr>
          <w:rStyle w:val="HideTWBExt"/>
          <w:b w:val="0"/>
        </w:rPr>
        <w:t>&lt;RepeatBlock-By&gt;&lt;Members&gt;</w:t>
      </w:r>
      <w:r w:rsidRPr="00AA123F">
        <w:t>Jan-Christoph Oetjen, Irena Joveva, Abir Al-Sahlani</w:t>
      </w:r>
      <w:r w:rsidRPr="00AA123F">
        <w:rPr>
          <w:rStyle w:val="HideTWBExt"/>
          <w:b w:val="0"/>
        </w:rPr>
        <w:t>&lt;/Members&gt;</w:t>
      </w:r>
    </w:p>
    <w:p w14:paraId="034C48CB" w14:textId="77777777" w:rsidR="00B8330A" w:rsidRPr="00AA123F" w:rsidRDefault="00B8330A" w:rsidP="00B8330A">
      <w:pPr>
        <w:pStyle w:val="NormalBold"/>
      </w:pPr>
      <w:r w:rsidRPr="00AA123F">
        <w:rPr>
          <w:rStyle w:val="HideTWBExt"/>
          <w:b w:val="0"/>
        </w:rPr>
        <w:t>&lt;/RepeatBlock-By&gt;</w:t>
      </w:r>
    </w:p>
    <w:p w14:paraId="209135C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DC86583" w14:textId="77777777" w:rsidR="00B8330A" w:rsidRPr="00AA123F" w:rsidRDefault="00B8330A" w:rsidP="00B8330A">
      <w:pPr>
        <w:pStyle w:val="NormalBold"/>
      </w:pPr>
      <w:r w:rsidRPr="00AA123F">
        <w:rPr>
          <w:rStyle w:val="HideTWBExt"/>
        </w:rPr>
        <w:t>&lt;Article&gt;</w:t>
      </w:r>
      <w:r w:rsidRPr="00AA123F">
        <w:t>Considerando 39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BA0A0D7" w14:textId="77777777" w:rsidTr="00D55B70">
        <w:trPr>
          <w:trHeight w:hRule="exact" w:val="240"/>
          <w:jc w:val="center"/>
        </w:trPr>
        <w:tc>
          <w:tcPr>
            <w:tcW w:w="9752" w:type="dxa"/>
            <w:gridSpan w:val="2"/>
            <w:tcBorders>
              <w:top w:val="nil"/>
              <w:left w:val="nil"/>
              <w:bottom w:val="nil"/>
              <w:right w:val="nil"/>
            </w:tcBorders>
          </w:tcPr>
          <w:p w14:paraId="0BEB441C" w14:textId="77777777" w:rsidR="00B8330A" w:rsidRPr="00AA123F" w:rsidRDefault="00B8330A" w:rsidP="00D55B70"/>
        </w:tc>
      </w:tr>
      <w:tr w:rsidR="00B8330A" w:rsidRPr="00AA123F" w14:paraId="40C9FF4F" w14:textId="77777777" w:rsidTr="00D55B70">
        <w:trPr>
          <w:trHeight w:val="240"/>
          <w:jc w:val="center"/>
        </w:trPr>
        <w:tc>
          <w:tcPr>
            <w:tcW w:w="4876" w:type="dxa"/>
            <w:tcBorders>
              <w:top w:val="nil"/>
              <w:left w:val="nil"/>
              <w:bottom w:val="nil"/>
              <w:right w:val="nil"/>
            </w:tcBorders>
          </w:tcPr>
          <w:p w14:paraId="3C473A9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39E73B7" w14:textId="77777777" w:rsidR="00B8330A" w:rsidRPr="00AA123F" w:rsidRDefault="00B8330A" w:rsidP="00D55B70">
            <w:pPr>
              <w:pStyle w:val="AmColumnHeading"/>
            </w:pPr>
            <w:r w:rsidRPr="00AA123F">
              <w:t>Emendamento</w:t>
            </w:r>
          </w:p>
        </w:tc>
      </w:tr>
      <w:tr w:rsidR="00B8330A" w:rsidRPr="00AA123F" w14:paraId="5E5EF848" w14:textId="77777777" w:rsidTr="00D55B70">
        <w:trPr>
          <w:jc w:val="center"/>
        </w:trPr>
        <w:tc>
          <w:tcPr>
            <w:tcW w:w="4876" w:type="dxa"/>
            <w:tcBorders>
              <w:top w:val="nil"/>
              <w:left w:val="nil"/>
              <w:bottom w:val="nil"/>
              <w:right w:val="nil"/>
            </w:tcBorders>
          </w:tcPr>
          <w:p w14:paraId="20544CA6" w14:textId="77777777" w:rsidR="00B8330A" w:rsidRPr="00AA123F" w:rsidRDefault="00B8330A" w:rsidP="00D55B70">
            <w:pPr>
              <w:pStyle w:val="Normal6a"/>
            </w:pPr>
          </w:p>
        </w:tc>
        <w:tc>
          <w:tcPr>
            <w:tcW w:w="4876" w:type="dxa"/>
            <w:tcBorders>
              <w:top w:val="nil"/>
              <w:left w:val="nil"/>
              <w:bottom w:val="nil"/>
              <w:right w:val="nil"/>
            </w:tcBorders>
          </w:tcPr>
          <w:p w14:paraId="5D0D32B4" w14:textId="77777777" w:rsidR="00B8330A" w:rsidRPr="00AA123F" w:rsidRDefault="00B8330A" w:rsidP="00D55B70">
            <w:pPr>
              <w:pStyle w:val="Normal6a"/>
            </w:pPr>
            <w:r w:rsidRPr="00AA123F">
              <w:rPr>
                <w:b/>
                <w:i/>
              </w:rPr>
              <w:t>(39 bis)</w:t>
            </w:r>
            <w:r w:rsidRPr="00AA123F">
              <w:tab/>
            </w:r>
            <w:r w:rsidRPr="00AA123F">
              <w:rPr>
                <w:b/>
                <w:i/>
              </w:rPr>
              <w:t>I dati personali relativi ai cittadini di paesi terzi dovrebbero essere trasferiti a un paese di origine solo dopo una valutazione approfondita da cui risulti che il trasferimento non metterà in pericolo il loro benessere.</w:t>
            </w:r>
          </w:p>
        </w:tc>
      </w:tr>
    </w:tbl>
    <w:p w14:paraId="7C67DAA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73BA26A" w14:textId="77777777" w:rsidR="00B8330A" w:rsidRPr="00AA123F" w:rsidRDefault="00B8330A" w:rsidP="00B8330A">
      <w:r w:rsidRPr="00AA123F">
        <w:rPr>
          <w:rStyle w:val="HideTWBExt"/>
        </w:rPr>
        <w:t>&lt;/Amend&gt;</w:t>
      </w:r>
    </w:p>
    <w:p w14:paraId="07AA2DF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482</w:t>
      </w:r>
      <w:r w:rsidRPr="00AA123F">
        <w:rPr>
          <w:rStyle w:val="HideTWBExt"/>
        </w:rPr>
        <w:t>&lt;/NumAm&gt;</w:t>
      </w:r>
    </w:p>
    <w:p w14:paraId="26B3109D"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E91185F" w14:textId="77777777" w:rsidR="00B8330A" w:rsidRPr="00AA123F" w:rsidRDefault="00B8330A" w:rsidP="00B8330A">
      <w:pPr>
        <w:pStyle w:val="NormalBold"/>
      </w:pPr>
      <w:r w:rsidRPr="00AA123F">
        <w:rPr>
          <w:rStyle w:val="HideTWBExt"/>
          <w:b w:val="0"/>
        </w:rPr>
        <w:t>&lt;/RepeatBlock-By&gt;</w:t>
      </w:r>
    </w:p>
    <w:p w14:paraId="5F60DD5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2180A81" w14:textId="77777777" w:rsidR="00B8330A" w:rsidRPr="00AA123F" w:rsidRDefault="00B8330A" w:rsidP="00B8330A">
      <w:pPr>
        <w:pStyle w:val="NormalBold"/>
      </w:pPr>
      <w:r w:rsidRPr="00AA123F">
        <w:rPr>
          <w:rStyle w:val="HideTWBExt"/>
        </w:rPr>
        <w:t>&lt;Article&gt;</w:t>
      </w:r>
      <w:r w:rsidRPr="00AA123F">
        <w:t>Considerando 40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4143BEA" w14:textId="77777777" w:rsidTr="00D55B70">
        <w:trPr>
          <w:trHeight w:hRule="exact" w:val="240"/>
          <w:jc w:val="center"/>
        </w:trPr>
        <w:tc>
          <w:tcPr>
            <w:tcW w:w="9752" w:type="dxa"/>
            <w:gridSpan w:val="2"/>
            <w:tcBorders>
              <w:top w:val="nil"/>
              <w:left w:val="nil"/>
              <w:bottom w:val="nil"/>
              <w:right w:val="nil"/>
            </w:tcBorders>
          </w:tcPr>
          <w:p w14:paraId="0F57BDAC" w14:textId="77777777" w:rsidR="00B8330A" w:rsidRPr="00AA123F" w:rsidRDefault="00B8330A" w:rsidP="00D55B70"/>
        </w:tc>
      </w:tr>
      <w:tr w:rsidR="00B8330A" w:rsidRPr="00AA123F" w14:paraId="38E86DED" w14:textId="77777777" w:rsidTr="00D55B70">
        <w:trPr>
          <w:trHeight w:val="240"/>
          <w:jc w:val="center"/>
        </w:trPr>
        <w:tc>
          <w:tcPr>
            <w:tcW w:w="4876" w:type="dxa"/>
            <w:tcBorders>
              <w:top w:val="nil"/>
              <w:left w:val="nil"/>
              <w:bottom w:val="nil"/>
              <w:right w:val="nil"/>
            </w:tcBorders>
          </w:tcPr>
          <w:p w14:paraId="074B3DF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C955B9C" w14:textId="77777777" w:rsidR="00B8330A" w:rsidRPr="00AA123F" w:rsidRDefault="00B8330A" w:rsidP="00D55B70">
            <w:pPr>
              <w:pStyle w:val="AmColumnHeading"/>
            </w:pPr>
            <w:r w:rsidRPr="00AA123F">
              <w:t>Emendamento</w:t>
            </w:r>
          </w:p>
        </w:tc>
      </w:tr>
      <w:tr w:rsidR="00B8330A" w:rsidRPr="00AA123F" w14:paraId="5844AF98" w14:textId="77777777" w:rsidTr="00D55B70">
        <w:trPr>
          <w:jc w:val="center"/>
        </w:trPr>
        <w:tc>
          <w:tcPr>
            <w:tcW w:w="4876" w:type="dxa"/>
            <w:tcBorders>
              <w:top w:val="nil"/>
              <w:left w:val="nil"/>
              <w:bottom w:val="nil"/>
              <w:right w:val="nil"/>
            </w:tcBorders>
          </w:tcPr>
          <w:p w14:paraId="47CDF97C" w14:textId="77777777" w:rsidR="00B8330A" w:rsidRPr="00AA123F" w:rsidRDefault="00B8330A" w:rsidP="00D55B70">
            <w:pPr>
              <w:pStyle w:val="Normal6a"/>
            </w:pPr>
          </w:p>
        </w:tc>
        <w:tc>
          <w:tcPr>
            <w:tcW w:w="4876" w:type="dxa"/>
            <w:tcBorders>
              <w:top w:val="nil"/>
              <w:left w:val="nil"/>
              <w:bottom w:val="nil"/>
              <w:right w:val="nil"/>
            </w:tcBorders>
          </w:tcPr>
          <w:p w14:paraId="43E8E276" w14:textId="77777777" w:rsidR="00B8330A" w:rsidRPr="00AA123F" w:rsidRDefault="00B8330A" w:rsidP="00D55B70">
            <w:pPr>
              <w:pStyle w:val="Normal6a"/>
            </w:pPr>
            <w:r w:rsidRPr="00AA123F">
              <w:rPr>
                <w:b/>
                <w:i/>
              </w:rPr>
              <w:t>(40 bis)</w:t>
            </w:r>
            <w:r w:rsidRPr="00AA123F">
              <w:tab/>
            </w:r>
            <w:r w:rsidRPr="00AA123F">
              <w:rPr>
                <w:b/>
                <w:i/>
              </w:rPr>
              <w:t>Le vittime di tratta di esseri umani che stanno per ottenere un permesso di soggiorno ai sensi della direttiva 2004/81/CE del Consiglio non dovrebbero essere considerate soggiornanti irregolari nel territorio di tale Stato membro finché l'autorità competente non abbia adottato una decisione definitiva sul rilascio del permesso di soggiorno.</w:t>
            </w:r>
          </w:p>
        </w:tc>
      </w:tr>
    </w:tbl>
    <w:p w14:paraId="5E11352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532132E" w14:textId="77777777" w:rsidR="00B8330A" w:rsidRPr="00AA123F" w:rsidRDefault="00B8330A" w:rsidP="00B8330A">
      <w:r w:rsidRPr="00AA123F">
        <w:rPr>
          <w:rStyle w:val="HideTWBExt"/>
        </w:rPr>
        <w:t>&lt;/Amend&gt;</w:t>
      </w:r>
    </w:p>
    <w:p w14:paraId="59A4F68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483</w:t>
      </w:r>
      <w:r w:rsidRPr="00AA123F">
        <w:rPr>
          <w:rStyle w:val="HideTWBExt"/>
        </w:rPr>
        <w:t>&lt;/NumAm&gt;</w:t>
      </w:r>
    </w:p>
    <w:p w14:paraId="28918669" w14:textId="77777777" w:rsidR="00B8330A" w:rsidRPr="00AA123F" w:rsidRDefault="00B8330A" w:rsidP="00B8330A">
      <w:pPr>
        <w:pStyle w:val="NormalBold"/>
      </w:pPr>
      <w:r w:rsidRPr="00AA123F">
        <w:rPr>
          <w:rStyle w:val="HideTWBExt"/>
          <w:b w:val="0"/>
        </w:rPr>
        <w:t>&lt;RepeatBlock-By&gt;&lt;Members&gt;</w:t>
      </w:r>
      <w:r w:rsidRPr="00AA123F">
        <w:t>Maciej Wąsik, Mariusz Kamiński, Jacek Ozdoba, Jadwiga Wiśniewska</w:t>
      </w:r>
      <w:r w:rsidRPr="00AA123F">
        <w:rPr>
          <w:rStyle w:val="HideTWBExt"/>
          <w:b w:val="0"/>
        </w:rPr>
        <w:t>&lt;/Members&gt;</w:t>
      </w:r>
    </w:p>
    <w:p w14:paraId="71DE31EC" w14:textId="77777777" w:rsidR="00B8330A" w:rsidRPr="00AA123F" w:rsidRDefault="00B8330A" w:rsidP="00B8330A">
      <w:pPr>
        <w:pStyle w:val="NormalBold"/>
      </w:pPr>
      <w:r w:rsidRPr="00AA123F">
        <w:rPr>
          <w:rStyle w:val="HideTWBExt"/>
          <w:b w:val="0"/>
        </w:rPr>
        <w:t>&lt;/RepeatBlock-By&gt;</w:t>
      </w:r>
    </w:p>
    <w:p w14:paraId="742E2B6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A434A29" w14:textId="77777777" w:rsidR="00B8330A" w:rsidRPr="00AA123F" w:rsidRDefault="00B8330A" w:rsidP="00B8330A">
      <w:pPr>
        <w:pStyle w:val="NormalBold"/>
      </w:pPr>
      <w:r w:rsidRPr="00AA123F">
        <w:rPr>
          <w:rStyle w:val="HideTWBExt"/>
        </w:rPr>
        <w:t>&lt;Article&gt;</w:t>
      </w:r>
      <w:r w:rsidRPr="00AA123F">
        <w:t>Considerando 41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282BD44" w14:textId="77777777" w:rsidTr="00D55B70">
        <w:trPr>
          <w:trHeight w:hRule="exact" w:val="240"/>
          <w:jc w:val="center"/>
        </w:trPr>
        <w:tc>
          <w:tcPr>
            <w:tcW w:w="9752" w:type="dxa"/>
            <w:gridSpan w:val="2"/>
            <w:tcBorders>
              <w:top w:val="nil"/>
              <w:left w:val="nil"/>
              <w:bottom w:val="nil"/>
              <w:right w:val="nil"/>
            </w:tcBorders>
          </w:tcPr>
          <w:p w14:paraId="7280CE99" w14:textId="77777777" w:rsidR="00B8330A" w:rsidRPr="00AA123F" w:rsidRDefault="00B8330A" w:rsidP="00D55B70"/>
        </w:tc>
      </w:tr>
      <w:tr w:rsidR="00B8330A" w:rsidRPr="00AA123F" w14:paraId="476BD509" w14:textId="77777777" w:rsidTr="00D55B70">
        <w:trPr>
          <w:trHeight w:val="240"/>
          <w:jc w:val="center"/>
        </w:trPr>
        <w:tc>
          <w:tcPr>
            <w:tcW w:w="4876" w:type="dxa"/>
            <w:tcBorders>
              <w:top w:val="nil"/>
              <w:left w:val="nil"/>
              <w:bottom w:val="nil"/>
              <w:right w:val="nil"/>
            </w:tcBorders>
          </w:tcPr>
          <w:p w14:paraId="7CA3B2F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F14AE34" w14:textId="77777777" w:rsidR="00B8330A" w:rsidRPr="00AA123F" w:rsidRDefault="00B8330A" w:rsidP="00D55B70">
            <w:pPr>
              <w:pStyle w:val="AmColumnHeading"/>
            </w:pPr>
            <w:r w:rsidRPr="00AA123F">
              <w:t>Emendamento</w:t>
            </w:r>
          </w:p>
        </w:tc>
      </w:tr>
      <w:tr w:rsidR="00B8330A" w:rsidRPr="00AA123F" w14:paraId="0FA3C9D8" w14:textId="77777777" w:rsidTr="00D55B70">
        <w:trPr>
          <w:jc w:val="center"/>
        </w:trPr>
        <w:tc>
          <w:tcPr>
            <w:tcW w:w="4876" w:type="dxa"/>
            <w:tcBorders>
              <w:top w:val="nil"/>
              <w:left w:val="nil"/>
              <w:bottom w:val="nil"/>
              <w:right w:val="nil"/>
            </w:tcBorders>
          </w:tcPr>
          <w:p w14:paraId="0ED89370" w14:textId="77777777" w:rsidR="00B8330A" w:rsidRPr="00AA123F" w:rsidRDefault="00B8330A" w:rsidP="00D55B70">
            <w:pPr>
              <w:pStyle w:val="Normal6a"/>
            </w:pPr>
            <w:r w:rsidRPr="00AA123F">
              <w:rPr>
                <w:b/>
                <w:i/>
              </w:rPr>
              <w:t>(41)</w:t>
            </w:r>
            <w:r w:rsidRPr="00AA123F">
              <w:tab/>
            </w:r>
            <w:r w:rsidRPr="00AA123F">
              <w:rPr>
                <w:b/>
                <w:i/>
              </w:rPr>
              <w:t>Al trattamento dei dati personali ai fini del presente regolamento si applica il regolamento (UE) 2016/679 del Parlamento europeo e del Consiglio</w:t>
            </w:r>
            <w:r w:rsidRPr="00AA123F">
              <w:rPr>
                <w:b/>
                <w:i/>
                <w:vertAlign w:val="superscript"/>
              </w:rPr>
              <w:t>14</w:t>
            </w:r>
            <w:r w:rsidRPr="00AA123F">
              <w:rPr>
                <w:b/>
                <w:i/>
              </w:rPr>
              <w:t>. Al trattamento dei dati personali da parte delle istituzioni, degli organi e degli organismi dell'Unione ai fini del presente regolamento si applica il regolamento (UE) 2018/1725 del Parlamento europeo e del Consiglio. In considerazione degli importanti motivi di interesse pubblico su cui si basa la riammissione, potrebbe essere necessario ai fini della riammissione e della reintegrazione trasferire dati personali di cittadini di paesi terzi oggetto di una decisione di rimpatrio, compresi i dati relativi alla loro identità, ai documenti di viaggio, altri dati pertinenti nonché, in casi debitamente giustificati, i dati relativi alle loro condanne penali e alla loro salute. Tale trasferimento deve avvenire conformemente al capo V del regolamento (UE) 2016/679 e al capo V del regolamento (UE) 2018/1725</w:t>
            </w:r>
            <w:r w:rsidRPr="00AA123F">
              <w:rPr>
                <w:b/>
                <w:i/>
                <w:vertAlign w:val="superscript"/>
              </w:rPr>
              <w:t>15</w:t>
            </w:r>
            <w:r w:rsidRPr="00AA123F">
              <w:rPr>
                <w:b/>
                <w:i/>
              </w:rPr>
              <w:t>, a seconda dei casi, nonché ai principi di non respingimento, proporzionalità e necessità e alla Carta dei diritti fondamentali dell'Unione europea.</w:t>
            </w:r>
          </w:p>
        </w:tc>
        <w:tc>
          <w:tcPr>
            <w:tcW w:w="4876" w:type="dxa"/>
            <w:tcBorders>
              <w:top w:val="nil"/>
              <w:left w:val="nil"/>
              <w:bottom w:val="nil"/>
              <w:right w:val="nil"/>
            </w:tcBorders>
          </w:tcPr>
          <w:p w14:paraId="259CE902" w14:textId="77777777" w:rsidR="00B8330A" w:rsidRPr="00AA123F" w:rsidRDefault="00B8330A" w:rsidP="00D55B70">
            <w:pPr>
              <w:pStyle w:val="Normal6a"/>
            </w:pPr>
            <w:r w:rsidRPr="00AA123F">
              <w:rPr>
                <w:b/>
                <w:i/>
              </w:rPr>
              <w:t>soppresso</w:t>
            </w:r>
          </w:p>
        </w:tc>
      </w:tr>
      <w:tr w:rsidR="00B8330A" w:rsidRPr="00AA123F" w14:paraId="641148C4" w14:textId="77777777" w:rsidTr="00D55B70">
        <w:trPr>
          <w:jc w:val="center"/>
        </w:trPr>
        <w:tc>
          <w:tcPr>
            <w:tcW w:w="4876" w:type="dxa"/>
            <w:tcBorders>
              <w:top w:val="nil"/>
              <w:left w:val="nil"/>
              <w:bottom w:val="nil"/>
              <w:right w:val="nil"/>
            </w:tcBorders>
          </w:tcPr>
          <w:p w14:paraId="19832E53"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5894EB3C" w14:textId="77777777" w:rsidR="00B8330A" w:rsidRPr="00AA123F" w:rsidRDefault="00B8330A" w:rsidP="00D55B70"/>
        </w:tc>
      </w:tr>
      <w:tr w:rsidR="00B8330A" w:rsidRPr="00AA123F" w14:paraId="07AF75DB" w14:textId="77777777" w:rsidTr="00D55B70">
        <w:trPr>
          <w:jc w:val="center"/>
        </w:trPr>
        <w:tc>
          <w:tcPr>
            <w:tcW w:w="4876" w:type="dxa"/>
            <w:tcBorders>
              <w:top w:val="nil"/>
              <w:left w:val="nil"/>
              <w:bottom w:val="nil"/>
              <w:right w:val="nil"/>
            </w:tcBorders>
          </w:tcPr>
          <w:p w14:paraId="06217D98" w14:textId="77777777" w:rsidR="00B8330A" w:rsidRPr="00AA123F" w:rsidRDefault="00B8330A" w:rsidP="00D55B70">
            <w:pPr>
              <w:pStyle w:val="Normal6a"/>
            </w:pPr>
            <w:r w:rsidRPr="00AA123F">
              <w:rPr>
                <w:b/>
                <w:i/>
                <w:vertAlign w:val="superscript"/>
              </w:rPr>
              <w:t>14</w:t>
            </w:r>
            <w:r w:rsidRPr="00AA123F">
              <w:t xml:space="preserve"> </w:t>
            </w:r>
            <w:r w:rsidRPr="00AA123F">
              <w:rPr>
                <w:b/>
                <w:i/>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14:paraId="4DDBE365" w14:textId="77777777" w:rsidR="00B8330A" w:rsidRPr="00AA123F" w:rsidRDefault="00B8330A" w:rsidP="00D55B70"/>
        </w:tc>
      </w:tr>
      <w:tr w:rsidR="00B8330A" w:rsidRPr="00AA123F" w14:paraId="0E32738C" w14:textId="77777777" w:rsidTr="00D55B70">
        <w:trPr>
          <w:jc w:val="center"/>
        </w:trPr>
        <w:tc>
          <w:tcPr>
            <w:tcW w:w="4876" w:type="dxa"/>
            <w:tcBorders>
              <w:top w:val="nil"/>
              <w:left w:val="nil"/>
              <w:bottom w:val="nil"/>
              <w:right w:val="nil"/>
            </w:tcBorders>
          </w:tcPr>
          <w:p w14:paraId="71491611" w14:textId="77777777" w:rsidR="00B8330A" w:rsidRPr="00AA123F" w:rsidRDefault="00B8330A" w:rsidP="00D55B70">
            <w:pPr>
              <w:pStyle w:val="Normal6a"/>
            </w:pPr>
            <w:r w:rsidRPr="00AA123F">
              <w:rPr>
                <w:b/>
                <w:i/>
                <w:vertAlign w:val="superscript"/>
              </w:rPr>
              <w:t>15</w:t>
            </w:r>
            <w:r w:rsidRPr="00AA123F">
              <w:t xml:space="preserve"> </w:t>
            </w:r>
            <w:r w:rsidRPr="00AA123F">
              <w:rPr>
                <w:b/>
                <w:i/>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Borders>
              <w:top w:val="nil"/>
              <w:left w:val="nil"/>
              <w:bottom w:val="nil"/>
              <w:right w:val="nil"/>
            </w:tcBorders>
          </w:tcPr>
          <w:p w14:paraId="1BE07D45" w14:textId="77777777" w:rsidR="00B8330A" w:rsidRPr="00AA123F" w:rsidRDefault="00B8330A" w:rsidP="00D55B70"/>
        </w:tc>
      </w:tr>
    </w:tbl>
    <w:p w14:paraId="40876D2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673E403" w14:textId="77777777" w:rsidR="00B8330A" w:rsidRPr="00AA123F" w:rsidRDefault="00B8330A" w:rsidP="00B8330A">
      <w:r w:rsidRPr="00AA123F">
        <w:rPr>
          <w:rStyle w:val="HideTWBExt"/>
        </w:rPr>
        <w:t>&lt;/Amend&gt;</w:t>
      </w:r>
    </w:p>
    <w:p w14:paraId="738A307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484</w:t>
      </w:r>
      <w:r w:rsidRPr="00AA123F">
        <w:rPr>
          <w:rStyle w:val="HideTWBExt"/>
        </w:rPr>
        <w:t>&lt;/NumAm&gt;</w:t>
      </w:r>
    </w:p>
    <w:p w14:paraId="1771FEA1"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0B421F5D" w14:textId="77777777" w:rsidR="00B8330A" w:rsidRPr="00AA123F" w:rsidRDefault="00B8330A" w:rsidP="00B8330A">
      <w:pPr>
        <w:pStyle w:val="NormalBold"/>
      </w:pPr>
      <w:r w:rsidRPr="00AA123F">
        <w:rPr>
          <w:rStyle w:val="HideTWBExt"/>
          <w:b w:val="0"/>
        </w:rPr>
        <w:t>&lt;/RepeatBlock-By&gt;</w:t>
      </w:r>
    </w:p>
    <w:p w14:paraId="02B9E11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FFD12F0" w14:textId="77777777" w:rsidR="00B8330A" w:rsidRPr="00AA123F" w:rsidRDefault="00B8330A" w:rsidP="00B8330A">
      <w:pPr>
        <w:pStyle w:val="NormalBold"/>
      </w:pPr>
      <w:r w:rsidRPr="00AA123F">
        <w:rPr>
          <w:rStyle w:val="HideTWBExt"/>
        </w:rPr>
        <w:t>&lt;Article&gt;</w:t>
      </w:r>
      <w:r w:rsidRPr="00AA123F">
        <w:t>Considerando 41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95A8BEC" w14:textId="77777777" w:rsidTr="00D55B70">
        <w:trPr>
          <w:trHeight w:hRule="exact" w:val="240"/>
          <w:jc w:val="center"/>
        </w:trPr>
        <w:tc>
          <w:tcPr>
            <w:tcW w:w="9752" w:type="dxa"/>
            <w:gridSpan w:val="2"/>
            <w:tcBorders>
              <w:top w:val="nil"/>
              <w:left w:val="nil"/>
              <w:bottom w:val="nil"/>
              <w:right w:val="nil"/>
            </w:tcBorders>
          </w:tcPr>
          <w:p w14:paraId="1ACC4407" w14:textId="77777777" w:rsidR="00B8330A" w:rsidRPr="00AA123F" w:rsidRDefault="00B8330A" w:rsidP="00D55B70"/>
        </w:tc>
      </w:tr>
      <w:tr w:rsidR="00B8330A" w:rsidRPr="00AA123F" w14:paraId="47CC5861" w14:textId="77777777" w:rsidTr="00D55B70">
        <w:trPr>
          <w:trHeight w:val="240"/>
          <w:jc w:val="center"/>
        </w:trPr>
        <w:tc>
          <w:tcPr>
            <w:tcW w:w="4876" w:type="dxa"/>
            <w:tcBorders>
              <w:top w:val="nil"/>
              <w:left w:val="nil"/>
              <w:bottom w:val="nil"/>
              <w:right w:val="nil"/>
            </w:tcBorders>
          </w:tcPr>
          <w:p w14:paraId="11B6AC3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7FA48EC" w14:textId="77777777" w:rsidR="00B8330A" w:rsidRPr="00AA123F" w:rsidRDefault="00B8330A" w:rsidP="00D55B70">
            <w:pPr>
              <w:pStyle w:val="AmColumnHeading"/>
            </w:pPr>
            <w:r w:rsidRPr="00AA123F">
              <w:t>Emendamento</w:t>
            </w:r>
          </w:p>
        </w:tc>
      </w:tr>
      <w:tr w:rsidR="00B8330A" w:rsidRPr="00AA123F" w14:paraId="5560DE01" w14:textId="77777777" w:rsidTr="00D55B70">
        <w:trPr>
          <w:jc w:val="center"/>
        </w:trPr>
        <w:tc>
          <w:tcPr>
            <w:tcW w:w="4876" w:type="dxa"/>
            <w:tcBorders>
              <w:top w:val="nil"/>
              <w:left w:val="nil"/>
              <w:bottom w:val="nil"/>
              <w:right w:val="nil"/>
            </w:tcBorders>
          </w:tcPr>
          <w:p w14:paraId="0567687E" w14:textId="77777777" w:rsidR="00B8330A" w:rsidRPr="00AA123F" w:rsidRDefault="00B8330A" w:rsidP="00D55B70">
            <w:pPr>
              <w:pStyle w:val="Normal6a"/>
            </w:pPr>
            <w:r w:rsidRPr="00AA123F">
              <w:rPr>
                <w:b/>
                <w:i/>
              </w:rPr>
              <w:t>(41)</w:t>
            </w:r>
            <w:r w:rsidRPr="00AA123F">
              <w:tab/>
            </w:r>
            <w:r w:rsidRPr="00AA123F">
              <w:rPr>
                <w:b/>
                <w:i/>
              </w:rPr>
              <w:t>Al trattamento dei dati personali ai fini del presente regolamento si applica il regolamento (UE) 2016/679 del Parlamento europeo e del Consiglio</w:t>
            </w:r>
            <w:r w:rsidRPr="00AA123F">
              <w:rPr>
                <w:b/>
                <w:i/>
                <w:vertAlign w:val="superscript"/>
              </w:rPr>
              <w:t>14</w:t>
            </w:r>
            <w:r w:rsidRPr="00AA123F">
              <w:rPr>
                <w:b/>
                <w:i/>
              </w:rPr>
              <w:t>. Al trattamento dei dati personali da parte delle istituzioni, degli organi e degli organismi dell'Unione ai fini del presente regolamento si applica il regolamento (UE) 2018/1725 del Parlamento europeo e del Consiglio. In considerazione degli importanti motivi di interesse pubblico su cui si basa la riammissione, potrebbe essere necessario ai fini della riammissione e della reintegrazione trasferire dati personali di cittadini di paesi terzi oggetto di una decisione di rimpatrio, compresi i dati relativi alla loro identità, ai documenti di viaggio, altri dati pertinenti nonché, in casi debitamente giustificati, i dati relativi alle loro condanne penali e alla loro salute. Tale trasferimento deve avvenire conformemente al capo V del regolamento (UE) 2016/679 e al capo V del regolamento (UE) 2018/1725</w:t>
            </w:r>
            <w:r w:rsidRPr="00AA123F">
              <w:rPr>
                <w:b/>
                <w:i/>
                <w:vertAlign w:val="superscript"/>
              </w:rPr>
              <w:t>15</w:t>
            </w:r>
            <w:r w:rsidRPr="00AA123F">
              <w:rPr>
                <w:b/>
                <w:i/>
              </w:rPr>
              <w:t>, a seconda dei casi, nonché ai principi di non respingimento, proporzionalità e necessità e alla Carta dei diritti fondamentali dell'Unione europea.</w:t>
            </w:r>
          </w:p>
        </w:tc>
        <w:tc>
          <w:tcPr>
            <w:tcW w:w="4876" w:type="dxa"/>
            <w:tcBorders>
              <w:top w:val="nil"/>
              <w:left w:val="nil"/>
              <w:bottom w:val="nil"/>
              <w:right w:val="nil"/>
            </w:tcBorders>
          </w:tcPr>
          <w:p w14:paraId="6B2068C9" w14:textId="77777777" w:rsidR="00B8330A" w:rsidRPr="00AA123F" w:rsidRDefault="00B8330A" w:rsidP="00D55B70">
            <w:pPr>
              <w:pStyle w:val="Normal6a"/>
            </w:pPr>
            <w:r w:rsidRPr="00AA123F">
              <w:rPr>
                <w:b/>
                <w:i/>
              </w:rPr>
              <w:t>soppresso</w:t>
            </w:r>
          </w:p>
        </w:tc>
      </w:tr>
      <w:tr w:rsidR="00B8330A" w:rsidRPr="00AA123F" w14:paraId="6006BEC6" w14:textId="77777777" w:rsidTr="00D55B70">
        <w:trPr>
          <w:jc w:val="center"/>
        </w:trPr>
        <w:tc>
          <w:tcPr>
            <w:tcW w:w="4876" w:type="dxa"/>
            <w:tcBorders>
              <w:top w:val="nil"/>
              <w:left w:val="nil"/>
              <w:bottom w:val="nil"/>
              <w:right w:val="nil"/>
            </w:tcBorders>
          </w:tcPr>
          <w:p w14:paraId="0031B74A"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0E514D14" w14:textId="77777777" w:rsidR="00B8330A" w:rsidRPr="00AA123F" w:rsidRDefault="00B8330A" w:rsidP="00D55B70"/>
        </w:tc>
      </w:tr>
      <w:tr w:rsidR="00B8330A" w:rsidRPr="00AA123F" w14:paraId="410B2251" w14:textId="77777777" w:rsidTr="00D55B70">
        <w:trPr>
          <w:jc w:val="center"/>
        </w:trPr>
        <w:tc>
          <w:tcPr>
            <w:tcW w:w="4876" w:type="dxa"/>
            <w:tcBorders>
              <w:top w:val="nil"/>
              <w:left w:val="nil"/>
              <w:bottom w:val="nil"/>
              <w:right w:val="nil"/>
            </w:tcBorders>
          </w:tcPr>
          <w:p w14:paraId="7DD19736" w14:textId="77777777" w:rsidR="00B8330A" w:rsidRPr="00AA123F" w:rsidRDefault="00B8330A" w:rsidP="00D55B70">
            <w:pPr>
              <w:pStyle w:val="Normal6a"/>
            </w:pPr>
            <w:r w:rsidRPr="00AA123F">
              <w:rPr>
                <w:b/>
                <w:i/>
                <w:vertAlign w:val="superscript"/>
              </w:rPr>
              <w:t>14</w:t>
            </w:r>
            <w:r w:rsidRPr="00AA123F">
              <w:t xml:space="preserve"> </w:t>
            </w:r>
            <w:r w:rsidRPr="00AA123F">
              <w:rPr>
                <w:b/>
                <w:i/>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14:paraId="6CA2EA80" w14:textId="77777777" w:rsidR="00B8330A" w:rsidRPr="00AA123F" w:rsidRDefault="00B8330A" w:rsidP="00D55B70"/>
        </w:tc>
      </w:tr>
      <w:tr w:rsidR="00B8330A" w:rsidRPr="00AA123F" w14:paraId="62D81213" w14:textId="77777777" w:rsidTr="00D55B70">
        <w:trPr>
          <w:jc w:val="center"/>
        </w:trPr>
        <w:tc>
          <w:tcPr>
            <w:tcW w:w="4876" w:type="dxa"/>
            <w:tcBorders>
              <w:top w:val="nil"/>
              <w:left w:val="nil"/>
              <w:bottom w:val="nil"/>
              <w:right w:val="nil"/>
            </w:tcBorders>
          </w:tcPr>
          <w:p w14:paraId="633053F7" w14:textId="77777777" w:rsidR="00B8330A" w:rsidRPr="00AA123F" w:rsidRDefault="00B8330A" w:rsidP="00D55B70">
            <w:pPr>
              <w:pStyle w:val="Normal6a"/>
            </w:pPr>
            <w:r w:rsidRPr="00AA123F">
              <w:rPr>
                <w:b/>
                <w:i/>
                <w:vertAlign w:val="superscript"/>
              </w:rPr>
              <w:t>15</w:t>
            </w:r>
            <w:r w:rsidRPr="00AA123F">
              <w:t xml:space="preserve"> </w:t>
            </w:r>
            <w:r w:rsidRPr="00AA123F">
              <w:rPr>
                <w:b/>
                <w:i/>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Borders>
              <w:top w:val="nil"/>
              <w:left w:val="nil"/>
              <w:bottom w:val="nil"/>
              <w:right w:val="nil"/>
            </w:tcBorders>
          </w:tcPr>
          <w:p w14:paraId="50122311" w14:textId="77777777" w:rsidR="00B8330A" w:rsidRPr="00AA123F" w:rsidRDefault="00B8330A" w:rsidP="00D55B70"/>
        </w:tc>
      </w:tr>
    </w:tbl>
    <w:p w14:paraId="163A470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4C2E4FA" w14:textId="77777777" w:rsidR="00B8330A" w:rsidRPr="00AA123F" w:rsidRDefault="00B8330A" w:rsidP="00B8330A">
      <w:r w:rsidRPr="00AA123F">
        <w:rPr>
          <w:rStyle w:val="HideTWBExt"/>
        </w:rPr>
        <w:t>&lt;/Amend&gt;</w:t>
      </w:r>
    </w:p>
    <w:p w14:paraId="36026D2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485</w:t>
      </w:r>
      <w:r w:rsidRPr="00AA123F">
        <w:rPr>
          <w:rStyle w:val="HideTWBExt"/>
        </w:rPr>
        <w:t>&lt;/NumAm&gt;</w:t>
      </w:r>
    </w:p>
    <w:p w14:paraId="1622F4A6"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5610389B" w14:textId="77777777" w:rsidR="00B8330A" w:rsidRPr="00AA123F" w:rsidRDefault="00B8330A" w:rsidP="00B8330A">
      <w:pPr>
        <w:pStyle w:val="NormalBold"/>
      </w:pPr>
      <w:r w:rsidRPr="00AA123F">
        <w:rPr>
          <w:rStyle w:val="HideTWBExt"/>
          <w:b w:val="0"/>
        </w:rPr>
        <w:t>&lt;/RepeatBlock-By&gt;</w:t>
      </w:r>
    </w:p>
    <w:p w14:paraId="475863E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4FD8DB4" w14:textId="77777777" w:rsidR="00B8330A" w:rsidRPr="00AA123F" w:rsidRDefault="00B8330A" w:rsidP="00B8330A">
      <w:pPr>
        <w:pStyle w:val="NormalBold"/>
      </w:pPr>
      <w:r w:rsidRPr="00AA123F">
        <w:rPr>
          <w:rStyle w:val="HideTWBExt"/>
        </w:rPr>
        <w:t>&lt;Article&gt;</w:t>
      </w:r>
      <w:r w:rsidRPr="00AA123F">
        <w:t>Considerando 41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FEC920A" w14:textId="77777777" w:rsidTr="00D55B70">
        <w:trPr>
          <w:trHeight w:hRule="exact" w:val="240"/>
          <w:jc w:val="center"/>
        </w:trPr>
        <w:tc>
          <w:tcPr>
            <w:tcW w:w="9752" w:type="dxa"/>
            <w:gridSpan w:val="2"/>
            <w:tcBorders>
              <w:top w:val="nil"/>
              <w:left w:val="nil"/>
              <w:bottom w:val="nil"/>
              <w:right w:val="nil"/>
            </w:tcBorders>
          </w:tcPr>
          <w:p w14:paraId="2E3204BD" w14:textId="77777777" w:rsidR="00B8330A" w:rsidRPr="00AA123F" w:rsidRDefault="00B8330A" w:rsidP="00D55B70"/>
        </w:tc>
      </w:tr>
      <w:tr w:rsidR="00B8330A" w:rsidRPr="00AA123F" w14:paraId="1027E6F8" w14:textId="77777777" w:rsidTr="00D55B70">
        <w:trPr>
          <w:trHeight w:val="240"/>
          <w:jc w:val="center"/>
        </w:trPr>
        <w:tc>
          <w:tcPr>
            <w:tcW w:w="4876" w:type="dxa"/>
            <w:tcBorders>
              <w:top w:val="nil"/>
              <w:left w:val="nil"/>
              <w:bottom w:val="nil"/>
              <w:right w:val="nil"/>
            </w:tcBorders>
          </w:tcPr>
          <w:p w14:paraId="41AB592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5873C79" w14:textId="77777777" w:rsidR="00B8330A" w:rsidRPr="00AA123F" w:rsidRDefault="00B8330A" w:rsidP="00D55B70">
            <w:pPr>
              <w:pStyle w:val="AmColumnHeading"/>
            </w:pPr>
            <w:r w:rsidRPr="00AA123F">
              <w:t>Emendamento</w:t>
            </w:r>
          </w:p>
        </w:tc>
      </w:tr>
      <w:tr w:rsidR="00B8330A" w:rsidRPr="00AA123F" w14:paraId="5431D6EF" w14:textId="77777777" w:rsidTr="00D55B70">
        <w:trPr>
          <w:jc w:val="center"/>
        </w:trPr>
        <w:tc>
          <w:tcPr>
            <w:tcW w:w="4876" w:type="dxa"/>
            <w:tcBorders>
              <w:top w:val="nil"/>
              <w:left w:val="nil"/>
              <w:bottom w:val="nil"/>
              <w:right w:val="nil"/>
            </w:tcBorders>
          </w:tcPr>
          <w:p w14:paraId="65D478FB" w14:textId="77777777" w:rsidR="00B8330A" w:rsidRPr="00AA123F" w:rsidRDefault="00B8330A" w:rsidP="00D55B70">
            <w:pPr>
              <w:pStyle w:val="Normal6a"/>
            </w:pPr>
            <w:r w:rsidRPr="00AA123F">
              <w:t>(41)</w:t>
            </w:r>
            <w:r w:rsidRPr="00AA123F">
              <w:tab/>
            </w:r>
            <w:r w:rsidRPr="00AA123F">
              <w:rPr>
                <w:b/>
                <w:i/>
              </w:rPr>
              <w:t>Al trattamento dei dati personali ai fini del presente regolamento si applica il</w:t>
            </w:r>
            <w:r w:rsidRPr="00AA123F">
              <w:t xml:space="preserve"> regolamento (UE) 2016/679 del Parlamento europeo e del Consiglio</w:t>
            </w:r>
            <w:r w:rsidRPr="00AA123F">
              <w:rPr>
                <w:b/>
                <w:i/>
                <w:vertAlign w:val="superscript"/>
              </w:rPr>
              <w:t>14</w:t>
            </w:r>
            <w:r w:rsidRPr="00AA123F">
              <w:rPr>
                <w:b/>
                <w:i/>
              </w:rPr>
              <w:t>.</w:t>
            </w:r>
            <w:r w:rsidRPr="00AA123F">
              <w:t xml:space="preserve"> </w:t>
            </w:r>
            <w:r w:rsidRPr="00AA123F">
              <w:rPr>
                <w:b/>
                <w:i/>
              </w:rPr>
              <w:t>Al trattamento dei dati personali da parte delle istituzioni, degli organi e degli organismi dell'</w:t>
            </w:r>
            <w:r w:rsidRPr="00AA123F">
              <w:t xml:space="preserve">Unione </w:t>
            </w:r>
            <w:r w:rsidRPr="00AA123F">
              <w:rPr>
                <w:b/>
                <w:i/>
              </w:rPr>
              <w:t>ai fini del presente regolamento si applica il</w:t>
            </w:r>
            <w:r w:rsidRPr="00AA123F">
              <w:t xml:space="preserve"> regolamento (UE) </w:t>
            </w:r>
            <w:r w:rsidRPr="00AA123F">
              <w:rPr>
                <w:b/>
                <w:i/>
              </w:rPr>
              <w:t>2018/1725 del Parlamento europeo e del Consiglio</w:t>
            </w:r>
            <w:r w:rsidRPr="00AA123F">
              <w:t>.</w:t>
            </w:r>
            <w:r w:rsidRPr="00AA123F">
              <w:rPr>
                <w:b/>
                <w:i/>
              </w:rPr>
              <w:t xml:space="preserve"> In considerazione degli importanti motivi di interesse pubblico su cui si basa la riammissione, potrebbe essere necessario ai fini della riammissione e della reintegrazione trasferire dati personali di cittadini di paesi terzi oggetto di una decisione di rimpatrio, compresi i dati relativi alla loro identità, ai documenti di viaggio, altri dati pertinenti nonché, in casi debitamente giustificati, i dati relativi alle loro condanne penali e alla loro salute. Tale trasferimento deve avvenire conformemente al capo V</w:t>
            </w:r>
            <w:r w:rsidRPr="00AA123F">
              <w:t xml:space="preserve"> del regolamento (UE) 2016/679 </w:t>
            </w:r>
            <w:r w:rsidRPr="00AA123F">
              <w:rPr>
                <w:b/>
                <w:i/>
              </w:rPr>
              <w:t>e al capo V del regolamento (UE) 2018/1725</w:t>
            </w:r>
            <w:r w:rsidRPr="00AA123F">
              <w:rPr>
                <w:b/>
                <w:i/>
                <w:vertAlign w:val="superscript"/>
              </w:rPr>
              <w:t>15</w:t>
            </w:r>
            <w:r w:rsidRPr="00AA123F">
              <w:rPr>
                <w:b/>
                <w:i/>
              </w:rPr>
              <w:t>, a seconda dei casi, nonché ai principi di non respingimento, proporzionalità e necessità e alla Carta dei diritti fondamentali dell'Unione europea</w:t>
            </w:r>
            <w:r w:rsidRPr="00AA123F">
              <w:t>.</w:t>
            </w:r>
          </w:p>
        </w:tc>
        <w:tc>
          <w:tcPr>
            <w:tcW w:w="4876" w:type="dxa"/>
            <w:tcBorders>
              <w:top w:val="nil"/>
              <w:left w:val="nil"/>
              <w:bottom w:val="nil"/>
              <w:right w:val="nil"/>
            </w:tcBorders>
          </w:tcPr>
          <w:p w14:paraId="23321A90" w14:textId="77777777" w:rsidR="00B8330A" w:rsidRPr="00AA123F" w:rsidRDefault="00B8330A" w:rsidP="00D55B70">
            <w:pPr>
              <w:pStyle w:val="Normal6a"/>
            </w:pPr>
            <w:r w:rsidRPr="00AA123F">
              <w:t>(41)</w:t>
            </w:r>
            <w:r w:rsidRPr="00AA123F">
              <w:tab/>
            </w:r>
            <w:r w:rsidRPr="00AA123F">
              <w:rPr>
                <w:b/>
                <w:i/>
              </w:rPr>
              <w:t>Il trattamento dei dati personali da parte delle autorità degli Stati membri competenti per il rimpatrio per assicurare la corretta attuazione delle procedure di rimpatrio dovrebbe essere conforme all'articolo 8 della Carta dei diritti fondamentali e al regolamento (UE) 2016/679, in particolare l'articolo 9, paragrafo 2, lettera g). Particolare attenzione dovrebbe essere prestata a garantire la proporzionalità e l'esistenza di misure adeguate e specifiche per salvaguardare i diritti fondamentali e gli interessi dell'interessato. Gli Stati membri dovrebbero evitare qualsiasi contatto con il paese di origine del richiedente asilo fintanto che non sia stata presa la decisione finale in merito alla domanda di protezione internazionale. Spesso i paesi terzi di rimpatrio non sono subordinati alle decisioni di adeguatezza che la Commissione adotta a norma dell'articolo 45 del</w:t>
            </w:r>
            <w:r w:rsidRPr="00AA123F">
              <w:t xml:space="preserve"> regolamento (UE) 2016/679 del Parlamento europeo e del Consiglio </w:t>
            </w:r>
            <w:r w:rsidRPr="00AA123F">
              <w:rPr>
                <w:b/>
                <w:i/>
              </w:rPr>
              <w:t>e spesso non hanno concluso un accordo di riammissione con l'</w:t>
            </w:r>
            <w:r w:rsidRPr="00AA123F">
              <w:t xml:space="preserve">Unione </w:t>
            </w:r>
            <w:r w:rsidRPr="00AA123F">
              <w:rPr>
                <w:b/>
                <w:i/>
              </w:rPr>
              <w:t>né forniscono altrimenti garanzie adeguate ai sensi dell'articolo 46 del</w:t>
            </w:r>
            <w:r w:rsidRPr="00AA123F">
              <w:t xml:space="preserve"> regolamento (UE)</w:t>
            </w:r>
            <w:r w:rsidRPr="00AA123F">
              <w:rPr>
                <w:b/>
                <w:i/>
              </w:rPr>
              <w:t> 2016/679</w:t>
            </w:r>
            <w:r w:rsidRPr="00AA123F">
              <w:t>.</w:t>
            </w:r>
            <w:r w:rsidRPr="00AA123F">
              <w:rPr>
                <w:b/>
                <w:i/>
              </w:rPr>
              <w:t xml:space="preserve"> Gli accordi di riammissione che l'Unione o gli Stati membri hanno concluso o negoziano e che assoggettano a garanzie adeguate il trasferimento di dati verso un paese terzo a norma dell'articolo 46</w:t>
            </w:r>
            <w:r w:rsidRPr="00AA123F">
              <w:t xml:space="preserve"> del regolamento (UE) 2016/679 </w:t>
            </w:r>
            <w:r w:rsidRPr="00AA123F">
              <w:rPr>
                <w:b/>
                <w:i/>
              </w:rPr>
              <w:t>dovrebbero comprendere garanzie vincolanti ed attuabili in materia di protezione dei dati da parte di tali paesi terzi. In mancanza di tali accordi, le autorità competenti degli Stati membri non dovrebbero trasmettere i dati personali alle autorità di paesi terzi</w:t>
            </w:r>
            <w:r w:rsidRPr="00AA123F">
              <w:t>.</w:t>
            </w:r>
          </w:p>
        </w:tc>
      </w:tr>
      <w:tr w:rsidR="00B8330A" w:rsidRPr="00AA123F" w14:paraId="70BF8B6B" w14:textId="77777777" w:rsidTr="00D55B70">
        <w:trPr>
          <w:jc w:val="center"/>
        </w:trPr>
        <w:tc>
          <w:tcPr>
            <w:tcW w:w="4876" w:type="dxa"/>
            <w:tcBorders>
              <w:top w:val="nil"/>
              <w:left w:val="nil"/>
              <w:bottom w:val="nil"/>
              <w:right w:val="nil"/>
            </w:tcBorders>
          </w:tcPr>
          <w:p w14:paraId="170F79C0"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47BE75F1" w14:textId="77777777" w:rsidR="00B8330A" w:rsidRPr="00AA123F" w:rsidRDefault="00B8330A" w:rsidP="00D55B70"/>
        </w:tc>
      </w:tr>
      <w:tr w:rsidR="00B8330A" w:rsidRPr="00AA123F" w14:paraId="501C4921" w14:textId="77777777" w:rsidTr="00D55B70">
        <w:trPr>
          <w:jc w:val="center"/>
        </w:trPr>
        <w:tc>
          <w:tcPr>
            <w:tcW w:w="4876" w:type="dxa"/>
            <w:tcBorders>
              <w:top w:val="nil"/>
              <w:left w:val="nil"/>
              <w:bottom w:val="nil"/>
              <w:right w:val="nil"/>
            </w:tcBorders>
          </w:tcPr>
          <w:p w14:paraId="7F548526" w14:textId="77777777" w:rsidR="00B8330A" w:rsidRPr="00AA123F" w:rsidRDefault="00B8330A" w:rsidP="00D55B70">
            <w:pPr>
              <w:pStyle w:val="Normal6a"/>
            </w:pPr>
            <w:r w:rsidRPr="00AA123F">
              <w:rPr>
                <w:b/>
                <w:i/>
                <w:vertAlign w:val="superscript"/>
              </w:rPr>
              <w:t>14</w:t>
            </w:r>
            <w:r w:rsidRPr="00AA123F">
              <w:t xml:space="preserve"> </w:t>
            </w:r>
            <w:r w:rsidRPr="00AA123F">
              <w:rPr>
                <w:b/>
                <w:i/>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14:paraId="6884F79E" w14:textId="77777777" w:rsidR="00B8330A" w:rsidRPr="00AA123F" w:rsidRDefault="00B8330A" w:rsidP="00D55B70"/>
        </w:tc>
      </w:tr>
      <w:tr w:rsidR="00B8330A" w:rsidRPr="00AA123F" w14:paraId="1E2E0173" w14:textId="77777777" w:rsidTr="00D55B70">
        <w:trPr>
          <w:jc w:val="center"/>
        </w:trPr>
        <w:tc>
          <w:tcPr>
            <w:tcW w:w="4876" w:type="dxa"/>
            <w:tcBorders>
              <w:top w:val="nil"/>
              <w:left w:val="nil"/>
              <w:bottom w:val="nil"/>
              <w:right w:val="nil"/>
            </w:tcBorders>
          </w:tcPr>
          <w:p w14:paraId="682E63EF" w14:textId="77777777" w:rsidR="00B8330A" w:rsidRPr="00AA123F" w:rsidRDefault="00B8330A" w:rsidP="00D55B70">
            <w:pPr>
              <w:pStyle w:val="Normal6a"/>
            </w:pPr>
            <w:r w:rsidRPr="00AA123F">
              <w:rPr>
                <w:b/>
                <w:i/>
                <w:vertAlign w:val="superscript"/>
              </w:rPr>
              <w:t>15</w:t>
            </w:r>
            <w:r w:rsidRPr="00AA123F">
              <w:t xml:space="preserve"> </w:t>
            </w:r>
            <w:r w:rsidRPr="00AA123F">
              <w:rPr>
                <w:b/>
                <w:i/>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Borders>
              <w:top w:val="nil"/>
              <w:left w:val="nil"/>
              <w:bottom w:val="nil"/>
              <w:right w:val="nil"/>
            </w:tcBorders>
          </w:tcPr>
          <w:p w14:paraId="56BCA5B5" w14:textId="77777777" w:rsidR="00B8330A" w:rsidRPr="00AA123F" w:rsidRDefault="00B8330A" w:rsidP="00D55B70"/>
        </w:tc>
      </w:tr>
    </w:tbl>
    <w:p w14:paraId="65FA537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F601EDF" w14:textId="77777777" w:rsidR="00B8330A" w:rsidRPr="00AA123F" w:rsidRDefault="00B8330A" w:rsidP="00B8330A">
      <w:r w:rsidRPr="00AA123F">
        <w:rPr>
          <w:rStyle w:val="HideTWBExt"/>
        </w:rPr>
        <w:t>&lt;/Amend&gt;</w:t>
      </w:r>
    </w:p>
    <w:p w14:paraId="2193B6D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486</w:t>
      </w:r>
      <w:r w:rsidRPr="00AA123F">
        <w:rPr>
          <w:rStyle w:val="HideTWBExt"/>
        </w:rPr>
        <w:t>&lt;/NumAm&gt;</w:t>
      </w:r>
    </w:p>
    <w:p w14:paraId="3AD9784C" w14:textId="77777777" w:rsidR="00B8330A" w:rsidRPr="00AA123F" w:rsidRDefault="00B8330A" w:rsidP="00B8330A">
      <w:pPr>
        <w:pStyle w:val="NormalBold"/>
      </w:pPr>
      <w:r w:rsidRPr="00AA123F">
        <w:rPr>
          <w:rStyle w:val="HideTWBExt"/>
          <w:b w:val="0"/>
        </w:rPr>
        <w:t>&lt;RepeatBlock-By&gt;&lt;Members&gt;</w:t>
      </w:r>
      <w:r w:rsidRPr="00AA123F">
        <w:t>Murielle Laurent</w:t>
      </w:r>
      <w:r w:rsidRPr="00AA123F">
        <w:rPr>
          <w:rStyle w:val="HideTWBExt"/>
          <w:b w:val="0"/>
        </w:rPr>
        <w:t>&lt;/Members&gt;</w:t>
      </w:r>
    </w:p>
    <w:p w14:paraId="43E8C590" w14:textId="77777777" w:rsidR="00B8330A" w:rsidRPr="00AA123F" w:rsidRDefault="00B8330A" w:rsidP="00B8330A">
      <w:r w:rsidRPr="00AA123F">
        <w:rPr>
          <w:rStyle w:val="HideTWBExt"/>
        </w:rPr>
        <w:t>&lt;AuNomDe&gt;</w:t>
      </w:r>
      <w:r w:rsidRPr="00AA123F">
        <w:rPr>
          <w:rStyle w:val="HideTWBInt"/>
        </w:rPr>
        <w:t>{S&amp;D}</w:t>
      </w:r>
      <w:r w:rsidRPr="00AA123F">
        <w:t>a nome del gruppo S&amp;D</w:t>
      </w:r>
      <w:r w:rsidRPr="00AA123F">
        <w:rPr>
          <w:rStyle w:val="HideTWBExt"/>
        </w:rPr>
        <w:t>&lt;/AuNomDe&gt;</w:t>
      </w:r>
    </w:p>
    <w:p w14:paraId="53F009DE" w14:textId="77777777" w:rsidR="00B8330A" w:rsidRPr="00AA123F" w:rsidRDefault="00B8330A" w:rsidP="00B8330A">
      <w:pPr>
        <w:pStyle w:val="NormalBold"/>
      </w:pPr>
      <w:r w:rsidRPr="00AA123F">
        <w:rPr>
          <w:rStyle w:val="HideTWBExt"/>
          <w:b w:val="0"/>
        </w:rPr>
        <w:t>&lt;/RepeatBlock-By&gt;</w:t>
      </w:r>
    </w:p>
    <w:p w14:paraId="3AB75A5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711D3DD" w14:textId="77777777" w:rsidR="00B8330A" w:rsidRPr="00AA123F" w:rsidRDefault="00B8330A" w:rsidP="00B8330A">
      <w:pPr>
        <w:pStyle w:val="NormalBold"/>
      </w:pPr>
      <w:r w:rsidRPr="00AA123F">
        <w:rPr>
          <w:rStyle w:val="HideTWBExt"/>
        </w:rPr>
        <w:t>&lt;Article&gt;</w:t>
      </w:r>
      <w:r w:rsidRPr="00AA123F">
        <w:t>Considerando 41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B249C4F" w14:textId="77777777" w:rsidTr="00D55B70">
        <w:trPr>
          <w:trHeight w:hRule="exact" w:val="240"/>
          <w:jc w:val="center"/>
        </w:trPr>
        <w:tc>
          <w:tcPr>
            <w:tcW w:w="9752" w:type="dxa"/>
            <w:gridSpan w:val="2"/>
            <w:tcBorders>
              <w:top w:val="nil"/>
              <w:left w:val="nil"/>
              <w:bottom w:val="nil"/>
              <w:right w:val="nil"/>
            </w:tcBorders>
          </w:tcPr>
          <w:p w14:paraId="71F97C5B" w14:textId="77777777" w:rsidR="00B8330A" w:rsidRPr="00AA123F" w:rsidRDefault="00B8330A" w:rsidP="00D55B70"/>
        </w:tc>
      </w:tr>
      <w:tr w:rsidR="00B8330A" w:rsidRPr="00AA123F" w14:paraId="692B9063" w14:textId="77777777" w:rsidTr="00D55B70">
        <w:trPr>
          <w:trHeight w:val="240"/>
          <w:jc w:val="center"/>
        </w:trPr>
        <w:tc>
          <w:tcPr>
            <w:tcW w:w="4876" w:type="dxa"/>
            <w:tcBorders>
              <w:top w:val="nil"/>
              <w:left w:val="nil"/>
              <w:bottom w:val="nil"/>
              <w:right w:val="nil"/>
            </w:tcBorders>
          </w:tcPr>
          <w:p w14:paraId="168D2FE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172B8E2" w14:textId="77777777" w:rsidR="00B8330A" w:rsidRPr="00AA123F" w:rsidRDefault="00B8330A" w:rsidP="00D55B70">
            <w:pPr>
              <w:pStyle w:val="AmColumnHeading"/>
            </w:pPr>
            <w:r w:rsidRPr="00AA123F">
              <w:t>Emendamento</w:t>
            </w:r>
          </w:p>
        </w:tc>
      </w:tr>
      <w:tr w:rsidR="00B8330A" w:rsidRPr="00AA123F" w14:paraId="6FE83485" w14:textId="77777777" w:rsidTr="00D55B70">
        <w:trPr>
          <w:jc w:val="center"/>
        </w:trPr>
        <w:tc>
          <w:tcPr>
            <w:tcW w:w="4876" w:type="dxa"/>
            <w:tcBorders>
              <w:top w:val="nil"/>
              <w:left w:val="nil"/>
              <w:bottom w:val="nil"/>
              <w:right w:val="nil"/>
            </w:tcBorders>
          </w:tcPr>
          <w:p w14:paraId="474F2172" w14:textId="77777777" w:rsidR="00B8330A" w:rsidRPr="00AA123F" w:rsidRDefault="00B8330A" w:rsidP="00D55B70">
            <w:pPr>
              <w:pStyle w:val="Normal6a"/>
            </w:pPr>
            <w:r w:rsidRPr="00AA123F">
              <w:t>(41)</w:t>
            </w:r>
            <w:r w:rsidRPr="00AA123F">
              <w:tab/>
              <w:t>Al trattamento dei dati personali ai fini del presente regolamento si applica il regolamento (UE) 2016/679 del Parlamento europeo e del Consiglio</w:t>
            </w:r>
            <w:r w:rsidRPr="00AA123F">
              <w:rPr>
                <w:vertAlign w:val="superscript"/>
              </w:rPr>
              <w:t>14</w:t>
            </w:r>
            <w:r w:rsidRPr="00AA123F">
              <w:t>. Al trattamento dei dati personali da parte delle istituzioni, degli organi e degli organismi dell'Unione ai fini del presente regolamento si applica il regolamento (UE) 2018/1725 del Parlamento europeo e del Consiglio. In considerazione degli importanti motivi di interesse pubblico su cui si basa la riammissione, potrebbe essere necessario ai fini della riammissione e della reintegrazione trasferire dati personali di cittadini di paesi terzi oggetto di una decisione di rimpatrio, compresi i dati relativi alla loro identità, ai documenti di viaggio</w:t>
            </w:r>
            <w:r w:rsidRPr="00AA123F">
              <w:rPr>
                <w:b/>
                <w:i/>
              </w:rPr>
              <w:t>, altri dati pertinenti nonché, in casi debitamente giustificati, i dati relativi alle loro condanne penali</w:t>
            </w:r>
            <w:r w:rsidRPr="00AA123F">
              <w:t xml:space="preserve"> e alla loro salute. Tale trasferimento deve avvenire conformemente al capo V del regolamento (UE) 2016/679 e al capo V del regolamento (UE) 2018/1725</w:t>
            </w:r>
            <w:r w:rsidRPr="00AA123F">
              <w:rPr>
                <w:vertAlign w:val="superscript"/>
              </w:rPr>
              <w:t>15</w:t>
            </w:r>
            <w:r w:rsidRPr="00AA123F">
              <w:t xml:space="preserve">, a </w:t>
            </w:r>
            <w:r w:rsidRPr="00AA123F">
              <w:rPr>
                <w:b/>
                <w:i/>
              </w:rPr>
              <w:t>seconda dei casi, nonché ai</w:t>
            </w:r>
            <w:r w:rsidRPr="00AA123F">
              <w:t xml:space="preserve"> principi di non respingimento, proporzionalità e necessità e </w:t>
            </w:r>
            <w:r w:rsidRPr="00AA123F">
              <w:rPr>
                <w:b/>
                <w:i/>
              </w:rPr>
              <w:t>alla</w:t>
            </w:r>
            <w:r w:rsidRPr="00AA123F">
              <w:t xml:space="preserve"> Carta dei diritti fondamentali dell'Unione europea.</w:t>
            </w:r>
          </w:p>
        </w:tc>
        <w:tc>
          <w:tcPr>
            <w:tcW w:w="4876" w:type="dxa"/>
            <w:tcBorders>
              <w:top w:val="nil"/>
              <w:left w:val="nil"/>
              <w:bottom w:val="nil"/>
              <w:right w:val="nil"/>
            </w:tcBorders>
          </w:tcPr>
          <w:p w14:paraId="41C2F971" w14:textId="572AF418" w:rsidR="00B8330A" w:rsidRPr="00AA123F" w:rsidRDefault="00B8330A" w:rsidP="00D55B70">
            <w:pPr>
              <w:pStyle w:val="Normal6a"/>
            </w:pPr>
            <w:r w:rsidRPr="00AA123F">
              <w:t>(41)</w:t>
            </w:r>
            <w:r w:rsidRPr="00AA123F">
              <w:tab/>
              <w:t>Al trattamento dei dati personali ai fini del presente regolamento si applica il regolamento (UE) 2016/679 del Parlamento europeo e del Consiglio</w:t>
            </w:r>
            <w:r w:rsidRPr="00AA123F">
              <w:rPr>
                <w:vertAlign w:val="superscript"/>
              </w:rPr>
              <w:t>14</w:t>
            </w:r>
            <w:r w:rsidRPr="00AA123F">
              <w:t>. Al trattamento dei dati personali da parte delle istituzioni, degli organi e degli organismi dell'Unione ai fini del presente regolamento si applica il regolamento (UE) 2018/1725 del Parlamento europeo e del Consiglio. In considerazione degli importanti motivi di interesse pubblico su cui si basa la riammissione, potrebbe essere necessario ai fini della riammissione e della reintegrazione trasferire dati personali di cittadini di paesi terzi oggetto di una decisione di rimpatrio, compresi i dati relativi alla loro identità, ai documenti di viaggio e alla loro salute. Tale trasferimento deve avvenire conformemente al capo V del regolamento (UE) 2016/679 e al capo V del regolamento (UE) 2018/1725</w:t>
            </w:r>
            <w:r w:rsidRPr="00AA123F">
              <w:rPr>
                <w:vertAlign w:val="superscript"/>
              </w:rPr>
              <w:t>15</w:t>
            </w:r>
            <w:r w:rsidRPr="00AA123F">
              <w:t xml:space="preserve">, a </w:t>
            </w:r>
            <w:r w:rsidRPr="00AA123F">
              <w:rPr>
                <w:b/>
                <w:i/>
              </w:rPr>
              <w:t>condizione che il cittadino di un paese terzo oggetto di una decisione di rimpatrio abbia prestato il proprio consenso a tale trasferimento. Inoltre, in casi debitamente giustificati, potrebbe essere necessario, ai fini della riammissione e della reintegrazione, trasferire dati personali di cittadini di paesi terzi oggetto di una decisione di rimpatrio relativi alle loro condanne penali. Tutti i trasferimenti di dati personali di cittadini di paesi terzi devono rispettare i</w:t>
            </w:r>
            <w:r w:rsidRPr="00AA123F">
              <w:t xml:space="preserve"> principi di non respingimento, proporzionalità e necessità e </w:t>
            </w:r>
            <w:r w:rsidRPr="00AA123F">
              <w:rPr>
                <w:b/>
                <w:i/>
              </w:rPr>
              <w:t>la</w:t>
            </w:r>
            <w:r w:rsidRPr="00AA123F">
              <w:t xml:space="preserve"> Carta dei diritti fondamentali dell'Unione europea.</w:t>
            </w:r>
          </w:p>
        </w:tc>
      </w:tr>
      <w:tr w:rsidR="00B8330A" w:rsidRPr="00AA123F" w14:paraId="0CBC4795" w14:textId="77777777" w:rsidTr="00D55B70">
        <w:trPr>
          <w:jc w:val="center"/>
        </w:trPr>
        <w:tc>
          <w:tcPr>
            <w:tcW w:w="4876" w:type="dxa"/>
            <w:tcBorders>
              <w:top w:val="nil"/>
              <w:left w:val="nil"/>
              <w:bottom w:val="nil"/>
              <w:right w:val="nil"/>
            </w:tcBorders>
          </w:tcPr>
          <w:p w14:paraId="3A33D5AB"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7198C4A1" w14:textId="77777777" w:rsidR="00B8330A" w:rsidRPr="00AA123F" w:rsidRDefault="00B8330A" w:rsidP="00D55B70">
            <w:pPr>
              <w:pStyle w:val="Normal6a"/>
            </w:pPr>
            <w:r w:rsidRPr="00AA123F">
              <w:rPr>
                <w:b/>
                <w:i/>
              </w:rPr>
              <w:t>_________________</w:t>
            </w:r>
          </w:p>
        </w:tc>
      </w:tr>
      <w:tr w:rsidR="00B8330A" w:rsidRPr="00AA123F" w14:paraId="10BD5794" w14:textId="77777777" w:rsidTr="00D55B70">
        <w:trPr>
          <w:jc w:val="center"/>
        </w:trPr>
        <w:tc>
          <w:tcPr>
            <w:tcW w:w="4876" w:type="dxa"/>
            <w:tcBorders>
              <w:top w:val="nil"/>
              <w:left w:val="nil"/>
              <w:bottom w:val="nil"/>
              <w:right w:val="nil"/>
            </w:tcBorders>
          </w:tcPr>
          <w:p w14:paraId="2E12D29B" w14:textId="77777777" w:rsidR="00B8330A" w:rsidRPr="00AA123F" w:rsidRDefault="00B8330A" w:rsidP="00D55B70">
            <w:pPr>
              <w:pStyle w:val="Normal6a"/>
            </w:pPr>
            <w:r w:rsidRPr="00AA123F">
              <w:rPr>
                <w:vertAlign w:val="superscript"/>
              </w:rPr>
              <w:t>14</w:t>
            </w:r>
            <w:r w:rsidRPr="00AA123F">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14:paraId="232655FC" w14:textId="77777777" w:rsidR="00B8330A" w:rsidRPr="00AA123F" w:rsidRDefault="00B8330A" w:rsidP="00D55B70">
            <w:pPr>
              <w:pStyle w:val="Normal6a"/>
            </w:pPr>
            <w:r w:rsidRPr="00AA123F">
              <w:rPr>
                <w:vertAlign w:val="superscript"/>
              </w:rPr>
              <w:t>14</w:t>
            </w:r>
            <w:r w:rsidRPr="00AA123F">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r>
      <w:tr w:rsidR="00B8330A" w:rsidRPr="00AA123F" w14:paraId="57CCC280" w14:textId="77777777" w:rsidTr="00D55B70">
        <w:trPr>
          <w:jc w:val="center"/>
        </w:trPr>
        <w:tc>
          <w:tcPr>
            <w:tcW w:w="4876" w:type="dxa"/>
            <w:tcBorders>
              <w:top w:val="nil"/>
              <w:left w:val="nil"/>
              <w:bottom w:val="nil"/>
              <w:right w:val="nil"/>
            </w:tcBorders>
          </w:tcPr>
          <w:p w14:paraId="4AD570A1" w14:textId="77777777" w:rsidR="00B8330A" w:rsidRPr="00AA123F" w:rsidRDefault="00B8330A" w:rsidP="00D55B70">
            <w:pPr>
              <w:pStyle w:val="Normal6a"/>
            </w:pPr>
            <w:r w:rsidRPr="00AA123F">
              <w:rPr>
                <w:vertAlign w:val="superscript"/>
              </w:rPr>
              <w:t>15</w:t>
            </w:r>
            <w:r w:rsidRPr="00AA123F">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Borders>
              <w:top w:val="nil"/>
              <w:left w:val="nil"/>
              <w:bottom w:val="nil"/>
              <w:right w:val="nil"/>
            </w:tcBorders>
          </w:tcPr>
          <w:p w14:paraId="794E9C3D" w14:textId="77777777" w:rsidR="00B8330A" w:rsidRPr="00AA123F" w:rsidRDefault="00B8330A" w:rsidP="00D55B70">
            <w:pPr>
              <w:pStyle w:val="Normal6a"/>
            </w:pPr>
            <w:r w:rsidRPr="00AA123F">
              <w:rPr>
                <w:vertAlign w:val="superscript"/>
              </w:rPr>
              <w:t>15</w:t>
            </w:r>
            <w:r w:rsidRPr="00AA123F">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r>
    </w:tbl>
    <w:p w14:paraId="654E898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0FF08DD"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2303D3B0" w14:textId="77777777" w:rsidR="00B8330A" w:rsidRPr="00AA123F" w:rsidRDefault="00B8330A" w:rsidP="00B8330A">
      <w:pPr>
        <w:pStyle w:val="AmJustText"/>
      </w:pPr>
      <w:r w:rsidRPr="00AA123F">
        <w:t>In linea con gli emendamenti agli articoli 39, 40 e 41.</w:t>
      </w:r>
    </w:p>
    <w:p w14:paraId="64DCD2C3" w14:textId="77777777" w:rsidR="00B8330A" w:rsidRPr="00AA123F" w:rsidRDefault="00B8330A" w:rsidP="00B8330A">
      <w:r w:rsidRPr="00AA123F">
        <w:rPr>
          <w:rStyle w:val="HideTWBExt"/>
        </w:rPr>
        <w:t>&lt;/Amend&gt;</w:t>
      </w:r>
    </w:p>
    <w:p w14:paraId="336FBE1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487</w:t>
      </w:r>
      <w:r w:rsidRPr="00AA123F">
        <w:rPr>
          <w:rStyle w:val="HideTWBExt"/>
        </w:rPr>
        <w:t>&lt;/NumAm&gt;</w:t>
      </w:r>
    </w:p>
    <w:p w14:paraId="60DD70DE"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2A3FEB09" w14:textId="77777777" w:rsidR="00B8330A" w:rsidRPr="00AA123F" w:rsidRDefault="00B8330A" w:rsidP="00B8330A">
      <w:pPr>
        <w:pStyle w:val="NormalBold"/>
      </w:pPr>
      <w:r w:rsidRPr="00AA123F">
        <w:rPr>
          <w:rStyle w:val="HideTWBExt"/>
          <w:b w:val="0"/>
        </w:rPr>
        <w:t>&lt;/RepeatBlock-By&gt;</w:t>
      </w:r>
    </w:p>
    <w:p w14:paraId="712891C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C6E8E5D" w14:textId="77777777" w:rsidR="00B8330A" w:rsidRPr="00AA123F" w:rsidRDefault="00B8330A" w:rsidP="00B8330A">
      <w:pPr>
        <w:pStyle w:val="NormalBold"/>
      </w:pPr>
      <w:r w:rsidRPr="00AA123F">
        <w:rPr>
          <w:rStyle w:val="HideTWBExt"/>
        </w:rPr>
        <w:t>&lt;Article&gt;</w:t>
      </w:r>
      <w:r w:rsidRPr="00AA123F">
        <w:t>Considerando 41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E067513" w14:textId="77777777" w:rsidTr="00D55B70">
        <w:trPr>
          <w:trHeight w:hRule="exact" w:val="240"/>
          <w:jc w:val="center"/>
        </w:trPr>
        <w:tc>
          <w:tcPr>
            <w:tcW w:w="9752" w:type="dxa"/>
            <w:gridSpan w:val="2"/>
            <w:tcBorders>
              <w:top w:val="nil"/>
              <w:left w:val="nil"/>
              <w:bottom w:val="nil"/>
              <w:right w:val="nil"/>
            </w:tcBorders>
          </w:tcPr>
          <w:p w14:paraId="78584971" w14:textId="77777777" w:rsidR="00B8330A" w:rsidRPr="00AA123F" w:rsidRDefault="00B8330A" w:rsidP="00D55B70"/>
        </w:tc>
      </w:tr>
      <w:tr w:rsidR="00B8330A" w:rsidRPr="00AA123F" w14:paraId="658A6EC0" w14:textId="77777777" w:rsidTr="00D55B70">
        <w:trPr>
          <w:trHeight w:val="240"/>
          <w:jc w:val="center"/>
        </w:trPr>
        <w:tc>
          <w:tcPr>
            <w:tcW w:w="4876" w:type="dxa"/>
            <w:tcBorders>
              <w:top w:val="nil"/>
              <w:left w:val="nil"/>
              <w:bottom w:val="nil"/>
              <w:right w:val="nil"/>
            </w:tcBorders>
          </w:tcPr>
          <w:p w14:paraId="08C6520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451D86" w14:textId="77777777" w:rsidR="00B8330A" w:rsidRPr="00AA123F" w:rsidRDefault="00B8330A" w:rsidP="00D55B70">
            <w:pPr>
              <w:pStyle w:val="AmColumnHeading"/>
            </w:pPr>
            <w:r w:rsidRPr="00AA123F">
              <w:t>Emendamento</w:t>
            </w:r>
          </w:p>
        </w:tc>
      </w:tr>
      <w:tr w:rsidR="00B8330A" w:rsidRPr="00AA123F" w14:paraId="3BFFD17A" w14:textId="77777777" w:rsidTr="00D55B70">
        <w:trPr>
          <w:jc w:val="center"/>
        </w:trPr>
        <w:tc>
          <w:tcPr>
            <w:tcW w:w="4876" w:type="dxa"/>
            <w:tcBorders>
              <w:top w:val="nil"/>
              <w:left w:val="nil"/>
              <w:bottom w:val="nil"/>
              <w:right w:val="nil"/>
            </w:tcBorders>
          </w:tcPr>
          <w:p w14:paraId="0AC7AA1F" w14:textId="77777777" w:rsidR="00B8330A" w:rsidRPr="00AA123F" w:rsidRDefault="00B8330A" w:rsidP="00D55B70">
            <w:pPr>
              <w:pStyle w:val="Normal6a"/>
            </w:pPr>
            <w:r w:rsidRPr="00AA123F">
              <w:t>(41)</w:t>
            </w:r>
            <w:r w:rsidRPr="00AA123F">
              <w:tab/>
              <w:t>Al trattamento dei dati personali ai fini del presente regolamento si applica il regolamento (UE) 2016/679 del Parlamento europeo e del Consiglio</w:t>
            </w:r>
            <w:r w:rsidRPr="00AA123F">
              <w:rPr>
                <w:vertAlign w:val="superscript"/>
              </w:rPr>
              <w:t>14</w:t>
            </w:r>
            <w:r w:rsidRPr="00AA123F">
              <w:t>. Al trattamento dei dati personali da parte delle istituzioni, degli organi e degli organismi dell'Unione ai fini del presente regolamento si applica il regolamento (UE) 2018/1725 del Parlamento europeo e del Consiglio. In considerazione degli importanti motivi di interesse pubblico su cui si basa la riammissione, potrebbe essere necessario ai fini della riammissione e della reintegrazione trasferire dati personali di cittadini di paesi terzi oggetto di una decisione di rimpatrio, compresi i dati relativi alla loro identità, ai documenti di viaggio, altri dati pertinenti nonché, in casi debitamente giustificati, i dati relativi alle loro condanne penali e alla loro salute. Tale trasferimento deve avvenire conformemente al capo V del regolamento (UE) 2016/679 e al capo V del regolamento (UE) 2018/1725</w:t>
            </w:r>
            <w:r w:rsidRPr="00AA123F">
              <w:rPr>
                <w:vertAlign w:val="superscript"/>
              </w:rPr>
              <w:t>15</w:t>
            </w:r>
            <w:r w:rsidRPr="00AA123F">
              <w:rPr>
                <w:b/>
                <w:i/>
              </w:rPr>
              <w:t>, a seconda dei casi, nonché ai principi di non respingimento, proporzionalità e necessità e alla Carta dei diritti fondamentali dell'Unione europea</w:t>
            </w:r>
            <w:r w:rsidRPr="00AA123F">
              <w:t>.</w:t>
            </w:r>
          </w:p>
        </w:tc>
        <w:tc>
          <w:tcPr>
            <w:tcW w:w="4876" w:type="dxa"/>
            <w:tcBorders>
              <w:top w:val="nil"/>
              <w:left w:val="nil"/>
              <w:bottom w:val="nil"/>
              <w:right w:val="nil"/>
            </w:tcBorders>
          </w:tcPr>
          <w:p w14:paraId="28D63018" w14:textId="77777777" w:rsidR="00B8330A" w:rsidRPr="00AA123F" w:rsidRDefault="00B8330A" w:rsidP="00D55B70">
            <w:pPr>
              <w:pStyle w:val="Normal6a"/>
            </w:pPr>
            <w:r w:rsidRPr="00AA123F">
              <w:t>(41)</w:t>
            </w:r>
            <w:r w:rsidRPr="00AA123F">
              <w:tab/>
              <w:t>Al trattamento dei dati personali ai fini del presente regolamento si applica il regolamento (UE) 2016/679 del Parlamento europeo e del Consiglio</w:t>
            </w:r>
            <w:r w:rsidRPr="00AA123F">
              <w:rPr>
                <w:vertAlign w:val="superscript"/>
              </w:rPr>
              <w:t>14</w:t>
            </w:r>
            <w:r w:rsidRPr="00AA123F">
              <w:t xml:space="preserve">. Al trattamento dei dati personali da parte delle istituzioni, degli organi e degli organismi dell'Unione ai fini del presente regolamento si applica il regolamento (UE) 2018/1725 del Parlamento europeo e del Consiglio. In considerazione degli importanti motivi di interesse pubblico su cui si basa la riammissione </w:t>
            </w:r>
            <w:r w:rsidRPr="00AA123F">
              <w:rPr>
                <w:b/>
                <w:i/>
              </w:rPr>
              <w:t>e il rimpatrio efficace</w:t>
            </w:r>
            <w:r w:rsidRPr="00AA123F">
              <w:t>, potrebbe essere necessario ai fini della riammissione e della reintegrazione trasferire dati personali di cittadini di paesi terzi oggetto di una decisione di rimpatrio, compresi i dati relativi alla loro identità, ai documenti di viaggio, altri dati pertinenti nonché, in casi debitamente giustificati, i dati relativi alle loro condanne penali e alla loro salute. Tale trasferimento deve avvenire conformemente al capo V del regolamento (UE) 2016/679 e al capo V del regolamento (UE) 2018/1725</w:t>
            </w:r>
            <w:r w:rsidRPr="00AA123F">
              <w:rPr>
                <w:vertAlign w:val="superscript"/>
              </w:rPr>
              <w:t>15</w:t>
            </w:r>
            <w:r w:rsidRPr="00AA123F">
              <w:t>.</w:t>
            </w:r>
          </w:p>
        </w:tc>
      </w:tr>
      <w:tr w:rsidR="00B8330A" w:rsidRPr="00AA123F" w14:paraId="6B11F229" w14:textId="77777777" w:rsidTr="00D55B70">
        <w:trPr>
          <w:jc w:val="center"/>
        </w:trPr>
        <w:tc>
          <w:tcPr>
            <w:tcW w:w="4876" w:type="dxa"/>
            <w:tcBorders>
              <w:top w:val="nil"/>
              <w:left w:val="nil"/>
              <w:bottom w:val="nil"/>
              <w:right w:val="nil"/>
            </w:tcBorders>
          </w:tcPr>
          <w:p w14:paraId="6013F71B"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78FBB314" w14:textId="77777777" w:rsidR="00B8330A" w:rsidRPr="00AA123F" w:rsidRDefault="00B8330A" w:rsidP="00D55B70">
            <w:pPr>
              <w:pStyle w:val="Normal6a"/>
            </w:pPr>
            <w:r w:rsidRPr="00AA123F">
              <w:rPr>
                <w:b/>
                <w:i/>
              </w:rPr>
              <w:t>_________________</w:t>
            </w:r>
          </w:p>
        </w:tc>
      </w:tr>
      <w:tr w:rsidR="00B8330A" w:rsidRPr="00AA123F" w14:paraId="79B714DD" w14:textId="77777777" w:rsidTr="00D55B70">
        <w:trPr>
          <w:jc w:val="center"/>
        </w:trPr>
        <w:tc>
          <w:tcPr>
            <w:tcW w:w="4876" w:type="dxa"/>
            <w:tcBorders>
              <w:top w:val="nil"/>
              <w:left w:val="nil"/>
              <w:bottom w:val="nil"/>
              <w:right w:val="nil"/>
            </w:tcBorders>
          </w:tcPr>
          <w:p w14:paraId="2A83FE51" w14:textId="77777777" w:rsidR="00B8330A" w:rsidRPr="00AA123F" w:rsidRDefault="00B8330A" w:rsidP="00D55B70">
            <w:pPr>
              <w:pStyle w:val="Normal6a"/>
            </w:pPr>
            <w:r w:rsidRPr="00AA123F">
              <w:rPr>
                <w:vertAlign w:val="superscript"/>
              </w:rPr>
              <w:t>14</w:t>
            </w:r>
            <w:r w:rsidRPr="00AA123F">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14:paraId="24C020CD" w14:textId="77777777" w:rsidR="00B8330A" w:rsidRPr="00AA123F" w:rsidRDefault="00B8330A" w:rsidP="00D55B70">
            <w:pPr>
              <w:pStyle w:val="Normal6a"/>
            </w:pPr>
            <w:r w:rsidRPr="00AA123F">
              <w:rPr>
                <w:vertAlign w:val="superscript"/>
              </w:rPr>
              <w:t>14</w:t>
            </w:r>
            <w:r w:rsidRPr="00AA123F">
              <w:t xml:space="preserve">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r>
      <w:tr w:rsidR="00B8330A" w:rsidRPr="00AA123F" w14:paraId="7DDB776B" w14:textId="77777777" w:rsidTr="00D55B70">
        <w:trPr>
          <w:jc w:val="center"/>
        </w:trPr>
        <w:tc>
          <w:tcPr>
            <w:tcW w:w="4876" w:type="dxa"/>
            <w:tcBorders>
              <w:top w:val="nil"/>
              <w:left w:val="nil"/>
              <w:bottom w:val="nil"/>
              <w:right w:val="nil"/>
            </w:tcBorders>
          </w:tcPr>
          <w:p w14:paraId="7FA84B8E" w14:textId="77777777" w:rsidR="00B8330A" w:rsidRPr="00AA123F" w:rsidRDefault="00B8330A" w:rsidP="00D55B70">
            <w:pPr>
              <w:pStyle w:val="Normal6a"/>
            </w:pPr>
            <w:r w:rsidRPr="00AA123F">
              <w:rPr>
                <w:vertAlign w:val="superscript"/>
              </w:rPr>
              <w:t>15</w:t>
            </w:r>
            <w:r w:rsidRPr="00AA123F">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Borders>
              <w:top w:val="nil"/>
              <w:left w:val="nil"/>
              <w:bottom w:val="nil"/>
              <w:right w:val="nil"/>
            </w:tcBorders>
          </w:tcPr>
          <w:p w14:paraId="76678EBA" w14:textId="77777777" w:rsidR="00B8330A" w:rsidRPr="00AA123F" w:rsidRDefault="00B8330A" w:rsidP="00D55B70">
            <w:pPr>
              <w:pStyle w:val="Normal6a"/>
            </w:pPr>
            <w:r w:rsidRPr="00AA123F">
              <w:rPr>
                <w:vertAlign w:val="superscript"/>
              </w:rPr>
              <w:t>15</w:t>
            </w:r>
            <w:r w:rsidRPr="00AA123F">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r>
    </w:tbl>
    <w:p w14:paraId="67813BD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3E12CE0" w14:textId="77777777" w:rsidR="00B8330A" w:rsidRPr="00AA123F" w:rsidRDefault="00B8330A" w:rsidP="00B8330A">
      <w:r w:rsidRPr="00AA123F">
        <w:rPr>
          <w:rStyle w:val="HideTWBExt"/>
        </w:rPr>
        <w:t>&lt;/Amend&gt;</w:t>
      </w:r>
    </w:p>
    <w:p w14:paraId="2B9603C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488</w:t>
      </w:r>
      <w:r w:rsidRPr="00AA123F">
        <w:rPr>
          <w:rStyle w:val="HideTWBExt"/>
        </w:rPr>
        <w:t>&lt;/NumAm&gt;</w:t>
      </w:r>
    </w:p>
    <w:p w14:paraId="351B9E7E"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F9C2043" w14:textId="77777777" w:rsidR="00B8330A" w:rsidRPr="00AA123F" w:rsidRDefault="00B8330A" w:rsidP="00B8330A">
      <w:pPr>
        <w:pStyle w:val="NormalBold"/>
      </w:pPr>
      <w:r w:rsidRPr="00AA123F">
        <w:rPr>
          <w:rStyle w:val="HideTWBExt"/>
          <w:b w:val="0"/>
        </w:rPr>
        <w:t>&lt;/RepeatBlock-By&gt;</w:t>
      </w:r>
    </w:p>
    <w:p w14:paraId="238E980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06B681D" w14:textId="77777777" w:rsidR="00B8330A" w:rsidRPr="00AA123F" w:rsidRDefault="00B8330A" w:rsidP="00B8330A">
      <w:pPr>
        <w:pStyle w:val="NormalBold"/>
      </w:pPr>
      <w:r w:rsidRPr="00AA123F">
        <w:rPr>
          <w:rStyle w:val="HideTWBExt"/>
        </w:rPr>
        <w:t>&lt;Article&gt;</w:t>
      </w:r>
      <w:r w:rsidRPr="00AA123F">
        <w:t>Considerando 42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322C63B" w14:textId="77777777" w:rsidTr="00D55B70">
        <w:trPr>
          <w:trHeight w:hRule="exact" w:val="240"/>
          <w:jc w:val="center"/>
        </w:trPr>
        <w:tc>
          <w:tcPr>
            <w:tcW w:w="9752" w:type="dxa"/>
            <w:gridSpan w:val="2"/>
            <w:tcBorders>
              <w:top w:val="nil"/>
              <w:left w:val="nil"/>
              <w:bottom w:val="nil"/>
              <w:right w:val="nil"/>
            </w:tcBorders>
          </w:tcPr>
          <w:p w14:paraId="2385E805" w14:textId="77777777" w:rsidR="00B8330A" w:rsidRPr="00AA123F" w:rsidRDefault="00B8330A" w:rsidP="00D55B70"/>
        </w:tc>
      </w:tr>
      <w:tr w:rsidR="00B8330A" w:rsidRPr="00AA123F" w14:paraId="2C8439AC" w14:textId="77777777" w:rsidTr="00D55B70">
        <w:trPr>
          <w:trHeight w:val="240"/>
          <w:jc w:val="center"/>
        </w:trPr>
        <w:tc>
          <w:tcPr>
            <w:tcW w:w="4876" w:type="dxa"/>
            <w:tcBorders>
              <w:top w:val="nil"/>
              <w:left w:val="nil"/>
              <w:bottom w:val="nil"/>
              <w:right w:val="nil"/>
            </w:tcBorders>
          </w:tcPr>
          <w:p w14:paraId="481BAB0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87D5DCC" w14:textId="77777777" w:rsidR="00B8330A" w:rsidRPr="00AA123F" w:rsidRDefault="00B8330A" w:rsidP="00D55B70">
            <w:pPr>
              <w:pStyle w:val="AmColumnHeading"/>
            </w:pPr>
            <w:r w:rsidRPr="00AA123F">
              <w:t>Emendamento</w:t>
            </w:r>
          </w:p>
        </w:tc>
      </w:tr>
      <w:tr w:rsidR="00B8330A" w:rsidRPr="00AA123F" w14:paraId="5630D91F" w14:textId="77777777" w:rsidTr="00D55B70">
        <w:trPr>
          <w:jc w:val="center"/>
        </w:trPr>
        <w:tc>
          <w:tcPr>
            <w:tcW w:w="4876" w:type="dxa"/>
            <w:tcBorders>
              <w:top w:val="nil"/>
              <w:left w:val="nil"/>
              <w:bottom w:val="nil"/>
              <w:right w:val="nil"/>
            </w:tcBorders>
          </w:tcPr>
          <w:p w14:paraId="67A537CD" w14:textId="77777777" w:rsidR="00B8330A" w:rsidRPr="00AA123F" w:rsidRDefault="00B8330A" w:rsidP="00D55B70">
            <w:pPr>
              <w:pStyle w:val="Normal6a"/>
            </w:pPr>
            <w:r w:rsidRPr="00AA123F">
              <w:rPr>
                <w:b/>
                <w:i/>
              </w:rPr>
              <w:t>(42)</w:t>
            </w:r>
            <w:r w:rsidRPr="00AA123F">
              <w:tab/>
            </w:r>
            <w:r w:rsidRPr="00AA123F">
              <w:rPr>
                <w:b/>
                <w:i/>
              </w:rPr>
              <w:t>Gli ostacoli alla cooperazione e alla comunicazione tra le autorità degli Stati membri responsabili delle procedure di asilo e di rimpatrio costituiscono un problema strutturale fondamentale che riduce l'efficacia delle procedure di rimpatrio. Le autorità competenti coinvolte nelle diverse fasi del processo di rimpatrio dovrebbero collaborare e coordinarsi strettamente. Qualora gli Stati membri designino autorità di contrasto come autorità competenti ai sensi del presente regolamento, tale designazione dovrebbe essere intesa come limitata a dette autorità in qualità di autorità incaricate dell'esecuzione delle decisioni di rimpatrio. Tale designazione non dovrebbe applicarsi alle autorità di contrasto che agiscono in qualità di autorità inquirenti nei procedimenti penali.</w:t>
            </w:r>
          </w:p>
        </w:tc>
        <w:tc>
          <w:tcPr>
            <w:tcW w:w="4876" w:type="dxa"/>
            <w:tcBorders>
              <w:top w:val="nil"/>
              <w:left w:val="nil"/>
              <w:bottom w:val="nil"/>
              <w:right w:val="nil"/>
            </w:tcBorders>
          </w:tcPr>
          <w:p w14:paraId="485A95C7" w14:textId="77777777" w:rsidR="00B8330A" w:rsidRPr="00AA123F" w:rsidRDefault="00B8330A" w:rsidP="00D55B70">
            <w:pPr>
              <w:pStyle w:val="Normal6a"/>
            </w:pPr>
            <w:r w:rsidRPr="00AA123F">
              <w:rPr>
                <w:b/>
                <w:i/>
              </w:rPr>
              <w:t>soppresso</w:t>
            </w:r>
          </w:p>
        </w:tc>
      </w:tr>
    </w:tbl>
    <w:p w14:paraId="2B064E5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BF7E514" w14:textId="77777777" w:rsidR="00B8330A" w:rsidRPr="00AA123F" w:rsidRDefault="00B8330A" w:rsidP="00B8330A">
      <w:r w:rsidRPr="00AA123F">
        <w:rPr>
          <w:rStyle w:val="HideTWBExt"/>
        </w:rPr>
        <w:t>&lt;/Amend&gt;</w:t>
      </w:r>
    </w:p>
    <w:p w14:paraId="400B33E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489</w:t>
      </w:r>
      <w:r w:rsidRPr="00AA123F">
        <w:rPr>
          <w:rStyle w:val="HideTWBExt"/>
        </w:rPr>
        <w:t>&lt;/NumAm&gt;</w:t>
      </w:r>
    </w:p>
    <w:p w14:paraId="08D24FCE"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074C3821" w14:textId="77777777" w:rsidR="00B8330A" w:rsidRPr="00AA123F" w:rsidRDefault="00B8330A" w:rsidP="00B8330A">
      <w:pPr>
        <w:pStyle w:val="NormalBold"/>
      </w:pPr>
      <w:r w:rsidRPr="00AA123F">
        <w:rPr>
          <w:rStyle w:val="HideTWBExt"/>
          <w:b w:val="0"/>
        </w:rPr>
        <w:t>&lt;/RepeatBlock-By&gt;</w:t>
      </w:r>
    </w:p>
    <w:p w14:paraId="1211F68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62A3BEE" w14:textId="77777777" w:rsidR="00B8330A" w:rsidRPr="00AA123F" w:rsidRDefault="00B8330A" w:rsidP="00B8330A">
      <w:pPr>
        <w:pStyle w:val="NormalBold"/>
      </w:pPr>
      <w:r w:rsidRPr="00AA123F">
        <w:rPr>
          <w:rStyle w:val="HideTWBExt"/>
        </w:rPr>
        <w:t>&lt;Article&gt;</w:t>
      </w:r>
      <w:r w:rsidRPr="00AA123F">
        <w:t>Considerando 42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8E80412" w14:textId="77777777" w:rsidTr="00D55B70">
        <w:trPr>
          <w:trHeight w:hRule="exact" w:val="240"/>
          <w:jc w:val="center"/>
        </w:trPr>
        <w:tc>
          <w:tcPr>
            <w:tcW w:w="9752" w:type="dxa"/>
            <w:gridSpan w:val="2"/>
            <w:tcBorders>
              <w:top w:val="nil"/>
              <w:left w:val="nil"/>
              <w:bottom w:val="nil"/>
              <w:right w:val="nil"/>
            </w:tcBorders>
          </w:tcPr>
          <w:p w14:paraId="2D49F27A" w14:textId="77777777" w:rsidR="00B8330A" w:rsidRPr="00AA123F" w:rsidRDefault="00B8330A" w:rsidP="00D55B70"/>
        </w:tc>
      </w:tr>
      <w:tr w:rsidR="00B8330A" w:rsidRPr="00AA123F" w14:paraId="59CEAA80" w14:textId="77777777" w:rsidTr="00D55B70">
        <w:trPr>
          <w:trHeight w:val="240"/>
          <w:jc w:val="center"/>
        </w:trPr>
        <w:tc>
          <w:tcPr>
            <w:tcW w:w="4876" w:type="dxa"/>
            <w:tcBorders>
              <w:top w:val="nil"/>
              <w:left w:val="nil"/>
              <w:bottom w:val="nil"/>
              <w:right w:val="nil"/>
            </w:tcBorders>
          </w:tcPr>
          <w:p w14:paraId="47F0E08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EE2B1DF" w14:textId="77777777" w:rsidR="00B8330A" w:rsidRPr="00AA123F" w:rsidRDefault="00B8330A" w:rsidP="00D55B70">
            <w:pPr>
              <w:pStyle w:val="AmColumnHeading"/>
            </w:pPr>
            <w:r w:rsidRPr="00AA123F">
              <w:t>Emendamento</w:t>
            </w:r>
          </w:p>
        </w:tc>
      </w:tr>
      <w:tr w:rsidR="00B8330A" w:rsidRPr="00AA123F" w14:paraId="24E97792" w14:textId="77777777" w:rsidTr="00D55B70">
        <w:trPr>
          <w:jc w:val="center"/>
        </w:trPr>
        <w:tc>
          <w:tcPr>
            <w:tcW w:w="4876" w:type="dxa"/>
            <w:tcBorders>
              <w:top w:val="nil"/>
              <w:left w:val="nil"/>
              <w:bottom w:val="nil"/>
              <w:right w:val="nil"/>
            </w:tcBorders>
          </w:tcPr>
          <w:p w14:paraId="686FDF51" w14:textId="77777777" w:rsidR="00B8330A" w:rsidRPr="00AA123F" w:rsidRDefault="00B8330A" w:rsidP="00D55B70">
            <w:pPr>
              <w:pStyle w:val="Normal6a"/>
            </w:pPr>
            <w:r w:rsidRPr="00AA123F">
              <w:t>(42)</w:t>
            </w:r>
            <w:r w:rsidRPr="00AA123F">
              <w:tab/>
            </w:r>
            <w:r w:rsidRPr="00AA123F">
              <w:rPr>
                <w:b/>
                <w:i/>
              </w:rPr>
              <w:t xml:space="preserve">Gli ostacoli alla cooperazione e alla comunicazione tra </w:t>
            </w:r>
            <w:r w:rsidRPr="00AA123F">
              <w:t xml:space="preserve">le autorità </w:t>
            </w:r>
            <w:r w:rsidRPr="00AA123F">
              <w:rPr>
                <w:b/>
                <w:i/>
              </w:rPr>
              <w:t>degli Stati membri</w:t>
            </w:r>
            <w:r w:rsidRPr="00AA123F">
              <w:t xml:space="preserve"> responsabili delle procedure di asilo e </w:t>
            </w:r>
            <w:r w:rsidRPr="00AA123F">
              <w:rPr>
                <w:b/>
                <w:i/>
              </w:rPr>
              <w:t>di rimpatrio costituiscono un problema strutturale fondamentale che riduce l'efficacia delle procedure di rimpatrio.</w:t>
            </w:r>
            <w:r w:rsidRPr="00AA123F">
              <w:t xml:space="preserve"> Le autorità competenti coinvolte nelle diverse fasi del processo di rimpatrio dovrebbero collaborare e coordinarsi strettamente</w:t>
            </w:r>
            <w:r w:rsidRPr="00AA123F">
              <w:rPr>
                <w:b/>
                <w:i/>
              </w:rPr>
              <w:t>. Qualora gli Stati membri designino autorità di contrasto come autorità competenti ai sensi del presente regolamento, tale designazione dovrebbe essere intesa come limitata a dette autorità in qualità di autorità incaricate dell'esecuzione delle decisioni di rimpatrio</w:t>
            </w:r>
            <w:r w:rsidRPr="00AA123F">
              <w:t xml:space="preserve">. </w:t>
            </w:r>
            <w:r w:rsidRPr="00AA123F">
              <w:rPr>
                <w:b/>
                <w:i/>
              </w:rPr>
              <w:t>Tale designazione non dovrebbe applicarsi alle autorità di contrasto che agiscono in qualità di autorità inquirenti nei procedimenti penali.</w:t>
            </w:r>
          </w:p>
        </w:tc>
        <w:tc>
          <w:tcPr>
            <w:tcW w:w="4876" w:type="dxa"/>
            <w:tcBorders>
              <w:top w:val="nil"/>
              <w:left w:val="nil"/>
              <w:bottom w:val="nil"/>
              <w:right w:val="nil"/>
            </w:tcBorders>
          </w:tcPr>
          <w:p w14:paraId="26D71911" w14:textId="77777777" w:rsidR="00B8330A" w:rsidRPr="00AA123F" w:rsidRDefault="00B8330A" w:rsidP="00D55B70">
            <w:pPr>
              <w:pStyle w:val="Normal6a"/>
            </w:pPr>
            <w:r w:rsidRPr="00AA123F">
              <w:t>(42)</w:t>
            </w:r>
            <w:r w:rsidRPr="00AA123F">
              <w:tab/>
              <w:t xml:space="preserve">Le autorità </w:t>
            </w:r>
            <w:r w:rsidRPr="00AA123F">
              <w:rPr>
                <w:b/>
                <w:i/>
              </w:rPr>
              <w:t>competenti</w:t>
            </w:r>
            <w:r w:rsidRPr="00AA123F">
              <w:t xml:space="preserve"> responsabili delle procedure di asilo e le autorità competenti coinvolte nelle diverse fasi del processo di rimpatrio dovrebbero collaborare e coordinarsi strettamente </w:t>
            </w:r>
            <w:r w:rsidRPr="00AA123F">
              <w:rPr>
                <w:b/>
                <w:i/>
              </w:rPr>
              <w:t>per garantire rimpatri efficaci</w:t>
            </w:r>
            <w:r w:rsidRPr="00AA123F">
              <w:t>.</w:t>
            </w:r>
          </w:p>
        </w:tc>
      </w:tr>
    </w:tbl>
    <w:p w14:paraId="2B9CE01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C4D100B" w14:textId="77777777" w:rsidR="00B8330A" w:rsidRPr="00AA123F" w:rsidRDefault="00B8330A" w:rsidP="00B8330A">
      <w:r w:rsidRPr="00AA123F">
        <w:rPr>
          <w:rStyle w:val="HideTWBExt"/>
        </w:rPr>
        <w:t>&lt;/Amend&gt;</w:t>
      </w:r>
    </w:p>
    <w:p w14:paraId="497E36A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490</w:t>
      </w:r>
      <w:r w:rsidRPr="00AA123F">
        <w:rPr>
          <w:rStyle w:val="HideTWBExt"/>
        </w:rPr>
        <w:t>&lt;/NumAm&gt;</w:t>
      </w:r>
    </w:p>
    <w:p w14:paraId="0A02987B"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20A05FEE" w14:textId="77777777" w:rsidR="00B8330A" w:rsidRPr="00AA123F" w:rsidRDefault="00B8330A" w:rsidP="00B8330A">
      <w:pPr>
        <w:pStyle w:val="NormalBold"/>
      </w:pPr>
      <w:r w:rsidRPr="00AA123F">
        <w:rPr>
          <w:rStyle w:val="HideTWBExt"/>
          <w:b w:val="0"/>
        </w:rPr>
        <w:t>&lt;/RepeatBlock-By&gt;</w:t>
      </w:r>
    </w:p>
    <w:p w14:paraId="438CFE9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31075A6" w14:textId="77777777" w:rsidR="00B8330A" w:rsidRPr="00AA123F" w:rsidRDefault="00B8330A" w:rsidP="00B8330A">
      <w:pPr>
        <w:pStyle w:val="NormalBold"/>
      </w:pPr>
      <w:r w:rsidRPr="00AA123F">
        <w:rPr>
          <w:rStyle w:val="HideTWBExt"/>
        </w:rPr>
        <w:t>&lt;Article&gt;</w:t>
      </w:r>
      <w:r w:rsidRPr="00AA123F">
        <w:t>Considerando 42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7853094" w14:textId="77777777" w:rsidTr="00D55B70">
        <w:trPr>
          <w:trHeight w:hRule="exact" w:val="240"/>
          <w:jc w:val="center"/>
        </w:trPr>
        <w:tc>
          <w:tcPr>
            <w:tcW w:w="9752" w:type="dxa"/>
            <w:gridSpan w:val="2"/>
            <w:tcBorders>
              <w:top w:val="nil"/>
              <w:left w:val="nil"/>
              <w:bottom w:val="nil"/>
              <w:right w:val="nil"/>
            </w:tcBorders>
          </w:tcPr>
          <w:p w14:paraId="797E2603" w14:textId="77777777" w:rsidR="00B8330A" w:rsidRPr="00AA123F" w:rsidRDefault="00B8330A" w:rsidP="00D55B70"/>
        </w:tc>
      </w:tr>
      <w:tr w:rsidR="00B8330A" w:rsidRPr="00AA123F" w14:paraId="3C241CB8" w14:textId="77777777" w:rsidTr="00D55B70">
        <w:trPr>
          <w:trHeight w:val="240"/>
          <w:jc w:val="center"/>
        </w:trPr>
        <w:tc>
          <w:tcPr>
            <w:tcW w:w="4876" w:type="dxa"/>
            <w:tcBorders>
              <w:top w:val="nil"/>
              <w:left w:val="nil"/>
              <w:bottom w:val="nil"/>
              <w:right w:val="nil"/>
            </w:tcBorders>
          </w:tcPr>
          <w:p w14:paraId="4BA5A8C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D47F238" w14:textId="77777777" w:rsidR="00B8330A" w:rsidRPr="00AA123F" w:rsidRDefault="00B8330A" w:rsidP="00D55B70">
            <w:pPr>
              <w:pStyle w:val="AmColumnHeading"/>
            </w:pPr>
            <w:r w:rsidRPr="00AA123F">
              <w:t>Emendamento</w:t>
            </w:r>
          </w:p>
        </w:tc>
      </w:tr>
      <w:tr w:rsidR="00B8330A" w:rsidRPr="00AA123F" w14:paraId="1C67CD7F" w14:textId="77777777" w:rsidTr="00D55B70">
        <w:trPr>
          <w:jc w:val="center"/>
        </w:trPr>
        <w:tc>
          <w:tcPr>
            <w:tcW w:w="4876" w:type="dxa"/>
            <w:tcBorders>
              <w:top w:val="nil"/>
              <w:left w:val="nil"/>
              <w:bottom w:val="nil"/>
              <w:right w:val="nil"/>
            </w:tcBorders>
          </w:tcPr>
          <w:p w14:paraId="506E9888" w14:textId="77777777" w:rsidR="00B8330A" w:rsidRPr="00AA123F" w:rsidRDefault="00B8330A" w:rsidP="00D55B70">
            <w:pPr>
              <w:pStyle w:val="Normal6a"/>
            </w:pPr>
            <w:r w:rsidRPr="00AA123F">
              <w:t>(42)</w:t>
            </w:r>
            <w:r w:rsidRPr="00AA123F">
              <w:tab/>
            </w:r>
            <w:r w:rsidRPr="00AA123F">
              <w:rPr>
                <w:b/>
                <w:i/>
              </w:rPr>
              <w:t xml:space="preserve">Gli ostacoli alla cooperazione e alla comunicazione tra </w:t>
            </w:r>
            <w:r w:rsidRPr="00AA123F">
              <w:t xml:space="preserve">le autorità </w:t>
            </w:r>
            <w:r w:rsidRPr="00AA123F">
              <w:rPr>
                <w:b/>
                <w:i/>
              </w:rPr>
              <w:t>degli Stati membri</w:t>
            </w:r>
            <w:r w:rsidRPr="00AA123F">
              <w:t xml:space="preserve"> responsabili delle procedure di asilo e </w:t>
            </w:r>
            <w:r w:rsidRPr="00AA123F">
              <w:rPr>
                <w:b/>
                <w:i/>
              </w:rPr>
              <w:t>di rimpatrio costituiscono un problema strutturale fondamentale che riduce l'efficacia delle procedure di rimpatrio.</w:t>
            </w:r>
            <w:r w:rsidRPr="00AA123F">
              <w:t xml:space="preserve"> Le autorità competenti coinvolte nelle diverse fasi del processo di rimpatrio dovrebbero collaborare e coordinarsi strettamente</w:t>
            </w:r>
            <w:r w:rsidRPr="00AA123F">
              <w:rPr>
                <w:b/>
                <w:i/>
              </w:rPr>
              <w:t>. Qualora gli Stati membri designino autorità di contrasto come autorità competenti ai sensi del presente regolamento, tale designazione dovrebbe essere intesa come limitata a dette autorità in qualità di autorità incaricate dell'esecuzione delle decisioni di rimpatrio</w:t>
            </w:r>
            <w:r w:rsidRPr="00AA123F">
              <w:t xml:space="preserve">. </w:t>
            </w:r>
            <w:r w:rsidRPr="00AA123F">
              <w:rPr>
                <w:b/>
                <w:i/>
              </w:rPr>
              <w:t>Tale designazione non dovrebbe applicarsi alle autorità di contrasto che agiscono in qualità di autorità inquirenti nei procedimenti penali.</w:t>
            </w:r>
          </w:p>
        </w:tc>
        <w:tc>
          <w:tcPr>
            <w:tcW w:w="4876" w:type="dxa"/>
            <w:tcBorders>
              <w:top w:val="nil"/>
              <w:left w:val="nil"/>
              <w:bottom w:val="nil"/>
              <w:right w:val="nil"/>
            </w:tcBorders>
          </w:tcPr>
          <w:p w14:paraId="3DDE8381" w14:textId="77777777" w:rsidR="00B8330A" w:rsidRPr="00AA123F" w:rsidRDefault="00B8330A" w:rsidP="00D55B70">
            <w:pPr>
              <w:pStyle w:val="Normal6a"/>
            </w:pPr>
            <w:r w:rsidRPr="00AA123F">
              <w:t>(42)</w:t>
            </w:r>
            <w:r w:rsidRPr="00AA123F">
              <w:tab/>
              <w:t xml:space="preserve">Le autorità </w:t>
            </w:r>
            <w:r w:rsidRPr="00AA123F">
              <w:rPr>
                <w:b/>
                <w:i/>
              </w:rPr>
              <w:t>competenti</w:t>
            </w:r>
            <w:r w:rsidRPr="00AA123F">
              <w:t xml:space="preserve"> responsabili delle procedure di asilo e le autorità competenti coinvolte nelle diverse fasi del processo di rimpatrio dovrebbero collaborare e coordinarsi strettamente </w:t>
            </w:r>
            <w:r w:rsidRPr="00AA123F">
              <w:rPr>
                <w:b/>
                <w:i/>
              </w:rPr>
              <w:t>per garantire rimpatri efficaci</w:t>
            </w:r>
            <w:r w:rsidRPr="00AA123F">
              <w:t>.</w:t>
            </w:r>
          </w:p>
        </w:tc>
      </w:tr>
    </w:tbl>
    <w:p w14:paraId="55434E9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22BAFD6" w14:textId="77777777" w:rsidR="00B8330A" w:rsidRPr="00AA123F" w:rsidRDefault="00B8330A" w:rsidP="00B8330A">
      <w:r w:rsidRPr="00AA123F">
        <w:rPr>
          <w:rStyle w:val="HideTWBExt"/>
        </w:rPr>
        <w:t>&lt;/Amend&gt;</w:t>
      </w:r>
    </w:p>
    <w:p w14:paraId="67A204F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491</w:t>
      </w:r>
      <w:r w:rsidRPr="00AA123F">
        <w:rPr>
          <w:rStyle w:val="HideTWBExt"/>
        </w:rPr>
        <w:t>&lt;/NumAm&gt;</w:t>
      </w:r>
    </w:p>
    <w:p w14:paraId="4DA50405"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4E980590" w14:textId="77777777" w:rsidR="00B8330A" w:rsidRPr="00AA123F" w:rsidRDefault="00B8330A" w:rsidP="00B8330A">
      <w:pPr>
        <w:pStyle w:val="NormalBold"/>
      </w:pPr>
      <w:r w:rsidRPr="00AA123F">
        <w:rPr>
          <w:rStyle w:val="HideTWBExt"/>
          <w:b w:val="0"/>
        </w:rPr>
        <w:t>&lt;/RepeatBlock-By&gt;</w:t>
      </w:r>
    </w:p>
    <w:p w14:paraId="391A45A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FEFA197" w14:textId="77777777" w:rsidR="00B8330A" w:rsidRPr="00AA123F" w:rsidRDefault="00B8330A" w:rsidP="00B8330A">
      <w:pPr>
        <w:pStyle w:val="NormalBold"/>
      </w:pPr>
      <w:r w:rsidRPr="00AA123F">
        <w:rPr>
          <w:rStyle w:val="HideTWBExt"/>
        </w:rPr>
        <w:t>&lt;Article&gt;</w:t>
      </w:r>
      <w:r w:rsidRPr="00AA123F">
        <w:t>Considerando 42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51B3100" w14:textId="77777777" w:rsidTr="00D55B70">
        <w:trPr>
          <w:trHeight w:hRule="exact" w:val="240"/>
          <w:jc w:val="center"/>
        </w:trPr>
        <w:tc>
          <w:tcPr>
            <w:tcW w:w="9752" w:type="dxa"/>
            <w:gridSpan w:val="2"/>
            <w:tcBorders>
              <w:top w:val="nil"/>
              <w:left w:val="nil"/>
              <w:bottom w:val="nil"/>
              <w:right w:val="nil"/>
            </w:tcBorders>
          </w:tcPr>
          <w:p w14:paraId="6716E9FB" w14:textId="77777777" w:rsidR="00B8330A" w:rsidRPr="00AA123F" w:rsidRDefault="00B8330A" w:rsidP="00D55B70"/>
        </w:tc>
      </w:tr>
      <w:tr w:rsidR="00B8330A" w:rsidRPr="00AA123F" w14:paraId="4A08F03C" w14:textId="77777777" w:rsidTr="00D55B70">
        <w:trPr>
          <w:trHeight w:val="240"/>
          <w:jc w:val="center"/>
        </w:trPr>
        <w:tc>
          <w:tcPr>
            <w:tcW w:w="4876" w:type="dxa"/>
            <w:tcBorders>
              <w:top w:val="nil"/>
              <w:left w:val="nil"/>
              <w:bottom w:val="nil"/>
              <w:right w:val="nil"/>
            </w:tcBorders>
          </w:tcPr>
          <w:p w14:paraId="2F33BFA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F4BCD1E" w14:textId="77777777" w:rsidR="00B8330A" w:rsidRPr="00AA123F" w:rsidRDefault="00B8330A" w:rsidP="00D55B70">
            <w:pPr>
              <w:pStyle w:val="AmColumnHeading"/>
            </w:pPr>
            <w:r w:rsidRPr="00AA123F">
              <w:t>Emendamento</w:t>
            </w:r>
          </w:p>
        </w:tc>
      </w:tr>
      <w:tr w:rsidR="00B8330A" w:rsidRPr="00AA123F" w14:paraId="01DC529A" w14:textId="77777777" w:rsidTr="00D55B70">
        <w:trPr>
          <w:jc w:val="center"/>
        </w:trPr>
        <w:tc>
          <w:tcPr>
            <w:tcW w:w="4876" w:type="dxa"/>
            <w:tcBorders>
              <w:top w:val="nil"/>
              <w:left w:val="nil"/>
              <w:bottom w:val="nil"/>
              <w:right w:val="nil"/>
            </w:tcBorders>
          </w:tcPr>
          <w:p w14:paraId="53F4FCD8" w14:textId="77777777" w:rsidR="00B8330A" w:rsidRPr="00AA123F" w:rsidRDefault="00B8330A" w:rsidP="00D55B70">
            <w:pPr>
              <w:pStyle w:val="Normal6a"/>
            </w:pPr>
            <w:r w:rsidRPr="00AA123F">
              <w:t>(42)</w:t>
            </w:r>
            <w:r w:rsidRPr="00AA123F">
              <w:tab/>
              <w:t xml:space="preserve">Gli ostacoli alla cooperazione e alla comunicazione tra le autorità degli Stati membri responsabili delle procedure di asilo e di rimpatrio costituiscono un problema strutturale fondamentale che riduce l'efficacia delle procedure di rimpatrio. Le autorità competenti coinvolte nelle diverse fasi del processo di rimpatrio dovrebbero collaborare e coordinarsi strettamente. </w:t>
            </w:r>
            <w:r w:rsidRPr="00AA123F">
              <w:rPr>
                <w:b/>
                <w:i/>
              </w:rPr>
              <w:t>Qualora gli Stati membri designino autorità di contrasto come autorità competenti ai sensi del presente regolamento, tale designazione dovrebbe essere intesa come limitata a dette autorità in qualità di autorità incaricate dell'esecuzione delle decisioni di rimpatrio. Tale designazione non dovrebbe applicarsi alle autorità di contrasto che agiscono in qualità di autorità inquirenti nei procedimenti penali.</w:t>
            </w:r>
          </w:p>
        </w:tc>
        <w:tc>
          <w:tcPr>
            <w:tcW w:w="4876" w:type="dxa"/>
            <w:tcBorders>
              <w:top w:val="nil"/>
              <w:left w:val="nil"/>
              <w:bottom w:val="nil"/>
              <w:right w:val="nil"/>
            </w:tcBorders>
          </w:tcPr>
          <w:p w14:paraId="7894DC82" w14:textId="77777777" w:rsidR="00B8330A" w:rsidRPr="00AA123F" w:rsidRDefault="00B8330A" w:rsidP="00D55B70">
            <w:pPr>
              <w:pStyle w:val="Normal6a"/>
            </w:pPr>
            <w:r w:rsidRPr="00AA123F">
              <w:t>(42)</w:t>
            </w:r>
            <w:r w:rsidRPr="00AA123F">
              <w:tab/>
              <w:t>Gli ostacoli alla cooperazione e alla comunicazione tra le autorità degli Stati membri responsabili delle procedure di asilo e di rimpatrio costituiscono un problema strutturale fondamentale che riduce l'efficacia delle procedure di rimpatrio. Le autorità competenti coinvolte nelle diverse fasi del processo di rimpatrio dovrebbero collaborare e coordinarsi strettamente. </w:t>
            </w:r>
          </w:p>
        </w:tc>
      </w:tr>
    </w:tbl>
    <w:p w14:paraId="7C599CA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4DBDA83" w14:textId="77777777" w:rsidR="00B8330A" w:rsidRPr="00AA123F" w:rsidRDefault="00B8330A" w:rsidP="00B8330A">
      <w:r w:rsidRPr="00AA123F">
        <w:rPr>
          <w:rStyle w:val="HideTWBExt"/>
        </w:rPr>
        <w:t>&lt;/Amend&gt;</w:t>
      </w:r>
    </w:p>
    <w:p w14:paraId="4EE2DC6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492</w:t>
      </w:r>
      <w:r w:rsidRPr="00AA123F">
        <w:rPr>
          <w:rStyle w:val="HideTWBExt"/>
        </w:rPr>
        <w:t>&lt;/NumAm&gt;</w:t>
      </w:r>
    </w:p>
    <w:p w14:paraId="702DF411"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2DF9272A" w14:textId="77777777" w:rsidR="00B8330A" w:rsidRPr="00AA123F" w:rsidRDefault="00B8330A" w:rsidP="00B8330A">
      <w:pPr>
        <w:pStyle w:val="NormalBold"/>
      </w:pPr>
      <w:r w:rsidRPr="00AA123F">
        <w:rPr>
          <w:rStyle w:val="HideTWBExt"/>
          <w:b w:val="0"/>
        </w:rPr>
        <w:t>&lt;/RepeatBlock-By&gt;</w:t>
      </w:r>
    </w:p>
    <w:p w14:paraId="4A603AD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8BD457B" w14:textId="77777777" w:rsidR="00B8330A" w:rsidRPr="00AA123F" w:rsidRDefault="00B8330A" w:rsidP="00B8330A">
      <w:pPr>
        <w:pStyle w:val="NormalBold"/>
      </w:pPr>
      <w:r w:rsidRPr="00AA123F">
        <w:rPr>
          <w:rStyle w:val="HideTWBExt"/>
        </w:rPr>
        <w:t>&lt;Article&gt;</w:t>
      </w:r>
      <w:r w:rsidRPr="00AA123F">
        <w:t>Considerando 43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945A82" w14:textId="77777777" w:rsidTr="00D55B70">
        <w:trPr>
          <w:trHeight w:hRule="exact" w:val="240"/>
          <w:jc w:val="center"/>
        </w:trPr>
        <w:tc>
          <w:tcPr>
            <w:tcW w:w="9752" w:type="dxa"/>
            <w:gridSpan w:val="2"/>
            <w:tcBorders>
              <w:top w:val="nil"/>
              <w:left w:val="nil"/>
              <w:bottom w:val="nil"/>
              <w:right w:val="nil"/>
            </w:tcBorders>
          </w:tcPr>
          <w:p w14:paraId="401F6C8E" w14:textId="77777777" w:rsidR="00B8330A" w:rsidRPr="00AA123F" w:rsidRDefault="00B8330A" w:rsidP="00D55B70"/>
        </w:tc>
      </w:tr>
      <w:tr w:rsidR="00B8330A" w:rsidRPr="00AA123F" w14:paraId="2E46FED3" w14:textId="77777777" w:rsidTr="00D55B70">
        <w:trPr>
          <w:trHeight w:val="240"/>
          <w:jc w:val="center"/>
        </w:trPr>
        <w:tc>
          <w:tcPr>
            <w:tcW w:w="4876" w:type="dxa"/>
            <w:tcBorders>
              <w:top w:val="nil"/>
              <w:left w:val="nil"/>
              <w:bottom w:val="nil"/>
              <w:right w:val="nil"/>
            </w:tcBorders>
          </w:tcPr>
          <w:p w14:paraId="2660D55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BE43EB8" w14:textId="77777777" w:rsidR="00B8330A" w:rsidRPr="00AA123F" w:rsidRDefault="00B8330A" w:rsidP="00D55B70">
            <w:pPr>
              <w:pStyle w:val="AmColumnHeading"/>
            </w:pPr>
            <w:r w:rsidRPr="00AA123F">
              <w:t>Emendamento</w:t>
            </w:r>
          </w:p>
        </w:tc>
      </w:tr>
      <w:tr w:rsidR="00B8330A" w:rsidRPr="00AA123F" w14:paraId="69F6DBC1" w14:textId="77777777" w:rsidTr="00D55B70">
        <w:trPr>
          <w:jc w:val="center"/>
        </w:trPr>
        <w:tc>
          <w:tcPr>
            <w:tcW w:w="4876" w:type="dxa"/>
            <w:tcBorders>
              <w:top w:val="nil"/>
              <w:left w:val="nil"/>
              <w:bottom w:val="nil"/>
              <w:right w:val="nil"/>
            </w:tcBorders>
          </w:tcPr>
          <w:p w14:paraId="74AAA05E" w14:textId="77777777" w:rsidR="00B8330A" w:rsidRPr="00AA123F" w:rsidRDefault="00B8330A" w:rsidP="00D55B70">
            <w:pPr>
              <w:pStyle w:val="Normal6a"/>
            </w:pPr>
            <w:r w:rsidRPr="00AA123F">
              <w:rPr>
                <w:b/>
                <w:i/>
              </w:rPr>
              <w:t>(43)</w:t>
            </w:r>
            <w:r w:rsidRPr="00AA123F">
              <w:tab/>
            </w:r>
            <w:r w:rsidRPr="00AA123F">
              <w:rPr>
                <w:b/>
                <w:i/>
              </w:rPr>
              <w:t>Il sistema comune di rimpatrio dovrebbe sfruttare appieno i sistemi digitali a sostegno della gestione dei rimpatri, della riammissione e della reintegrazione, che siano gestiti sul piano operativo dall'Unione o dagli Stati membri, con particolare attenzione all'efficienza delle procedure amministrative, della cooperazione, dello scambio di informazioni e dell'interoperabilità.</w:t>
            </w:r>
          </w:p>
        </w:tc>
        <w:tc>
          <w:tcPr>
            <w:tcW w:w="4876" w:type="dxa"/>
            <w:tcBorders>
              <w:top w:val="nil"/>
              <w:left w:val="nil"/>
              <w:bottom w:val="nil"/>
              <w:right w:val="nil"/>
            </w:tcBorders>
          </w:tcPr>
          <w:p w14:paraId="50D72D6F" w14:textId="77777777" w:rsidR="00B8330A" w:rsidRPr="00AA123F" w:rsidRDefault="00B8330A" w:rsidP="00D55B70">
            <w:pPr>
              <w:pStyle w:val="Normal6a"/>
            </w:pPr>
            <w:r w:rsidRPr="00AA123F">
              <w:rPr>
                <w:b/>
                <w:i/>
              </w:rPr>
              <w:t>soppresso</w:t>
            </w:r>
          </w:p>
        </w:tc>
      </w:tr>
    </w:tbl>
    <w:p w14:paraId="3E59728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88C533C" w14:textId="77777777" w:rsidR="00B8330A" w:rsidRPr="00AA123F" w:rsidRDefault="00B8330A" w:rsidP="00B8330A">
      <w:r w:rsidRPr="00AA123F">
        <w:rPr>
          <w:rStyle w:val="HideTWBExt"/>
        </w:rPr>
        <w:t>&lt;/Amend&gt;</w:t>
      </w:r>
    </w:p>
    <w:p w14:paraId="32A7925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493</w:t>
      </w:r>
      <w:r w:rsidRPr="00AA123F">
        <w:rPr>
          <w:rStyle w:val="HideTWBExt"/>
        </w:rPr>
        <w:t>&lt;/NumAm&gt;</w:t>
      </w:r>
    </w:p>
    <w:p w14:paraId="61A66900" w14:textId="77777777" w:rsidR="00B8330A" w:rsidRPr="00AA123F" w:rsidRDefault="00B8330A" w:rsidP="00B8330A">
      <w:pPr>
        <w:pStyle w:val="NormalBold"/>
      </w:pPr>
      <w:r w:rsidRPr="00AA123F">
        <w:rPr>
          <w:rStyle w:val="HideTWBExt"/>
          <w:b w:val="0"/>
        </w:rPr>
        <w:t>&lt;RepeatBlock-By&gt;&lt;Members&gt;</w:t>
      </w:r>
      <w:r w:rsidRPr="00AA123F">
        <w:t>Murielle Laurent</w:t>
      </w:r>
      <w:r w:rsidRPr="00AA123F">
        <w:rPr>
          <w:rStyle w:val="HideTWBExt"/>
          <w:b w:val="0"/>
        </w:rPr>
        <w:t>&lt;/Members&gt;</w:t>
      </w:r>
    </w:p>
    <w:p w14:paraId="48170AD4" w14:textId="77777777" w:rsidR="00B8330A" w:rsidRPr="00AA123F" w:rsidRDefault="00B8330A" w:rsidP="00B8330A">
      <w:r w:rsidRPr="00AA123F">
        <w:rPr>
          <w:rStyle w:val="HideTWBExt"/>
        </w:rPr>
        <w:t>&lt;AuNomDe&gt;</w:t>
      </w:r>
      <w:r w:rsidRPr="00AA123F">
        <w:rPr>
          <w:rStyle w:val="HideTWBInt"/>
        </w:rPr>
        <w:t>{S&amp;D}</w:t>
      </w:r>
      <w:r w:rsidRPr="00AA123F">
        <w:t>a nome del gruppo S&amp;D</w:t>
      </w:r>
      <w:r w:rsidRPr="00AA123F">
        <w:rPr>
          <w:rStyle w:val="HideTWBExt"/>
        </w:rPr>
        <w:t>&lt;/AuNomDe&gt;</w:t>
      </w:r>
    </w:p>
    <w:p w14:paraId="37073B16" w14:textId="77777777" w:rsidR="00B8330A" w:rsidRPr="00AA123F" w:rsidRDefault="00B8330A" w:rsidP="00B8330A">
      <w:pPr>
        <w:pStyle w:val="NormalBold"/>
      </w:pPr>
      <w:r w:rsidRPr="00AA123F">
        <w:rPr>
          <w:rStyle w:val="HideTWBExt"/>
          <w:b w:val="0"/>
        </w:rPr>
        <w:t>&lt;/RepeatBlock-By&gt;</w:t>
      </w:r>
    </w:p>
    <w:p w14:paraId="2B728D3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49F4E3D" w14:textId="77777777" w:rsidR="00B8330A" w:rsidRPr="00AA123F" w:rsidRDefault="00B8330A" w:rsidP="00B8330A">
      <w:pPr>
        <w:pStyle w:val="NormalBold"/>
      </w:pPr>
      <w:r w:rsidRPr="00AA123F">
        <w:rPr>
          <w:rStyle w:val="HideTWBExt"/>
        </w:rPr>
        <w:t>&lt;Article&gt;</w:t>
      </w:r>
      <w:r w:rsidRPr="00AA123F">
        <w:t>Considerando 43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AD79715" w14:textId="77777777" w:rsidTr="00D55B70">
        <w:trPr>
          <w:trHeight w:hRule="exact" w:val="240"/>
          <w:jc w:val="center"/>
        </w:trPr>
        <w:tc>
          <w:tcPr>
            <w:tcW w:w="9752" w:type="dxa"/>
            <w:gridSpan w:val="2"/>
            <w:tcBorders>
              <w:top w:val="nil"/>
              <w:left w:val="nil"/>
              <w:bottom w:val="nil"/>
              <w:right w:val="nil"/>
            </w:tcBorders>
          </w:tcPr>
          <w:p w14:paraId="4E897844" w14:textId="77777777" w:rsidR="00B8330A" w:rsidRPr="00AA123F" w:rsidRDefault="00B8330A" w:rsidP="00D55B70"/>
        </w:tc>
      </w:tr>
      <w:tr w:rsidR="00B8330A" w:rsidRPr="00AA123F" w14:paraId="0755114C" w14:textId="77777777" w:rsidTr="00D55B70">
        <w:trPr>
          <w:trHeight w:val="240"/>
          <w:jc w:val="center"/>
        </w:trPr>
        <w:tc>
          <w:tcPr>
            <w:tcW w:w="4876" w:type="dxa"/>
            <w:tcBorders>
              <w:top w:val="nil"/>
              <w:left w:val="nil"/>
              <w:bottom w:val="nil"/>
              <w:right w:val="nil"/>
            </w:tcBorders>
          </w:tcPr>
          <w:p w14:paraId="0BCBB3F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0C381BE" w14:textId="77777777" w:rsidR="00B8330A" w:rsidRPr="00AA123F" w:rsidRDefault="00B8330A" w:rsidP="00D55B70">
            <w:pPr>
              <w:pStyle w:val="AmColumnHeading"/>
            </w:pPr>
            <w:r w:rsidRPr="00AA123F">
              <w:t>Emendamento</w:t>
            </w:r>
          </w:p>
        </w:tc>
      </w:tr>
      <w:tr w:rsidR="00B8330A" w:rsidRPr="00AA123F" w14:paraId="15C30031" w14:textId="77777777" w:rsidTr="00D55B70">
        <w:trPr>
          <w:jc w:val="center"/>
        </w:trPr>
        <w:tc>
          <w:tcPr>
            <w:tcW w:w="4876" w:type="dxa"/>
            <w:tcBorders>
              <w:top w:val="nil"/>
              <w:left w:val="nil"/>
              <w:bottom w:val="nil"/>
              <w:right w:val="nil"/>
            </w:tcBorders>
          </w:tcPr>
          <w:p w14:paraId="658537B8" w14:textId="77777777" w:rsidR="00B8330A" w:rsidRPr="00AA123F" w:rsidRDefault="00B8330A" w:rsidP="00D55B70">
            <w:pPr>
              <w:pStyle w:val="Normal6a"/>
            </w:pPr>
            <w:r w:rsidRPr="00AA123F">
              <w:rPr>
                <w:b/>
                <w:i/>
              </w:rPr>
              <w:t>(43)</w:t>
            </w:r>
            <w:r w:rsidRPr="00AA123F">
              <w:tab/>
            </w:r>
            <w:r w:rsidRPr="00AA123F">
              <w:rPr>
                <w:b/>
                <w:i/>
              </w:rPr>
              <w:t>Il sistema comune di rimpatrio dovrebbe sfruttare appieno i sistemi digitali a sostegno della gestione dei rimpatri, della riammissione e della reintegrazione, che siano gestiti sul piano operativo dall'Unione o dagli Stati membri, con particolare attenzione all'efficienza delle procedure amministrative, della cooperazione, dello scambio di informazioni e dell'interoperabilità.</w:t>
            </w:r>
          </w:p>
        </w:tc>
        <w:tc>
          <w:tcPr>
            <w:tcW w:w="4876" w:type="dxa"/>
            <w:tcBorders>
              <w:top w:val="nil"/>
              <w:left w:val="nil"/>
              <w:bottom w:val="nil"/>
              <w:right w:val="nil"/>
            </w:tcBorders>
          </w:tcPr>
          <w:p w14:paraId="42B78701" w14:textId="77777777" w:rsidR="00B8330A" w:rsidRPr="00AA123F" w:rsidRDefault="00B8330A" w:rsidP="00D55B70">
            <w:pPr>
              <w:pStyle w:val="Normal6a"/>
            </w:pPr>
            <w:r w:rsidRPr="00AA123F">
              <w:rPr>
                <w:b/>
                <w:i/>
              </w:rPr>
              <w:t>soppresso</w:t>
            </w:r>
          </w:p>
        </w:tc>
      </w:tr>
    </w:tbl>
    <w:p w14:paraId="74EB0E9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89AEEC5"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6AC705F5" w14:textId="77777777" w:rsidR="00B8330A" w:rsidRPr="00AA123F" w:rsidRDefault="00B8330A" w:rsidP="00B8330A">
      <w:pPr>
        <w:pStyle w:val="AmJustText"/>
      </w:pPr>
      <w:r w:rsidRPr="00AA123F">
        <w:t>La proposta relativa alla digitalizzazione dei sistemi di gestione dei casi di rimpatrio sarà oggetto di una proposta legislativa separata. Riteniamo che la decisione sugli aspetti relativi alla digitalizzazione debba essere presa in tale fascicolo.</w:t>
      </w:r>
    </w:p>
    <w:p w14:paraId="703C74B9" w14:textId="77777777" w:rsidR="00B8330A" w:rsidRPr="00AA123F" w:rsidRDefault="00B8330A" w:rsidP="00B8330A">
      <w:r w:rsidRPr="00AA123F">
        <w:rPr>
          <w:rStyle w:val="HideTWBExt"/>
        </w:rPr>
        <w:t>&lt;/Amend&gt;</w:t>
      </w:r>
    </w:p>
    <w:p w14:paraId="6819987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494</w:t>
      </w:r>
      <w:r w:rsidRPr="00AA123F">
        <w:rPr>
          <w:rStyle w:val="HideTWBExt"/>
        </w:rPr>
        <w:t>&lt;/NumAm&gt;</w:t>
      </w:r>
    </w:p>
    <w:p w14:paraId="38FC1E3F"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B21361F" w14:textId="77777777" w:rsidR="00B8330A" w:rsidRPr="00AA123F" w:rsidRDefault="00B8330A" w:rsidP="00B8330A">
      <w:pPr>
        <w:pStyle w:val="NormalBold"/>
      </w:pPr>
      <w:r w:rsidRPr="00AA123F">
        <w:rPr>
          <w:rStyle w:val="HideTWBExt"/>
          <w:b w:val="0"/>
        </w:rPr>
        <w:t>&lt;/RepeatBlock-By&gt;</w:t>
      </w:r>
    </w:p>
    <w:p w14:paraId="042617E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470E90A" w14:textId="77777777" w:rsidR="00B8330A" w:rsidRPr="00AA123F" w:rsidRDefault="00B8330A" w:rsidP="00B8330A">
      <w:pPr>
        <w:pStyle w:val="NormalBold"/>
      </w:pPr>
      <w:r w:rsidRPr="00AA123F">
        <w:rPr>
          <w:rStyle w:val="HideTWBExt"/>
        </w:rPr>
        <w:t>&lt;Article&gt;</w:t>
      </w:r>
      <w:r w:rsidRPr="00AA123F">
        <w:t>Considerando 43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2847F1F" w14:textId="77777777" w:rsidTr="00D55B70">
        <w:trPr>
          <w:trHeight w:hRule="exact" w:val="240"/>
          <w:jc w:val="center"/>
        </w:trPr>
        <w:tc>
          <w:tcPr>
            <w:tcW w:w="9752" w:type="dxa"/>
            <w:gridSpan w:val="2"/>
            <w:tcBorders>
              <w:top w:val="nil"/>
              <w:left w:val="nil"/>
              <w:bottom w:val="nil"/>
              <w:right w:val="nil"/>
            </w:tcBorders>
          </w:tcPr>
          <w:p w14:paraId="3AA90DD5" w14:textId="77777777" w:rsidR="00B8330A" w:rsidRPr="00AA123F" w:rsidRDefault="00B8330A" w:rsidP="00D55B70"/>
        </w:tc>
      </w:tr>
      <w:tr w:rsidR="00B8330A" w:rsidRPr="00AA123F" w14:paraId="351B4C22" w14:textId="77777777" w:rsidTr="00D55B70">
        <w:trPr>
          <w:trHeight w:val="240"/>
          <w:jc w:val="center"/>
        </w:trPr>
        <w:tc>
          <w:tcPr>
            <w:tcW w:w="4876" w:type="dxa"/>
            <w:tcBorders>
              <w:top w:val="nil"/>
              <w:left w:val="nil"/>
              <w:bottom w:val="nil"/>
              <w:right w:val="nil"/>
            </w:tcBorders>
          </w:tcPr>
          <w:p w14:paraId="300D7A7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01FF589" w14:textId="77777777" w:rsidR="00B8330A" w:rsidRPr="00AA123F" w:rsidRDefault="00B8330A" w:rsidP="00D55B70">
            <w:pPr>
              <w:pStyle w:val="AmColumnHeading"/>
            </w:pPr>
            <w:r w:rsidRPr="00AA123F">
              <w:t>Emendamento</w:t>
            </w:r>
          </w:p>
        </w:tc>
      </w:tr>
      <w:tr w:rsidR="00B8330A" w:rsidRPr="00AA123F" w14:paraId="7DE60BE3" w14:textId="77777777" w:rsidTr="00D55B70">
        <w:trPr>
          <w:jc w:val="center"/>
        </w:trPr>
        <w:tc>
          <w:tcPr>
            <w:tcW w:w="4876" w:type="dxa"/>
            <w:tcBorders>
              <w:top w:val="nil"/>
              <w:left w:val="nil"/>
              <w:bottom w:val="nil"/>
              <w:right w:val="nil"/>
            </w:tcBorders>
          </w:tcPr>
          <w:p w14:paraId="73447323" w14:textId="77777777" w:rsidR="00B8330A" w:rsidRPr="00AA123F" w:rsidRDefault="00B8330A" w:rsidP="00D55B70">
            <w:pPr>
              <w:pStyle w:val="Normal6a"/>
            </w:pPr>
            <w:r w:rsidRPr="00AA123F">
              <w:rPr>
                <w:b/>
                <w:i/>
              </w:rPr>
              <w:t>(43)</w:t>
            </w:r>
            <w:r w:rsidRPr="00AA123F">
              <w:tab/>
            </w:r>
            <w:r w:rsidRPr="00AA123F">
              <w:rPr>
                <w:b/>
                <w:i/>
              </w:rPr>
              <w:t>Il sistema comune di rimpatrio dovrebbe sfruttare appieno i sistemi digitali a sostegno della gestione dei rimpatri, della riammissione e della reintegrazione, che siano gestiti sul piano operativo dall'Unione o dagli Stati membri, con particolare attenzione all'efficienza delle procedure amministrative, della cooperazione, dello scambio di informazioni e dell'interoperabilità.</w:t>
            </w:r>
          </w:p>
        </w:tc>
        <w:tc>
          <w:tcPr>
            <w:tcW w:w="4876" w:type="dxa"/>
            <w:tcBorders>
              <w:top w:val="nil"/>
              <w:left w:val="nil"/>
              <w:bottom w:val="nil"/>
              <w:right w:val="nil"/>
            </w:tcBorders>
          </w:tcPr>
          <w:p w14:paraId="24020E29" w14:textId="77777777" w:rsidR="00B8330A" w:rsidRPr="00AA123F" w:rsidRDefault="00B8330A" w:rsidP="00D55B70">
            <w:pPr>
              <w:pStyle w:val="Normal6a"/>
            </w:pPr>
            <w:r w:rsidRPr="00AA123F">
              <w:rPr>
                <w:b/>
                <w:i/>
              </w:rPr>
              <w:t>soppresso</w:t>
            </w:r>
          </w:p>
        </w:tc>
      </w:tr>
    </w:tbl>
    <w:p w14:paraId="7D63113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C98D162" w14:textId="77777777" w:rsidR="00B8330A" w:rsidRPr="00AA123F" w:rsidRDefault="00B8330A" w:rsidP="00B8330A">
      <w:r w:rsidRPr="00AA123F">
        <w:rPr>
          <w:rStyle w:val="HideTWBExt"/>
        </w:rPr>
        <w:t>&lt;/Amend&gt;</w:t>
      </w:r>
    </w:p>
    <w:p w14:paraId="1384940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495</w:t>
      </w:r>
      <w:r w:rsidRPr="00AA123F">
        <w:rPr>
          <w:rStyle w:val="HideTWBExt"/>
        </w:rPr>
        <w:t>&lt;/NumAm&gt;</w:t>
      </w:r>
    </w:p>
    <w:p w14:paraId="602EEDDC" w14:textId="77777777" w:rsidR="00B8330A" w:rsidRPr="00AA123F" w:rsidRDefault="00B8330A" w:rsidP="00B8330A">
      <w:pPr>
        <w:pStyle w:val="NormalBold"/>
      </w:pPr>
      <w:r w:rsidRPr="00AA123F">
        <w:rPr>
          <w:rStyle w:val="HideTWBExt"/>
          <w:b w:val="0"/>
        </w:rPr>
        <w:t>&lt;RepeatBlock-By&gt;&lt;Members&gt;</w:t>
      </w:r>
      <w:r w:rsidRPr="00AA123F">
        <w:t>Tomáš Zdechovský</w:t>
      </w:r>
      <w:r w:rsidRPr="00AA123F">
        <w:rPr>
          <w:rStyle w:val="HideTWBExt"/>
          <w:b w:val="0"/>
        </w:rPr>
        <w:t>&lt;/Members&gt;</w:t>
      </w:r>
    </w:p>
    <w:p w14:paraId="036808A9" w14:textId="77777777" w:rsidR="00B8330A" w:rsidRPr="00AA123F" w:rsidRDefault="00B8330A" w:rsidP="00B8330A">
      <w:pPr>
        <w:pStyle w:val="NormalBold"/>
      </w:pPr>
      <w:r w:rsidRPr="00AA123F">
        <w:rPr>
          <w:rStyle w:val="HideTWBExt"/>
          <w:b w:val="0"/>
        </w:rPr>
        <w:t>&lt;/RepeatBlock-By&gt;</w:t>
      </w:r>
    </w:p>
    <w:p w14:paraId="4920F8E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0F9E15B" w14:textId="77777777" w:rsidR="00B8330A" w:rsidRPr="00AA123F" w:rsidRDefault="00B8330A" w:rsidP="00B8330A">
      <w:pPr>
        <w:pStyle w:val="NormalBold"/>
      </w:pPr>
      <w:r w:rsidRPr="00AA123F">
        <w:rPr>
          <w:rStyle w:val="HideTWBExt"/>
        </w:rPr>
        <w:t>&lt;Article&gt;</w:t>
      </w:r>
      <w:r w:rsidRPr="00AA123F">
        <w:t>Considerando 43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E2F1921" w14:textId="77777777" w:rsidTr="00D55B70">
        <w:trPr>
          <w:trHeight w:hRule="exact" w:val="240"/>
          <w:jc w:val="center"/>
        </w:trPr>
        <w:tc>
          <w:tcPr>
            <w:tcW w:w="9752" w:type="dxa"/>
            <w:gridSpan w:val="2"/>
            <w:tcBorders>
              <w:top w:val="nil"/>
              <w:left w:val="nil"/>
              <w:bottom w:val="nil"/>
              <w:right w:val="nil"/>
            </w:tcBorders>
          </w:tcPr>
          <w:p w14:paraId="5D472A50" w14:textId="77777777" w:rsidR="00B8330A" w:rsidRPr="00AA123F" w:rsidRDefault="00B8330A" w:rsidP="00D55B70"/>
        </w:tc>
      </w:tr>
      <w:tr w:rsidR="00B8330A" w:rsidRPr="00AA123F" w14:paraId="4CD720B8" w14:textId="77777777" w:rsidTr="00D55B70">
        <w:trPr>
          <w:trHeight w:val="240"/>
          <w:jc w:val="center"/>
        </w:trPr>
        <w:tc>
          <w:tcPr>
            <w:tcW w:w="4876" w:type="dxa"/>
            <w:tcBorders>
              <w:top w:val="nil"/>
              <w:left w:val="nil"/>
              <w:bottom w:val="nil"/>
              <w:right w:val="nil"/>
            </w:tcBorders>
          </w:tcPr>
          <w:p w14:paraId="3FE3C73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05DE2EB" w14:textId="77777777" w:rsidR="00B8330A" w:rsidRPr="00AA123F" w:rsidRDefault="00B8330A" w:rsidP="00D55B70">
            <w:pPr>
              <w:pStyle w:val="AmColumnHeading"/>
            </w:pPr>
            <w:r w:rsidRPr="00AA123F">
              <w:t>Emendamento</w:t>
            </w:r>
          </w:p>
        </w:tc>
      </w:tr>
      <w:tr w:rsidR="00B8330A" w:rsidRPr="00AA123F" w14:paraId="47E96758" w14:textId="77777777" w:rsidTr="00D55B70">
        <w:trPr>
          <w:jc w:val="center"/>
        </w:trPr>
        <w:tc>
          <w:tcPr>
            <w:tcW w:w="4876" w:type="dxa"/>
            <w:tcBorders>
              <w:top w:val="nil"/>
              <w:left w:val="nil"/>
              <w:bottom w:val="nil"/>
              <w:right w:val="nil"/>
            </w:tcBorders>
          </w:tcPr>
          <w:p w14:paraId="740F1A64" w14:textId="77777777" w:rsidR="00B8330A" w:rsidRPr="00AA123F" w:rsidRDefault="00B8330A" w:rsidP="00D55B70">
            <w:pPr>
              <w:pStyle w:val="Normal6a"/>
            </w:pPr>
            <w:r w:rsidRPr="00AA123F">
              <w:t>(43)</w:t>
            </w:r>
            <w:r w:rsidRPr="00AA123F">
              <w:tab/>
              <w:t>Il sistema comune di rimpatrio dovrebbe sfruttare appieno i sistemi digitali a sostegno della gestione dei rimpatri, della riammissione e della reintegrazione, che siano gestiti sul piano operativo dall'Unione o dagli Stati membri, con particolare attenzione all'efficienza delle procedure amministrative, della cooperazione, dello scambio di informazioni e dell'interoperabilità.</w:t>
            </w:r>
          </w:p>
        </w:tc>
        <w:tc>
          <w:tcPr>
            <w:tcW w:w="4876" w:type="dxa"/>
            <w:tcBorders>
              <w:top w:val="nil"/>
              <w:left w:val="nil"/>
              <w:bottom w:val="nil"/>
              <w:right w:val="nil"/>
            </w:tcBorders>
          </w:tcPr>
          <w:p w14:paraId="02746F95" w14:textId="77777777" w:rsidR="00B8330A" w:rsidRPr="00AA123F" w:rsidRDefault="00B8330A" w:rsidP="00D55B70">
            <w:pPr>
              <w:pStyle w:val="Normal6a"/>
            </w:pPr>
            <w:r w:rsidRPr="00AA123F">
              <w:t>(43)</w:t>
            </w:r>
            <w:r w:rsidRPr="00AA123F">
              <w:tab/>
              <w:t xml:space="preserve">Il sistema comune di rimpatrio dovrebbe sfruttare appieno i sistemi digitali a sostegno della gestione dei rimpatri, della riammissione e della reintegrazione, che siano gestiti sul piano operativo dall'Unione o dagli Stati membri, con particolare attenzione all'efficienza delle procedure amministrative, della cooperazione, dello scambio di informazioni e dell'interoperabilità. </w:t>
            </w:r>
            <w:r w:rsidRPr="00AA123F">
              <w:rPr>
                <w:b/>
                <w:i/>
              </w:rPr>
              <w:t>La digitalizzazione della gestione dei rimpatri, da regolamentare attraverso uno strumento distinto, dovrebbe fornire orientamenti in materia.</w:t>
            </w:r>
          </w:p>
        </w:tc>
      </w:tr>
    </w:tbl>
    <w:p w14:paraId="602E67F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F5887FC" w14:textId="77777777" w:rsidR="00B8330A" w:rsidRPr="00AA123F" w:rsidRDefault="00B8330A" w:rsidP="00B8330A">
      <w:r w:rsidRPr="00AA123F">
        <w:rPr>
          <w:rStyle w:val="HideTWBExt"/>
        </w:rPr>
        <w:t>&lt;/Amend&gt;</w:t>
      </w:r>
    </w:p>
    <w:p w14:paraId="5C3BDC0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496</w:t>
      </w:r>
      <w:r w:rsidRPr="00AA123F">
        <w:rPr>
          <w:rStyle w:val="HideTWBExt"/>
        </w:rPr>
        <w:t>&lt;/NumAm&gt;</w:t>
      </w:r>
    </w:p>
    <w:p w14:paraId="7F7446A3" w14:textId="77777777" w:rsidR="00B8330A" w:rsidRPr="00AA123F" w:rsidRDefault="00B8330A" w:rsidP="00B8330A">
      <w:pPr>
        <w:pStyle w:val="NormalBold"/>
      </w:pPr>
      <w:r w:rsidRPr="00AA123F">
        <w:rPr>
          <w:rStyle w:val="HideTWBExt"/>
          <w:b w:val="0"/>
        </w:rPr>
        <w:t>&lt;RepeatBlock-By&gt;&lt;Members&gt;</w:t>
      </w:r>
      <w:r w:rsidRPr="00AA123F">
        <w:t>Irena Joveva</w:t>
      </w:r>
      <w:r w:rsidRPr="00AA123F">
        <w:rPr>
          <w:rStyle w:val="HideTWBExt"/>
          <w:b w:val="0"/>
        </w:rPr>
        <w:t>&lt;/Members&gt;</w:t>
      </w:r>
    </w:p>
    <w:p w14:paraId="2AC6DC78" w14:textId="77777777" w:rsidR="00B8330A" w:rsidRPr="00AA123F" w:rsidRDefault="00B8330A" w:rsidP="00B8330A">
      <w:pPr>
        <w:pStyle w:val="NormalBold"/>
      </w:pPr>
      <w:r w:rsidRPr="00AA123F">
        <w:rPr>
          <w:rStyle w:val="HideTWBExt"/>
          <w:b w:val="0"/>
        </w:rPr>
        <w:t>&lt;/RepeatBlock-By&gt;</w:t>
      </w:r>
    </w:p>
    <w:p w14:paraId="2A04A7C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FA67D3B" w14:textId="77777777" w:rsidR="00B8330A" w:rsidRPr="00AA123F" w:rsidRDefault="00B8330A" w:rsidP="00B8330A">
      <w:pPr>
        <w:pStyle w:val="NormalBold"/>
      </w:pPr>
      <w:r w:rsidRPr="00AA123F">
        <w:rPr>
          <w:rStyle w:val="HideTWBExt"/>
        </w:rPr>
        <w:t>&lt;Article&gt;</w:t>
      </w:r>
      <w:r w:rsidRPr="00AA123F">
        <w:t>Considerando 44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9ED956D" w14:textId="77777777" w:rsidTr="00D55B70">
        <w:trPr>
          <w:trHeight w:hRule="exact" w:val="240"/>
          <w:jc w:val="center"/>
        </w:trPr>
        <w:tc>
          <w:tcPr>
            <w:tcW w:w="9752" w:type="dxa"/>
            <w:gridSpan w:val="2"/>
            <w:tcBorders>
              <w:top w:val="nil"/>
              <w:left w:val="nil"/>
              <w:bottom w:val="nil"/>
              <w:right w:val="nil"/>
            </w:tcBorders>
          </w:tcPr>
          <w:p w14:paraId="011EE96C" w14:textId="77777777" w:rsidR="00B8330A" w:rsidRPr="00AA123F" w:rsidRDefault="00B8330A" w:rsidP="00D55B70"/>
        </w:tc>
      </w:tr>
      <w:tr w:rsidR="00B8330A" w:rsidRPr="00AA123F" w14:paraId="2A1FA360" w14:textId="77777777" w:rsidTr="00D55B70">
        <w:trPr>
          <w:trHeight w:val="240"/>
          <w:jc w:val="center"/>
        </w:trPr>
        <w:tc>
          <w:tcPr>
            <w:tcW w:w="4876" w:type="dxa"/>
            <w:tcBorders>
              <w:top w:val="nil"/>
              <w:left w:val="nil"/>
              <w:bottom w:val="nil"/>
              <w:right w:val="nil"/>
            </w:tcBorders>
          </w:tcPr>
          <w:p w14:paraId="4A8A2B2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1A53644" w14:textId="77777777" w:rsidR="00B8330A" w:rsidRPr="00AA123F" w:rsidRDefault="00B8330A" w:rsidP="00D55B70">
            <w:pPr>
              <w:pStyle w:val="AmColumnHeading"/>
            </w:pPr>
            <w:r w:rsidRPr="00AA123F">
              <w:t>Emendamento</w:t>
            </w:r>
          </w:p>
        </w:tc>
      </w:tr>
      <w:tr w:rsidR="00B8330A" w:rsidRPr="00AA123F" w14:paraId="6F778052" w14:textId="77777777" w:rsidTr="00D55B70">
        <w:trPr>
          <w:jc w:val="center"/>
        </w:trPr>
        <w:tc>
          <w:tcPr>
            <w:tcW w:w="4876" w:type="dxa"/>
            <w:tcBorders>
              <w:top w:val="nil"/>
              <w:left w:val="nil"/>
              <w:bottom w:val="nil"/>
              <w:right w:val="nil"/>
            </w:tcBorders>
          </w:tcPr>
          <w:p w14:paraId="1ACB5718" w14:textId="77777777" w:rsidR="00B8330A" w:rsidRPr="00AA123F" w:rsidRDefault="00B8330A" w:rsidP="00D55B70">
            <w:pPr>
              <w:pStyle w:val="Normal6a"/>
            </w:pPr>
            <w:r w:rsidRPr="00AA123F">
              <w:t>(44)</w:t>
            </w:r>
            <w:r w:rsidRPr="00AA123F">
              <w:tab/>
              <w:t>L'Unione fornisce sostegno finanziario e operativo al fine dell'efficace attuazione del presente regolamento. Nella misura in cui dovrebbero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 Tale sostegno dovrebbe essere usato soprattutto al fine di istituire sistemi di gestione dei rimpatri e programmi volti a fornire assistenza logistica o finanziaria e altri tipi di assistenza materiale o in natura per sostenere il rimpatrio dei cittadini di paesi terzi il cui soggiorno è irregolare.</w:t>
            </w:r>
          </w:p>
        </w:tc>
        <w:tc>
          <w:tcPr>
            <w:tcW w:w="4876" w:type="dxa"/>
            <w:tcBorders>
              <w:top w:val="nil"/>
              <w:left w:val="nil"/>
              <w:bottom w:val="nil"/>
              <w:right w:val="nil"/>
            </w:tcBorders>
          </w:tcPr>
          <w:p w14:paraId="05D8F68F" w14:textId="77777777" w:rsidR="00B8330A" w:rsidRPr="00AA123F" w:rsidRDefault="00B8330A" w:rsidP="00D55B70">
            <w:pPr>
              <w:pStyle w:val="Normal6a"/>
            </w:pPr>
            <w:r w:rsidRPr="00AA123F">
              <w:t>(44)</w:t>
            </w:r>
            <w:r w:rsidRPr="00AA123F">
              <w:tab/>
              <w:t>L'Unione fornisce sostegno finanziario e operativo al fine dell'efficace attuazione del presente regolamento. Nella misura in cui dovrebbero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 xml:space="preserve">. </w:t>
            </w:r>
            <w:r w:rsidRPr="00AA123F">
              <w:rPr>
                <w:b/>
                <w:i/>
              </w:rPr>
              <w:t>Per garantire un approccio armonizzato, prevenire i movimenti secondari non autorizzati all'interno dell'Unione ed evitare duplicazioni amministrative istituendo strutture parallele a livello nazionale, l'Unione dovrebbe garantire la disponibilità di un sostegno alla reintegrazione finanziato attraverso i programmi dell'Unione, come quelli coordinati da Frontex. </w:t>
            </w:r>
            <w:r w:rsidRPr="00AA123F">
              <w:t xml:space="preserve">Tale sostegno </w:t>
            </w:r>
            <w:r w:rsidRPr="00AA123F">
              <w:rPr>
                <w:b/>
                <w:i/>
              </w:rPr>
              <w:t>da parte dell'Unione</w:t>
            </w:r>
            <w:r w:rsidRPr="00AA123F">
              <w:t xml:space="preserve"> dovrebbe essere usato soprattutto al fine di istituire sistemi di gestione dei rimpatri e programmi volti a fornire assistenza logistica o finanziaria e altri tipi di assistenza materiale o in natura per sostenere il rimpatrio dei cittadini di paesi terzi il cui soggiorno è irregolare.</w:t>
            </w:r>
          </w:p>
        </w:tc>
      </w:tr>
      <w:tr w:rsidR="00B8330A" w:rsidRPr="00AA123F" w14:paraId="298062E8" w14:textId="77777777" w:rsidTr="00D55B70">
        <w:trPr>
          <w:jc w:val="center"/>
        </w:trPr>
        <w:tc>
          <w:tcPr>
            <w:tcW w:w="4876" w:type="dxa"/>
            <w:tcBorders>
              <w:top w:val="nil"/>
              <w:left w:val="nil"/>
              <w:bottom w:val="nil"/>
              <w:right w:val="nil"/>
            </w:tcBorders>
          </w:tcPr>
          <w:p w14:paraId="5682C8B7"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725B094A" w14:textId="77777777" w:rsidR="00B8330A" w:rsidRPr="00AA123F" w:rsidRDefault="00B8330A" w:rsidP="00D55B70">
            <w:pPr>
              <w:pStyle w:val="Normal6a"/>
            </w:pPr>
            <w:r w:rsidRPr="00AA123F">
              <w:rPr>
                <w:b/>
                <w:i/>
              </w:rPr>
              <w:t>_________________</w:t>
            </w:r>
          </w:p>
        </w:tc>
      </w:tr>
      <w:tr w:rsidR="00B8330A" w:rsidRPr="00AA123F" w14:paraId="646F8E43" w14:textId="77777777" w:rsidTr="00D55B70">
        <w:trPr>
          <w:jc w:val="center"/>
        </w:trPr>
        <w:tc>
          <w:tcPr>
            <w:tcW w:w="4876" w:type="dxa"/>
            <w:tcBorders>
              <w:top w:val="nil"/>
              <w:left w:val="nil"/>
              <w:bottom w:val="nil"/>
              <w:right w:val="nil"/>
            </w:tcBorders>
          </w:tcPr>
          <w:p w14:paraId="3D5F1E0C"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05107BF1"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r>
      <w:tr w:rsidR="00B8330A" w:rsidRPr="00AA123F" w14:paraId="34C8BA43" w14:textId="77777777" w:rsidTr="00D55B70">
        <w:trPr>
          <w:jc w:val="center"/>
        </w:trPr>
        <w:tc>
          <w:tcPr>
            <w:tcW w:w="4876" w:type="dxa"/>
            <w:tcBorders>
              <w:top w:val="nil"/>
              <w:left w:val="nil"/>
              <w:bottom w:val="nil"/>
              <w:right w:val="nil"/>
            </w:tcBorders>
          </w:tcPr>
          <w:p w14:paraId="26B185A5"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0360D49A"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r>
    </w:tbl>
    <w:p w14:paraId="139E7D8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24247B6" w14:textId="77777777" w:rsidR="00B8330A" w:rsidRPr="00AA123F" w:rsidRDefault="00B8330A" w:rsidP="00B8330A">
      <w:r w:rsidRPr="00AA123F">
        <w:rPr>
          <w:rStyle w:val="HideTWBExt"/>
        </w:rPr>
        <w:t>&lt;/Amend&gt;</w:t>
      </w:r>
    </w:p>
    <w:p w14:paraId="1E8AAF8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497</w:t>
      </w:r>
      <w:r w:rsidRPr="00AA123F">
        <w:rPr>
          <w:rStyle w:val="HideTWBExt"/>
        </w:rPr>
        <w:t>&lt;/NumAm&gt;</w:t>
      </w:r>
    </w:p>
    <w:p w14:paraId="497B80F7"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220F57CD" w14:textId="77777777" w:rsidR="00B8330A" w:rsidRPr="00AA123F" w:rsidRDefault="00B8330A" w:rsidP="00B8330A">
      <w:pPr>
        <w:pStyle w:val="NormalBold"/>
      </w:pPr>
      <w:r w:rsidRPr="00AA123F">
        <w:rPr>
          <w:rStyle w:val="HideTWBExt"/>
          <w:b w:val="0"/>
        </w:rPr>
        <w:t>&lt;/RepeatBlock-By&gt;</w:t>
      </w:r>
    </w:p>
    <w:p w14:paraId="41A825A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AB9F4EC" w14:textId="77777777" w:rsidR="00B8330A" w:rsidRPr="00AA123F" w:rsidRDefault="00B8330A" w:rsidP="00B8330A">
      <w:pPr>
        <w:pStyle w:val="NormalBold"/>
      </w:pPr>
      <w:r w:rsidRPr="00AA123F">
        <w:rPr>
          <w:rStyle w:val="HideTWBExt"/>
        </w:rPr>
        <w:t>&lt;Article&gt;</w:t>
      </w:r>
      <w:r w:rsidRPr="00AA123F">
        <w:t>Considerando 44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64A97B" w14:textId="77777777" w:rsidTr="00D55B70">
        <w:trPr>
          <w:trHeight w:hRule="exact" w:val="240"/>
          <w:jc w:val="center"/>
        </w:trPr>
        <w:tc>
          <w:tcPr>
            <w:tcW w:w="9752" w:type="dxa"/>
            <w:gridSpan w:val="2"/>
            <w:tcBorders>
              <w:top w:val="nil"/>
              <w:left w:val="nil"/>
              <w:bottom w:val="nil"/>
              <w:right w:val="nil"/>
            </w:tcBorders>
          </w:tcPr>
          <w:p w14:paraId="7AF5FFD6" w14:textId="77777777" w:rsidR="00B8330A" w:rsidRPr="00AA123F" w:rsidRDefault="00B8330A" w:rsidP="00D55B70"/>
        </w:tc>
      </w:tr>
      <w:tr w:rsidR="00B8330A" w:rsidRPr="00AA123F" w14:paraId="56E8B915" w14:textId="77777777" w:rsidTr="00D55B70">
        <w:trPr>
          <w:trHeight w:val="240"/>
          <w:jc w:val="center"/>
        </w:trPr>
        <w:tc>
          <w:tcPr>
            <w:tcW w:w="4876" w:type="dxa"/>
            <w:tcBorders>
              <w:top w:val="nil"/>
              <w:left w:val="nil"/>
              <w:bottom w:val="nil"/>
              <w:right w:val="nil"/>
            </w:tcBorders>
          </w:tcPr>
          <w:p w14:paraId="12C6AD8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AFBBF59" w14:textId="77777777" w:rsidR="00B8330A" w:rsidRPr="00AA123F" w:rsidRDefault="00B8330A" w:rsidP="00D55B70">
            <w:pPr>
              <w:pStyle w:val="AmColumnHeading"/>
            </w:pPr>
            <w:r w:rsidRPr="00AA123F">
              <w:t>Emendamento</w:t>
            </w:r>
          </w:p>
        </w:tc>
      </w:tr>
      <w:tr w:rsidR="00B8330A" w:rsidRPr="00AA123F" w14:paraId="0C136BF4" w14:textId="77777777" w:rsidTr="00D55B70">
        <w:trPr>
          <w:jc w:val="center"/>
        </w:trPr>
        <w:tc>
          <w:tcPr>
            <w:tcW w:w="4876" w:type="dxa"/>
            <w:tcBorders>
              <w:top w:val="nil"/>
              <w:left w:val="nil"/>
              <w:bottom w:val="nil"/>
              <w:right w:val="nil"/>
            </w:tcBorders>
          </w:tcPr>
          <w:p w14:paraId="39114F4B" w14:textId="77777777" w:rsidR="00B8330A" w:rsidRPr="00AA123F" w:rsidRDefault="00B8330A" w:rsidP="00D55B70">
            <w:pPr>
              <w:pStyle w:val="Normal6a"/>
            </w:pPr>
            <w:r w:rsidRPr="00AA123F">
              <w:t>(44)</w:t>
            </w:r>
            <w:r w:rsidRPr="00AA123F">
              <w:tab/>
              <w:t>L'Unione fornisce sostegno finanziario e operativo al fine dell'efficace attuazione del presente regolamento. Nella misura in cui dovrebbero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 xml:space="preserve">. </w:t>
            </w:r>
            <w:r w:rsidRPr="00AA123F">
              <w:rPr>
                <w:b/>
                <w:i/>
              </w:rPr>
              <w:t>Tale sostegno dovrebbe essere usato soprattutto al fine di istituire sistemi di gestione dei rimpatri e programmi volti a fornire assistenza logistica o finanziaria e altri tipi di assistenza materiale o in natura per sostenere il rimpatrio dei cittadini di paesi terzi il cui soggiorno è irregolare.</w:t>
            </w:r>
          </w:p>
        </w:tc>
        <w:tc>
          <w:tcPr>
            <w:tcW w:w="4876" w:type="dxa"/>
            <w:tcBorders>
              <w:top w:val="nil"/>
              <w:left w:val="nil"/>
              <w:bottom w:val="nil"/>
              <w:right w:val="nil"/>
            </w:tcBorders>
          </w:tcPr>
          <w:p w14:paraId="681BC2F7" w14:textId="77777777" w:rsidR="00B8330A" w:rsidRPr="00AA123F" w:rsidRDefault="00B8330A" w:rsidP="00D55B70">
            <w:pPr>
              <w:pStyle w:val="Normal6a"/>
            </w:pPr>
            <w:r w:rsidRPr="00AA123F">
              <w:t>(44)</w:t>
            </w:r>
            <w:r w:rsidRPr="00AA123F">
              <w:tab/>
              <w:t>L'Unione fornisce sostegno finanziario e operativo al fine dell'efficace attuazione del presente regolamento. Nella misura in cui dovrebbero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w:t>
            </w:r>
          </w:p>
        </w:tc>
      </w:tr>
      <w:tr w:rsidR="00B8330A" w:rsidRPr="00AA123F" w14:paraId="3563389B" w14:textId="77777777" w:rsidTr="00D55B70">
        <w:trPr>
          <w:jc w:val="center"/>
        </w:trPr>
        <w:tc>
          <w:tcPr>
            <w:tcW w:w="4876" w:type="dxa"/>
            <w:tcBorders>
              <w:top w:val="nil"/>
              <w:left w:val="nil"/>
              <w:bottom w:val="nil"/>
              <w:right w:val="nil"/>
            </w:tcBorders>
          </w:tcPr>
          <w:p w14:paraId="60212A88"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73699AC4" w14:textId="77777777" w:rsidR="00B8330A" w:rsidRPr="00AA123F" w:rsidRDefault="00B8330A" w:rsidP="00D55B70">
            <w:pPr>
              <w:pStyle w:val="Normal6a"/>
            </w:pPr>
            <w:r w:rsidRPr="00AA123F">
              <w:rPr>
                <w:b/>
                <w:i/>
              </w:rPr>
              <w:t>_________________</w:t>
            </w:r>
          </w:p>
        </w:tc>
      </w:tr>
      <w:tr w:rsidR="00B8330A" w:rsidRPr="00AA123F" w14:paraId="2DC35F84" w14:textId="77777777" w:rsidTr="00D55B70">
        <w:trPr>
          <w:jc w:val="center"/>
        </w:trPr>
        <w:tc>
          <w:tcPr>
            <w:tcW w:w="4876" w:type="dxa"/>
            <w:tcBorders>
              <w:top w:val="nil"/>
              <w:left w:val="nil"/>
              <w:bottom w:val="nil"/>
              <w:right w:val="nil"/>
            </w:tcBorders>
          </w:tcPr>
          <w:p w14:paraId="3A7F5F43"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437655B8"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r>
      <w:tr w:rsidR="00B8330A" w:rsidRPr="00AA123F" w14:paraId="1BDE0847" w14:textId="77777777" w:rsidTr="00D55B70">
        <w:trPr>
          <w:jc w:val="center"/>
        </w:trPr>
        <w:tc>
          <w:tcPr>
            <w:tcW w:w="4876" w:type="dxa"/>
            <w:tcBorders>
              <w:top w:val="nil"/>
              <w:left w:val="nil"/>
              <w:bottom w:val="nil"/>
              <w:right w:val="nil"/>
            </w:tcBorders>
          </w:tcPr>
          <w:p w14:paraId="3B342578"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5A8E3041"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r>
    </w:tbl>
    <w:p w14:paraId="2FF05D6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33B97C0" w14:textId="77777777" w:rsidR="00B8330A" w:rsidRPr="00AA123F" w:rsidRDefault="00B8330A" w:rsidP="00B8330A">
      <w:r w:rsidRPr="00AA123F">
        <w:rPr>
          <w:rStyle w:val="HideTWBExt"/>
        </w:rPr>
        <w:t>&lt;/Amend&gt;</w:t>
      </w:r>
    </w:p>
    <w:p w14:paraId="5F895BF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498</w:t>
      </w:r>
      <w:r w:rsidRPr="00AA123F">
        <w:rPr>
          <w:rStyle w:val="HideTWBExt"/>
        </w:rPr>
        <w:t>&lt;/NumAm&gt;</w:t>
      </w:r>
    </w:p>
    <w:p w14:paraId="339A75EA"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47AA61A8" w14:textId="77777777" w:rsidR="00B8330A" w:rsidRPr="00AA123F" w:rsidRDefault="00B8330A" w:rsidP="00B8330A">
      <w:pPr>
        <w:pStyle w:val="NormalBold"/>
      </w:pPr>
      <w:r w:rsidRPr="00AA123F">
        <w:rPr>
          <w:rStyle w:val="HideTWBExt"/>
          <w:b w:val="0"/>
        </w:rPr>
        <w:t>&lt;/RepeatBlock-By&gt;</w:t>
      </w:r>
    </w:p>
    <w:p w14:paraId="6E71471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AC12E20" w14:textId="77777777" w:rsidR="00B8330A" w:rsidRPr="00AA123F" w:rsidRDefault="00B8330A" w:rsidP="00B8330A">
      <w:pPr>
        <w:pStyle w:val="NormalBold"/>
      </w:pPr>
      <w:r w:rsidRPr="00AA123F">
        <w:rPr>
          <w:rStyle w:val="HideTWBExt"/>
        </w:rPr>
        <w:t>&lt;Article&gt;</w:t>
      </w:r>
      <w:r w:rsidRPr="00AA123F">
        <w:t>Considerando 44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E0B1F8B" w14:textId="77777777" w:rsidTr="00D55B70">
        <w:trPr>
          <w:trHeight w:hRule="exact" w:val="240"/>
          <w:jc w:val="center"/>
        </w:trPr>
        <w:tc>
          <w:tcPr>
            <w:tcW w:w="9752" w:type="dxa"/>
            <w:gridSpan w:val="2"/>
            <w:tcBorders>
              <w:top w:val="nil"/>
              <w:left w:val="nil"/>
              <w:bottom w:val="nil"/>
              <w:right w:val="nil"/>
            </w:tcBorders>
          </w:tcPr>
          <w:p w14:paraId="30134357" w14:textId="77777777" w:rsidR="00B8330A" w:rsidRPr="00AA123F" w:rsidRDefault="00B8330A" w:rsidP="00D55B70"/>
        </w:tc>
      </w:tr>
      <w:tr w:rsidR="00B8330A" w:rsidRPr="00AA123F" w14:paraId="2602D6E8" w14:textId="77777777" w:rsidTr="00D55B70">
        <w:trPr>
          <w:trHeight w:val="240"/>
          <w:jc w:val="center"/>
        </w:trPr>
        <w:tc>
          <w:tcPr>
            <w:tcW w:w="4876" w:type="dxa"/>
            <w:tcBorders>
              <w:top w:val="nil"/>
              <w:left w:val="nil"/>
              <w:bottom w:val="nil"/>
              <w:right w:val="nil"/>
            </w:tcBorders>
          </w:tcPr>
          <w:p w14:paraId="3BC6078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71B1BB6" w14:textId="77777777" w:rsidR="00B8330A" w:rsidRPr="00AA123F" w:rsidRDefault="00B8330A" w:rsidP="00D55B70">
            <w:pPr>
              <w:pStyle w:val="AmColumnHeading"/>
            </w:pPr>
            <w:r w:rsidRPr="00AA123F">
              <w:t>Emendamento</w:t>
            </w:r>
          </w:p>
        </w:tc>
      </w:tr>
      <w:tr w:rsidR="00B8330A" w:rsidRPr="00AA123F" w14:paraId="2C29BD4C" w14:textId="77777777" w:rsidTr="00D55B70">
        <w:trPr>
          <w:jc w:val="center"/>
        </w:trPr>
        <w:tc>
          <w:tcPr>
            <w:tcW w:w="4876" w:type="dxa"/>
            <w:tcBorders>
              <w:top w:val="nil"/>
              <w:left w:val="nil"/>
              <w:bottom w:val="nil"/>
              <w:right w:val="nil"/>
            </w:tcBorders>
          </w:tcPr>
          <w:p w14:paraId="55FB4830" w14:textId="77777777" w:rsidR="00B8330A" w:rsidRPr="00AA123F" w:rsidRDefault="00B8330A" w:rsidP="00D55B70">
            <w:pPr>
              <w:pStyle w:val="Normal6a"/>
            </w:pPr>
            <w:r w:rsidRPr="00AA123F">
              <w:t>(44)</w:t>
            </w:r>
            <w:r w:rsidRPr="00AA123F">
              <w:tab/>
              <w:t xml:space="preserve">L'Unione fornisce sostegno finanziario e operativo al fine dell'efficace attuazione </w:t>
            </w:r>
            <w:r w:rsidRPr="00AA123F">
              <w:rPr>
                <w:b/>
                <w:i/>
              </w:rPr>
              <w:t>del</w:t>
            </w:r>
            <w:r w:rsidRPr="00AA123F">
              <w:t xml:space="preserve"> presente </w:t>
            </w:r>
            <w:r w:rsidRPr="00AA123F">
              <w:rPr>
                <w:b/>
                <w:i/>
              </w:rPr>
              <w:t>regolamento</w:t>
            </w:r>
            <w:r w:rsidRPr="00AA123F">
              <w:t xml:space="preserve">. Nella misura in cui dovrebbero essere finanziate dallo strumento tematico del Fondo Asilo, migrazione e integrazione, le attività possono essere attuate in regime di gestione diretta, indiretta o concorrente. </w:t>
            </w:r>
            <w:r w:rsidRPr="00AA123F">
              <w:rPr>
                <w:b/>
                <w:i/>
              </w:rPr>
              <w:t>Gli Stati membri dovrebbero sfruttare al meglio gli strumenti finanziari, i programmi e i progetti dell'Unione disponibili nel settore del rimpatrio, in particolare in virtù del regolamento (UE) 2021/1147 del Parlamento europeo e del Consiglio</w:t>
            </w:r>
            <w:r w:rsidRPr="00AA123F">
              <w:rPr>
                <w:b/>
                <w:i/>
                <w:vertAlign w:val="superscript"/>
              </w:rPr>
              <w:t>16</w:t>
            </w:r>
            <w:r w:rsidRPr="00AA123F">
              <w:rPr>
                <w:b/>
                <w:i/>
              </w:rPr>
              <w:t>, e l'assistenza operativa dell'Agenzia europea della guardia di frontiera e costiera in virtù del regolamento (UE) 2019/1896 del Parlamento europeo e del Consiglio</w:t>
            </w:r>
            <w:r w:rsidRPr="00AA123F">
              <w:rPr>
                <w:b/>
                <w:i/>
                <w:vertAlign w:val="superscript"/>
              </w:rPr>
              <w:t>17</w:t>
            </w:r>
            <w:r w:rsidRPr="00AA123F">
              <w:rPr>
                <w:b/>
                <w:i/>
              </w:rPr>
              <w:t>.</w:t>
            </w:r>
            <w:r w:rsidRPr="00AA123F">
              <w:t xml:space="preserve"> Tale sostegno dovrebbe essere </w:t>
            </w:r>
            <w:r w:rsidRPr="00AA123F">
              <w:rPr>
                <w:b/>
                <w:i/>
              </w:rPr>
              <w:t>usato soprattutto al fine di istituire sistemi di gestione</w:t>
            </w:r>
            <w:r w:rsidRPr="00AA123F">
              <w:t xml:space="preserve"> dei rimpatri </w:t>
            </w:r>
            <w:r w:rsidRPr="00AA123F">
              <w:rPr>
                <w:b/>
                <w:i/>
              </w:rPr>
              <w:t>e programmi volti a fornire</w:t>
            </w:r>
            <w:r w:rsidRPr="00AA123F">
              <w:t xml:space="preserve"> assistenza </w:t>
            </w:r>
            <w:r w:rsidRPr="00AA123F">
              <w:rPr>
                <w:b/>
                <w:i/>
              </w:rPr>
              <w:t>logistica o</w:t>
            </w:r>
            <w:r w:rsidRPr="00AA123F">
              <w:t xml:space="preserve"> finanziaria e </w:t>
            </w:r>
            <w:r w:rsidRPr="00AA123F">
              <w:rPr>
                <w:b/>
                <w:i/>
              </w:rPr>
              <w:t>altri tipi di assistenza materiale o in natura per sostenere il rimpatrio dei cittadini di paesi terzi il cui soggiorno è irregolare</w:t>
            </w:r>
            <w:r w:rsidRPr="00AA123F">
              <w:t>.</w:t>
            </w:r>
          </w:p>
        </w:tc>
        <w:tc>
          <w:tcPr>
            <w:tcW w:w="4876" w:type="dxa"/>
            <w:tcBorders>
              <w:top w:val="nil"/>
              <w:left w:val="nil"/>
              <w:bottom w:val="nil"/>
              <w:right w:val="nil"/>
            </w:tcBorders>
          </w:tcPr>
          <w:p w14:paraId="240D4556" w14:textId="77777777" w:rsidR="00B8330A" w:rsidRPr="00AA123F" w:rsidRDefault="00B8330A" w:rsidP="00D55B70">
            <w:pPr>
              <w:pStyle w:val="Normal6a"/>
            </w:pPr>
            <w:r w:rsidRPr="00AA123F">
              <w:t>(44)</w:t>
            </w:r>
            <w:r w:rsidRPr="00AA123F">
              <w:tab/>
              <w:t xml:space="preserve">L'Unione fornisce sostegno finanziario e operativo al fine dell'efficace attuazione </w:t>
            </w:r>
            <w:r w:rsidRPr="00AA123F">
              <w:rPr>
                <w:b/>
                <w:i/>
              </w:rPr>
              <w:t>della</w:t>
            </w:r>
            <w:r w:rsidRPr="00AA123F">
              <w:t xml:space="preserve"> presente </w:t>
            </w:r>
            <w:r w:rsidRPr="00AA123F">
              <w:rPr>
                <w:b/>
                <w:i/>
              </w:rPr>
              <w:t>direttiva nel rispetto dei diritti fondamentali</w:t>
            </w:r>
            <w:r w:rsidRPr="00AA123F">
              <w:t xml:space="preserve">. Nella misura in cui dovrebbero essere finanziate dallo strumento tematico del Fondo Asilo, migrazione e integrazione, le attività possono essere attuate in regime di gestione diretta, indiretta o concorrente. Tale sostegno dovrebbe essere </w:t>
            </w:r>
            <w:r w:rsidRPr="00AA123F">
              <w:rPr>
                <w:b/>
                <w:i/>
              </w:rPr>
              <w:t>limitato al finanziamento</w:t>
            </w:r>
            <w:r w:rsidRPr="00AA123F">
              <w:t xml:space="preserve"> dei rimpatri </w:t>
            </w:r>
            <w:r w:rsidRPr="00AA123F">
              <w:rPr>
                <w:b/>
                <w:i/>
              </w:rPr>
              <w:t>volontari e della reintegrazione e subordinato al pieno rispetto da parte degli Stati membri dei diritti fondamentali nell'ambito della procedura di rimpatrio, nonché della procedura di asilo. Qualora il meccanismo di monitoraggio indipendente rilevi violazioni dei diritti fondamentali, la Commissione dovrebbe sospendere la propria</w:t>
            </w:r>
            <w:r w:rsidRPr="00AA123F">
              <w:t xml:space="preserve"> assistenza finanziaria e </w:t>
            </w:r>
            <w:r w:rsidRPr="00AA123F">
              <w:rPr>
                <w:b/>
                <w:i/>
              </w:rPr>
              <w:t>operativa allo Stato membro interessato</w:t>
            </w:r>
            <w:r w:rsidRPr="00AA123F">
              <w:t>.</w:t>
            </w:r>
          </w:p>
        </w:tc>
      </w:tr>
      <w:tr w:rsidR="00B8330A" w:rsidRPr="00AA123F" w14:paraId="50877C97" w14:textId="77777777" w:rsidTr="00D55B70">
        <w:trPr>
          <w:jc w:val="center"/>
        </w:trPr>
        <w:tc>
          <w:tcPr>
            <w:tcW w:w="4876" w:type="dxa"/>
            <w:tcBorders>
              <w:top w:val="nil"/>
              <w:left w:val="nil"/>
              <w:bottom w:val="nil"/>
              <w:right w:val="nil"/>
            </w:tcBorders>
          </w:tcPr>
          <w:p w14:paraId="584FEA45"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0CDB34DB" w14:textId="77777777" w:rsidR="00B8330A" w:rsidRPr="00AA123F" w:rsidRDefault="00B8330A" w:rsidP="00D55B70"/>
        </w:tc>
      </w:tr>
      <w:tr w:rsidR="00B8330A" w:rsidRPr="00AA123F" w14:paraId="0E1A15DA" w14:textId="77777777" w:rsidTr="00D55B70">
        <w:trPr>
          <w:jc w:val="center"/>
        </w:trPr>
        <w:tc>
          <w:tcPr>
            <w:tcW w:w="4876" w:type="dxa"/>
            <w:tcBorders>
              <w:top w:val="nil"/>
              <w:left w:val="nil"/>
              <w:bottom w:val="nil"/>
              <w:right w:val="nil"/>
            </w:tcBorders>
          </w:tcPr>
          <w:p w14:paraId="78C38E2F" w14:textId="77777777" w:rsidR="00B8330A" w:rsidRPr="00AA123F" w:rsidRDefault="00B8330A" w:rsidP="00D55B70">
            <w:pPr>
              <w:pStyle w:val="Normal6a"/>
            </w:pPr>
            <w:r w:rsidRPr="00AA123F">
              <w:rPr>
                <w:b/>
                <w:i/>
                <w:vertAlign w:val="superscript"/>
              </w:rPr>
              <w:t>16</w:t>
            </w:r>
            <w:r w:rsidRPr="00AA123F">
              <w:t xml:space="preserve"> </w:t>
            </w:r>
            <w:r w:rsidRPr="00AA123F">
              <w:rPr>
                <w:b/>
                <w:i/>
              </w:rPr>
              <w:t>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01329F68" w14:textId="77777777" w:rsidR="00B8330A" w:rsidRPr="00AA123F" w:rsidRDefault="00B8330A" w:rsidP="00D55B70"/>
        </w:tc>
      </w:tr>
      <w:tr w:rsidR="00B8330A" w:rsidRPr="00AA123F" w14:paraId="508A5EFE" w14:textId="77777777" w:rsidTr="00D55B70">
        <w:trPr>
          <w:jc w:val="center"/>
        </w:trPr>
        <w:tc>
          <w:tcPr>
            <w:tcW w:w="4876" w:type="dxa"/>
            <w:tcBorders>
              <w:top w:val="nil"/>
              <w:left w:val="nil"/>
              <w:bottom w:val="nil"/>
              <w:right w:val="nil"/>
            </w:tcBorders>
          </w:tcPr>
          <w:p w14:paraId="19C50119" w14:textId="77777777" w:rsidR="00B8330A" w:rsidRPr="00AA123F" w:rsidRDefault="00B8330A" w:rsidP="00D55B70">
            <w:pPr>
              <w:pStyle w:val="Normal6a"/>
            </w:pPr>
            <w:r w:rsidRPr="00AA123F">
              <w:rPr>
                <w:b/>
                <w:i/>
                <w:vertAlign w:val="superscript"/>
              </w:rPr>
              <w:t>17</w:t>
            </w:r>
            <w:r w:rsidRPr="00AA123F">
              <w:t xml:space="preserve"> </w:t>
            </w:r>
            <w:r w:rsidRPr="00AA123F">
              <w:rPr>
                <w:b/>
                <w:i/>
              </w:rPr>
              <w:t>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35C7E434" w14:textId="77777777" w:rsidR="00B8330A" w:rsidRPr="00AA123F" w:rsidRDefault="00B8330A" w:rsidP="00D55B70"/>
        </w:tc>
      </w:tr>
    </w:tbl>
    <w:p w14:paraId="676B0BF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0B7E153" w14:textId="77777777" w:rsidR="00B8330A" w:rsidRPr="00AA123F" w:rsidRDefault="00B8330A" w:rsidP="00B8330A">
      <w:r w:rsidRPr="00AA123F">
        <w:rPr>
          <w:rStyle w:val="HideTWBExt"/>
        </w:rPr>
        <w:t>&lt;/Amend&gt;</w:t>
      </w:r>
    </w:p>
    <w:p w14:paraId="688B727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499</w:t>
      </w:r>
      <w:r w:rsidRPr="00AA123F">
        <w:rPr>
          <w:rStyle w:val="HideTWBExt"/>
        </w:rPr>
        <w:t>&lt;/NumAm&gt;</w:t>
      </w:r>
    </w:p>
    <w:p w14:paraId="48B389C3" w14:textId="77777777" w:rsidR="00B8330A" w:rsidRPr="00AA123F" w:rsidRDefault="00B8330A" w:rsidP="00B8330A">
      <w:pPr>
        <w:pStyle w:val="NormalBold"/>
      </w:pPr>
      <w:r w:rsidRPr="00AA123F">
        <w:rPr>
          <w:rStyle w:val="HideTWBExt"/>
          <w:b w:val="0"/>
        </w:rPr>
        <w:t>&lt;RepeatBlock-By&gt;&lt;Members&gt;</w:t>
      </w:r>
      <w:r w:rsidRPr="00AA123F">
        <w:t>Murielle Laurent</w:t>
      </w:r>
      <w:r w:rsidRPr="00AA123F">
        <w:rPr>
          <w:rStyle w:val="HideTWBExt"/>
          <w:b w:val="0"/>
        </w:rPr>
        <w:t>&lt;/Members&gt;</w:t>
      </w:r>
    </w:p>
    <w:p w14:paraId="2AB8D6B5" w14:textId="77777777" w:rsidR="00B8330A" w:rsidRPr="00AA123F" w:rsidRDefault="00B8330A" w:rsidP="00B8330A">
      <w:r w:rsidRPr="00AA123F">
        <w:rPr>
          <w:rStyle w:val="HideTWBExt"/>
        </w:rPr>
        <w:t>&lt;AuNomDe&gt;</w:t>
      </w:r>
      <w:r w:rsidRPr="00AA123F">
        <w:rPr>
          <w:rStyle w:val="HideTWBInt"/>
        </w:rPr>
        <w:t>{S&amp;D}</w:t>
      </w:r>
      <w:r w:rsidRPr="00AA123F">
        <w:t>a nome del gruppo S&amp;D</w:t>
      </w:r>
      <w:r w:rsidRPr="00AA123F">
        <w:rPr>
          <w:rStyle w:val="HideTWBExt"/>
        </w:rPr>
        <w:t>&lt;/AuNomDe&gt;</w:t>
      </w:r>
    </w:p>
    <w:p w14:paraId="1011A191" w14:textId="77777777" w:rsidR="00B8330A" w:rsidRPr="00AA123F" w:rsidRDefault="00B8330A" w:rsidP="00B8330A">
      <w:pPr>
        <w:pStyle w:val="NormalBold"/>
      </w:pPr>
      <w:r w:rsidRPr="00AA123F">
        <w:rPr>
          <w:rStyle w:val="HideTWBExt"/>
          <w:b w:val="0"/>
        </w:rPr>
        <w:t>&lt;/RepeatBlock-By&gt;</w:t>
      </w:r>
    </w:p>
    <w:p w14:paraId="0F6FF9E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5D34F5D" w14:textId="77777777" w:rsidR="00B8330A" w:rsidRPr="00AA123F" w:rsidRDefault="00B8330A" w:rsidP="00B8330A">
      <w:pPr>
        <w:pStyle w:val="NormalBold"/>
      </w:pPr>
      <w:r w:rsidRPr="00AA123F">
        <w:rPr>
          <w:rStyle w:val="HideTWBExt"/>
        </w:rPr>
        <w:t>&lt;Article&gt;</w:t>
      </w:r>
      <w:r w:rsidRPr="00AA123F">
        <w:t>Considerando 44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1F2034F" w14:textId="77777777" w:rsidTr="00D55B70">
        <w:trPr>
          <w:trHeight w:hRule="exact" w:val="240"/>
          <w:jc w:val="center"/>
        </w:trPr>
        <w:tc>
          <w:tcPr>
            <w:tcW w:w="9752" w:type="dxa"/>
            <w:gridSpan w:val="2"/>
            <w:tcBorders>
              <w:top w:val="nil"/>
              <w:left w:val="nil"/>
              <w:bottom w:val="nil"/>
              <w:right w:val="nil"/>
            </w:tcBorders>
          </w:tcPr>
          <w:p w14:paraId="269875F5" w14:textId="77777777" w:rsidR="00B8330A" w:rsidRPr="00AA123F" w:rsidRDefault="00B8330A" w:rsidP="00D55B70"/>
        </w:tc>
      </w:tr>
      <w:tr w:rsidR="00B8330A" w:rsidRPr="00AA123F" w14:paraId="130B8D8F" w14:textId="77777777" w:rsidTr="00D55B70">
        <w:trPr>
          <w:trHeight w:val="240"/>
          <w:jc w:val="center"/>
        </w:trPr>
        <w:tc>
          <w:tcPr>
            <w:tcW w:w="4876" w:type="dxa"/>
            <w:tcBorders>
              <w:top w:val="nil"/>
              <w:left w:val="nil"/>
              <w:bottom w:val="nil"/>
              <w:right w:val="nil"/>
            </w:tcBorders>
          </w:tcPr>
          <w:p w14:paraId="7C75B63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ADCC8AE" w14:textId="77777777" w:rsidR="00B8330A" w:rsidRPr="00AA123F" w:rsidRDefault="00B8330A" w:rsidP="00D55B70">
            <w:pPr>
              <w:pStyle w:val="AmColumnHeading"/>
            </w:pPr>
            <w:r w:rsidRPr="00AA123F">
              <w:t>Emendamento</w:t>
            </w:r>
          </w:p>
        </w:tc>
      </w:tr>
      <w:tr w:rsidR="00B8330A" w:rsidRPr="00AA123F" w14:paraId="6DC0F893" w14:textId="77777777" w:rsidTr="00D55B70">
        <w:trPr>
          <w:jc w:val="center"/>
        </w:trPr>
        <w:tc>
          <w:tcPr>
            <w:tcW w:w="4876" w:type="dxa"/>
            <w:tcBorders>
              <w:top w:val="nil"/>
              <w:left w:val="nil"/>
              <w:bottom w:val="nil"/>
              <w:right w:val="nil"/>
            </w:tcBorders>
          </w:tcPr>
          <w:p w14:paraId="3D427254" w14:textId="77777777" w:rsidR="00B8330A" w:rsidRPr="00AA123F" w:rsidRDefault="00B8330A" w:rsidP="00D55B70">
            <w:pPr>
              <w:pStyle w:val="Normal6a"/>
            </w:pPr>
            <w:r w:rsidRPr="00AA123F">
              <w:t>(44)</w:t>
            </w:r>
            <w:r w:rsidRPr="00AA123F">
              <w:tab/>
              <w:t xml:space="preserve">L'Unione fornisce sostegno finanziario e operativo al fine dell'efficace attuazione del presente regolamento. Nella misura in cui </w:t>
            </w:r>
            <w:r w:rsidRPr="00AA123F">
              <w:rPr>
                <w:b/>
                <w:i/>
              </w:rPr>
              <w:t>dovrebbero</w:t>
            </w:r>
            <w:r w:rsidRPr="00AA123F">
              <w:t xml:space="preserve">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 xml:space="preserve">. Tale sostegno dovrebbe essere usato soprattutto al fine di istituire sistemi di gestione dei rimpatri e programmi volti a fornire assistenza logistica o finanziaria e altri tipi di assistenza materiale o in natura per sostenere il rimpatrio dei cittadini di paesi terzi </w:t>
            </w:r>
            <w:r w:rsidRPr="00AA123F">
              <w:rPr>
                <w:b/>
                <w:i/>
              </w:rPr>
              <w:t>il cui soggiorno è irregolare</w:t>
            </w:r>
            <w:r w:rsidRPr="00AA123F">
              <w:t>.</w:t>
            </w:r>
          </w:p>
        </w:tc>
        <w:tc>
          <w:tcPr>
            <w:tcW w:w="4876" w:type="dxa"/>
            <w:tcBorders>
              <w:top w:val="nil"/>
              <w:left w:val="nil"/>
              <w:bottom w:val="nil"/>
              <w:right w:val="nil"/>
            </w:tcBorders>
          </w:tcPr>
          <w:p w14:paraId="3928D004" w14:textId="77777777" w:rsidR="00B8330A" w:rsidRPr="00AA123F" w:rsidRDefault="00B8330A" w:rsidP="00D55B70">
            <w:pPr>
              <w:pStyle w:val="Normal6a"/>
            </w:pPr>
            <w:r w:rsidRPr="00AA123F">
              <w:t>(44)</w:t>
            </w:r>
            <w:r w:rsidRPr="00AA123F">
              <w:tab/>
              <w:t xml:space="preserve">L'Unione fornisce sostegno finanziario e operativo al fine dell'efficace attuazione del presente regolamento. Nella misura in cui </w:t>
            </w:r>
            <w:r w:rsidRPr="00AA123F">
              <w:rPr>
                <w:b/>
                <w:i/>
              </w:rPr>
              <w:t>possono</w:t>
            </w:r>
            <w:r w:rsidRPr="00AA123F">
              <w:t xml:space="preserve">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 xml:space="preserve">. Tale sostegno dovrebbe essere usato soprattutto al fine di istituire sistemi di gestione dei rimpatri e programmi volti a fornire assistenza logistica o finanziaria e altri tipi di assistenza materiale o in natura per sostenere il rimpatrio dei cittadini di paesi terzi </w:t>
            </w:r>
            <w:r w:rsidRPr="00AA123F">
              <w:rPr>
                <w:b/>
                <w:i/>
              </w:rPr>
              <w:t>oggetto di una decisione di rimpatrio</w:t>
            </w:r>
            <w:r w:rsidRPr="00AA123F">
              <w:t>.</w:t>
            </w:r>
          </w:p>
        </w:tc>
      </w:tr>
      <w:tr w:rsidR="00B8330A" w:rsidRPr="00AA123F" w14:paraId="28B7F6F1" w14:textId="77777777" w:rsidTr="00D55B70">
        <w:trPr>
          <w:jc w:val="center"/>
        </w:trPr>
        <w:tc>
          <w:tcPr>
            <w:tcW w:w="4876" w:type="dxa"/>
            <w:tcBorders>
              <w:top w:val="nil"/>
              <w:left w:val="nil"/>
              <w:bottom w:val="nil"/>
              <w:right w:val="nil"/>
            </w:tcBorders>
          </w:tcPr>
          <w:p w14:paraId="1F0D186A"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546E5B78" w14:textId="77777777" w:rsidR="00B8330A" w:rsidRPr="00AA123F" w:rsidRDefault="00B8330A" w:rsidP="00D55B70">
            <w:pPr>
              <w:pStyle w:val="Normal6a"/>
            </w:pPr>
            <w:r w:rsidRPr="00AA123F">
              <w:rPr>
                <w:b/>
                <w:i/>
              </w:rPr>
              <w:t>_________________</w:t>
            </w:r>
          </w:p>
        </w:tc>
      </w:tr>
      <w:tr w:rsidR="00B8330A" w:rsidRPr="00AA123F" w14:paraId="7659CBD9" w14:textId="77777777" w:rsidTr="00D55B70">
        <w:trPr>
          <w:jc w:val="center"/>
        </w:trPr>
        <w:tc>
          <w:tcPr>
            <w:tcW w:w="4876" w:type="dxa"/>
            <w:tcBorders>
              <w:top w:val="nil"/>
              <w:left w:val="nil"/>
              <w:bottom w:val="nil"/>
              <w:right w:val="nil"/>
            </w:tcBorders>
          </w:tcPr>
          <w:p w14:paraId="3489480E"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119E0606"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r>
      <w:tr w:rsidR="00B8330A" w:rsidRPr="00AA123F" w14:paraId="7218AD0D" w14:textId="77777777" w:rsidTr="00D55B70">
        <w:trPr>
          <w:jc w:val="center"/>
        </w:trPr>
        <w:tc>
          <w:tcPr>
            <w:tcW w:w="4876" w:type="dxa"/>
            <w:tcBorders>
              <w:top w:val="nil"/>
              <w:left w:val="nil"/>
              <w:bottom w:val="nil"/>
              <w:right w:val="nil"/>
            </w:tcBorders>
          </w:tcPr>
          <w:p w14:paraId="6DEE4275"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687881CE"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r>
    </w:tbl>
    <w:p w14:paraId="37B3B72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486D8BF"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435CEFC" w14:textId="77777777" w:rsidR="00B8330A" w:rsidRPr="00AA123F" w:rsidRDefault="00B8330A" w:rsidP="00B8330A">
      <w:pPr>
        <w:pStyle w:val="AmJustText"/>
      </w:pPr>
      <w:r w:rsidRPr="00AA123F">
        <w:t>Minimo adattamento per riflettere i diversi obiettivi dell'AMIF.</w:t>
      </w:r>
    </w:p>
    <w:p w14:paraId="5F526AD8" w14:textId="77777777" w:rsidR="00B8330A" w:rsidRPr="00AA123F" w:rsidRDefault="00B8330A" w:rsidP="00B8330A">
      <w:r w:rsidRPr="00AA123F">
        <w:rPr>
          <w:rStyle w:val="HideTWBExt"/>
        </w:rPr>
        <w:t>&lt;/Amend&gt;</w:t>
      </w:r>
    </w:p>
    <w:p w14:paraId="14385DE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500</w:t>
      </w:r>
      <w:r w:rsidRPr="00AA123F">
        <w:rPr>
          <w:rStyle w:val="HideTWBExt"/>
        </w:rPr>
        <w:t>&lt;/NumAm&gt;</w:t>
      </w:r>
    </w:p>
    <w:p w14:paraId="5176819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4A574E0F" w14:textId="77777777" w:rsidR="00B8330A" w:rsidRPr="00AA123F" w:rsidRDefault="00B8330A" w:rsidP="00B8330A">
      <w:pPr>
        <w:pStyle w:val="NormalBold"/>
      </w:pPr>
      <w:r w:rsidRPr="00AA123F">
        <w:rPr>
          <w:rStyle w:val="HideTWBExt"/>
          <w:b w:val="0"/>
        </w:rPr>
        <w:t>&lt;/RepeatBlock-By&gt;</w:t>
      </w:r>
    </w:p>
    <w:p w14:paraId="125A701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28BDA22" w14:textId="77777777" w:rsidR="00B8330A" w:rsidRPr="00AA123F" w:rsidRDefault="00B8330A" w:rsidP="00B8330A">
      <w:pPr>
        <w:pStyle w:val="NormalBold"/>
      </w:pPr>
      <w:r w:rsidRPr="00AA123F">
        <w:rPr>
          <w:rStyle w:val="HideTWBExt"/>
        </w:rPr>
        <w:t>&lt;Article&gt;</w:t>
      </w:r>
      <w:r w:rsidRPr="00AA123F">
        <w:t>Considerando 44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F28AA47" w14:textId="77777777" w:rsidTr="00D55B70">
        <w:trPr>
          <w:trHeight w:hRule="exact" w:val="240"/>
          <w:jc w:val="center"/>
        </w:trPr>
        <w:tc>
          <w:tcPr>
            <w:tcW w:w="9752" w:type="dxa"/>
            <w:gridSpan w:val="2"/>
            <w:tcBorders>
              <w:top w:val="nil"/>
              <w:left w:val="nil"/>
              <w:bottom w:val="nil"/>
              <w:right w:val="nil"/>
            </w:tcBorders>
          </w:tcPr>
          <w:p w14:paraId="3A3C1CC6" w14:textId="77777777" w:rsidR="00B8330A" w:rsidRPr="00AA123F" w:rsidRDefault="00B8330A" w:rsidP="00D55B70"/>
        </w:tc>
      </w:tr>
      <w:tr w:rsidR="00B8330A" w:rsidRPr="00AA123F" w14:paraId="046A482D" w14:textId="77777777" w:rsidTr="00D55B70">
        <w:trPr>
          <w:trHeight w:val="240"/>
          <w:jc w:val="center"/>
        </w:trPr>
        <w:tc>
          <w:tcPr>
            <w:tcW w:w="4876" w:type="dxa"/>
            <w:tcBorders>
              <w:top w:val="nil"/>
              <w:left w:val="nil"/>
              <w:bottom w:val="nil"/>
              <w:right w:val="nil"/>
            </w:tcBorders>
          </w:tcPr>
          <w:p w14:paraId="4619312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F80347C" w14:textId="77777777" w:rsidR="00B8330A" w:rsidRPr="00AA123F" w:rsidRDefault="00B8330A" w:rsidP="00D55B70">
            <w:pPr>
              <w:pStyle w:val="AmColumnHeading"/>
            </w:pPr>
            <w:r w:rsidRPr="00AA123F">
              <w:t>Emendamento</w:t>
            </w:r>
          </w:p>
        </w:tc>
      </w:tr>
      <w:tr w:rsidR="00B8330A" w:rsidRPr="00AA123F" w14:paraId="1A7A6531" w14:textId="77777777" w:rsidTr="00D55B70">
        <w:trPr>
          <w:jc w:val="center"/>
        </w:trPr>
        <w:tc>
          <w:tcPr>
            <w:tcW w:w="4876" w:type="dxa"/>
            <w:tcBorders>
              <w:top w:val="nil"/>
              <w:left w:val="nil"/>
              <w:bottom w:val="nil"/>
              <w:right w:val="nil"/>
            </w:tcBorders>
          </w:tcPr>
          <w:p w14:paraId="7C5F92A0" w14:textId="77777777" w:rsidR="00B8330A" w:rsidRPr="00AA123F" w:rsidRDefault="00B8330A" w:rsidP="00D55B70">
            <w:pPr>
              <w:pStyle w:val="Normal6a"/>
            </w:pPr>
            <w:r w:rsidRPr="00AA123F">
              <w:t>(44)</w:t>
            </w:r>
            <w:r w:rsidRPr="00AA123F">
              <w:tab/>
              <w:t>L'Unione fornisce sostegno finanziario e operativo al fine dell'efficace attuazione del presente regolamento. Nella misura in cui dovrebbero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 xml:space="preserve">. Tale sostegno dovrebbe essere usato soprattutto al fine di istituire sistemi di gestione dei rimpatri </w:t>
            </w:r>
            <w:r w:rsidRPr="00AA123F">
              <w:rPr>
                <w:b/>
                <w:i/>
              </w:rPr>
              <w:t>e programmi volti a fornire assistenza logistica o finanziaria e altri tipi di assistenza materiale o in natura</w:t>
            </w:r>
            <w:r w:rsidRPr="00AA123F">
              <w:t xml:space="preserve"> per sostenere il rimpatrio dei cittadini di paesi terzi il cui soggiorno è irregolare.</w:t>
            </w:r>
          </w:p>
        </w:tc>
        <w:tc>
          <w:tcPr>
            <w:tcW w:w="4876" w:type="dxa"/>
            <w:tcBorders>
              <w:top w:val="nil"/>
              <w:left w:val="nil"/>
              <w:bottom w:val="nil"/>
              <w:right w:val="nil"/>
            </w:tcBorders>
          </w:tcPr>
          <w:p w14:paraId="798911BC" w14:textId="77777777" w:rsidR="00B8330A" w:rsidRPr="00AA123F" w:rsidRDefault="00B8330A" w:rsidP="00D55B70">
            <w:pPr>
              <w:pStyle w:val="Normal6a"/>
            </w:pPr>
            <w:r w:rsidRPr="00AA123F">
              <w:t>(44)</w:t>
            </w:r>
            <w:r w:rsidRPr="00AA123F">
              <w:tab/>
              <w:t>L'Unione fornisce sostegno finanziario e operativo al fine dell'efficace attuazione del presente regolamento. Nella misura in cui dovrebbero essere finanziate dallo strumento tematico del Fondo Asilo, migrazione e integrazione, le attività possono essere attuate in regime di gestione diretta, indiretta o concorrente. Gli Stati membri dovrebbero sfruttare al meglio gli strumenti finanziari, i programmi e i progetti dell'Unione disponibili nel settore del rimpatrio, in particolare in virtù del regolamento (UE) 2021/1147 del Parlamento europeo e del Consiglio</w:t>
            </w:r>
            <w:r w:rsidRPr="00AA123F">
              <w:rPr>
                <w:vertAlign w:val="superscript"/>
              </w:rPr>
              <w:t>16</w:t>
            </w:r>
            <w:r w:rsidRPr="00AA123F">
              <w:t>, e l'assistenza operativa dell'Agenzia europea della guardia di frontiera e costiera in virtù del regolamento (UE) 2019/1896 del Parlamento europeo e del Consiglio</w:t>
            </w:r>
            <w:r w:rsidRPr="00AA123F">
              <w:rPr>
                <w:vertAlign w:val="superscript"/>
              </w:rPr>
              <w:t>17</w:t>
            </w:r>
            <w:r w:rsidRPr="00AA123F">
              <w:t xml:space="preserve">. Tale sostegno dovrebbe essere usato soprattutto al fine di istituire sistemi di gestione dei rimpatri </w:t>
            </w:r>
            <w:r w:rsidRPr="00AA123F">
              <w:rPr>
                <w:b/>
                <w:i/>
              </w:rPr>
              <w:t>compresa una gestione completa dei casi</w:t>
            </w:r>
            <w:r w:rsidRPr="00AA123F">
              <w:t xml:space="preserve"> per sostenere il rimpatrio dei cittadini di paesi terzi il cui soggiorno è irregolare.</w:t>
            </w:r>
          </w:p>
        </w:tc>
      </w:tr>
      <w:tr w:rsidR="00B8330A" w:rsidRPr="00AA123F" w14:paraId="25C444A0" w14:textId="77777777" w:rsidTr="00D55B70">
        <w:trPr>
          <w:jc w:val="center"/>
        </w:trPr>
        <w:tc>
          <w:tcPr>
            <w:tcW w:w="4876" w:type="dxa"/>
            <w:tcBorders>
              <w:top w:val="nil"/>
              <w:left w:val="nil"/>
              <w:bottom w:val="nil"/>
              <w:right w:val="nil"/>
            </w:tcBorders>
          </w:tcPr>
          <w:p w14:paraId="6488C112"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6D63B92F" w14:textId="77777777" w:rsidR="00B8330A" w:rsidRPr="00AA123F" w:rsidRDefault="00B8330A" w:rsidP="00D55B70">
            <w:pPr>
              <w:pStyle w:val="Normal6a"/>
            </w:pPr>
            <w:r w:rsidRPr="00AA123F">
              <w:rPr>
                <w:b/>
                <w:i/>
              </w:rPr>
              <w:t>_________________</w:t>
            </w:r>
          </w:p>
        </w:tc>
      </w:tr>
      <w:tr w:rsidR="00B8330A" w:rsidRPr="00AA123F" w14:paraId="614F8AA3" w14:textId="77777777" w:rsidTr="00D55B70">
        <w:trPr>
          <w:jc w:val="center"/>
        </w:trPr>
        <w:tc>
          <w:tcPr>
            <w:tcW w:w="4876" w:type="dxa"/>
            <w:tcBorders>
              <w:top w:val="nil"/>
              <w:left w:val="nil"/>
              <w:bottom w:val="nil"/>
              <w:right w:val="nil"/>
            </w:tcBorders>
          </w:tcPr>
          <w:p w14:paraId="75896E09"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c>
          <w:tcPr>
            <w:tcW w:w="4876" w:type="dxa"/>
            <w:tcBorders>
              <w:top w:val="nil"/>
              <w:left w:val="nil"/>
              <w:bottom w:val="nil"/>
              <w:right w:val="nil"/>
            </w:tcBorders>
          </w:tcPr>
          <w:p w14:paraId="344F4D26" w14:textId="77777777" w:rsidR="00B8330A" w:rsidRPr="00AA123F" w:rsidRDefault="00B8330A" w:rsidP="00D55B70">
            <w:pPr>
              <w:pStyle w:val="Normal6a"/>
            </w:pPr>
            <w:r w:rsidRPr="00AA123F">
              <w:rPr>
                <w:vertAlign w:val="superscript"/>
              </w:rPr>
              <w:t>16</w:t>
            </w:r>
            <w:r w:rsidRPr="00AA123F">
              <w:t xml:space="preserve"> Regolamento (UE) 2021/1147 del Parlamento europeo e del Consiglio, del 7 luglio 2021, che istituisce il Fondo Asilo, migrazione e integrazione (GU L 251 del 15.7.2021, pag. 1, ELI: http://data.europa.eu/eli/reg/2021/1147/oj).</w:t>
            </w:r>
          </w:p>
        </w:tc>
      </w:tr>
      <w:tr w:rsidR="00B8330A" w:rsidRPr="00AA123F" w14:paraId="7433CB0B" w14:textId="77777777" w:rsidTr="00D55B70">
        <w:trPr>
          <w:jc w:val="center"/>
        </w:trPr>
        <w:tc>
          <w:tcPr>
            <w:tcW w:w="4876" w:type="dxa"/>
            <w:tcBorders>
              <w:top w:val="nil"/>
              <w:left w:val="nil"/>
              <w:bottom w:val="nil"/>
              <w:right w:val="nil"/>
            </w:tcBorders>
          </w:tcPr>
          <w:p w14:paraId="43867544"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c>
          <w:tcPr>
            <w:tcW w:w="4876" w:type="dxa"/>
            <w:tcBorders>
              <w:top w:val="nil"/>
              <w:left w:val="nil"/>
              <w:bottom w:val="nil"/>
              <w:right w:val="nil"/>
            </w:tcBorders>
          </w:tcPr>
          <w:p w14:paraId="184D9AAE" w14:textId="77777777" w:rsidR="00B8330A" w:rsidRPr="00AA123F" w:rsidRDefault="00B8330A" w:rsidP="00D55B70">
            <w:pPr>
              <w:pStyle w:val="Normal6a"/>
            </w:pPr>
            <w:r w:rsidRPr="00AA123F">
              <w:rPr>
                <w:vertAlign w:val="superscript"/>
              </w:rPr>
              <w:t>17</w:t>
            </w:r>
            <w:r w:rsidRPr="00AA123F">
              <w:t xml:space="preserve"> Regolamento (UE) 2019/1896 del Parlamento europeo e del Consiglio, del 13 novembre 2019, relativo alla guardia di frontiera e costiera europea e che abroga i regolamenti (UE) n. 1052/2013 e (UE) 2016/1624 (GU L 295 del 14.11.2019, pag. 1, ELI: http://data.europa.eu/eli/reg/2019/1896/oj).</w:t>
            </w:r>
          </w:p>
        </w:tc>
      </w:tr>
    </w:tbl>
    <w:p w14:paraId="020149E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67DD65A" w14:textId="77777777" w:rsidR="00B8330A" w:rsidRPr="00AA123F" w:rsidRDefault="00B8330A" w:rsidP="00B8330A">
      <w:r w:rsidRPr="00AA123F">
        <w:rPr>
          <w:rStyle w:val="HideTWBExt"/>
        </w:rPr>
        <w:t>&lt;/Amend&gt;</w:t>
      </w:r>
    </w:p>
    <w:p w14:paraId="7519C27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501</w:t>
      </w:r>
      <w:r w:rsidRPr="00AA123F">
        <w:rPr>
          <w:rStyle w:val="HideTWBExt"/>
        </w:rPr>
        <w:t>&lt;/NumAm&gt;</w:t>
      </w:r>
    </w:p>
    <w:p w14:paraId="7845CBEE"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28AD69F7"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1FC6EFFD" w14:textId="77777777" w:rsidR="00B8330A" w:rsidRPr="00AA123F" w:rsidRDefault="00B8330A" w:rsidP="00B8330A">
      <w:pPr>
        <w:pStyle w:val="NormalBold"/>
      </w:pPr>
      <w:r w:rsidRPr="00AA123F">
        <w:rPr>
          <w:rStyle w:val="HideTWBExt"/>
          <w:b w:val="0"/>
        </w:rPr>
        <w:t>&lt;/RepeatBlock-By&gt;</w:t>
      </w:r>
    </w:p>
    <w:p w14:paraId="2DF18CC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6B2C6A0" w14:textId="77777777" w:rsidR="00B8330A" w:rsidRPr="00AA123F" w:rsidRDefault="00B8330A" w:rsidP="00B8330A">
      <w:pPr>
        <w:pStyle w:val="NormalBold"/>
      </w:pPr>
      <w:r w:rsidRPr="00AA123F">
        <w:rPr>
          <w:rStyle w:val="HideTWBExt"/>
        </w:rPr>
        <w:t>&lt;Article&gt;</w:t>
      </w:r>
      <w:r w:rsidRPr="00AA123F">
        <w:t>Considerando 44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3458263" w14:textId="77777777" w:rsidTr="00D55B70">
        <w:trPr>
          <w:trHeight w:hRule="exact" w:val="240"/>
          <w:jc w:val="center"/>
        </w:trPr>
        <w:tc>
          <w:tcPr>
            <w:tcW w:w="9752" w:type="dxa"/>
            <w:gridSpan w:val="2"/>
            <w:tcBorders>
              <w:top w:val="nil"/>
              <w:left w:val="nil"/>
              <w:bottom w:val="nil"/>
              <w:right w:val="nil"/>
            </w:tcBorders>
          </w:tcPr>
          <w:p w14:paraId="337AA62B" w14:textId="77777777" w:rsidR="00B8330A" w:rsidRPr="00AA123F" w:rsidRDefault="00B8330A" w:rsidP="00D55B70"/>
        </w:tc>
      </w:tr>
      <w:tr w:rsidR="00B8330A" w:rsidRPr="00AA123F" w14:paraId="52DF0374" w14:textId="77777777" w:rsidTr="00D55B70">
        <w:trPr>
          <w:trHeight w:val="240"/>
          <w:jc w:val="center"/>
        </w:trPr>
        <w:tc>
          <w:tcPr>
            <w:tcW w:w="4876" w:type="dxa"/>
            <w:tcBorders>
              <w:top w:val="nil"/>
              <w:left w:val="nil"/>
              <w:bottom w:val="nil"/>
              <w:right w:val="nil"/>
            </w:tcBorders>
          </w:tcPr>
          <w:p w14:paraId="1CA7BD6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A18C233" w14:textId="77777777" w:rsidR="00B8330A" w:rsidRPr="00AA123F" w:rsidRDefault="00B8330A" w:rsidP="00D55B70">
            <w:pPr>
              <w:pStyle w:val="AmColumnHeading"/>
            </w:pPr>
            <w:r w:rsidRPr="00AA123F">
              <w:t>Emendamento</w:t>
            </w:r>
          </w:p>
        </w:tc>
      </w:tr>
      <w:tr w:rsidR="00B8330A" w:rsidRPr="00AA123F" w14:paraId="2C29E372" w14:textId="77777777" w:rsidTr="00D55B70">
        <w:trPr>
          <w:jc w:val="center"/>
        </w:trPr>
        <w:tc>
          <w:tcPr>
            <w:tcW w:w="4876" w:type="dxa"/>
            <w:tcBorders>
              <w:top w:val="nil"/>
              <w:left w:val="nil"/>
              <w:bottom w:val="nil"/>
              <w:right w:val="nil"/>
            </w:tcBorders>
          </w:tcPr>
          <w:p w14:paraId="50946CAE" w14:textId="77777777" w:rsidR="00B8330A" w:rsidRPr="00AA123F" w:rsidRDefault="00B8330A" w:rsidP="00D55B70">
            <w:pPr>
              <w:pStyle w:val="Normal6a"/>
            </w:pPr>
          </w:p>
        </w:tc>
        <w:tc>
          <w:tcPr>
            <w:tcW w:w="4876" w:type="dxa"/>
            <w:tcBorders>
              <w:top w:val="nil"/>
              <w:left w:val="nil"/>
              <w:bottom w:val="nil"/>
              <w:right w:val="nil"/>
            </w:tcBorders>
          </w:tcPr>
          <w:p w14:paraId="691A2C7F" w14:textId="77777777" w:rsidR="00B8330A" w:rsidRPr="00AA123F" w:rsidRDefault="00B8330A" w:rsidP="00D55B70">
            <w:pPr>
              <w:pStyle w:val="Normal6a"/>
            </w:pPr>
            <w:r w:rsidRPr="00AA123F">
              <w:rPr>
                <w:b/>
                <w:i/>
              </w:rPr>
              <w:t>(44 bis)</w:t>
            </w:r>
            <w:r w:rsidRPr="00AA123F">
              <w:tab/>
            </w:r>
            <w:r w:rsidRPr="00AA123F">
              <w:rPr>
                <w:b/>
                <w:i/>
              </w:rPr>
              <w:t>La credibilità del sistema di gestione dell'asilo e della migrazione dell'Unione è compromessa in maniera sostanziale dal tasso persistentemente basso di rimpatri effettivi. Al fine di superare un semplice obbligo di mezzi e garantire che le procedure comuni stabilite dal presente regolamento si traducano in risultati tangibili, è necessario introdurre un obbligo di risultato per gli Stati membri. Pertanto è opportuno stabilire un obiettivo chiaro e ambizioso, che imponga agli Stati membri di adottare tutte le misure necessarie per rimpatriare efficacemente almeno l'80 % delle persone oggetto di una decisione di rimpatrio esecutiva. Qualora uno Stato membro non raggiunga tale obiettivo, dovrebbe essere attivato un meccanismo strutturato di attribuzione delle responsabilità e sostegno che consenta alla Commissione di individuare le cause profonde e fornire assistenza mirata o intraprendere un'azione a livello dell'Unione per far fronte all'insufficiente cooperazione dei paesi terzi.</w:t>
            </w:r>
          </w:p>
        </w:tc>
      </w:tr>
    </w:tbl>
    <w:p w14:paraId="5E07680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D2F9A2E" w14:textId="77777777" w:rsidR="00B8330A" w:rsidRPr="00AA123F" w:rsidRDefault="00B8330A" w:rsidP="00B8330A">
      <w:r w:rsidRPr="00AA123F">
        <w:rPr>
          <w:rStyle w:val="HideTWBExt"/>
        </w:rPr>
        <w:t>&lt;/Amend&gt;</w:t>
      </w:r>
    </w:p>
    <w:p w14:paraId="0AAECFF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502</w:t>
      </w:r>
      <w:r w:rsidRPr="00AA123F">
        <w:rPr>
          <w:rStyle w:val="HideTWBExt"/>
        </w:rPr>
        <w:t>&lt;/NumAm&gt;</w:t>
      </w:r>
    </w:p>
    <w:p w14:paraId="6F6D203A"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487A47AE"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161CCCBC" w14:textId="77777777" w:rsidR="00B8330A" w:rsidRPr="00AA123F" w:rsidRDefault="00B8330A" w:rsidP="00B8330A">
      <w:pPr>
        <w:pStyle w:val="NormalBold"/>
      </w:pPr>
      <w:r w:rsidRPr="00AA123F">
        <w:rPr>
          <w:rStyle w:val="HideTWBExt"/>
          <w:b w:val="0"/>
        </w:rPr>
        <w:t>&lt;/RepeatBlock-By&gt;</w:t>
      </w:r>
    </w:p>
    <w:p w14:paraId="69E6F8B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CDFD1E7" w14:textId="77777777" w:rsidR="00B8330A" w:rsidRPr="00AA123F" w:rsidRDefault="00B8330A" w:rsidP="00B8330A">
      <w:pPr>
        <w:pStyle w:val="NormalBold"/>
      </w:pPr>
      <w:r w:rsidRPr="00AA123F">
        <w:rPr>
          <w:rStyle w:val="HideTWBExt"/>
        </w:rPr>
        <w:t>&lt;Article&gt;</w:t>
      </w:r>
      <w:r w:rsidRPr="00AA123F">
        <w:t>Considerando 44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15BFE28" w14:textId="77777777" w:rsidTr="00D55B70">
        <w:trPr>
          <w:trHeight w:hRule="exact" w:val="240"/>
          <w:jc w:val="center"/>
        </w:trPr>
        <w:tc>
          <w:tcPr>
            <w:tcW w:w="9752" w:type="dxa"/>
            <w:gridSpan w:val="2"/>
            <w:tcBorders>
              <w:top w:val="nil"/>
              <w:left w:val="nil"/>
              <w:bottom w:val="nil"/>
              <w:right w:val="nil"/>
            </w:tcBorders>
          </w:tcPr>
          <w:p w14:paraId="118473D2" w14:textId="77777777" w:rsidR="00B8330A" w:rsidRPr="00AA123F" w:rsidRDefault="00B8330A" w:rsidP="00D55B70"/>
        </w:tc>
      </w:tr>
      <w:tr w:rsidR="00B8330A" w:rsidRPr="00AA123F" w14:paraId="0F7DB841" w14:textId="77777777" w:rsidTr="00D55B70">
        <w:trPr>
          <w:trHeight w:val="240"/>
          <w:jc w:val="center"/>
        </w:trPr>
        <w:tc>
          <w:tcPr>
            <w:tcW w:w="4876" w:type="dxa"/>
            <w:tcBorders>
              <w:top w:val="nil"/>
              <w:left w:val="nil"/>
              <w:bottom w:val="nil"/>
              <w:right w:val="nil"/>
            </w:tcBorders>
          </w:tcPr>
          <w:p w14:paraId="6132073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74BBC25" w14:textId="77777777" w:rsidR="00B8330A" w:rsidRPr="00AA123F" w:rsidRDefault="00B8330A" w:rsidP="00D55B70">
            <w:pPr>
              <w:pStyle w:val="AmColumnHeading"/>
            </w:pPr>
            <w:r w:rsidRPr="00AA123F">
              <w:t>Emendamento</w:t>
            </w:r>
          </w:p>
        </w:tc>
      </w:tr>
      <w:tr w:rsidR="00B8330A" w:rsidRPr="00AA123F" w14:paraId="073314DE" w14:textId="77777777" w:rsidTr="00D55B70">
        <w:trPr>
          <w:jc w:val="center"/>
        </w:trPr>
        <w:tc>
          <w:tcPr>
            <w:tcW w:w="4876" w:type="dxa"/>
            <w:tcBorders>
              <w:top w:val="nil"/>
              <w:left w:val="nil"/>
              <w:bottom w:val="nil"/>
              <w:right w:val="nil"/>
            </w:tcBorders>
          </w:tcPr>
          <w:p w14:paraId="65123CCD" w14:textId="77777777" w:rsidR="00B8330A" w:rsidRPr="00AA123F" w:rsidRDefault="00B8330A" w:rsidP="00D55B70">
            <w:pPr>
              <w:pStyle w:val="Normal6a"/>
            </w:pPr>
          </w:p>
        </w:tc>
        <w:tc>
          <w:tcPr>
            <w:tcW w:w="4876" w:type="dxa"/>
            <w:tcBorders>
              <w:top w:val="nil"/>
              <w:left w:val="nil"/>
              <w:bottom w:val="nil"/>
              <w:right w:val="nil"/>
            </w:tcBorders>
          </w:tcPr>
          <w:p w14:paraId="07B35E3E" w14:textId="77777777" w:rsidR="00B8330A" w:rsidRPr="00AA123F" w:rsidRDefault="00B8330A" w:rsidP="00D55B70">
            <w:pPr>
              <w:pStyle w:val="Normal6a"/>
            </w:pPr>
            <w:r w:rsidRPr="00AA123F">
              <w:rPr>
                <w:b/>
                <w:i/>
              </w:rPr>
              <w:t>(44 ter)</w:t>
            </w:r>
            <w:r w:rsidRPr="00AA123F">
              <w:tab/>
            </w:r>
            <w:r w:rsidRPr="00AA123F">
              <w:rPr>
                <w:b/>
                <w:i/>
              </w:rPr>
              <w:t>L'obbligo in capo a ogni Stato di riammettere i propri cittadini rappresenta un principio fondamentale della sovranità statale e della cooperazione internazionale. Il dovere degli Stati di riammettere i propri cittadini è considerato un principio del diritto internazionale consuetudinario. L'esistenza di tale obbligo è ulteriormente dimostrata dalla prassi costante degli Stati nell'attuazione degli accordi e delle intese di riammissione, e dal fatto che essi riconoscono tale principio quale aspetto necessario della cooperazione internazionale nella gestione della migrazione. Tuttavia, molti paesi non rispettano tale obbligo. Pertanto la politica di rimpatrio dell'Unione dovrebbe essere rafforzata da un quadro strutturato per incentivare la cooperazione da parte dei paesi terzi. Tale quadro dovrebbe fondarsi su una valutazione annuale trasparente, obiettiva e basata sui dati della cooperazione di ciascun paese terzo in materia di riammissione. Per garantire la certezza del diritto e la prevedibilità, tale valutazione dovrebbe tradursi in una classificazione che attivi automaticamente l'applicazione di una serie predefinita di misure proporzionate.</w:t>
            </w:r>
          </w:p>
        </w:tc>
      </w:tr>
    </w:tbl>
    <w:p w14:paraId="4DB43FC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70042F6" w14:textId="77777777" w:rsidR="00B8330A" w:rsidRPr="00AA123F" w:rsidRDefault="00B8330A" w:rsidP="00B8330A">
      <w:r w:rsidRPr="00AA123F">
        <w:rPr>
          <w:rStyle w:val="HideTWBExt"/>
        </w:rPr>
        <w:t>&lt;/Amend&gt;</w:t>
      </w:r>
    </w:p>
    <w:p w14:paraId="39707B4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503</w:t>
      </w:r>
      <w:r w:rsidRPr="00AA123F">
        <w:rPr>
          <w:rStyle w:val="HideTWBExt"/>
        </w:rPr>
        <w:t>&lt;/NumAm&gt;</w:t>
      </w:r>
    </w:p>
    <w:p w14:paraId="2B376443"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070E1AA9"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43218156" w14:textId="77777777" w:rsidR="00B8330A" w:rsidRPr="00AA123F" w:rsidRDefault="00B8330A" w:rsidP="00B8330A">
      <w:pPr>
        <w:pStyle w:val="NormalBold"/>
      </w:pPr>
      <w:r w:rsidRPr="00AA123F">
        <w:rPr>
          <w:rStyle w:val="HideTWBExt"/>
          <w:b w:val="0"/>
        </w:rPr>
        <w:t>&lt;/RepeatBlock-By&gt;</w:t>
      </w:r>
    </w:p>
    <w:p w14:paraId="776BA61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7CED49B" w14:textId="77777777" w:rsidR="00B8330A" w:rsidRPr="00AA123F" w:rsidRDefault="00B8330A" w:rsidP="00B8330A">
      <w:pPr>
        <w:pStyle w:val="NormalBold"/>
      </w:pPr>
      <w:r w:rsidRPr="00AA123F">
        <w:rPr>
          <w:rStyle w:val="HideTWBExt"/>
        </w:rPr>
        <w:t>&lt;Article&gt;</w:t>
      </w:r>
      <w:r w:rsidRPr="00AA123F">
        <w:t>Considerando 44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6AE8645" w14:textId="77777777" w:rsidTr="00D55B70">
        <w:trPr>
          <w:trHeight w:hRule="exact" w:val="240"/>
          <w:jc w:val="center"/>
        </w:trPr>
        <w:tc>
          <w:tcPr>
            <w:tcW w:w="9752" w:type="dxa"/>
            <w:gridSpan w:val="2"/>
            <w:tcBorders>
              <w:top w:val="nil"/>
              <w:left w:val="nil"/>
              <w:bottom w:val="nil"/>
              <w:right w:val="nil"/>
            </w:tcBorders>
          </w:tcPr>
          <w:p w14:paraId="54BF3704" w14:textId="77777777" w:rsidR="00B8330A" w:rsidRPr="00AA123F" w:rsidRDefault="00B8330A" w:rsidP="00D55B70"/>
        </w:tc>
      </w:tr>
      <w:tr w:rsidR="00B8330A" w:rsidRPr="00AA123F" w14:paraId="08F53BF4" w14:textId="77777777" w:rsidTr="00D55B70">
        <w:trPr>
          <w:trHeight w:val="240"/>
          <w:jc w:val="center"/>
        </w:trPr>
        <w:tc>
          <w:tcPr>
            <w:tcW w:w="4876" w:type="dxa"/>
            <w:tcBorders>
              <w:top w:val="nil"/>
              <w:left w:val="nil"/>
              <w:bottom w:val="nil"/>
              <w:right w:val="nil"/>
            </w:tcBorders>
          </w:tcPr>
          <w:p w14:paraId="3061DB8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52FE1C6" w14:textId="77777777" w:rsidR="00B8330A" w:rsidRPr="00AA123F" w:rsidRDefault="00B8330A" w:rsidP="00D55B70">
            <w:pPr>
              <w:pStyle w:val="AmColumnHeading"/>
            </w:pPr>
            <w:r w:rsidRPr="00AA123F">
              <w:t>Emendamento</w:t>
            </w:r>
          </w:p>
        </w:tc>
      </w:tr>
      <w:tr w:rsidR="00B8330A" w:rsidRPr="00AA123F" w14:paraId="375FEEFF" w14:textId="77777777" w:rsidTr="00D55B70">
        <w:trPr>
          <w:jc w:val="center"/>
        </w:trPr>
        <w:tc>
          <w:tcPr>
            <w:tcW w:w="4876" w:type="dxa"/>
            <w:tcBorders>
              <w:top w:val="nil"/>
              <w:left w:val="nil"/>
              <w:bottom w:val="nil"/>
              <w:right w:val="nil"/>
            </w:tcBorders>
          </w:tcPr>
          <w:p w14:paraId="4309BD02" w14:textId="77777777" w:rsidR="00B8330A" w:rsidRPr="00AA123F" w:rsidRDefault="00B8330A" w:rsidP="00D55B70">
            <w:pPr>
              <w:pStyle w:val="Normal6a"/>
            </w:pPr>
          </w:p>
        </w:tc>
        <w:tc>
          <w:tcPr>
            <w:tcW w:w="4876" w:type="dxa"/>
            <w:tcBorders>
              <w:top w:val="nil"/>
              <w:left w:val="nil"/>
              <w:bottom w:val="nil"/>
              <w:right w:val="nil"/>
            </w:tcBorders>
          </w:tcPr>
          <w:p w14:paraId="67A4C67F" w14:textId="77777777" w:rsidR="00B8330A" w:rsidRPr="00AA123F" w:rsidRDefault="00B8330A" w:rsidP="00D55B70">
            <w:pPr>
              <w:pStyle w:val="Normal6a"/>
            </w:pPr>
            <w:r w:rsidRPr="00AA123F">
              <w:rPr>
                <w:b/>
                <w:i/>
              </w:rPr>
              <w:t>(44 quater)</w:t>
            </w:r>
            <w:r w:rsidRPr="00AA123F">
              <w:tab/>
            </w:r>
            <w:r w:rsidRPr="00AA123F">
              <w:rPr>
                <w:b/>
                <w:i/>
              </w:rPr>
              <w:t>Le misure dovrebbero far leva su settori strategici chiave dell'azione esterna dell'Unione, tra cui l'assistenza allo sviluppo, le preferenze commerciali e la politica dei visti, per fornire un segnale chiaro e coerente ai paesi terzi. Nei casi gravi di mancata cooperazione dovrebbero essere imposte misure aggiuntive ai sensi dell'articolo 215 del trattato sul funzionamento dell'Unione europea.</w:t>
            </w:r>
          </w:p>
        </w:tc>
      </w:tr>
    </w:tbl>
    <w:p w14:paraId="766085F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FFFA8E5" w14:textId="77777777" w:rsidR="00B8330A" w:rsidRPr="00AA123F" w:rsidRDefault="00B8330A" w:rsidP="00B8330A">
      <w:r w:rsidRPr="00AA123F">
        <w:rPr>
          <w:rStyle w:val="HideTWBExt"/>
        </w:rPr>
        <w:t>&lt;/Amend&gt;</w:t>
      </w:r>
    </w:p>
    <w:p w14:paraId="4D5EF40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504</w:t>
      </w:r>
      <w:r w:rsidRPr="00AA123F">
        <w:rPr>
          <w:rStyle w:val="HideTWBExt"/>
        </w:rPr>
        <w:t>&lt;/NumAm&gt;</w:t>
      </w:r>
    </w:p>
    <w:p w14:paraId="4EC56A91"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06962056"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486326AF" w14:textId="77777777" w:rsidR="00B8330A" w:rsidRPr="00AA123F" w:rsidRDefault="00B8330A" w:rsidP="00B8330A">
      <w:pPr>
        <w:pStyle w:val="NormalBold"/>
      </w:pPr>
      <w:r w:rsidRPr="00AA123F">
        <w:rPr>
          <w:rStyle w:val="HideTWBExt"/>
          <w:b w:val="0"/>
        </w:rPr>
        <w:t>&lt;/RepeatBlock-By&gt;</w:t>
      </w:r>
    </w:p>
    <w:p w14:paraId="1ECFDE3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78BD6BE" w14:textId="77777777" w:rsidR="00B8330A" w:rsidRPr="00AA123F" w:rsidRDefault="00B8330A" w:rsidP="00B8330A">
      <w:pPr>
        <w:pStyle w:val="NormalBold"/>
      </w:pPr>
      <w:r w:rsidRPr="00AA123F">
        <w:rPr>
          <w:rStyle w:val="HideTWBExt"/>
        </w:rPr>
        <w:t>&lt;Article&gt;</w:t>
      </w:r>
      <w:r w:rsidRPr="00AA123F">
        <w:t>Considerando 44 quinquies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CE3F9F4" w14:textId="77777777" w:rsidTr="00D55B70">
        <w:trPr>
          <w:trHeight w:hRule="exact" w:val="240"/>
          <w:jc w:val="center"/>
        </w:trPr>
        <w:tc>
          <w:tcPr>
            <w:tcW w:w="9752" w:type="dxa"/>
            <w:gridSpan w:val="2"/>
            <w:tcBorders>
              <w:top w:val="nil"/>
              <w:left w:val="nil"/>
              <w:bottom w:val="nil"/>
              <w:right w:val="nil"/>
            </w:tcBorders>
          </w:tcPr>
          <w:p w14:paraId="3ABA01CD" w14:textId="77777777" w:rsidR="00B8330A" w:rsidRPr="00AA123F" w:rsidRDefault="00B8330A" w:rsidP="00D55B70"/>
        </w:tc>
      </w:tr>
      <w:tr w:rsidR="00B8330A" w:rsidRPr="00AA123F" w14:paraId="7CDBE4F4" w14:textId="77777777" w:rsidTr="00D55B70">
        <w:trPr>
          <w:trHeight w:val="240"/>
          <w:jc w:val="center"/>
        </w:trPr>
        <w:tc>
          <w:tcPr>
            <w:tcW w:w="4876" w:type="dxa"/>
            <w:tcBorders>
              <w:top w:val="nil"/>
              <w:left w:val="nil"/>
              <w:bottom w:val="nil"/>
              <w:right w:val="nil"/>
            </w:tcBorders>
          </w:tcPr>
          <w:p w14:paraId="20F8CF5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4383F2A" w14:textId="77777777" w:rsidR="00B8330A" w:rsidRPr="00AA123F" w:rsidRDefault="00B8330A" w:rsidP="00D55B70">
            <w:pPr>
              <w:pStyle w:val="AmColumnHeading"/>
            </w:pPr>
            <w:r w:rsidRPr="00AA123F">
              <w:t>Emendamento</w:t>
            </w:r>
          </w:p>
        </w:tc>
      </w:tr>
      <w:tr w:rsidR="00B8330A" w:rsidRPr="00AA123F" w14:paraId="7A9BDCDC" w14:textId="77777777" w:rsidTr="00D55B70">
        <w:trPr>
          <w:jc w:val="center"/>
        </w:trPr>
        <w:tc>
          <w:tcPr>
            <w:tcW w:w="4876" w:type="dxa"/>
            <w:tcBorders>
              <w:top w:val="nil"/>
              <w:left w:val="nil"/>
              <w:bottom w:val="nil"/>
              <w:right w:val="nil"/>
            </w:tcBorders>
          </w:tcPr>
          <w:p w14:paraId="1AEB5569" w14:textId="77777777" w:rsidR="00B8330A" w:rsidRPr="00AA123F" w:rsidRDefault="00B8330A" w:rsidP="00D55B70">
            <w:pPr>
              <w:pStyle w:val="Normal6a"/>
            </w:pPr>
          </w:p>
        </w:tc>
        <w:tc>
          <w:tcPr>
            <w:tcW w:w="4876" w:type="dxa"/>
            <w:tcBorders>
              <w:top w:val="nil"/>
              <w:left w:val="nil"/>
              <w:bottom w:val="nil"/>
              <w:right w:val="nil"/>
            </w:tcBorders>
          </w:tcPr>
          <w:p w14:paraId="51385EDB" w14:textId="45287548" w:rsidR="00B8330A" w:rsidRPr="00AA123F" w:rsidRDefault="00B8330A" w:rsidP="00D55B70">
            <w:pPr>
              <w:pStyle w:val="Normal6a"/>
            </w:pPr>
            <w:r w:rsidRPr="00AA123F">
              <w:rPr>
                <w:b/>
                <w:i/>
              </w:rPr>
              <w:t>(44 quinquies)</w:t>
            </w:r>
            <w:r w:rsidRPr="00AA123F">
              <w:tab/>
            </w:r>
            <w:r w:rsidR="00511F8C" w:rsidRPr="00AA123F">
              <w:tab/>
            </w:r>
            <w:r w:rsidRPr="00AA123F">
              <w:rPr>
                <w:b/>
                <w:i/>
              </w:rPr>
              <w:t>Al fine di creare un sistema di incentivi autorinforzante, sarebbe opportuno riorientare le risorse finanziarie provenienti dai bilanci dell'Unione e degli Stati membri sospese a causa della mancata cooperazione. Tali fondi dovrebbero servire al duplice obiettivo di premiare i paesi più cooperativi con un sostegno supplementare, rafforzando nel contempo la capacità dell'Unione di gestire le sue frontiere esterne, anche attraverso l'Agenzia europea della guardia di frontiera e costiera (Frontex).</w:t>
            </w:r>
          </w:p>
        </w:tc>
      </w:tr>
    </w:tbl>
    <w:p w14:paraId="4874D3F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4F38D4E" w14:textId="77777777" w:rsidR="00B8330A" w:rsidRPr="00AA123F" w:rsidRDefault="00B8330A" w:rsidP="00B8330A">
      <w:r w:rsidRPr="00AA123F">
        <w:rPr>
          <w:rStyle w:val="HideTWBExt"/>
        </w:rPr>
        <w:t>&lt;/Amend&gt;</w:t>
      </w:r>
    </w:p>
    <w:p w14:paraId="45414CE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505</w:t>
      </w:r>
      <w:r w:rsidRPr="00AA123F">
        <w:rPr>
          <w:rStyle w:val="HideTWBExt"/>
        </w:rPr>
        <w:t>&lt;/NumAm&gt;</w:t>
      </w:r>
    </w:p>
    <w:p w14:paraId="75301780"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510284AE" w14:textId="77777777" w:rsidR="00B8330A" w:rsidRPr="00AA123F" w:rsidRDefault="00B8330A" w:rsidP="00B8330A">
      <w:pPr>
        <w:pStyle w:val="NormalBold"/>
      </w:pPr>
      <w:r w:rsidRPr="00AA123F">
        <w:rPr>
          <w:rStyle w:val="HideTWBExt"/>
          <w:b w:val="0"/>
        </w:rPr>
        <w:t>&lt;/RepeatBlock-By&gt;</w:t>
      </w:r>
    </w:p>
    <w:p w14:paraId="68A8F8B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55AD887" w14:textId="77777777" w:rsidR="00B8330A" w:rsidRPr="00AA123F" w:rsidRDefault="00B8330A" w:rsidP="00B8330A">
      <w:pPr>
        <w:pStyle w:val="NormalBold"/>
      </w:pPr>
      <w:r w:rsidRPr="00AA123F">
        <w:rPr>
          <w:rStyle w:val="HideTWBExt"/>
        </w:rPr>
        <w:t>&lt;Article&gt;</w:t>
      </w:r>
      <w:r w:rsidRPr="00AA123F">
        <w:t>Considerando 45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D35C8ED" w14:textId="77777777" w:rsidTr="00D55B70">
        <w:trPr>
          <w:trHeight w:hRule="exact" w:val="240"/>
          <w:jc w:val="center"/>
        </w:trPr>
        <w:tc>
          <w:tcPr>
            <w:tcW w:w="9752" w:type="dxa"/>
            <w:gridSpan w:val="2"/>
            <w:tcBorders>
              <w:top w:val="nil"/>
              <w:left w:val="nil"/>
              <w:bottom w:val="nil"/>
              <w:right w:val="nil"/>
            </w:tcBorders>
          </w:tcPr>
          <w:p w14:paraId="79318E87" w14:textId="77777777" w:rsidR="00B8330A" w:rsidRPr="00AA123F" w:rsidRDefault="00B8330A" w:rsidP="00D55B70"/>
        </w:tc>
      </w:tr>
      <w:tr w:rsidR="00B8330A" w:rsidRPr="00AA123F" w14:paraId="508CA332" w14:textId="77777777" w:rsidTr="00D55B70">
        <w:trPr>
          <w:trHeight w:val="240"/>
          <w:jc w:val="center"/>
        </w:trPr>
        <w:tc>
          <w:tcPr>
            <w:tcW w:w="4876" w:type="dxa"/>
            <w:tcBorders>
              <w:top w:val="nil"/>
              <w:left w:val="nil"/>
              <w:bottom w:val="nil"/>
              <w:right w:val="nil"/>
            </w:tcBorders>
          </w:tcPr>
          <w:p w14:paraId="136A1DE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90A708C" w14:textId="77777777" w:rsidR="00B8330A" w:rsidRPr="00AA123F" w:rsidRDefault="00B8330A" w:rsidP="00D55B70">
            <w:pPr>
              <w:pStyle w:val="AmColumnHeading"/>
            </w:pPr>
            <w:r w:rsidRPr="00AA123F">
              <w:t>Emendamento</w:t>
            </w:r>
          </w:p>
        </w:tc>
      </w:tr>
      <w:tr w:rsidR="00B8330A" w:rsidRPr="00AA123F" w14:paraId="32742DA0" w14:textId="77777777" w:rsidTr="00D55B70">
        <w:trPr>
          <w:jc w:val="center"/>
        </w:trPr>
        <w:tc>
          <w:tcPr>
            <w:tcW w:w="4876" w:type="dxa"/>
            <w:tcBorders>
              <w:top w:val="nil"/>
              <w:left w:val="nil"/>
              <w:bottom w:val="nil"/>
              <w:right w:val="nil"/>
            </w:tcBorders>
          </w:tcPr>
          <w:p w14:paraId="3E5D8410" w14:textId="77777777" w:rsidR="00B8330A" w:rsidRPr="00AA123F" w:rsidRDefault="00B8330A" w:rsidP="00D55B70">
            <w:pPr>
              <w:pStyle w:val="Normal6a"/>
            </w:pPr>
            <w:r w:rsidRPr="00AA123F">
              <w:t>(45)</w:t>
            </w:r>
            <w:r w:rsidRPr="00AA123F">
              <w:tab/>
              <w:t>La raccolta e l'analisi di statistiche affidabili e comparabili in materia di rimpatrio</w:t>
            </w:r>
            <w:r w:rsidRPr="00AA123F">
              <w:rPr>
                <w:b/>
                <w:i/>
              </w:rPr>
              <w:t>, riammissione</w:t>
            </w:r>
            <w:r w:rsidRPr="00AA123F">
              <w:t xml:space="preserve"> e reintegrazione sono essenziali per monitorare l'</w:t>
            </w:r>
            <w:r w:rsidRPr="00AA123F">
              <w:rPr>
                <w:b/>
                <w:i/>
              </w:rPr>
              <w:t>efficacia del</w:t>
            </w:r>
            <w:r w:rsidRPr="00AA123F">
              <w:t xml:space="preserve"> presente </w:t>
            </w:r>
            <w:r w:rsidRPr="00AA123F">
              <w:rPr>
                <w:b/>
                <w:i/>
              </w:rPr>
              <w:t>regolamento e per individuare gli ambiti da migliorare, in quanto forniscono preziose indicazioni sull'efficienza delle procedure di rimpatrio, sulla cooperazione dei paesi terzi e sui risultati degli sforzi di reintegrazione</w:t>
            </w:r>
            <w:r w:rsidRPr="00AA123F">
              <w:t xml:space="preserve">. È opportuno stabilire norme e definizioni comuni per la raccolta e la comunicazione dei dati pertinenti, che permettano alla Commissione e agli Stati membri di valutare l'impatto </w:t>
            </w:r>
            <w:r w:rsidRPr="00AA123F">
              <w:rPr>
                <w:b/>
                <w:i/>
              </w:rPr>
              <w:t>del</w:t>
            </w:r>
            <w:r w:rsidRPr="00AA123F">
              <w:t xml:space="preserve"> presente </w:t>
            </w:r>
            <w:r w:rsidRPr="00AA123F">
              <w:rPr>
                <w:b/>
                <w:i/>
              </w:rPr>
              <w:t>regolamento</w:t>
            </w:r>
            <w:r w:rsidRPr="00AA123F">
              <w:t xml:space="preserve"> e di contribuire a prendere decisioni informate sui futuri sviluppi politici.</w:t>
            </w:r>
          </w:p>
        </w:tc>
        <w:tc>
          <w:tcPr>
            <w:tcW w:w="4876" w:type="dxa"/>
            <w:tcBorders>
              <w:top w:val="nil"/>
              <w:left w:val="nil"/>
              <w:bottom w:val="nil"/>
              <w:right w:val="nil"/>
            </w:tcBorders>
          </w:tcPr>
          <w:p w14:paraId="24A03DEB" w14:textId="77777777" w:rsidR="00B8330A" w:rsidRPr="00AA123F" w:rsidRDefault="00B8330A" w:rsidP="00D55B70">
            <w:pPr>
              <w:pStyle w:val="Normal6a"/>
            </w:pPr>
            <w:r w:rsidRPr="00AA123F">
              <w:t>(45)</w:t>
            </w:r>
            <w:r w:rsidRPr="00AA123F">
              <w:tab/>
              <w:t>La raccolta e l'analisi di statistiche affidabili e comparabili in materia di rimpatrio e reintegrazione sono essenziali per monitorare l'</w:t>
            </w:r>
            <w:r w:rsidRPr="00AA123F">
              <w:rPr>
                <w:b/>
                <w:i/>
              </w:rPr>
              <w:t>attuazione della</w:t>
            </w:r>
            <w:r w:rsidRPr="00AA123F">
              <w:t xml:space="preserve"> presente </w:t>
            </w:r>
            <w:r w:rsidRPr="00AA123F">
              <w:rPr>
                <w:b/>
                <w:i/>
              </w:rPr>
              <w:t>direttiva</w:t>
            </w:r>
            <w:r w:rsidRPr="00AA123F">
              <w:t xml:space="preserve">. È opportuno stabilire norme e definizioni comuni per la raccolta e la comunicazione dei dati pertinenti, che permettano alla Commissione e agli Stati membri di valutare l'impatto </w:t>
            </w:r>
            <w:r w:rsidRPr="00AA123F">
              <w:rPr>
                <w:b/>
                <w:i/>
              </w:rPr>
              <w:t>della</w:t>
            </w:r>
            <w:r w:rsidRPr="00AA123F">
              <w:t xml:space="preserve"> presente </w:t>
            </w:r>
            <w:r w:rsidRPr="00AA123F">
              <w:rPr>
                <w:b/>
                <w:i/>
              </w:rPr>
              <w:t>direttiva</w:t>
            </w:r>
            <w:r w:rsidRPr="00AA123F">
              <w:t xml:space="preserve"> e di contribuire a prendere decisioni informate sui futuri sviluppi politici.</w:t>
            </w:r>
          </w:p>
        </w:tc>
      </w:tr>
    </w:tbl>
    <w:p w14:paraId="2E07110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024A1A4" w14:textId="77777777" w:rsidR="00B8330A" w:rsidRPr="00AA123F" w:rsidRDefault="00B8330A" w:rsidP="00B8330A">
      <w:r w:rsidRPr="00AA123F">
        <w:rPr>
          <w:rStyle w:val="HideTWBExt"/>
        </w:rPr>
        <w:t>&lt;/Amend&gt;</w:t>
      </w:r>
    </w:p>
    <w:p w14:paraId="30269C1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506</w:t>
      </w:r>
      <w:r w:rsidRPr="00AA123F">
        <w:rPr>
          <w:rStyle w:val="HideTWBExt"/>
        </w:rPr>
        <w:t>&lt;/NumAm&gt;</w:t>
      </w:r>
    </w:p>
    <w:p w14:paraId="543F43A5"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1A13059B" w14:textId="77777777" w:rsidR="00B8330A" w:rsidRPr="00AA123F" w:rsidRDefault="00B8330A" w:rsidP="00B8330A">
      <w:pPr>
        <w:pStyle w:val="NormalBold"/>
      </w:pPr>
      <w:r w:rsidRPr="00AA123F">
        <w:rPr>
          <w:rStyle w:val="HideTWBExt"/>
          <w:b w:val="0"/>
        </w:rPr>
        <w:t>&lt;/RepeatBlock-By&gt;</w:t>
      </w:r>
    </w:p>
    <w:p w14:paraId="66CADE0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FB4A0C4" w14:textId="77777777" w:rsidR="00B8330A" w:rsidRPr="00AA123F" w:rsidRDefault="00B8330A" w:rsidP="00B8330A">
      <w:pPr>
        <w:pStyle w:val="NormalBold"/>
      </w:pPr>
      <w:r w:rsidRPr="00AA123F">
        <w:rPr>
          <w:rStyle w:val="HideTWBExt"/>
        </w:rPr>
        <w:t>&lt;Article&gt;</w:t>
      </w:r>
      <w:r w:rsidRPr="00AA123F">
        <w:t>Considerando 45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829A214" w14:textId="77777777" w:rsidTr="00D55B70">
        <w:trPr>
          <w:trHeight w:hRule="exact" w:val="240"/>
          <w:jc w:val="center"/>
        </w:trPr>
        <w:tc>
          <w:tcPr>
            <w:tcW w:w="9752" w:type="dxa"/>
            <w:gridSpan w:val="2"/>
            <w:tcBorders>
              <w:top w:val="nil"/>
              <w:left w:val="nil"/>
              <w:bottom w:val="nil"/>
              <w:right w:val="nil"/>
            </w:tcBorders>
          </w:tcPr>
          <w:p w14:paraId="1F883A19" w14:textId="77777777" w:rsidR="00B8330A" w:rsidRPr="00AA123F" w:rsidRDefault="00B8330A" w:rsidP="00D55B70"/>
        </w:tc>
      </w:tr>
      <w:tr w:rsidR="00B8330A" w:rsidRPr="00AA123F" w14:paraId="37DCFA49" w14:textId="77777777" w:rsidTr="00D55B70">
        <w:trPr>
          <w:trHeight w:val="240"/>
          <w:jc w:val="center"/>
        </w:trPr>
        <w:tc>
          <w:tcPr>
            <w:tcW w:w="4876" w:type="dxa"/>
            <w:tcBorders>
              <w:top w:val="nil"/>
              <w:left w:val="nil"/>
              <w:bottom w:val="nil"/>
              <w:right w:val="nil"/>
            </w:tcBorders>
          </w:tcPr>
          <w:p w14:paraId="003BC0A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F5B2D13" w14:textId="77777777" w:rsidR="00B8330A" w:rsidRPr="00AA123F" w:rsidRDefault="00B8330A" w:rsidP="00D55B70">
            <w:pPr>
              <w:pStyle w:val="AmColumnHeading"/>
            </w:pPr>
            <w:r w:rsidRPr="00AA123F">
              <w:t>Emendamento</w:t>
            </w:r>
          </w:p>
        </w:tc>
      </w:tr>
      <w:tr w:rsidR="00B8330A" w:rsidRPr="00AA123F" w14:paraId="4D0E6F91" w14:textId="77777777" w:rsidTr="00D55B70">
        <w:trPr>
          <w:jc w:val="center"/>
        </w:trPr>
        <w:tc>
          <w:tcPr>
            <w:tcW w:w="4876" w:type="dxa"/>
            <w:tcBorders>
              <w:top w:val="nil"/>
              <w:left w:val="nil"/>
              <w:bottom w:val="nil"/>
              <w:right w:val="nil"/>
            </w:tcBorders>
          </w:tcPr>
          <w:p w14:paraId="337A9632" w14:textId="77777777" w:rsidR="00B8330A" w:rsidRPr="00AA123F" w:rsidRDefault="00B8330A" w:rsidP="00D55B70">
            <w:pPr>
              <w:pStyle w:val="Normal6a"/>
            </w:pPr>
            <w:r w:rsidRPr="00AA123F">
              <w:t>(45)</w:t>
            </w:r>
            <w:r w:rsidRPr="00AA123F">
              <w:tab/>
              <w:t>La raccolta e l'analisi di statistiche affidabili e comparabili in materia di rimpatrio, riammissione e reintegrazione sono essenziali per monitorare l'efficacia del presente regolamento e per individuare gli ambiti da migliorare, in quanto forniscono preziose indicazioni sull'efficienza delle procedure di rimpatrio, sulla cooperazione dei paesi terzi e sui risultati degli sforzi di reintegrazione. È opportuno stabilire norme e definizioni comuni per la raccolta e la comunicazione dei dati pertinenti, che permettano alla Commissione e agli Stati membri di valutare l'impatto del presente regolamento e di contribuire a prendere decisioni informate sui futuri sviluppi politici.</w:t>
            </w:r>
          </w:p>
        </w:tc>
        <w:tc>
          <w:tcPr>
            <w:tcW w:w="4876" w:type="dxa"/>
            <w:tcBorders>
              <w:top w:val="nil"/>
              <w:left w:val="nil"/>
              <w:bottom w:val="nil"/>
              <w:right w:val="nil"/>
            </w:tcBorders>
          </w:tcPr>
          <w:p w14:paraId="00E0D9C1" w14:textId="77777777" w:rsidR="00B8330A" w:rsidRPr="00AA123F" w:rsidRDefault="00B8330A" w:rsidP="00D55B70">
            <w:pPr>
              <w:pStyle w:val="Normal6a"/>
            </w:pPr>
            <w:r w:rsidRPr="00AA123F">
              <w:t>(45)</w:t>
            </w:r>
            <w:r w:rsidRPr="00AA123F">
              <w:tab/>
              <w:t xml:space="preserve">La raccolta e l'analisi di statistiche affidabili e comparabili in materia di rimpatrio, riammissione e reintegrazione sono essenziali per monitorare l'efficacia del presente regolamento e per individuare gli ambiti da migliorare, in quanto forniscono preziose indicazioni sull'efficienza delle procedure di rimpatrio, sulla cooperazione dei paesi terzi e sui risultati degli sforzi di reintegrazione. È opportuno stabilire norme e definizioni comuni per la raccolta e la comunicazione dei dati pertinenti, </w:t>
            </w:r>
            <w:r w:rsidRPr="00AA123F">
              <w:rPr>
                <w:b/>
                <w:i/>
              </w:rPr>
              <w:t>e che gli Stati membri trasmettano regolarmente alla Commissione dati aggiornati e comparabili</w:t>
            </w:r>
            <w:r w:rsidRPr="00AA123F">
              <w:t xml:space="preserve"> che permettano alla Commissione e agli Stati membri di valutare l'impatto del presente regolamento e di contribuire a prendere decisioni informate sui futuri sviluppi politici.</w:t>
            </w:r>
          </w:p>
        </w:tc>
      </w:tr>
    </w:tbl>
    <w:p w14:paraId="3DDAFF3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57CE73A" w14:textId="77777777" w:rsidR="00B8330A" w:rsidRPr="00AA123F" w:rsidRDefault="00B8330A" w:rsidP="00B8330A">
      <w:r w:rsidRPr="00AA123F">
        <w:rPr>
          <w:rStyle w:val="HideTWBExt"/>
        </w:rPr>
        <w:t>&lt;/Amend&gt;</w:t>
      </w:r>
    </w:p>
    <w:p w14:paraId="0A0BF6D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507</w:t>
      </w:r>
      <w:r w:rsidRPr="00AA123F">
        <w:rPr>
          <w:rStyle w:val="HideTWBExt"/>
        </w:rPr>
        <w:t>&lt;/NumAm&gt;</w:t>
      </w:r>
    </w:p>
    <w:p w14:paraId="080856BE"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2F46DF2" w14:textId="77777777" w:rsidR="00B8330A" w:rsidRPr="00AA123F" w:rsidRDefault="00B8330A" w:rsidP="00B8330A">
      <w:pPr>
        <w:pStyle w:val="NormalBold"/>
      </w:pPr>
      <w:r w:rsidRPr="00AA123F">
        <w:rPr>
          <w:rStyle w:val="HideTWBExt"/>
          <w:b w:val="0"/>
        </w:rPr>
        <w:t>&lt;/RepeatBlock-By&gt;</w:t>
      </w:r>
    </w:p>
    <w:p w14:paraId="362ABC3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083B259" w14:textId="77777777" w:rsidR="00B8330A" w:rsidRPr="00AA123F" w:rsidRDefault="00B8330A" w:rsidP="00B8330A">
      <w:pPr>
        <w:pStyle w:val="NormalBold"/>
      </w:pPr>
      <w:r w:rsidRPr="00AA123F">
        <w:rPr>
          <w:rStyle w:val="HideTWBExt"/>
        </w:rPr>
        <w:t>&lt;Article&gt;</w:t>
      </w:r>
      <w:r w:rsidRPr="00AA123F">
        <w:t>Considerando 45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19F742B" w14:textId="77777777" w:rsidTr="00D55B70">
        <w:trPr>
          <w:trHeight w:hRule="exact" w:val="240"/>
          <w:jc w:val="center"/>
        </w:trPr>
        <w:tc>
          <w:tcPr>
            <w:tcW w:w="9752" w:type="dxa"/>
            <w:gridSpan w:val="2"/>
            <w:tcBorders>
              <w:top w:val="nil"/>
              <w:left w:val="nil"/>
              <w:bottom w:val="nil"/>
              <w:right w:val="nil"/>
            </w:tcBorders>
          </w:tcPr>
          <w:p w14:paraId="775DB96D" w14:textId="77777777" w:rsidR="00B8330A" w:rsidRPr="00AA123F" w:rsidRDefault="00B8330A" w:rsidP="00D55B70"/>
        </w:tc>
      </w:tr>
      <w:tr w:rsidR="00B8330A" w:rsidRPr="00AA123F" w14:paraId="6FF1E642" w14:textId="77777777" w:rsidTr="00D55B70">
        <w:trPr>
          <w:trHeight w:val="240"/>
          <w:jc w:val="center"/>
        </w:trPr>
        <w:tc>
          <w:tcPr>
            <w:tcW w:w="4876" w:type="dxa"/>
            <w:tcBorders>
              <w:top w:val="nil"/>
              <w:left w:val="nil"/>
              <w:bottom w:val="nil"/>
              <w:right w:val="nil"/>
            </w:tcBorders>
          </w:tcPr>
          <w:p w14:paraId="3D38934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E76D5B9" w14:textId="77777777" w:rsidR="00B8330A" w:rsidRPr="00AA123F" w:rsidRDefault="00B8330A" w:rsidP="00D55B70">
            <w:pPr>
              <w:pStyle w:val="AmColumnHeading"/>
            </w:pPr>
            <w:r w:rsidRPr="00AA123F">
              <w:t>Emendamento</w:t>
            </w:r>
          </w:p>
        </w:tc>
      </w:tr>
      <w:tr w:rsidR="00B8330A" w:rsidRPr="00AA123F" w14:paraId="63A07A44" w14:textId="77777777" w:rsidTr="00D55B70">
        <w:trPr>
          <w:jc w:val="center"/>
        </w:trPr>
        <w:tc>
          <w:tcPr>
            <w:tcW w:w="4876" w:type="dxa"/>
            <w:tcBorders>
              <w:top w:val="nil"/>
              <w:left w:val="nil"/>
              <w:bottom w:val="nil"/>
              <w:right w:val="nil"/>
            </w:tcBorders>
          </w:tcPr>
          <w:p w14:paraId="2E1B59D4" w14:textId="77777777" w:rsidR="00B8330A" w:rsidRPr="00AA123F" w:rsidRDefault="00B8330A" w:rsidP="00D55B70">
            <w:pPr>
              <w:pStyle w:val="Normal6a"/>
            </w:pPr>
            <w:r w:rsidRPr="00AA123F">
              <w:t>(45)</w:t>
            </w:r>
            <w:r w:rsidRPr="00AA123F">
              <w:tab/>
              <w:t xml:space="preserve">La </w:t>
            </w:r>
            <w:r w:rsidRPr="00AA123F">
              <w:rPr>
                <w:b/>
                <w:i/>
              </w:rPr>
              <w:t>raccolta e l'analisi di statistiche affidabili e comparabili in materia di rimpatrio, riammissione e reintegrazione sono essenziali per monitorare l'</w:t>
            </w:r>
            <w:r w:rsidRPr="00AA123F">
              <w:t xml:space="preserve">efficacia del presente regolamento e </w:t>
            </w:r>
            <w:r w:rsidRPr="00AA123F">
              <w:rPr>
                <w:b/>
                <w:i/>
              </w:rPr>
              <w:t>per individuare gli</w:t>
            </w:r>
            <w:r w:rsidRPr="00AA123F">
              <w:t xml:space="preserve"> ambiti da migliorare</w:t>
            </w:r>
            <w:r w:rsidRPr="00AA123F">
              <w:rPr>
                <w:b/>
                <w:i/>
              </w:rPr>
              <w:t>, in quanto forniscono preziose indicazioni</w:t>
            </w:r>
            <w:r w:rsidRPr="00AA123F">
              <w:t xml:space="preserve"> sull'efficienza delle procedure di rimpatrio, sulla cooperazione dei paesi terzi e sui risultati degli sforzi di reintegrazione. È opportuno stabilire norme e definizioni comuni per la raccolta e la comunicazione dei dati pertinenti, che permettano </w:t>
            </w:r>
            <w:r w:rsidRPr="00AA123F">
              <w:rPr>
                <w:b/>
                <w:i/>
              </w:rPr>
              <w:t>alla Commissione e agli Stati membri di valutare l'</w:t>
            </w:r>
            <w:r w:rsidRPr="00AA123F">
              <w:t>impatto del presente regolamento e di contribuire a prendere decisioni informate sui futuri sviluppi politici.</w:t>
            </w:r>
          </w:p>
        </w:tc>
        <w:tc>
          <w:tcPr>
            <w:tcW w:w="4876" w:type="dxa"/>
            <w:tcBorders>
              <w:top w:val="nil"/>
              <w:left w:val="nil"/>
              <w:bottom w:val="nil"/>
              <w:right w:val="nil"/>
            </w:tcBorders>
          </w:tcPr>
          <w:p w14:paraId="6A51EA90" w14:textId="77777777" w:rsidR="00B8330A" w:rsidRPr="00AA123F" w:rsidRDefault="00B8330A" w:rsidP="00D55B70">
            <w:pPr>
              <w:pStyle w:val="Normal6a"/>
            </w:pPr>
            <w:r w:rsidRPr="00AA123F">
              <w:t>(45)</w:t>
            </w:r>
            <w:r w:rsidRPr="00AA123F">
              <w:tab/>
              <w:t xml:space="preserve">La </w:t>
            </w:r>
            <w:r w:rsidRPr="00AA123F">
              <w:rPr>
                <w:b/>
                <w:i/>
              </w:rPr>
              <w:t>comunicazione in merito all'</w:t>
            </w:r>
            <w:r w:rsidRPr="00AA123F">
              <w:t xml:space="preserve">efficacia del presente regolamento e </w:t>
            </w:r>
            <w:r w:rsidRPr="00AA123F">
              <w:rPr>
                <w:b/>
                <w:i/>
              </w:rPr>
              <w:t>all'individuazione degli</w:t>
            </w:r>
            <w:r w:rsidRPr="00AA123F">
              <w:t xml:space="preserve"> ambiti da migliorare </w:t>
            </w:r>
            <w:r w:rsidRPr="00AA123F">
              <w:rPr>
                <w:b/>
                <w:i/>
              </w:rPr>
              <w:t>dovrebbe essere basata sulla raccolta e sull'analisi di statistiche esistenti, affidabili e comparabili</w:t>
            </w:r>
            <w:r w:rsidRPr="00AA123F">
              <w:t xml:space="preserve"> sull'efficienza delle procedure di rimpatrio, sulla cooperazione dei paesi terzi e sugli sforzi di reintegrazione</w:t>
            </w:r>
            <w:r w:rsidRPr="00AA123F">
              <w:rPr>
                <w:b/>
                <w:i/>
              </w:rPr>
              <w:t>. Le norme di cui al regolamento (UE) 862/2007, al regolamento (UE) 2019/1896 e al diritto nazionale dovrebbero essere prese in considerazione e, se necessario, riesaminate per assicurare la pertinenza delle statistiche</w:t>
            </w:r>
            <w:r w:rsidRPr="00AA123F">
              <w:t xml:space="preserve">. È opportuno stabilire norme e definizioni comuni per la raccolta e la comunicazione dei dati pertinenti, che permettano </w:t>
            </w:r>
            <w:r w:rsidRPr="00AA123F">
              <w:rPr>
                <w:b/>
                <w:i/>
              </w:rPr>
              <w:t>la valutazione dell'</w:t>
            </w:r>
            <w:r w:rsidRPr="00AA123F">
              <w:t>impatto del presente regolamento e di contribuire a prendere decisioni informate sui futuri sviluppi politici.</w:t>
            </w:r>
          </w:p>
        </w:tc>
      </w:tr>
    </w:tbl>
    <w:p w14:paraId="1E7F686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8D43DBD" w14:textId="77777777" w:rsidR="00B8330A" w:rsidRPr="00AA123F" w:rsidRDefault="00B8330A" w:rsidP="00B8330A">
      <w:r w:rsidRPr="00AA123F">
        <w:rPr>
          <w:rStyle w:val="HideTWBExt"/>
        </w:rPr>
        <w:t>&lt;/Amend&gt;</w:t>
      </w:r>
    </w:p>
    <w:p w14:paraId="06EAD3E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508</w:t>
      </w:r>
      <w:r w:rsidRPr="00AA123F">
        <w:rPr>
          <w:rStyle w:val="HideTWBExt"/>
        </w:rPr>
        <w:t>&lt;/NumAm&gt;</w:t>
      </w:r>
    </w:p>
    <w:p w14:paraId="79CF53FF"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21D6681B"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3964A10F" w14:textId="77777777" w:rsidR="00B8330A" w:rsidRPr="00AA123F" w:rsidRDefault="00B8330A" w:rsidP="00B8330A">
      <w:pPr>
        <w:pStyle w:val="NormalBold"/>
      </w:pPr>
      <w:r w:rsidRPr="00AA123F">
        <w:rPr>
          <w:rStyle w:val="HideTWBExt"/>
          <w:b w:val="0"/>
        </w:rPr>
        <w:t>&lt;/RepeatBlock-By&gt;</w:t>
      </w:r>
    </w:p>
    <w:p w14:paraId="6483A0B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8B8F495" w14:textId="77777777" w:rsidR="00B8330A" w:rsidRPr="00AA123F" w:rsidRDefault="00B8330A" w:rsidP="00B8330A">
      <w:pPr>
        <w:pStyle w:val="NormalBold"/>
      </w:pPr>
      <w:r w:rsidRPr="00AA123F">
        <w:rPr>
          <w:rStyle w:val="HideTWBExt"/>
        </w:rPr>
        <w:t>&lt;Article&gt;</w:t>
      </w:r>
      <w:r w:rsidRPr="00AA123F">
        <w:t>Considerando 45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B96873B" w14:textId="77777777" w:rsidTr="00D55B70">
        <w:trPr>
          <w:trHeight w:hRule="exact" w:val="240"/>
          <w:jc w:val="center"/>
        </w:trPr>
        <w:tc>
          <w:tcPr>
            <w:tcW w:w="9752" w:type="dxa"/>
            <w:gridSpan w:val="2"/>
            <w:tcBorders>
              <w:top w:val="nil"/>
              <w:left w:val="nil"/>
              <w:bottom w:val="nil"/>
              <w:right w:val="nil"/>
            </w:tcBorders>
          </w:tcPr>
          <w:p w14:paraId="5A8BADC7" w14:textId="77777777" w:rsidR="00B8330A" w:rsidRPr="00AA123F" w:rsidRDefault="00B8330A" w:rsidP="00D55B70"/>
        </w:tc>
      </w:tr>
      <w:tr w:rsidR="00B8330A" w:rsidRPr="00AA123F" w14:paraId="477F2AF1" w14:textId="77777777" w:rsidTr="00D55B70">
        <w:trPr>
          <w:trHeight w:val="240"/>
          <w:jc w:val="center"/>
        </w:trPr>
        <w:tc>
          <w:tcPr>
            <w:tcW w:w="4876" w:type="dxa"/>
            <w:tcBorders>
              <w:top w:val="nil"/>
              <w:left w:val="nil"/>
              <w:bottom w:val="nil"/>
              <w:right w:val="nil"/>
            </w:tcBorders>
          </w:tcPr>
          <w:p w14:paraId="18CEB76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D5EC382" w14:textId="77777777" w:rsidR="00B8330A" w:rsidRPr="00AA123F" w:rsidRDefault="00B8330A" w:rsidP="00D55B70">
            <w:pPr>
              <w:pStyle w:val="AmColumnHeading"/>
            </w:pPr>
            <w:r w:rsidRPr="00AA123F">
              <w:t>Emendamento</w:t>
            </w:r>
          </w:p>
        </w:tc>
      </w:tr>
      <w:tr w:rsidR="00B8330A" w:rsidRPr="00AA123F" w14:paraId="02A0AD0B" w14:textId="77777777" w:rsidTr="00D55B70">
        <w:trPr>
          <w:jc w:val="center"/>
        </w:trPr>
        <w:tc>
          <w:tcPr>
            <w:tcW w:w="4876" w:type="dxa"/>
            <w:tcBorders>
              <w:top w:val="nil"/>
              <w:left w:val="nil"/>
              <w:bottom w:val="nil"/>
              <w:right w:val="nil"/>
            </w:tcBorders>
          </w:tcPr>
          <w:p w14:paraId="749F3BC9" w14:textId="77777777" w:rsidR="00B8330A" w:rsidRPr="00AA123F" w:rsidRDefault="00B8330A" w:rsidP="00D55B70">
            <w:pPr>
              <w:pStyle w:val="Normal6a"/>
            </w:pPr>
            <w:r w:rsidRPr="00AA123F">
              <w:t>(45)</w:t>
            </w:r>
            <w:r w:rsidRPr="00AA123F">
              <w:tab/>
              <w:t>La raccolta e l'analisi di statistiche affidabili e comparabili in materia di rimpatrio, riammissione e reintegrazione sono essenziali per monitorare l'efficacia del presente regolamento e per individuare gli ambiti da migliorare, in quanto forniscono preziose indicazioni sull'efficienza delle procedure di rimpatrio, sulla cooperazione dei paesi terzi e sui risultati degli sforzi di reintegrazione. È opportuno stabilire norme e definizioni comuni per la raccolta e la comunicazione dei dati pertinenti, che permettano alla Commissione e agli Stati membri di valutare l'impatto del presente regolamento e di contribuire a prendere decisioni informate sui futuri sviluppi politici.</w:t>
            </w:r>
          </w:p>
        </w:tc>
        <w:tc>
          <w:tcPr>
            <w:tcW w:w="4876" w:type="dxa"/>
            <w:tcBorders>
              <w:top w:val="nil"/>
              <w:left w:val="nil"/>
              <w:bottom w:val="nil"/>
              <w:right w:val="nil"/>
            </w:tcBorders>
          </w:tcPr>
          <w:p w14:paraId="1BC57EDD" w14:textId="77777777" w:rsidR="00B8330A" w:rsidRPr="00AA123F" w:rsidRDefault="00B8330A" w:rsidP="00D55B70">
            <w:pPr>
              <w:pStyle w:val="Normal6a"/>
            </w:pPr>
            <w:r w:rsidRPr="00AA123F">
              <w:t>(45)</w:t>
            </w:r>
            <w:r w:rsidRPr="00AA123F">
              <w:tab/>
              <w:t>La raccolta e l'analisi di statistiche affidabili e comparabili in materia di rimpatrio, riammissione e reintegrazione sono essenziali per monitorare l'efficacia del presente regolamento</w:t>
            </w:r>
            <w:r w:rsidRPr="00AA123F">
              <w:rPr>
                <w:b/>
                <w:i/>
              </w:rPr>
              <w:t>, in particolare del meccanismo di cooperazione in materia di rimpatrio,</w:t>
            </w:r>
            <w:r w:rsidRPr="00AA123F">
              <w:t xml:space="preserve"> e per individuare gli ambiti da migliorare, in quanto forniscono preziose indicazioni sull'efficienza delle procedure di rimpatrio, sulla cooperazione dei paesi terzi e sui risultati degli sforzi di reintegrazione. È opportuno stabilire norme e definizioni comuni per la raccolta e la comunicazione dei dati pertinenti, che permettano alla Commissione e agli Stati membri di valutare l'impatto del presente regolamento e di contribuire a prendere decisioni informate sui futuri sviluppi politici.</w:t>
            </w:r>
          </w:p>
        </w:tc>
      </w:tr>
    </w:tbl>
    <w:p w14:paraId="691B40C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59124EE" w14:textId="77777777" w:rsidR="00B8330A" w:rsidRPr="00AA123F" w:rsidRDefault="00B8330A" w:rsidP="00B8330A">
      <w:r w:rsidRPr="00AA123F">
        <w:rPr>
          <w:rStyle w:val="HideTWBExt"/>
        </w:rPr>
        <w:t>&lt;/Amend&gt;</w:t>
      </w:r>
    </w:p>
    <w:p w14:paraId="272C490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509</w:t>
      </w:r>
      <w:r w:rsidRPr="00AA123F">
        <w:rPr>
          <w:rStyle w:val="HideTWBExt"/>
        </w:rPr>
        <w:t>&lt;/NumAm&gt;</w:t>
      </w:r>
    </w:p>
    <w:p w14:paraId="68F9E5B5" w14:textId="77777777" w:rsidR="00B8330A" w:rsidRPr="00AA123F" w:rsidRDefault="00B8330A" w:rsidP="00B8330A">
      <w:pPr>
        <w:pStyle w:val="NormalBold"/>
      </w:pPr>
      <w:r w:rsidRPr="00AA123F">
        <w:rPr>
          <w:rStyle w:val="HideTWBExt"/>
          <w:b w:val="0"/>
        </w:rPr>
        <w:t>&lt;RepeatBlock-By&gt;&lt;Members&gt;</w:t>
      </w:r>
      <w:r w:rsidRPr="00AA123F">
        <w:t>Murielle Laurent</w:t>
      </w:r>
      <w:r w:rsidRPr="00AA123F">
        <w:rPr>
          <w:rStyle w:val="HideTWBExt"/>
          <w:b w:val="0"/>
        </w:rPr>
        <w:t>&lt;/Members&gt;</w:t>
      </w:r>
    </w:p>
    <w:p w14:paraId="55EE46FD" w14:textId="77777777" w:rsidR="00B8330A" w:rsidRPr="00AA123F" w:rsidRDefault="00B8330A" w:rsidP="00B8330A">
      <w:r w:rsidRPr="00AA123F">
        <w:rPr>
          <w:rStyle w:val="HideTWBExt"/>
        </w:rPr>
        <w:t>&lt;AuNomDe&gt;</w:t>
      </w:r>
      <w:r w:rsidRPr="00AA123F">
        <w:rPr>
          <w:rStyle w:val="HideTWBInt"/>
        </w:rPr>
        <w:t>{S&amp;D}</w:t>
      </w:r>
      <w:r w:rsidRPr="00AA123F">
        <w:t>a nome del gruppo S&amp;D</w:t>
      </w:r>
      <w:r w:rsidRPr="00AA123F">
        <w:rPr>
          <w:rStyle w:val="HideTWBExt"/>
        </w:rPr>
        <w:t>&lt;/AuNomDe&gt;</w:t>
      </w:r>
    </w:p>
    <w:p w14:paraId="312649E1" w14:textId="77777777" w:rsidR="00B8330A" w:rsidRPr="00AA123F" w:rsidRDefault="00B8330A" w:rsidP="00B8330A">
      <w:pPr>
        <w:pStyle w:val="NormalBold"/>
      </w:pPr>
      <w:r w:rsidRPr="00AA123F">
        <w:rPr>
          <w:rStyle w:val="HideTWBExt"/>
          <w:b w:val="0"/>
        </w:rPr>
        <w:t>&lt;/RepeatBlock-By&gt;</w:t>
      </w:r>
    </w:p>
    <w:p w14:paraId="24ECFAC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25D8D6B" w14:textId="77777777" w:rsidR="00B8330A" w:rsidRPr="00AA123F" w:rsidRDefault="00B8330A" w:rsidP="00B8330A">
      <w:pPr>
        <w:pStyle w:val="NormalBold"/>
      </w:pPr>
      <w:r w:rsidRPr="00AA123F">
        <w:rPr>
          <w:rStyle w:val="HideTWBExt"/>
        </w:rPr>
        <w:t>&lt;Article&gt;</w:t>
      </w:r>
      <w:r w:rsidRPr="00AA123F">
        <w:t>Considerando 45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CD61145" w14:textId="77777777" w:rsidTr="00D55B70">
        <w:trPr>
          <w:trHeight w:hRule="exact" w:val="240"/>
          <w:jc w:val="center"/>
        </w:trPr>
        <w:tc>
          <w:tcPr>
            <w:tcW w:w="9752" w:type="dxa"/>
            <w:gridSpan w:val="2"/>
            <w:tcBorders>
              <w:top w:val="nil"/>
              <w:left w:val="nil"/>
              <w:bottom w:val="nil"/>
              <w:right w:val="nil"/>
            </w:tcBorders>
          </w:tcPr>
          <w:p w14:paraId="4A0715A4" w14:textId="77777777" w:rsidR="00B8330A" w:rsidRPr="00AA123F" w:rsidRDefault="00B8330A" w:rsidP="00D55B70"/>
        </w:tc>
      </w:tr>
      <w:tr w:rsidR="00B8330A" w:rsidRPr="00AA123F" w14:paraId="35240365" w14:textId="77777777" w:rsidTr="00D55B70">
        <w:trPr>
          <w:trHeight w:val="240"/>
          <w:jc w:val="center"/>
        </w:trPr>
        <w:tc>
          <w:tcPr>
            <w:tcW w:w="4876" w:type="dxa"/>
            <w:tcBorders>
              <w:top w:val="nil"/>
              <w:left w:val="nil"/>
              <w:bottom w:val="nil"/>
              <w:right w:val="nil"/>
            </w:tcBorders>
          </w:tcPr>
          <w:p w14:paraId="0B612BA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9D395BC" w14:textId="77777777" w:rsidR="00B8330A" w:rsidRPr="00AA123F" w:rsidRDefault="00B8330A" w:rsidP="00D55B70">
            <w:pPr>
              <w:pStyle w:val="AmColumnHeading"/>
            </w:pPr>
            <w:r w:rsidRPr="00AA123F">
              <w:t>Emendamento</w:t>
            </w:r>
          </w:p>
        </w:tc>
      </w:tr>
      <w:tr w:rsidR="00B8330A" w:rsidRPr="00AA123F" w14:paraId="5F1CE690" w14:textId="77777777" w:rsidTr="00D55B70">
        <w:trPr>
          <w:jc w:val="center"/>
        </w:trPr>
        <w:tc>
          <w:tcPr>
            <w:tcW w:w="4876" w:type="dxa"/>
            <w:tcBorders>
              <w:top w:val="nil"/>
              <w:left w:val="nil"/>
              <w:bottom w:val="nil"/>
              <w:right w:val="nil"/>
            </w:tcBorders>
          </w:tcPr>
          <w:p w14:paraId="41A31913" w14:textId="77777777" w:rsidR="00B8330A" w:rsidRPr="00AA123F" w:rsidRDefault="00B8330A" w:rsidP="00D55B70">
            <w:pPr>
              <w:pStyle w:val="Normal6a"/>
            </w:pPr>
            <w:r w:rsidRPr="00AA123F">
              <w:t>(45)</w:t>
            </w:r>
            <w:r w:rsidRPr="00AA123F">
              <w:tab/>
              <w:t xml:space="preserve">La raccolta e l'analisi di statistiche affidabili e comparabili in materia di rimpatrio, riammissione e reintegrazione sono essenziali per monitorare l'efficacia del presente regolamento e per individuare gli ambiti da migliorare, in quanto </w:t>
            </w:r>
            <w:r w:rsidRPr="00AA123F">
              <w:rPr>
                <w:b/>
                <w:i/>
              </w:rPr>
              <w:t>forniscono</w:t>
            </w:r>
            <w:r w:rsidRPr="00AA123F">
              <w:t xml:space="preserve"> preziose indicazioni sull'efficienza delle procedure di rimpatrio, sulla cooperazione dei paesi terzi e sui risultati degli sforzi di reintegrazione. È opportuno stabilire norme e definizioni comuni per la raccolta e la comunicazione dei dati pertinenti, che permettano alla Commissione e agli Stati membri di valutare l'impatto del presente regolamento e di contribuire a prendere decisioni informate sui futuri sviluppi politici.</w:t>
            </w:r>
          </w:p>
        </w:tc>
        <w:tc>
          <w:tcPr>
            <w:tcW w:w="4876" w:type="dxa"/>
            <w:tcBorders>
              <w:top w:val="nil"/>
              <w:left w:val="nil"/>
              <w:bottom w:val="nil"/>
              <w:right w:val="nil"/>
            </w:tcBorders>
          </w:tcPr>
          <w:p w14:paraId="2905D082" w14:textId="77777777" w:rsidR="00B8330A" w:rsidRPr="00AA123F" w:rsidRDefault="00B8330A" w:rsidP="00D55B70">
            <w:pPr>
              <w:pStyle w:val="Normal6a"/>
            </w:pPr>
            <w:r w:rsidRPr="00AA123F">
              <w:t>(45)</w:t>
            </w:r>
            <w:r w:rsidRPr="00AA123F">
              <w:tab/>
              <w:t xml:space="preserve">La raccolta e l'analisi di statistiche affidabili e comparabili in materia di rimpatrio, riammissione e reintegrazione sono essenziali per monitorare l'efficacia del presente regolamento e per individuare gli ambiti da migliorare, in quanto </w:t>
            </w:r>
            <w:r w:rsidRPr="00AA123F">
              <w:rPr>
                <w:b/>
                <w:i/>
              </w:rPr>
              <w:t>possono fornire</w:t>
            </w:r>
            <w:r w:rsidRPr="00AA123F">
              <w:t xml:space="preserve"> preziose indicazioni sull'efficienza delle procedure di rimpatrio</w:t>
            </w:r>
            <w:r w:rsidRPr="00AA123F">
              <w:rPr>
                <w:b/>
                <w:i/>
              </w:rPr>
              <w:t>, sull'efficacia del trattenimento</w:t>
            </w:r>
            <w:r w:rsidRPr="00AA123F">
              <w:t>, sulla cooperazione dei paesi terzi e sui risultati degli sforzi di reintegrazione. È opportuno stabilire norme e definizioni comuni per la raccolta e la comunicazione dei dati pertinenti, che permettano alla Commissione e agli Stati membri di valutare l'impatto del presente regolamento e di contribuire a prendere decisioni informate sui futuri sviluppi politici.</w:t>
            </w:r>
          </w:p>
        </w:tc>
      </w:tr>
    </w:tbl>
    <w:p w14:paraId="72C60C4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2D13A09"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FAC4111" w14:textId="77777777" w:rsidR="00B8330A" w:rsidRPr="00AA123F" w:rsidRDefault="00B8330A" w:rsidP="00B8330A">
      <w:pPr>
        <w:pStyle w:val="AmJustText"/>
      </w:pPr>
      <w:r w:rsidRPr="00AA123F">
        <w:t>Coerentemente con gli emendamenti presentati all'articolo 48.</w:t>
      </w:r>
    </w:p>
    <w:p w14:paraId="2E48DBD4" w14:textId="77777777" w:rsidR="00B8330A" w:rsidRPr="00AA123F" w:rsidRDefault="00B8330A" w:rsidP="00B8330A">
      <w:r w:rsidRPr="00AA123F">
        <w:rPr>
          <w:rStyle w:val="HideTWBExt"/>
        </w:rPr>
        <w:t>&lt;/Amend&gt;</w:t>
      </w:r>
    </w:p>
    <w:p w14:paraId="42DA921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510</w:t>
      </w:r>
      <w:r w:rsidRPr="00AA123F">
        <w:rPr>
          <w:rStyle w:val="HideTWBExt"/>
        </w:rPr>
        <w:t>&lt;/NumAm&gt;</w:t>
      </w:r>
    </w:p>
    <w:p w14:paraId="56223558"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9656062" w14:textId="77777777" w:rsidR="00B8330A" w:rsidRPr="00AA123F" w:rsidRDefault="00B8330A" w:rsidP="00B8330A">
      <w:pPr>
        <w:pStyle w:val="NormalBold"/>
      </w:pPr>
      <w:r w:rsidRPr="00AA123F">
        <w:rPr>
          <w:rStyle w:val="HideTWBExt"/>
          <w:b w:val="0"/>
        </w:rPr>
        <w:t>&lt;/RepeatBlock-By&gt;</w:t>
      </w:r>
    </w:p>
    <w:p w14:paraId="412F93A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93F3D10" w14:textId="77777777" w:rsidR="00B8330A" w:rsidRPr="00AA123F" w:rsidRDefault="00B8330A" w:rsidP="00B8330A">
      <w:pPr>
        <w:pStyle w:val="NormalBold"/>
      </w:pPr>
      <w:r w:rsidRPr="00AA123F">
        <w:rPr>
          <w:rStyle w:val="HideTWBExt"/>
        </w:rPr>
        <w:t>&lt;Article&gt;</w:t>
      </w:r>
      <w:r w:rsidRPr="00AA123F">
        <w:t>Considerando 46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7FEC8BE" w14:textId="77777777" w:rsidTr="00D55B70">
        <w:trPr>
          <w:trHeight w:hRule="exact" w:val="240"/>
          <w:jc w:val="center"/>
        </w:trPr>
        <w:tc>
          <w:tcPr>
            <w:tcW w:w="9752" w:type="dxa"/>
            <w:gridSpan w:val="2"/>
            <w:tcBorders>
              <w:top w:val="nil"/>
              <w:left w:val="nil"/>
              <w:bottom w:val="nil"/>
              <w:right w:val="nil"/>
            </w:tcBorders>
          </w:tcPr>
          <w:p w14:paraId="6A1663C7" w14:textId="77777777" w:rsidR="00B8330A" w:rsidRPr="00AA123F" w:rsidRDefault="00B8330A" w:rsidP="00D55B70"/>
        </w:tc>
      </w:tr>
      <w:tr w:rsidR="00B8330A" w:rsidRPr="00AA123F" w14:paraId="2244410E" w14:textId="77777777" w:rsidTr="00D55B70">
        <w:trPr>
          <w:trHeight w:val="240"/>
          <w:jc w:val="center"/>
        </w:trPr>
        <w:tc>
          <w:tcPr>
            <w:tcW w:w="4876" w:type="dxa"/>
            <w:tcBorders>
              <w:top w:val="nil"/>
              <w:left w:val="nil"/>
              <w:bottom w:val="nil"/>
              <w:right w:val="nil"/>
            </w:tcBorders>
          </w:tcPr>
          <w:p w14:paraId="0468201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9A461AF" w14:textId="77777777" w:rsidR="00B8330A" w:rsidRPr="00AA123F" w:rsidRDefault="00B8330A" w:rsidP="00D55B70">
            <w:pPr>
              <w:pStyle w:val="AmColumnHeading"/>
            </w:pPr>
            <w:r w:rsidRPr="00AA123F">
              <w:t>Emendamento</w:t>
            </w:r>
          </w:p>
        </w:tc>
      </w:tr>
      <w:tr w:rsidR="00B8330A" w:rsidRPr="00AA123F" w14:paraId="7B97641A" w14:textId="77777777" w:rsidTr="00D55B70">
        <w:trPr>
          <w:jc w:val="center"/>
        </w:trPr>
        <w:tc>
          <w:tcPr>
            <w:tcW w:w="4876" w:type="dxa"/>
            <w:tcBorders>
              <w:top w:val="nil"/>
              <w:left w:val="nil"/>
              <w:bottom w:val="nil"/>
              <w:right w:val="nil"/>
            </w:tcBorders>
          </w:tcPr>
          <w:p w14:paraId="2F807EB1" w14:textId="77777777" w:rsidR="00B8330A" w:rsidRPr="00AA123F" w:rsidRDefault="00B8330A" w:rsidP="00D55B70">
            <w:pPr>
              <w:pStyle w:val="Normal6a"/>
            </w:pPr>
            <w:r w:rsidRPr="00AA123F">
              <w:rPr>
                <w:b/>
                <w:i/>
              </w:rPr>
              <w:t>(46)</w:t>
            </w:r>
            <w:r w:rsidRPr="00AA123F">
              <w:tab/>
            </w:r>
            <w:r w:rsidRPr="00AA123F">
              <w:rPr>
                <w:b/>
                <w:i/>
              </w:rPr>
              <w:t>Al fine di garantire condizioni uniformi di esecuzione del presente regolamento è opportuno attribuire alla Commissione competenze di esecuzione per stabilire l'ordine europeo di rimpatrio e il modello comune delle domande di riammissione. È altresì opportuno che tali competenze siano esercitate conformemente al regolamento (UE) n. 182/2011 del Parlamento europeo e del Consiglio</w:t>
            </w:r>
            <w:r w:rsidRPr="00AA123F">
              <w:rPr>
                <w:b/>
                <w:i/>
                <w:vertAlign w:val="superscript"/>
              </w:rPr>
              <w:t>18</w:t>
            </w:r>
            <w:r w:rsidRPr="00AA123F">
              <w:rPr>
                <w:b/>
                <w:i/>
              </w:rPr>
              <w:t>.</w:t>
            </w:r>
          </w:p>
        </w:tc>
        <w:tc>
          <w:tcPr>
            <w:tcW w:w="4876" w:type="dxa"/>
            <w:tcBorders>
              <w:top w:val="nil"/>
              <w:left w:val="nil"/>
              <w:bottom w:val="nil"/>
              <w:right w:val="nil"/>
            </w:tcBorders>
          </w:tcPr>
          <w:p w14:paraId="6F892683" w14:textId="77777777" w:rsidR="00B8330A" w:rsidRPr="00AA123F" w:rsidRDefault="00B8330A" w:rsidP="00D55B70">
            <w:pPr>
              <w:pStyle w:val="Normal6a"/>
            </w:pPr>
            <w:r w:rsidRPr="00AA123F">
              <w:rPr>
                <w:b/>
                <w:i/>
              </w:rPr>
              <w:t>soppresso</w:t>
            </w:r>
          </w:p>
        </w:tc>
      </w:tr>
      <w:tr w:rsidR="00B8330A" w:rsidRPr="00AA123F" w14:paraId="23926CC6" w14:textId="77777777" w:rsidTr="00D55B70">
        <w:trPr>
          <w:jc w:val="center"/>
        </w:trPr>
        <w:tc>
          <w:tcPr>
            <w:tcW w:w="4876" w:type="dxa"/>
            <w:tcBorders>
              <w:top w:val="nil"/>
              <w:left w:val="nil"/>
              <w:bottom w:val="nil"/>
              <w:right w:val="nil"/>
            </w:tcBorders>
          </w:tcPr>
          <w:p w14:paraId="79E824AA"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59D38B43" w14:textId="77777777" w:rsidR="00B8330A" w:rsidRPr="00AA123F" w:rsidRDefault="00B8330A" w:rsidP="00D55B70"/>
        </w:tc>
      </w:tr>
      <w:tr w:rsidR="00B8330A" w:rsidRPr="00AA123F" w14:paraId="72973573" w14:textId="77777777" w:rsidTr="00D55B70">
        <w:trPr>
          <w:jc w:val="center"/>
        </w:trPr>
        <w:tc>
          <w:tcPr>
            <w:tcW w:w="4876" w:type="dxa"/>
            <w:tcBorders>
              <w:top w:val="nil"/>
              <w:left w:val="nil"/>
              <w:bottom w:val="nil"/>
              <w:right w:val="nil"/>
            </w:tcBorders>
          </w:tcPr>
          <w:p w14:paraId="43639CD4" w14:textId="77777777" w:rsidR="00B8330A" w:rsidRPr="00AA123F" w:rsidRDefault="00B8330A" w:rsidP="00D55B70">
            <w:pPr>
              <w:pStyle w:val="Normal6a"/>
            </w:pPr>
            <w:r w:rsidRPr="00AA123F">
              <w:rPr>
                <w:b/>
                <w:i/>
                <w:vertAlign w:val="superscript"/>
              </w:rPr>
              <w:t>18</w:t>
            </w:r>
            <w:r w:rsidRPr="00AA123F">
              <w:t xml:space="preserve"> </w:t>
            </w:r>
            <w:r w:rsidRPr="00AA123F">
              <w:rPr>
                <w:b/>
                <w:i/>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Borders>
              <w:top w:val="nil"/>
              <w:left w:val="nil"/>
              <w:bottom w:val="nil"/>
              <w:right w:val="nil"/>
            </w:tcBorders>
          </w:tcPr>
          <w:p w14:paraId="5F8453FF" w14:textId="77777777" w:rsidR="00B8330A" w:rsidRPr="00AA123F" w:rsidRDefault="00B8330A" w:rsidP="00D55B70"/>
        </w:tc>
      </w:tr>
    </w:tbl>
    <w:p w14:paraId="2DEA787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71D02B1" w14:textId="77777777" w:rsidR="00B8330A" w:rsidRPr="00AA123F" w:rsidRDefault="00B8330A" w:rsidP="00B8330A">
      <w:r w:rsidRPr="00AA123F">
        <w:rPr>
          <w:rStyle w:val="HideTWBExt"/>
        </w:rPr>
        <w:t>&lt;/Amend&gt;</w:t>
      </w:r>
    </w:p>
    <w:p w14:paraId="284DE03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511</w:t>
      </w:r>
      <w:r w:rsidRPr="00AA123F">
        <w:rPr>
          <w:rStyle w:val="HideTWBExt"/>
        </w:rPr>
        <w:t>&lt;/NumAm&gt;</w:t>
      </w:r>
    </w:p>
    <w:p w14:paraId="4E9E4716"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2919F2EE" w14:textId="77777777" w:rsidR="00B8330A" w:rsidRPr="00AA123F" w:rsidRDefault="00B8330A" w:rsidP="00B8330A">
      <w:pPr>
        <w:pStyle w:val="NormalBold"/>
      </w:pPr>
      <w:r w:rsidRPr="00AA123F">
        <w:rPr>
          <w:rStyle w:val="HideTWBExt"/>
          <w:b w:val="0"/>
        </w:rPr>
        <w:t>&lt;/RepeatBlock-By&gt;</w:t>
      </w:r>
    </w:p>
    <w:p w14:paraId="6389696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99E7A0D" w14:textId="77777777" w:rsidR="00B8330A" w:rsidRPr="00AA123F" w:rsidRDefault="00B8330A" w:rsidP="00B8330A">
      <w:pPr>
        <w:pStyle w:val="NormalBold"/>
      </w:pPr>
      <w:r w:rsidRPr="00AA123F">
        <w:rPr>
          <w:rStyle w:val="HideTWBExt"/>
        </w:rPr>
        <w:t>&lt;Article&gt;</w:t>
      </w:r>
      <w:r w:rsidRPr="00AA123F">
        <w:t>Considerando 46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51F2DEC" w14:textId="77777777" w:rsidTr="00D55B70">
        <w:trPr>
          <w:trHeight w:hRule="exact" w:val="240"/>
          <w:jc w:val="center"/>
        </w:trPr>
        <w:tc>
          <w:tcPr>
            <w:tcW w:w="9752" w:type="dxa"/>
            <w:gridSpan w:val="2"/>
            <w:tcBorders>
              <w:top w:val="nil"/>
              <w:left w:val="nil"/>
              <w:bottom w:val="nil"/>
              <w:right w:val="nil"/>
            </w:tcBorders>
          </w:tcPr>
          <w:p w14:paraId="3FBD1D70" w14:textId="77777777" w:rsidR="00B8330A" w:rsidRPr="00AA123F" w:rsidRDefault="00B8330A" w:rsidP="00D55B70"/>
        </w:tc>
      </w:tr>
      <w:tr w:rsidR="00B8330A" w:rsidRPr="00AA123F" w14:paraId="779993B9" w14:textId="77777777" w:rsidTr="00D55B70">
        <w:trPr>
          <w:trHeight w:val="240"/>
          <w:jc w:val="center"/>
        </w:trPr>
        <w:tc>
          <w:tcPr>
            <w:tcW w:w="4876" w:type="dxa"/>
            <w:tcBorders>
              <w:top w:val="nil"/>
              <w:left w:val="nil"/>
              <w:bottom w:val="nil"/>
              <w:right w:val="nil"/>
            </w:tcBorders>
          </w:tcPr>
          <w:p w14:paraId="2831A79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3F6A160" w14:textId="77777777" w:rsidR="00B8330A" w:rsidRPr="00AA123F" w:rsidRDefault="00B8330A" w:rsidP="00D55B70">
            <w:pPr>
              <w:pStyle w:val="AmColumnHeading"/>
            </w:pPr>
            <w:r w:rsidRPr="00AA123F">
              <w:t>Emendamento</w:t>
            </w:r>
          </w:p>
        </w:tc>
      </w:tr>
      <w:tr w:rsidR="00B8330A" w:rsidRPr="00AA123F" w14:paraId="62F9DD3E" w14:textId="77777777" w:rsidTr="00D55B70">
        <w:trPr>
          <w:jc w:val="center"/>
        </w:trPr>
        <w:tc>
          <w:tcPr>
            <w:tcW w:w="4876" w:type="dxa"/>
            <w:tcBorders>
              <w:top w:val="nil"/>
              <w:left w:val="nil"/>
              <w:bottom w:val="nil"/>
              <w:right w:val="nil"/>
            </w:tcBorders>
          </w:tcPr>
          <w:p w14:paraId="59C514B8" w14:textId="77777777" w:rsidR="00B8330A" w:rsidRPr="00AA123F" w:rsidRDefault="00B8330A" w:rsidP="00D55B70">
            <w:pPr>
              <w:pStyle w:val="Normal6a"/>
            </w:pPr>
            <w:r w:rsidRPr="00AA123F">
              <w:t>(46)</w:t>
            </w:r>
            <w:r w:rsidRPr="00AA123F">
              <w:tab/>
              <w:t xml:space="preserve">Al fine di garantire condizioni uniformi di esecuzione del presente regolamento è opportuno attribuire alla Commissione competenze di esecuzione per stabilire </w:t>
            </w:r>
            <w:r w:rsidRPr="00AA123F">
              <w:rPr>
                <w:b/>
                <w:i/>
              </w:rPr>
              <w:t>l'ordine europeo di rimpatrio e</w:t>
            </w:r>
            <w:r w:rsidRPr="00AA123F">
              <w:t xml:space="preserve"> il modello comune delle domande di riammissione. È altresì opportuno che tali competenze siano esercitate conformemente al regolamento (UE) n. 182/2011 del Parlamento europeo e del Consiglio</w:t>
            </w:r>
            <w:r w:rsidRPr="00AA123F">
              <w:rPr>
                <w:vertAlign w:val="superscript"/>
              </w:rPr>
              <w:t>18</w:t>
            </w:r>
            <w:r w:rsidRPr="00AA123F">
              <w:t>.</w:t>
            </w:r>
          </w:p>
        </w:tc>
        <w:tc>
          <w:tcPr>
            <w:tcW w:w="4876" w:type="dxa"/>
            <w:tcBorders>
              <w:top w:val="nil"/>
              <w:left w:val="nil"/>
              <w:bottom w:val="nil"/>
              <w:right w:val="nil"/>
            </w:tcBorders>
          </w:tcPr>
          <w:p w14:paraId="78B8C210" w14:textId="77777777" w:rsidR="00B8330A" w:rsidRPr="00AA123F" w:rsidRDefault="00B8330A" w:rsidP="00D55B70">
            <w:pPr>
              <w:pStyle w:val="Normal6a"/>
            </w:pPr>
            <w:r w:rsidRPr="00AA123F">
              <w:t>(46)</w:t>
            </w:r>
            <w:r w:rsidRPr="00AA123F">
              <w:tab/>
              <w:t>Al fine di garantire condizioni uniformi di esecuzione del presente regolamento è opportuno attribuire alla Commissione competenze di esecuzione per stabilire il modello comune delle domande di riammissione. È altresì opportuno che tali competenze siano esercitate conformemente al regolamento (UE) n. 182/2011 del Parlamento europeo e del Consiglio</w:t>
            </w:r>
            <w:r w:rsidRPr="00AA123F">
              <w:rPr>
                <w:vertAlign w:val="superscript"/>
              </w:rPr>
              <w:t>18</w:t>
            </w:r>
            <w:r w:rsidRPr="00AA123F">
              <w:t>.</w:t>
            </w:r>
          </w:p>
        </w:tc>
      </w:tr>
      <w:tr w:rsidR="00B8330A" w:rsidRPr="00AA123F" w14:paraId="31E2F7F5" w14:textId="77777777" w:rsidTr="00D55B70">
        <w:trPr>
          <w:jc w:val="center"/>
        </w:trPr>
        <w:tc>
          <w:tcPr>
            <w:tcW w:w="4876" w:type="dxa"/>
            <w:tcBorders>
              <w:top w:val="nil"/>
              <w:left w:val="nil"/>
              <w:bottom w:val="nil"/>
              <w:right w:val="nil"/>
            </w:tcBorders>
          </w:tcPr>
          <w:p w14:paraId="26A97010"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4D3CD5CD" w14:textId="77777777" w:rsidR="00B8330A" w:rsidRPr="00AA123F" w:rsidRDefault="00B8330A" w:rsidP="00D55B70">
            <w:pPr>
              <w:pStyle w:val="Normal6a"/>
            </w:pPr>
            <w:r w:rsidRPr="00AA123F">
              <w:rPr>
                <w:b/>
                <w:i/>
              </w:rPr>
              <w:t>_________________</w:t>
            </w:r>
          </w:p>
        </w:tc>
      </w:tr>
      <w:tr w:rsidR="00B8330A" w:rsidRPr="00AA123F" w14:paraId="351DE8CF" w14:textId="77777777" w:rsidTr="00D55B70">
        <w:trPr>
          <w:jc w:val="center"/>
        </w:trPr>
        <w:tc>
          <w:tcPr>
            <w:tcW w:w="4876" w:type="dxa"/>
            <w:tcBorders>
              <w:top w:val="nil"/>
              <w:left w:val="nil"/>
              <w:bottom w:val="nil"/>
              <w:right w:val="nil"/>
            </w:tcBorders>
          </w:tcPr>
          <w:p w14:paraId="6B4F4DB7" w14:textId="77777777" w:rsidR="00B8330A" w:rsidRPr="00AA123F" w:rsidRDefault="00B8330A" w:rsidP="00D55B70">
            <w:pPr>
              <w:pStyle w:val="Normal6a"/>
            </w:pPr>
            <w:r w:rsidRPr="00AA123F">
              <w:rPr>
                <w:vertAlign w:val="superscript"/>
              </w:rPr>
              <w:t>18</w:t>
            </w:r>
            <w:r w:rsidRPr="00AA123F">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c>
          <w:tcPr>
            <w:tcW w:w="4876" w:type="dxa"/>
            <w:tcBorders>
              <w:top w:val="nil"/>
              <w:left w:val="nil"/>
              <w:bottom w:val="nil"/>
              <w:right w:val="nil"/>
            </w:tcBorders>
          </w:tcPr>
          <w:p w14:paraId="5C654BE8" w14:textId="77777777" w:rsidR="00B8330A" w:rsidRPr="00AA123F" w:rsidRDefault="00B8330A" w:rsidP="00D55B70">
            <w:pPr>
              <w:pStyle w:val="Normal6a"/>
            </w:pPr>
            <w:r w:rsidRPr="00AA123F">
              <w:rPr>
                <w:vertAlign w:val="superscript"/>
              </w:rPr>
              <w:t>18</w:t>
            </w:r>
            <w:r w:rsidRPr="00AA123F">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 ELI: http://data.europa.eu/eli/reg/2011/182/oj).</w:t>
            </w:r>
          </w:p>
        </w:tc>
      </w:tr>
    </w:tbl>
    <w:p w14:paraId="57792BC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E909428" w14:textId="77777777" w:rsidR="00B8330A" w:rsidRPr="00AA123F" w:rsidRDefault="00B8330A" w:rsidP="00B8330A">
      <w:r w:rsidRPr="00AA123F">
        <w:rPr>
          <w:rStyle w:val="HideTWBExt"/>
        </w:rPr>
        <w:t>&lt;/Amend&gt;</w:t>
      </w:r>
    </w:p>
    <w:p w14:paraId="7E4431E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512</w:t>
      </w:r>
      <w:r w:rsidRPr="00AA123F">
        <w:rPr>
          <w:rStyle w:val="HideTWBExt"/>
        </w:rPr>
        <w:t>&lt;/NumAm&gt;</w:t>
      </w:r>
    </w:p>
    <w:p w14:paraId="193C659C"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D12C5BF" w14:textId="77777777" w:rsidR="00B8330A" w:rsidRPr="00AA123F" w:rsidRDefault="00B8330A" w:rsidP="00B8330A">
      <w:pPr>
        <w:pStyle w:val="NormalBold"/>
      </w:pPr>
      <w:r w:rsidRPr="00AA123F">
        <w:rPr>
          <w:rStyle w:val="HideTWBExt"/>
          <w:b w:val="0"/>
        </w:rPr>
        <w:t>&lt;/RepeatBlock-By&gt;</w:t>
      </w:r>
    </w:p>
    <w:p w14:paraId="1439137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CABB4D5" w14:textId="77777777" w:rsidR="00B8330A" w:rsidRPr="00AA123F" w:rsidRDefault="00B8330A" w:rsidP="00B8330A">
      <w:pPr>
        <w:pStyle w:val="NormalBold"/>
      </w:pPr>
      <w:r w:rsidRPr="00AA123F">
        <w:rPr>
          <w:rStyle w:val="HideTWBExt"/>
        </w:rPr>
        <w:t>&lt;Article&gt;</w:t>
      </w:r>
      <w:r w:rsidRPr="00AA123F">
        <w:t>Considerando 48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6C047AD" w14:textId="77777777" w:rsidTr="00D55B70">
        <w:trPr>
          <w:trHeight w:hRule="exact" w:val="240"/>
          <w:jc w:val="center"/>
        </w:trPr>
        <w:tc>
          <w:tcPr>
            <w:tcW w:w="9752" w:type="dxa"/>
            <w:gridSpan w:val="2"/>
            <w:tcBorders>
              <w:top w:val="nil"/>
              <w:left w:val="nil"/>
              <w:bottom w:val="nil"/>
              <w:right w:val="nil"/>
            </w:tcBorders>
          </w:tcPr>
          <w:p w14:paraId="124546F8" w14:textId="77777777" w:rsidR="00B8330A" w:rsidRPr="00AA123F" w:rsidRDefault="00B8330A" w:rsidP="00D55B70"/>
        </w:tc>
      </w:tr>
      <w:tr w:rsidR="00B8330A" w:rsidRPr="00AA123F" w14:paraId="28CE7AE9" w14:textId="77777777" w:rsidTr="00D55B70">
        <w:trPr>
          <w:trHeight w:val="240"/>
          <w:jc w:val="center"/>
        </w:trPr>
        <w:tc>
          <w:tcPr>
            <w:tcW w:w="4876" w:type="dxa"/>
            <w:tcBorders>
              <w:top w:val="nil"/>
              <w:left w:val="nil"/>
              <w:bottom w:val="nil"/>
              <w:right w:val="nil"/>
            </w:tcBorders>
          </w:tcPr>
          <w:p w14:paraId="198A787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03B2A31" w14:textId="77777777" w:rsidR="00B8330A" w:rsidRPr="00AA123F" w:rsidRDefault="00B8330A" w:rsidP="00D55B70">
            <w:pPr>
              <w:pStyle w:val="AmColumnHeading"/>
            </w:pPr>
            <w:r w:rsidRPr="00AA123F">
              <w:t>Emendamento</w:t>
            </w:r>
          </w:p>
        </w:tc>
      </w:tr>
      <w:tr w:rsidR="00B8330A" w:rsidRPr="00AA123F" w14:paraId="2CA40179" w14:textId="77777777" w:rsidTr="00D55B70">
        <w:trPr>
          <w:jc w:val="center"/>
        </w:trPr>
        <w:tc>
          <w:tcPr>
            <w:tcW w:w="4876" w:type="dxa"/>
            <w:tcBorders>
              <w:top w:val="nil"/>
              <w:left w:val="nil"/>
              <w:bottom w:val="nil"/>
              <w:right w:val="nil"/>
            </w:tcBorders>
          </w:tcPr>
          <w:p w14:paraId="144DFFB5" w14:textId="77777777" w:rsidR="00B8330A" w:rsidRPr="00AA123F" w:rsidRDefault="00B8330A" w:rsidP="00D55B70">
            <w:pPr>
              <w:pStyle w:val="Normal6a"/>
            </w:pPr>
            <w:r w:rsidRPr="00AA123F">
              <w:rPr>
                <w:b/>
                <w:i/>
              </w:rPr>
              <w:t>(48)</w:t>
            </w:r>
            <w:r w:rsidRPr="00AA123F">
              <w:tab/>
            </w:r>
            <w:r w:rsidRPr="00AA123F">
              <w:rPr>
                <w:b/>
                <w:i/>
              </w:rPr>
              <w:t>Poiché gli obiettivi del presente regolamento, vale a dire migliorare l'efficienza del rimpatrio per salvaguardare lo spazio senza frontiere interne, non possono essere conseguiti in misura sufficiente dagli Stati membri ma, a motivo della portata o degli effetti dell'azione in questione volta a garantire un approccio comune e coerente tra gli Stati membri,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0F578C09" w14:textId="77777777" w:rsidR="00B8330A" w:rsidRPr="00AA123F" w:rsidRDefault="00B8330A" w:rsidP="00D55B70">
            <w:pPr>
              <w:pStyle w:val="Normal6a"/>
            </w:pPr>
            <w:r w:rsidRPr="00AA123F">
              <w:rPr>
                <w:b/>
                <w:i/>
              </w:rPr>
              <w:t>soppresso</w:t>
            </w:r>
          </w:p>
        </w:tc>
      </w:tr>
    </w:tbl>
    <w:p w14:paraId="2AD94E6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DA0CDC1" w14:textId="77777777" w:rsidR="00B8330A" w:rsidRPr="00AA123F" w:rsidRDefault="00B8330A" w:rsidP="00B8330A">
      <w:r w:rsidRPr="00AA123F">
        <w:rPr>
          <w:rStyle w:val="HideTWBExt"/>
        </w:rPr>
        <w:t>&lt;/Amend&gt;</w:t>
      </w:r>
    </w:p>
    <w:p w14:paraId="03BD6DD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513</w:t>
      </w:r>
      <w:r w:rsidRPr="00AA123F">
        <w:rPr>
          <w:rStyle w:val="HideTWBExt"/>
        </w:rPr>
        <w:t>&lt;/NumAm&gt;</w:t>
      </w:r>
    </w:p>
    <w:p w14:paraId="152A786A"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195A48A9" w14:textId="77777777" w:rsidR="00B8330A" w:rsidRPr="00AA123F" w:rsidRDefault="00B8330A" w:rsidP="00B8330A">
      <w:pPr>
        <w:pStyle w:val="NormalBold"/>
      </w:pPr>
      <w:r w:rsidRPr="00AA123F">
        <w:rPr>
          <w:rStyle w:val="HideTWBExt"/>
          <w:b w:val="0"/>
        </w:rPr>
        <w:t>&lt;/RepeatBlock-By&gt;</w:t>
      </w:r>
    </w:p>
    <w:p w14:paraId="37A2402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684F4CF" w14:textId="77777777" w:rsidR="00B8330A" w:rsidRPr="00AA123F" w:rsidRDefault="00B8330A" w:rsidP="00B8330A">
      <w:pPr>
        <w:pStyle w:val="NormalBold"/>
      </w:pPr>
      <w:r w:rsidRPr="00AA123F">
        <w:rPr>
          <w:rStyle w:val="HideTWBExt"/>
        </w:rPr>
        <w:t>&lt;Article&gt;</w:t>
      </w:r>
      <w:r w:rsidRPr="00AA123F">
        <w:t>Considerando 48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09FBCCC" w14:textId="77777777" w:rsidTr="00D55B70">
        <w:trPr>
          <w:trHeight w:hRule="exact" w:val="240"/>
          <w:jc w:val="center"/>
        </w:trPr>
        <w:tc>
          <w:tcPr>
            <w:tcW w:w="9752" w:type="dxa"/>
            <w:gridSpan w:val="2"/>
            <w:tcBorders>
              <w:top w:val="nil"/>
              <w:left w:val="nil"/>
              <w:bottom w:val="nil"/>
              <w:right w:val="nil"/>
            </w:tcBorders>
          </w:tcPr>
          <w:p w14:paraId="15B089B6" w14:textId="77777777" w:rsidR="00B8330A" w:rsidRPr="00AA123F" w:rsidRDefault="00B8330A" w:rsidP="00D55B70"/>
        </w:tc>
      </w:tr>
      <w:tr w:rsidR="00B8330A" w:rsidRPr="00AA123F" w14:paraId="7E532FC6" w14:textId="77777777" w:rsidTr="00D55B70">
        <w:trPr>
          <w:trHeight w:val="240"/>
          <w:jc w:val="center"/>
        </w:trPr>
        <w:tc>
          <w:tcPr>
            <w:tcW w:w="4876" w:type="dxa"/>
            <w:tcBorders>
              <w:top w:val="nil"/>
              <w:left w:val="nil"/>
              <w:bottom w:val="nil"/>
              <w:right w:val="nil"/>
            </w:tcBorders>
          </w:tcPr>
          <w:p w14:paraId="7B1AA1F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7C57CD7" w14:textId="77777777" w:rsidR="00B8330A" w:rsidRPr="00AA123F" w:rsidRDefault="00B8330A" w:rsidP="00D55B70">
            <w:pPr>
              <w:pStyle w:val="AmColumnHeading"/>
            </w:pPr>
            <w:r w:rsidRPr="00AA123F">
              <w:t>Emendamento</w:t>
            </w:r>
          </w:p>
        </w:tc>
      </w:tr>
      <w:tr w:rsidR="00B8330A" w:rsidRPr="00AA123F" w14:paraId="549A7196" w14:textId="77777777" w:rsidTr="00D55B70">
        <w:trPr>
          <w:jc w:val="center"/>
        </w:trPr>
        <w:tc>
          <w:tcPr>
            <w:tcW w:w="4876" w:type="dxa"/>
            <w:tcBorders>
              <w:top w:val="nil"/>
              <w:left w:val="nil"/>
              <w:bottom w:val="nil"/>
              <w:right w:val="nil"/>
            </w:tcBorders>
          </w:tcPr>
          <w:p w14:paraId="585CBFCE" w14:textId="77777777" w:rsidR="00B8330A" w:rsidRPr="00AA123F" w:rsidRDefault="00B8330A" w:rsidP="00D55B70">
            <w:pPr>
              <w:pStyle w:val="Normal6a"/>
            </w:pPr>
            <w:r w:rsidRPr="00AA123F">
              <w:t>(48)</w:t>
            </w:r>
            <w:r w:rsidRPr="00AA123F">
              <w:tab/>
              <w:t>Poiché gli obiettivi del presente regolamento, vale a dire migliorare l'efficienza del rimpatrio per salvaguardare lo spazio senza frontiere interne, non possono essere conseguiti in misura sufficiente dagli Stati membri ma, a motivo della portata o degli effetti dell'azione in questione volta a garantire un approccio comune e coerente tra gli Stati membri,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79372BDB" w14:textId="77777777" w:rsidR="00B8330A" w:rsidRPr="00AA123F" w:rsidRDefault="00B8330A" w:rsidP="00D55B70">
            <w:pPr>
              <w:pStyle w:val="Normal6a"/>
            </w:pPr>
            <w:r w:rsidRPr="00AA123F">
              <w:t>(48)</w:t>
            </w:r>
            <w:r w:rsidRPr="00AA123F">
              <w:tab/>
              <w:t xml:space="preserve">Poiché gli obiettivi del presente regolamento, vale a dire migliorare </w:t>
            </w:r>
            <w:r w:rsidRPr="00AA123F">
              <w:rPr>
                <w:b/>
                <w:i/>
              </w:rPr>
              <w:t>la sicurezza, la sostenibilità e</w:t>
            </w:r>
            <w:r w:rsidRPr="00AA123F">
              <w:t xml:space="preserve"> l'efficienza del rimpatrio per salvaguardare lo spazio senza frontiere interne, non possono essere conseguiti in misura sufficiente dagli Stati membri ma, a motivo della portata o degli effetti dell'azione in questione volta a garantire un approccio comune e coerente tra gli Stati membri,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14:paraId="4404593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5E05984" w14:textId="77777777" w:rsidR="00B8330A" w:rsidRPr="00AA123F" w:rsidRDefault="00B8330A" w:rsidP="00B8330A">
      <w:r w:rsidRPr="00AA123F">
        <w:rPr>
          <w:rStyle w:val="HideTWBExt"/>
        </w:rPr>
        <w:t>&lt;/Amend&gt;</w:t>
      </w:r>
    </w:p>
    <w:p w14:paraId="5E14C9F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514</w:t>
      </w:r>
      <w:r w:rsidRPr="00AA123F">
        <w:rPr>
          <w:rStyle w:val="HideTWBExt"/>
        </w:rPr>
        <w:t>&lt;/NumAm&gt;</w:t>
      </w:r>
    </w:p>
    <w:p w14:paraId="5E95E538"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37878E47" w14:textId="77777777" w:rsidR="00B8330A" w:rsidRPr="00AA123F" w:rsidRDefault="00B8330A" w:rsidP="00B8330A">
      <w:pPr>
        <w:pStyle w:val="NormalBold"/>
      </w:pPr>
      <w:r w:rsidRPr="00AA123F">
        <w:rPr>
          <w:rStyle w:val="HideTWBExt"/>
          <w:b w:val="0"/>
        </w:rPr>
        <w:t>&lt;/RepeatBlock-By&gt;</w:t>
      </w:r>
    </w:p>
    <w:p w14:paraId="666A1A1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F773468" w14:textId="77777777" w:rsidR="00B8330A" w:rsidRPr="00AA123F" w:rsidRDefault="00B8330A" w:rsidP="00B8330A">
      <w:pPr>
        <w:pStyle w:val="NormalBold"/>
      </w:pPr>
      <w:r w:rsidRPr="00AA123F">
        <w:rPr>
          <w:rStyle w:val="HideTWBExt"/>
        </w:rPr>
        <w:t>&lt;Article&gt;</w:t>
      </w:r>
      <w:r w:rsidRPr="00AA123F">
        <w:t>Considerando 48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7BF1F34" w14:textId="77777777" w:rsidTr="00D55B70">
        <w:trPr>
          <w:trHeight w:hRule="exact" w:val="240"/>
          <w:jc w:val="center"/>
        </w:trPr>
        <w:tc>
          <w:tcPr>
            <w:tcW w:w="9752" w:type="dxa"/>
            <w:gridSpan w:val="2"/>
            <w:tcBorders>
              <w:top w:val="nil"/>
              <w:left w:val="nil"/>
              <w:bottom w:val="nil"/>
              <w:right w:val="nil"/>
            </w:tcBorders>
          </w:tcPr>
          <w:p w14:paraId="6B2223AA" w14:textId="77777777" w:rsidR="00B8330A" w:rsidRPr="00AA123F" w:rsidRDefault="00B8330A" w:rsidP="00D55B70"/>
        </w:tc>
      </w:tr>
      <w:tr w:rsidR="00B8330A" w:rsidRPr="00AA123F" w14:paraId="5CD1F421" w14:textId="77777777" w:rsidTr="00D55B70">
        <w:trPr>
          <w:trHeight w:val="240"/>
          <w:jc w:val="center"/>
        </w:trPr>
        <w:tc>
          <w:tcPr>
            <w:tcW w:w="4876" w:type="dxa"/>
            <w:tcBorders>
              <w:top w:val="nil"/>
              <w:left w:val="nil"/>
              <w:bottom w:val="nil"/>
              <w:right w:val="nil"/>
            </w:tcBorders>
          </w:tcPr>
          <w:p w14:paraId="1A1CDDD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07753AD" w14:textId="77777777" w:rsidR="00B8330A" w:rsidRPr="00AA123F" w:rsidRDefault="00B8330A" w:rsidP="00D55B70">
            <w:pPr>
              <w:pStyle w:val="AmColumnHeading"/>
            </w:pPr>
            <w:r w:rsidRPr="00AA123F">
              <w:t>Emendamento</w:t>
            </w:r>
          </w:p>
        </w:tc>
      </w:tr>
      <w:tr w:rsidR="00B8330A" w:rsidRPr="00AA123F" w14:paraId="6BAB518C" w14:textId="77777777" w:rsidTr="00D55B70">
        <w:trPr>
          <w:jc w:val="center"/>
        </w:trPr>
        <w:tc>
          <w:tcPr>
            <w:tcW w:w="4876" w:type="dxa"/>
            <w:tcBorders>
              <w:top w:val="nil"/>
              <w:left w:val="nil"/>
              <w:bottom w:val="nil"/>
              <w:right w:val="nil"/>
            </w:tcBorders>
          </w:tcPr>
          <w:p w14:paraId="7D8F7F7C" w14:textId="77777777" w:rsidR="00B8330A" w:rsidRPr="00AA123F" w:rsidRDefault="00B8330A" w:rsidP="00D55B70">
            <w:pPr>
              <w:pStyle w:val="Normal6a"/>
            </w:pPr>
            <w:r w:rsidRPr="00AA123F">
              <w:t>(48)</w:t>
            </w:r>
            <w:r w:rsidRPr="00AA123F">
              <w:tab/>
              <w:t xml:space="preserve">Poiché gli obiettivi del presente regolamento, vale a dire migliorare l'efficienza del rimpatrio </w:t>
            </w:r>
            <w:r w:rsidRPr="00AA123F">
              <w:rPr>
                <w:b/>
                <w:i/>
              </w:rPr>
              <w:t>per salvaguardare lo spazio senza frontiere interne</w:t>
            </w:r>
            <w:r w:rsidRPr="00AA123F">
              <w:t>, non possono essere conseguiti in misura sufficiente dagli Stati membri ma, a motivo della portata o degli effetti dell'azione in questione volta a garantire un approccio comune e coerente tra gli Stati membri,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14:paraId="051AAEAA" w14:textId="77777777" w:rsidR="00B8330A" w:rsidRPr="00AA123F" w:rsidRDefault="00B8330A" w:rsidP="00D55B70">
            <w:pPr>
              <w:pStyle w:val="Normal6a"/>
            </w:pPr>
            <w:r w:rsidRPr="00AA123F">
              <w:t>(48)</w:t>
            </w:r>
            <w:r w:rsidRPr="00AA123F">
              <w:tab/>
              <w:t>Poiché gli obiettivi del presente regolamento, vale a dire migliorare l'efficienza del rimpatrio, non possono essere conseguiti in misura sufficiente dagli Stati membri ma, a motivo della portata o degli effetti dell'azione in questione volta a garantire un approccio comune e coerente tra gli Stati membri,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14:paraId="266464F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48324EF" w14:textId="77777777" w:rsidR="00B8330A" w:rsidRPr="00AA123F" w:rsidRDefault="00B8330A" w:rsidP="00B8330A">
      <w:r w:rsidRPr="00AA123F">
        <w:rPr>
          <w:rStyle w:val="HideTWBExt"/>
        </w:rPr>
        <w:t>&lt;/Amend&gt;</w:t>
      </w:r>
    </w:p>
    <w:p w14:paraId="1D17312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515</w:t>
      </w:r>
      <w:r w:rsidRPr="00AA123F">
        <w:rPr>
          <w:rStyle w:val="HideTWBExt"/>
        </w:rPr>
        <w:t>&lt;/NumAm&gt;</w:t>
      </w:r>
    </w:p>
    <w:p w14:paraId="1DC61218"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52B0E388"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6715B6D0" w14:textId="77777777" w:rsidR="00B8330A" w:rsidRPr="00AA123F" w:rsidRDefault="00B8330A" w:rsidP="00B8330A">
      <w:pPr>
        <w:pStyle w:val="NormalBold"/>
      </w:pPr>
      <w:r w:rsidRPr="00AA123F">
        <w:rPr>
          <w:rStyle w:val="HideTWBExt"/>
          <w:b w:val="0"/>
        </w:rPr>
        <w:t>&lt;/RepeatBlock-By&gt;</w:t>
      </w:r>
    </w:p>
    <w:p w14:paraId="471344A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3E3EAB" w14:textId="77777777" w:rsidR="00B8330A" w:rsidRPr="00AA123F" w:rsidRDefault="00B8330A" w:rsidP="00B8330A">
      <w:pPr>
        <w:pStyle w:val="NormalBold"/>
      </w:pPr>
      <w:r w:rsidRPr="00AA123F">
        <w:rPr>
          <w:rStyle w:val="HideTWBExt"/>
        </w:rPr>
        <w:t>&lt;Article&gt;</w:t>
      </w:r>
      <w:r w:rsidRPr="00AA123F">
        <w:t>Considerando 55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7757EA3" w14:textId="77777777" w:rsidTr="00D55B70">
        <w:trPr>
          <w:trHeight w:hRule="exact" w:val="240"/>
          <w:jc w:val="center"/>
        </w:trPr>
        <w:tc>
          <w:tcPr>
            <w:tcW w:w="9752" w:type="dxa"/>
            <w:gridSpan w:val="2"/>
            <w:tcBorders>
              <w:top w:val="nil"/>
              <w:left w:val="nil"/>
              <w:bottom w:val="nil"/>
              <w:right w:val="nil"/>
            </w:tcBorders>
          </w:tcPr>
          <w:p w14:paraId="73F70B32" w14:textId="77777777" w:rsidR="00B8330A" w:rsidRPr="00AA123F" w:rsidRDefault="00B8330A" w:rsidP="00D55B70"/>
        </w:tc>
      </w:tr>
      <w:tr w:rsidR="00B8330A" w:rsidRPr="00AA123F" w14:paraId="19F571E3" w14:textId="77777777" w:rsidTr="00D55B70">
        <w:trPr>
          <w:trHeight w:val="240"/>
          <w:jc w:val="center"/>
        </w:trPr>
        <w:tc>
          <w:tcPr>
            <w:tcW w:w="4876" w:type="dxa"/>
            <w:tcBorders>
              <w:top w:val="nil"/>
              <w:left w:val="nil"/>
              <w:bottom w:val="nil"/>
              <w:right w:val="nil"/>
            </w:tcBorders>
          </w:tcPr>
          <w:p w14:paraId="21882EA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07169D3" w14:textId="77777777" w:rsidR="00B8330A" w:rsidRPr="00AA123F" w:rsidRDefault="00B8330A" w:rsidP="00D55B70">
            <w:pPr>
              <w:pStyle w:val="AmColumnHeading"/>
            </w:pPr>
            <w:r w:rsidRPr="00AA123F">
              <w:t>Emendamento</w:t>
            </w:r>
          </w:p>
        </w:tc>
      </w:tr>
      <w:tr w:rsidR="00B8330A" w:rsidRPr="00AA123F" w14:paraId="7418A54F" w14:textId="77777777" w:rsidTr="00D55B70">
        <w:trPr>
          <w:jc w:val="center"/>
        </w:trPr>
        <w:tc>
          <w:tcPr>
            <w:tcW w:w="4876" w:type="dxa"/>
            <w:tcBorders>
              <w:top w:val="nil"/>
              <w:left w:val="nil"/>
              <w:bottom w:val="nil"/>
              <w:right w:val="nil"/>
            </w:tcBorders>
          </w:tcPr>
          <w:p w14:paraId="781EC7B6" w14:textId="77777777" w:rsidR="00B8330A" w:rsidRPr="00AA123F" w:rsidRDefault="00B8330A" w:rsidP="00D55B70">
            <w:pPr>
              <w:pStyle w:val="Normal6a"/>
            </w:pPr>
          </w:p>
        </w:tc>
        <w:tc>
          <w:tcPr>
            <w:tcW w:w="4876" w:type="dxa"/>
            <w:tcBorders>
              <w:top w:val="nil"/>
              <w:left w:val="nil"/>
              <w:bottom w:val="nil"/>
              <w:right w:val="nil"/>
            </w:tcBorders>
          </w:tcPr>
          <w:p w14:paraId="4FE089F0" w14:textId="77777777" w:rsidR="00B8330A" w:rsidRPr="00AA123F" w:rsidRDefault="00B8330A" w:rsidP="00D55B70">
            <w:pPr>
              <w:pStyle w:val="Normal6a"/>
            </w:pPr>
            <w:r w:rsidRPr="00AA123F">
              <w:rPr>
                <w:b/>
                <w:i/>
              </w:rPr>
              <w:t>(55 bis)</w:t>
            </w:r>
            <w:r w:rsidRPr="00AA123F">
              <w:tab/>
            </w:r>
            <w:r w:rsidRPr="00AA123F">
              <w:rPr>
                <w:b/>
                <w:i/>
              </w:rPr>
              <w:t>Il presente regolamento rappresenta uno sforzo decisivo per istituire un sistema comune europeo di rimpatrio efficiente. La sua applicazione dovrebbe inizialmente essere limitata a un periodo di prova determinato per verificare se un approccio unificato produca nella pratica i risultati attesi. La prosecuzione dell'applicazione del presente regolamento oltre tale periodo dovrebbe essere subordinata a una valutazione positiva che ne dimostri l'efficacia e il valore aggiunto. Qualora tale efficacia non venga dimostrata e di conseguenza l'applicazione del regolamento non venga estesa, la gestione dei rimpatri tornerà di competenza degli Stati membri. Per salvaguardare la certezza del diritto in tale caso, gli Stati membri dovrebbero garantire di disporre dei quadri giuridici nazionali necessari per riprendere senza soluzione di continuità la gestione delle procedure di rimpatrio ed evitare un vuoto giuridico.</w:t>
            </w:r>
          </w:p>
        </w:tc>
      </w:tr>
    </w:tbl>
    <w:p w14:paraId="708AC1D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63AE538" w14:textId="77777777" w:rsidR="00B8330A" w:rsidRPr="00AA123F" w:rsidRDefault="00B8330A" w:rsidP="00B8330A">
      <w:r w:rsidRPr="00AA123F">
        <w:rPr>
          <w:rStyle w:val="HideTWBExt"/>
        </w:rPr>
        <w:t>&lt;/Amend&gt;</w:t>
      </w:r>
    </w:p>
    <w:p w14:paraId="3ACEF7D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516</w:t>
      </w:r>
      <w:r w:rsidRPr="00AA123F">
        <w:rPr>
          <w:rStyle w:val="HideTWBExt"/>
        </w:rPr>
        <w:t>&lt;/NumAm&gt;</w:t>
      </w:r>
    </w:p>
    <w:p w14:paraId="31068CE2"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63578028" w14:textId="77777777" w:rsidR="00B8330A" w:rsidRPr="00AA123F" w:rsidRDefault="00B8330A" w:rsidP="00B8330A">
      <w:pPr>
        <w:pStyle w:val="NormalBold"/>
      </w:pPr>
      <w:r w:rsidRPr="00AA123F">
        <w:rPr>
          <w:rStyle w:val="HideTWBExt"/>
          <w:b w:val="0"/>
        </w:rPr>
        <w:t>&lt;/RepeatBlock-By&gt;</w:t>
      </w:r>
    </w:p>
    <w:p w14:paraId="2EDC785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B026EF6"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01BF40A" w14:textId="77777777" w:rsidTr="00D55B70">
        <w:trPr>
          <w:trHeight w:hRule="exact" w:val="240"/>
          <w:jc w:val="center"/>
        </w:trPr>
        <w:tc>
          <w:tcPr>
            <w:tcW w:w="9752" w:type="dxa"/>
            <w:gridSpan w:val="2"/>
            <w:tcBorders>
              <w:top w:val="nil"/>
              <w:left w:val="nil"/>
              <w:bottom w:val="nil"/>
              <w:right w:val="nil"/>
            </w:tcBorders>
          </w:tcPr>
          <w:p w14:paraId="0767B1C8" w14:textId="77777777" w:rsidR="00B8330A" w:rsidRPr="00AA123F" w:rsidRDefault="00B8330A" w:rsidP="00D55B70"/>
        </w:tc>
      </w:tr>
      <w:tr w:rsidR="00B8330A" w:rsidRPr="00AA123F" w14:paraId="301C5B7A" w14:textId="77777777" w:rsidTr="00D55B70">
        <w:trPr>
          <w:trHeight w:val="240"/>
          <w:jc w:val="center"/>
        </w:trPr>
        <w:tc>
          <w:tcPr>
            <w:tcW w:w="4876" w:type="dxa"/>
            <w:tcBorders>
              <w:top w:val="nil"/>
              <w:left w:val="nil"/>
              <w:bottom w:val="nil"/>
              <w:right w:val="nil"/>
            </w:tcBorders>
          </w:tcPr>
          <w:p w14:paraId="3B6DE7D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2632202" w14:textId="77777777" w:rsidR="00B8330A" w:rsidRPr="00AA123F" w:rsidRDefault="00B8330A" w:rsidP="00D55B70">
            <w:pPr>
              <w:pStyle w:val="AmColumnHeading"/>
            </w:pPr>
            <w:r w:rsidRPr="00AA123F">
              <w:t>Emendamento</w:t>
            </w:r>
          </w:p>
        </w:tc>
      </w:tr>
      <w:tr w:rsidR="00B8330A" w:rsidRPr="00AA123F" w14:paraId="71936A5B" w14:textId="77777777" w:rsidTr="00D55B70">
        <w:trPr>
          <w:jc w:val="center"/>
        </w:trPr>
        <w:tc>
          <w:tcPr>
            <w:tcW w:w="4876" w:type="dxa"/>
            <w:tcBorders>
              <w:top w:val="nil"/>
              <w:left w:val="nil"/>
              <w:bottom w:val="nil"/>
              <w:right w:val="nil"/>
            </w:tcBorders>
          </w:tcPr>
          <w:p w14:paraId="4AEE2C5E" w14:textId="77777777" w:rsidR="00B8330A" w:rsidRPr="00AA123F" w:rsidRDefault="00B8330A" w:rsidP="00D55B70">
            <w:pPr>
              <w:pStyle w:val="Normal6a"/>
            </w:pPr>
            <w:r w:rsidRPr="00AA123F">
              <w:t>1.</w:t>
            </w:r>
            <w:r w:rsidRPr="00AA123F">
              <w:tab/>
              <w:t>Il presente regolamento istituisce un sistema comune per il rimpatrio dei cittadini di paesi terzi il cui soggiorno nell'Unione è irregolare</w:t>
            </w:r>
            <w:r w:rsidRPr="00AA123F">
              <w:rPr>
                <w:b/>
                <w:i/>
              </w:rPr>
              <w:t>, nel rispetto dei diritti fondamentali riconosciuti in particolare dalla Carta dei diritti fondamentali dell'Unione europea ("Carta") e degli obblighi applicabili ai sensi del diritto internazionale, anche in materia di protezione dei rifugiati e di diritti umani</w:t>
            </w:r>
            <w:r w:rsidRPr="00AA123F">
              <w:t>.</w:t>
            </w:r>
          </w:p>
        </w:tc>
        <w:tc>
          <w:tcPr>
            <w:tcW w:w="4876" w:type="dxa"/>
            <w:tcBorders>
              <w:top w:val="nil"/>
              <w:left w:val="nil"/>
              <w:bottom w:val="nil"/>
              <w:right w:val="nil"/>
            </w:tcBorders>
          </w:tcPr>
          <w:p w14:paraId="2E28E2D9" w14:textId="77777777" w:rsidR="00B8330A" w:rsidRPr="00AA123F" w:rsidRDefault="00B8330A" w:rsidP="00D55B70">
            <w:pPr>
              <w:pStyle w:val="Normal6a"/>
            </w:pPr>
            <w:r w:rsidRPr="00AA123F">
              <w:t>1.</w:t>
            </w:r>
            <w:r w:rsidRPr="00AA123F">
              <w:tab/>
              <w:t>Il presente regolamento istituisce un sistema comune per il rimpatrio dei cittadini di paesi terzi il cui soggiorno nell'Unione è irregolare.</w:t>
            </w:r>
          </w:p>
        </w:tc>
      </w:tr>
    </w:tbl>
    <w:p w14:paraId="3F6428D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08046E2" w14:textId="77777777" w:rsidR="00B8330A" w:rsidRPr="00AA123F" w:rsidRDefault="00B8330A" w:rsidP="00B8330A">
      <w:r w:rsidRPr="00AA123F">
        <w:rPr>
          <w:rStyle w:val="HideTWBExt"/>
        </w:rPr>
        <w:t>&lt;/Amend&gt;</w:t>
      </w:r>
    </w:p>
    <w:p w14:paraId="52C9BAD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517</w:t>
      </w:r>
      <w:r w:rsidRPr="00AA123F">
        <w:rPr>
          <w:rStyle w:val="HideTWBExt"/>
        </w:rPr>
        <w:t>&lt;/NumAm&gt;</w:t>
      </w:r>
    </w:p>
    <w:p w14:paraId="20118441"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5B0B634A"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5EECF821" w14:textId="77777777" w:rsidR="00B8330A" w:rsidRPr="00AA123F" w:rsidRDefault="00B8330A" w:rsidP="00B8330A">
      <w:pPr>
        <w:pStyle w:val="NormalBold"/>
      </w:pPr>
      <w:r w:rsidRPr="00AA123F">
        <w:rPr>
          <w:rStyle w:val="HideTWBExt"/>
          <w:b w:val="0"/>
        </w:rPr>
        <w:t>&lt;/RepeatBlock-By&gt;</w:t>
      </w:r>
    </w:p>
    <w:p w14:paraId="43F7F98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B2DA82F"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831298B" w14:textId="77777777" w:rsidTr="00D55B70">
        <w:trPr>
          <w:trHeight w:hRule="exact" w:val="240"/>
          <w:jc w:val="center"/>
        </w:trPr>
        <w:tc>
          <w:tcPr>
            <w:tcW w:w="9752" w:type="dxa"/>
            <w:gridSpan w:val="2"/>
            <w:tcBorders>
              <w:top w:val="nil"/>
              <w:left w:val="nil"/>
              <w:bottom w:val="nil"/>
              <w:right w:val="nil"/>
            </w:tcBorders>
          </w:tcPr>
          <w:p w14:paraId="4199E69F" w14:textId="77777777" w:rsidR="00B8330A" w:rsidRPr="00AA123F" w:rsidRDefault="00B8330A" w:rsidP="00D55B70"/>
        </w:tc>
      </w:tr>
      <w:tr w:rsidR="00B8330A" w:rsidRPr="00AA123F" w14:paraId="72CA34BD" w14:textId="77777777" w:rsidTr="00D55B70">
        <w:trPr>
          <w:trHeight w:val="240"/>
          <w:jc w:val="center"/>
        </w:trPr>
        <w:tc>
          <w:tcPr>
            <w:tcW w:w="4876" w:type="dxa"/>
            <w:tcBorders>
              <w:top w:val="nil"/>
              <w:left w:val="nil"/>
              <w:bottom w:val="nil"/>
              <w:right w:val="nil"/>
            </w:tcBorders>
          </w:tcPr>
          <w:p w14:paraId="211393C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7195B24" w14:textId="77777777" w:rsidR="00B8330A" w:rsidRPr="00AA123F" w:rsidRDefault="00B8330A" w:rsidP="00D55B70">
            <w:pPr>
              <w:pStyle w:val="AmColumnHeading"/>
            </w:pPr>
            <w:r w:rsidRPr="00AA123F">
              <w:t>Emendamento</w:t>
            </w:r>
          </w:p>
        </w:tc>
      </w:tr>
      <w:tr w:rsidR="00B8330A" w:rsidRPr="00AA123F" w14:paraId="098DD4CE" w14:textId="77777777" w:rsidTr="00D55B70">
        <w:trPr>
          <w:jc w:val="center"/>
        </w:trPr>
        <w:tc>
          <w:tcPr>
            <w:tcW w:w="4876" w:type="dxa"/>
            <w:tcBorders>
              <w:top w:val="nil"/>
              <w:left w:val="nil"/>
              <w:bottom w:val="nil"/>
              <w:right w:val="nil"/>
            </w:tcBorders>
          </w:tcPr>
          <w:p w14:paraId="52562D7F" w14:textId="77777777" w:rsidR="00B8330A" w:rsidRPr="00AA123F" w:rsidRDefault="00B8330A" w:rsidP="00D55B70">
            <w:pPr>
              <w:pStyle w:val="Normal6a"/>
            </w:pPr>
            <w:r w:rsidRPr="00AA123F">
              <w:t>1.</w:t>
            </w:r>
            <w:r w:rsidRPr="00AA123F">
              <w:tab/>
              <w:t>Il presente regolamento istituisce un sistema comune per il rimpatrio dei cittadini di paesi terzi il cui soggiorno nell'Unione è irregolare</w:t>
            </w:r>
            <w:r w:rsidRPr="00AA123F">
              <w:rPr>
                <w:b/>
                <w:i/>
              </w:rPr>
              <w:t>, nel rispetto dei diritti fondamentali riconosciuti in particolare dalla Carta dei diritti fondamentali dell'Unione europea ("Carta") e degli obblighi applicabili ai sensi del diritto internazionale, anche in materia di protezione dei rifugiati e di diritti umani</w:t>
            </w:r>
            <w:r w:rsidRPr="00AA123F">
              <w:t>.</w:t>
            </w:r>
          </w:p>
        </w:tc>
        <w:tc>
          <w:tcPr>
            <w:tcW w:w="4876" w:type="dxa"/>
            <w:tcBorders>
              <w:top w:val="nil"/>
              <w:left w:val="nil"/>
              <w:bottom w:val="nil"/>
              <w:right w:val="nil"/>
            </w:tcBorders>
          </w:tcPr>
          <w:p w14:paraId="4F1C3E46" w14:textId="77777777" w:rsidR="00B8330A" w:rsidRPr="00AA123F" w:rsidRDefault="00B8330A" w:rsidP="00D55B70">
            <w:pPr>
              <w:pStyle w:val="Normal6a"/>
            </w:pPr>
            <w:r w:rsidRPr="00AA123F">
              <w:t>1.</w:t>
            </w:r>
            <w:r w:rsidRPr="00AA123F">
              <w:tab/>
              <w:t xml:space="preserve">Il presente regolamento istituisce un sistema comune </w:t>
            </w:r>
            <w:r w:rsidRPr="00AA123F">
              <w:rPr>
                <w:b/>
                <w:i/>
              </w:rPr>
              <w:t>completo</w:t>
            </w:r>
            <w:r w:rsidRPr="00AA123F">
              <w:t xml:space="preserve"> per il rimpatrio dei cittadini di paesi terzi il cui soggiorno nell'Unione è irregolare.</w:t>
            </w:r>
          </w:p>
        </w:tc>
      </w:tr>
    </w:tbl>
    <w:p w14:paraId="2129A05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4F97B67" w14:textId="77777777" w:rsidR="00B8330A" w:rsidRPr="00AA123F" w:rsidRDefault="00B8330A" w:rsidP="00B8330A">
      <w:r w:rsidRPr="00AA123F">
        <w:rPr>
          <w:rStyle w:val="HideTWBExt"/>
        </w:rPr>
        <w:t>&lt;/Amend&gt;</w:t>
      </w:r>
    </w:p>
    <w:p w14:paraId="109F5DD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518</w:t>
      </w:r>
      <w:r w:rsidRPr="00AA123F">
        <w:rPr>
          <w:rStyle w:val="HideTWBExt"/>
        </w:rPr>
        <w:t>&lt;/NumAm&gt;</w:t>
      </w:r>
    </w:p>
    <w:p w14:paraId="4CE072E6"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59A4C150" w14:textId="77777777" w:rsidR="00B8330A" w:rsidRPr="00AA123F" w:rsidRDefault="00B8330A" w:rsidP="00B8330A">
      <w:pPr>
        <w:pStyle w:val="NormalBold"/>
      </w:pPr>
      <w:r w:rsidRPr="00AA123F">
        <w:rPr>
          <w:rStyle w:val="HideTWBExt"/>
          <w:b w:val="0"/>
        </w:rPr>
        <w:t>&lt;/RepeatBlock-By&gt;</w:t>
      </w:r>
    </w:p>
    <w:p w14:paraId="2098F92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79AED8A"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9F9654E" w14:textId="77777777" w:rsidTr="00D55B70">
        <w:trPr>
          <w:trHeight w:hRule="exact" w:val="240"/>
          <w:jc w:val="center"/>
        </w:trPr>
        <w:tc>
          <w:tcPr>
            <w:tcW w:w="9752" w:type="dxa"/>
            <w:gridSpan w:val="2"/>
            <w:tcBorders>
              <w:top w:val="nil"/>
              <w:left w:val="nil"/>
              <w:bottom w:val="nil"/>
              <w:right w:val="nil"/>
            </w:tcBorders>
          </w:tcPr>
          <w:p w14:paraId="7D978C97" w14:textId="77777777" w:rsidR="00B8330A" w:rsidRPr="00AA123F" w:rsidRDefault="00B8330A" w:rsidP="00D55B70"/>
        </w:tc>
      </w:tr>
      <w:tr w:rsidR="00B8330A" w:rsidRPr="00AA123F" w14:paraId="702AE865" w14:textId="77777777" w:rsidTr="00D55B70">
        <w:trPr>
          <w:trHeight w:val="240"/>
          <w:jc w:val="center"/>
        </w:trPr>
        <w:tc>
          <w:tcPr>
            <w:tcW w:w="4876" w:type="dxa"/>
            <w:tcBorders>
              <w:top w:val="nil"/>
              <w:left w:val="nil"/>
              <w:bottom w:val="nil"/>
              <w:right w:val="nil"/>
            </w:tcBorders>
          </w:tcPr>
          <w:p w14:paraId="2FB0434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811710E" w14:textId="77777777" w:rsidR="00B8330A" w:rsidRPr="00AA123F" w:rsidRDefault="00B8330A" w:rsidP="00D55B70">
            <w:pPr>
              <w:pStyle w:val="AmColumnHeading"/>
            </w:pPr>
            <w:r w:rsidRPr="00AA123F">
              <w:t>Emendamento</w:t>
            </w:r>
          </w:p>
        </w:tc>
      </w:tr>
      <w:tr w:rsidR="00B8330A" w:rsidRPr="00AA123F" w14:paraId="1FB20390" w14:textId="77777777" w:rsidTr="00D55B70">
        <w:trPr>
          <w:jc w:val="center"/>
        </w:trPr>
        <w:tc>
          <w:tcPr>
            <w:tcW w:w="4876" w:type="dxa"/>
            <w:tcBorders>
              <w:top w:val="nil"/>
              <w:left w:val="nil"/>
              <w:bottom w:val="nil"/>
              <w:right w:val="nil"/>
            </w:tcBorders>
          </w:tcPr>
          <w:p w14:paraId="39226161" w14:textId="77777777" w:rsidR="00B8330A" w:rsidRPr="00AA123F" w:rsidRDefault="00B8330A" w:rsidP="00D55B70">
            <w:pPr>
              <w:pStyle w:val="Normal6a"/>
            </w:pPr>
            <w:r w:rsidRPr="00AA123F">
              <w:t>1.</w:t>
            </w:r>
            <w:r w:rsidRPr="00AA123F">
              <w:tab/>
            </w:r>
            <w:r w:rsidRPr="00AA123F">
              <w:rPr>
                <w:b/>
                <w:i/>
              </w:rPr>
              <w:t>Il</w:t>
            </w:r>
            <w:r w:rsidRPr="00AA123F">
              <w:t xml:space="preserve"> presente </w:t>
            </w:r>
            <w:r w:rsidRPr="00AA123F">
              <w:rPr>
                <w:b/>
                <w:i/>
              </w:rPr>
              <w:t>regolamento istituisce un sistema comune</w:t>
            </w:r>
            <w:r w:rsidRPr="00AA123F">
              <w:t xml:space="preserve"> per il rimpatrio dei cittadini di paesi terzi il cui soggiorno nell'Unione è irregolare, </w:t>
            </w:r>
            <w:r w:rsidRPr="00AA123F">
              <w:rPr>
                <w:b/>
                <w:i/>
              </w:rPr>
              <w:t>nel rispetto dei</w:t>
            </w:r>
            <w:r w:rsidRPr="00AA123F">
              <w:t xml:space="preserve"> diritti fondamentali riconosciuti in particolare dalla Carta dei diritti fondamentali dell'Unione europea ("Carta") e </w:t>
            </w:r>
            <w:r w:rsidRPr="00AA123F">
              <w:rPr>
                <w:b/>
                <w:i/>
              </w:rPr>
              <w:t>degli</w:t>
            </w:r>
            <w:r w:rsidRPr="00AA123F">
              <w:t xml:space="preserve"> obblighi applicabili ai sensi del diritto internazionale, anche in materia di protezione dei rifugiati </w:t>
            </w:r>
            <w:r w:rsidRPr="00AA123F">
              <w:rPr>
                <w:b/>
                <w:i/>
              </w:rPr>
              <w:t>e di</w:t>
            </w:r>
            <w:r w:rsidRPr="00AA123F">
              <w:t xml:space="preserve"> diritti umani.</w:t>
            </w:r>
          </w:p>
        </w:tc>
        <w:tc>
          <w:tcPr>
            <w:tcW w:w="4876" w:type="dxa"/>
            <w:tcBorders>
              <w:top w:val="nil"/>
              <w:left w:val="nil"/>
              <w:bottom w:val="nil"/>
              <w:right w:val="nil"/>
            </w:tcBorders>
          </w:tcPr>
          <w:p w14:paraId="76FE9549" w14:textId="77777777" w:rsidR="00B8330A" w:rsidRPr="00AA123F" w:rsidRDefault="00B8330A" w:rsidP="00D55B70">
            <w:pPr>
              <w:pStyle w:val="Normal6a"/>
            </w:pPr>
            <w:r w:rsidRPr="00AA123F">
              <w:t>1.</w:t>
            </w:r>
            <w:r w:rsidRPr="00AA123F">
              <w:tab/>
            </w:r>
            <w:r w:rsidRPr="00AA123F">
              <w:rPr>
                <w:b/>
                <w:i/>
              </w:rPr>
              <w:t>La</w:t>
            </w:r>
            <w:r w:rsidRPr="00AA123F">
              <w:t xml:space="preserve"> presente </w:t>
            </w:r>
            <w:r w:rsidRPr="00AA123F">
              <w:rPr>
                <w:b/>
                <w:i/>
              </w:rPr>
              <w:t>direttiva stabilisce norme e procedure da applicare negli Stati membri che scelgano di attuare una politica</w:t>
            </w:r>
            <w:r w:rsidRPr="00AA123F">
              <w:t xml:space="preserve"> per il rimpatrio dei cittadini di paesi terzi il cui soggiorno nell'Unione è irregolare, </w:t>
            </w:r>
            <w:r w:rsidRPr="00AA123F">
              <w:rPr>
                <w:b/>
                <w:i/>
              </w:rPr>
              <w:t>al fine di garantirne la conformità ai</w:t>
            </w:r>
            <w:r w:rsidRPr="00AA123F">
              <w:t xml:space="preserve"> diritti fondamentali riconosciuti in particolare dalla Carta dei diritti fondamentali dell'Unione europea ("Carta") e </w:t>
            </w:r>
            <w:r w:rsidRPr="00AA123F">
              <w:rPr>
                <w:b/>
                <w:i/>
              </w:rPr>
              <w:t>agli</w:t>
            </w:r>
            <w:r w:rsidRPr="00AA123F">
              <w:t xml:space="preserve"> obblighi applicabili ai sensi del diritto internazionale, anche in materia di protezione dei rifugiati</w:t>
            </w:r>
            <w:r w:rsidRPr="00AA123F">
              <w:rPr>
                <w:b/>
                <w:i/>
              </w:rPr>
              <w:t>, accesso alla protezione per i richiedenti asilo e le persone apolidi, nonché rispetto dei</w:t>
            </w:r>
            <w:r w:rsidRPr="00AA123F">
              <w:t xml:space="preserve"> diritti umani.</w:t>
            </w:r>
          </w:p>
        </w:tc>
      </w:tr>
    </w:tbl>
    <w:p w14:paraId="0B3F707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BCA9E89" w14:textId="77777777" w:rsidR="00B8330A" w:rsidRPr="00AA123F" w:rsidRDefault="00B8330A" w:rsidP="00B8330A">
      <w:r w:rsidRPr="00AA123F">
        <w:rPr>
          <w:rStyle w:val="HideTWBExt"/>
        </w:rPr>
        <w:t>&lt;/Amend&gt;</w:t>
      </w:r>
    </w:p>
    <w:p w14:paraId="76D6589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519</w:t>
      </w:r>
      <w:r w:rsidRPr="00AA123F">
        <w:rPr>
          <w:rStyle w:val="HideTWBExt"/>
        </w:rPr>
        <w:t>&lt;/NumAm&gt;</w:t>
      </w:r>
    </w:p>
    <w:p w14:paraId="1810D86B"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94B529E" w14:textId="77777777" w:rsidR="00B8330A" w:rsidRPr="00AA123F" w:rsidRDefault="00B8330A" w:rsidP="00B8330A">
      <w:pPr>
        <w:pStyle w:val="NormalBold"/>
      </w:pPr>
      <w:r w:rsidRPr="00AA123F">
        <w:rPr>
          <w:rStyle w:val="HideTWBExt"/>
          <w:b w:val="0"/>
        </w:rPr>
        <w:t>&lt;/RepeatBlock-By&gt;</w:t>
      </w:r>
    </w:p>
    <w:p w14:paraId="39AD57C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A0C7795"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E3DBB6F" w14:textId="77777777" w:rsidTr="00D55B70">
        <w:trPr>
          <w:trHeight w:hRule="exact" w:val="240"/>
          <w:jc w:val="center"/>
        </w:trPr>
        <w:tc>
          <w:tcPr>
            <w:tcW w:w="9752" w:type="dxa"/>
            <w:gridSpan w:val="2"/>
            <w:tcBorders>
              <w:top w:val="nil"/>
              <w:left w:val="nil"/>
              <w:bottom w:val="nil"/>
              <w:right w:val="nil"/>
            </w:tcBorders>
          </w:tcPr>
          <w:p w14:paraId="5B545B41" w14:textId="77777777" w:rsidR="00B8330A" w:rsidRPr="00AA123F" w:rsidRDefault="00B8330A" w:rsidP="00D55B70"/>
        </w:tc>
      </w:tr>
      <w:tr w:rsidR="00B8330A" w:rsidRPr="00AA123F" w14:paraId="447FD4A4" w14:textId="77777777" w:rsidTr="00D55B70">
        <w:trPr>
          <w:trHeight w:val="240"/>
          <w:jc w:val="center"/>
        </w:trPr>
        <w:tc>
          <w:tcPr>
            <w:tcW w:w="4876" w:type="dxa"/>
            <w:tcBorders>
              <w:top w:val="nil"/>
              <w:left w:val="nil"/>
              <w:bottom w:val="nil"/>
              <w:right w:val="nil"/>
            </w:tcBorders>
          </w:tcPr>
          <w:p w14:paraId="314C5D9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9AFB356" w14:textId="77777777" w:rsidR="00B8330A" w:rsidRPr="00AA123F" w:rsidRDefault="00B8330A" w:rsidP="00D55B70">
            <w:pPr>
              <w:pStyle w:val="AmColumnHeading"/>
            </w:pPr>
            <w:r w:rsidRPr="00AA123F">
              <w:t>Emendamento</w:t>
            </w:r>
          </w:p>
        </w:tc>
      </w:tr>
      <w:tr w:rsidR="00B8330A" w:rsidRPr="00AA123F" w14:paraId="700CB4F8" w14:textId="77777777" w:rsidTr="00D55B70">
        <w:trPr>
          <w:jc w:val="center"/>
        </w:trPr>
        <w:tc>
          <w:tcPr>
            <w:tcW w:w="4876" w:type="dxa"/>
            <w:tcBorders>
              <w:top w:val="nil"/>
              <w:left w:val="nil"/>
              <w:bottom w:val="nil"/>
              <w:right w:val="nil"/>
            </w:tcBorders>
          </w:tcPr>
          <w:p w14:paraId="770D6EB7" w14:textId="77777777" w:rsidR="00B8330A" w:rsidRPr="00AA123F" w:rsidRDefault="00B8330A" w:rsidP="00D55B70">
            <w:pPr>
              <w:pStyle w:val="Normal6a"/>
            </w:pPr>
            <w:r w:rsidRPr="00AA123F">
              <w:t>1.</w:t>
            </w:r>
            <w:r w:rsidRPr="00AA123F">
              <w:tab/>
              <w:t xml:space="preserve">Il presente regolamento </w:t>
            </w:r>
            <w:r w:rsidRPr="00AA123F">
              <w:rPr>
                <w:b/>
                <w:i/>
              </w:rPr>
              <w:t>istituisce un sistema comune</w:t>
            </w:r>
            <w:r w:rsidRPr="00AA123F">
              <w:t xml:space="preserve"> per il rimpatrio dei cittadini di paesi terzi il cui soggiorno </w:t>
            </w:r>
            <w:r w:rsidRPr="00AA123F">
              <w:rPr>
                <w:b/>
                <w:i/>
              </w:rPr>
              <w:t>nell'Unione</w:t>
            </w:r>
            <w:r w:rsidRPr="00AA123F">
              <w:t xml:space="preserve"> è irregolare, nel rispetto dei diritti fondamentali riconosciuti </w:t>
            </w:r>
            <w:r w:rsidRPr="00AA123F">
              <w:rPr>
                <w:b/>
                <w:i/>
              </w:rPr>
              <w:t>in particolare</w:t>
            </w:r>
            <w:r w:rsidRPr="00AA123F">
              <w:t xml:space="preserve"> dalla Carta dei diritti fondamentali dell'Unione europea ("Carta") e degli obblighi applicabili </w:t>
            </w:r>
            <w:r w:rsidRPr="00AA123F">
              <w:rPr>
                <w:b/>
                <w:i/>
              </w:rPr>
              <w:t>ai sensi del diritto internazionale</w:t>
            </w:r>
            <w:r w:rsidRPr="00AA123F">
              <w:t xml:space="preserve">, anche in materia di </w:t>
            </w:r>
            <w:r w:rsidRPr="00AA123F">
              <w:rPr>
                <w:b/>
                <w:i/>
              </w:rPr>
              <w:t>protezione dei rifugiati e di</w:t>
            </w:r>
            <w:r w:rsidRPr="00AA123F">
              <w:t xml:space="preserve"> diritti umani.</w:t>
            </w:r>
          </w:p>
        </w:tc>
        <w:tc>
          <w:tcPr>
            <w:tcW w:w="4876" w:type="dxa"/>
            <w:tcBorders>
              <w:top w:val="nil"/>
              <w:left w:val="nil"/>
              <w:bottom w:val="nil"/>
              <w:right w:val="nil"/>
            </w:tcBorders>
          </w:tcPr>
          <w:p w14:paraId="595D6C33" w14:textId="77777777" w:rsidR="00B8330A" w:rsidRPr="00AA123F" w:rsidRDefault="00B8330A" w:rsidP="00D55B70">
            <w:pPr>
              <w:pStyle w:val="Normal6a"/>
            </w:pPr>
            <w:r w:rsidRPr="00AA123F">
              <w:t>1.</w:t>
            </w:r>
            <w:r w:rsidRPr="00AA123F">
              <w:tab/>
            </w:r>
            <w:r w:rsidRPr="00AA123F">
              <w:rPr>
                <w:b/>
                <w:i/>
              </w:rPr>
              <w:t>Al fine di garantire un rimpatrio efficace dei cittadini di paesi terzi il cui soggiorno nel territorio degli Stati membri è irregolare,</w:t>
            </w:r>
            <w:r w:rsidRPr="00AA123F">
              <w:t xml:space="preserve"> il presente regolamento </w:t>
            </w:r>
            <w:r w:rsidRPr="00AA123F">
              <w:rPr>
                <w:b/>
                <w:i/>
              </w:rPr>
              <w:t>stabilisce norme e procedure comuni da applicare negli Stati membri</w:t>
            </w:r>
            <w:r w:rsidRPr="00AA123F">
              <w:t xml:space="preserve"> per il rimpatrio dei cittadini di paesi terzi il cui soggiorno </w:t>
            </w:r>
            <w:r w:rsidRPr="00AA123F">
              <w:rPr>
                <w:b/>
                <w:i/>
              </w:rPr>
              <w:t>nel territorio degli Stati membri</w:t>
            </w:r>
            <w:r w:rsidRPr="00AA123F">
              <w:t xml:space="preserve"> è irregolare, nel rispetto dei diritti fondamentali riconosciuti dalla Carta dei diritti fondamentali dell'Unione europea ("Carta") </w:t>
            </w:r>
            <w:r w:rsidRPr="00AA123F">
              <w:rPr>
                <w:b/>
                <w:i/>
              </w:rPr>
              <w:t>e in quanto principi generali del diritto dell'Unione,</w:t>
            </w:r>
            <w:r w:rsidRPr="00AA123F">
              <w:t xml:space="preserve"> e degli obblighi </w:t>
            </w:r>
            <w:r w:rsidRPr="00AA123F">
              <w:rPr>
                <w:b/>
                <w:i/>
              </w:rPr>
              <w:t>internazionali</w:t>
            </w:r>
            <w:r w:rsidRPr="00AA123F">
              <w:t xml:space="preserve"> applicabili, anche in materia di diritti umani.</w:t>
            </w:r>
          </w:p>
        </w:tc>
      </w:tr>
    </w:tbl>
    <w:p w14:paraId="3287832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3BE7EB4" w14:textId="77777777" w:rsidR="00B8330A" w:rsidRPr="00AA123F" w:rsidRDefault="00B8330A" w:rsidP="00B8330A">
      <w:r w:rsidRPr="00AA123F">
        <w:rPr>
          <w:rStyle w:val="HideTWBExt"/>
        </w:rPr>
        <w:t>&lt;/Amend&gt;</w:t>
      </w:r>
    </w:p>
    <w:p w14:paraId="6D6ACA7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520</w:t>
      </w:r>
      <w:r w:rsidRPr="00AA123F">
        <w:rPr>
          <w:rStyle w:val="HideTWBExt"/>
        </w:rPr>
        <w:t>&lt;/NumAm&gt;</w:t>
      </w:r>
    </w:p>
    <w:p w14:paraId="34E57EA9" w14:textId="77777777" w:rsidR="00B8330A" w:rsidRPr="00AA123F" w:rsidRDefault="00B8330A" w:rsidP="00B8330A">
      <w:pPr>
        <w:pStyle w:val="NormalBold"/>
      </w:pPr>
      <w:r w:rsidRPr="00AA123F">
        <w:rPr>
          <w:rStyle w:val="HideTWBExt"/>
          <w:b w:val="0"/>
        </w:rPr>
        <w:t>&lt;RepeatBlock-By&gt;&lt;Members&gt;</w:t>
      </w:r>
      <w:r w:rsidRPr="00AA123F">
        <w:t>Maciej Wąsik, Mariusz Kamiński, Jacek Ozdoba, Jadwiga Wiśniewska</w:t>
      </w:r>
      <w:r w:rsidRPr="00AA123F">
        <w:rPr>
          <w:rStyle w:val="HideTWBExt"/>
          <w:b w:val="0"/>
        </w:rPr>
        <w:t>&lt;/Members&gt;</w:t>
      </w:r>
    </w:p>
    <w:p w14:paraId="6338EDFD" w14:textId="77777777" w:rsidR="00B8330A" w:rsidRPr="00AA123F" w:rsidRDefault="00B8330A" w:rsidP="00B8330A">
      <w:pPr>
        <w:pStyle w:val="NormalBold"/>
      </w:pPr>
      <w:r w:rsidRPr="00AA123F">
        <w:rPr>
          <w:rStyle w:val="HideTWBExt"/>
          <w:b w:val="0"/>
        </w:rPr>
        <w:t>&lt;/RepeatBlock-By&gt;</w:t>
      </w:r>
    </w:p>
    <w:p w14:paraId="1A0EDF8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7A1DEA3"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13522DA" w14:textId="77777777" w:rsidTr="00D55B70">
        <w:trPr>
          <w:trHeight w:hRule="exact" w:val="240"/>
          <w:jc w:val="center"/>
        </w:trPr>
        <w:tc>
          <w:tcPr>
            <w:tcW w:w="9752" w:type="dxa"/>
            <w:gridSpan w:val="2"/>
            <w:tcBorders>
              <w:top w:val="nil"/>
              <w:left w:val="nil"/>
              <w:bottom w:val="nil"/>
              <w:right w:val="nil"/>
            </w:tcBorders>
          </w:tcPr>
          <w:p w14:paraId="27E6ED95" w14:textId="77777777" w:rsidR="00B8330A" w:rsidRPr="00AA123F" w:rsidRDefault="00B8330A" w:rsidP="00D55B70"/>
        </w:tc>
      </w:tr>
      <w:tr w:rsidR="00B8330A" w:rsidRPr="00AA123F" w14:paraId="44625CB6" w14:textId="77777777" w:rsidTr="00D55B70">
        <w:trPr>
          <w:trHeight w:val="240"/>
          <w:jc w:val="center"/>
        </w:trPr>
        <w:tc>
          <w:tcPr>
            <w:tcW w:w="4876" w:type="dxa"/>
            <w:tcBorders>
              <w:top w:val="nil"/>
              <w:left w:val="nil"/>
              <w:bottom w:val="nil"/>
              <w:right w:val="nil"/>
            </w:tcBorders>
          </w:tcPr>
          <w:p w14:paraId="4E86E81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882FE4B" w14:textId="77777777" w:rsidR="00B8330A" w:rsidRPr="00AA123F" w:rsidRDefault="00B8330A" w:rsidP="00D55B70">
            <w:pPr>
              <w:pStyle w:val="AmColumnHeading"/>
            </w:pPr>
            <w:r w:rsidRPr="00AA123F">
              <w:t>Emendamento</w:t>
            </w:r>
          </w:p>
        </w:tc>
      </w:tr>
      <w:tr w:rsidR="00B8330A" w:rsidRPr="00AA123F" w14:paraId="3576AC04" w14:textId="77777777" w:rsidTr="00D55B70">
        <w:trPr>
          <w:jc w:val="center"/>
        </w:trPr>
        <w:tc>
          <w:tcPr>
            <w:tcW w:w="4876" w:type="dxa"/>
            <w:tcBorders>
              <w:top w:val="nil"/>
              <w:left w:val="nil"/>
              <w:bottom w:val="nil"/>
              <w:right w:val="nil"/>
            </w:tcBorders>
          </w:tcPr>
          <w:p w14:paraId="0C8B8750" w14:textId="77777777" w:rsidR="00B8330A" w:rsidRPr="00AA123F" w:rsidRDefault="00B8330A" w:rsidP="00D55B70">
            <w:pPr>
              <w:pStyle w:val="Normal6a"/>
            </w:pPr>
            <w:r w:rsidRPr="00AA123F">
              <w:t>1.</w:t>
            </w:r>
            <w:r w:rsidRPr="00AA123F">
              <w:tab/>
              <w:t xml:space="preserve">Il presente regolamento istituisce un sistema comune per il rimpatrio dei cittadini di paesi terzi il cui soggiorno nell'Unione è irregolare, </w:t>
            </w:r>
            <w:r w:rsidRPr="00AA123F">
              <w:rPr>
                <w:b/>
                <w:i/>
              </w:rPr>
              <w:t>nel rispetto dei diritti fondamentali riconosciuti in particolare dalla Carta dei diritti fondamentali dell'Unione europea ("Carta") e degli obblighi applicabili ai sensi del diritto internazionale, anche in materia di protezione dei rifugiati e di diritti umani</w:t>
            </w:r>
            <w:r w:rsidRPr="00AA123F">
              <w:t>.</w:t>
            </w:r>
          </w:p>
        </w:tc>
        <w:tc>
          <w:tcPr>
            <w:tcW w:w="4876" w:type="dxa"/>
            <w:tcBorders>
              <w:top w:val="nil"/>
              <w:left w:val="nil"/>
              <w:bottom w:val="nil"/>
              <w:right w:val="nil"/>
            </w:tcBorders>
          </w:tcPr>
          <w:p w14:paraId="5FD2CFB1" w14:textId="77777777" w:rsidR="00B8330A" w:rsidRPr="00AA123F" w:rsidRDefault="00B8330A" w:rsidP="00D55B70">
            <w:pPr>
              <w:pStyle w:val="Normal6a"/>
            </w:pPr>
            <w:r w:rsidRPr="00AA123F">
              <w:t>1.</w:t>
            </w:r>
            <w:r w:rsidRPr="00AA123F">
              <w:tab/>
              <w:t xml:space="preserve">Il presente regolamento istituisce un sistema comune per il rimpatrio dei cittadini di paesi terzi il cui soggiorno nell'Unione è irregolare, </w:t>
            </w:r>
            <w:r w:rsidRPr="00AA123F">
              <w:rPr>
                <w:b/>
                <w:i/>
              </w:rPr>
              <w:t>al fine di sostenere gli Stati membri nella gestione della migrazione irregolare</w:t>
            </w:r>
            <w:r w:rsidRPr="00AA123F">
              <w:t>.</w:t>
            </w:r>
          </w:p>
        </w:tc>
      </w:tr>
    </w:tbl>
    <w:p w14:paraId="24B1F2D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9BCFBD7" w14:textId="77777777" w:rsidR="00B8330A" w:rsidRPr="00AA123F" w:rsidRDefault="00B8330A" w:rsidP="00B8330A">
      <w:r w:rsidRPr="00AA123F">
        <w:rPr>
          <w:rStyle w:val="HideTWBExt"/>
        </w:rPr>
        <w:t>&lt;/Amend&gt;</w:t>
      </w:r>
    </w:p>
    <w:p w14:paraId="07540D8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521</w:t>
      </w:r>
      <w:r w:rsidRPr="00AA123F">
        <w:rPr>
          <w:rStyle w:val="HideTWBExt"/>
        </w:rPr>
        <w:t>&lt;/NumAm&gt;</w:t>
      </w:r>
    </w:p>
    <w:p w14:paraId="3E9738ED" w14:textId="77777777" w:rsidR="00B8330A" w:rsidRPr="00AA123F" w:rsidRDefault="00B8330A" w:rsidP="00B8330A">
      <w:pPr>
        <w:pStyle w:val="NormalBold"/>
      </w:pPr>
      <w:r w:rsidRPr="00AA123F">
        <w:rPr>
          <w:rStyle w:val="HideTWBExt"/>
          <w:b w:val="0"/>
        </w:rPr>
        <w:t>&lt;RepeatBlock-By&gt;&lt;Members&gt;</w:t>
      </w:r>
      <w:r w:rsidRPr="00AA123F">
        <w:t>Nadine Morano</w:t>
      </w:r>
      <w:r w:rsidRPr="00AA123F">
        <w:rPr>
          <w:rStyle w:val="HideTWBExt"/>
          <w:b w:val="0"/>
        </w:rPr>
        <w:t>&lt;/Members&gt;</w:t>
      </w:r>
    </w:p>
    <w:p w14:paraId="4A6FA9DF" w14:textId="77777777" w:rsidR="00B8330A" w:rsidRPr="00AA123F" w:rsidRDefault="00B8330A" w:rsidP="00B8330A">
      <w:pPr>
        <w:pStyle w:val="NormalBold"/>
      </w:pPr>
      <w:r w:rsidRPr="00AA123F">
        <w:rPr>
          <w:rStyle w:val="HideTWBExt"/>
          <w:b w:val="0"/>
        </w:rPr>
        <w:t>&lt;/RepeatBlock-By&gt;</w:t>
      </w:r>
    </w:p>
    <w:p w14:paraId="38D4BEA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4A3FDEA"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293F53A" w14:textId="77777777" w:rsidTr="00D55B70">
        <w:trPr>
          <w:trHeight w:hRule="exact" w:val="240"/>
          <w:jc w:val="center"/>
        </w:trPr>
        <w:tc>
          <w:tcPr>
            <w:tcW w:w="9752" w:type="dxa"/>
            <w:gridSpan w:val="2"/>
            <w:tcBorders>
              <w:top w:val="nil"/>
              <w:left w:val="nil"/>
              <w:bottom w:val="nil"/>
              <w:right w:val="nil"/>
            </w:tcBorders>
          </w:tcPr>
          <w:p w14:paraId="3250D8A5" w14:textId="77777777" w:rsidR="00B8330A" w:rsidRPr="00AA123F" w:rsidRDefault="00B8330A" w:rsidP="00D55B70"/>
        </w:tc>
      </w:tr>
      <w:tr w:rsidR="00B8330A" w:rsidRPr="00AA123F" w14:paraId="2163697A" w14:textId="77777777" w:rsidTr="00D55B70">
        <w:trPr>
          <w:trHeight w:val="240"/>
          <w:jc w:val="center"/>
        </w:trPr>
        <w:tc>
          <w:tcPr>
            <w:tcW w:w="4876" w:type="dxa"/>
            <w:tcBorders>
              <w:top w:val="nil"/>
              <w:left w:val="nil"/>
              <w:bottom w:val="nil"/>
              <w:right w:val="nil"/>
            </w:tcBorders>
          </w:tcPr>
          <w:p w14:paraId="6133904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231F3D2" w14:textId="77777777" w:rsidR="00B8330A" w:rsidRPr="00AA123F" w:rsidRDefault="00B8330A" w:rsidP="00D55B70">
            <w:pPr>
              <w:pStyle w:val="AmColumnHeading"/>
            </w:pPr>
            <w:r w:rsidRPr="00AA123F">
              <w:t>Emendamento</w:t>
            </w:r>
          </w:p>
        </w:tc>
      </w:tr>
      <w:tr w:rsidR="00B8330A" w:rsidRPr="00AA123F" w14:paraId="5D5CC05C" w14:textId="77777777" w:rsidTr="00D55B70">
        <w:trPr>
          <w:jc w:val="center"/>
        </w:trPr>
        <w:tc>
          <w:tcPr>
            <w:tcW w:w="4876" w:type="dxa"/>
            <w:tcBorders>
              <w:top w:val="nil"/>
              <w:left w:val="nil"/>
              <w:bottom w:val="nil"/>
              <w:right w:val="nil"/>
            </w:tcBorders>
          </w:tcPr>
          <w:p w14:paraId="7DD22AE8" w14:textId="77777777" w:rsidR="00B8330A" w:rsidRPr="00AA123F" w:rsidRDefault="00B8330A" w:rsidP="00D55B70">
            <w:pPr>
              <w:pStyle w:val="Normal6a"/>
            </w:pPr>
            <w:r w:rsidRPr="00AA123F">
              <w:t>1.</w:t>
            </w:r>
            <w:r w:rsidRPr="00AA123F">
              <w:tab/>
              <w:t>Il presente regolamento istituisce un sistema comune per il rimpatrio dei cittadini di paesi terzi il cui soggiorno nell'Unione è irregolare, nel rispetto dei diritti fondamentali riconosciuti in particolare dalla Carta dei diritti fondamentali dell'Unione europea ("Carta") e degli obblighi applicabili ai sensi del diritto internazionale</w:t>
            </w:r>
            <w:r w:rsidRPr="00AA123F">
              <w:rPr>
                <w:b/>
                <w:i/>
              </w:rPr>
              <w:t>, anche in materia di protezione dei rifugiati e di diritti umani</w:t>
            </w:r>
            <w:r w:rsidRPr="00AA123F">
              <w:t>.</w:t>
            </w:r>
          </w:p>
        </w:tc>
        <w:tc>
          <w:tcPr>
            <w:tcW w:w="4876" w:type="dxa"/>
            <w:tcBorders>
              <w:top w:val="nil"/>
              <w:left w:val="nil"/>
              <w:bottom w:val="nil"/>
              <w:right w:val="nil"/>
            </w:tcBorders>
          </w:tcPr>
          <w:p w14:paraId="02C51254" w14:textId="77777777" w:rsidR="00B8330A" w:rsidRPr="00AA123F" w:rsidRDefault="00B8330A" w:rsidP="00D55B70">
            <w:pPr>
              <w:pStyle w:val="Normal6a"/>
            </w:pPr>
            <w:r w:rsidRPr="00AA123F">
              <w:t>1.</w:t>
            </w:r>
            <w:r w:rsidRPr="00AA123F">
              <w:tab/>
              <w:t>Il presente regolamento istituisce un sistema comune per il rimpatrio dei cittadini di paesi terzi il cui soggiorno nell'Unione è irregolare, nel rispetto dei diritti fondamentali riconosciuti in particolare dalla Carta dei diritti fondamentali dell'Unione europea ("Carta") e degli obblighi applicabili ai sensi del diritto internazionale.</w:t>
            </w:r>
          </w:p>
        </w:tc>
      </w:tr>
    </w:tbl>
    <w:p w14:paraId="4A4C6AD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{FR}</w:t>
      </w:r>
      <w:r w:rsidRPr="00AA123F">
        <w:t>fr</w:t>
      </w:r>
      <w:r w:rsidRPr="00AA123F">
        <w:rPr>
          <w:rStyle w:val="HideTWBExt"/>
        </w:rPr>
        <w:t>&lt;/Original&gt;</w:t>
      </w:r>
    </w:p>
    <w:p w14:paraId="70AB3CF3" w14:textId="77777777" w:rsidR="00B8330A" w:rsidRPr="00AA123F" w:rsidRDefault="00B8330A" w:rsidP="00B8330A">
      <w:r w:rsidRPr="00AA123F">
        <w:rPr>
          <w:rStyle w:val="HideTWBExt"/>
        </w:rPr>
        <w:t>&lt;/Amend&gt;</w:t>
      </w:r>
    </w:p>
    <w:p w14:paraId="767F21A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522</w:t>
      </w:r>
      <w:r w:rsidRPr="00AA123F">
        <w:rPr>
          <w:rStyle w:val="HideTWBExt"/>
        </w:rPr>
        <w:t>&lt;/NumAm&gt;</w:t>
      </w:r>
    </w:p>
    <w:p w14:paraId="063B5EF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2EB7B680" w14:textId="77777777" w:rsidR="00B8330A" w:rsidRPr="00AA123F" w:rsidRDefault="00B8330A" w:rsidP="00B8330A">
      <w:pPr>
        <w:pStyle w:val="NormalBold"/>
      </w:pPr>
      <w:r w:rsidRPr="00AA123F">
        <w:rPr>
          <w:rStyle w:val="HideTWBExt"/>
          <w:b w:val="0"/>
        </w:rPr>
        <w:t>&lt;/RepeatBlock-By&gt;</w:t>
      </w:r>
    </w:p>
    <w:p w14:paraId="58E114E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DEAE769"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5C6F40F" w14:textId="77777777" w:rsidTr="00D55B70">
        <w:trPr>
          <w:trHeight w:hRule="exact" w:val="240"/>
          <w:jc w:val="center"/>
        </w:trPr>
        <w:tc>
          <w:tcPr>
            <w:tcW w:w="9752" w:type="dxa"/>
            <w:gridSpan w:val="2"/>
            <w:tcBorders>
              <w:top w:val="nil"/>
              <w:left w:val="nil"/>
              <w:bottom w:val="nil"/>
              <w:right w:val="nil"/>
            </w:tcBorders>
          </w:tcPr>
          <w:p w14:paraId="47BC81A8" w14:textId="77777777" w:rsidR="00B8330A" w:rsidRPr="00AA123F" w:rsidRDefault="00B8330A" w:rsidP="00D55B70"/>
        </w:tc>
      </w:tr>
      <w:tr w:rsidR="00B8330A" w:rsidRPr="00AA123F" w14:paraId="024692C2" w14:textId="77777777" w:rsidTr="00D55B70">
        <w:trPr>
          <w:trHeight w:val="240"/>
          <w:jc w:val="center"/>
        </w:trPr>
        <w:tc>
          <w:tcPr>
            <w:tcW w:w="4876" w:type="dxa"/>
            <w:tcBorders>
              <w:top w:val="nil"/>
              <w:left w:val="nil"/>
              <w:bottom w:val="nil"/>
              <w:right w:val="nil"/>
            </w:tcBorders>
          </w:tcPr>
          <w:p w14:paraId="5C8D97B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F037259" w14:textId="77777777" w:rsidR="00B8330A" w:rsidRPr="00AA123F" w:rsidRDefault="00B8330A" w:rsidP="00D55B70">
            <w:pPr>
              <w:pStyle w:val="AmColumnHeading"/>
            </w:pPr>
            <w:r w:rsidRPr="00AA123F">
              <w:t>Emendamento</w:t>
            </w:r>
          </w:p>
        </w:tc>
      </w:tr>
      <w:tr w:rsidR="00B8330A" w:rsidRPr="00AA123F" w14:paraId="65C1B163" w14:textId="77777777" w:rsidTr="00D55B70">
        <w:trPr>
          <w:jc w:val="center"/>
        </w:trPr>
        <w:tc>
          <w:tcPr>
            <w:tcW w:w="4876" w:type="dxa"/>
            <w:tcBorders>
              <w:top w:val="nil"/>
              <w:left w:val="nil"/>
              <w:bottom w:val="nil"/>
              <w:right w:val="nil"/>
            </w:tcBorders>
          </w:tcPr>
          <w:p w14:paraId="6878C875" w14:textId="77777777" w:rsidR="00B8330A" w:rsidRPr="00AA123F" w:rsidRDefault="00B8330A" w:rsidP="00D55B70">
            <w:pPr>
              <w:pStyle w:val="Normal6a"/>
            </w:pPr>
            <w:r w:rsidRPr="00AA123F">
              <w:t>1.</w:t>
            </w:r>
            <w:r w:rsidRPr="00AA123F">
              <w:tab/>
              <w:t>Il presente regolamento istituisce un sistema comune per il rimpatrio dei cittadini di paesi terzi il cui soggiorno nell'Unione è irregolare, nel rispetto dei diritti fondamentali riconosciuti in particolare dalla Carta dei diritti fondamentali dell'Unione europea ("Carta") e degli obblighi applicabili ai sensi del diritto internazionale, anche in materia di protezione dei rifugiati e di diritti umani.</w:t>
            </w:r>
          </w:p>
        </w:tc>
        <w:tc>
          <w:tcPr>
            <w:tcW w:w="4876" w:type="dxa"/>
            <w:tcBorders>
              <w:top w:val="nil"/>
              <w:left w:val="nil"/>
              <w:bottom w:val="nil"/>
              <w:right w:val="nil"/>
            </w:tcBorders>
          </w:tcPr>
          <w:p w14:paraId="7CAF223E" w14:textId="155D59D1" w:rsidR="00B8330A" w:rsidRPr="00AA123F" w:rsidRDefault="00B8330A" w:rsidP="00D55B70">
            <w:pPr>
              <w:pStyle w:val="Normal6a"/>
            </w:pPr>
            <w:r w:rsidRPr="00AA123F">
              <w:rPr>
                <w:i/>
                <w:iCs/>
              </w:rPr>
              <w:t>(Non concerne la versione italiana)</w:t>
            </w:r>
          </w:p>
        </w:tc>
      </w:tr>
    </w:tbl>
    <w:p w14:paraId="52BF0F6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6BE1C70" w14:textId="77777777" w:rsidR="00B8330A" w:rsidRPr="00AA123F" w:rsidRDefault="00B8330A" w:rsidP="00B8330A">
      <w:r w:rsidRPr="00AA123F">
        <w:rPr>
          <w:rStyle w:val="HideTWBExt"/>
        </w:rPr>
        <w:t>&lt;/Amend&gt;</w:t>
      </w:r>
    </w:p>
    <w:p w14:paraId="6946F42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523</w:t>
      </w:r>
      <w:r w:rsidRPr="00AA123F">
        <w:rPr>
          <w:rStyle w:val="HideTWBExt"/>
        </w:rPr>
        <w:t>&lt;/NumAm&gt;</w:t>
      </w:r>
    </w:p>
    <w:p w14:paraId="62106FFA"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2BA4A96E" w14:textId="77777777" w:rsidR="00B8330A" w:rsidRPr="00AA123F" w:rsidRDefault="00B8330A" w:rsidP="00B8330A">
      <w:pPr>
        <w:pStyle w:val="NormalBold"/>
      </w:pPr>
      <w:r w:rsidRPr="00AA123F">
        <w:rPr>
          <w:rStyle w:val="HideTWBExt"/>
          <w:b w:val="0"/>
        </w:rPr>
        <w:t>&lt;/RepeatBlock-By&gt;</w:t>
      </w:r>
    </w:p>
    <w:p w14:paraId="6704B21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A31AB26" w14:textId="77777777" w:rsidR="00B8330A" w:rsidRPr="00AA123F" w:rsidRDefault="00B8330A" w:rsidP="00B8330A">
      <w:pPr>
        <w:pStyle w:val="NormalBold"/>
      </w:pPr>
      <w:r w:rsidRPr="00AA123F">
        <w:rPr>
          <w:rStyle w:val="HideTWBExt"/>
        </w:rPr>
        <w:t>&lt;Article&gt;</w:t>
      </w:r>
      <w:r w:rsidRPr="00AA123F">
        <w:t>Articolo 1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F97B216" w14:textId="77777777" w:rsidTr="00D55B70">
        <w:trPr>
          <w:trHeight w:hRule="exact" w:val="240"/>
          <w:jc w:val="center"/>
        </w:trPr>
        <w:tc>
          <w:tcPr>
            <w:tcW w:w="9752" w:type="dxa"/>
            <w:gridSpan w:val="2"/>
            <w:tcBorders>
              <w:top w:val="nil"/>
              <w:left w:val="nil"/>
              <w:bottom w:val="nil"/>
              <w:right w:val="nil"/>
            </w:tcBorders>
          </w:tcPr>
          <w:p w14:paraId="1E7F9584" w14:textId="77777777" w:rsidR="00B8330A" w:rsidRPr="00AA123F" w:rsidRDefault="00B8330A" w:rsidP="00D55B70"/>
        </w:tc>
      </w:tr>
      <w:tr w:rsidR="00B8330A" w:rsidRPr="00AA123F" w14:paraId="3629C459" w14:textId="77777777" w:rsidTr="00D55B70">
        <w:trPr>
          <w:trHeight w:val="240"/>
          <w:jc w:val="center"/>
        </w:trPr>
        <w:tc>
          <w:tcPr>
            <w:tcW w:w="4876" w:type="dxa"/>
            <w:tcBorders>
              <w:top w:val="nil"/>
              <w:left w:val="nil"/>
              <w:bottom w:val="nil"/>
              <w:right w:val="nil"/>
            </w:tcBorders>
          </w:tcPr>
          <w:p w14:paraId="1997B44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BEB1FA4" w14:textId="77777777" w:rsidR="00B8330A" w:rsidRPr="00AA123F" w:rsidRDefault="00B8330A" w:rsidP="00D55B70">
            <w:pPr>
              <w:pStyle w:val="AmColumnHeading"/>
            </w:pPr>
            <w:r w:rsidRPr="00AA123F">
              <w:t>Emendamento</w:t>
            </w:r>
          </w:p>
        </w:tc>
      </w:tr>
      <w:tr w:rsidR="00B8330A" w:rsidRPr="00AA123F" w14:paraId="3E940584" w14:textId="77777777" w:rsidTr="00D55B70">
        <w:trPr>
          <w:jc w:val="center"/>
        </w:trPr>
        <w:tc>
          <w:tcPr>
            <w:tcW w:w="4876" w:type="dxa"/>
            <w:tcBorders>
              <w:top w:val="nil"/>
              <w:left w:val="nil"/>
              <w:bottom w:val="nil"/>
              <w:right w:val="nil"/>
            </w:tcBorders>
          </w:tcPr>
          <w:p w14:paraId="7B5E6837" w14:textId="77777777" w:rsidR="00B8330A" w:rsidRPr="00AA123F" w:rsidRDefault="00B8330A" w:rsidP="00D55B70">
            <w:pPr>
              <w:pStyle w:val="Normal6a"/>
            </w:pPr>
            <w:r w:rsidRPr="00AA123F">
              <w:t>1.</w:t>
            </w:r>
            <w:r w:rsidRPr="00AA123F">
              <w:tab/>
              <w:t xml:space="preserve">Il presente regolamento istituisce un sistema comune per il rimpatrio dei cittadini di paesi terzi </w:t>
            </w:r>
            <w:r w:rsidRPr="00AA123F">
              <w:rPr>
                <w:b/>
                <w:i/>
              </w:rPr>
              <w:t>il</w:t>
            </w:r>
            <w:r w:rsidRPr="00AA123F">
              <w:t xml:space="preserve"> cui </w:t>
            </w:r>
            <w:r w:rsidRPr="00AA123F">
              <w:rPr>
                <w:b/>
                <w:i/>
              </w:rPr>
              <w:t>soggiorno</w:t>
            </w:r>
            <w:r w:rsidRPr="00AA123F">
              <w:t xml:space="preserve"> nell'Unione è irregolare, nel rispetto dei diritti fondamentali riconosciuti in particolare dalla Carta dei diritti fondamentali dell'Unione europea ("Carta") e degli obblighi applicabili ai sensi del diritto internazionale, anche in materia di protezione dei rifugiati e di diritti umani.</w:t>
            </w:r>
          </w:p>
        </w:tc>
        <w:tc>
          <w:tcPr>
            <w:tcW w:w="4876" w:type="dxa"/>
            <w:tcBorders>
              <w:top w:val="nil"/>
              <w:left w:val="nil"/>
              <w:bottom w:val="nil"/>
              <w:right w:val="nil"/>
            </w:tcBorders>
          </w:tcPr>
          <w:p w14:paraId="6FD0F6AC" w14:textId="77777777" w:rsidR="00B8330A" w:rsidRPr="00AA123F" w:rsidRDefault="00B8330A" w:rsidP="00D55B70">
            <w:pPr>
              <w:pStyle w:val="Normal6a"/>
            </w:pPr>
            <w:r w:rsidRPr="00AA123F">
              <w:t>1.</w:t>
            </w:r>
            <w:r w:rsidRPr="00AA123F">
              <w:tab/>
              <w:t xml:space="preserve">Il presente regolamento istituisce un sistema comune per il rimpatrio dei cittadini di paesi terzi </w:t>
            </w:r>
            <w:r w:rsidRPr="00AA123F">
              <w:rPr>
                <w:b/>
                <w:i/>
              </w:rPr>
              <w:t>la</w:t>
            </w:r>
            <w:r w:rsidRPr="00AA123F">
              <w:t xml:space="preserve"> cui </w:t>
            </w:r>
            <w:r w:rsidRPr="00AA123F">
              <w:rPr>
                <w:b/>
                <w:i/>
              </w:rPr>
              <w:t>presenza</w:t>
            </w:r>
            <w:r w:rsidRPr="00AA123F">
              <w:t xml:space="preserve"> nell'Unione è irregolare, nel rispetto dei diritti fondamentali riconosciuti in particolare dalla Carta dei diritti fondamentali dell'Unione europea ("Carta") e degli obblighi applicabili ai sensi del diritto internazionale, anche in materia di protezione dei rifugiati e di diritti umani.</w:t>
            </w:r>
          </w:p>
        </w:tc>
      </w:tr>
    </w:tbl>
    <w:p w14:paraId="4FA47B7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422186A" w14:textId="77777777" w:rsidR="00B8330A" w:rsidRPr="00AA123F" w:rsidRDefault="00B8330A" w:rsidP="00B8330A">
      <w:r w:rsidRPr="00AA123F">
        <w:rPr>
          <w:rStyle w:val="HideTWBExt"/>
        </w:rPr>
        <w:t>&lt;/Amend&gt;</w:t>
      </w:r>
    </w:p>
    <w:p w14:paraId="3B74BA1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524</w:t>
      </w:r>
      <w:r w:rsidRPr="00AA123F">
        <w:rPr>
          <w:rStyle w:val="HideTWBExt"/>
        </w:rPr>
        <w:t>&lt;/NumAm&gt;</w:t>
      </w:r>
    </w:p>
    <w:p w14:paraId="081373E0"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6D510D59" w14:textId="77777777" w:rsidR="00B8330A" w:rsidRPr="00AA123F" w:rsidRDefault="00B8330A" w:rsidP="00B8330A">
      <w:pPr>
        <w:pStyle w:val="NormalBold"/>
      </w:pPr>
      <w:r w:rsidRPr="00AA123F">
        <w:rPr>
          <w:rStyle w:val="HideTWBExt"/>
          <w:b w:val="0"/>
        </w:rPr>
        <w:t>&lt;/RepeatBlock-By&gt;</w:t>
      </w:r>
    </w:p>
    <w:p w14:paraId="5979F94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75D1300"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4A158D6" w14:textId="77777777" w:rsidTr="00D55B70">
        <w:trPr>
          <w:trHeight w:hRule="exact" w:val="240"/>
          <w:jc w:val="center"/>
        </w:trPr>
        <w:tc>
          <w:tcPr>
            <w:tcW w:w="9752" w:type="dxa"/>
            <w:gridSpan w:val="2"/>
            <w:tcBorders>
              <w:top w:val="nil"/>
              <w:left w:val="nil"/>
              <w:bottom w:val="nil"/>
              <w:right w:val="nil"/>
            </w:tcBorders>
          </w:tcPr>
          <w:p w14:paraId="08AECAA9" w14:textId="77777777" w:rsidR="00B8330A" w:rsidRPr="00AA123F" w:rsidRDefault="00B8330A" w:rsidP="00D55B70"/>
        </w:tc>
      </w:tr>
      <w:tr w:rsidR="00B8330A" w:rsidRPr="00AA123F" w14:paraId="19447491" w14:textId="77777777" w:rsidTr="00D55B70">
        <w:trPr>
          <w:trHeight w:val="240"/>
          <w:jc w:val="center"/>
        </w:trPr>
        <w:tc>
          <w:tcPr>
            <w:tcW w:w="4876" w:type="dxa"/>
            <w:tcBorders>
              <w:top w:val="nil"/>
              <w:left w:val="nil"/>
              <w:bottom w:val="nil"/>
              <w:right w:val="nil"/>
            </w:tcBorders>
          </w:tcPr>
          <w:p w14:paraId="2CD9E05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D81025D" w14:textId="77777777" w:rsidR="00B8330A" w:rsidRPr="00AA123F" w:rsidRDefault="00B8330A" w:rsidP="00D55B70">
            <w:pPr>
              <w:pStyle w:val="AmColumnHeading"/>
            </w:pPr>
            <w:r w:rsidRPr="00AA123F">
              <w:t>Emendamento</w:t>
            </w:r>
          </w:p>
        </w:tc>
      </w:tr>
      <w:tr w:rsidR="00B8330A" w:rsidRPr="00AA123F" w14:paraId="414DD4F8" w14:textId="77777777" w:rsidTr="00D55B70">
        <w:trPr>
          <w:jc w:val="center"/>
        </w:trPr>
        <w:tc>
          <w:tcPr>
            <w:tcW w:w="4876" w:type="dxa"/>
            <w:tcBorders>
              <w:top w:val="nil"/>
              <w:left w:val="nil"/>
              <w:bottom w:val="nil"/>
              <w:right w:val="nil"/>
            </w:tcBorders>
          </w:tcPr>
          <w:p w14:paraId="72389CCA" w14:textId="77777777" w:rsidR="00B8330A" w:rsidRPr="00AA123F" w:rsidRDefault="00B8330A" w:rsidP="00D55B70">
            <w:pPr>
              <w:pStyle w:val="Normal6a"/>
            </w:pPr>
            <w:r w:rsidRPr="00AA123F">
              <w:rPr>
                <w:b/>
                <w:i/>
              </w:rPr>
              <w:t>2.</w:t>
            </w:r>
            <w:r w:rsidRPr="00AA123F">
              <w:tab/>
            </w:r>
            <w:r w:rsidRPr="00AA123F">
              <w:rPr>
                <w:b/>
                <w:i/>
              </w:rPr>
              <w:t>L'obiettivo del presente regolamento è garantire il rimpatrio e la riammissione efficaci dei cittadini di paesi terzi il cui soggiorno è irregolare, in linea con l'approccio globale di cui all'articolo 3, all'articolo 4, lettera h), e all'articolo 5, lettera e), del regolamento (UE) 2024/1351.</w:t>
            </w:r>
          </w:p>
        </w:tc>
        <w:tc>
          <w:tcPr>
            <w:tcW w:w="4876" w:type="dxa"/>
            <w:tcBorders>
              <w:top w:val="nil"/>
              <w:left w:val="nil"/>
              <w:bottom w:val="nil"/>
              <w:right w:val="nil"/>
            </w:tcBorders>
          </w:tcPr>
          <w:p w14:paraId="00E3E17B" w14:textId="77777777" w:rsidR="00B8330A" w:rsidRPr="00AA123F" w:rsidRDefault="00B8330A" w:rsidP="00D55B70">
            <w:pPr>
              <w:pStyle w:val="Normal6a"/>
            </w:pPr>
            <w:r w:rsidRPr="00AA123F">
              <w:rPr>
                <w:b/>
                <w:i/>
              </w:rPr>
              <w:t>soppresso</w:t>
            </w:r>
          </w:p>
        </w:tc>
      </w:tr>
    </w:tbl>
    <w:p w14:paraId="61F00B2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0E8D366" w14:textId="77777777" w:rsidR="00B8330A" w:rsidRPr="00AA123F" w:rsidRDefault="00B8330A" w:rsidP="00B8330A">
      <w:r w:rsidRPr="00AA123F">
        <w:rPr>
          <w:rStyle w:val="HideTWBExt"/>
        </w:rPr>
        <w:t>&lt;/Amend&gt;</w:t>
      </w:r>
    </w:p>
    <w:p w14:paraId="3A89705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525</w:t>
      </w:r>
      <w:r w:rsidRPr="00AA123F">
        <w:rPr>
          <w:rStyle w:val="HideTWBExt"/>
        </w:rPr>
        <w:t>&lt;/NumAm&gt;</w:t>
      </w:r>
    </w:p>
    <w:p w14:paraId="45A6F113"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307B4656" w14:textId="77777777" w:rsidR="00B8330A" w:rsidRPr="00AA123F" w:rsidRDefault="00B8330A" w:rsidP="00B8330A">
      <w:pPr>
        <w:pStyle w:val="NormalBold"/>
      </w:pPr>
      <w:r w:rsidRPr="00AA123F">
        <w:rPr>
          <w:rStyle w:val="HideTWBExt"/>
          <w:b w:val="0"/>
        </w:rPr>
        <w:t>&lt;/RepeatBlock-By&gt;</w:t>
      </w:r>
    </w:p>
    <w:p w14:paraId="0446225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19F456F"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9A2D34A" w14:textId="77777777" w:rsidTr="00D55B70">
        <w:trPr>
          <w:trHeight w:hRule="exact" w:val="240"/>
          <w:jc w:val="center"/>
        </w:trPr>
        <w:tc>
          <w:tcPr>
            <w:tcW w:w="9752" w:type="dxa"/>
            <w:gridSpan w:val="2"/>
            <w:tcBorders>
              <w:top w:val="nil"/>
              <w:left w:val="nil"/>
              <w:bottom w:val="nil"/>
              <w:right w:val="nil"/>
            </w:tcBorders>
          </w:tcPr>
          <w:p w14:paraId="26377C28" w14:textId="77777777" w:rsidR="00B8330A" w:rsidRPr="00AA123F" w:rsidRDefault="00B8330A" w:rsidP="00D55B70"/>
        </w:tc>
      </w:tr>
      <w:tr w:rsidR="00B8330A" w:rsidRPr="00AA123F" w14:paraId="771B7B39" w14:textId="77777777" w:rsidTr="00D55B70">
        <w:trPr>
          <w:trHeight w:val="240"/>
          <w:jc w:val="center"/>
        </w:trPr>
        <w:tc>
          <w:tcPr>
            <w:tcW w:w="4876" w:type="dxa"/>
            <w:tcBorders>
              <w:top w:val="nil"/>
              <w:left w:val="nil"/>
              <w:bottom w:val="nil"/>
              <w:right w:val="nil"/>
            </w:tcBorders>
          </w:tcPr>
          <w:p w14:paraId="36907FA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07EAF64" w14:textId="77777777" w:rsidR="00B8330A" w:rsidRPr="00AA123F" w:rsidRDefault="00B8330A" w:rsidP="00D55B70">
            <w:pPr>
              <w:pStyle w:val="AmColumnHeading"/>
            </w:pPr>
            <w:r w:rsidRPr="00AA123F">
              <w:t>Emendamento</w:t>
            </w:r>
          </w:p>
        </w:tc>
      </w:tr>
      <w:tr w:rsidR="00B8330A" w:rsidRPr="00AA123F" w14:paraId="612B4240" w14:textId="77777777" w:rsidTr="00D55B70">
        <w:trPr>
          <w:jc w:val="center"/>
        </w:trPr>
        <w:tc>
          <w:tcPr>
            <w:tcW w:w="4876" w:type="dxa"/>
            <w:tcBorders>
              <w:top w:val="nil"/>
              <w:left w:val="nil"/>
              <w:bottom w:val="nil"/>
              <w:right w:val="nil"/>
            </w:tcBorders>
          </w:tcPr>
          <w:p w14:paraId="7453291F" w14:textId="77777777" w:rsidR="00B8330A" w:rsidRPr="00AA123F" w:rsidRDefault="00B8330A" w:rsidP="00D55B70">
            <w:pPr>
              <w:pStyle w:val="Normal6a"/>
            </w:pPr>
            <w:r w:rsidRPr="00AA123F">
              <w:t>2.</w:t>
            </w:r>
            <w:r w:rsidRPr="00AA123F">
              <w:tab/>
              <w:t xml:space="preserve">L'obiettivo del presente regolamento è garantire </w:t>
            </w:r>
            <w:r w:rsidRPr="00AA123F">
              <w:rPr>
                <w:b/>
                <w:i/>
              </w:rPr>
              <w:t>il rimpatrio e la riammissione</w:t>
            </w:r>
            <w:r w:rsidRPr="00AA123F">
              <w:t xml:space="preserve"> efficaci </w:t>
            </w:r>
            <w:r w:rsidRPr="00AA123F">
              <w:rPr>
                <w:b/>
                <w:i/>
              </w:rPr>
              <w:t>dei cittadini di paesi terzi il cui soggiorno è irregolare, in linea con l'approccio globale di cui all'articolo 3, all'articolo 4, lettera h), e all'articolo 5, lettera e), del regolamento (UE) 2024/1351</w:t>
            </w:r>
            <w:r w:rsidRPr="00AA123F">
              <w:t>.</w:t>
            </w:r>
          </w:p>
        </w:tc>
        <w:tc>
          <w:tcPr>
            <w:tcW w:w="4876" w:type="dxa"/>
            <w:tcBorders>
              <w:top w:val="nil"/>
              <w:left w:val="nil"/>
              <w:bottom w:val="nil"/>
              <w:right w:val="nil"/>
            </w:tcBorders>
          </w:tcPr>
          <w:p w14:paraId="355D8E5C" w14:textId="77777777" w:rsidR="00B8330A" w:rsidRPr="00AA123F" w:rsidRDefault="00B8330A" w:rsidP="00D55B70">
            <w:pPr>
              <w:pStyle w:val="Normal6a"/>
            </w:pPr>
            <w:r w:rsidRPr="00AA123F">
              <w:t>2.</w:t>
            </w:r>
            <w:r w:rsidRPr="00AA123F">
              <w:tab/>
              <w:t xml:space="preserve">L'obiettivo del presente regolamento è </w:t>
            </w:r>
            <w:r w:rsidRPr="00AA123F">
              <w:rPr>
                <w:b/>
                <w:i/>
              </w:rPr>
              <w:t>consentire agli Stati membri di adottare tutte le misure necessarie per</w:t>
            </w:r>
            <w:r w:rsidRPr="00AA123F">
              <w:t xml:space="preserve"> garantire </w:t>
            </w:r>
            <w:r w:rsidRPr="00AA123F">
              <w:rPr>
                <w:b/>
                <w:i/>
              </w:rPr>
              <w:t>rimpatri</w:t>
            </w:r>
            <w:r w:rsidRPr="00AA123F">
              <w:t xml:space="preserve"> efficaci.</w:t>
            </w:r>
          </w:p>
        </w:tc>
      </w:tr>
    </w:tbl>
    <w:p w14:paraId="5399817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3099C5C" w14:textId="77777777" w:rsidR="00B8330A" w:rsidRPr="00AA123F" w:rsidRDefault="00B8330A" w:rsidP="00B8330A">
      <w:r w:rsidRPr="00AA123F">
        <w:rPr>
          <w:rStyle w:val="HideTWBExt"/>
        </w:rPr>
        <w:t>&lt;/Amend&gt;</w:t>
      </w:r>
    </w:p>
    <w:p w14:paraId="388D91A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526</w:t>
      </w:r>
      <w:r w:rsidRPr="00AA123F">
        <w:rPr>
          <w:rStyle w:val="HideTWBExt"/>
        </w:rPr>
        <w:t>&lt;/NumAm&gt;</w:t>
      </w:r>
    </w:p>
    <w:p w14:paraId="2A1A20E5" w14:textId="77777777" w:rsidR="00B8330A" w:rsidRPr="00AA123F" w:rsidRDefault="00B8330A" w:rsidP="00B8330A">
      <w:pPr>
        <w:pStyle w:val="NormalBold"/>
      </w:pPr>
      <w:r w:rsidRPr="00AA123F">
        <w:rPr>
          <w:rStyle w:val="HideTWBExt"/>
          <w:b w:val="0"/>
        </w:rPr>
        <w:t>&lt;RepeatBlock-By&gt;&lt;Members&gt;</w:t>
      </w:r>
      <w:r w:rsidRPr="00AA123F">
        <w:t>Maciej Wąsik, Mariusz Kamiński, Jacek Ozdoba, Jadwiga Wiśniewska</w:t>
      </w:r>
      <w:r w:rsidRPr="00AA123F">
        <w:rPr>
          <w:rStyle w:val="HideTWBExt"/>
          <w:b w:val="0"/>
        </w:rPr>
        <w:t>&lt;/Members&gt;</w:t>
      </w:r>
    </w:p>
    <w:p w14:paraId="476CB2FA" w14:textId="77777777" w:rsidR="00B8330A" w:rsidRPr="00AA123F" w:rsidRDefault="00B8330A" w:rsidP="00B8330A">
      <w:pPr>
        <w:pStyle w:val="NormalBold"/>
      </w:pPr>
      <w:r w:rsidRPr="00AA123F">
        <w:rPr>
          <w:rStyle w:val="HideTWBExt"/>
          <w:b w:val="0"/>
        </w:rPr>
        <w:t>&lt;/RepeatBlock-By&gt;</w:t>
      </w:r>
    </w:p>
    <w:p w14:paraId="301B0D1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8D21741"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B283AC9" w14:textId="77777777" w:rsidTr="00D55B70">
        <w:trPr>
          <w:trHeight w:hRule="exact" w:val="240"/>
          <w:jc w:val="center"/>
        </w:trPr>
        <w:tc>
          <w:tcPr>
            <w:tcW w:w="9752" w:type="dxa"/>
            <w:gridSpan w:val="2"/>
            <w:tcBorders>
              <w:top w:val="nil"/>
              <w:left w:val="nil"/>
              <w:bottom w:val="nil"/>
              <w:right w:val="nil"/>
            </w:tcBorders>
          </w:tcPr>
          <w:p w14:paraId="4ED2E1AB" w14:textId="77777777" w:rsidR="00B8330A" w:rsidRPr="00AA123F" w:rsidRDefault="00B8330A" w:rsidP="00D55B70"/>
        </w:tc>
      </w:tr>
      <w:tr w:rsidR="00B8330A" w:rsidRPr="00AA123F" w14:paraId="75DC78BE" w14:textId="77777777" w:rsidTr="00D55B70">
        <w:trPr>
          <w:trHeight w:val="240"/>
          <w:jc w:val="center"/>
        </w:trPr>
        <w:tc>
          <w:tcPr>
            <w:tcW w:w="4876" w:type="dxa"/>
            <w:tcBorders>
              <w:top w:val="nil"/>
              <w:left w:val="nil"/>
              <w:bottom w:val="nil"/>
              <w:right w:val="nil"/>
            </w:tcBorders>
          </w:tcPr>
          <w:p w14:paraId="2163E67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08C6A73" w14:textId="77777777" w:rsidR="00B8330A" w:rsidRPr="00AA123F" w:rsidRDefault="00B8330A" w:rsidP="00D55B70">
            <w:pPr>
              <w:pStyle w:val="AmColumnHeading"/>
            </w:pPr>
            <w:r w:rsidRPr="00AA123F">
              <w:t>Emendamento</w:t>
            </w:r>
          </w:p>
        </w:tc>
      </w:tr>
      <w:tr w:rsidR="00B8330A" w:rsidRPr="00AA123F" w14:paraId="0A5E4DE4" w14:textId="77777777" w:rsidTr="00D55B70">
        <w:trPr>
          <w:jc w:val="center"/>
        </w:trPr>
        <w:tc>
          <w:tcPr>
            <w:tcW w:w="4876" w:type="dxa"/>
            <w:tcBorders>
              <w:top w:val="nil"/>
              <w:left w:val="nil"/>
              <w:bottom w:val="nil"/>
              <w:right w:val="nil"/>
            </w:tcBorders>
          </w:tcPr>
          <w:p w14:paraId="26110F5B" w14:textId="77777777" w:rsidR="00B8330A" w:rsidRPr="00AA123F" w:rsidRDefault="00B8330A" w:rsidP="00D55B70">
            <w:pPr>
              <w:pStyle w:val="Normal6a"/>
            </w:pPr>
            <w:r w:rsidRPr="00AA123F">
              <w:t>2.</w:t>
            </w:r>
            <w:r w:rsidRPr="00AA123F">
              <w:tab/>
              <w:t xml:space="preserve">L'obiettivo del presente regolamento è garantire </w:t>
            </w:r>
            <w:r w:rsidRPr="00AA123F">
              <w:rPr>
                <w:b/>
                <w:i/>
              </w:rPr>
              <w:t>il rimpatrio e la riammissione</w:t>
            </w:r>
            <w:r w:rsidRPr="00AA123F">
              <w:t xml:space="preserve"> efficaci </w:t>
            </w:r>
            <w:r w:rsidRPr="00AA123F">
              <w:rPr>
                <w:b/>
                <w:i/>
              </w:rPr>
              <w:t>dei cittadini di paesi terzi il cui soggiorno è irregolare, in linea con l'approccio globale di cui all'articolo 3, all'articolo 4, lettera h), e all'articolo 5, lettera e), del regolamento (UE) 2024/1351</w:t>
            </w:r>
            <w:r w:rsidRPr="00AA123F">
              <w:t>.</w:t>
            </w:r>
          </w:p>
        </w:tc>
        <w:tc>
          <w:tcPr>
            <w:tcW w:w="4876" w:type="dxa"/>
            <w:tcBorders>
              <w:top w:val="nil"/>
              <w:left w:val="nil"/>
              <w:bottom w:val="nil"/>
              <w:right w:val="nil"/>
            </w:tcBorders>
          </w:tcPr>
          <w:p w14:paraId="7786D31F" w14:textId="77777777" w:rsidR="00B8330A" w:rsidRPr="00AA123F" w:rsidRDefault="00B8330A" w:rsidP="00D55B70">
            <w:pPr>
              <w:pStyle w:val="Normal6a"/>
            </w:pPr>
            <w:r w:rsidRPr="00AA123F">
              <w:t>2.</w:t>
            </w:r>
            <w:r w:rsidRPr="00AA123F">
              <w:tab/>
              <w:t xml:space="preserve">L'obiettivo del presente regolamento è </w:t>
            </w:r>
            <w:r w:rsidRPr="00AA123F">
              <w:rPr>
                <w:b/>
                <w:i/>
              </w:rPr>
              <w:t>consentire agli Stati membri di adottare tutte le misure necessarie per</w:t>
            </w:r>
            <w:r w:rsidRPr="00AA123F">
              <w:t xml:space="preserve"> garantire </w:t>
            </w:r>
            <w:r w:rsidRPr="00AA123F">
              <w:rPr>
                <w:b/>
                <w:i/>
              </w:rPr>
              <w:t>rimpatri</w:t>
            </w:r>
            <w:r w:rsidRPr="00AA123F">
              <w:t xml:space="preserve"> efficaci.</w:t>
            </w:r>
          </w:p>
        </w:tc>
      </w:tr>
    </w:tbl>
    <w:p w14:paraId="5EDEE09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75B0CF9" w14:textId="77777777" w:rsidR="00B8330A" w:rsidRPr="00AA123F" w:rsidRDefault="00B8330A" w:rsidP="00B8330A">
      <w:r w:rsidRPr="00AA123F">
        <w:rPr>
          <w:rStyle w:val="HideTWBExt"/>
        </w:rPr>
        <w:t>&lt;/Amend&gt;</w:t>
      </w:r>
    </w:p>
    <w:p w14:paraId="1DE8E6C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527</w:t>
      </w:r>
      <w:r w:rsidRPr="00AA123F">
        <w:rPr>
          <w:rStyle w:val="HideTWBExt"/>
        </w:rPr>
        <w:t>&lt;/NumAm&gt;</w:t>
      </w:r>
    </w:p>
    <w:p w14:paraId="0AEB2F4D"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7B8254DE" w14:textId="77777777" w:rsidR="00B8330A" w:rsidRPr="00AA123F" w:rsidRDefault="00B8330A" w:rsidP="00B8330A">
      <w:pPr>
        <w:pStyle w:val="NormalBold"/>
      </w:pPr>
      <w:r w:rsidRPr="00AA123F">
        <w:rPr>
          <w:rStyle w:val="HideTWBExt"/>
          <w:b w:val="0"/>
        </w:rPr>
        <w:t>&lt;/RepeatBlock-By&gt;</w:t>
      </w:r>
    </w:p>
    <w:p w14:paraId="51FEB5D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39205CB"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94E4E3E" w14:textId="77777777" w:rsidTr="00D55B70">
        <w:trPr>
          <w:trHeight w:hRule="exact" w:val="240"/>
          <w:jc w:val="center"/>
        </w:trPr>
        <w:tc>
          <w:tcPr>
            <w:tcW w:w="9752" w:type="dxa"/>
            <w:gridSpan w:val="2"/>
            <w:tcBorders>
              <w:top w:val="nil"/>
              <w:left w:val="nil"/>
              <w:bottom w:val="nil"/>
              <w:right w:val="nil"/>
            </w:tcBorders>
          </w:tcPr>
          <w:p w14:paraId="03F501AF" w14:textId="77777777" w:rsidR="00B8330A" w:rsidRPr="00AA123F" w:rsidRDefault="00B8330A" w:rsidP="00D55B70"/>
        </w:tc>
      </w:tr>
      <w:tr w:rsidR="00B8330A" w:rsidRPr="00AA123F" w14:paraId="6BF76148" w14:textId="77777777" w:rsidTr="00D55B70">
        <w:trPr>
          <w:trHeight w:val="240"/>
          <w:jc w:val="center"/>
        </w:trPr>
        <w:tc>
          <w:tcPr>
            <w:tcW w:w="4876" w:type="dxa"/>
            <w:tcBorders>
              <w:top w:val="nil"/>
              <w:left w:val="nil"/>
              <w:bottom w:val="nil"/>
              <w:right w:val="nil"/>
            </w:tcBorders>
          </w:tcPr>
          <w:p w14:paraId="7C1C9F2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11273F5" w14:textId="77777777" w:rsidR="00B8330A" w:rsidRPr="00AA123F" w:rsidRDefault="00B8330A" w:rsidP="00D55B70">
            <w:pPr>
              <w:pStyle w:val="AmColumnHeading"/>
            </w:pPr>
            <w:r w:rsidRPr="00AA123F">
              <w:t>Emendamento</w:t>
            </w:r>
          </w:p>
        </w:tc>
      </w:tr>
      <w:tr w:rsidR="00B8330A" w:rsidRPr="00AA123F" w14:paraId="43837621" w14:textId="77777777" w:rsidTr="00D55B70">
        <w:trPr>
          <w:jc w:val="center"/>
        </w:trPr>
        <w:tc>
          <w:tcPr>
            <w:tcW w:w="4876" w:type="dxa"/>
            <w:tcBorders>
              <w:top w:val="nil"/>
              <w:left w:val="nil"/>
              <w:bottom w:val="nil"/>
              <w:right w:val="nil"/>
            </w:tcBorders>
          </w:tcPr>
          <w:p w14:paraId="0C5BFAED" w14:textId="77777777" w:rsidR="00B8330A" w:rsidRPr="00AA123F" w:rsidRDefault="00B8330A" w:rsidP="00D55B70">
            <w:pPr>
              <w:pStyle w:val="Normal6a"/>
            </w:pPr>
            <w:r w:rsidRPr="00AA123F">
              <w:t>2.</w:t>
            </w:r>
            <w:r w:rsidRPr="00AA123F">
              <w:tab/>
              <w:t>L'obiettivo del presente regolamento è garantire il rimpatrio e la riammissione efficaci dei cittadini di paesi terzi il cui soggiorno è irregolare</w:t>
            </w:r>
            <w:r w:rsidRPr="00AA123F">
              <w:rPr>
                <w:b/>
                <w:i/>
              </w:rPr>
              <w:t>, in linea con l'approccio globale di cui all'articolo 3, all'articolo 4, lettera h), e all'articolo 5, lettera e), del regolamento (UE) 2024/1351</w:t>
            </w:r>
            <w:r w:rsidRPr="00AA123F">
              <w:t>.</w:t>
            </w:r>
          </w:p>
        </w:tc>
        <w:tc>
          <w:tcPr>
            <w:tcW w:w="4876" w:type="dxa"/>
            <w:tcBorders>
              <w:top w:val="nil"/>
              <w:left w:val="nil"/>
              <w:bottom w:val="nil"/>
              <w:right w:val="nil"/>
            </w:tcBorders>
          </w:tcPr>
          <w:p w14:paraId="3FB5FBA3" w14:textId="77777777" w:rsidR="00B8330A" w:rsidRPr="00AA123F" w:rsidRDefault="00B8330A" w:rsidP="00D55B70">
            <w:pPr>
              <w:pStyle w:val="Normal6a"/>
            </w:pPr>
            <w:r w:rsidRPr="00AA123F">
              <w:t>2.</w:t>
            </w:r>
            <w:r w:rsidRPr="00AA123F">
              <w:tab/>
              <w:t>L'obiettivo del presente regolamento è garantire il rimpatrio e la riammissione efficaci dei cittadini di paesi terzi il cui soggiorno è irregolare.</w:t>
            </w:r>
          </w:p>
        </w:tc>
      </w:tr>
    </w:tbl>
    <w:p w14:paraId="2557A8A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EECFDC2" w14:textId="77777777" w:rsidR="00B8330A" w:rsidRPr="00AA123F" w:rsidRDefault="00B8330A" w:rsidP="00B8330A">
      <w:r w:rsidRPr="00AA123F">
        <w:rPr>
          <w:rStyle w:val="HideTWBExt"/>
        </w:rPr>
        <w:t>&lt;/Amend&gt;</w:t>
      </w:r>
    </w:p>
    <w:p w14:paraId="001CF92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528</w:t>
      </w:r>
      <w:r w:rsidRPr="00AA123F">
        <w:rPr>
          <w:rStyle w:val="HideTWBExt"/>
        </w:rPr>
        <w:t>&lt;/NumAm&gt;</w:t>
      </w:r>
    </w:p>
    <w:p w14:paraId="7290211D"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1E5359B6" w14:textId="77777777" w:rsidR="00B8330A" w:rsidRPr="00AA123F" w:rsidRDefault="00B8330A" w:rsidP="00B8330A">
      <w:pPr>
        <w:pStyle w:val="NormalBold"/>
      </w:pPr>
      <w:r w:rsidRPr="00AA123F">
        <w:rPr>
          <w:rStyle w:val="HideTWBExt"/>
          <w:b w:val="0"/>
        </w:rPr>
        <w:t>&lt;/RepeatBlock-By&gt;</w:t>
      </w:r>
    </w:p>
    <w:p w14:paraId="7EA56CD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B4E3AA5"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8AD63B" w14:textId="77777777" w:rsidTr="00D55B70">
        <w:trPr>
          <w:trHeight w:hRule="exact" w:val="240"/>
          <w:jc w:val="center"/>
        </w:trPr>
        <w:tc>
          <w:tcPr>
            <w:tcW w:w="9752" w:type="dxa"/>
            <w:gridSpan w:val="2"/>
            <w:tcBorders>
              <w:top w:val="nil"/>
              <w:left w:val="nil"/>
              <w:bottom w:val="nil"/>
              <w:right w:val="nil"/>
            </w:tcBorders>
          </w:tcPr>
          <w:p w14:paraId="732C9631" w14:textId="77777777" w:rsidR="00B8330A" w:rsidRPr="00AA123F" w:rsidRDefault="00B8330A" w:rsidP="00D55B70"/>
        </w:tc>
      </w:tr>
      <w:tr w:rsidR="00B8330A" w:rsidRPr="00AA123F" w14:paraId="7558F602" w14:textId="77777777" w:rsidTr="00D55B70">
        <w:trPr>
          <w:trHeight w:val="240"/>
          <w:jc w:val="center"/>
        </w:trPr>
        <w:tc>
          <w:tcPr>
            <w:tcW w:w="4876" w:type="dxa"/>
            <w:tcBorders>
              <w:top w:val="nil"/>
              <w:left w:val="nil"/>
              <w:bottom w:val="nil"/>
              <w:right w:val="nil"/>
            </w:tcBorders>
          </w:tcPr>
          <w:p w14:paraId="394955C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D6D4E12" w14:textId="77777777" w:rsidR="00B8330A" w:rsidRPr="00AA123F" w:rsidRDefault="00B8330A" w:rsidP="00D55B70">
            <w:pPr>
              <w:pStyle w:val="AmColumnHeading"/>
            </w:pPr>
            <w:r w:rsidRPr="00AA123F">
              <w:t>Emendamento</w:t>
            </w:r>
          </w:p>
        </w:tc>
      </w:tr>
      <w:tr w:rsidR="00B8330A" w:rsidRPr="00AA123F" w14:paraId="13D284B3" w14:textId="77777777" w:rsidTr="00D55B70">
        <w:trPr>
          <w:jc w:val="center"/>
        </w:trPr>
        <w:tc>
          <w:tcPr>
            <w:tcW w:w="4876" w:type="dxa"/>
            <w:tcBorders>
              <w:top w:val="nil"/>
              <w:left w:val="nil"/>
              <w:bottom w:val="nil"/>
              <w:right w:val="nil"/>
            </w:tcBorders>
          </w:tcPr>
          <w:p w14:paraId="70E29306" w14:textId="77777777" w:rsidR="00B8330A" w:rsidRPr="00AA123F" w:rsidRDefault="00B8330A" w:rsidP="00D55B70">
            <w:pPr>
              <w:pStyle w:val="Normal6a"/>
            </w:pPr>
            <w:r w:rsidRPr="00AA123F">
              <w:t>2.</w:t>
            </w:r>
            <w:r w:rsidRPr="00AA123F">
              <w:tab/>
              <w:t>L'obiettivo del presente regolamento è garantire il rimpatrio e la riammissione efficaci dei cittadini di paesi terzi il cui soggiorno è irregolare, in linea con l'approccio globale di cui all'articolo 3, all'articolo 4, lettera h), e all'articolo 5, lettera e), del regolamento (UE) 2024/1351.</w:t>
            </w:r>
          </w:p>
        </w:tc>
        <w:tc>
          <w:tcPr>
            <w:tcW w:w="4876" w:type="dxa"/>
            <w:tcBorders>
              <w:top w:val="nil"/>
              <w:left w:val="nil"/>
              <w:bottom w:val="nil"/>
              <w:right w:val="nil"/>
            </w:tcBorders>
          </w:tcPr>
          <w:p w14:paraId="3F2F4763" w14:textId="77777777" w:rsidR="00B8330A" w:rsidRPr="00AA123F" w:rsidRDefault="00B8330A" w:rsidP="00D55B70">
            <w:pPr>
              <w:pStyle w:val="Normal6a"/>
            </w:pPr>
            <w:r w:rsidRPr="00AA123F">
              <w:t>2.</w:t>
            </w:r>
            <w:r w:rsidRPr="00AA123F">
              <w:tab/>
              <w:t xml:space="preserve">L'obiettivo del presente regolamento è garantire </w:t>
            </w:r>
            <w:r w:rsidRPr="00AA123F">
              <w:rPr>
                <w:b/>
                <w:i/>
              </w:rPr>
              <w:t>il rispetto dell'obbligo di lasciare il territorio dell'Unione europea e</w:t>
            </w:r>
            <w:r w:rsidRPr="00AA123F">
              <w:t xml:space="preserve"> il rimpatrio e la riammissione efficaci dei cittadini di paesi terzi il cui soggiorno è irregolare, in linea con l'approccio globale di cui all'articolo 3, all'articolo 4, lettera h), e all'articolo 5, lettera e), del regolamento (UE) 2024/1351.</w:t>
            </w:r>
          </w:p>
        </w:tc>
      </w:tr>
    </w:tbl>
    <w:p w14:paraId="0E39717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CC1A82F" w14:textId="77777777" w:rsidR="00B8330A" w:rsidRPr="00AA123F" w:rsidRDefault="00B8330A" w:rsidP="00B8330A">
      <w:r w:rsidRPr="00AA123F">
        <w:rPr>
          <w:rStyle w:val="HideTWBExt"/>
        </w:rPr>
        <w:t>&lt;/Amend&gt;</w:t>
      </w:r>
    </w:p>
    <w:p w14:paraId="0E581EF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529</w:t>
      </w:r>
      <w:r w:rsidRPr="00AA123F">
        <w:rPr>
          <w:rStyle w:val="HideTWBExt"/>
        </w:rPr>
        <w:t>&lt;/NumAm&gt;</w:t>
      </w:r>
    </w:p>
    <w:p w14:paraId="65A92F64"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268BEF9D"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61741D2B" w14:textId="77777777" w:rsidR="00B8330A" w:rsidRPr="00AA123F" w:rsidRDefault="00B8330A" w:rsidP="00B8330A">
      <w:pPr>
        <w:pStyle w:val="NormalBold"/>
      </w:pPr>
      <w:r w:rsidRPr="00AA123F">
        <w:rPr>
          <w:rStyle w:val="HideTWBExt"/>
          <w:b w:val="0"/>
        </w:rPr>
        <w:t>&lt;/RepeatBlock-By&gt;</w:t>
      </w:r>
    </w:p>
    <w:p w14:paraId="3E8FF13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32652E1"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4B2DFC5" w14:textId="77777777" w:rsidTr="00D55B70">
        <w:trPr>
          <w:trHeight w:hRule="exact" w:val="240"/>
          <w:jc w:val="center"/>
        </w:trPr>
        <w:tc>
          <w:tcPr>
            <w:tcW w:w="9752" w:type="dxa"/>
            <w:gridSpan w:val="2"/>
            <w:tcBorders>
              <w:top w:val="nil"/>
              <w:left w:val="nil"/>
              <w:bottom w:val="nil"/>
              <w:right w:val="nil"/>
            </w:tcBorders>
          </w:tcPr>
          <w:p w14:paraId="60465189" w14:textId="77777777" w:rsidR="00B8330A" w:rsidRPr="00AA123F" w:rsidRDefault="00B8330A" w:rsidP="00D55B70"/>
        </w:tc>
      </w:tr>
      <w:tr w:rsidR="00B8330A" w:rsidRPr="00AA123F" w14:paraId="2CECE315" w14:textId="77777777" w:rsidTr="00D55B70">
        <w:trPr>
          <w:trHeight w:val="240"/>
          <w:jc w:val="center"/>
        </w:trPr>
        <w:tc>
          <w:tcPr>
            <w:tcW w:w="4876" w:type="dxa"/>
            <w:tcBorders>
              <w:top w:val="nil"/>
              <w:left w:val="nil"/>
              <w:bottom w:val="nil"/>
              <w:right w:val="nil"/>
            </w:tcBorders>
          </w:tcPr>
          <w:p w14:paraId="5D3F4AB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022AA52" w14:textId="77777777" w:rsidR="00B8330A" w:rsidRPr="00AA123F" w:rsidRDefault="00B8330A" w:rsidP="00D55B70">
            <w:pPr>
              <w:pStyle w:val="AmColumnHeading"/>
            </w:pPr>
            <w:r w:rsidRPr="00AA123F">
              <w:t>Emendamento</w:t>
            </w:r>
          </w:p>
        </w:tc>
      </w:tr>
      <w:tr w:rsidR="00B8330A" w:rsidRPr="00AA123F" w14:paraId="29C3D8DA" w14:textId="77777777" w:rsidTr="00D55B70">
        <w:trPr>
          <w:jc w:val="center"/>
        </w:trPr>
        <w:tc>
          <w:tcPr>
            <w:tcW w:w="4876" w:type="dxa"/>
            <w:tcBorders>
              <w:top w:val="nil"/>
              <w:left w:val="nil"/>
              <w:bottom w:val="nil"/>
              <w:right w:val="nil"/>
            </w:tcBorders>
          </w:tcPr>
          <w:p w14:paraId="16D0678F" w14:textId="77777777" w:rsidR="00B8330A" w:rsidRPr="00AA123F" w:rsidRDefault="00B8330A" w:rsidP="00D55B70">
            <w:pPr>
              <w:pStyle w:val="Normal6a"/>
            </w:pPr>
            <w:r w:rsidRPr="00AA123F">
              <w:t>2.</w:t>
            </w:r>
            <w:r w:rsidRPr="00AA123F">
              <w:tab/>
            </w:r>
            <w:r w:rsidRPr="00AA123F">
              <w:rPr>
                <w:b/>
                <w:i/>
              </w:rPr>
              <w:t>L'obiettivo del</w:t>
            </w:r>
            <w:r w:rsidRPr="00AA123F">
              <w:t xml:space="preserve"> presente regolamento </w:t>
            </w:r>
            <w:r w:rsidRPr="00AA123F">
              <w:rPr>
                <w:b/>
                <w:i/>
              </w:rPr>
              <w:t>è garantire il rimpatrio e la riammissione efficaci dei cittadini di paesi terzi il cui soggiorno è irregolare, in linea con l'approccio globale di cui all'articolo 3, all'articolo 4, lettera h), e all'articolo 5, lettera e), del regolamento (UE) 2024/1351</w:t>
            </w:r>
            <w:r w:rsidRPr="00AA123F">
              <w:t>.</w:t>
            </w:r>
          </w:p>
        </w:tc>
        <w:tc>
          <w:tcPr>
            <w:tcW w:w="4876" w:type="dxa"/>
            <w:tcBorders>
              <w:top w:val="nil"/>
              <w:left w:val="nil"/>
              <w:bottom w:val="nil"/>
              <w:right w:val="nil"/>
            </w:tcBorders>
          </w:tcPr>
          <w:p w14:paraId="5421A500" w14:textId="77777777" w:rsidR="00B8330A" w:rsidRPr="00AA123F" w:rsidRDefault="00B8330A" w:rsidP="00D55B70">
            <w:pPr>
              <w:pStyle w:val="Normal6a"/>
            </w:pPr>
            <w:r w:rsidRPr="00AA123F">
              <w:t>2.</w:t>
            </w:r>
            <w:r w:rsidRPr="00AA123F">
              <w:tab/>
            </w:r>
            <w:r w:rsidRPr="00AA123F">
              <w:rPr>
                <w:b/>
                <w:i/>
              </w:rPr>
              <w:t>Il</w:t>
            </w:r>
            <w:r w:rsidRPr="00AA123F">
              <w:t xml:space="preserve"> presente regolamento </w:t>
            </w:r>
            <w:r w:rsidRPr="00AA123F">
              <w:rPr>
                <w:b/>
                <w:i/>
              </w:rPr>
              <w:t>istituisce il quadro giuridico per un sistema comune ed efficace per i rimpatri a livello dell'Unione</w:t>
            </w:r>
            <w:r w:rsidRPr="00AA123F">
              <w:t>.</w:t>
            </w:r>
            <w:r w:rsidRPr="00AA123F">
              <w:rPr>
                <w:b/>
                <w:i/>
              </w:rPr>
              <w:t xml:space="preserve"> Tale sistema comprende i seguenti elementi:</w:t>
            </w:r>
          </w:p>
        </w:tc>
      </w:tr>
    </w:tbl>
    <w:p w14:paraId="5962F39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427E43D" w14:textId="77777777" w:rsidR="00B8330A" w:rsidRPr="00AA123F" w:rsidRDefault="00B8330A" w:rsidP="00B8330A">
      <w:r w:rsidRPr="00AA123F">
        <w:rPr>
          <w:rStyle w:val="HideTWBExt"/>
        </w:rPr>
        <w:t>&lt;/Amend&gt;</w:t>
      </w:r>
    </w:p>
    <w:p w14:paraId="5550B06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530</w:t>
      </w:r>
      <w:r w:rsidRPr="00AA123F">
        <w:rPr>
          <w:rStyle w:val="HideTWBExt"/>
        </w:rPr>
        <w:t>&lt;/NumAm&gt;</w:t>
      </w:r>
    </w:p>
    <w:p w14:paraId="138C01F7"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7D340A16" w14:textId="77777777" w:rsidR="00B8330A" w:rsidRPr="00AA123F" w:rsidRDefault="00B8330A" w:rsidP="00B8330A">
      <w:pPr>
        <w:pStyle w:val="NormalBold"/>
      </w:pPr>
      <w:r w:rsidRPr="00AA123F">
        <w:rPr>
          <w:rStyle w:val="HideTWBExt"/>
          <w:b w:val="0"/>
        </w:rPr>
        <w:t>&lt;/RepeatBlock-By&gt;</w:t>
      </w:r>
    </w:p>
    <w:p w14:paraId="5073F86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C0CB453"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48EF80B" w14:textId="77777777" w:rsidTr="00D55B70">
        <w:trPr>
          <w:trHeight w:hRule="exact" w:val="240"/>
          <w:jc w:val="center"/>
        </w:trPr>
        <w:tc>
          <w:tcPr>
            <w:tcW w:w="9752" w:type="dxa"/>
            <w:gridSpan w:val="2"/>
            <w:tcBorders>
              <w:top w:val="nil"/>
              <w:left w:val="nil"/>
              <w:bottom w:val="nil"/>
              <w:right w:val="nil"/>
            </w:tcBorders>
          </w:tcPr>
          <w:p w14:paraId="5E6E9D22" w14:textId="77777777" w:rsidR="00B8330A" w:rsidRPr="00AA123F" w:rsidRDefault="00B8330A" w:rsidP="00D55B70"/>
        </w:tc>
      </w:tr>
      <w:tr w:rsidR="00B8330A" w:rsidRPr="00AA123F" w14:paraId="7C14430A" w14:textId="77777777" w:rsidTr="00D55B70">
        <w:trPr>
          <w:trHeight w:val="240"/>
          <w:jc w:val="center"/>
        </w:trPr>
        <w:tc>
          <w:tcPr>
            <w:tcW w:w="4876" w:type="dxa"/>
            <w:tcBorders>
              <w:top w:val="nil"/>
              <w:left w:val="nil"/>
              <w:bottom w:val="nil"/>
              <w:right w:val="nil"/>
            </w:tcBorders>
          </w:tcPr>
          <w:p w14:paraId="0BCE9DE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08C93F1" w14:textId="77777777" w:rsidR="00B8330A" w:rsidRPr="00AA123F" w:rsidRDefault="00B8330A" w:rsidP="00D55B70">
            <w:pPr>
              <w:pStyle w:val="AmColumnHeading"/>
            </w:pPr>
            <w:r w:rsidRPr="00AA123F">
              <w:t>Emendamento</w:t>
            </w:r>
          </w:p>
        </w:tc>
      </w:tr>
      <w:tr w:rsidR="00B8330A" w:rsidRPr="00AA123F" w14:paraId="74F1B969" w14:textId="77777777" w:rsidTr="00D55B70">
        <w:trPr>
          <w:jc w:val="center"/>
        </w:trPr>
        <w:tc>
          <w:tcPr>
            <w:tcW w:w="4876" w:type="dxa"/>
            <w:tcBorders>
              <w:top w:val="nil"/>
              <w:left w:val="nil"/>
              <w:bottom w:val="nil"/>
              <w:right w:val="nil"/>
            </w:tcBorders>
          </w:tcPr>
          <w:p w14:paraId="305CC335" w14:textId="77777777" w:rsidR="00B8330A" w:rsidRPr="00AA123F" w:rsidRDefault="00B8330A" w:rsidP="00D55B70">
            <w:pPr>
              <w:pStyle w:val="Normal6a"/>
            </w:pPr>
            <w:r w:rsidRPr="00AA123F">
              <w:t>2.</w:t>
            </w:r>
            <w:r w:rsidRPr="00AA123F">
              <w:tab/>
              <w:t xml:space="preserve">L'obiettivo del presente regolamento è garantire il rimpatrio </w:t>
            </w:r>
            <w:r w:rsidRPr="00AA123F">
              <w:rPr>
                <w:b/>
                <w:i/>
              </w:rPr>
              <w:t>e la riammissione efficaci</w:t>
            </w:r>
            <w:r w:rsidRPr="00AA123F">
              <w:t xml:space="preserve"> dei cittadini di paesi terzi </w:t>
            </w:r>
            <w:r w:rsidRPr="00AA123F">
              <w:rPr>
                <w:b/>
                <w:i/>
              </w:rPr>
              <w:t>il cui soggiorno</w:t>
            </w:r>
            <w:r w:rsidRPr="00AA123F">
              <w:t xml:space="preserve"> è irregolare, in linea con l'approccio globale di cui all'articolo 3</w:t>
            </w:r>
            <w:r w:rsidRPr="00AA123F">
              <w:rPr>
                <w:b/>
                <w:i/>
              </w:rPr>
              <w:t>,</w:t>
            </w:r>
            <w:r w:rsidRPr="00AA123F">
              <w:t xml:space="preserve"> all'articolo 4, lettera h)</w:t>
            </w:r>
            <w:r w:rsidRPr="00AA123F">
              <w:rPr>
                <w:b/>
                <w:i/>
              </w:rPr>
              <w:t>, e all'articolo 5, lettera e)</w:t>
            </w:r>
            <w:r w:rsidRPr="00AA123F">
              <w:t>, del regolamento (UE) 2024/1351.</w:t>
            </w:r>
          </w:p>
        </w:tc>
        <w:tc>
          <w:tcPr>
            <w:tcW w:w="4876" w:type="dxa"/>
            <w:tcBorders>
              <w:top w:val="nil"/>
              <w:left w:val="nil"/>
              <w:bottom w:val="nil"/>
              <w:right w:val="nil"/>
            </w:tcBorders>
          </w:tcPr>
          <w:p w14:paraId="71B9835F" w14:textId="77777777" w:rsidR="00B8330A" w:rsidRPr="00AA123F" w:rsidRDefault="00B8330A" w:rsidP="00D55B70">
            <w:pPr>
              <w:pStyle w:val="Normal6a"/>
            </w:pPr>
            <w:r w:rsidRPr="00AA123F">
              <w:t>2.</w:t>
            </w:r>
            <w:r w:rsidRPr="00AA123F">
              <w:tab/>
              <w:t xml:space="preserve">L'obiettivo del presente regolamento è garantire il rimpatrio </w:t>
            </w:r>
            <w:r w:rsidRPr="00AA123F">
              <w:rPr>
                <w:b/>
                <w:i/>
              </w:rPr>
              <w:t>efficace, dignitoso e sostenibile</w:t>
            </w:r>
            <w:r w:rsidRPr="00AA123F">
              <w:t xml:space="preserve"> dei cittadini di paesi terzi </w:t>
            </w:r>
            <w:r w:rsidRPr="00AA123F">
              <w:rPr>
                <w:b/>
                <w:i/>
              </w:rPr>
              <w:t>la cui presenza nel territorio di uno Stato membro</w:t>
            </w:r>
            <w:r w:rsidRPr="00AA123F">
              <w:t xml:space="preserve"> è irregolare, in linea con l'approccio globale di cui all'articolo 3 </w:t>
            </w:r>
            <w:r w:rsidRPr="00AA123F">
              <w:rPr>
                <w:b/>
                <w:i/>
              </w:rPr>
              <w:t>e</w:t>
            </w:r>
            <w:r w:rsidRPr="00AA123F">
              <w:t xml:space="preserve"> all'articolo 4, lettera h), del regolamento (UE) 2024/1351.</w:t>
            </w:r>
          </w:p>
        </w:tc>
      </w:tr>
    </w:tbl>
    <w:p w14:paraId="7862F28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6FFB303"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A833EF4" w14:textId="77777777" w:rsidR="00B8330A" w:rsidRPr="00AA123F" w:rsidRDefault="00B8330A" w:rsidP="00B8330A">
      <w:pPr>
        <w:pStyle w:val="AmJustText"/>
      </w:pPr>
      <w:r w:rsidRPr="00AA123F">
        <w:t>Affinché un rimpatrio sia efficace, è chiaro che la persona dovrà essere riammessa. La riammissione fa parte della procedura di rimpatrio. L'articolo 5, lettera e), riguarda il rimpatrio attraverso la politica esterna dell'UE. La base giuridica della presente proposta non disciplina la politica esterna.</w:t>
      </w:r>
    </w:p>
    <w:p w14:paraId="3812C758" w14:textId="77777777" w:rsidR="00B8330A" w:rsidRPr="00AA123F" w:rsidRDefault="00B8330A" w:rsidP="00B8330A">
      <w:r w:rsidRPr="00AA123F">
        <w:rPr>
          <w:rStyle w:val="HideTWBExt"/>
        </w:rPr>
        <w:t>&lt;/Amend&gt;</w:t>
      </w:r>
    </w:p>
    <w:p w14:paraId="6C44100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531</w:t>
      </w:r>
      <w:r w:rsidRPr="00AA123F">
        <w:rPr>
          <w:rStyle w:val="HideTWBExt"/>
        </w:rPr>
        <w:t>&lt;/NumAm&gt;</w:t>
      </w:r>
    </w:p>
    <w:p w14:paraId="0A26D4E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0EC34491" w14:textId="77777777" w:rsidR="00B8330A" w:rsidRPr="00AA123F" w:rsidRDefault="00B8330A" w:rsidP="00B8330A">
      <w:pPr>
        <w:pStyle w:val="NormalBold"/>
      </w:pPr>
      <w:r w:rsidRPr="00AA123F">
        <w:rPr>
          <w:rStyle w:val="HideTWBExt"/>
          <w:b w:val="0"/>
        </w:rPr>
        <w:t>&lt;/RepeatBlock-By&gt;</w:t>
      </w:r>
    </w:p>
    <w:p w14:paraId="742A388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2C87D2D" w14:textId="77777777" w:rsidR="00B8330A" w:rsidRPr="00AA123F" w:rsidRDefault="00B8330A" w:rsidP="00B8330A">
      <w:pPr>
        <w:pStyle w:val="NormalBold"/>
      </w:pPr>
      <w:r w:rsidRPr="00AA123F">
        <w:rPr>
          <w:rStyle w:val="HideTWBExt"/>
        </w:rPr>
        <w:t>&lt;Article&gt;</w:t>
      </w:r>
      <w:r w:rsidRPr="00AA123F">
        <w:t>Articolo 1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9F7EADC" w14:textId="77777777" w:rsidTr="00D55B70">
        <w:trPr>
          <w:trHeight w:hRule="exact" w:val="240"/>
          <w:jc w:val="center"/>
        </w:trPr>
        <w:tc>
          <w:tcPr>
            <w:tcW w:w="9752" w:type="dxa"/>
            <w:gridSpan w:val="2"/>
            <w:tcBorders>
              <w:top w:val="nil"/>
              <w:left w:val="nil"/>
              <w:bottom w:val="nil"/>
              <w:right w:val="nil"/>
            </w:tcBorders>
          </w:tcPr>
          <w:p w14:paraId="3076D5E1" w14:textId="77777777" w:rsidR="00B8330A" w:rsidRPr="00AA123F" w:rsidRDefault="00B8330A" w:rsidP="00D55B70"/>
        </w:tc>
      </w:tr>
      <w:tr w:rsidR="00B8330A" w:rsidRPr="00AA123F" w14:paraId="59D0539B" w14:textId="77777777" w:rsidTr="00D55B70">
        <w:trPr>
          <w:trHeight w:val="240"/>
          <w:jc w:val="center"/>
        </w:trPr>
        <w:tc>
          <w:tcPr>
            <w:tcW w:w="4876" w:type="dxa"/>
            <w:tcBorders>
              <w:top w:val="nil"/>
              <w:left w:val="nil"/>
              <w:bottom w:val="nil"/>
              <w:right w:val="nil"/>
            </w:tcBorders>
          </w:tcPr>
          <w:p w14:paraId="16F9D6C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9B0AC58" w14:textId="77777777" w:rsidR="00B8330A" w:rsidRPr="00AA123F" w:rsidRDefault="00B8330A" w:rsidP="00D55B70">
            <w:pPr>
              <w:pStyle w:val="AmColumnHeading"/>
            </w:pPr>
            <w:r w:rsidRPr="00AA123F">
              <w:t>Emendamento</w:t>
            </w:r>
          </w:p>
        </w:tc>
      </w:tr>
      <w:tr w:rsidR="00B8330A" w:rsidRPr="00AA123F" w14:paraId="5BACA8CA" w14:textId="77777777" w:rsidTr="00D55B70">
        <w:trPr>
          <w:jc w:val="center"/>
        </w:trPr>
        <w:tc>
          <w:tcPr>
            <w:tcW w:w="4876" w:type="dxa"/>
            <w:tcBorders>
              <w:top w:val="nil"/>
              <w:left w:val="nil"/>
              <w:bottom w:val="nil"/>
              <w:right w:val="nil"/>
            </w:tcBorders>
          </w:tcPr>
          <w:p w14:paraId="28243E85" w14:textId="77777777" w:rsidR="00B8330A" w:rsidRPr="00AA123F" w:rsidRDefault="00B8330A" w:rsidP="00D55B70">
            <w:pPr>
              <w:pStyle w:val="Normal6a"/>
            </w:pPr>
            <w:r w:rsidRPr="00AA123F">
              <w:t>2.</w:t>
            </w:r>
            <w:r w:rsidRPr="00AA123F">
              <w:tab/>
              <w:t xml:space="preserve">L'obiettivo del presente regolamento è garantire il rimpatrio e la riammissione </w:t>
            </w:r>
            <w:r w:rsidRPr="00AA123F">
              <w:rPr>
                <w:b/>
                <w:i/>
              </w:rPr>
              <w:t>efficaci</w:t>
            </w:r>
            <w:r w:rsidRPr="00AA123F">
              <w:t xml:space="preserve"> dei cittadini di paesi terzi il cui soggiorno è irregolare, </w:t>
            </w:r>
            <w:r w:rsidRPr="00AA123F">
              <w:rPr>
                <w:b/>
                <w:i/>
              </w:rPr>
              <w:t>in linea con l'approccio globale di cui all'articolo 3, all'articolo 4, lettera h), e all'articolo 5, lettera e), del regolamento (UE) 2024/1351</w:t>
            </w:r>
            <w:r w:rsidRPr="00AA123F">
              <w:t>.</w:t>
            </w:r>
          </w:p>
        </w:tc>
        <w:tc>
          <w:tcPr>
            <w:tcW w:w="4876" w:type="dxa"/>
            <w:tcBorders>
              <w:top w:val="nil"/>
              <w:left w:val="nil"/>
              <w:bottom w:val="nil"/>
              <w:right w:val="nil"/>
            </w:tcBorders>
          </w:tcPr>
          <w:p w14:paraId="117F4CA9" w14:textId="77777777" w:rsidR="00B8330A" w:rsidRPr="00AA123F" w:rsidRDefault="00B8330A" w:rsidP="00D55B70">
            <w:pPr>
              <w:pStyle w:val="Normal6a"/>
            </w:pPr>
            <w:r w:rsidRPr="00AA123F">
              <w:t>2.</w:t>
            </w:r>
            <w:r w:rsidRPr="00AA123F">
              <w:tab/>
              <w:t xml:space="preserve">L'obiettivo del presente regolamento è garantire il rimpatrio e la riammissione </w:t>
            </w:r>
            <w:r w:rsidRPr="00AA123F">
              <w:rPr>
                <w:b/>
                <w:i/>
              </w:rPr>
              <w:t>dignitosi, sicuri e sostenibili</w:t>
            </w:r>
            <w:r w:rsidRPr="00AA123F">
              <w:t xml:space="preserve"> dei cittadini di paesi terzi il cui soggiorno è irregolare, </w:t>
            </w:r>
            <w:r w:rsidRPr="00AA123F">
              <w:rPr>
                <w:b/>
                <w:i/>
              </w:rPr>
              <w:t>a seguito di una procedura esaustiva ed equa volta a determinare il loro diritto di soggiorno nell'UE</w:t>
            </w:r>
            <w:r w:rsidRPr="00AA123F">
              <w:t>.</w:t>
            </w:r>
          </w:p>
        </w:tc>
      </w:tr>
    </w:tbl>
    <w:p w14:paraId="09D42C7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BBABE54" w14:textId="77777777" w:rsidR="00B8330A" w:rsidRPr="00AA123F" w:rsidRDefault="00B8330A" w:rsidP="00B8330A">
      <w:r w:rsidRPr="00AA123F">
        <w:rPr>
          <w:rStyle w:val="HideTWBExt"/>
        </w:rPr>
        <w:t>&lt;/Amend&gt;</w:t>
      </w:r>
    </w:p>
    <w:p w14:paraId="2C81C8E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532</w:t>
      </w:r>
      <w:r w:rsidRPr="00AA123F">
        <w:rPr>
          <w:rStyle w:val="HideTWBExt"/>
        </w:rPr>
        <w:t>&lt;/NumAm&gt;</w:t>
      </w:r>
    </w:p>
    <w:p w14:paraId="0A0656CA"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303C2E51"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0FC9B657" w14:textId="77777777" w:rsidR="00B8330A" w:rsidRPr="00AA123F" w:rsidRDefault="00B8330A" w:rsidP="00B8330A">
      <w:pPr>
        <w:pStyle w:val="NormalBold"/>
      </w:pPr>
      <w:r w:rsidRPr="00AA123F">
        <w:rPr>
          <w:rStyle w:val="HideTWBExt"/>
          <w:b w:val="0"/>
        </w:rPr>
        <w:t>&lt;/RepeatBlock-By&gt;</w:t>
      </w:r>
    </w:p>
    <w:p w14:paraId="4864E41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18E76C8" w14:textId="77777777" w:rsidR="00B8330A" w:rsidRPr="00AA123F" w:rsidRDefault="00B8330A" w:rsidP="00B8330A">
      <w:pPr>
        <w:pStyle w:val="NormalBold"/>
      </w:pPr>
      <w:r w:rsidRPr="00AA123F">
        <w:rPr>
          <w:rStyle w:val="HideTWBExt"/>
        </w:rPr>
        <w:t>&lt;Article&gt;</w:t>
      </w:r>
      <w:r w:rsidRPr="00AA123F">
        <w:t>Articolo 1 – paragrafo 2 – lettera a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5628358" w14:textId="77777777" w:rsidTr="00D55B70">
        <w:trPr>
          <w:trHeight w:hRule="exact" w:val="240"/>
          <w:jc w:val="center"/>
        </w:trPr>
        <w:tc>
          <w:tcPr>
            <w:tcW w:w="9752" w:type="dxa"/>
            <w:gridSpan w:val="2"/>
            <w:tcBorders>
              <w:top w:val="nil"/>
              <w:left w:val="nil"/>
              <w:bottom w:val="nil"/>
              <w:right w:val="nil"/>
            </w:tcBorders>
          </w:tcPr>
          <w:p w14:paraId="316FB43E" w14:textId="77777777" w:rsidR="00B8330A" w:rsidRPr="00AA123F" w:rsidRDefault="00B8330A" w:rsidP="00D55B70"/>
        </w:tc>
      </w:tr>
      <w:tr w:rsidR="00B8330A" w:rsidRPr="00AA123F" w14:paraId="6F508FD4" w14:textId="77777777" w:rsidTr="00D55B70">
        <w:trPr>
          <w:trHeight w:val="240"/>
          <w:jc w:val="center"/>
        </w:trPr>
        <w:tc>
          <w:tcPr>
            <w:tcW w:w="4876" w:type="dxa"/>
            <w:tcBorders>
              <w:top w:val="nil"/>
              <w:left w:val="nil"/>
              <w:bottom w:val="nil"/>
              <w:right w:val="nil"/>
            </w:tcBorders>
          </w:tcPr>
          <w:p w14:paraId="4F55921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0D39039" w14:textId="77777777" w:rsidR="00B8330A" w:rsidRPr="00AA123F" w:rsidRDefault="00B8330A" w:rsidP="00D55B70">
            <w:pPr>
              <w:pStyle w:val="AmColumnHeading"/>
            </w:pPr>
            <w:r w:rsidRPr="00AA123F">
              <w:t>Emendamento</w:t>
            </w:r>
          </w:p>
        </w:tc>
      </w:tr>
      <w:tr w:rsidR="00B8330A" w:rsidRPr="00AA123F" w14:paraId="1F209EFC" w14:textId="77777777" w:rsidTr="00D55B70">
        <w:trPr>
          <w:jc w:val="center"/>
        </w:trPr>
        <w:tc>
          <w:tcPr>
            <w:tcW w:w="4876" w:type="dxa"/>
            <w:tcBorders>
              <w:top w:val="nil"/>
              <w:left w:val="nil"/>
              <w:bottom w:val="nil"/>
              <w:right w:val="nil"/>
            </w:tcBorders>
          </w:tcPr>
          <w:p w14:paraId="00AAAFE8" w14:textId="77777777" w:rsidR="00B8330A" w:rsidRPr="00AA123F" w:rsidRDefault="00B8330A" w:rsidP="00D55B70">
            <w:pPr>
              <w:pStyle w:val="Normal6a"/>
            </w:pPr>
          </w:p>
        </w:tc>
        <w:tc>
          <w:tcPr>
            <w:tcW w:w="4876" w:type="dxa"/>
            <w:tcBorders>
              <w:top w:val="nil"/>
              <w:left w:val="nil"/>
              <w:bottom w:val="nil"/>
              <w:right w:val="nil"/>
            </w:tcBorders>
          </w:tcPr>
          <w:p w14:paraId="2F2AFC5F" w14:textId="77777777" w:rsidR="00B8330A" w:rsidRPr="00AA123F" w:rsidRDefault="00B8330A" w:rsidP="00D55B70">
            <w:pPr>
              <w:pStyle w:val="Normal6a"/>
            </w:pPr>
            <w:r w:rsidRPr="00AA123F">
              <w:rPr>
                <w:b/>
                <w:i/>
              </w:rPr>
              <w:t>a.</w:t>
            </w:r>
            <w:r w:rsidRPr="00AA123F">
              <w:tab/>
            </w:r>
            <w:r w:rsidRPr="00AA123F">
              <w:rPr>
                <w:b/>
                <w:i/>
              </w:rPr>
              <w:t>una procedura comune per il rimpatrio dei cittadini di paesi terzi che non hanno il diritto di soggiornare nell'Unione;</w:t>
            </w:r>
          </w:p>
        </w:tc>
      </w:tr>
    </w:tbl>
    <w:p w14:paraId="417FD9B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0CF169B" w14:textId="77777777" w:rsidR="00B8330A" w:rsidRPr="00AA123F" w:rsidRDefault="00B8330A" w:rsidP="00B8330A">
      <w:r w:rsidRPr="00AA123F">
        <w:rPr>
          <w:rStyle w:val="HideTWBExt"/>
        </w:rPr>
        <w:t>&lt;/Amend&gt;</w:t>
      </w:r>
    </w:p>
    <w:p w14:paraId="575BF47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533</w:t>
      </w:r>
      <w:r w:rsidRPr="00AA123F">
        <w:rPr>
          <w:rStyle w:val="HideTWBExt"/>
        </w:rPr>
        <w:t>&lt;/NumAm&gt;</w:t>
      </w:r>
    </w:p>
    <w:p w14:paraId="7DBD743B"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6820EBD3"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5203E92C" w14:textId="77777777" w:rsidR="00B8330A" w:rsidRPr="00AA123F" w:rsidRDefault="00B8330A" w:rsidP="00B8330A">
      <w:pPr>
        <w:pStyle w:val="NormalBold"/>
      </w:pPr>
      <w:r w:rsidRPr="00AA123F">
        <w:rPr>
          <w:rStyle w:val="HideTWBExt"/>
          <w:b w:val="0"/>
        </w:rPr>
        <w:t>&lt;/RepeatBlock-By&gt;</w:t>
      </w:r>
    </w:p>
    <w:p w14:paraId="7B152FE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6DC62FF" w14:textId="77777777" w:rsidR="00B8330A" w:rsidRPr="00AA123F" w:rsidRDefault="00B8330A" w:rsidP="00B8330A">
      <w:pPr>
        <w:pStyle w:val="NormalBold"/>
      </w:pPr>
      <w:r w:rsidRPr="00AA123F">
        <w:rPr>
          <w:rStyle w:val="HideTWBExt"/>
        </w:rPr>
        <w:t>&lt;Article&gt;</w:t>
      </w:r>
      <w:r w:rsidRPr="00AA123F">
        <w:t>Articolo 1 – paragrafo 2 – lettera b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C345998" w14:textId="77777777" w:rsidTr="00D55B70">
        <w:trPr>
          <w:trHeight w:hRule="exact" w:val="240"/>
          <w:jc w:val="center"/>
        </w:trPr>
        <w:tc>
          <w:tcPr>
            <w:tcW w:w="9752" w:type="dxa"/>
            <w:gridSpan w:val="2"/>
            <w:tcBorders>
              <w:top w:val="nil"/>
              <w:left w:val="nil"/>
              <w:bottom w:val="nil"/>
              <w:right w:val="nil"/>
            </w:tcBorders>
          </w:tcPr>
          <w:p w14:paraId="7FCED0FC" w14:textId="77777777" w:rsidR="00B8330A" w:rsidRPr="00AA123F" w:rsidRDefault="00B8330A" w:rsidP="00D55B70"/>
        </w:tc>
      </w:tr>
      <w:tr w:rsidR="00B8330A" w:rsidRPr="00AA123F" w14:paraId="5B67B80E" w14:textId="77777777" w:rsidTr="00D55B70">
        <w:trPr>
          <w:trHeight w:val="240"/>
          <w:jc w:val="center"/>
        </w:trPr>
        <w:tc>
          <w:tcPr>
            <w:tcW w:w="4876" w:type="dxa"/>
            <w:tcBorders>
              <w:top w:val="nil"/>
              <w:left w:val="nil"/>
              <w:bottom w:val="nil"/>
              <w:right w:val="nil"/>
            </w:tcBorders>
          </w:tcPr>
          <w:p w14:paraId="3F5DF46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27631F8" w14:textId="77777777" w:rsidR="00B8330A" w:rsidRPr="00AA123F" w:rsidRDefault="00B8330A" w:rsidP="00D55B70">
            <w:pPr>
              <w:pStyle w:val="AmColumnHeading"/>
            </w:pPr>
            <w:r w:rsidRPr="00AA123F">
              <w:t>Emendamento</w:t>
            </w:r>
          </w:p>
        </w:tc>
      </w:tr>
      <w:tr w:rsidR="00B8330A" w:rsidRPr="00AA123F" w14:paraId="5C7404F3" w14:textId="77777777" w:rsidTr="00D55B70">
        <w:trPr>
          <w:jc w:val="center"/>
        </w:trPr>
        <w:tc>
          <w:tcPr>
            <w:tcW w:w="4876" w:type="dxa"/>
            <w:tcBorders>
              <w:top w:val="nil"/>
              <w:left w:val="nil"/>
              <w:bottom w:val="nil"/>
              <w:right w:val="nil"/>
            </w:tcBorders>
          </w:tcPr>
          <w:p w14:paraId="350CDD6F" w14:textId="77777777" w:rsidR="00B8330A" w:rsidRPr="00AA123F" w:rsidRDefault="00B8330A" w:rsidP="00D55B70">
            <w:pPr>
              <w:pStyle w:val="Normal6a"/>
            </w:pPr>
          </w:p>
        </w:tc>
        <w:tc>
          <w:tcPr>
            <w:tcW w:w="4876" w:type="dxa"/>
            <w:tcBorders>
              <w:top w:val="nil"/>
              <w:left w:val="nil"/>
              <w:bottom w:val="nil"/>
              <w:right w:val="nil"/>
            </w:tcBorders>
          </w:tcPr>
          <w:p w14:paraId="4997B7D3" w14:textId="77777777" w:rsidR="00B8330A" w:rsidRPr="00AA123F" w:rsidRDefault="00B8330A" w:rsidP="00D55B70">
            <w:pPr>
              <w:pStyle w:val="Normal6a"/>
            </w:pPr>
            <w:r w:rsidRPr="00AA123F">
              <w:rPr>
                <w:b/>
                <w:i/>
              </w:rPr>
              <w:t>b.</w:t>
            </w:r>
            <w:r w:rsidRPr="00AA123F">
              <w:tab/>
            </w:r>
            <w:r w:rsidRPr="00AA123F">
              <w:rPr>
                <w:b/>
                <w:i/>
              </w:rPr>
              <w:t>un sistema reciproco di riconoscimento ed esecuzione delle decisioni di rimpatrio tra gli Stati membri;</w:t>
            </w:r>
          </w:p>
        </w:tc>
      </w:tr>
    </w:tbl>
    <w:p w14:paraId="69EEBC4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6BB2155" w14:textId="77777777" w:rsidR="00B8330A" w:rsidRPr="00AA123F" w:rsidRDefault="00B8330A" w:rsidP="00B8330A">
      <w:r w:rsidRPr="00AA123F">
        <w:rPr>
          <w:rStyle w:val="HideTWBExt"/>
        </w:rPr>
        <w:t>&lt;/Amend&gt;</w:t>
      </w:r>
    </w:p>
    <w:p w14:paraId="22B38D2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534</w:t>
      </w:r>
      <w:r w:rsidRPr="00AA123F">
        <w:rPr>
          <w:rStyle w:val="HideTWBExt"/>
        </w:rPr>
        <w:t>&lt;/NumAm&gt;</w:t>
      </w:r>
    </w:p>
    <w:p w14:paraId="5D3A354E"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1D1BD704"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50147A96" w14:textId="77777777" w:rsidR="00B8330A" w:rsidRPr="00AA123F" w:rsidRDefault="00B8330A" w:rsidP="00B8330A">
      <w:pPr>
        <w:pStyle w:val="NormalBold"/>
      </w:pPr>
      <w:r w:rsidRPr="00AA123F">
        <w:rPr>
          <w:rStyle w:val="HideTWBExt"/>
          <w:b w:val="0"/>
        </w:rPr>
        <w:t>&lt;/RepeatBlock-By&gt;</w:t>
      </w:r>
    </w:p>
    <w:p w14:paraId="3CAFA6E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9A3DB84" w14:textId="77777777" w:rsidR="00B8330A" w:rsidRPr="00AA123F" w:rsidRDefault="00B8330A" w:rsidP="00B8330A">
      <w:pPr>
        <w:pStyle w:val="NormalBold"/>
      </w:pPr>
      <w:r w:rsidRPr="00AA123F">
        <w:rPr>
          <w:rStyle w:val="HideTWBExt"/>
        </w:rPr>
        <w:t>&lt;Article&gt;</w:t>
      </w:r>
      <w:r w:rsidRPr="00AA123F">
        <w:t>Articolo 1 – paragrafo 2 – lettera c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DFF64E1" w14:textId="77777777" w:rsidTr="00D55B70">
        <w:trPr>
          <w:trHeight w:hRule="exact" w:val="240"/>
          <w:jc w:val="center"/>
        </w:trPr>
        <w:tc>
          <w:tcPr>
            <w:tcW w:w="9752" w:type="dxa"/>
            <w:gridSpan w:val="2"/>
            <w:tcBorders>
              <w:top w:val="nil"/>
              <w:left w:val="nil"/>
              <w:bottom w:val="nil"/>
              <w:right w:val="nil"/>
            </w:tcBorders>
          </w:tcPr>
          <w:p w14:paraId="5E2935BC" w14:textId="77777777" w:rsidR="00B8330A" w:rsidRPr="00AA123F" w:rsidRDefault="00B8330A" w:rsidP="00D55B70"/>
        </w:tc>
      </w:tr>
      <w:tr w:rsidR="00B8330A" w:rsidRPr="00AA123F" w14:paraId="4EF137BA" w14:textId="77777777" w:rsidTr="00D55B70">
        <w:trPr>
          <w:trHeight w:val="240"/>
          <w:jc w:val="center"/>
        </w:trPr>
        <w:tc>
          <w:tcPr>
            <w:tcW w:w="4876" w:type="dxa"/>
            <w:tcBorders>
              <w:top w:val="nil"/>
              <w:left w:val="nil"/>
              <w:bottom w:val="nil"/>
              <w:right w:val="nil"/>
            </w:tcBorders>
          </w:tcPr>
          <w:p w14:paraId="79CE080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0177505" w14:textId="77777777" w:rsidR="00B8330A" w:rsidRPr="00AA123F" w:rsidRDefault="00B8330A" w:rsidP="00D55B70">
            <w:pPr>
              <w:pStyle w:val="AmColumnHeading"/>
            </w:pPr>
            <w:r w:rsidRPr="00AA123F">
              <w:t>Emendamento</w:t>
            </w:r>
          </w:p>
        </w:tc>
      </w:tr>
      <w:tr w:rsidR="00B8330A" w:rsidRPr="00AA123F" w14:paraId="041DF973" w14:textId="77777777" w:rsidTr="00D55B70">
        <w:trPr>
          <w:jc w:val="center"/>
        </w:trPr>
        <w:tc>
          <w:tcPr>
            <w:tcW w:w="4876" w:type="dxa"/>
            <w:tcBorders>
              <w:top w:val="nil"/>
              <w:left w:val="nil"/>
              <w:bottom w:val="nil"/>
              <w:right w:val="nil"/>
            </w:tcBorders>
          </w:tcPr>
          <w:p w14:paraId="16F3BE9A" w14:textId="77777777" w:rsidR="00B8330A" w:rsidRPr="00AA123F" w:rsidRDefault="00B8330A" w:rsidP="00D55B70">
            <w:pPr>
              <w:pStyle w:val="Normal6a"/>
            </w:pPr>
          </w:p>
        </w:tc>
        <w:tc>
          <w:tcPr>
            <w:tcW w:w="4876" w:type="dxa"/>
            <w:tcBorders>
              <w:top w:val="nil"/>
              <w:left w:val="nil"/>
              <w:bottom w:val="nil"/>
              <w:right w:val="nil"/>
            </w:tcBorders>
          </w:tcPr>
          <w:p w14:paraId="1FE3E03B" w14:textId="77777777" w:rsidR="00B8330A" w:rsidRPr="00AA123F" w:rsidRDefault="00B8330A" w:rsidP="00D55B70">
            <w:pPr>
              <w:pStyle w:val="Normal6a"/>
            </w:pPr>
            <w:r w:rsidRPr="00AA123F">
              <w:rPr>
                <w:b/>
                <w:i/>
              </w:rPr>
              <w:t>c.</w:t>
            </w:r>
            <w:r w:rsidRPr="00AA123F">
              <w:tab/>
            </w:r>
            <w:r w:rsidRPr="00AA123F">
              <w:rPr>
                <w:b/>
                <w:i/>
              </w:rPr>
              <w:t>un meccanismo di cooperazione in materia di rimpatrio per valutare e garantire sistematicamente la cooperazione dei paesi terzi in materia di riammissione dei propri cittadini;</w:t>
            </w:r>
          </w:p>
        </w:tc>
      </w:tr>
    </w:tbl>
    <w:p w14:paraId="0CF7653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9F3419C" w14:textId="77777777" w:rsidR="00B8330A" w:rsidRPr="00AA123F" w:rsidRDefault="00B8330A" w:rsidP="00B8330A">
      <w:r w:rsidRPr="00AA123F">
        <w:rPr>
          <w:rStyle w:val="HideTWBExt"/>
        </w:rPr>
        <w:t>&lt;/Amend&gt;</w:t>
      </w:r>
    </w:p>
    <w:p w14:paraId="73FAF32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535</w:t>
      </w:r>
      <w:r w:rsidRPr="00AA123F">
        <w:rPr>
          <w:rStyle w:val="HideTWBExt"/>
        </w:rPr>
        <w:t>&lt;/NumAm&gt;</w:t>
      </w:r>
    </w:p>
    <w:p w14:paraId="7D4E501B"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40641AF6"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5B6B32A5" w14:textId="77777777" w:rsidR="00B8330A" w:rsidRPr="00AA123F" w:rsidRDefault="00B8330A" w:rsidP="00B8330A">
      <w:pPr>
        <w:pStyle w:val="NormalBold"/>
      </w:pPr>
      <w:r w:rsidRPr="00AA123F">
        <w:rPr>
          <w:rStyle w:val="HideTWBExt"/>
          <w:b w:val="0"/>
        </w:rPr>
        <w:t>&lt;/RepeatBlock-By&gt;</w:t>
      </w:r>
    </w:p>
    <w:p w14:paraId="3A82D7A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89726B6" w14:textId="77777777" w:rsidR="00B8330A" w:rsidRPr="00AA123F" w:rsidRDefault="00B8330A" w:rsidP="00B8330A">
      <w:pPr>
        <w:pStyle w:val="NormalBold"/>
      </w:pPr>
      <w:r w:rsidRPr="00AA123F">
        <w:rPr>
          <w:rStyle w:val="HideTWBExt"/>
        </w:rPr>
        <w:t>&lt;Article&gt;</w:t>
      </w:r>
      <w:r w:rsidRPr="00AA123F">
        <w:t>Articolo 1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CAF4676" w14:textId="77777777" w:rsidTr="00D55B70">
        <w:trPr>
          <w:trHeight w:hRule="exact" w:val="240"/>
          <w:jc w:val="center"/>
        </w:trPr>
        <w:tc>
          <w:tcPr>
            <w:tcW w:w="9752" w:type="dxa"/>
            <w:gridSpan w:val="2"/>
            <w:tcBorders>
              <w:top w:val="nil"/>
              <w:left w:val="nil"/>
              <w:bottom w:val="nil"/>
              <w:right w:val="nil"/>
            </w:tcBorders>
          </w:tcPr>
          <w:p w14:paraId="69B4EB2F" w14:textId="77777777" w:rsidR="00B8330A" w:rsidRPr="00AA123F" w:rsidRDefault="00B8330A" w:rsidP="00D55B70"/>
        </w:tc>
      </w:tr>
      <w:tr w:rsidR="00B8330A" w:rsidRPr="00AA123F" w14:paraId="74A90610" w14:textId="77777777" w:rsidTr="00D55B70">
        <w:trPr>
          <w:trHeight w:val="240"/>
          <w:jc w:val="center"/>
        </w:trPr>
        <w:tc>
          <w:tcPr>
            <w:tcW w:w="4876" w:type="dxa"/>
            <w:tcBorders>
              <w:top w:val="nil"/>
              <w:left w:val="nil"/>
              <w:bottom w:val="nil"/>
              <w:right w:val="nil"/>
            </w:tcBorders>
          </w:tcPr>
          <w:p w14:paraId="4B2EF54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384B1E2" w14:textId="77777777" w:rsidR="00B8330A" w:rsidRPr="00AA123F" w:rsidRDefault="00B8330A" w:rsidP="00D55B70">
            <w:pPr>
              <w:pStyle w:val="AmColumnHeading"/>
            </w:pPr>
            <w:r w:rsidRPr="00AA123F">
              <w:t>Emendamento</w:t>
            </w:r>
          </w:p>
        </w:tc>
      </w:tr>
      <w:tr w:rsidR="00B8330A" w:rsidRPr="00AA123F" w14:paraId="39752F38" w14:textId="77777777" w:rsidTr="00D55B70">
        <w:trPr>
          <w:jc w:val="center"/>
        </w:trPr>
        <w:tc>
          <w:tcPr>
            <w:tcW w:w="4876" w:type="dxa"/>
            <w:tcBorders>
              <w:top w:val="nil"/>
              <w:left w:val="nil"/>
              <w:bottom w:val="nil"/>
              <w:right w:val="nil"/>
            </w:tcBorders>
          </w:tcPr>
          <w:p w14:paraId="135A8149" w14:textId="77777777" w:rsidR="00B8330A" w:rsidRPr="00AA123F" w:rsidRDefault="00B8330A" w:rsidP="00D55B70">
            <w:pPr>
              <w:pStyle w:val="Normal6a"/>
            </w:pPr>
          </w:p>
        </w:tc>
        <w:tc>
          <w:tcPr>
            <w:tcW w:w="4876" w:type="dxa"/>
            <w:tcBorders>
              <w:top w:val="nil"/>
              <w:left w:val="nil"/>
              <w:bottom w:val="nil"/>
              <w:right w:val="nil"/>
            </w:tcBorders>
          </w:tcPr>
          <w:p w14:paraId="121E8F89" w14:textId="77777777" w:rsidR="00B8330A" w:rsidRPr="00AA123F" w:rsidRDefault="00B8330A" w:rsidP="00D55B70">
            <w:pPr>
              <w:pStyle w:val="Normal6a"/>
            </w:pPr>
            <w:r w:rsidRPr="00AA123F">
              <w:rPr>
                <w:b/>
                <w:i/>
              </w:rPr>
              <w:t>2 bis.</w:t>
            </w:r>
            <w:r w:rsidRPr="00AA123F">
              <w:tab/>
            </w:r>
            <w:r w:rsidRPr="00AA123F">
              <w:rPr>
                <w:b/>
                <w:i/>
              </w:rPr>
              <w:t>L'obiettivo del presente regolamento è garantire il rimpatrio e la riammissione rapidi ed efficaci dei cittadini di paesi terzi il cui soggiorno è irregolare, contribuendo in tal modo alla gestione globale della migrazione di cui all'articolo 3, all'articolo 4, lettera h), e all'articolo 5, lettera e), del regolamento (UE) 2024/1351.</w:t>
            </w:r>
          </w:p>
        </w:tc>
      </w:tr>
    </w:tbl>
    <w:p w14:paraId="5FA156E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B8EBFEB" w14:textId="77777777" w:rsidR="00B8330A" w:rsidRPr="00AA123F" w:rsidRDefault="00B8330A" w:rsidP="00B8330A">
      <w:r w:rsidRPr="00AA123F">
        <w:rPr>
          <w:rStyle w:val="HideTWBExt"/>
        </w:rPr>
        <w:t>&lt;/Amend&gt;</w:t>
      </w:r>
    </w:p>
    <w:p w14:paraId="625AC99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536</w:t>
      </w:r>
      <w:r w:rsidRPr="00AA123F">
        <w:rPr>
          <w:rStyle w:val="HideTWBExt"/>
        </w:rPr>
        <w:t>&lt;/NumAm&gt;</w:t>
      </w:r>
    </w:p>
    <w:p w14:paraId="4FF509F0"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068B12BC" w14:textId="77777777" w:rsidR="00B8330A" w:rsidRPr="00AA123F" w:rsidRDefault="00B8330A" w:rsidP="00B8330A">
      <w:pPr>
        <w:pStyle w:val="NormalBold"/>
      </w:pPr>
      <w:r w:rsidRPr="00AA123F">
        <w:rPr>
          <w:rStyle w:val="HideTWBExt"/>
          <w:b w:val="0"/>
        </w:rPr>
        <w:t>&lt;/RepeatBlock-By&gt;</w:t>
      </w:r>
    </w:p>
    <w:p w14:paraId="205A61E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66AD02E" w14:textId="77777777" w:rsidR="00B8330A" w:rsidRPr="00AA123F" w:rsidRDefault="00B8330A" w:rsidP="00B8330A">
      <w:pPr>
        <w:pStyle w:val="NormalBold"/>
      </w:pPr>
      <w:r w:rsidRPr="00AA123F">
        <w:rPr>
          <w:rStyle w:val="HideTWBExt"/>
        </w:rPr>
        <w:t>&lt;Article&gt;</w:t>
      </w:r>
      <w:r w:rsidRPr="00AA123F">
        <w:t>Articolo 1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679172E" w14:textId="77777777" w:rsidTr="00D55B70">
        <w:trPr>
          <w:trHeight w:hRule="exact" w:val="240"/>
          <w:jc w:val="center"/>
        </w:trPr>
        <w:tc>
          <w:tcPr>
            <w:tcW w:w="9752" w:type="dxa"/>
            <w:gridSpan w:val="2"/>
            <w:tcBorders>
              <w:top w:val="nil"/>
              <w:left w:val="nil"/>
              <w:bottom w:val="nil"/>
              <w:right w:val="nil"/>
            </w:tcBorders>
          </w:tcPr>
          <w:p w14:paraId="0AC158D2" w14:textId="77777777" w:rsidR="00B8330A" w:rsidRPr="00AA123F" w:rsidRDefault="00B8330A" w:rsidP="00D55B70"/>
        </w:tc>
      </w:tr>
      <w:tr w:rsidR="00B8330A" w:rsidRPr="00AA123F" w14:paraId="0AF36C5E" w14:textId="77777777" w:rsidTr="00D55B70">
        <w:trPr>
          <w:trHeight w:val="240"/>
          <w:jc w:val="center"/>
        </w:trPr>
        <w:tc>
          <w:tcPr>
            <w:tcW w:w="4876" w:type="dxa"/>
            <w:tcBorders>
              <w:top w:val="nil"/>
              <w:left w:val="nil"/>
              <w:bottom w:val="nil"/>
              <w:right w:val="nil"/>
            </w:tcBorders>
          </w:tcPr>
          <w:p w14:paraId="5E7AFD9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F5FD822" w14:textId="77777777" w:rsidR="00B8330A" w:rsidRPr="00AA123F" w:rsidRDefault="00B8330A" w:rsidP="00D55B70">
            <w:pPr>
              <w:pStyle w:val="AmColumnHeading"/>
            </w:pPr>
            <w:r w:rsidRPr="00AA123F">
              <w:t>Emendamento</w:t>
            </w:r>
          </w:p>
        </w:tc>
      </w:tr>
      <w:tr w:rsidR="00B8330A" w:rsidRPr="00AA123F" w14:paraId="69ECAC6F" w14:textId="77777777" w:rsidTr="00D55B70">
        <w:trPr>
          <w:jc w:val="center"/>
        </w:trPr>
        <w:tc>
          <w:tcPr>
            <w:tcW w:w="4876" w:type="dxa"/>
            <w:tcBorders>
              <w:top w:val="nil"/>
              <w:left w:val="nil"/>
              <w:bottom w:val="nil"/>
              <w:right w:val="nil"/>
            </w:tcBorders>
          </w:tcPr>
          <w:p w14:paraId="379107B9" w14:textId="77777777" w:rsidR="00B8330A" w:rsidRPr="00AA123F" w:rsidRDefault="00B8330A" w:rsidP="00D55B70">
            <w:pPr>
              <w:pStyle w:val="Normal6a"/>
            </w:pPr>
          </w:p>
        </w:tc>
        <w:tc>
          <w:tcPr>
            <w:tcW w:w="4876" w:type="dxa"/>
            <w:tcBorders>
              <w:top w:val="nil"/>
              <w:left w:val="nil"/>
              <w:bottom w:val="nil"/>
              <w:right w:val="nil"/>
            </w:tcBorders>
          </w:tcPr>
          <w:p w14:paraId="51E2192D" w14:textId="77777777" w:rsidR="00B8330A" w:rsidRPr="00AA123F" w:rsidRDefault="00B8330A" w:rsidP="00D55B70">
            <w:pPr>
              <w:pStyle w:val="Normal6a"/>
            </w:pPr>
            <w:r w:rsidRPr="00AA123F">
              <w:rPr>
                <w:b/>
                <w:i/>
              </w:rPr>
              <w:t>2 bis.</w:t>
            </w:r>
            <w:r w:rsidRPr="00AA123F">
              <w:tab/>
            </w:r>
            <w:r w:rsidRPr="00AA123F">
              <w:rPr>
                <w:b/>
                <w:i/>
              </w:rPr>
              <w:t>Il presente regolamento non osta a che gli Stati membri adottino o mantengano disposizioni più favorevoli alla tutela dell'ordine pubblico e della sicurezza pubblica o all'ulteriore miglioramento della velocità e dell'efficienza del processo di rimpatrio e allontanamento.</w:t>
            </w:r>
          </w:p>
        </w:tc>
      </w:tr>
    </w:tbl>
    <w:p w14:paraId="37A01D6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494D4A8" w14:textId="77777777" w:rsidR="00B8330A" w:rsidRPr="00AA123F" w:rsidRDefault="00B8330A" w:rsidP="00B8330A">
      <w:r w:rsidRPr="00AA123F">
        <w:rPr>
          <w:rStyle w:val="HideTWBExt"/>
        </w:rPr>
        <w:t>&lt;/Amend&gt;</w:t>
      </w:r>
    </w:p>
    <w:p w14:paraId="5CE873F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537</w:t>
      </w:r>
      <w:r w:rsidRPr="00AA123F">
        <w:rPr>
          <w:rStyle w:val="HideTWBExt"/>
        </w:rPr>
        <w:t>&lt;/NumAm&gt;</w:t>
      </w:r>
    </w:p>
    <w:p w14:paraId="5CB6F106" w14:textId="77777777" w:rsidR="00B8330A" w:rsidRPr="00AA123F" w:rsidRDefault="00B8330A" w:rsidP="00B8330A">
      <w:pPr>
        <w:pStyle w:val="NormalBold"/>
      </w:pPr>
      <w:r w:rsidRPr="00AA123F">
        <w:rPr>
          <w:rStyle w:val="HideTWBExt"/>
          <w:b w:val="0"/>
        </w:rPr>
        <w:t>&lt;RepeatBlock-By&gt;&lt;Members&gt;</w:t>
      </w:r>
      <w:r w:rsidRPr="00AA123F">
        <w:t>Karlo Ressler</w:t>
      </w:r>
      <w:r w:rsidRPr="00AA123F">
        <w:rPr>
          <w:rStyle w:val="HideTWBExt"/>
          <w:b w:val="0"/>
        </w:rPr>
        <w:t>&lt;/Members&gt;</w:t>
      </w:r>
    </w:p>
    <w:p w14:paraId="714968E4" w14:textId="77777777" w:rsidR="00B8330A" w:rsidRPr="00AA123F" w:rsidRDefault="00B8330A" w:rsidP="00B8330A">
      <w:pPr>
        <w:pStyle w:val="NormalBold"/>
      </w:pPr>
      <w:r w:rsidRPr="00AA123F">
        <w:rPr>
          <w:rStyle w:val="HideTWBExt"/>
          <w:b w:val="0"/>
        </w:rPr>
        <w:t>&lt;/RepeatBlock-By&gt;</w:t>
      </w:r>
    </w:p>
    <w:p w14:paraId="2849DA6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44B9647" w14:textId="77777777" w:rsidR="00B8330A" w:rsidRPr="00AA123F" w:rsidRDefault="00B8330A" w:rsidP="00B8330A">
      <w:pPr>
        <w:pStyle w:val="NormalBold"/>
      </w:pPr>
      <w:r w:rsidRPr="00AA123F">
        <w:rPr>
          <w:rStyle w:val="HideTWBExt"/>
        </w:rPr>
        <w:t>&lt;Article&gt;</w:t>
      </w:r>
      <w:r w:rsidRPr="00AA123F">
        <w:t>Articolo 1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48EFBD4" w14:textId="77777777" w:rsidTr="00D55B70">
        <w:trPr>
          <w:trHeight w:hRule="exact" w:val="240"/>
          <w:jc w:val="center"/>
        </w:trPr>
        <w:tc>
          <w:tcPr>
            <w:tcW w:w="9752" w:type="dxa"/>
            <w:gridSpan w:val="2"/>
            <w:tcBorders>
              <w:top w:val="nil"/>
              <w:left w:val="nil"/>
              <w:bottom w:val="nil"/>
              <w:right w:val="nil"/>
            </w:tcBorders>
          </w:tcPr>
          <w:p w14:paraId="52D0EFDE" w14:textId="77777777" w:rsidR="00B8330A" w:rsidRPr="00AA123F" w:rsidRDefault="00B8330A" w:rsidP="00D55B70"/>
        </w:tc>
      </w:tr>
      <w:tr w:rsidR="00B8330A" w:rsidRPr="00AA123F" w14:paraId="36CBD719" w14:textId="77777777" w:rsidTr="00D55B70">
        <w:trPr>
          <w:trHeight w:val="240"/>
          <w:jc w:val="center"/>
        </w:trPr>
        <w:tc>
          <w:tcPr>
            <w:tcW w:w="4876" w:type="dxa"/>
            <w:tcBorders>
              <w:top w:val="nil"/>
              <w:left w:val="nil"/>
              <w:bottom w:val="nil"/>
              <w:right w:val="nil"/>
            </w:tcBorders>
          </w:tcPr>
          <w:p w14:paraId="6C5FC83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19185EE" w14:textId="77777777" w:rsidR="00B8330A" w:rsidRPr="00AA123F" w:rsidRDefault="00B8330A" w:rsidP="00D55B70">
            <w:pPr>
              <w:pStyle w:val="AmColumnHeading"/>
            </w:pPr>
            <w:r w:rsidRPr="00AA123F">
              <w:t>Emendamento</w:t>
            </w:r>
          </w:p>
        </w:tc>
      </w:tr>
      <w:tr w:rsidR="00B8330A" w:rsidRPr="00AA123F" w14:paraId="606B12F8" w14:textId="77777777" w:rsidTr="00D55B70">
        <w:trPr>
          <w:jc w:val="center"/>
        </w:trPr>
        <w:tc>
          <w:tcPr>
            <w:tcW w:w="4876" w:type="dxa"/>
            <w:tcBorders>
              <w:top w:val="nil"/>
              <w:left w:val="nil"/>
              <w:bottom w:val="nil"/>
              <w:right w:val="nil"/>
            </w:tcBorders>
          </w:tcPr>
          <w:p w14:paraId="4507B98A" w14:textId="77777777" w:rsidR="00B8330A" w:rsidRPr="00AA123F" w:rsidRDefault="00B8330A" w:rsidP="00D55B70">
            <w:pPr>
              <w:pStyle w:val="Normal6a"/>
            </w:pPr>
          </w:p>
        </w:tc>
        <w:tc>
          <w:tcPr>
            <w:tcW w:w="4876" w:type="dxa"/>
            <w:tcBorders>
              <w:top w:val="nil"/>
              <w:left w:val="nil"/>
              <w:bottom w:val="nil"/>
              <w:right w:val="nil"/>
            </w:tcBorders>
          </w:tcPr>
          <w:p w14:paraId="5465CCB5" w14:textId="0D5F4E0C" w:rsidR="00B8330A" w:rsidRPr="00AA123F" w:rsidRDefault="00B8330A" w:rsidP="00D55B70">
            <w:pPr>
              <w:pStyle w:val="Normal6a"/>
            </w:pPr>
            <w:r w:rsidRPr="00AA123F">
              <w:rPr>
                <w:b/>
                <w:i/>
              </w:rPr>
              <w:t>2 bis.</w:t>
            </w:r>
            <w:r w:rsidRPr="00AA123F">
              <w:tab/>
            </w:r>
            <w:r w:rsidRPr="00AA123F">
              <w:rPr>
                <w:b/>
                <w:i/>
              </w:rPr>
              <w:t>Gli Stati membri applicano norme minime di procedura uniformi e vincolanti in tutte le fasi della procedura di rimpatrio, al fine di evitare differenze nelle procedure nazionali che compromettano la coerenza del sistema comune di rimpatrio.</w:t>
            </w:r>
          </w:p>
        </w:tc>
      </w:tr>
    </w:tbl>
    <w:p w14:paraId="06C39E6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{HR}</w:t>
      </w:r>
      <w:r w:rsidRPr="00AA123F">
        <w:t>hr</w:t>
      </w:r>
      <w:r w:rsidRPr="00AA123F">
        <w:rPr>
          <w:rStyle w:val="HideTWBExt"/>
        </w:rPr>
        <w:t>&lt;/Original&gt;</w:t>
      </w:r>
    </w:p>
    <w:p w14:paraId="19A13F0C" w14:textId="77777777" w:rsidR="00B8330A" w:rsidRPr="00AA123F" w:rsidRDefault="00B8330A" w:rsidP="00B8330A">
      <w:r w:rsidRPr="00AA123F">
        <w:rPr>
          <w:rStyle w:val="HideTWBExt"/>
        </w:rPr>
        <w:t>&lt;/Amend&gt;</w:t>
      </w:r>
    </w:p>
    <w:p w14:paraId="2B7582B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538</w:t>
      </w:r>
      <w:r w:rsidRPr="00AA123F">
        <w:rPr>
          <w:rStyle w:val="HideTWBExt"/>
        </w:rPr>
        <w:t>&lt;/NumAm&gt;</w:t>
      </w:r>
    </w:p>
    <w:p w14:paraId="56250AA3"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6615ECB9" w14:textId="77777777" w:rsidR="00B8330A" w:rsidRPr="00AA123F" w:rsidRDefault="00B8330A" w:rsidP="00B8330A">
      <w:pPr>
        <w:pStyle w:val="NormalBold"/>
      </w:pPr>
      <w:r w:rsidRPr="00AA123F">
        <w:rPr>
          <w:rStyle w:val="HideTWBExt"/>
          <w:b w:val="0"/>
        </w:rPr>
        <w:t>&lt;/RepeatBlock-By&gt;</w:t>
      </w:r>
    </w:p>
    <w:p w14:paraId="7227696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D042382" w14:textId="77777777" w:rsidR="00B8330A" w:rsidRPr="00AA123F" w:rsidRDefault="00B8330A" w:rsidP="00B8330A">
      <w:pPr>
        <w:pStyle w:val="NormalBold"/>
      </w:pPr>
      <w:r w:rsidRPr="00AA123F">
        <w:rPr>
          <w:rStyle w:val="HideTWBExt"/>
        </w:rPr>
        <w:t>&lt;Article&gt;</w:t>
      </w:r>
      <w:r w:rsidRPr="00AA123F">
        <w:t>Articolo 1 – paragrafo 2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68B2E07" w14:textId="77777777" w:rsidTr="00D55B70">
        <w:trPr>
          <w:trHeight w:hRule="exact" w:val="240"/>
          <w:jc w:val="center"/>
        </w:trPr>
        <w:tc>
          <w:tcPr>
            <w:tcW w:w="9752" w:type="dxa"/>
            <w:gridSpan w:val="2"/>
            <w:tcBorders>
              <w:top w:val="nil"/>
              <w:left w:val="nil"/>
              <w:bottom w:val="nil"/>
              <w:right w:val="nil"/>
            </w:tcBorders>
          </w:tcPr>
          <w:p w14:paraId="52D312F5" w14:textId="77777777" w:rsidR="00B8330A" w:rsidRPr="00AA123F" w:rsidRDefault="00B8330A" w:rsidP="00D55B70"/>
        </w:tc>
      </w:tr>
      <w:tr w:rsidR="00B8330A" w:rsidRPr="00AA123F" w14:paraId="3035B5BA" w14:textId="77777777" w:rsidTr="00D55B70">
        <w:trPr>
          <w:trHeight w:val="240"/>
          <w:jc w:val="center"/>
        </w:trPr>
        <w:tc>
          <w:tcPr>
            <w:tcW w:w="4876" w:type="dxa"/>
            <w:tcBorders>
              <w:top w:val="nil"/>
              <w:left w:val="nil"/>
              <w:bottom w:val="nil"/>
              <w:right w:val="nil"/>
            </w:tcBorders>
          </w:tcPr>
          <w:p w14:paraId="2471810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16FFC7B" w14:textId="77777777" w:rsidR="00B8330A" w:rsidRPr="00AA123F" w:rsidRDefault="00B8330A" w:rsidP="00D55B70">
            <w:pPr>
              <w:pStyle w:val="AmColumnHeading"/>
            </w:pPr>
            <w:r w:rsidRPr="00AA123F">
              <w:t>Emendamento</w:t>
            </w:r>
          </w:p>
        </w:tc>
      </w:tr>
      <w:tr w:rsidR="00B8330A" w:rsidRPr="00AA123F" w14:paraId="7C304EE1" w14:textId="77777777" w:rsidTr="00D55B70">
        <w:trPr>
          <w:jc w:val="center"/>
        </w:trPr>
        <w:tc>
          <w:tcPr>
            <w:tcW w:w="4876" w:type="dxa"/>
            <w:tcBorders>
              <w:top w:val="nil"/>
              <w:left w:val="nil"/>
              <w:bottom w:val="nil"/>
              <w:right w:val="nil"/>
            </w:tcBorders>
          </w:tcPr>
          <w:p w14:paraId="17897F82" w14:textId="77777777" w:rsidR="00B8330A" w:rsidRPr="00AA123F" w:rsidRDefault="00B8330A" w:rsidP="00D55B70">
            <w:pPr>
              <w:pStyle w:val="Normal6a"/>
            </w:pPr>
          </w:p>
        </w:tc>
        <w:tc>
          <w:tcPr>
            <w:tcW w:w="4876" w:type="dxa"/>
            <w:tcBorders>
              <w:top w:val="nil"/>
              <w:left w:val="nil"/>
              <w:bottom w:val="nil"/>
              <w:right w:val="nil"/>
            </w:tcBorders>
          </w:tcPr>
          <w:p w14:paraId="10ED5707" w14:textId="77777777" w:rsidR="00B8330A" w:rsidRPr="00AA123F" w:rsidRDefault="00B8330A" w:rsidP="00D55B70">
            <w:pPr>
              <w:pStyle w:val="Normal6a"/>
            </w:pPr>
            <w:r w:rsidRPr="00AA123F">
              <w:rPr>
                <w:b/>
                <w:i/>
              </w:rPr>
              <w:t>2 ter.</w:t>
            </w:r>
            <w:r w:rsidRPr="00AA123F">
              <w:tab/>
            </w:r>
            <w:r w:rsidRPr="00AA123F">
              <w:rPr>
                <w:b/>
                <w:i/>
              </w:rPr>
              <w:t>Nessuna disposizione del presente regolamento impedisce agli Stati membri di adottare o mantenere disposizioni più favorevoli alla tutela dell'ordine pubblico e della sicurezza pubblica o all'ulteriore miglioramento della rapidità e dell'efficienza del processo di rimpatrio e allontanamento.</w:t>
            </w:r>
          </w:p>
        </w:tc>
      </w:tr>
      <w:tr w:rsidR="00B8330A" w:rsidRPr="00AA123F" w14:paraId="350F29DA" w14:textId="77777777" w:rsidTr="00D55B70">
        <w:trPr>
          <w:jc w:val="center"/>
        </w:trPr>
        <w:tc>
          <w:tcPr>
            <w:tcW w:w="4876" w:type="dxa"/>
            <w:tcBorders>
              <w:top w:val="nil"/>
              <w:left w:val="nil"/>
              <w:bottom w:val="nil"/>
              <w:right w:val="nil"/>
            </w:tcBorders>
          </w:tcPr>
          <w:p w14:paraId="644EF570" w14:textId="77777777" w:rsidR="00B8330A" w:rsidRPr="00AA123F" w:rsidRDefault="00B8330A" w:rsidP="00D55B70">
            <w:pPr>
              <w:pStyle w:val="Normal6a"/>
            </w:pPr>
          </w:p>
        </w:tc>
        <w:tc>
          <w:tcPr>
            <w:tcW w:w="4876" w:type="dxa"/>
            <w:tcBorders>
              <w:top w:val="nil"/>
              <w:left w:val="nil"/>
              <w:bottom w:val="nil"/>
              <w:right w:val="nil"/>
            </w:tcBorders>
          </w:tcPr>
          <w:p w14:paraId="442AB283" w14:textId="77777777" w:rsidR="00B8330A" w:rsidRPr="00AA123F" w:rsidRDefault="00B8330A" w:rsidP="00D55B70">
            <w:pPr>
              <w:pStyle w:val="Normal6a"/>
            </w:pPr>
            <w:r w:rsidRPr="00AA123F">
              <w:rPr>
                <w:b/>
                <w:i/>
              </w:rPr>
              <w:t>Qualora uno Stato membro stabilisca che l'applicazione di specifiche disposizioni del presente regolamento costituisce una minaccia reale, attuale e sufficientemente grave per la sua sicurezza nazionale o per il mantenimento dell'ordine pubblico, può adottare misure per limitare l'ambito di applicazione di tali disposizioni. Lo Stato membro notifica alla Commissione e al Consiglio le misure adottate, fornendo una panoramica delle azioni e una giustificazione per tali azioni.</w:t>
            </w:r>
          </w:p>
        </w:tc>
      </w:tr>
    </w:tbl>
    <w:p w14:paraId="21C5570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AA78DCB" w14:textId="77777777" w:rsidR="00B8330A" w:rsidRPr="00AA123F" w:rsidRDefault="00B8330A" w:rsidP="00B8330A">
      <w:r w:rsidRPr="00AA123F">
        <w:rPr>
          <w:rStyle w:val="HideTWBExt"/>
        </w:rPr>
        <w:t>&lt;/Amend&gt;</w:t>
      </w:r>
    </w:p>
    <w:p w14:paraId="29449E3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539</w:t>
      </w:r>
      <w:r w:rsidRPr="00AA123F">
        <w:rPr>
          <w:rStyle w:val="HideTWBExt"/>
        </w:rPr>
        <w:t>&lt;/NumAm&gt;</w:t>
      </w:r>
    </w:p>
    <w:p w14:paraId="48764DF1"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D98E599" w14:textId="77777777" w:rsidR="00B8330A" w:rsidRPr="00AA123F" w:rsidRDefault="00B8330A" w:rsidP="00B8330A">
      <w:pPr>
        <w:pStyle w:val="NormalBold"/>
      </w:pPr>
      <w:r w:rsidRPr="00AA123F">
        <w:rPr>
          <w:rStyle w:val="HideTWBExt"/>
          <w:b w:val="0"/>
        </w:rPr>
        <w:t>&lt;/RepeatBlock-By&gt;</w:t>
      </w:r>
    </w:p>
    <w:p w14:paraId="6DAD109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3638F49" w14:textId="77777777" w:rsidR="00B8330A" w:rsidRPr="00AA123F" w:rsidRDefault="00B8330A" w:rsidP="00B8330A">
      <w:pPr>
        <w:pStyle w:val="NormalBold"/>
      </w:pPr>
      <w:r w:rsidRPr="00AA123F">
        <w:rPr>
          <w:rStyle w:val="HideTWBExt"/>
        </w:rPr>
        <w:t>&lt;Article&gt;</w:t>
      </w:r>
      <w:r w:rsidRPr="00AA123F">
        <w:t>Articolo 2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37F5ADA" w14:textId="77777777" w:rsidTr="00D55B70">
        <w:trPr>
          <w:trHeight w:hRule="exact" w:val="240"/>
          <w:jc w:val="center"/>
        </w:trPr>
        <w:tc>
          <w:tcPr>
            <w:tcW w:w="9752" w:type="dxa"/>
            <w:gridSpan w:val="2"/>
            <w:tcBorders>
              <w:top w:val="nil"/>
              <w:left w:val="nil"/>
              <w:bottom w:val="nil"/>
              <w:right w:val="nil"/>
            </w:tcBorders>
          </w:tcPr>
          <w:p w14:paraId="3D7CB02C" w14:textId="77777777" w:rsidR="00B8330A" w:rsidRPr="00AA123F" w:rsidRDefault="00B8330A" w:rsidP="00D55B70"/>
        </w:tc>
      </w:tr>
      <w:tr w:rsidR="00B8330A" w:rsidRPr="00AA123F" w14:paraId="6E49B9CF" w14:textId="77777777" w:rsidTr="00D55B70">
        <w:trPr>
          <w:trHeight w:val="240"/>
          <w:jc w:val="center"/>
        </w:trPr>
        <w:tc>
          <w:tcPr>
            <w:tcW w:w="4876" w:type="dxa"/>
            <w:tcBorders>
              <w:top w:val="nil"/>
              <w:left w:val="nil"/>
              <w:bottom w:val="nil"/>
              <w:right w:val="nil"/>
            </w:tcBorders>
          </w:tcPr>
          <w:p w14:paraId="77CD595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BE9AACA" w14:textId="77777777" w:rsidR="00B8330A" w:rsidRPr="00AA123F" w:rsidRDefault="00B8330A" w:rsidP="00D55B70">
            <w:pPr>
              <w:pStyle w:val="AmColumnHeading"/>
            </w:pPr>
            <w:r w:rsidRPr="00AA123F">
              <w:t>Emendamento</w:t>
            </w:r>
          </w:p>
        </w:tc>
      </w:tr>
      <w:tr w:rsidR="00B8330A" w:rsidRPr="00AA123F" w14:paraId="3CC15F0F" w14:textId="77777777" w:rsidTr="00D55B70">
        <w:trPr>
          <w:jc w:val="center"/>
        </w:trPr>
        <w:tc>
          <w:tcPr>
            <w:tcW w:w="4876" w:type="dxa"/>
            <w:tcBorders>
              <w:top w:val="nil"/>
              <w:left w:val="nil"/>
              <w:bottom w:val="nil"/>
              <w:right w:val="nil"/>
            </w:tcBorders>
          </w:tcPr>
          <w:p w14:paraId="1D6A1D68" w14:textId="77777777" w:rsidR="00B8330A" w:rsidRPr="00AA123F" w:rsidRDefault="00B8330A" w:rsidP="00D55B70">
            <w:pPr>
              <w:pStyle w:val="Normal6a"/>
            </w:pPr>
            <w:r w:rsidRPr="00AA123F">
              <w:t>1.</w:t>
            </w:r>
            <w:r w:rsidRPr="00AA123F">
              <w:tab/>
              <w:t>Il presente regolamento si applica ai cittadini di paesi terzi il cui soggiorno nel territorio degli Stati membri è irregolare.</w:t>
            </w:r>
          </w:p>
        </w:tc>
        <w:tc>
          <w:tcPr>
            <w:tcW w:w="4876" w:type="dxa"/>
            <w:tcBorders>
              <w:top w:val="nil"/>
              <w:left w:val="nil"/>
              <w:bottom w:val="nil"/>
              <w:right w:val="nil"/>
            </w:tcBorders>
          </w:tcPr>
          <w:p w14:paraId="0AF6E524" w14:textId="17B1A6EC" w:rsidR="00B8330A" w:rsidRPr="00AA123F" w:rsidRDefault="00B8330A" w:rsidP="00D55B70">
            <w:pPr>
              <w:pStyle w:val="Normal6a"/>
            </w:pPr>
            <w:r w:rsidRPr="00AA123F">
              <w:rPr>
                <w:i/>
                <w:iCs/>
              </w:rPr>
              <w:t>(Non concerne la versione italiana)</w:t>
            </w:r>
          </w:p>
        </w:tc>
      </w:tr>
    </w:tbl>
    <w:p w14:paraId="6168992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4C7D9FE" w14:textId="77777777" w:rsidR="00B8330A" w:rsidRPr="00AA123F" w:rsidRDefault="00B8330A" w:rsidP="00B8330A">
      <w:r w:rsidRPr="00AA123F">
        <w:rPr>
          <w:rStyle w:val="HideTWBExt"/>
        </w:rPr>
        <w:t>&lt;/Amend&gt;</w:t>
      </w:r>
    </w:p>
    <w:p w14:paraId="5BBEE10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540</w:t>
      </w:r>
      <w:r w:rsidRPr="00AA123F">
        <w:rPr>
          <w:rStyle w:val="HideTWBExt"/>
        </w:rPr>
        <w:t>&lt;/NumAm&gt;</w:t>
      </w:r>
    </w:p>
    <w:p w14:paraId="44CC690B"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0E6A31C" w14:textId="77777777" w:rsidR="00B8330A" w:rsidRPr="00AA123F" w:rsidRDefault="00B8330A" w:rsidP="00B8330A">
      <w:pPr>
        <w:pStyle w:val="NormalBold"/>
      </w:pPr>
      <w:r w:rsidRPr="00AA123F">
        <w:rPr>
          <w:rStyle w:val="HideTWBExt"/>
          <w:b w:val="0"/>
        </w:rPr>
        <w:t>&lt;/RepeatBlock-By&gt;</w:t>
      </w:r>
    </w:p>
    <w:p w14:paraId="5B0C5A6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3F4737E" w14:textId="77777777" w:rsidR="00B8330A" w:rsidRPr="00AA123F" w:rsidRDefault="00B8330A" w:rsidP="00B8330A">
      <w:pPr>
        <w:pStyle w:val="NormalBold"/>
      </w:pPr>
      <w:r w:rsidRPr="00AA123F">
        <w:rPr>
          <w:rStyle w:val="HideTWBExt"/>
        </w:rPr>
        <w:t>&lt;Article&gt;</w:t>
      </w:r>
      <w:r w:rsidRPr="00AA123F">
        <w:t>Articolo 2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4860BD1" w14:textId="77777777" w:rsidTr="00D55B70">
        <w:trPr>
          <w:trHeight w:hRule="exact" w:val="240"/>
          <w:jc w:val="center"/>
        </w:trPr>
        <w:tc>
          <w:tcPr>
            <w:tcW w:w="9752" w:type="dxa"/>
            <w:gridSpan w:val="2"/>
            <w:tcBorders>
              <w:top w:val="nil"/>
              <w:left w:val="nil"/>
              <w:bottom w:val="nil"/>
              <w:right w:val="nil"/>
            </w:tcBorders>
          </w:tcPr>
          <w:p w14:paraId="53FF4EFC" w14:textId="77777777" w:rsidR="00B8330A" w:rsidRPr="00AA123F" w:rsidRDefault="00B8330A" w:rsidP="00D55B70"/>
        </w:tc>
      </w:tr>
      <w:tr w:rsidR="00B8330A" w:rsidRPr="00AA123F" w14:paraId="04B776A4" w14:textId="77777777" w:rsidTr="00D55B70">
        <w:trPr>
          <w:trHeight w:val="240"/>
          <w:jc w:val="center"/>
        </w:trPr>
        <w:tc>
          <w:tcPr>
            <w:tcW w:w="4876" w:type="dxa"/>
            <w:tcBorders>
              <w:top w:val="nil"/>
              <w:left w:val="nil"/>
              <w:bottom w:val="nil"/>
              <w:right w:val="nil"/>
            </w:tcBorders>
          </w:tcPr>
          <w:p w14:paraId="2580047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3894F6" w14:textId="77777777" w:rsidR="00B8330A" w:rsidRPr="00AA123F" w:rsidRDefault="00B8330A" w:rsidP="00D55B70">
            <w:pPr>
              <w:pStyle w:val="AmColumnHeading"/>
            </w:pPr>
            <w:r w:rsidRPr="00AA123F">
              <w:t>Emendamento</w:t>
            </w:r>
          </w:p>
        </w:tc>
      </w:tr>
      <w:tr w:rsidR="00B8330A" w:rsidRPr="00AA123F" w14:paraId="0583EF45" w14:textId="77777777" w:rsidTr="00D55B70">
        <w:trPr>
          <w:jc w:val="center"/>
        </w:trPr>
        <w:tc>
          <w:tcPr>
            <w:tcW w:w="4876" w:type="dxa"/>
            <w:tcBorders>
              <w:top w:val="nil"/>
              <w:left w:val="nil"/>
              <w:bottom w:val="nil"/>
              <w:right w:val="nil"/>
            </w:tcBorders>
          </w:tcPr>
          <w:p w14:paraId="0D4F19D1" w14:textId="77777777" w:rsidR="00B8330A" w:rsidRPr="00AA123F" w:rsidRDefault="00B8330A" w:rsidP="00D55B70">
            <w:pPr>
              <w:pStyle w:val="Normal6a"/>
            </w:pPr>
            <w:r w:rsidRPr="00AA123F">
              <w:t>1.</w:t>
            </w:r>
            <w:r w:rsidRPr="00AA123F">
              <w:tab/>
              <w:t>Il presente regolamento si applica ai cittadini di paesi terzi il cui soggiorno nel territorio degli Stati membri è irregolare.</w:t>
            </w:r>
          </w:p>
        </w:tc>
        <w:tc>
          <w:tcPr>
            <w:tcW w:w="4876" w:type="dxa"/>
            <w:tcBorders>
              <w:top w:val="nil"/>
              <w:left w:val="nil"/>
              <w:bottom w:val="nil"/>
              <w:right w:val="nil"/>
            </w:tcBorders>
          </w:tcPr>
          <w:p w14:paraId="2E9E2F28" w14:textId="394B759A" w:rsidR="00B8330A" w:rsidRPr="00AA123F" w:rsidRDefault="00B8330A" w:rsidP="00D55B70">
            <w:pPr>
              <w:pStyle w:val="Normal6a"/>
            </w:pPr>
            <w:r w:rsidRPr="00AA123F">
              <w:rPr>
                <w:i/>
                <w:iCs/>
              </w:rPr>
              <w:t>(Non concerne la versione italiana)</w:t>
            </w:r>
          </w:p>
        </w:tc>
      </w:tr>
    </w:tbl>
    <w:p w14:paraId="317EE67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C5BFFC7" w14:textId="77777777" w:rsidR="00B8330A" w:rsidRPr="00AA123F" w:rsidRDefault="00B8330A" w:rsidP="00B8330A">
      <w:r w:rsidRPr="00AA123F">
        <w:rPr>
          <w:rStyle w:val="HideTWBExt"/>
        </w:rPr>
        <w:t>&lt;/Amend&gt;</w:t>
      </w:r>
    </w:p>
    <w:p w14:paraId="4D61EBF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541</w:t>
      </w:r>
      <w:r w:rsidRPr="00AA123F">
        <w:rPr>
          <w:rStyle w:val="HideTWBExt"/>
        </w:rPr>
        <w:t>&lt;/NumAm&gt;</w:t>
      </w:r>
    </w:p>
    <w:p w14:paraId="40A75FF7"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701967C3" w14:textId="77777777" w:rsidR="00B8330A" w:rsidRPr="00AA123F" w:rsidRDefault="00B8330A" w:rsidP="00B8330A">
      <w:pPr>
        <w:pStyle w:val="NormalBold"/>
      </w:pPr>
      <w:r w:rsidRPr="00AA123F">
        <w:rPr>
          <w:rStyle w:val="HideTWBExt"/>
          <w:b w:val="0"/>
        </w:rPr>
        <w:t>&lt;/RepeatBlock-By&gt;</w:t>
      </w:r>
    </w:p>
    <w:p w14:paraId="19AE864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762DF29" w14:textId="77777777" w:rsidR="00B8330A" w:rsidRPr="00AA123F" w:rsidRDefault="00B8330A" w:rsidP="00B8330A">
      <w:pPr>
        <w:pStyle w:val="NormalBold"/>
      </w:pPr>
      <w:r w:rsidRPr="00AA123F">
        <w:rPr>
          <w:rStyle w:val="HideTWBExt"/>
        </w:rPr>
        <w:t>&lt;Article&gt;</w:t>
      </w:r>
      <w:r w:rsidRPr="00AA123F">
        <w:t>Articolo 2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F047B19" w14:textId="77777777" w:rsidTr="00D55B70">
        <w:trPr>
          <w:trHeight w:hRule="exact" w:val="240"/>
          <w:jc w:val="center"/>
        </w:trPr>
        <w:tc>
          <w:tcPr>
            <w:tcW w:w="9752" w:type="dxa"/>
            <w:gridSpan w:val="2"/>
            <w:tcBorders>
              <w:top w:val="nil"/>
              <w:left w:val="nil"/>
              <w:bottom w:val="nil"/>
              <w:right w:val="nil"/>
            </w:tcBorders>
          </w:tcPr>
          <w:p w14:paraId="071801AA" w14:textId="77777777" w:rsidR="00B8330A" w:rsidRPr="00AA123F" w:rsidRDefault="00B8330A" w:rsidP="00D55B70"/>
        </w:tc>
      </w:tr>
      <w:tr w:rsidR="00B8330A" w:rsidRPr="00AA123F" w14:paraId="427F85D0" w14:textId="77777777" w:rsidTr="00D55B70">
        <w:trPr>
          <w:trHeight w:val="240"/>
          <w:jc w:val="center"/>
        </w:trPr>
        <w:tc>
          <w:tcPr>
            <w:tcW w:w="4876" w:type="dxa"/>
            <w:tcBorders>
              <w:top w:val="nil"/>
              <w:left w:val="nil"/>
              <w:bottom w:val="nil"/>
              <w:right w:val="nil"/>
            </w:tcBorders>
          </w:tcPr>
          <w:p w14:paraId="29F34B9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5A7D411" w14:textId="77777777" w:rsidR="00B8330A" w:rsidRPr="00AA123F" w:rsidRDefault="00B8330A" w:rsidP="00D55B70">
            <w:pPr>
              <w:pStyle w:val="AmColumnHeading"/>
            </w:pPr>
            <w:r w:rsidRPr="00AA123F">
              <w:t>Emendamento</w:t>
            </w:r>
          </w:p>
        </w:tc>
      </w:tr>
      <w:tr w:rsidR="00B8330A" w:rsidRPr="00AA123F" w14:paraId="62EE7CAF" w14:textId="77777777" w:rsidTr="00D55B70">
        <w:trPr>
          <w:jc w:val="center"/>
        </w:trPr>
        <w:tc>
          <w:tcPr>
            <w:tcW w:w="4876" w:type="dxa"/>
            <w:tcBorders>
              <w:top w:val="nil"/>
              <w:left w:val="nil"/>
              <w:bottom w:val="nil"/>
              <w:right w:val="nil"/>
            </w:tcBorders>
          </w:tcPr>
          <w:p w14:paraId="313D5D4C" w14:textId="77777777" w:rsidR="00B8330A" w:rsidRPr="00AA123F" w:rsidRDefault="00B8330A" w:rsidP="00D55B70">
            <w:pPr>
              <w:pStyle w:val="Normal6a"/>
            </w:pPr>
            <w:r w:rsidRPr="00AA123F">
              <w:t>1.</w:t>
            </w:r>
            <w:r w:rsidRPr="00AA123F">
              <w:tab/>
              <w:t xml:space="preserve">Il presente regolamento si applica ai cittadini di paesi terzi </w:t>
            </w:r>
            <w:r w:rsidRPr="00AA123F">
              <w:rPr>
                <w:b/>
                <w:i/>
              </w:rPr>
              <w:t>il</w:t>
            </w:r>
            <w:r w:rsidRPr="00AA123F">
              <w:t xml:space="preserve"> cui </w:t>
            </w:r>
            <w:r w:rsidRPr="00AA123F">
              <w:rPr>
                <w:b/>
                <w:i/>
              </w:rPr>
              <w:t>soggiorno</w:t>
            </w:r>
            <w:r w:rsidRPr="00AA123F">
              <w:t xml:space="preserve"> nel territorio degli Stati membri è irregolare.</w:t>
            </w:r>
          </w:p>
        </w:tc>
        <w:tc>
          <w:tcPr>
            <w:tcW w:w="4876" w:type="dxa"/>
            <w:tcBorders>
              <w:top w:val="nil"/>
              <w:left w:val="nil"/>
              <w:bottom w:val="nil"/>
              <w:right w:val="nil"/>
            </w:tcBorders>
          </w:tcPr>
          <w:p w14:paraId="1A30F332" w14:textId="77777777" w:rsidR="00B8330A" w:rsidRPr="00AA123F" w:rsidRDefault="00B8330A" w:rsidP="00D55B70">
            <w:pPr>
              <w:pStyle w:val="Normal6a"/>
            </w:pPr>
            <w:r w:rsidRPr="00AA123F">
              <w:t>1.</w:t>
            </w:r>
            <w:r w:rsidRPr="00AA123F">
              <w:tab/>
              <w:t xml:space="preserve">Il presente regolamento si applica ai cittadini di paesi terzi </w:t>
            </w:r>
            <w:r w:rsidRPr="00AA123F">
              <w:rPr>
                <w:b/>
                <w:i/>
              </w:rPr>
              <w:t>la</w:t>
            </w:r>
            <w:r w:rsidRPr="00AA123F">
              <w:t xml:space="preserve"> cui </w:t>
            </w:r>
            <w:r w:rsidRPr="00AA123F">
              <w:rPr>
                <w:b/>
                <w:i/>
              </w:rPr>
              <w:t>presenza</w:t>
            </w:r>
            <w:r w:rsidRPr="00AA123F">
              <w:t xml:space="preserve"> nel territorio degli Stati membri è irregolare.</w:t>
            </w:r>
          </w:p>
        </w:tc>
      </w:tr>
    </w:tbl>
    <w:p w14:paraId="7232364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B58AFBD" w14:textId="77777777" w:rsidR="00B8330A" w:rsidRPr="00AA123F" w:rsidRDefault="00B8330A" w:rsidP="00B8330A">
      <w:r w:rsidRPr="00AA123F">
        <w:rPr>
          <w:rStyle w:val="HideTWBExt"/>
        </w:rPr>
        <w:t>&lt;/Amend&gt;</w:t>
      </w:r>
    </w:p>
    <w:p w14:paraId="67033E1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542</w:t>
      </w:r>
      <w:r w:rsidRPr="00AA123F">
        <w:rPr>
          <w:rStyle w:val="HideTWBExt"/>
        </w:rPr>
        <w:t>&lt;/NumAm&gt;</w:t>
      </w:r>
    </w:p>
    <w:p w14:paraId="0271367F"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C446693" w14:textId="77777777" w:rsidR="00B8330A" w:rsidRPr="00AA123F" w:rsidRDefault="00B8330A" w:rsidP="00B8330A">
      <w:pPr>
        <w:pStyle w:val="NormalBold"/>
      </w:pPr>
      <w:r w:rsidRPr="00AA123F">
        <w:rPr>
          <w:rStyle w:val="HideTWBExt"/>
          <w:b w:val="0"/>
        </w:rPr>
        <w:t>&lt;/RepeatBlock-By&gt;</w:t>
      </w:r>
    </w:p>
    <w:p w14:paraId="771FF75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060783C" w14:textId="77777777" w:rsidR="00B8330A" w:rsidRPr="00AA123F" w:rsidRDefault="00B8330A" w:rsidP="00B8330A">
      <w:pPr>
        <w:pStyle w:val="NormalBold"/>
      </w:pPr>
      <w:r w:rsidRPr="00AA123F">
        <w:rPr>
          <w:rStyle w:val="HideTWBExt"/>
        </w:rPr>
        <w:t>&lt;Article&gt;</w:t>
      </w:r>
      <w:r w:rsidRPr="00AA123F">
        <w:t>Articolo 2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7750A03" w14:textId="77777777" w:rsidTr="00D55B70">
        <w:trPr>
          <w:trHeight w:hRule="exact" w:val="240"/>
          <w:jc w:val="center"/>
        </w:trPr>
        <w:tc>
          <w:tcPr>
            <w:tcW w:w="9752" w:type="dxa"/>
            <w:gridSpan w:val="2"/>
            <w:tcBorders>
              <w:top w:val="nil"/>
              <w:left w:val="nil"/>
              <w:bottom w:val="nil"/>
              <w:right w:val="nil"/>
            </w:tcBorders>
          </w:tcPr>
          <w:p w14:paraId="2FF14F1E" w14:textId="77777777" w:rsidR="00B8330A" w:rsidRPr="00AA123F" w:rsidRDefault="00B8330A" w:rsidP="00D55B70"/>
        </w:tc>
      </w:tr>
      <w:tr w:rsidR="00B8330A" w:rsidRPr="00AA123F" w14:paraId="398DE9A1" w14:textId="77777777" w:rsidTr="00D55B70">
        <w:trPr>
          <w:trHeight w:val="240"/>
          <w:jc w:val="center"/>
        </w:trPr>
        <w:tc>
          <w:tcPr>
            <w:tcW w:w="4876" w:type="dxa"/>
            <w:tcBorders>
              <w:top w:val="nil"/>
              <w:left w:val="nil"/>
              <w:bottom w:val="nil"/>
              <w:right w:val="nil"/>
            </w:tcBorders>
          </w:tcPr>
          <w:p w14:paraId="400E064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514C9C8" w14:textId="77777777" w:rsidR="00B8330A" w:rsidRPr="00AA123F" w:rsidRDefault="00B8330A" w:rsidP="00D55B70">
            <w:pPr>
              <w:pStyle w:val="AmColumnHeading"/>
            </w:pPr>
            <w:r w:rsidRPr="00AA123F">
              <w:t>Emendamento</w:t>
            </w:r>
          </w:p>
        </w:tc>
      </w:tr>
      <w:tr w:rsidR="00B8330A" w:rsidRPr="00AA123F" w14:paraId="6464E40A" w14:textId="77777777" w:rsidTr="00D55B70">
        <w:trPr>
          <w:jc w:val="center"/>
        </w:trPr>
        <w:tc>
          <w:tcPr>
            <w:tcW w:w="4876" w:type="dxa"/>
            <w:tcBorders>
              <w:top w:val="nil"/>
              <w:left w:val="nil"/>
              <w:bottom w:val="nil"/>
              <w:right w:val="nil"/>
            </w:tcBorders>
          </w:tcPr>
          <w:p w14:paraId="14489597" w14:textId="77777777" w:rsidR="00B8330A" w:rsidRPr="00AA123F" w:rsidRDefault="00B8330A" w:rsidP="00D55B70">
            <w:pPr>
              <w:pStyle w:val="Normal6a"/>
            </w:pPr>
            <w:r w:rsidRPr="00AA123F">
              <w:t>1.</w:t>
            </w:r>
            <w:r w:rsidRPr="00AA123F">
              <w:tab/>
              <w:t>Il presente regolamento si applica ai cittadini di paesi terzi il cui soggiorno nel territorio degli Stati membri è irregolare.</w:t>
            </w:r>
          </w:p>
        </w:tc>
        <w:tc>
          <w:tcPr>
            <w:tcW w:w="4876" w:type="dxa"/>
            <w:tcBorders>
              <w:top w:val="nil"/>
              <w:left w:val="nil"/>
              <w:bottom w:val="nil"/>
              <w:right w:val="nil"/>
            </w:tcBorders>
          </w:tcPr>
          <w:p w14:paraId="3F9F7C00" w14:textId="1EEB6426" w:rsidR="00B8330A" w:rsidRPr="00AA123F" w:rsidRDefault="00B8330A" w:rsidP="00D55B70">
            <w:pPr>
              <w:pStyle w:val="Normal6a"/>
            </w:pPr>
            <w:r w:rsidRPr="00AA123F">
              <w:rPr>
                <w:i/>
                <w:iCs/>
              </w:rPr>
              <w:t>(Non concerne la versione italiana)</w:t>
            </w:r>
          </w:p>
        </w:tc>
      </w:tr>
    </w:tbl>
    <w:p w14:paraId="0D8D3DE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E8BD04E" w14:textId="77777777" w:rsidR="00B8330A" w:rsidRPr="00AA123F" w:rsidRDefault="00B8330A" w:rsidP="00B8330A">
      <w:r w:rsidRPr="00AA123F">
        <w:rPr>
          <w:rStyle w:val="HideTWBExt"/>
        </w:rPr>
        <w:t>&lt;/Amend&gt;</w:t>
      </w:r>
    </w:p>
    <w:p w14:paraId="30682AA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543</w:t>
      </w:r>
      <w:r w:rsidRPr="00AA123F">
        <w:rPr>
          <w:rStyle w:val="HideTWBExt"/>
        </w:rPr>
        <w:t>&lt;/NumAm&gt;</w:t>
      </w:r>
    </w:p>
    <w:p w14:paraId="273860D2"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38E71535" w14:textId="77777777" w:rsidR="00B8330A" w:rsidRPr="00AA123F" w:rsidRDefault="00B8330A" w:rsidP="00B8330A">
      <w:pPr>
        <w:pStyle w:val="NormalBold"/>
      </w:pPr>
      <w:r w:rsidRPr="00AA123F">
        <w:rPr>
          <w:rStyle w:val="HideTWBExt"/>
          <w:b w:val="0"/>
        </w:rPr>
        <w:t>&lt;/RepeatBlock-By&gt;</w:t>
      </w:r>
    </w:p>
    <w:p w14:paraId="14255F9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8D09BFC" w14:textId="77777777" w:rsidR="00B8330A" w:rsidRPr="00AA123F" w:rsidRDefault="00B8330A" w:rsidP="00B8330A">
      <w:pPr>
        <w:pStyle w:val="NormalBold"/>
      </w:pPr>
      <w:r w:rsidRPr="00AA123F">
        <w:rPr>
          <w:rStyle w:val="HideTWBExt"/>
        </w:rPr>
        <w:t>&lt;Article&gt;</w:t>
      </w:r>
      <w:r w:rsidRPr="00AA123F">
        <w:t>Articolo 2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85AC65C" w14:textId="77777777" w:rsidTr="00D55B70">
        <w:trPr>
          <w:trHeight w:hRule="exact" w:val="240"/>
          <w:jc w:val="center"/>
        </w:trPr>
        <w:tc>
          <w:tcPr>
            <w:tcW w:w="9752" w:type="dxa"/>
            <w:gridSpan w:val="2"/>
            <w:tcBorders>
              <w:top w:val="nil"/>
              <w:left w:val="nil"/>
              <w:bottom w:val="nil"/>
              <w:right w:val="nil"/>
            </w:tcBorders>
          </w:tcPr>
          <w:p w14:paraId="75FD0FF9" w14:textId="77777777" w:rsidR="00B8330A" w:rsidRPr="00AA123F" w:rsidRDefault="00B8330A" w:rsidP="00D55B70"/>
        </w:tc>
      </w:tr>
      <w:tr w:rsidR="00B8330A" w:rsidRPr="00AA123F" w14:paraId="7E1BC716" w14:textId="77777777" w:rsidTr="00D55B70">
        <w:trPr>
          <w:trHeight w:val="240"/>
          <w:jc w:val="center"/>
        </w:trPr>
        <w:tc>
          <w:tcPr>
            <w:tcW w:w="4876" w:type="dxa"/>
            <w:tcBorders>
              <w:top w:val="nil"/>
              <w:left w:val="nil"/>
              <w:bottom w:val="nil"/>
              <w:right w:val="nil"/>
            </w:tcBorders>
          </w:tcPr>
          <w:p w14:paraId="1D78777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18CB580" w14:textId="77777777" w:rsidR="00B8330A" w:rsidRPr="00AA123F" w:rsidRDefault="00B8330A" w:rsidP="00D55B70">
            <w:pPr>
              <w:pStyle w:val="AmColumnHeading"/>
            </w:pPr>
            <w:r w:rsidRPr="00AA123F">
              <w:t>Emendamento</w:t>
            </w:r>
          </w:p>
        </w:tc>
      </w:tr>
      <w:tr w:rsidR="00B8330A" w:rsidRPr="00AA123F" w14:paraId="25C7BC38" w14:textId="77777777" w:rsidTr="00D55B70">
        <w:trPr>
          <w:jc w:val="center"/>
        </w:trPr>
        <w:tc>
          <w:tcPr>
            <w:tcW w:w="4876" w:type="dxa"/>
            <w:tcBorders>
              <w:top w:val="nil"/>
              <w:left w:val="nil"/>
              <w:bottom w:val="nil"/>
              <w:right w:val="nil"/>
            </w:tcBorders>
          </w:tcPr>
          <w:p w14:paraId="0AB1A429" w14:textId="77777777" w:rsidR="00B8330A" w:rsidRPr="00AA123F" w:rsidRDefault="00B8330A" w:rsidP="00D55B70">
            <w:pPr>
              <w:pStyle w:val="Normal6a"/>
            </w:pPr>
          </w:p>
        </w:tc>
        <w:tc>
          <w:tcPr>
            <w:tcW w:w="4876" w:type="dxa"/>
            <w:tcBorders>
              <w:top w:val="nil"/>
              <w:left w:val="nil"/>
              <w:bottom w:val="nil"/>
              <w:right w:val="nil"/>
            </w:tcBorders>
          </w:tcPr>
          <w:p w14:paraId="5BF37476" w14:textId="77777777" w:rsidR="00B8330A" w:rsidRPr="00AA123F" w:rsidRDefault="00B8330A" w:rsidP="00D55B70">
            <w:pPr>
              <w:pStyle w:val="Normal6a"/>
            </w:pPr>
            <w:r w:rsidRPr="00AA123F">
              <w:rPr>
                <w:b/>
                <w:i/>
              </w:rPr>
              <w:t>2 bis.</w:t>
            </w:r>
            <w:r w:rsidRPr="00AA123F">
              <w:tab/>
            </w:r>
            <w:r w:rsidRPr="00AA123F">
              <w:rPr>
                <w:b/>
                <w:i/>
              </w:rPr>
              <w:t>Fatto salvo il paragrafo 2 ter del presente articolo, il presente regolamento non si applica ai cittadini di paesi terzi che:</w:t>
            </w:r>
            <w:r w:rsidRPr="00AA123F">
              <w:br/>
            </w:r>
            <w:r w:rsidRPr="00AA123F">
              <w:br/>
            </w:r>
            <w:r w:rsidRPr="00AA123F">
              <w:rPr>
                <w:b/>
                <w:i/>
              </w:rPr>
              <w:t xml:space="preserve"> a. sono respinti alle frontiere esterne conformemente all'articolo 14 del regolamento (UE) 2016/399; </w:t>
            </w:r>
            <w:r w:rsidRPr="00AA123F">
              <w:br/>
            </w:r>
            <w:r w:rsidRPr="00AA123F">
              <w:br/>
            </w:r>
            <w:r w:rsidRPr="00AA123F">
              <w:rPr>
                <w:b/>
                <w:i/>
              </w:rPr>
              <w:t>b. sono fermati o scoperti dalle competenti autorità in occasione dell'attraversamento illegale via terra, mare o aria della frontiera esterna di uno Stato membro e che non hanno successivamente ottenuto un'autorizzazione o un diritto di soggiorno in tale Stato membro;</w:t>
            </w:r>
            <w:r w:rsidRPr="00AA123F">
              <w:br/>
            </w:r>
            <w:r w:rsidRPr="00AA123F">
              <w:br/>
            </w:r>
            <w:r w:rsidRPr="00AA123F">
              <w:rPr>
                <w:b/>
                <w:i/>
              </w:rPr>
              <w:t>c. sono sottoposti a rimpatrio come sanzione penale o come conseguenza di una sanzione penale, in conformità con la legislazione nazionale;</w:t>
            </w:r>
            <w:r w:rsidRPr="00AA123F">
              <w:br/>
            </w:r>
            <w:r w:rsidRPr="00AA123F">
              <w:br/>
            </w:r>
            <w:r w:rsidRPr="00AA123F">
              <w:rPr>
                <w:b/>
                <w:i/>
              </w:rPr>
              <w:t xml:space="preserve">d. sono sottoposti a una procedura di estradizione; </w:t>
            </w:r>
            <w:r w:rsidRPr="00AA123F">
              <w:br/>
            </w:r>
            <w:r w:rsidRPr="00AA123F">
              <w:br/>
            </w:r>
            <w:r w:rsidRPr="00AA123F">
              <w:rPr>
                <w:b/>
                <w:i/>
              </w:rPr>
              <w:t xml:space="preserve">e. rappresentano una minaccia per la sicurezza nazionale. </w:t>
            </w:r>
            <w:r w:rsidRPr="00AA123F">
              <w:br/>
            </w:r>
            <w:r w:rsidRPr="00AA123F">
              <w:br/>
            </w:r>
            <w:r w:rsidRPr="00AA123F">
              <w:br/>
            </w:r>
          </w:p>
        </w:tc>
      </w:tr>
    </w:tbl>
    <w:p w14:paraId="7A8C72A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917675A" w14:textId="77777777" w:rsidR="00B8330A" w:rsidRPr="00AA123F" w:rsidRDefault="00B8330A" w:rsidP="00B8330A">
      <w:r w:rsidRPr="00AA123F">
        <w:rPr>
          <w:rStyle w:val="HideTWBExt"/>
        </w:rPr>
        <w:t>&lt;/Amend&gt;</w:t>
      </w:r>
    </w:p>
    <w:p w14:paraId="7A0F95A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544</w:t>
      </w:r>
      <w:r w:rsidRPr="00AA123F">
        <w:rPr>
          <w:rStyle w:val="HideTWBExt"/>
        </w:rPr>
        <w:t>&lt;/NumAm&gt;</w:t>
      </w:r>
    </w:p>
    <w:p w14:paraId="42ED82C2"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2CBE2AD0" w14:textId="77777777" w:rsidR="00B8330A" w:rsidRPr="00AA123F" w:rsidRDefault="00B8330A" w:rsidP="00B8330A">
      <w:pPr>
        <w:pStyle w:val="NormalBold"/>
      </w:pPr>
      <w:r w:rsidRPr="00AA123F">
        <w:rPr>
          <w:rStyle w:val="HideTWBExt"/>
          <w:b w:val="0"/>
        </w:rPr>
        <w:t>&lt;/RepeatBlock-By&gt;</w:t>
      </w:r>
    </w:p>
    <w:p w14:paraId="167D3B5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D5A40E9" w14:textId="77777777" w:rsidR="00B8330A" w:rsidRPr="00AA123F" w:rsidRDefault="00B8330A" w:rsidP="00B8330A">
      <w:pPr>
        <w:pStyle w:val="NormalBold"/>
      </w:pPr>
      <w:r w:rsidRPr="00AA123F">
        <w:rPr>
          <w:rStyle w:val="HideTWBExt"/>
        </w:rPr>
        <w:t>&lt;Article&gt;</w:t>
      </w:r>
      <w:r w:rsidRPr="00AA123F">
        <w:t>Articolo 2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14EA7F7" w14:textId="77777777" w:rsidTr="00D55B70">
        <w:trPr>
          <w:trHeight w:hRule="exact" w:val="240"/>
          <w:jc w:val="center"/>
        </w:trPr>
        <w:tc>
          <w:tcPr>
            <w:tcW w:w="9752" w:type="dxa"/>
            <w:gridSpan w:val="2"/>
            <w:tcBorders>
              <w:top w:val="nil"/>
              <w:left w:val="nil"/>
              <w:bottom w:val="nil"/>
              <w:right w:val="nil"/>
            </w:tcBorders>
          </w:tcPr>
          <w:p w14:paraId="6A790F59" w14:textId="77777777" w:rsidR="00B8330A" w:rsidRPr="00AA123F" w:rsidRDefault="00B8330A" w:rsidP="00D55B70"/>
        </w:tc>
      </w:tr>
      <w:tr w:rsidR="00B8330A" w:rsidRPr="00AA123F" w14:paraId="6C88D86F" w14:textId="77777777" w:rsidTr="00D55B70">
        <w:trPr>
          <w:trHeight w:val="240"/>
          <w:jc w:val="center"/>
        </w:trPr>
        <w:tc>
          <w:tcPr>
            <w:tcW w:w="4876" w:type="dxa"/>
            <w:tcBorders>
              <w:top w:val="nil"/>
              <w:left w:val="nil"/>
              <w:bottom w:val="nil"/>
              <w:right w:val="nil"/>
            </w:tcBorders>
          </w:tcPr>
          <w:p w14:paraId="018E986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6789F6C" w14:textId="77777777" w:rsidR="00B8330A" w:rsidRPr="00AA123F" w:rsidRDefault="00B8330A" w:rsidP="00D55B70">
            <w:pPr>
              <w:pStyle w:val="AmColumnHeading"/>
            </w:pPr>
            <w:r w:rsidRPr="00AA123F">
              <w:t>Emendamento</w:t>
            </w:r>
          </w:p>
        </w:tc>
      </w:tr>
      <w:tr w:rsidR="00B8330A" w:rsidRPr="00AA123F" w14:paraId="74360AB2" w14:textId="77777777" w:rsidTr="00D55B70">
        <w:trPr>
          <w:jc w:val="center"/>
        </w:trPr>
        <w:tc>
          <w:tcPr>
            <w:tcW w:w="4876" w:type="dxa"/>
            <w:tcBorders>
              <w:top w:val="nil"/>
              <w:left w:val="nil"/>
              <w:bottom w:val="nil"/>
              <w:right w:val="nil"/>
            </w:tcBorders>
          </w:tcPr>
          <w:p w14:paraId="58E41CB3" w14:textId="77777777" w:rsidR="00B8330A" w:rsidRPr="00AA123F" w:rsidRDefault="00B8330A" w:rsidP="00D55B70">
            <w:pPr>
              <w:pStyle w:val="Normal6a"/>
            </w:pPr>
          </w:p>
        </w:tc>
        <w:tc>
          <w:tcPr>
            <w:tcW w:w="4876" w:type="dxa"/>
            <w:tcBorders>
              <w:top w:val="nil"/>
              <w:left w:val="nil"/>
              <w:bottom w:val="nil"/>
              <w:right w:val="nil"/>
            </w:tcBorders>
          </w:tcPr>
          <w:p w14:paraId="422DDAF7" w14:textId="77777777" w:rsidR="00B8330A" w:rsidRPr="00AA123F" w:rsidRDefault="00B8330A" w:rsidP="00D55B70">
            <w:pPr>
              <w:pStyle w:val="Normal6a"/>
            </w:pPr>
            <w:r w:rsidRPr="00AA123F">
              <w:rPr>
                <w:b/>
                <w:i/>
              </w:rPr>
              <w:t>2 bis.</w:t>
            </w:r>
            <w:r w:rsidRPr="00AA123F">
              <w:tab/>
            </w:r>
            <w:r w:rsidRPr="00AA123F">
              <w:rPr>
                <w:b/>
                <w:i/>
              </w:rPr>
              <w:t>Fatto salvo il paragrafo 5 del presente articolo, il presente regolamento non si applica ai cittadini di paesi terzi che:</w:t>
            </w:r>
          </w:p>
        </w:tc>
      </w:tr>
      <w:tr w:rsidR="00B8330A" w:rsidRPr="00AA123F" w14:paraId="2E5E1C25" w14:textId="77777777" w:rsidTr="00D55B70">
        <w:trPr>
          <w:jc w:val="center"/>
        </w:trPr>
        <w:tc>
          <w:tcPr>
            <w:tcW w:w="4876" w:type="dxa"/>
            <w:tcBorders>
              <w:top w:val="nil"/>
              <w:left w:val="nil"/>
              <w:bottom w:val="nil"/>
              <w:right w:val="nil"/>
            </w:tcBorders>
          </w:tcPr>
          <w:p w14:paraId="58454E1E" w14:textId="77777777" w:rsidR="00B8330A" w:rsidRPr="00AA123F" w:rsidRDefault="00B8330A" w:rsidP="00D55B70">
            <w:pPr>
              <w:pStyle w:val="Normal6a"/>
            </w:pPr>
          </w:p>
        </w:tc>
        <w:tc>
          <w:tcPr>
            <w:tcW w:w="4876" w:type="dxa"/>
            <w:tcBorders>
              <w:top w:val="nil"/>
              <w:left w:val="nil"/>
              <w:bottom w:val="nil"/>
              <w:right w:val="nil"/>
            </w:tcBorders>
          </w:tcPr>
          <w:p w14:paraId="75D2ADAF" w14:textId="77777777" w:rsidR="00B8330A" w:rsidRPr="00AA123F" w:rsidRDefault="00B8330A" w:rsidP="00D55B70">
            <w:pPr>
              <w:pStyle w:val="Normal6a"/>
            </w:pPr>
            <w:r w:rsidRPr="00AA123F">
              <w:rPr>
                <w:b/>
                <w:i/>
              </w:rPr>
              <w:t>a. sono respinti alle frontiere esterne conformemente all'articolo 14 del regolamento (UE) 2016/399;</w:t>
            </w:r>
          </w:p>
        </w:tc>
      </w:tr>
      <w:tr w:rsidR="00B8330A" w:rsidRPr="00AA123F" w14:paraId="26F73AFC" w14:textId="77777777" w:rsidTr="00D55B70">
        <w:trPr>
          <w:jc w:val="center"/>
        </w:trPr>
        <w:tc>
          <w:tcPr>
            <w:tcW w:w="4876" w:type="dxa"/>
            <w:tcBorders>
              <w:top w:val="nil"/>
              <w:left w:val="nil"/>
              <w:bottom w:val="nil"/>
              <w:right w:val="nil"/>
            </w:tcBorders>
          </w:tcPr>
          <w:p w14:paraId="6B6A7DCC" w14:textId="77777777" w:rsidR="00B8330A" w:rsidRPr="00AA123F" w:rsidRDefault="00B8330A" w:rsidP="00D55B70">
            <w:pPr>
              <w:pStyle w:val="Normal6a"/>
            </w:pPr>
          </w:p>
        </w:tc>
        <w:tc>
          <w:tcPr>
            <w:tcW w:w="4876" w:type="dxa"/>
            <w:tcBorders>
              <w:top w:val="nil"/>
              <w:left w:val="nil"/>
              <w:bottom w:val="nil"/>
              <w:right w:val="nil"/>
            </w:tcBorders>
          </w:tcPr>
          <w:p w14:paraId="6F68EA73" w14:textId="77777777" w:rsidR="00B8330A" w:rsidRPr="00AA123F" w:rsidRDefault="00B8330A" w:rsidP="00D55B70">
            <w:pPr>
              <w:pStyle w:val="Normal6a"/>
            </w:pPr>
            <w:r w:rsidRPr="00AA123F">
              <w:rPr>
                <w:b/>
                <w:i/>
              </w:rPr>
              <w:t>b. sono fermati o scoperti dalle competenti autorità in occasione dell'attraversamento illegale via terra, mare o aria della frontiera esterna di uno Stato membro e che non hanno successivamente ottenuto un'autorizzazione o un diritto di soggiorno in tale Stato membro;</w:t>
            </w:r>
          </w:p>
        </w:tc>
      </w:tr>
      <w:tr w:rsidR="00B8330A" w:rsidRPr="00AA123F" w14:paraId="05A86B70" w14:textId="77777777" w:rsidTr="00D55B70">
        <w:trPr>
          <w:jc w:val="center"/>
        </w:trPr>
        <w:tc>
          <w:tcPr>
            <w:tcW w:w="4876" w:type="dxa"/>
            <w:tcBorders>
              <w:top w:val="nil"/>
              <w:left w:val="nil"/>
              <w:bottom w:val="nil"/>
              <w:right w:val="nil"/>
            </w:tcBorders>
          </w:tcPr>
          <w:p w14:paraId="759E9D1A" w14:textId="77777777" w:rsidR="00B8330A" w:rsidRPr="00AA123F" w:rsidRDefault="00B8330A" w:rsidP="00D55B70">
            <w:pPr>
              <w:pStyle w:val="Normal6a"/>
            </w:pPr>
          </w:p>
        </w:tc>
        <w:tc>
          <w:tcPr>
            <w:tcW w:w="4876" w:type="dxa"/>
            <w:tcBorders>
              <w:top w:val="nil"/>
              <w:left w:val="nil"/>
              <w:bottom w:val="nil"/>
              <w:right w:val="nil"/>
            </w:tcBorders>
          </w:tcPr>
          <w:p w14:paraId="60FDDA31" w14:textId="77777777" w:rsidR="00B8330A" w:rsidRPr="00AA123F" w:rsidRDefault="00B8330A" w:rsidP="00D55B70">
            <w:pPr>
              <w:pStyle w:val="Normal6a"/>
            </w:pPr>
            <w:r w:rsidRPr="00AA123F">
              <w:rPr>
                <w:b/>
                <w:i/>
              </w:rPr>
              <w:t>c. sono sottoposti a rimpatrio come sanzione penale o come conseguenza di una sanzione penale, in conformità con la legislazione nazionale;</w:t>
            </w:r>
          </w:p>
        </w:tc>
      </w:tr>
      <w:tr w:rsidR="00B8330A" w:rsidRPr="00AA123F" w14:paraId="277BE2E5" w14:textId="77777777" w:rsidTr="00D55B70">
        <w:trPr>
          <w:jc w:val="center"/>
        </w:trPr>
        <w:tc>
          <w:tcPr>
            <w:tcW w:w="4876" w:type="dxa"/>
            <w:tcBorders>
              <w:top w:val="nil"/>
              <w:left w:val="nil"/>
              <w:bottom w:val="nil"/>
              <w:right w:val="nil"/>
            </w:tcBorders>
          </w:tcPr>
          <w:p w14:paraId="292E4ECD" w14:textId="77777777" w:rsidR="00B8330A" w:rsidRPr="00AA123F" w:rsidRDefault="00B8330A" w:rsidP="00D55B70">
            <w:pPr>
              <w:pStyle w:val="Normal6a"/>
            </w:pPr>
          </w:p>
        </w:tc>
        <w:tc>
          <w:tcPr>
            <w:tcW w:w="4876" w:type="dxa"/>
            <w:tcBorders>
              <w:top w:val="nil"/>
              <w:left w:val="nil"/>
              <w:bottom w:val="nil"/>
              <w:right w:val="nil"/>
            </w:tcBorders>
          </w:tcPr>
          <w:p w14:paraId="7091E144" w14:textId="77777777" w:rsidR="00B8330A" w:rsidRPr="00AA123F" w:rsidRDefault="00B8330A" w:rsidP="00D55B70">
            <w:pPr>
              <w:pStyle w:val="Normal6a"/>
            </w:pPr>
            <w:r w:rsidRPr="00AA123F">
              <w:rPr>
                <w:b/>
                <w:i/>
              </w:rPr>
              <w:t>d. sono sottoposti a una procedura di estradizione;</w:t>
            </w:r>
          </w:p>
        </w:tc>
      </w:tr>
      <w:tr w:rsidR="00B8330A" w:rsidRPr="00AA123F" w14:paraId="7EDC1352" w14:textId="77777777" w:rsidTr="00D55B70">
        <w:trPr>
          <w:jc w:val="center"/>
        </w:trPr>
        <w:tc>
          <w:tcPr>
            <w:tcW w:w="4876" w:type="dxa"/>
            <w:tcBorders>
              <w:top w:val="nil"/>
              <w:left w:val="nil"/>
              <w:bottom w:val="nil"/>
              <w:right w:val="nil"/>
            </w:tcBorders>
          </w:tcPr>
          <w:p w14:paraId="56BC21F7" w14:textId="77777777" w:rsidR="00B8330A" w:rsidRPr="00AA123F" w:rsidRDefault="00B8330A" w:rsidP="00D55B70">
            <w:pPr>
              <w:pStyle w:val="Normal6a"/>
            </w:pPr>
          </w:p>
        </w:tc>
        <w:tc>
          <w:tcPr>
            <w:tcW w:w="4876" w:type="dxa"/>
            <w:tcBorders>
              <w:top w:val="nil"/>
              <w:left w:val="nil"/>
              <w:bottom w:val="nil"/>
              <w:right w:val="nil"/>
            </w:tcBorders>
          </w:tcPr>
          <w:p w14:paraId="0A6FD21B" w14:textId="77777777" w:rsidR="00B8330A" w:rsidRPr="00AA123F" w:rsidRDefault="00B8330A" w:rsidP="00D55B70">
            <w:pPr>
              <w:pStyle w:val="Normal6a"/>
            </w:pPr>
            <w:r w:rsidRPr="00AA123F">
              <w:rPr>
                <w:b/>
                <w:i/>
              </w:rPr>
              <w:t>e. rappresentano una minaccia per la sicurezza nazionale.</w:t>
            </w:r>
          </w:p>
        </w:tc>
      </w:tr>
    </w:tbl>
    <w:p w14:paraId="5BDE35D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6C52989" w14:textId="77777777" w:rsidR="00B8330A" w:rsidRPr="00AA123F" w:rsidRDefault="00B8330A" w:rsidP="00B8330A">
      <w:r w:rsidRPr="00AA123F">
        <w:rPr>
          <w:rStyle w:val="HideTWBExt"/>
        </w:rPr>
        <w:t>&lt;/Amend&gt;</w:t>
      </w:r>
    </w:p>
    <w:p w14:paraId="36EFF83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545</w:t>
      </w:r>
      <w:r w:rsidRPr="00AA123F">
        <w:rPr>
          <w:rStyle w:val="HideTWBExt"/>
        </w:rPr>
        <w:t>&lt;/NumAm&gt;</w:t>
      </w:r>
    </w:p>
    <w:p w14:paraId="2F114E70"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45FAE1F9"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44BBEBA4" w14:textId="77777777" w:rsidR="00B8330A" w:rsidRPr="00AA123F" w:rsidRDefault="00B8330A" w:rsidP="00B8330A">
      <w:pPr>
        <w:pStyle w:val="NormalBold"/>
      </w:pPr>
      <w:r w:rsidRPr="00AA123F">
        <w:rPr>
          <w:rStyle w:val="HideTWBExt"/>
          <w:b w:val="0"/>
        </w:rPr>
        <w:t>&lt;/RepeatBlock-By&gt;</w:t>
      </w:r>
    </w:p>
    <w:p w14:paraId="784BD8C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0C84135" w14:textId="77777777" w:rsidR="00B8330A" w:rsidRPr="00AA123F" w:rsidRDefault="00B8330A" w:rsidP="00B8330A">
      <w:pPr>
        <w:pStyle w:val="NormalBold"/>
      </w:pPr>
      <w:r w:rsidRPr="00AA123F">
        <w:rPr>
          <w:rStyle w:val="HideTWBExt"/>
        </w:rPr>
        <w:t>&lt;Article&gt;</w:t>
      </w:r>
      <w:r w:rsidRPr="00AA123F">
        <w:t>Articolo 2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7BF6305" w14:textId="77777777" w:rsidTr="00D55B70">
        <w:trPr>
          <w:trHeight w:hRule="exact" w:val="240"/>
          <w:jc w:val="center"/>
        </w:trPr>
        <w:tc>
          <w:tcPr>
            <w:tcW w:w="9752" w:type="dxa"/>
            <w:gridSpan w:val="2"/>
            <w:tcBorders>
              <w:top w:val="nil"/>
              <w:left w:val="nil"/>
              <w:bottom w:val="nil"/>
              <w:right w:val="nil"/>
            </w:tcBorders>
          </w:tcPr>
          <w:p w14:paraId="6D7A4BEB" w14:textId="77777777" w:rsidR="00B8330A" w:rsidRPr="00AA123F" w:rsidRDefault="00B8330A" w:rsidP="00D55B70"/>
        </w:tc>
      </w:tr>
      <w:tr w:rsidR="00B8330A" w:rsidRPr="00AA123F" w14:paraId="30757355" w14:textId="77777777" w:rsidTr="00D55B70">
        <w:trPr>
          <w:trHeight w:val="240"/>
          <w:jc w:val="center"/>
        </w:trPr>
        <w:tc>
          <w:tcPr>
            <w:tcW w:w="4876" w:type="dxa"/>
            <w:tcBorders>
              <w:top w:val="nil"/>
              <w:left w:val="nil"/>
              <w:bottom w:val="nil"/>
              <w:right w:val="nil"/>
            </w:tcBorders>
          </w:tcPr>
          <w:p w14:paraId="544678F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E9BF792" w14:textId="77777777" w:rsidR="00B8330A" w:rsidRPr="00AA123F" w:rsidRDefault="00B8330A" w:rsidP="00D55B70">
            <w:pPr>
              <w:pStyle w:val="AmColumnHeading"/>
            </w:pPr>
            <w:r w:rsidRPr="00AA123F">
              <w:t>Emendamento</w:t>
            </w:r>
          </w:p>
        </w:tc>
      </w:tr>
      <w:tr w:rsidR="00B8330A" w:rsidRPr="00AA123F" w14:paraId="50E0AA1A" w14:textId="77777777" w:rsidTr="00D55B70">
        <w:trPr>
          <w:jc w:val="center"/>
        </w:trPr>
        <w:tc>
          <w:tcPr>
            <w:tcW w:w="4876" w:type="dxa"/>
            <w:tcBorders>
              <w:top w:val="nil"/>
              <w:left w:val="nil"/>
              <w:bottom w:val="nil"/>
              <w:right w:val="nil"/>
            </w:tcBorders>
          </w:tcPr>
          <w:p w14:paraId="24D64ECF" w14:textId="77777777" w:rsidR="00B8330A" w:rsidRPr="00AA123F" w:rsidRDefault="00B8330A" w:rsidP="00D55B70">
            <w:pPr>
              <w:pStyle w:val="Normal6a"/>
            </w:pPr>
          </w:p>
        </w:tc>
        <w:tc>
          <w:tcPr>
            <w:tcW w:w="4876" w:type="dxa"/>
            <w:tcBorders>
              <w:top w:val="nil"/>
              <w:left w:val="nil"/>
              <w:bottom w:val="nil"/>
              <w:right w:val="nil"/>
            </w:tcBorders>
          </w:tcPr>
          <w:p w14:paraId="4C9A2740" w14:textId="77777777" w:rsidR="00B8330A" w:rsidRPr="00AA123F" w:rsidRDefault="00B8330A" w:rsidP="00D55B70">
            <w:pPr>
              <w:pStyle w:val="Normal6a"/>
            </w:pPr>
            <w:r w:rsidRPr="00AA123F">
              <w:rPr>
                <w:b/>
                <w:i/>
              </w:rPr>
              <w:t>2 bis.</w:t>
            </w:r>
            <w:r w:rsidRPr="00AA123F">
              <w:tab/>
            </w:r>
            <w:r w:rsidRPr="00AA123F">
              <w:rPr>
                <w:b/>
                <w:i/>
              </w:rPr>
              <w:t>Il presente regolamento lascia impregiudicato il regolamento (UE) 2024/1351.</w:t>
            </w:r>
          </w:p>
        </w:tc>
      </w:tr>
    </w:tbl>
    <w:p w14:paraId="55EA77D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F046F7D" w14:textId="77777777" w:rsidR="00B8330A" w:rsidRPr="00AA123F" w:rsidRDefault="00B8330A" w:rsidP="00B8330A">
      <w:r w:rsidRPr="00AA123F">
        <w:rPr>
          <w:rStyle w:val="HideTWBExt"/>
        </w:rPr>
        <w:t>&lt;/Amend&gt;</w:t>
      </w:r>
    </w:p>
    <w:p w14:paraId="40AFCCF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546</w:t>
      </w:r>
      <w:r w:rsidRPr="00AA123F">
        <w:rPr>
          <w:rStyle w:val="HideTWBExt"/>
        </w:rPr>
        <w:t>&lt;/NumAm&gt;</w:t>
      </w:r>
    </w:p>
    <w:p w14:paraId="33569877"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1C23CF52" w14:textId="77777777" w:rsidR="00B8330A" w:rsidRPr="00AA123F" w:rsidRDefault="00B8330A" w:rsidP="00B8330A">
      <w:pPr>
        <w:pStyle w:val="NormalBold"/>
      </w:pPr>
      <w:r w:rsidRPr="00AA123F">
        <w:rPr>
          <w:rStyle w:val="HideTWBExt"/>
          <w:b w:val="0"/>
        </w:rPr>
        <w:t>&lt;/RepeatBlock-By&gt;</w:t>
      </w:r>
    </w:p>
    <w:p w14:paraId="24D5383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2DA24AB" w14:textId="77777777" w:rsidR="00B8330A" w:rsidRPr="00AA123F" w:rsidRDefault="00B8330A" w:rsidP="00B8330A">
      <w:pPr>
        <w:pStyle w:val="NormalBold"/>
      </w:pPr>
      <w:r w:rsidRPr="00AA123F">
        <w:rPr>
          <w:rStyle w:val="HideTWBExt"/>
        </w:rPr>
        <w:t>&lt;Article&gt;</w:t>
      </w:r>
      <w:r w:rsidRPr="00AA123F">
        <w:t>Articolo 2 – paragrafo 2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1B1826B" w14:textId="77777777" w:rsidTr="00D55B70">
        <w:trPr>
          <w:trHeight w:hRule="exact" w:val="240"/>
          <w:jc w:val="center"/>
        </w:trPr>
        <w:tc>
          <w:tcPr>
            <w:tcW w:w="9752" w:type="dxa"/>
            <w:gridSpan w:val="2"/>
            <w:tcBorders>
              <w:top w:val="nil"/>
              <w:left w:val="nil"/>
              <w:bottom w:val="nil"/>
              <w:right w:val="nil"/>
            </w:tcBorders>
          </w:tcPr>
          <w:p w14:paraId="25BD7EAD" w14:textId="77777777" w:rsidR="00B8330A" w:rsidRPr="00AA123F" w:rsidRDefault="00B8330A" w:rsidP="00D55B70"/>
        </w:tc>
      </w:tr>
      <w:tr w:rsidR="00B8330A" w:rsidRPr="00AA123F" w14:paraId="35CA6F21" w14:textId="77777777" w:rsidTr="00D55B70">
        <w:trPr>
          <w:trHeight w:val="240"/>
          <w:jc w:val="center"/>
        </w:trPr>
        <w:tc>
          <w:tcPr>
            <w:tcW w:w="4876" w:type="dxa"/>
            <w:tcBorders>
              <w:top w:val="nil"/>
              <w:left w:val="nil"/>
              <w:bottom w:val="nil"/>
              <w:right w:val="nil"/>
            </w:tcBorders>
          </w:tcPr>
          <w:p w14:paraId="41E53F5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2BB481E" w14:textId="77777777" w:rsidR="00B8330A" w:rsidRPr="00AA123F" w:rsidRDefault="00B8330A" w:rsidP="00D55B70">
            <w:pPr>
              <w:pStyle w:val="AmColumnHeading"/>
            </w:pPr>
            <w:r w:rsidRPr="00AA123F">
              <w:t>Emendamento</w:t>
            </w:r>
          </w:p>
        </w:tc>
      </w:tr>
      <w:tr w:rsidR="00B8330A" w:rsidRPr="00AA123F" w14:paraId="086EC7A5" w14:textId="77777777" w:rsidTr="00D55B70">
        <w:trPr>
          <w:jc w:val="center"/>
        </w:trPr>
        <w:tc>
          <w:tcPr>
            <w:tcW w:w="4876" w:type="dxa"/>
            <w:tcBorders>
              <w:top w:val="nil"/>
              <w:left w:val="nil"/>
              <w:bottom w:val="nil"/>
              <w:right w:val="nil"/>
            </w:tcBorders>
          </w:tcPr>
          <w:p w14:paraId="321622BA" w14:textId="77777777" w:rsidR="00B8330A" w:rsidRPr="00AA123F" w:rsidRDefault="00B8330A" w:rsidP="00D55B70">
            <w:pPr>
              <w:pStyle w:val="Normal6a"/>
            </w:pPr>
          </w:p>
        </w:tc>
        <w:tc>
          <w:tcPr>
            <w:tcW w:w="4876" w:type="dxa"/>
            <w:tcBorders>
              <w:top w:val="nil"/>
              <w:left w:val="nil"/>
              <w:bottom w:val="nil"/>
              <w:right w:val="nil"/>
            </w:tcBorders>
          </w:tcPr>
          <w:p w14:paraId="163EF5F7" w14:textId="77777777" w:rsidR="00B8330A" w:rsidRPr="00AA123F" w:rsidRDefault="00B8330A" w:rsidP="00D55B70">
            <w:pPr>
              <w:pStyle w:val="Normal6a"/>
            </w:pPr>
            <w:r w:rsidRPr="00AA123F">
              <w:rPr>
                <w:b/>
                <w:i/>
              </w:rPr>
              <w:t>2 ter.</w:t>
            </w:r>
            <w:r w:rsidRPr="00AA123F">
              <w:tab/>
            </w:r>
            <w:r w:rsidRPr="00AA123F">
              <w:rPr>
                <w:b/>
                <w:i/>
              </w:rPr>
              <w:t>Uno Stato membro può decidere di applicare il presente regolamento a una o più delle categorie di cittadini di paesi terzi di cui al paragrafo 4, lettere a), b), c) ed e). In tali casi, il presente regolamento si applica a tali categorie di cittadini di paesi terzi a decorrere dalla data in cui lo Stato membro notifica la sua decisione agli altri Stati membri e alla Commissione.</w:t>
            </w:r>
          </w:p>
        </w:tc>
      </w:tr>
    </w:tbl>
    <w:p w14:paraId="1CEDC04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7F684F6" w14:textId="77777777" w:rsidR="00B8330A" w:rsidRPr="00AA123F" w:rsidRDefault="00B8330A" w:rsidP="00B8330A">
      <w:r w:rsidRPr="00AA123F">
        <w:rPr>
          <w:rStyle w:val="HideTWBExt"/>
        </w:rPr>
        <w:t>&lt;/Amend&gt;</w:t>
      </w:r>
    </w:p>
    <w:p w14:paraId="7C5B5E9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547</w:t>
      </w:r>
      <w:r w:rsidRPr="00AA123F">
        <w:rPr>
          <w:rStyle w:val="HideTWBExt"/>
        </w:rPr>
        <w:t>&lt;/NumAm&gt;</w:t>
      </w:r>
    </w:p>
    <w:p w14:paraId="58484894"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815367F" w14:textId="77777777" w:rsidR="00B8330A" w:rsidRPr="00AA123F" w:rsidRDefault="00B8330A" w:rsidP="00B8330A">
      <w:pPr>
        <w:pStyle w:val="NormalBold"/>
      </w:pPr>
      <w:r w:rsidRPr="00AA123F">
        <w:rPr>
          <w:rStyle w:val="HideTWBExt"/>
          <w:b w:val="0"/>
        </w:rPr>
        <w:t>&lt;/RepeatBlock-By&gt;</w:t>
      </w:r>
    </w:p>
    <w:p w14:paraId="10D8931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8F6A83" w14:textId="77777777" w:rsidR="00B8330A" w:rsidRPr="00AA123F" w:rsidRDefault="00B8330A" w:rsidP="00B8330A">
      <w:pPr>
        <w:pStyle w:val="NormalBold"/>
      </w:pPr>
      <w:r w:rsidRPr="00AA123F">
        <w:rPr>
          <w:rStyle w:val="HideTWBExt"/>
        </w:rPr>
        <w:t>&lt;Article&gt;</w:t>
      </w:r>
      <w:r w:rsidRPr="00AA123F">
        <w:t>Articolo 2 – paragrafo 2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74EF30" w14:textId="77777777" w:rsidTr="00D55B70">
        <w:trPr>
          <w:trHeight w:hRule="exact" w:val="240"/>
          <w:jc w:val="center"/>
        </w:trPr>
        <w:tc>
          <w:tcPr>
            <w:tcW w:w="9752" w:type="dxa"/>
            <w:gridSpan w:val="2"/>
            <w:tcBorders>
              <w:top w:val="nil"/>
              <w:left w:val="nil"/>
              <w:bottom w:val="nil"/>
              <w:right w:val="nil"/>
            </w:tcBorders>
          </w:tcPr>
          <w:p w14:paraId="1BF61449" w14:textId="77777777" w:rsidR="00B8330A" w:rsidRPr="00AA123F" w:rsidRDefault="00B8330A" w:rsidP="00D55B70"/>
        </w:tc>
      </w:tr>
      <w:tr w:rsidR="00B8330A" w:rsidRPr="00AA123F" w14:paraId="07800F0D" w14:textId="77777777" w:rsidTr="00D55B70">
        <w:trPr>
          <w:trHeight w:val="240"/>
          <w:jc w:val="center"/>
        </w:trPr>
        <w:tc>
          <w:tcPr>
            <w:tcW w:w="4876" w:type="dxa"/>
            <w:tcBorders>
              <w:top w:val="nil"/>
              <w:left w:val="nil"/>
              <w:bottom w:val="nil"/>
              <w:right w:val="nil"/>
            </w:tcBorders>
          </w:tcPr>
          <w:p w14:paraId="0308E6E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78EAC99" w14:textId="77777777" w:rsidR="00B8330A" w:rsidRPr="00AA123F" w:rsidRDefault="00B8330A" w:rsidP="00D55B70">
            <w:pPr>
              <w:pStyle w:val="AmColumnHeading"/>
            </w:pPr>
            <w:r w:rsidRPr="00AA123F">
              <w:t>Emendamento</w:t>
            </w:r>
          </w:p>
        </w:tc>
      </w:tr>
      <w:tr w:rsidR="00B8330A" w:rsidRPr="00AA123F" w14:paraId="01A81E30" w14:textId="77777777" w:rsidTr="00D55B70">
        <w:trPr>
          <w:jc w:val="center"/>
        </w:trPr>
        <w:tc>
          <w:tcPr>
            <w:tcW w:w="4876" w:type="dxa"/>
            <w:tcBorders>
              <w:top w:val="nil"/>
              <w:left w:val="nil"/>
              <w:bottom w:val="nil"/>
              <w:right w:val="nil"/>
            </w:tcBorders>
          </w:tcPr>
          <w:p w14:paraId="56CE294C" w14:textId="77777777" w:rsidR="00B8330A" w:rsidRPr="00AA123F" w:rsidRDefault="00B8330A" w:rsidP="00D55B70">
            <w:pPr>
              <w:pStyle w:val="Normal6a"/>
            </w:pPr>
          </w:p>
        </w:tc>
        <w:tc>
          <w:tcPr>
            <w:tcW w:w="4876" w:type="dxa"/>
            <w:tcBorders>
              <w:top w:val="nil"/>
              <w:left w:val="nil"/>
              <w:bottom w:val="nil"/>
              <w:right w:val="nil"/>
            </w:tcBorders>
          </w:tcPr>
          <w:p w14:paraId="3E133369" w14:textId="77777777" w:rsidR="00B8330A" w:rsidRPr="00AA123F" w:rsidRDefault="00B8330A" w:rsidP="00D55B70">
            <w:pPr>
              <w:pStyle w:val="Normal6a"/>
            </w:pPr>
            <w:r w:rsidRPr="00AA123F">
              <w:rPr>
                <w:b/>
                <w:i/>
              </w:rPr>
              <w:t>2 ter.</w:t>
            </w:r>
            <w:r w:rsidRPr="00AA123F">
              <w:tab/>
            </w:r>
            <w:r w:rsidRPr="00AA123F">
              <w:rPr>
                <w:b/>
                <w:i/>
              </w:rPr>
              <w:t>Uno Stato membro può decidere di applicare il presente regolamento a una o più delle categorie di cittadini di paesi terzi di cui al paragrafo 4, lettere a), b), c) ed e). In tali casi, il presente regolamento si applica a tali categorie di cittadini di paesi terzi a decorrere dalla data in cui lo Stato membro notifica la sua decisione agli altri Stati membri e alla Commissione.</w:t>
            </w:r>
          </w:p>
        </w:tc>
      </w:tr>
    </w:tbl>
    <w:p w14:paraId="299ABF2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0A3F8FC" w14:textId="77777777" w:rsidR="00B8330A" w:rsidRPr="00AA123F" w:rsidRDefault="00B8330A" w:rsidP="00B8330A">
      <w:r w:rsidRPr="00AA123F">
        <w:rPr>
          <w:rStyle w:val="HideTWBExt"/>
        </w:rPr>
        <w:t>&lt;/Amend&gt;</w:t>
      </w:r>
    </w:p>
    <w:p w14:paraId="54DFC7D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548</w:t>
      </w:r>
      <w:r w:rsidRPr="00AA123F">
        <w:rPr>
          <w:rStyle w:val="HideTWBExt"/>
        </w:rPr>
        <w:t>&lt;/NumAm&gt;</w:t>
      </w:r>
    </w:p>
    <w:p w14:paraId="28017DE3"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5C472296"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3006CC61" w14:textId="77777777" w:rsidR="00B8330A" w:rsidRPr="00AA123F" w:rsidRDefault="00B8330A" w:rsidP="00B8330A">
      <w:pPr>
        <w:pStyle w:val="NormalBold"/>
      </w:pPr>
      <w:r w:rsidRPr="00AA123F">
        <w:rPr>
          <w:rStyle w:val="HideTWBExt"/>
          <w:b w:val="0"/>
        </w:rPr>
        <w:t>&lt;/RepeatBlock-By&gt;</w:t>
      </w:r>
    </w:p>
    <w:p w14:paraId="0FDB70B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07F0CC4" w14:textId="77777777" w:rsidR="00B8330A" w:rsidRPr="00AA123F" w:rsidRDefault="00B8330A" w:rsidP="00B8330A">
      <w:pPr>
        <w:pStyle w:val="NormalBold"/>
      </w:pPr>
      <w:r w:rsidRPr="00AA123F">
        <w:rPr>
          <w:rStyle w:val="HideTWBExt"/>
        </w:rPr>
        <w:t>&lt;Article&gt;</w:t>
      </w:r>
      <w:r w:rsidRPr="00AA123F">
        <w:t>Articolo 2 – paragrafo 2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4FE3022" w14:textId="77777777" w:rsidTr="00D55B70">
        <w:trPr>
          <w:trHeight w:hRule="exact" w:val="240"/>
          <w:jc w:val="center"/>
        </w:trPr>
        <w:tc>
          <w:tcPr>
            <w:tcW w:w="9752" w:type="dxa"/>
            <w:gridSpan w:val="2"/>
            <w:tcBorders>
              <w:top w:val="nil"/>
              <w:left w:val="nil"/>
              <w:bottom w:val="nil"/>
              <w:right w:val="nil"/>
            </w:tcBorders>
          </w:tcPr>
          <w:p w14:paraId="5519AC92" w14:textId="77777777" w:rsidR="00B8330A" w:rsidRPr="00AA123F" w:rsidRDefault="00B8330A" w:rsidP="00D55B70"/>
        </w:tc>
      </w:tr>
      <w:tr w:rsidR="00B8330A" w:rsidRPr="00AA123F" w14:paraId="38A2E3BF" w14:textId="77777777" w:rsidTr="00D55B70">
        <w:trPr>
          <w:trHeight w:val="240"/>
          <w:jc w:val="center"/>
        </w:trPr>
        <w:tc>
          <w:tcPr>
            <w:tcW w:w="4876" w:type="dxa"/>
            <w:tcBorders>
              <w:top w:val="nil"/>
              <w:left w:val="nil"/>
              <w:bottom w:val="nil"/>
              <w:right w:val="nil"/>
            </w:tcBorders>
          </w:tcPr>
          <w:p w14:paraId="3689730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20F8660" w14:textId="77777777" w:rsidR="00B8330A" w:rsidRPr="00AA123F" w:rsidRDefault="00B8330A" w:rsidP="00D55B70">
            <w:pPr>
              <w:pStyle w:val="AmColumnHeading"/>
            </w:pPr>
            <w:r w:rsidRPr="00AA123F">
              <w:t>Emendamento</w:t>
            </w:r>
          </w:p>
        </w:tc>
      </w:tr>
      <w:tr w:rsidR="00B8330A" w:rsidRPr="00AA123F" w14:paraId="0ED6A652" w14:textId="77777777" w:rsidTr="00D55B70">
        <w:trPr>
          <w:jc w:val="center"/>
        </w:trPr>
        <w:tc>
          <w:tcPr>
            <w:tcW w:w="4876" w:type="dxa"/>
            <w:tcBorders>
              <w:top w:val="nil"/>
              <w:left w:val="nil"/>
              <w:bottom w:val="nil"/>
              <w:right w:val="nil"/>
            </w:tcBorders>
          </w:tcPr>
          <w:p w14:paraId="5C07EC2E" w14:textId="77777777" w:rsidR="00B8330A" w:rsidRPr="00AA123F" w:rsidRDefault="00B8330A" w:rsidP="00D55B70">
            <w:pPr>
              <w:pStyle w:val="Normal6a"/>
            </w:pPr>
          </w:p>
        </w:tc>
        <w:tc>
          <w:tcPr>
            <w:tcW w:w="4876" w:type="dxa"/>
            <w:tcBorders>
              <w:top w:val="nil"/>
              <w:left w:val="nil"/>
              <w:bottom w:val="nil"/>
              <w:right w:val="nil"/>
            </w:tcBorders>
          </w:tcPr>
          <w:p w14:paraId="36FC79BA" w14:textId="77777777" w:rsidR="00B8330A" w:rsidRPr="00AA123F" w:rsidRDefault="00B8330A" w:rsidP="00D55B70">
            <w:pPr>
              <w:pStyle w:val="Normal6a"/>
            </w:pPr>
            <w:r w:rsidRPr="00AA123F">
              <w:rPr>
                <w:b/>
                <w:i/>
              </w:rPr>
              <w:t>2 ter.</w:t>
            </w:r>
            <w:r w:rsidRPr="00AA123F">
              <w:tab/>
            </w:r>
            <w:r w:rsidRPr="00AA123F">
              <w:rPr>
                <w:b/>
                <w:i/>
              </w:rPr>
              <w:t>Il presente regolamento lascia impregiudicata la competenza degli Stati membri di stabilire che il soggiorno irregolare costituisca di per sé un reato ai sensi del loro diritto nazionale.</w:t>
            </w:r>
          </w:p>
        </w:tc>
      </w:tr>
    </w:tbl>
    <w:p w14:paraId="5BB751C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2C95620" w14:textId="77777777" w:rsidR="00B8330A" w:rsidRPr="00AA123F" w:rsidRDefault="00B8330A" w:rsidP="00B8330A">
      <w:r w:rsidRPr="00AA123F">
        <w:rPr>
          <w:rStyle w:val="HideTWBExt"/>
        </w:rPr>
        <w:t>&lt;/Amend&gt;</w:t>
      </w:r>
    </w:p>
    <w:p w14:paraId="35B5511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549</w:t>
      </w:r>
      <w:r w:rsidRPr="00AA123F">
        <w:rPr>
          <w:rStyle w:val="HideTWBExt"/>
        </w:rPr>
        <w:t>&lt;/NumAm&gt;</w:t>
      </w:r>
    </w:p>
    <w:p w14:paraId="07F4B274"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516ED079" w14:textId="77777777" w:rsidR="00B8330A" w:rsidRPr="00AA123F" w:rsidRDefault="00B8330A" w:rsidP="00B8330A">
      <w:pPr>
        <w:pStyle w:val="NormalBold"/>
      </w:pPr>
      <w:r w:rsidRPr="00AA123F">
        <w:rPr>
          <w:rStyle w:val="HideTWBExt"/>
          <w:b w:val="0"/>
        </w:rPr>
        <w:t>&lt;/RepeatBlock-By&gt;</w:t>
      </w:r>
    </w:p>
    <w:p w14:paraId="2340A4F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205B755" w14:textId="77777777" w:rsidR="00B8330A" w:rsidRPr="00AA123F" w:rsidRDefault="00B8330A" w:rsidP="00B8330A">
      <w:pPr>
        <w:pStyle w:val="NormalBold"/>
      </w:pPr>
      <w:r w:rsidRPr="00AA123F">
        <w:rPr>
          <w:rStyle w:val="HideTWBExt"/>
        </w:rPr>
        <w:t>&lt;Article&gt;</w:t>
      </w:r>
      <w:r w:rsidRPr="00AA123F">
        <w:t>Articolo 2 – paragrafo 2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F49AB8" w14:textId="77777777" w:rsidTr="00D55B70">
        <w:trPr>
          <w:trHeight w:hRule="exact" w:val="240"/>
          <w:jc w:val="center"/>
        </w:trPr>
        <w:tc>
          <w:tcPr>
            <w:tcW w:w="9752" w:type="dxa"/>
            <w:gridSpan w:val="2"/>
            <w:tcBorders>
              <w:top w:val="nil"/>
              <w:left w:val="nil"/>
              <w:bottom w:val="nil"/>
              <w:right w:val="nil"/>
            </w:tcBorders>
          </w:tcPr>
          <w:p w14:paraId="3056E74F" w14:textId="77777777" w:rsidR="00B8330A" w:rsidRPr="00AA123F" w:rsidRDefault="00B8330A" w:rsidP="00D55B70"/>
        </w:tc>
      </w:tr>
      <w:tr w:rsidR="00B8330A" w:rsidRPr="00AA123F" w14:paraId="095F9F81" w14:textId="77777777" w:rsidTr="00D55B70">
        <w:trPr>
          <w:trHeight w:val="240"/>
          <w:jc w:val="center"/>
        </w:trPr>
        <w:tc>
          <w:tcPr>
            <w:tcW w:w="4876" w:type="dxa"/>
            <w:tcBorders>
              <w:top w:val="nil"/>
              <w:left w:val="nil"/>
              <w:bottom w:val="nil"/>
              <w:right w:val="nil"/>
            </w:tcBorders>
          </w:tcPr>
          <w:p w14:paraId="12E0473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11979BA" w14:textId="77777777" w:rsidR="00B8330A" w:rsidRPr="00AA123F" w:rsidRDefault="00B8330A" w:rsidP="00D55B70">
            <w:pPr>
              <w:pStyle w:val="AmColumnHeading"/>
            </w:pPr>
            <w:r w:rsidRPr="00AA123F">
              <w:t>Emendamento</w:t>
            </w:r>
          </w:p>
        </w:tc>
      </w:tr>
      <w:tr w:rsidR="00B8330A" w:rsidRPr="00AA123F" w14:paraId="6186534C" w14:textId="77777777" w:rsidTr="00D55B70">
        <w:trPr>
          <w:jc w:val="center"/>
        </w:trPr>
        <w:tc>
          <w:tcPr>
            <w:tcW w:w="4876" w:type="dxa"/>
            <w:tcBorders>
              <w:top w:val="nil"/>
              <w:left w:val="nil"/>
              <w:bottom w:val="nil"/>
              <w:right w:val="nil"/>
            </w:tcBorders>
          </w:tcPr>
          <w:p w14:paraId="3476BD8E" w14:textId="77777777" w:rsidR="00B8330A" w:rsidRPr="00AA123F" w:rsidRDefault="00B8330A" w:rsidP="00D55B70">
            <w:pPr>
              <w:pStyle w:val="Normal6a"/>
            </w:pPr>
          </w:p>
        </w:tc>
        <w:tc>
          <w:tcPr>
            <w:tcW w:w="4876" w:type="dxa"/>
            <w:tcBorders>
              <w:top w:val="nil"/>
              <w:left w:val="nil"/>
              <w:bottom w:val="nil"/>
              <w:right w:val="nil"/>
            </w:tcBorders>
          </w:tcPr>
          <w:p w14:paraId="4A52B213" w14:textId="77777777" w:rsidR="00B8330A" w:rsidRPr="00AA123F" w:rsidRDefault="00B8330A" w:rsidP="00D55B70">
            <w:pPr>
              <w:pStyle w:val="Normal6a"/>
            </w:pPr>
            <w:r w:rsidRPr="00AA123F">
              <w:rPr>
                <w:b/>
                <w:i/>
              </w:rPr>
              <w:t>2 quater.</w:t>
            </w:r>
            <w:r w:rsidRPr="00AA123F">
              <w:tab/>
            </w:r>
            <w:r w:rsidRPr="00AA123F">
              <w:rPr>
                <w:b/>
                <w:i/>
              </w:rPr>
              <w:t>Quando uno Stato membro decide di applicare il presente regolamento ai cittadini di paesi terzi che sono sottoposti a rimpatrio come sanzione penale, gli articoli 7, 9 e 10 non si applicano.</w:t>
            </w:r>
          </w:p>
        </w:tc>
      </w:tr>
    </w:tbl>
    <w:p w14:paraId="793686F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BE585D5" w14:textId="77777777" w:rsidR="00B8330A" w:rsidRPr="00AA123F" w:rsidRDefault="00B8330A" w:rsidP="00B8330A">
      <w:r w:rsidRPr="00AA123F">
        <w:rPr>
          <w:rStyle w:val="HideTWBExt"/>
        </w:rPr>
        <w:t>&lt;/Amend&gt;</w:t>
      </w:r>
    </w:p>
    <w:p w14:paraId="79EBFA9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550</w:t>
      </w:r>
      <w:r w:rsidRPr="00AA123F">
        <w:rPr>
          <w:rStyle w:val="HideTWBExt"/>
        </w:rPr>
        <w:t>&lt;/NumAm&gt;</w:t>
      </w:r>
    </w:p>
    <w:p w14:paraId="6CFA34AC"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5C38A04" w14:textId="77777777" w:rsidR="00B8330A" w:rsidRPr="00AA123F" w:rsidRDefault="00B8330A" w:rsidP="00B8330A">
      <w:pPr>
        <w:pStyle w:val="NormalBold"/>
      </w:pPr>
      <w:r w:rsidRPr="00AA123F">
        <w:rPr>
          <w:rStyle w:val="HideTWBExt"/>
          <w:b w:val="0"/>
        </w:rPr>
        <w:t>&lt;/RepeatBlock-By&gt;</w:t>
      </w:r>
    </w:p>
    <w:p w14:paraId="4992AC1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AE0089B" w14:textId="77777777" w:rsidR="00B8330A" w:rsidRPr="00AA123F" w:rsidRDefault="00B8330A" w:rsidP="00B8330A">
      <w:pPr>
        <w:pStyle w:val="NormalBold"/>
      </w:pPr>
      <w:r w:rsidRPr="00AA123F">
        <w:rPr>
          <w:rStyle w:val="HideTWBExt"/>
        </w:rPr>
        <w:t>&lt;Article&gt;</w:t>
      </w:r>
      <w:r w:rsidRPr="00AA123F">
        <w:t>Articolo 2 – paragrafo 2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61CFBB5" w14:textId="77777777" w:rsidTr="00D55B70">
        <w:trPr>
          <w:trHeight w:hRule="exact" w:val="240"/>
          <w:jc w:val="center"/>
        </w:trPr>
        <w:tc>
          <w:tcPr>
            <w:tcW w:w="9752" w:type="dxa"/>
            <w:gridSpan w:val="2"/>
            <w:tcBorders>
              <w:top w:val="nil"/>
              <w:left w:val="nil"/>
              <w:bottom w:val="nil"/>
              <w:right w:val="nil"/>
            </w:tcBorders>
          </w:tcPr>
          <w:p w14:paraId="1FB6E286" w14:textId="77777777" w:rsidR="00B8330A" w:rsidRPr="00AA123F" w:rsidRDefault="00B8330A" w:rsidP="00D55B70"/>
        </w:tc>
      </w:tr>
      <w:tr w:rsidR="00B8330A" w:rsidRPr="00AA123F" w14:paraId="710BBB86" w14:textId="77777777" w:rsidTr="00D55B70">
        <w:trPr>
          <w:trHeight w:val="240"/>
          <w:jc w:val="center"/>
        </w:trPr>
        <w:tc>
          <w:tcPr>
            <w:tcW w:w="4876" w:type="dxa"/>
            <w:tcBorders>
              <w:top w:val="nil"/>
              <w:left w:val="nil"/>
              <w:bottom w:val="nil"/>
              <w:right w:val="nil"/>
            </w:tcBorders>
          </w:tcPr>
          <w:p w14:paraId="60F11E1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D1CB300" w14:textId="77777777" w:rsidR="00B8330A" w:rsidRPr="00AA123F" w:rsidRDefault="00B8330A" w:rsidP="00D55B70">
            <w:pPr>
              <w:pStyle w:val="AmColumnHeading"/>
            </w:pPr>
            <w:r w:rsidRPr="00AA123F">
              <w:t>Emendamento</w:t>
            </w:r>
          </w:p>
        </w:tc>
      </w:tr>
      <w:tr w:rsidR="00B8330A" w:rsidRPr="00AA123F" w14:paraId="4DD192D2" w14:textId="77777777" w:rsidTr="00D55B70">
        <w:trPr>
          <w:jc w:val="center"/>
        </w:trPr>
        <w:tc>
          <w:tcPr>
            <w:tcW w:w="4876" w:type="dxa"/>
            <w:tcBorders>
              <w:top w:val="nil"/>
              <w:left w:val="nil"/>
              <w:bottom w:val="nil"/>
              <w:right w:val="nil"/>
            </w:tcBorders>
          </w:tcPr>
          <w:p w14:paraId="6A25EA2E" w14:textId="77777777" w:rsidR="00B8330A" w:rsidRPr="00AA123F" w:rsidRDefault="00B8330A" w:rsidP="00D55B70">
            <w:pPr>
              <w:pStyle w:val="Normal6a"/>
            </w:pPr>
          </w:p>
        </w:tc>
        <w:tc>
          <w:tcPr>
            <w:tcW w:w="4876" w:type="dxa"/>
            <w:tcBorders>
              <w:top w:val="nil"/>
              <w:left w:val="nil"/>
              <w:bottom w:val="nil"/>
              <w:right w:val="nil"/>
            </w:tcBorders>
          </w:tcPr>
          <w:p w14:paraId="4B95D322" w14:textId="77777777" w:rsidR="00B8330A" w:rsidRPr="00AA123F" w:rsidRDefault="00B8330A" w:rsidP="00D55B70">
            <w:pPr>
              <w:pStyle w:val="Normal6a"/>
            </w:pPr>
            <w:r w:rsidRPr="00AA123F">
              <w:rPr>
                <w:b/>
                <w:i/>
              </w:rPr>
              <w:t>2 quater.</w:t>
            </w:r>
            <w:r w:rsidRPr="00AA123F">
              <w:tab/>
            </w:r>
            <w:r w:rsidRPr="00AA123F">
              <w:rPr>
                <w:b/>
                <w:i/>
              </w:rPr>
              <w:t>Quando uno Stato membro decide di applicare il presente regolamento ai cittadini di paesi terzi che sono sottoposti a rimpatrio come sanzione penale, gli articoli 7, 9 e 10 non si applicano.</w:t>
            </w:r>
          </w:p>
        </w:tc>
      </w:tr>
    </w:tbl>
    <w:p w14:paraId="7BFA697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0ACD8A4" w14:textId="77777777" w:rsidR="00B8330A" w:rsidRPr="00AA123F" w:rsidRDefault="00B8330A" w:rsidP="00B8330A">
      <w:r w:rsidRPr="00AA123F">
        <w:rPr>
          <w:rStyle w:val="HideTWBExt"/>
        </w:rPr>
        <w:t>&lt;/Amend&gt;</w:t>
      </w:r>
    </w:p>
    <w:p w14:paraId="4B0DD7D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551</w:t>
      </w:r>
      <w:r w:rsidRPr="00AA123F">
        <w:rPr>
          <w:rStyle w:val="HideTWBExt"/>
        </w:rPr>
        <w:t>&lt;/NumAm&gt;</w:t>
      </w:r>
    </w:p>
    <w:p w14:paraId="6D1D5200"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18DFCB7B" w14:textId="77777777" w:rsidR="00B8330A" w:rsidRPr="00AA123F" w:rsidRDefault="00B8330A" w:rsidP="00B8330A">
      <w:pPr>
        <w:pStyle w:val="NormalBold"/>
      </w:pPr>
      <w:r w:rsidRPr="00AA123F">
        <w:rPr>
          <w:rStyle w:val="HideTWBExt"/>
          <w:b w:val="0"/>
        </w:rPr>
        <w:t>&lt;/RepeatBlock-By&gt;</w:t>
      </w:r>
    </w:p>
    <w:p w14:paraId="5C8DDC5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4BBBD8" w14:textId="77777777" w:rsidR="00B8330A" w:rsidRPr="00AA123F" w:rsidRDefault="00B8330A" w:rsidP="00B8330A">
      <w:pPr>
        <w:pStyle w:val="NormalBold"/>
      </w:pPr>
      <w:r w:rsidRPr="00AA123F">
        <w:rPr>
          <w:rStyle w:val="HideTWBExt"/>
        </w:rPr>
        <w:t>&lt;Article&gt;</w:t>
      </w:r>
      <w:r w:rsidRPr="00AA123F">
        <w:t>Articolo 2 – paragrafo 2 quinquies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A919C6D" w14:textId="77777777" w:rsidTr="00D55B70">
        <w:trPr>
          <w:trHeight w:hRule="exact" w:val="240"/>
          <w:jc w:val="center"/>
        </w:trPr>
        <w:tc>
          <w:tcPr>
            <w:tcW w:w="9752" w:type="dxa"/>
            <w:gridSpan w:val="2"/>
            <w:tcBorders>
              <w:top w:val="nil"/>
              <w:left w:val="nil"/>
              <w:bottom w:val="nil"/>
              <w:right w:val="nil"/>
            </w:tcBorders>
          </w:tcPr>
          <w:p w14:paraId="7972220F" w14:textId="77777777" w:rsidR="00B8330A" w:rsidRPr="00AA123F" w:rsidRDefault="00B8330A" w:rsidP="00D55B70"/>
        </w:tc>
      </w:tr>
      <w:tr w:rsidR="00B8330A" w:rsidRPr="00AA123F" w14:paraId="5DBC4B5D" w14:textId="77777777" w:rsidTr="00D55B70">
        <w:trPr>
          <w:trHeight w:val="240"/>
          <w:jc w:val="center"/>
        </w:trPr>
        <w:tc>
          <w:tcPr>
            <w:tcW w:w="4876" w:type="dxa"/>
            <w:tcBorders>
              <w:top w:val="nil"/>
              <w:left w:val="nil"/>
              <w:bottom w:val="nil"/>
              <w:right w:val="nil"/>
            </w:tcBorders>
          </w:tcPr>
          <w:p w14:paraId="2F2AC88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75CC9F4" w14:textId="77777777" w:rsidR="00B8330A" w:rsidRPr="00AA123F" w:rsidRDefault="00B8330A" w:rsidP="00D55B70">
            <w:pPr>
              <w:pStyle w:val="AmColumnHeading"/>
            </w:pPr>
            <w:r w:rsidRPr="00AA123F">
              <w:t>Emendamento</w:t>
            </w:r>
          </w:p>
        </w:tc>
      </w:tr>
      <w:tr w:rsidR="00B8330A" w:rsidRPr="00AA123F" w14:paraId="52A57F45" w14:textId="77777777" w:rsidTr="00D55B70">
        <w:trPr>
          <w:jc w:val="center"/>
        </w:trPr>
        <w:tc>
          <w:tcPr>
            <w:tcW w:w="4876" w:type="dxa"/>
            <w:tcBorders>
              <w:top w:val="nil"/>
              <w:left w:val="nil"/>
              <w:bottom w:val="nil"/>
              <w:right w:val="nil"/>
            </w:tcBorders>
          </w:tcPr>
          <w:p w14:paraId="1BA411B1" w14:textId="77777777" w:rsidR="00B8330A" w:rsidRPr="00AA123F" w:rsidRDefault="00B8330A" w:rsidP="00D55B70">
            <w:pPr>
              <w:pStyle w:val="Normal6a"/>
            </w:pPr>
          </w:p>
        </w:tc>
        <w:tc>
          <w:tcPr>
            <w:tcW w:w="4876" w:type="dxa"/>
            <w:tcBorders>
              <w:top w:val="nil"/>
              <w:left w:val="nil"/>
              <w:bottom w:val="nil"/>
              <w:right w:val="nil"/>
            </w:tcBorders>
          </w:tcPr>
          <w:p w14:paraId="00478427" w14:textId="77777777" w:rsidR="00B8330A" w:rsidRPr="00AA123F" w:rsidRDefault="00B8330A" w:rsidP="00D55B70">
            <w:pPr>
              <w:pStyle w:val="Normal6a"/>
            </w:pPr>
            <w:r w:rsidRPr="00AA123F">
              <w:rPr>
                <w:b/>
                <w:i/>
              </w:rPr>
              <w:t>2 quinquies.</w:t>
            </w:r>
            <w:r w:rsidRPr="00AA123F">
              <w:tab/>
            </w:r>
            <w:r w:rsidRPr="00AA123F">
              <w:rPr>
                <w:b/>
                <w:i/>
              </w:rPr>
              <w:t>Per quanto riguarda i cittadini di paesi terzi esclusi dall'ambito di applicazione del presente regolamento conformemente al paragrafo 4, lettere a) e b), gli Stati membri provvedono affinché il loro trattamento e livello di protezione non siano meno favorevoli di quanto previsto all'articolo 12, paragrafi 4 e 5, all'articolo 14, paragrafo 2, all'articolo 14, paragrafo 6, lettere c) ed e), all'articolo 34, paragrafi da 1 a 6, e all'articolo 35.</w:t>
            </w:r>
          </w:p>
        </w:tc>
      </w:tr>
    </w:tbl>
    <w:p w14:paraId="32104F4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6BD935C" w14:textId="77777777" w:rsidR="00B8330A" w:rsidRPr="00AA123F" w:rsidRDefault="00B8330A" w:rsidP="00B8330A">
      <w:r w:rsidRPr="00AA123F">
        <w:rPr>
          <w:rStyle w:val="HideTWBExt"/>
        </w:rPr>
        <w:t>&lt;/Amend&gt;</w:t>
      </w:r>
    </w:p>
    <w:p w14:paraId="00861D1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552</w:t>
      </w:r>
      <w:r w:rsidRPr="00AA123F">
        <w:rPr>
          <w:rStyle w:val="HideTWBExt"/>
        </w:rPr>
        <w:t>&lt;/NumAm&gt;</w:t>
      </w:r>
    </w:p>
    <w:p w14:paraId="3415D89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4523C4CB" w14:textId="77777777" w:rsidR="00B8330A" w:rsidRPr="00AA123F" w:rsidRDefault="00B8330A" w:rsidP="00B8330A">
      <w:pPr>
        <w:pStyle w:val="NormalBold"/>
      </w:pPr>
      <w:r w:rsidRPr="00AA123F">
        <w:rPr>
          <w:rStyle w:val="HideTWBExt"/>
          <w:b w:val="0"/>
        </w:rPr>
        <w:t>&lt;/RepeatBlock-By&gt;</w:t>
      </w:r>
    </w:p>
    <w:p w14:paraId="0841893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5399629" w14:textId="77777777" w:rsidR="00B8330A" w:rsidRPr="00AA123F" w:rsidRDefault="00B8330A" w:rsidP="00B8330A">
      <w:pPr>
        <w:pStyle w:val="NormalBold"/>
      </w:pPr>
      <w:r w:rsidRPr="00AA123F">
        <w:rPr>
          <w:rStyle w:val="HideTWBExt"/>
        </w:rPr>
        <w:t>&lt;Article&gt;</w:t>
      </w:r>
      <w:r w:rsidRPr="00AA123F">
        <w:t>Articolo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D97E8DD" w14:textId="77777777" w:rsidTr="00D55B70">
        <w:trPr>
          <w:trHeight w:hRule="exact" w:val="240"/>
          <w:jc w:val="center"/>
        </w:trPr>
        <w:tc>
          <w:tcPr>
            <w:tcW w:w="9752" w:type="dxa"/>
            <w:gridSpan w:val="2"/>
            <w:tcBorders>
              <w:top w:val="nil"/>
              <w:left w:val="nil"/>
              <w:bottom w:val="nil"/>
              <w:right w:val="nil"/>
            </w:tcBorders>
          </w:tcPr>
          <w:p w14:paraId="1D428FEB" w14:textId="77777777" w:rsidR="00B8330A" w:rsidRPr="00AA123F" w:rsidRDefault="00B8330A" w:rsidP="00D55B70"/>
        </w:tc>
      </w:tr>
      <w:tr w:rsidR="00B8330A" w:rsidRPr="00AA123F" w14:paraId="7A2326A4" w14:textId="77777777" w:rsidTr="00D55B70">
        <w:trPr>
          <w:trHeight w:val="240"/>
          <w:jc w:val="center"/>
        </w:trPr>
        <w:tc>
          <w:tcPr>
            <w:tcW w:w="4876" w:type="dxa"/>
            <w:tcBorders>
              <w:top w:val="nil"/>
              <w:left w:val="nil"/>
              <w:bottom w:val="nil"/>
              <w:right w:val="nil"/>
            </w:tcBorders>
          </w:tcPr>
          <w:p w14:paraId="67CD2C7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530BF2E" w14:textId="77777777" w:rsidR="00B8330A" w:rsidRPr="00AA123F" w:rsidRDefault="00B8330A" w:rsidP="00D55B70">
            <w:pPr>
              <w:pStyle w:val="AmColumnHeading"/>
            </w:pPr>
            <w:r w:rsidRPr="00AA123F">
              <w:t>Emendamento</w:t>
            </w:r>
          </w:p>
        </w:tc>
      </w:tr>
      <w:tr w:rsidR="00B8330A" w:rsidRPr="00AA123F" w14:paraId="4E9518E2" w14:textId="77777777" w:rsidTr="00D55B70">
        <w:trPr>
          <w:jc w:val="center"/>
        </w:trPr>
        <w:tc>
          <w:tcPr>
            <w:tcW w:w="4876" w:type="dxa"/>
            <w:tcBorders>
              <w:top w:val="nil"/>
              <w:left w:val="nil"/>
              <w:bottom w:val="nil"/>
              <w:right w:val="nil"/>
            </w:tcBorders>
          </w:tcPr>
          <w:p w14:paraId="318E671A" w14:textId="77777777" w:rsidR="00B8330A" w:rsidRPr="00AA123F" w:rsidRDefault="00B8330A" w:rsidP="00D55B70">
            <w:pPr>
              <w:pStyle w:val="Normal6a"/>
              <w:jc w:val="center"/>
            </w:pPr>
            <w:r w:rsidRPr="00AA123F">
              <w:rPr>
                <w:b/>
                <w:i/>
              </w:rPr>
              <w:t>Articolo 3</w:t>
            </w:r>
            <w:r w:rsidRPr="00AA123F">
              <w:tab/>
            </w:r>
          </w:p>
        </w:tc>
        <w:tc>
          <w:tcPr>
            <w:tcW w:w="4876" w:type="dxa"/>
            <w:tcBorders>
              <w:top w:val="nil"/>
              <w:left w:val="nil"/>
              <w:bottom w:val="nil"/>
              <w:right w:val="nil"/>
            </w:tcBorders>
          </w:tcPr>
          <w:p w14:paraId="3F161E4C" w14:textId="77777777" w:rsidR="00B8330A" w:rsidRPr="00AA123F" w:rsidRDefault="00B8330A" w:rsidP="00D55B70">
            <w:pPr>
              <w:pStyle w:val="Normal6a"/>
            </w:pPr>
            <w:r w:rsidRPr="00AA123F">
              <w:rPr>
                <w:b/>
                <w:i/>
              </w:rPr>
              <w:t>soppresso</w:t>
            </w:r>
          </w:p>
        </w:tc>
      </w:tr>
      <w:tr w:rsidR="00B8330A" w:rsidRPr="00AA123F" w14:paraId="2D899842" w14:textId="77777777" w:rsidTr="00D55B70">
        <w:trPr>
          <w:jc w:val="center"/>
        </w:trPr>
        <w:tc>
          <w:tcPr>
            <w:tcW w:w="4876" w:type="dxa"/>
            <w:tcBorders>
              <w:top w:val="nil"/>
              <w:left w:val="nil"/>
              <w:bottom w:val="nil"/>
              <w:right w:val="nil"/>
            </w:tcBorders>
          </w:tcPr>
          <w:p w14:paraId="48E876AF" w14:textId="77777777" w:rsidR="00B8330A" w:rsidRPr="00AA123F" w:rsidRDefault="00B8330A" w:rsidP="00D55B70">
            <w:pPr>
              <w:pStyle w:val="Normal6a"/>
              <w:jc w:val="center"/>
            </w:pPr>
            <w:r w:rsidRPr="00AA123F">
              <w:rPr>
                <w:b/>
                <w:i/>
              </w:rPr>
              <w:t>Deroghe</w:t>
            </w:r>
          </w:p>
        </w:tc>
        <w:tc>
          <w:tcPr>
            <w:tcW w:w="4876" w:type="dxa"/>
            <w:tcBorders>
              <w:top w:val="nil"/>
              <w:left w:val="nil"/>
              <w:bottom w:val="nil"/>
              <w:right w:val="nil"/>
            </w:tcBorders>
          </w:tcPr>
          <w:p w14:paraId="191DF696" w14:textId="77777777" w:rsidR="00B8330A" w:rsidRPr="00AA123F" w:rsidRDefault="00B8330A" w:rsidP="00D55B70">
            <w:pPr>
              <w:pStyle w:val="Normal6a"/>
            </w:pPr>
          </w:p>
        </w:tc>
      </w:tr>
      <w:tr w:rsidR="00B8330A" w:rsidRPr="00AA123F" w14:paraId="498218B3" w14:textId="77777777" w:rsidTr="00D55B70">
        <w:trPr>
          <w:jc w:val="center"/>
        </w:trPr>
        <w:tc>
          <w:tcPr>
            <w:tcW w:w="4876" w:type="dxa"/>
            <w:tcBorders>
              <w:top w:val="nil"/>
              <w:left w:val="nil"/>
              <w:bottom w:val="nil"/>
              <w:right w:val="nil"/>
            </w:tcBorders>
          </w:tcPr>
          <w:p w14:paraId="12A2E58F" w14:textId="77777777" w:rsidR="00B8330A" w:rsidRPr="00AA123F" w:rsidRDefault="00B8330A" w:rsidP="00D55B70">
            <w:pPr>
              <w:pStyle w:val="Normal6a"/>
            </w:pPr>
            <w:r w:rsidRPr="00AA123F">
              <w:rPr>
                <w:b/>
                <w:i/>
              </w:rPr>
              <w:t>1. Gli Stati membri possono derogare alle disposizioni del presente regolamento per i seguenti cittadini di paesi terzi:</w:t>
            </w:r>
          </w:p>
        </w:tc>
        <w:tc>
          <w:tcPr>
            <w:tcW w:w="4876" w:type="dxa"/>
            <w:tcBorders>
              <w:top w:val="nil"/>
              <w:left w:val="nil"/>
              <w:bottom w:val="nil"/>
              <w:right w:val="nil"/>
            </w:tcBorders>
          </w:tcPr>
          <w:p w14:paraId="0E4D60AA" w14:textId="77777777" w:rsidR="00B8330A" w:rsidRPr="00AA123F" w:rsidRDefault="00B8330A" w:rsidP="00D55B70">
            <w:pPr>
              <w:pStyle w:val="Normal6a"/>
            </w:pPr>
          </w:p>
        </w:tc>
      </w:tr>
      <w:tr w:rsidR="00B8330A" w:rsidRPr="00AA123F" w14:paraId="111E4CCC" w14:textId="77777777" w:rsidTr="00D55B70">
        <w:trPr>
          <w:jc w:val="center"/>
        </w:trPr>
        <w:tc>
          <w:tcPr>
            <w:tcW w:w="4876" w:type="dxa"/>
            <w:tcBorders>
              <w:top w:val="nil"/>
              <w:left w:val="nil"/>
              <w:bottom w:val="nil"/>
              <w:right w:val="nil"/>
            </w:tcBorders>
          </w:tcPr>
          <w:p w14:paraId="1EFA54AF" w14:textId="77777777" w:rsidR="00B8330A" w:rsidRPr="00AA123F" w:rsidRDefault="00B8330A" w:rsidP="00D55B70">
            <w:pPr>
              <w:pStyle w:val="Normal6a"/>
            </w:pPr>
            <w:r w:rsidRPr="00AA123F">
              <w:rPr>
                <w:b/>
                <w:i/>
              </w:rPr>
              <w:t>a. quelli respinti alle frontiere esterne conformemente all'articolo 14 del regolamento (UE) 2016/399;</w:t>
            </w:r>
          </w:p>
        </w:tc>
        <w:tc>
          <w:tcPr>
            <w:tcW w:w="4876" w:type="dxa"/>
            <w:tcBorders>
              <w:top w:val="nil"/>
              <w:left w:val="nil"/>
              <w:bottom w:val="nil"/>
              <w:right w:val="nil"/>
            </w:tcBorders>
          </w:tcPr>
          <w:p w14:paraId="048F8642" w14:textId="77777777" w:rsidR="00B8330A" w:rsidRPr="00AA123F" w:rsidRDefault="00B8330A" w:rsidP="00D55B70">
            <w:pPr>
              <w:pStyle w:val="Normal6a"/>
            </w:pPr>
          </w:p>
        </w:tc>
      </w:tr>
      <w:tr w:rsidR="00B8330A" w:rsidRPr="00AA123F" w14:paraId="43D9EABD" w14:textId="77777777" w:rsidTr="00D55B70">
        <w:trPr>
          <w:jc w:val="center"/>
        </w:trPr>
        <w:tc>
          <w:tcPr>
            <w:tcW w:w="4876" w:type="dxa"/>
            <w:tcBorders>
              <w:top w:val="nil"/>
              <w:left w:val="nil"/>
              <w:bottom w:val="nil"/>
              <w:right w:val="nil"/>
            </w:tcBorders>
          </w:tcPr>
          <w:p w14:paraId="5274F823" w14:textId="77777777" w:rsidR="00B8330A" w:rsidRPr="00AA123F" w:rsidRDefault="00B8330A" w:rsidP="00D55B70">
            <w:pPr>
              <w:pStyle w:val="Normal6a"/>
            </w:pPr>
            <w:r w:rsidRPr="00AA123F">
              <w:rPr>
                <w:b/>
                <w:i/>
              </w:rPr>
              <w:t>b. quelli fermati o scoperti dalle competenti autorità in occasione dell'attraversamento illegale via terra, mare o aria della frontiera esterna di uno Stato membro e che non hanno successivamente ottenuto un'autorizzazione o un diritto di soggiorno in tale Stato membro.</w:t>
            </w:r>
          </w:p>
        </w:tc>
        <w:tc>
          <w:tcPr>
            <w:tcW w:w="4876" w:type="dxa"/>
            <w:tcBorders>
              <w:top w:val="nil"/>
              <w:left w:val="nil"/>
              <w:bottom w:val="nil"/>
              <w:right w:val="nil"/>
            </w:tcBorders>
          </w:tcPr>
          <w:p w14:paraId="6C60423C" w14:textId="77777777" w:rsidR="00B8330A" w:rsidRPr="00AA123F" w:rsidRDefault="00B8330A" w:rsidP="00D55B70">
            <w:pPr>
              <w:pStyle w:val="Normal6a"/>
            </w:pPr>
          </w:p>
        </w:tc>
      </w:tr>
      <w:tr w:rsidR="00B8330A" w:rsidRPr="00AA123F" w14:paraId="6FF8737D" w14:textId="77777777" w:rsidTr="00D55B70">
        <w:trPr>
          <w:jc w:val="center"/>
        </w:trPr>
        <w:tc>
          <w:tcPr>
            <w:tcW w:w="4876" w:type="dxa"/>
            <w:tcBorders>
              <w:top w:val="nil"/>
              <w:left w:val="nil"/>
              <w:bottom w:val="nil"/>
              <w:right w:val="nil"/>
            </w:tcBorders>
          </w:tcPr>
          <w:p w14:paraId="1A0F20B7" w14:textId="77777777" w:rsidR="00B8330A" w:rsidRPr="00AA123F" w:rsidRDefault="00B8330A" w:rsidP="00D55B70">
            <w:pPr>
              <w:pStyle w:val="Normal6a"/>
            </w:pPr>
            <w:r w:rsidRPr="00AA123F">
              <w:rPr>
                <w:b/>
                <w:i/>
              </w:rPr>
              <w:t>2. Quando applicano deroghe a norma del paragrafo 1, gli Stati membri si basano sul diritto nazionale per provvedere al rimpatrio di tali categorie di cittadini di paesi terzi e rispettano il principio di non respingimento. Si applicano gli articoli seguenti: articolo 12, paragrafi 4 e 5, articolo 14, paragrafo 2, articolo 14, paragrafo 6, lettere c) ed e), articoli 34 e 35.</w:t>
            </w:r>
          </w:p>
        </w:tc>
        <w:tc>
          <w:tcPr>
            <w:tcW w:w="4876" w:type="dxa"/>
            <w:tcBorders>
              <w:top w:val="nil"/>
              <w:left w:val="nil"/>
              <w:bottom w:val="nil"/>
              <w:right w:val="nil"/>
            </w:tcBorders>
          </w:tcPr>
          <w:p w14:paraId="5166CDF8" w14:textId="77777777" w:rsidR="00B8330A" w:rsidRPr="00AA123F" w:rsidRDefault="00B8330A" w:rsidP="00D55B70">
            <w:pPr>
              <w:pStyle w:val="Normal6a"/>
            </w:pPr>
          </w:p>
        </w:tc>
      </w:tr>
    </w:tbl>
    <w:p w14:paraId="29737EC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ED3F94D" w14:textId="77777777" w:rsidR="00B8330A" w:rsidRPr="00AA123F" w:rsidRDefault="00B8330A" w:rsidP="00B8330A">
      <w:r w:rsidRPr="00AA123F">
        <w:rPr>
          <w:rStyle w:val="HideTWBExt"/>
        </w:rPr>
        <w:t>&lt;/Amend&gt;</w:t>
      </w:r>
    </w:p>
    <w:p w14:paraId="3EC5502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553</w:t>
      </w:r>
      <w:r w:rsidRPr="00AA123F">
        <w:rPr>
          <w:rStyle w:val="HideTWBExt"/>
        </w:rPr>
        <w:t>&lt;/NumAm&gt;</w:t>
      </w:r>
    </w:p>
    <w:p w14:paraId="32A0FD5A"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52431F8" w14:textId="77777777" w:rsidR="00B8330A" w:rsidRPr="00AA123F" w:rsidRDefault="00B8330A" w:rsidP="00B8330A">
      <w:pPr>
        <w:pStyle w:val="NormalBold"/>
      </w:pPr>
      <w:r w:rsidRPr="00AA123F">
        <w:rPr>
          <w:rStyle w:val="HideTWBExt"/>
          <w:b w:val="0"/>
        </w:rPr>
        <w:t>&lt;/RepeatBlock-By&gt;</w:t>
      </w:r>
    </w:p>
    <w:p w14:paraId="389DF3D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EA0B63C" w14:textId="77777777" w:rsidR="00B8330A" w:rsidRPr="00AA123F" w:rsidRDefault="00B8330A" w:rsidP="00B8330A">
      <w:pPr>
        <w:pStyle w:val="NormalBold"/>
      </w:pPr>
      <w:r w:rsidRPr="00AA123F">
        <w:rPr>
          <w:rStyle w:val="HideTWBExt"/>
        </w:rPr>
        <w:t>&lt;Article&gt;</w:t>
      </w:r>
      <w:r w:rsidRPr="00AA123F">
        <w:t>Articolo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66406C2" w14:textId="77777777" w:rsidTr="00D55B70">
        <w:trPr>
          <w:trHeight w:hRule="exact" w:val="240"/>
          <w:jc w:val="center"/>
        </w:trPr>
        <w:tc>
          <w:tcPr>
            <w:tcW w:w="9752" w:type="dxa"/>
            <w:gridSpan w:val="2"/>
            <w:tcBorders>
              <w:top w:val="nil"/>
              <w:left w:val="nil"/>
              <w:bottom w:val="nil"/>
              <w:right w:val="nil"/>
            </w:tcBorders>
          </w:tcPr>
          <w:p w14:paraId="167BCC94" w14:textId="77777777" w:rsidR="00B8330A" w:rsidRPr="00AA123F" w:rsidRDefault="00B8330A" w:rsidP="00D55B70"/>
        </w:tc>
      </w:tr>
      <w:tr w:rsidR="00B8330A" w:rsidRPr="00AA123F" w14:paraId="78EF678F" w14:textId="77777777" w:rsidTr="00D55B70">
        <w:trPr>
          <w:trHeight w:val="240"/>
          <w:jc w:val="center"/>
        </w:trPr>
        <w:tc>
          <w:tcPr>
            <w:tcW w:w="4876" w:type="dxa"/>
            <w:tcBorders>
              <w:top w:val="nil"/>
              <w:left w:val="nil"/>
              <w:bottom w:val="nil"/>
              <w:right w:val="nil"/>
            </w:tcBorders>
          </w:tcPr>
          <w:p w14:paraId="666414C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87DB0AB" w14:textId="77777777" w:rsidR="00B8330A" w:rsidRPr="00AA123F" w:rsidRDefault="00B8330A" w:rsidP="00D55B70">
            <w:pPr>
              <w:pStyle w:val="AmColumnHeading"/>
            </w:pPr>
            <w:r w:rsidRPr="00AA123F">
              <w:t>Emendamento</w:t>
            </w:r>
          </w:p>
        </w:tc>
      </w:tr>
      <w:tr w:rsidR="00B8330A" w:rsidRPr="00AA123F" w14:paraId="31E036A9" w14:textId="77777777" w:rsidTr="00D55B70">
        <w:trPr>
          <w:jc w:val="center"/>
        </w:trPr>
        <w:tc>
          <w:tcPr>
            <w:tcW w:w="4876" w:type="dxa"/>
            <w:tcBorders>
              <w:top w:val="nil"/>
              <w:left w:val="nil"/>
              <w:bottom w:val="nil"/>
              <w:right w:val="nil"/>
            </w:tcBorders>
          </w:tcPr>
          <w:p w14:paraId="1364D82E" w14:textId="77777777" w:rsidR="00B8330A" w:rsidRPr="00AA123F" w:rsidRDefault="00B8330A" w:rsidP="00D55B70">
            <w:pPr>
              <w:pStyle w:val="Normal6a"/>
              <w:jc w:val="center"/>
            </w:pPr>
            <w:r w:rsidRPr="00AA123F">
              <w:rPr>
                <w:b/>
                <w:i/>
              </w:rPr>
              <w:t>Articolo 3</w:t>
            </w:r>
            <w:r w:rsidRPr="00AA123F">
              <w:tab/>
            </w:r>
          </w:p>
        </w:tc>
        <w:tc>
          <w:tcPr>
            <w:tcW w:w="4876" w:type="dxa"/>
            <w:tcBorders>
              <w:top w:val="nil"/>
              <w:left w:val="nil"/>
              <w:bottom w:val="nil"/>
              <w:right w:val="nil"/>
            </w:tcBorders>
          </w:tcPr>
          <w:p w14:paraId="1EC620AC" w14:textId="77777777" w:rsidR="00B8330A" w:rsidRPr="00AA123F" w:rsidRDefault="00B8330A" w:rsidP="00D55B70">
            <w:pPr>
              <w:pStyle w:val="Normal6a"/>
            </w:pPr>
            <w:r w:rsidRPr="00AA123F">
              <w:rPr>
                <w:b/>
                <w:i/>
              </w:rPr>
              <w:t>soppresso</w:t>
            </w:r>
          </w:p>
        </w:tc>
      </w:tr>
      <w:tr w:rsidR="00B8330A" w:rsidRPr="00AA123F" w14:paraId="40C3EB11" w14:textId="77777777" w:rsidTr="00D55B70">
        <w:trPr>
          <w:jc w:val="center"/>
        </w:trPr>
        <w:tc>
          <w:tcPr>
            <w:tcW w:w="4876" w:type="dxa"/>
            <w:tcBorders>
              <w:top w:val="nil"/>
              <w:left w:val="nil"/>
              <w:bottom w:val="nil"/>
              <w:right w:val="nil"/>
            </w:tcBorders>
          </w:tcPr>
          <w:p w14:paraId="019DB283" w14:textId="77777777" w:rsidR="00B8330A" w:rsidRPr="00AA123F" w:rsidRDefault="00B8330A" w:rsidP="00D55B70">
            <w:pPr>
              <w:pStyle w:val="Normal6a"/>
              <w:jc w:val="center"/>
            </w:pPr>
            <w:r w:rsidRPr="00AA123F">
              <w:rPr>
                <w:b/>
                <w:i/>
              </w:rPr>
              <w:t>Deroghe</w:t>
            </w:r>
          </w:p>
        </w:tc>
        <w:tc>
          <w:tcPr>
            <w:tcW w:w="4876" w:type="dxa"/>
            <w:tcBorders>
              <w:top w:val="nil"/>
              <w:left w:val="nil"/>
              <w:bottom w:val="nil"/>
              <w:right w:val="nil"/>
            </w:tcBorders>
          </w:tcPr>
          <w:p w14:paraId="19D5F926" w14:textId="77777777" w:rsidR="00B8330A" w:rsidRPr="00AA123F" w:rsidRDefault="00B8330A" w:rsidP="00D55B70">
            <w:pPr>
              <w:pStyle w:val="Normal6a"/>
            </w:pPr>
          </w:p>
        </w:tc>
      </w:tr>
      <w:tr w:rsidR="00B8330A" w:rsidRPr="00AA123F" w14:paraId="67DDFAB5" w14:textId="77777777" w:rsidTr="00D55B70">
        <w:trPr>
          <w:jc w:val="center"/>
        </w:trPr>
        <w:tc>
          <w:tcPr>
            <w:tcW w:w="4876" w:type="dxa"/>
            <w:tcBorders>
              <w:top w:val="nil"/>
              <w:left w:val="nil"/>
              <w:bottom w:val="nil"/>
              <w:right w:val="nil"/>
            </w:tcBorders>
          </w:tcPr>
          <w:p w14:paraId="371DBC5D" w14:textId="77777777" w:rsidR="00B8330A" w:rsidRPr="00AA123F" w:rsidRDefault="00B8330A" w:rsidP="00D55B70">
            <w:pPr>
              <w:pStyle w:val="Normal6a"/>
            </w:pPr>
            <w:r w:rsidRPr="00AA123F">
              <w:rPr>
                <w:b/>
                <w:i/>
              </w:rPr>
              <w:t>1. Gli Stati membri possono derogare alle disposizioni del presente regolamento per i seguenti cittadini di paesi terzi:</w:t>
            </w:r>
          </w:p>
        </w:tc>
        <w:tc>
          <w:tcPr>
            <w:tcW w:w="4876" w:type="dxa"/>
            <w:tcBorders>
              <w:top w:val="nil"/>
              <w:left w:val="nil"/>
              <w:bottom w:val="nil"/>
              <w:right w:val="nil"/>
            </w:tcBorders>
          </w:tcPr>
          <w:p w14:paraId="0ACFFB07" w14:textId="77777777" w:rsidR="00B8330A" w:rsidRPr="00AA123F" w:rsidRDefault="00B8330A" w:rsidP="00D55B70">
            <w:pPr>
              <w:pStyle w:val="Normal6a"/>
            </w:pPr>
          </w:p>
        </w:tc>
      </w:tr>
      <w:tr w:rsidR="00B8330A" w:rsidRPr="00AA123F" w14:paraId="7FDEAE53" w14:textId="77777777" w:rsidTr="00D55B70">
        <w:trPr>
          <w:jc w:val="center"/>
        </w:trPr>
        <w:tc>
          <w:tcPr>
            <w:tcW w:w="4876" w:type="dxa"/>
            <w:tcBorders>
              <w:top w:val="nil"/>
              <w:left w:val="nil"/>
              <w:bottom w:val="nil"/>
              <w:right w:val="nil"/>
            </w:tcBorders>
          </w:tcPr>
          <w:p w14:paraId="49E7D050" w14:textId="77777777" w:rsidR="00B8330A" w:rsidRPr="00AA123F" w:rsidRDefault="00B8330A" w:rsidP="00D55B70">
            <w:pPr>
              <w:pStyle w:val="Normal6a"/>
            </w:pPr>
            <w:r w:rsidRPr="00AA123F">
              <w:rPr>
                <w:b/>
                <w:i/>
              </w:rPr>
              <w:t>a. quelli respinti alle frontiere esterne conformemente all'articolo 14 del regolamento (UE) 2016/399;</w:t>
            </w:r>
          </w:p>
        </w:tc>
        <w:tc>
          <w:tcPr>
            <w:tcW w:w="4876" w:type="dxa"/>
            <w:tcBorders>
              <w:top w:val="nil"/>
              <w:left w:val="nil"/>
              <w:bottom w:val="nil"/>
              <w:right w:val="nil"/>
            </w:tcBorders>
          </w:tcPr>
          <w:p w14:paraId="5D2F6FBE" w14:textId="77777777" w:rsidR="00B8330A" w:rsidRPr="00AA123F" w:rsidRDefault="00B8330A" w:rsidP="00D55B70">
            <w:pPr>
              <w:pStyle w:val="Normal6a"/>
            </w:pPr>
          </w:p>
        </w:tc>
      </w:tr>
      <w:tr w:rsidR="00B8330A" w:rsidRPr="00AA123F" w14:paraId="4CF467B3" w14:textId="77777777" w:rsidTr="00D55B70">
        <w:trPr>
          <w:jc w:val="center"/>
        </w:trPr>
        <w:tc>
          <w:tcPr>
            <w:tcW w:w="4876" w:type="dxa"/>
            <w:tcBorders>
              <w:top w:val="nil"/>
              <w:left w:val="nil"/>
              <w:bottom w:val="nil"/>
              <w:right w:val="nil"/>
            </w:tcBorders>
          </w:tcPr>
          <w:p w14:paraId="1CD2B258" w14:textId="77777777" w:rsidR="00B8330A" w:rsidRPr="00AA123F" w:rsidRDefault="00B8330A" w:rsidP="00D55B70">
            <w:pPr>
              <w:pStyle w:val="Normal6a"/>
            </w:pPr>
            <w:r w:rsidRPr="00AA123F">
              <w:rPr>
                <w:b/>
                <w:i/>
              </w:rPr>
              <w:t>b. quelli fermati o scoperti dalle competenti autorità in occasione dell'attraversamento illegale via terra, mare o aria della frontiera esterna di uno Stato membro e che non hanno successivamente ottenuto un'autorizzazione o un diritto di soggiorno in tale Stato membro.</w:t>
            </w:r>
          </w:p>
        </w:tc>
        <w:tc>
          <w:tcPr>
            <w:tcW w:w="4876" w:type="dxa"/>
            <w:tcBorders>
              <w:top w:val="nil"/>
              <w:left w:val="nil"/>
              <w:bottom w:val="nil"/>
              <w:right w:val="nil"/>
            </w:tcBorders>
          </w:tcPr>
          <w:p w14:paraId="5A10AE1D" w14:textId="77777777" w:rsidR="00B8330A" w:rsidRPr="00AA123F" w:rsidRDefault="00B8330A" w:rsidP="00D55B70">
            <w:pPr>
              <w:pStyle w:val="Normal6a"/>
            </w:pPr>
          </w:p>
        </w:tc>
      </w:tr>
      <w:tr w:rsidR="00B8330A" w:rsidRPr="00AA123F" w14:paraId="31EF73A7" w14:textId="77777777" w:rsidTr="00D55B70">
        <w:trPr>
          <w:jc w:val="center"/>
        </w:trPr>
        <w:tc>
          <w:tcPr>
            <w:tcW w:w="4876" w:type="dxa"/>
            <w:tcBorders>
              <w:top w:val="nil"/>
              <w:left w:val="nil"/>
              <w:bottom w:val="nil"/>
              <w:right w:val="nil"/>
            </w:tcBorders>
          </w:tcPr>
          <w:p w14:paraId="573B1DB6" w14:textId="77777777" w:rsidR="00B8330A" w:rsidRPr="00AA123F" w:rsidRDefault="00B8330A" w:rsidP="00D55B70">
            <w:pPr>
              <w:pStyle w:val="Normal6a"/>
            </w:pPr>
            <w:r w:rsidRPr="00AA123F">
              <w:rPr>
                <w:b/>
                <w:i/>
              </w:rPr>
              <w:t>2. Quando applicano deroghe a norma del paragrafo 1, gli Stati membri si basano sul diritto nazionale per provvedere al rimpatrio di tali categorie di cittadini di paesi terzi e rispettano il principio di non respingimento. Si applicano gli articoli seguenti: articolo 12, paragrafi 4 e 5, articolo 14, paragrafo 2, articolo 14, paragrafo 6, lettere c) ed e), articoli 34 e 35.</w:t>
            </w:r>
          </w:p>
        </w:tc>
        <w:tc>
          <w:tcPr>
            <w:tcW w:w="4876" w:type="dxa"/>
            <w:tcBorders>
              <w:top w:val="nil"/>
              <w:left w:val="nil"/>
              <w:bottom w:val="nil"/>
              <w:right w:val="nil"/>
            </w:tcBorders>
          </w:tcPr>
          <w:p w14:paraId="11EFA73C" w14:textId="77777777" w:rsidR="00B8330A" w:rsidRPr="00AA123F" w:rsidRDefault="00B8330A" w:rsidP="00D55B70">
            <w:pPr>
              <w:pStyle w:val="Normal6a"/>
            </w:pPr>
          </w:p>
        </w:tc>
      </w:tr>
    </w:tbl>
    <w:p w14:paraId="4A3492C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DEEBBB8" w14:textId="77777777" w:rsidR="00B8330A" w:rsidRPr="00AA123F" w:rsidRDefault="00B8330A" w:rsidP="00B8330A">
      <w:r w:rsidRPr="00AA123F">
        <w:rPr>
          <w:rStyle w:val="HideTWBExt"/>
        </w:rPr>
        <w:t>&lt;/Amend&gt;</w:t>
      </w:r>
    </w:p>
    <w:p w14:paraId="7EADA6A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554</w:t>
      </w:r>
      <w:r w:rsidRPr="00AA123F">
        <w:rPr>
          <w:rStyle w:val="HideTWBExt"/>
        </w:rPr>
        <w:t>&lt;/NumAm&gt;</w:t>
      </w:r>
    </w:p>
    <w:p w14:paraId="66DF49EE"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1F2413A4" w14:textId="77777777" w:rsidR="00B8330A" w:rsidRPr="00AA123F" w:rsidRDefault="00B8330A" w:rsidP="00B8330A">
      <w:pPr>
        <w:pStyle w:val="NormalBold"/>
      </w:pPr>
      <w:r w:rsidRPr="00AA123F">
        <w:rPr>
          <w:rStyle w:val="HideTWBExt"/>
          <w:b w:val="0"/>
        </w:rPr>
        <w:t>&lt;/RepeatBlock-By&gt;</w:t>
      </w:r>
    </w:p>
    <w:p w14:paraId="46124EC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765C83E" w14:textId="77777777" w:rsidR="00B8330A" w:rsidRPr="00AA123F" w:rsidRDefault="00B8330A" w:rsidP="00B8330A">
      <w:pPr>
        <w:pStyle w:val="NormalBold"/>
      </w:pPr>
      <w:r w:rsidRPr="00AA123F">
        <w:rPr>
          <w:rStyle w:val="HideTWBExt"/>
        </w:rPr>
        <w:t>&lt;Article&gt;</w:t>
      </w:r>
      <w:r w:rsidRPr="00AA123F">
        <w:t>Articolo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751FA7C" w14:textId="77777777" w:rsidTr="00D55B70">
        <w:trPr>
          <w:trHeight w:hRule="exact" w:val="240"/>
          <w:jc w:val="center"/>
        </w:trPr>
        <w:tc>
          <w:tcPr>
            <w:tcW w:w="9752" w:type="dxa"/>
            <w:gridSpan w:val="2"/>
            <w:tcBorders>
              <w:top w:val="nil"/>
              <w:left w:val="nil"/>
              <w:bottom w:val="nil"/>
              <w:right w:val="nil"/>
            </w:tcBorders>
          </w:tcPr>
          <w:p w14:paraId="26BFCE16" w14:textId="77777777" w:rsidR="00B8330A" w:rsidRPr="00AA123F" w:rsidRDefault="00B8330A" w:rsidP="00D55B70"/>
        </w:tc>
      </w:tr>
      <w:tr w:rsidR="00B8330A" w:rsidRPr="00AA123F" w14:paraId="78B6EB1B" w14:textId="77777777" w:rsidTr="00D55B70">
        <w:trPr>
          <w:trHeight w:val="240"/>
          <w:jc w:val="center"/>
        </w:trPr>
        <w:tc>
          <w:tcPr>
            <w:tcW w:w="4876" w:type="dxa"/>
            <w:tcBorders>
              <w:top w:val="nil"/>
              <w:left w:val="nil"/>
              <w:bottom w:val="nil"/>
              <w:right w:val="nil"/>
            </w:tcBorders>
          </w:tcPr>
          <w:p w14:paraId="0F032E6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8171615" w14:textId="77777777" w:rsidR="00B8330A" w:rsidRPr="00AA123F" w:rsidRDefault="00B8330A" w:rsidP="00D55B70">
            <w:pPr>
              <w:pStyle w:val="AmColumnHeading"/>
            </w:pPr>
            <w:r w:rsidRPr="00AA123F">
              <w:t>Emendamento</w:t>
            </w:r>
          </w:p>
        </w:tc>
      </w:tr>
      <w:tr w:rsidR="00B8330A" w:rsidRPr="00AA123F" w14:paraId="09A80D24" w14:textId="77777777" w:rsidTr="00D55B70">
        <w:trPr>
          <w:jc w:val="center"/>
        </w:trPr>
        <w:tc>
          <w:tcPr>
            <w:tcW w:w="4876" w:type="dxa"/>
            <w:tcBorders>
              <w:top w:val="nil"/>
              <w:left w:val="nil"/>
              <w:bottom w:val="nil"/>
              <w:right w:val="nil"/>
            </w:tcBorders>
          </w:tcPr>
          <w:p w14:paraId="1C6675F4" w14:textId="77777777" w:rsidR="00B8330A" w:rsidRPr="00AA123F" w:rsidRDefault="00B8330A" w:rsidP="00D55B70">
            <w:pPr>
              <w:pStyle w:val="Normal6a"/>
              <w:jc w:val="center"/>
            </w:pPr>
            <w:r w:rsidRPr="00AA123F">
              <w:rPr>
                <w:b/>
                <w:i/>
              </w:rPr>
              <w:t>Articolo 3</w:t>
            </w:r>
            <w:r w:rsidRPr="00AA123F">
              <w:tab/>
            </w:r>
          </w:p>
        </w:tc>
        <w:tc>
          <w:tcPr>
            <w:tcW w:w="4876" w:type="dxa"/>
            <w:tcBorders>
              <w:top w:val="nil"/>
              <w:left w:val="nil"/>
              <w:bottom w:val="nil"/>
              <w:right w:val="nil"/>
            </w:tcBorders>
          </w:tcPr>
          <w:p w14:paraId="21C7D0F5" w14:textId="77777777" w:rsidR="00B8330A" w:rsidRPr="00AA123F" w:rsidRDefault="00B8330A" w:rsidP="00D55B70">
            <w:pPr>
              <w:pStyle w:val="Normal6a"/>
            </w:pPr>
            <w:r w:rsidRPr="00AA123F">
              <w:rPr>
                <w:b/>
                <w:i/>
              </w:rPr>
              <w:t>soppresso</w:t>
            </w:r>
          </w:p>
        </w:tc>
      </w:tr>
      <w:tr w:rsidR="00B8330A" w:rsidRPr="00AA123F" w14:paraId="2EC03A7E" w14:textId="77777777" w:rsidTr="00D55B70">
        <w:trPr>
          <w:jc w:val="center"/>
        </w:trPr>
        <w:tc>
          <w:tcPr>
            <w:tcW w:w="4876" w:type="dxa"/>
            <w:tcBorders>
              <w:top w:val="nil"/>
              <w:left w:val="nil"/>
              <w:bottom w:val="nil"/>
              <w:right w:val="nil"/>
            </w:tcBorders>
          </w:tcPr>
          <w:p w14:paraId="0F0CD228" w14:textId="77777777" w:rsidR="00B8330A" w:rsidRPr="00AA123F" w:rsidRDefault="00B8330A" w:rsidP="00D55B70">
            <w:pPr>
              <w:pStyle w:val="Normal6a"/>
              <w:jc w:val="center"/>
            </w:pPr>
            <w:r w:rsidRPr="00AA123F">
              <w:rPr>
                <w:b/>
                <w:i/>
              </w:rPr>
              <w:t>Deroghe</w:t>
            </w:r>
          </w:p>
        </w:tc>
        <w:tc>
          <w:tcPr>
            <w:tcW w:w="4876" w:type="dxa"/>
            <w:tcBorders>
              <w:top w:val="nil"/>
              <w:left w:val="nil"/>
              <w:bottom w:val="nil"/>
              <w:right w:val="nil"/>
            </w:tcBorders>
          </w:tcPr>
          <w:p w14:paraId="79E70538" w14:textId="77777777" w:rsidR="00B8330A" w:rsidRPr="00AA123F" w:rsidRDefault="00B8330A" w:rsidP="00D55B70">
            <w:pPr>
              <w:pStyle w:val="Normal6a"/>
            </w:pPr>
          </w:p>
        </w:tc>
      </w:tr>
      <w:tr w:rsidR="00B8330A" w:rsidRPr="00AA123F" w14:paraId="641ABE9B" w14:textId="77777777" w:rsidTr="00D55B70">
        <w:trPr>
          <w:jc w:val="center"/>
        </w:trPr>
        <w:tc>
          <w:tcPr>
            <w:tcW w:w="4876" w:type="dxa"/>
            <w:tcBorders>
              <w:top w:val="nil"/>
              <w:left w:val="nil"/>
              <w:bottom w:val="nil"/>
              <w:right w:val="nil"/>
            </w:tcBorders>
          </w:tcPr>
          <w:p w14:paraId="1F90C513" w14:textId="77777777" w:rsidR="00B8330A" w:rsidRPr="00AA123F" w:rsidRDefault="00B8330A" w:rsidP="00D55B70">
            <w:pPr>
              <w:pStyle w:val="Normal6a"/>
            </w:pPr>
            <w:r w:rsidRPr="00AA123F">
              <w:rPr>
                <w:b/>
                <w:i/>
              </w:rPr>
              <w:t>1. Gli Stati membri possono derogare alle disposizioni del presente regolamento per i seguenti cittadini di paesi terzi:</w:t>
            </w:r>
          </w:p>
        </w:tc>
        <w:tc>
          <w:tcPr>
            <w:tcW w:w="4876" w:type="dxa"/>
            <w:tcBorders>
              <w:top w:val="nil"/>
              <w:left w:val="nil"/>
              <w:bottom w:val="nil"/>
              <w:right w:val="nil"/>
            </w:tcBorders>
          </w:tcPr>
          <w:p w14:paraId="0FE52074" w14:textId="77777777" w:rsidR="00B8330A" w:rsidRPr="00AA123F" w:rsidRDefault="00B8330A" w:rsidP="00D55B70">
            <w:pPr>
              <w:pStyle w:val="Normal6a"/>
            </w:pPr>
          </w:p>
        </w:tc>
      </w:tr>
      <w:tr w:rsidR="00B8330A" w:rsidRPr="00AA123F" w14:paraId="4D95D018" w14:textId="77777777" w:rsidTr="00D55B70">
        <w:trPr>
          <w:jc w:val="center"/>
        </w:trPr>
        <w:tc>
          <w:tcPr>
            <w:tcW w:w="4876" w:type="dxa"/>
            <w:tcBorders>
              <w:top w:val="nil"/>
              <w:left w:val="nil"/>
              <w:bottom w:val="nil"/>
              <w:right w:val="nil"/>
            </w:tcBorders>
          </w:tcPr>
          <w:p w14:paraId="710F308C" w14:textId="77777777" w:rsidR="00B8330A" w:rsidRPr="00AA123F" w:rsidRDefault="00B8330A" w:rsidP="00D55B70">
            <w:pPr>
              <w:pStyle w:val="Normal6a"/>
            </w:pPr>
            <w:r w:rsidRPr="00AA123F">
              <w:rPr>
                <w:b/>
                <w:i/>
              </w:rPr>
              <w:t>a. quelli respinti alle frontiere esterne conformemente all'articolo 14 del regolamento (UE) 2016/399;</w:t>
            </w:r>
          </w:p>
        </w:tc>
        <w:tc>
          <w:tcPr>
            <w:tcW w:w="4876" w:type="dxa"/>
            <w:tcBorders>
              <w:top w:val="nil"/>
              <w:left w:val="nil"/>
              <w:bottom w:val="nil"/>
              <w:right w:val="nil"/>
            </w:tcBorders>
          </w:tcPr>
          <w:p w14:paraId="6EC66ECE" w14:textId="77777777" w:rsidR="00B8330A" w:rsidRPr="00AA123F" w:rsidRDefault="00B8330A" w:rsidP="00D55B70">
            <w:pPr>
              <w:pStyle w:val="Normal6a"/>
            </w:pPr>
          </w:p>
        </w:tc>
      </w:tr>
      <w:tr w:rsidR="00B8330A" w:rsidRPr="00AA123F" w14:paraId="0C61F14F" w14:textId="77777777" w:rsidTr="00D55B70">
        <w:trPr>
          <w:jc w:val="center"/>
        </w:trPr>
        <w:tc>
          <w:tcPr>
            <w:tcW w:w="4876" w:type="dxa"/>
            <w:tcBorders>
              <w:top w:val="nil"/>
              <w:left w:val="nil"/>
              <w:bottom w:val="nil"/>
              <w:right w:val="nil"/>
            </w:tcBorders>
          </w:tcPr>
          <w:p w14:paraId="075CFAEB" w14:textId="77777777" w:rsidR="00B8330A" w:rsidRPr="00AA123F" w:rsidRDefault="00B8330A" w:rsidP="00D55B70">
            <w:pPr>
              <w:pStyle w:val="Normal6a"/>
            </w:pPr>
            <w:r w:rsidRPr="00AA123F">
              <w:rPr>
                <w:b/>
                <w:i/>
              </w:rPr>
              <w:t>b. quelli fermati o scoperti dalle competenti autorità in occasione dell'attraversamento illegale via terra, mare o aria della frontiera esterna di uno Stato membro e che non hanno successivamente ottenuto un'autorizzazione o un diritto di soggiorno in tale Stato membro.</w:t>
            </w:r>
          </w:p>
        </w:tc>
        <w:tc>
          <w:tcPr>
            <w:tcW w:w="4876" w:type="dxa"/>
            <w:tcBorders>
              <w:top w:val="nil"/>
              <w:left w:val="nil"/>
              <w:bottom w:val="nil"/>
              <w:right w:val="nil"/>
            </w:tcBorders>
          </w:tcPr>
          <w:p w14:paraId="1512C6D1" w14:textId="77777777" w:rsidR="00B8330A" w:rsidRPr="00AA123F" w:rsidRDefault="00B8330A" w:rsidP="00D55B70">
            <w:pPr>
              <w:pStyle w:val="Normal6a"/>
            </w:pPr>
          </w:p>
        </w:tc>
      </w:tr>
      <w:tr w:rsidR="00B8330A" w:rsidRPr="00AA123F" w14:paraId="2FCBAEF0" w14:textId="77777777" w:rsidTr="00D55B70">
        <w:trPr>
          <w:jc w:val="center"/>
        </w:trPr>
        <w:tc>
          <w:tcPr>
            <w:tcW w:w="4876" w:type="dxa"/>
            <w:tcBorders>
              <w:top w:val="nil"/>
              <w:left w:val="nil"/>
              <w:bottom w:val="nil"/>
              <w:right w:val="nil"/>
            </w:tcBorders>
          </w:tcPr>
          <w:p w14:paraId="24730BB7" w14:textId="77777777" w:rsidR="00B8330A" w:rsidRPr="00AA123F" w:rsidRDefault="00B8330A" w:rsidP="00D55B70">
            <w:pPr>
              <w:pStyle w:val="Normal6a"/>
            </w:pPr>
            <w:r w:rsidRPr="00AA123F">
              <w:rPr>
                <w:b/>
                <w:i/>
              </w:rPr>
              <w:t>2. Quando applicano deroghe a norma del paragrafo 1, gli Stati membri si basano sul diritto nazionale per provvedere al rimpatrio di tali categorie di cittadini di paesi terzi e rispettano il principio di non respingimento. Si applicano gli articoli seguenti: articolo 12, paragrafi 4 e 5, articolo 14, paragrafo 2, articolo 14, paragrafo 6, lettere c) ed e), articoli 34 e 35.</w:t>
            </w:r>
          </w:p>
        </w:tc>
        <w:tc>
          <w:tcPr>
            <w:tcW w:w="4876" w:type="dxa"/>
            <w:tcBorders>
              <w:top w:val="nil"/>
              <w:left w:val="nil"/>
              <w:bottom w:val="nil"/>
              <w:right w:val="nil"/>
            </w:tcBorders>
          </w:tcPr>
          <w:p w14:paraId="6C951ECE" w14:textId="77777777" w:rsidR="00B8330A" w:rsidRPr="00AA123F" w:rsidRDefault="00B8330A" w:rsidP="00D55B70">
            <w:pPr>
              <w:pStyle w:val="Normal6a"/>
            </w:pPr>
          </w:p>
        </w:tc>
      </w:tr>
    </w:tbl>
    <w:p w14:paraId="3402E87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E9C9DFA" w14:textId="77777777" w:rsidR="00B8330A" w:rsidRPr="00AA123F" w:rsidRDefault="00B8330A" w:rsidP="00B8330A">
      <w:r w:rsidRPr="00AA123F">
        <w:rPr>
          <w:rStyle w:val="HideTWBExt"/>
        </w:rPr>
        <w:t>&lt;/Amend&gt;</w:t>
      </w:r>
    </w:p>
    <w:p w14:paraId="2575A89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555</w:t>
      </w:r>
      <w:r w:rsidRPr="00AA123F">
        <w:rPr>
          <w:rStyle w:val="HideTWBExt"/>
        </w:rPr>
        <w:t>&lt;/NumAm&gt;</w:t>
      </w:r>
    </w:p>
    <w:p w14:paraId="2DD1F350"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A7015F5" w14:textId="77777777" w:rsidR="00B8330A" w:rsidRPr="00AA123F" w:rsidRDefault="00B8330A" w:rsidP="00B8330A">
      <w:pPr>
        <w:pStyle w:val="NormalBold"/>
      </w:pPr>
      <w:r w:rsidRPr="00AA123F">
        <w:rPr>
          <w:rStyle w:val="HideTWBExt"/>
          <w:b w:val="0"/>
        </w:rPr>
        <w:t>&lt;/RepeatBlock-By&gt;</w:t>
      </w:r>
    </w:p>
    <w:p w14:paraId="6907464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720B9D5" w14:textId="77777777" w:rsidR="00B8330A" w:rsidRPr="00AA123F" w:rsidRDefault="00B8330A" w:rsidP="00B8330A">
      <w:pPr>
        <w:pStyle w:val="NormalBold"/>
      </w:pPr>
      <w:r w:rsidRPr="00AA123F">
        <w:rPr>
          <w:rStyle w:val="HideTWBExt"/>
        </w:rPr>
        <w:t>&lt;Article&gt;</w:t>
      </w:r>
      <w:r w:rsidRPr="00AA123F">
        <w:t>Articolo 3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BAB7C2D" w14:textId="77777777" w:rsidTr="00D55B70">
        <w:trPr>
          <w:trHeight w:hRule="exact" w:val="240"/>
          <w:jc w:val="center"/>
        </w:trPr>
        <w:tc>
          <w:tcPr>
            <w:tcW w:w="9752" w:type="dxa"/>
            <w:gridSpan w:val="2"/>
            <w:tcBorders>
              <w:top w:val="nil"/>
              <w:left w:val="nil"/>
              <w:bottom w:val="nil"/>
              <w:right w:val="nil"/>
            </w:tcBorders>
          </w:tcPr>
          <w:p w14:paraId="1D86139F" w14:textId="77777777" w:rsidR="00B8330A" w:rsidRPr="00AA123F" w:rsidRDefault="00B8330A" w:rsidP="00D55B70"/>
        </w:tc>
      </w:tr>
      <w:tr w:rsidR="00B8330A" w:rsidRPr="00AA123F" w14:paraId="0C5F5082" w14:textId="77777777" w:rsidTr="00D55B70">
        <w:trPr>
          <w:trHeight w:val="240"/>
          <w:jc w:val="center"/>
        </w:trPr>
        <w:tc>
          <w:tcPr>
            <w:tcW w:w="4876" w:type="dxa"/>
            <w:tcBorders>
              <w:top w:val="nil"/>
              <w:left w:val="nil"/>
              <w:bottom w:val="nil"/>
              <w:right w:val="nil"/>
            </w:tcBorders>
          </w:tcPr>
          <w:p w14:paraId="3CC793C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F7D136E" w14:textId="77777777" w:rsidR="00B8330A" w:rsidRPr="00AA123F" w:rsidRDefault="00B8330A" w:rsidP="00D55B70">
            <w:pPr>
              <w:pStyle w:val="AmColumnHeading"/>
            </w:pPr>
            <w:r w:rsidRPr="00AA123F">
              <w:t>Emendamento</w:t>
            </w:r>
          </w:p>
        </w:tc>
      </w:tr>
      <w:tr w:rsidR="00B8330A" w:rsidRPr="00AA123F" w14:paraId="17E6F8EF" w14:textId="77777777" w:rsidTr="00D55B70">
        <w:trPr>
          <w:jc w:val="center"/>
        </w:trPr>
        <w:tc>
          <w:tcPr>
            <w:tcW w:w="4876" w:type="dxa"/>
            <w:tcBorders>
              <w:top w:val="nil"/>
              <w:left w:val="nil"/>
              <w:bottom w:val="nil"/>
              <w:right w:val="nil"/>
            </w:tcBorders>
          </w:tcPr>
          <w:p w14:paraId="3FA05422" w14:textId="77777777" w:rsidR="00B8330A" w:rsidRPr="00AA123F" w:rsidRDefault="00B8330A" w:rsidP="00D55B70">
            <w:pPr>
              <w:pStyle w:val="Normal6a"/>
            </w:pPr>
            <w:r w:rsidRPr="00AA123F">
              <w:rPr>
                <w:b/>
                <w:i/>
              </w:rPr>
              <w:t>1.</w:t>
            </w:r>
            <w:r w:rsidRPr="00AA123F">
              <w:tab/>
            </w:r>
            <w:r w:rsidRPr="00AA123F">
              <w:rPr>
                <w:b/>
                <w:i/>
              </w:rPr>
              <w:t>Gli Stati membri possono derogare alle disposizioni del presente regolamento per i seguenti cittadini di paesi terzi:</w:t>
            </w:r>
          </w:p>
        </w:tc>
        <w:tc>
          <w:tcPr>
            <w:tcW w:w="4876" w:type="dxa"/>
            <w:tcBorders>
              <w:top w:val="nil"/>
              <w:left w:val="nil"/>
              <w:bottom w:val="nil"/>
              <w:right w:val="nil"/>
            </w:tcBorders>
          </w:tcPr>
          <w:p w14:paraId="04C86C14" w14:textId="77777777" w:rsidR="00B8330A" w:rsidRPr="00AA123F" w:rsidRDefault="00B8330A" w:rsidP="00D55B70">
            <w:pPr>
              <w:pStyle w:val="Normal6a"/>
            </w:pPr>
            <w:r w:rsidRPr="00AA123F">
              <w:rPr>
                <w:b/>
                <w:i/>
              </w:rPr>
              <w:t>soppresso</w:t>
            </w:r>
          </w:p>
        </w:tc>
      </w:tr>
      <w:tr w:rsidR="00B8330A" w:rsidRPr="00AA123F" w14:paraId="2758F0E4" w14:textId="77777777" w:rsidTr="00D55B70">
        <w:trPr>
          <w:jc w:val="center"/>
        </w:trPr>
        <w:tc>
          <w:tcPr>
            <w:tcW w:w="4876" w:type="dxa"/>
            <w:tcBorders>
              <w:top w:val="nil"/>
              <w:left w:val="nil"/>
              <w:bottom w:val="nil"/>
              <w:right w:val="nil"/>
            </w:tcBorders>
          </w:tcPr>
          <w:p w14:paraId="12E8AF1C" w14:textId="77777777" w:rsidR="00B8330A" w:rsidRPr="00AA123F" w:rsidRDefault="00B8330A" w:rsidP="00D55B70">
            <w:pPr>
              <w:pStyle w:val="Normal6a"/>
            </w:pPr>
            <w:r w:rsidRPr="00AA123F">
              <w:rPr>
                <w:b/>
                <w:i/>
              </w:rPr>
              <w:t>a. quelli respinti alle frontiere esterne conformemente all'articolo 14 del regolamento (UE) 2016/399;</w:t>
            </w:r>
          </w:p>
        </w:tc>
        <w:tc>
          <w:tcPr>
            <w:tcW w:w="4876" w:type="dxa"/>
            <w:tcBorders>
              <w:top w:val="nil"/>
              <w:left w:val="nil"/>
              <w:bottom w:val="nil"/>
              <w:right w:val="nil"/>
            </w:tcBorders>
          </w:tcPr>
          <w:p w14:paraId="03928730" w14:textId="77777777" w:rsidR="00B8330A" w:rsidRPr="00AA123F" w:rsidRDefault="00B8330A" w:rsidP="00D55B70">
            <w:pPr>
              <w:pStyle w:val="Normal6a"/>
            </w:pPr>
          </w:p>
        </w:tc>
      </w:tr>
      <w:tr w:rsidR="00B8330A" w:rsidRPr="00AA123F" w14:paraId="7716CDCE" w14:textId="77777777" w:rsidTr="00D55B70">
        <w:trPr>
          <w:jc w:val="center"/>
        </w:trPr>
        <w:tc>
          <w:tcPr>
            <w:tcW w:w="4876" w:type="dxa"/>
            <w:tcBorders>
              <w:top w:val="nil"/>
              <w:left w:val="nil"/>
              <w:bottom w:val="nil"/>
              <w:right w:val="nil"/>
            </w:tcBorders>
          </w:tcPr>
          <w:p w14:paraId="1A1E1400" w14:textId="77777777" w:rsidR="00B8330A" w:rsidRPr="00AA123F" w:rsidRDefault="00B8330A" w:rsidP="00D55B70">
            <w:pPr>
              <w:pStyle w:val="Normal6a"/>
            </w:pPr>
            <w:r w:rsidRPr="00AA123F">
              <w:rPr>
                <w:b/>
                <w:i/>
              </w:rPr>
              <w:t>b. quelli fermati o scoperti dalle competenti autorità in occasione dell'attraversamento illegale via terra, mare o aria della frontiera esterna di uno Stato membro e che non hanno successivamente ottenuto un'autorizzazione o un diritto di soggiorno in tale Stato membro.</w:t>
            </w:r>
          </w:p>
        </w:tc>
        <w:tc>
          <w:tcPr>
            <w:tcW w:w="4876" w:type="dxa"/>
            <w:tcBorders>
              <w:top w:val="nil"/>
              <w:left w:val="nil"/>
              <w:bottom w:val="nil"/>
              <w:right w:val="nil"/>
            </w:tcBorders>
          </w:tcPr>
          <w:p w14:paraId="0EF20E2F" w14:textId="77777777" w:rsidR="00B8330A" w:rsidRPr="00AA123F" w:rsidRDefault="00B8330A" w:rsidP="00D55B70">
            <w:pPr>
              <w:pStyle w:val="Normal6a"/>
            </w:pPr>
          </w:p>
        </w:tc>
      </w:tr>
    </w:tbl>
    <w:p w14:paraId="40E2428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31F4E6C" w14:textId="77777777" w:rsidR="00B8330A" w:rsidRPr="00AA123F" w:rsidRDefault="00B8330A" w:rsidP="00B8330A">
      <w:r w:rsidRPr="00AA123F">
        <w:rPr>
          <w:rStyle w:val="HideTWBExt"/>
        </w:rPr>
        <w:t>&lt;/Amend&gt;</w:t>
      </w:r>
    </w:p>
    <w:p w14:paraId="509F280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556</w:t>
      </w:r>
      <w:r w:rsidRPr="00AA123F">
        <w:rPr>
          <w:rStyle w:val="HideTWBExt"/>
        </w:rPr>
        <w:t>&lt;/NumAm&gt;</w:t>
      </w:r>
    </w:p>
    <w:p w14:paraId="04CF421A"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E27A3B5" w14:textId="77777777" w:rsidR="00B8330A" w:rsidRPr="00AA123F" w:rsidRDefault="00B8330A" w:rsidP="00B8330A">
      <w:pPr>
        <w:pStyle w:val="NormalBold"/>
      </w:pPr>
      <w:r w:rsidRPr="00AA123F">
        <w:rPr>
          <w:rStyle w:val="HideTWBExt"/>
          <w:b w:val="0"/>
        </w:rPr>
        <w:t>&lt;/RepeatBlock-By&gt;</w:t>
      </w:r>
    </w:p>
    <w:p w14:paraId="71C01C6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20FCBAD" w14:textId="77777777" w:rsidR="00B8330A" w:rsidRPr="00AA123F" w:rsidRDefault="00B8330A" w:rsidP="00B8330A">
      <w:pPr>
        <w:pStyle w:val="NormalBold"/>
      </w:pPr>
      <w:r w:rsidRPr="00AA123F">
        <w:rPr>
          <w:rStyle w:val="HideTWBExt"/>
        </w:rPr>
        <w:t>&lt;Article&gt;</w:t>
      </w:r>
      <w:r w:rsidRPr="00AA123F">
        <w:t>Articolo 3 – paragrafo 1 – lettera 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AFF87F8" w14:textId="77777777" w:rsidTr="00D55B70">
        <w:trPr>
          <w:trHeight w:hRule="exact" w:val="240"/>
          <w:jc w:val="center"/>
        </w:trPr>
        <w:tc>
          <w:tcPr>
            <w:tcW w:w="9752" w:type="dxa"/>
            <w:gridSpan w:val="2"/>
            <w:tcBorders>
              <w:top w:val="nil"/>
              <w:left w:val="nil"/>
              <w:bottom w:val="nil"/>
              <w:right w:val="nil"/>
            </w:tcBorders>
          </w:tcPr>
          <w:p w14:paraId="6305A7B4" w14:textId="77777777" w:rsidR="00B8330A" w:rsidRPr="00AA123F" w:rsidRDefault="00B8330A" w:rsidP="00D55B70"/>
        </w:tc>
      </w:tr>
      <w:tr w:rsidR="00B8330A" w:rsidRPr="00AA123F" w14:paraId="032A851E" w14:textId="77777777" w:rsidTr="00D55B70">
        <w:trPr>
          <w:trHeight w:val="240"/>
          <w:jc w:val="center"/>
        </w:trPr>
        <w:tc>
          <w:tcPr>
            <w:tcW w:w="4876" w:type="dxa"/>
            <w:tcBorders>
              <w:top w:val="nil"/>
              <w:left w:val="nil"/>
              <w:bottom w:val="nil"/>
              <w:right w:val="nil"/>
            </w:tcBorders>
          </w:tcPr>
          <w:p w14:paraId="68101E4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D66FDFC" w14:textId="77777777" w:rsidR="00B8330A" w:rsidRPr="00AA123F" w:rsidRDefault="00B8330A" w:rsidP="00D55B70">
            <w:pPr>
              <w:pStyle w:val="AmColumnHeading"/>
            </w:pPr>
            <w:r w:rsidRPr="00AA123F">
              <w:t>Emendamento</w:t>
            </w:r>
          </w:p>
        </w:tc>
      </w:tr>
      <w:tr w:rsidR="00B8330A" w:rsidRPr="00AA123F" w14:paraId="4E86F717" w14:textId="77777777" w:rsidTr="00D55B70">
        <w:trPr>
          <w:jc w:val="center"/>
        </w:trPr>
        <w:tc>
          <w:tcPr>
            <w:tcW w:w="4876" w:type="dxa"/>
            <w:tcBorders>
              <w:top w:val="nil"/>
              <w:left w:val="nil"/>
              <w:bottom w:val="nil"/>
              <w:right w:val="nil"/>
            </w:tcBorders>
          </w:tcPr>
          <w:p w14:paraId="114177D7" w14:textId="77777777" w:rsidR="00B8330A" w:rsidRPr="00AA123F" w:rsidRDefault="00B8330A" w:rsidP="00D55B70">
            <w:pPr>
              <w:pStyle w:val="Normal6a"/>
            </w:pPr>
            <w:r w:rsidRPr="00AA123F">
              <w:t>a.</w:t>
            </w:r>
            <w:r w:rsidRPr="00AA123F">
              <w:tab/>
              <w:t>quelli respinti alle frontiere esterne conformemente all'articolo 14 del regolamento (UE) 2016/399</w:t>
            </w:r>
            <w:r w:rsidRPr="00AA123F">
              <w:rPr>
                <w:b/>
                <w:i/>
              </w:rPr>
              <w:t>;</w:t>
            </w:r>
          </w:p>
        </w:tc>
        <w:tc>
          <w:tcPr>
            <w:tcW w:w="4876" w:type="dxa"/>
            <w:tcBorders>
              <w:top w:val="nil"/>
              <w:left w:val="nil"/>
              <w:bottom w:val="nil"/>
              <w:right w:val="nil"/>
            </w:tcBorders>
          </w:tcPr>
          <w:p w14:paraId="179F1F78" w14:textId="77777777" w:rsidR="00B8330A" w:rsidRPr="00AA123F" w:rsidRDefault="00B8330A" w:rsidP="00D55B70">
            <w:pPr>
              <w:pStyle w:val="Normal6a"/>
            </w:pPr>
            <w:r w:rsidRPr="00AA123F">
              <w:t>a.</w:t>
            </w:r>
            <w:r w:rsidRPr="00AA123F">
              <w:tab/>
              <w:t>quelli respinti alle frontiere esterne conformemente all'articolo 14 del regolamento (UE) 2016/399</w:t>
            </w:r>
            <w:r w:rsidRPr="00AA123F">
              <w:rPr>
                <w:b/>
                <w:i/>
              </w:rPr>
              <w:t>.</w:t>
            </w:r>
          </w:p>
        </w:tc>
      </w:tr>
    </w:tbl>
    <w:p w14:paraId="2AC2058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05B9DAE" w14:textId="77777777" w:rsidR="00B8330A" w:rsidRPr="00AA123F" w:rsidRDefault="00B8330A" w:rsidP="00B8330A">
      <w:r w:rsidRPr="00AA123F">
        <w:rPr>
          <w:rStyle w:val="HideTWBExt"/>
        </w:rPr>
        <w:t>&lt;/Amend&gt;</w:t>
      </w:r>
    </w:p>
    <w:p w14:paraId="502A16E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557</w:t>
      </w:r>
      <w:r w:rsidRPr="00AA123F">
        <w:rPr>
          <w:rStyle w:val="HideTWBExt"/>
        </w:rPr>
        <w:t>&lt;/NumAm&gt;</w:t>
      </w:r>
    </w:p>
    <w:p w14:paraId="79BDD1C4"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02254657" w14:textId="77777777" w:rsidR="00B8330A" w:rsidRPr="00AA123F" w:rsidRDefault="00B8330A" w:rsidP="00B8330A">
      <w:pPr>
        <w:pStyle w:val="NormalBold"/>
      </w:pPr>
      <w:r w:rsidRPr="00AA123F">
        <w:rPr>
          <w:rStyle w:val="HideTWBExt"/>
          <w:b w:val="0"/>
        </w:rPr>
        <w:t>&lt;/RepeatBlock-By&gt;</w:t>
      </w:r>
    </w:p>
    <w:p w14:paraId="6B082E1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3DC9122" w14:textId="77777777" w:rsidR="00B8330A" w:rsidRPr="00AA123F" w:rsidRDefault="00B8330A" w:rsidP="00B8330A">
      <w:pPr>
        <w:pStyle w:val="NormalBold"/>
      </w:pPr>
      <w:r w:rsidRPr="00AA123F">
        <w:rPr>
          <w:rStyle w:val="HideTWBExt"/>
        </w:rPr>
        <w:t>&lt;Article&gt;</w:t>
      </w:r>
      <w:r w:rsidRPr="00AA123F">
        <w:t>Articolo 3 – paragrafo 1 – lettera b</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4AF5B4A" w14:textId="77777777" w:rsidTr="00D55B70">
        <w:trPr>
          <w:trHeight w:hRule="exact" w:val="240"/>
          <w:jc w:val="center"/>
        </w:trPr>
        <w:tc>
          <w:tcPr>
            <w:tcW w:w="9752" w:type="dxa"/>
            <w:gridSpan w:val="2"/>
            <w:tcBorders>
              <w:top w:val="nil"/>
              <w:left w:val="nil"/>
              <w:bottom w:val="nil"/>
              <w:right w:val="nil"/>
            </w:tcBorders>
          </w:tcPr>
          <w:p w14:paraId="2FB88411" w14:textId="77777777" w:rsidR="00B8330A" w:rsidRPr="00AA123F" w:rsidRDefault="00B8330A" w:rsidP="00D55B70"/>
        </w:tc>
      </w:tr>
      <w:tr w:rsidR="00B8330A" w:rsidRPr="00AA123F" w14:paraId="154A7121" w14:textId="77777777" w:rsidTr="00D55B70">
        <w:trPr>
          <w:trHeight w:val="240"/>
          <w:jc w:val="center"/>
        </w:trPr>
        <w:tc>
          <w:tcPr>
            <w:tcW w:w="4876" w:type="dxa"/>
            <w:tcBorders>
              <w:top w:val="nil"/>
              <w:left w:val="nil"/>
              <w:bottom w:val="nil"/>
              <w:right w:val="nil"/>
            </w:tcBorders>
          </w:tcPr>
          <w:p w14:paraId="664DFAE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8A03628" w14:textId="77777777" w:rsidR="00B8330A" w:rsidRPr="00AA123F" w:rsidRDefault="00B8330A" w:rsidP="00D55B70">
            <w:pPr>
              <w:pStyle w:val="AmColumnHeading"/>
            </w:pPr>
            <w:r w:rsidRPr="00AA123F">
              <w:t>Emendamento</w:t>
            </w:r>
          </w:p>
        </w:tc>
      </w:tr>
      <w:tr w:rsidR="00B8330A" w:rsidRPr="00AA123F" w14:paraId="0A8AD544" w14:textId="77777777" w:rsidTr="00D55B70">
        <w:trPr>
          <w:jc w:val="center"/>
        </w:trPr>
        <w:tc>
          <w:tcPr>
            <w:tcW w:w="4876" w:type="dxa"/>
            <w:tcBorders>
              <w:top w:val="nil"/>
              <w:left w:val="nil"/>
              <w:bottom w:val="nil"/>
              <w:right w:val="nil"/>
            </w:tcBorders>
          </w:tcPr>
          <w:p w14:paraId="63E2B53C" w14:textId="77777777" w:rsidR="00B8330A" w:rsidRPr="00AA123F" w:rsidRDefault="00B8330A" w:rsidP="00D55B70">
            <w:pPr>
              <w:pStyle w:val="Normal6a"/>
            </w:pPr>
            <w:r w:rsidRPr="00AA123F">
              <w:rPr>
                <w:b/>
                <w:i/>
              </w:rPr>
              <w:t>b.</w:t>
            </w:r>
            <w:r w:rsidRPr="00AA123F">
              <w:tab/>
            </w:r>
            <w:r w:rsidRPr="00AA123F">
              <w:rPr>
                <w:b/>
                <w:i/>
              </w:rPr>
              <w:t>quelli fermati o scoperti dalle competenti autorità in occasione dell'attraversamento illegale via terra, mare o aria della frontiera esterna di uno Stato membro e che non hanno successivamente ottenuto un'autorizzazione o un diritto di soggiorno in tale Stato membro.</w:t>
            </w:r>
          </w:p>
        </w:tc>
        <w:tc>
          <w:tcPr>
            <w:tcW w:w="4876" w:type="dxa"/>
            <w:tcBorders>
              <w:top w:val="nil"/>
              <w:left w:val="nil"/>
              <w:bottom w:val="nil"/>
              <w:right w:val="nil"/>
            </w:tcBorders>
          </w:tcPr>
          <w:p w14:paraId="0B4FAC1F" w14:textId="77777777" w:rsidR="00B8330A" w:rsidRPr="00AA123F" w:rsidRDefault="00B8330A" w:rsidP="00D55B70">
            <w:pPr>
              <w:pStyle w:val="Normal6a"/>
            </w:pPr>
            <w:r w:rsidRPr="00AA123F">
              <w:rPr>
                <w:b/>
                <w:i/>
              </w:rPr>
              <w:t>soppresso</w:t>
            </w:r>
          </w:p>
        </w:tc>
      </w:tr>
    </w:tbl>
    <w:p w14:paraId="0B24476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9D50382"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BF43CB6" w14:textId="77777777" w:rsidR="00B8330A" w:rsidRPr="00AA123F" w:rsidRDefault="00B8330A" w:rsidP="00B8330A">
      <w:pPr>
        <w:pStyle w:val="AmJustText"/>
      </w:pPr>
      <w:r w:rsidRPr="00AA123F">
        <w:t>Le persone che rientrano in questa categoria rientrano anche nell'ambito di applicazione del regolamento sugli accertamenti. Tale regolamento prevede, tra l'altro, la loro identificazione e il loro successivo deferimento alle procedure di asilo o di rimpatrio. Non c'è assolutamente alcun motivo per cui non dovrebbero rientrare nell'ambito di applicazione dell'attuale regolamento, se non sono incanalati verso la procedura di asilo.</w:t>
      </w:r>
    </w:p>
    <w:p w14:paraId="73C9EB94" w14:textId="77777777" w:rsidR="00B8330A" w:rsidRPr="00AA123F" w:rsidRDefault="00B8330A" w:rsidP="00B8330A">
      <w:r w:rsidRPr="00AA123F">
        <w:rPr>
          <w:rStyle w:val="HideTWBExt"/>
        </w:rPr>
        <w:t>&lt;/Amend&gt;</w:t>
      </w:r>
    </w:p>
    <w:p w14:paraId="32B5BE8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558</w:t>
      </w:r>
      <w:r w:rsidRPr="00AA123F">
        <w:rPr>
          <w:rStyle w:val="HideTWBExt"/>
        </w:rPr>
        <w:t>&lt;/NumAm&gt;</w:t>
      </w:r>
    </w:p>
    <w:p w14:paraId="015A1CCE"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790FB850"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6B1EDF14" w14:textId="77777777" w:rsidR="00B8330A" w:rsidRPr="00AA123F" w:rsidRDefault="00B8330A" w:rsidP="00B8330A">
      <w:pPr>
        <w:pStyle w:val="NormalBold"/>
      </w:pPr>
      <w:r w:rsidRPr="00AA123F">
        <w:rPr>
          <w:rStyle w:val="HideTWBExt"/>
          <w:b w:val="0"/>
        </w:rPr>
        <w:t>&lt;/RepeatBlock-By&gt;</w:t>
      </w:r>
    </w:p>
    <w:p w14:paraId="1A60FDF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5FC0F1A" w14:textId="77777777" w:rsidR="00B8330A" w:rsidRPr="00AA123F" w:rsidRDefault="00B8330A" w:rsidP="00B8330A">
      <w:pPr>
        <w:pStyle w:val="NormalBold"/>
      </w:pPr>
      <w:r w:rsidRPr="00AA123F">
        <w:rPr>
          <w:rStyle w:val="HideTWBExt"/>
        </w:rPr>
        <w:t>&lt;Article&gt;</w:t>
      </w:r>
      <w:r w:rsidRPr="00AA123F">
        <w:t>Articolo 3 – paragrafo 1 – lettera b bis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54BA5AA" w14:textId="77777777" w:rsidTr="00D55B70">
        <w:trPr>
          <w:trHeight w:hRule="exact" w:val="240"/>
          <w:jc w:val="center"/>
        </w:trPr>
        <w:tc>
          <w:tcPr>
            <w:tcW w:w="9752" w:type="dxa"/>
            <w:gridSpan w:val="2"/>
            <w:tcBorders>
              <w:top w:val="nil"/>
              <w:left w:val="nil"/>
              <w:bottom w:val="nil"/>
              <w:right w:val="nil"/>
            </w:tcBorders>
          </w:tcPr>
          <w:p w14:paraId="01DC2387" w14:textId="77777777" w:rsidR="00B8330A" w:rsidRPr="00AA123F" w:rsidRDefault="00B8330A" w:rsidP="00D55B70"/>
        </w:tc>
      </w:tr>
      <w:tr w:rsidR="00B8330A" w:rsidRPr="00AA123F" w14:paraId="6CA457D8" w14:textId="77777777" w:rsidTr="00D55B70">
        <w:trPr>
          <w:trHeight w:val="240"/>
          <w:jc w:val="center"/>
        </w:trPr>
        <w:tc>
          <w:tcPr>
            <w:tcW w:w="4876" w:type="dxa"/>
            <w:tcBorders>
              <w:top w:val="nil"/>
              <w:left w:val="nil"/>
              <w:bottom w:val="nil"/>
              <w:right w:val="nil"/>
            </w:tcBorders>
          </w:tcPr>
          <w:p w14:paraId="721F70B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349E29" w14:textId="77777777" w:rsidR="00B8330A" w:rsidRPr="00AA123F" w:rsidRDefault="00B8330A" w:rsidP="00D55B70">
            <w:pPr>
              <w:pStyle w:val="AmColumnHeading"/>
            </w:pPr>
            <w:r w:rsidRPr="00AA123F">
              <w:t>Emendamento</w:t>
            </w:r>
          </w:p>
        </w:tc>
      </w:tr>
      <w:tr w:rsidR="00B8330A" w:rsidRPr="00AA123F" w14:paraId="03C9F037" w14:textId="77777777" w:rsidTr="00D55B70">
        <w:trPr>
          <w:jc w:val="center"/>
        </w:trPr>
        <w:tc>
          <w:tcPr>
            <w:tcW w:w="4876" w:type="dxa"/>
            <w:tcBorders>
              <w:top w:val="nil"/>
              <w:left w:val="nil"/>
              <w:bottom w:val="nil"/>
              <w:right w:val="nil"/>
            </w:tcBorders>
          </w:tcPr>
          <w:p w14:paraId="77CAE836" w14:textId="77777777" w:rsidR="00B8330A" w:rsidRPr="00AA123F" w:rsidRDefault="00B8330A" w:rsidP="00D55B70">
            <w:pPr>
              <w:pStyle w:val="Normal6a"/>
            </w:pPr>
          </w:p>
        </w:tc>
        <w:tc>
          <w:tcPr>
            <w:tcW w:w="4876" w:type="dxa"/>
            <w:tcBorders>
              <w:top w:val="nil"/>
              <w:left w:val="nil"/>
              <w:bottom w:val="nil"/>
              <w:right w:val="nil"/>
            </w:tcBorders>
          </w:tcPr>
          <w:p w14:paraId="3E3B4B70" w14:textId="77777777" w:rsidR="00B8330A" w:rsidRPr="00AA123F" w:rsidRDefault="00B8330A" w:rsidP="00D55B70">
            <w:pPr>
              <w:pStyle w:val="Normal6a"/>
            </w:pPr>
            <w:r w:rsidRPr="00AA123F">
              <w:rPr>
                <w:b/>
                <w:i/>
              </w:rPr>
              <w:t>b bis.</w:t>
            </w:r>
            <w:r w:rsidRPr="00AA123F">
              <w:tab/>
            </w:r>
            <w:r w:rsidRPr="00AA123F">
              <w:rPr>
                <w:b/>
                <w:i/>
              </w:rPr>
              <w:t>quelli che sono sottoposti a rimpatrio come sanzione penale o come conseguenza di una sanzione penale, così come definito dalla legislazione nazionale, o sottoposti a una procedura di estradizione.</w:t>
            </w:r>
          </w:p>
        </w:tc>
      </w:tr>
    </w:tbl>
    <w:p w14:paraId="7511305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F795D71" w14:textId="77777777" w:rsidR="00B8330A" w:rsidRPr="00AA123F" w:rsidRDefault="00B8330A" w:rsidP="00B8330A">
      <w:r w:rsidRPr="00AA123F">
        <w:rPr>
          <w:rStyle w:val="HideTWBExt"/>
        </w:rPr>
        <w:t>&lt;/Amend&gt;</w:t>
      </w:r>
    </w:p>
    <w:p w14:paraId="75258E4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559</w:t>
      </w:r>
      <w:r w:rsidRPr="00AA123F">
        <w:rPr>
          <w:rStyle w:val="HideTWBExt"/>
        </w:rPr>
        <w:t>&lt;/NumAm&gt;</w:t>
      </w:r>
    </w:p>
    <w:p w14:paraId="3CCF1806"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6FD971DF" w14:textId="77777777" w:rsidR="00B8330A" w:rsidRPr="00AA123F" w:rsidRDefault="00B8330A" w:rsidP="00B8330A">
      <w:pPr>
        <w:pStyle w:val="NormalBold"/>
      </w:pPr>
      <w:r w:rsidRPr="00AA123F">
        <w:rPr>
          <w:rStyle w:val="HideTWBExt"/>
          <w:b w:val="0"/>
        </w:rPr>
        <w:t>&lt;/RepeatBlock-By&gt;</w:t>
      </w:r>
    </w:p>
    <w:p w14:paraId="03F2741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75C8EC5" w14:textId="77777777" w:rsidR="00B8330A" w:rsidRPr="00AA123F" w:rsidRDefault="00B8330A" w:rsidP="00B8330A">
      <w:pPr>
        <w:pStyle w:val="NormalBold"/>
      </w:pPr>
      <w:r w:rsidRPr="00AA123F">
        <w:rPr>
          <w:rStyle w:val="HideTWBExt"/>
        </w:rPr>
        <w:t>&lt;Article&gt;</w:t>
      </w:r>
      <w:r w:rsidRPr="00AA123F">
        <w:t>Articolo 3 – paragrafo 1 – lettera b bis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BC45186" w14:textId="77777777" w:rsidTr="00D55B70">
        <w:trPr>
          <w:trHeight w:hRule="exact" w:val="240"/>
          <w:jc w:val="center"/>
        </w:trPr>
        <w:tc>
          <w:tcPr>
            <w:tcW w:w="9752" w:type="dxa"/>
            <w:gridSpan w:val="2"/>
            <w:tcBorders>
              <w:top w:val="nil"/>
              <w:left w:val="nil"/>
              <w:bottom w:val="nil"/>
              <w:right w:val="nil"/>
            </w:tcBorders>
          </w:tcPr>
          <w:p w14:paraId="04DDCB13" w14:textId="77777777" w:rsidR="00B8330A" w:rsidRPr="00AA123F" w:rsidRDefault="00B8330A" w:rsidP="00D55B70"/>
        </w:tc>
      </w:tr>
      <w:tr w:rsidR="00B8330A" w:rsidRPr="00AA123F" w14:paraId="674B2D1F" w14:textId="77777777" w:rsidTr="00D55B70">
        <w:trPr>
          <w:trHeight w:val="240"/>
          <w:jc w:val="center"/>
        </w:trPr>
        <w:tc>
          <w:tcPr>
            <w:tcW w:w="4876" w:type="dxa"/>
            <w:tcBorders>
              <w:top w:val="nil"/>
              <w:left w:val="nil"/>
              <w:bottom w:val="nil"/>
              <w:right w:val="nil"/>
            </w:tcBorders>
          </w:tcPr>
          <w:p w14:paraId="45784F4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3874412" w14:textId="77777777" w:rsidR="00B8330A" w:rsidRPr="00AA123F" w:rsidRDefault="00B8330A" w:rsidP="00D55B70">
            <w:pPr>
              <w:pStyle w:val="AmColumnHeading"/>
            </w:pPr>
            <w:r w:rsidRPr="00AA123F">
              <w:t>Emendamento</w:t>
            </w:r>
          </w:p>
        </w:tc>
      </w:tr>
      <w:tr w:rsidR="00B8330A" w:rsidRPr="00AA123F" w14:paraId="7147C162" w14:textId="77777777" w:rsidTr="00D55B70">
        <w:trPr>
          <w:jc w:val="center"/>
        </w:trPr>
        <w:tc>
          <w:tcPr>
            <w:tcW w:w="4876" w:type="dxa"/>
            <w:tcBorders>
              <w:top w:val="nil"/>
              <w:left w:val="nil"/>
              <w:bottom w:val="nil"/>
              <w:right w:val="nil"/>
            </w:tcBorders>
          </w:tcPr>
          <w:p w14:paraId="4A0EDC26" w14:textId="77777777" w:rsidR="00B8330A" w:rsidRPr="00AA123F" w:rsidRDefault="00B8330A" w:rsidP="00D55B70">
            <w:pPr>
              <w:pStyle w:val="Normal6a"/>
            </w:pPr>
          </w:p>
        </w:tc>
        <w:tc>
          <w:tcPr>
            <w:tcW w:w="4876" w:type="dxa"/>
            <w:tcBorders>
              <w:top w:val="nil"/>
              <w:left w:val="nil"/>
              <w:bottom w:val="nil"/>
              <w:right w:val="nil"/>
            </w:tcBorders>
          </w:tcPr>
          <w:p w14:paraId="37206822" w14:textId="77777777" w:rsidR="00B8330A" w:rsidRPr="00AA123F" w:rsidRDefault="00B8330A" w:rsidP="00D55B70">
            <w:pPr>
              <w:pStyle w:val="Normal6a"/>
            </w:pPr>
            <w:r w:rsidRPr="00AA123F">
              <w:rPr>
                <w:b/>
                <w:i/>
              </w:rPr>
              <w:t>b bis.</w:t>
            </w:r>
            <w:r w:rsidRPr="00AA123F">
              <w:tab/>
            </w:r>
            <w:r w:rsidRPr="00AA123F">
              <w:rPr>
                <w:b/>
                <w:i/>
              </w:rPr>
              <w:t>quelli che rappresentano una minaccia per la sicurezza nazionale.</w:t>
            </w:r>
          </w:p>
        </w:tc>
      </w:tr>
    </w:tbl>
    <w:p w14:paraId="68D2AF0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5929FFF" w14:textId="77777777" w:rsidR="00B8330A" w:rsidRPr="00AA123F" w:rsidRDefault="00B8330A" w:rsidP="00B8330A">
      <w:r w:rsidRPr="00AA123F">
        <w:rPr>
          <w:rStyle w:val="HideTWBExt"/>
        </w:rPr>
        <w:t>&lt;/Amend&gt;</w:t>
      </w:r>
    </w:p>
    <w:p w14:paraId="2438CF5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560</w:t>
      </w:r>
      <w:r w:rsidRPr="00AA123F">
        <w:rPr>
          <w:rStyle w:val="HideTWBExt"/>
        </w:rPr>
        <w:t>&lt;/NumAm&gt;</w:t>
      </w:r>
    </w:p>
    <w:p w14:paraId="3277856A"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2E46058E"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4F4FEE74" w14:textId="77777777" w:rsidR="00B8330A" w:rsidRPr="00AA123F" w:rsidRDefault="00B8330A" w:rsidP="00B8330A">
      <w:pPr>
        <w:pStyle w:val="NormalBold"/>
      </w:pPr>
      <w:r w:rsidRPr="00AA123F">
        <w:rPr>
          <w:rStyle w:val="HideTWBExt"/>
          <w:b w:val="0"/>
        </w:rPr>
        <w:t>&lt;/RepeatBlock-By&gt;</w:t>
      </w:r>
    </w:p>
    <w:p w14:paraId="487BB82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D537140" w14:textId="77777777" w:rsidR="00B8330A" w:rsidRPr="00AA123F" w:rsidRDefault="00B8330A" w:rsidP="00B8330A">
      <w:pPr>
        <w:pStyle w:val="NormalBold"/>
      </w:pPr>
      <w:r w:rsidRPr="00AA123F">
        <w:rPr>
          <w:rStyle w:val="HideTWBExt"/>
        </w:rPr>
        <w:t>&lt;Article&gt;</w:t>
      </w:r>
      <w:r w:rsidRPr="00AA123F">
        <w:t>Articolo 3 – paragrafo 1 – lettera b ter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7F67E21" w14:textId="77777777" w:rsidTr="00D55B70">
        <w:trPr>
          <w:trHeight w:hRule="exact" w:val="240"/>
          <w:jc w:val="center"/>
        </w:trPr>
        <w:tc>
          <w:tcPr>
            <w:tcW w:w="9752" w:type="dxa"/>
            <w:gridSpan w:val="2"/>
            <w:tcBorders>
              <w:top w:val="nil"/>
              <w:left w:val="nil"/>
              <w:bottom w:val="nil"/>
              <w:right w:val="nil"/>
            </w:tcBorders>
          </w:tcPr>
          <w:p w14:paraId="152C84FC" w14:textId="77777777" w:rsidR="00B8330A" w:rsidRPr="00AA123F" w:rsidRDefault="00B8330A" w:rsidP="00D55B70"/>
        </w:tc>
      </w:tr>
      <w:tr w:rsidR="00B8330A" w:rsidRPr="00AA123F" w14:paraId="288FE66D" w14:textId="77777777" w:rsidTr="00D55B70">
        <w:trPr>
          <w:trHeight w:val="240"/>
          <w:jc w:val="center"/>
        </w:trPr>
        <w:tc>
          <w:tcPr>
            <w:tcW w:w="4876" w:type="dxa"/>
            <w:tcBorders>
              <w:top w:val="nil"/>
              <w:left w:val="nil"/>
              <w:bottom w:val="nil"/>
              <w:right w:val="nil"/>
            </w:tcBorders>
          </w:tcPr>
          <w:p w14:paraId="765195D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2EF7CB4" w14:textId="77777777" w:rsidR="00B8330A" w:rsidRPr="00AA123F" w:rsidRDefault="00B8330A" w:rsidP="00D55B70">
            <w:pPr>
              <w:pStyle w:val="AmColumnHeading"/>
            </w:pPr>
            <w:r w:rsidRPr="00AA123F">
              <w:t>Emendamento</w:t>
            </w:r>
          </w:p>
        </w:tc>
      </w:tr>
      <w:tr w:rsidR="00B8330A" w:rsidRPr="00AA123F" w14:paraId="05A1C339" w14:textId="77777777" w:rsidTr="00D55B70">
        <w:trPr>
          <w:jc w:val="center"/>
        </w:trPr>
        <w:tc>
          <w:tcPr>
            <w:tcW w:w="4876" w:type="dxa"/>
            <w:tcBorders>
              <w:top w:val="nil"/>
              <w:left w:val="nil"/>
              <w:bottom w:val="nil"/>
              <w:right w:val="nil"/>
            </w:tcBorders>
          </w:tcPr>
          <w:p w14:paraId="33879FB1" w14:textId="77777777" w:rsidR="00B8330A" w:rsidRPr="00AA123F" w:rsidRDefault="00B8330A" w:rsidP="00D55B70">
            <w:pPr>
              <w:pStyle w:val="Normal6a"/>
            </w:pPr>
          </w:p>
        </w:tc>
        <w:tc>
          <w:tcPr>
            <w:tcW w:w="4876" w:type="dxa"/>
            <w:tcBorders>
              <w:top w:val="nil"/>
              <w:left w:val="nil"/>
              <w:bottom w:val="nil"/>
              <w:right w:val="nil"/>
            </w:tcBorders>
          </w:tcPr>
          <w:p w14:paraId="750616B3" w14:textId="77777777" w:rsidR="00B8330A" w:rsidRPr="00AA123F" w:rsidRDefault="00B8330A" w:rsidP="00D55B70">
            <w:pPr>
              <w:pStyle w:val="Normal6a"/>
            </w:pPr>
            <w:r w:rsidRPr="00AA123F">
              <w:rPr>
                <w:b/>
                <w:i/>
              </w:rPr>
              <w:t>b ter.</w:t>
            </w:r>
            <w:r w:rsidRPr="00AA123F">
              <w:tab/>
            </w:r>
            <w:r w:rsidRPr="00AA123F">
              <w:rPr>
                <w:b/>
                <w:i/>
              </w:rPr>
              <w:t>quelli che rappresentano una minaccia per la sicurezza nazionale.</w:t>
            </w:r>
          </w:p>
        </w:tc>
      </w:tr>
    </w:tbl>
    <w:p w14:paraId="29CB0E4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DF009A4" w14:textId="77777777" w:rsidR="00B8330A" w:rsidRPr="00AA123F" w:rsidRDefault="00B8330A" w:rsidP="00B8330A">
      <w:r w:rsidRPr="00AA123F">
        <w:rPr>
          <w:rStyle w:val="HideTWBExt"/>
        </w:rPr>
        <w:t>&lt;/Amend&gt;</w:t>
      </w:r>
    </w:p>
    <w:p w14:paraId="2F81B84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561</w:t>
      </w:r>
      <w:r w:rsidRPr="00AA123F">
        <w:rPr>
          <w:rStyle w:val="HideTWBExt"/>
        </w:rPr>
        <w:t>&lt;/NumAm&gt;</w:t>
      </w:r>
    </w:p>
    <w:p w14:paraId="1E87D1CA"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5B88033B" w14:textId="77777777" w:rsidR="00B8330A" w:rsidRPr="00AA123F" w:rsidRDefault="00B8330A" w:rsidP="00B8330A">
      <w:pPr>
        <w:pStyle w:val="NormalBold"/>
      </w:pPr>
      <w:r w:rsidRPr="00AA123F">
        <w:rPr>
          <w:rStyle w:val="HideTWBExt"/>
          <w:b w:val="0"/>
        </w:rPr>
        <w:t>&lt;/RepeatBlock-By&gt;</w:t>
      </w:r>
    </w:p>
    <w:p w14:paraId="0BF0C7E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F3197C0" w14:textId="77777777" w:rsidR="00B8330A" w:rsidRPr="00AA123F" w:rsidRDefault="00B8330A" w:rsidP="00B8330A">
      <w:pPr>
        <w:pStyle w:val="NormalBold"/>
      </w:pPr>
      <w:r w:rsidRPr="00AA123F">
        <w:rPr>
          <w:rStyle w:val="HideTWBExt"/>
        </w:rPr>
        <w:t>&lt;Article&gt;</w:t>
      </w:r>
      <w:r w:rsidRPr="00AA123F">
        <w:t>Articolo 3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78C43F3" w14:textId="77777777" w:rsidTr="00D55B70">
        <w:trPr>
          <w:trHeight w:hRule="exact" w:val="240"/>
          <w:jc w:val="center"/>
        </w:trPr>
        <w:tc>
          <w:tcPr>
            <w:tcW w:w="9752" w:type="dxa"/>
            <w:gridSpan w:val="2"/>
            <w:tcBorders>
              <w:top w:val="nil"/>
              <w:left w:val="nil"/>
              <w:bottom w:val="nil"/>
              <w:right w:val="nil"/>
            </w:tcBorders>
          </w:tcPr>
          <w:p w14:paraId="1C976862" w14:textId="77777777" w:rsidR="00B8330A" w:rsidRPr="00AA123F" w:rsidRDefault="00B8330A" w:rsidP="00D55B70"/>
        </w:tc>
      </w:tr>
      <w:tr w:rsidR="00B8330A" w:rsidRPr="00AA123F" w14:paraId="660B760C" w14:textId="77777777" w:rsidTr="00D55B70">
        <w:trPr>
          <w:trHeight w:val="240"/>
          <w:jc w:val="center"/>
        </w:trPr>
        <w:tc>
          <w:tcPr>
            <w:tcW w:w="4876" w:type="dxa"/>
            <w:tcBorders>
              <w:top w:val="nil"/>
              <w:left w:val="nil"/>
              <w:bottom w:val="nil"/>
              <w:right w:val="nil"/>
            </w:tcBorders>
          </w:tcPr>
          <w:p w14:paraId="5B17C50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9ED776D" w14:textId="77777777" w:rsidR="00B8330A" w:rsidRPr="00AA123F" w:rsidRDefault="00B8330A" w:rsidP="00D55B70">
            <w:pPr>
              <w:pStyle w:val="AmColumnHeading"/>
            </w:pPr>
            <w:r w:rsidRPr="00AA123F">
              <w:t>Emendamento</w:t>
            </w:r>
          </w:p>
        </w:tc>
      </w:tr>
      <w:tr w:rsidR="00B8330A" w:rsidRPr="00AA123F" w14:paraId="39125F38" w14:textId="77777777" w:rsidTr="00D55B70">
        <w:trPr>
          <w:jc w:val="center"/>
        </w:trPr>
        <w:tc>
          <w:tcPr>
            <w:tcW w:w="4876" w:type="dxa"/>
            <w:tcBorders>
              <w:top w:val="nil"/>
              <w:left w:val="nil"/>
              <w:bottom w:val="nil"/>
              <w:right w:val="nil"/>
            </w:tcBorders>
          </w:tcPr>
          <w:p w14:paraId="60BCA850" w14:textId="77777777" w:rsidR="00B8330A" w:rsidRPr="00AA123F" w:rsidRDefault="00B8330A" w:rsidP="00D55B70">
            <w:pPr>
              <w:pStyle w:val="Normal6a"/>
            </w:pPr>
          </w:p>
        </w:tc>
        <w:tc>
          <w:tcPr>
            <w:tcW w:w="4876" w:type="dxa"/>
            <w:tcBorders>
              <w:top w:val="nil"/>
              <w:left w:val="nil"/>
              <w:bottom w:val="nil"/>
              <w:right w:val="nil"/>
            </w:tcBorders>
          </w:tcPr>
          <w:p w14:paraId="4091EBDD" w14:textId="77777777" w:rsidR="00B8330A" w:rsidRPr="00AA123F" w:rsidRDefault="00B8330A" w:rsidP="00D55B70">
            <w:pPr>
              <w:pStyle w:val="Normal6a"/>
            </w:pPr>
            <w:r w:rsidRPr="00AA123F">
              <w:rPr>
                <w:b/>
                <w:i/>
              </w:rPr>
              <w:t>1 bis.</w:t>
            </w:r>
            <w:r w:rsidRPr="00AA123F">
              <w:tab/>
            </w:r>
            <w:r w:rsidRPr="00AA123F">
              <w:rPr>
                <w:b/>
                <w:i/>
              </w:rPr>
              <w:t>quelli respinti alle frontiere interne conformemente all'articolo 14 del regolamento (UE) 2016/399, in caso di reintroduzione temporanea di controlli alle frontiere interne alle condizioni stabilite nel capo II del titolo III di tale regolamento.</w:t>
            </w:r>
          </w:p>
        </w:tc>
      </w:tr>
    </w:tbl>
    <w:p w14:paraId="10DBAA5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6224130" w14:textId="77777777" w:rsidR="00B8330A" w:rsidRPr="00AA123F" w:rsidRDefault="00B8330A" w:rsidP="00B8330A">
      <w:r w:rsidRPr="00AA123F">
        <w:rPr>
          <w:rStyle w:val="HideTWBExt"/>
        </w:rPr>
        <w:t>&lt;/Amend&gt;</w:t>
      </w:r>
    </w:p>
    <w:p w14:paraId="36CD416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562</w:t>
      </w:r>
      <w:r w:rsidRPr="00AA123F">
        <w:rPr>
          <w:rStyle w:val="HideTWBExt"/>
        </w:rPr>
        <w:t>&lt;/NumAm&gt;</w:t>
      </w:r>
    </w:p>
    <w:p w14:paraId="7B51CB2D"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0BEC6C3F" w14:textId="77777777" w:rsidR="00B8330A" w:rsidRPr="00AA123F" w:rsidRDefault="00B8330A" w:rsidP="00B8330A">
      <w:pPr>
        <w:pStyle w:val="NormalBold"/>
      </w:pPr>
      <w:r w:rsidRPr="00AA123F">
        <w:rPr>
          <w:rStyle w:val="HideTWBExt"/>
          <w:b w:val="0"/>
        </w:rPr>
        <w:t>&lt;/RepeatBlock-By&gt;</w:t>
      </w:r>
    </w:p>
    <w:p w14:paraId="080159C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6DDACD7" w14:textId="77777777" w:rsidR="00B8330A" w:rsidRPr="00AA123F" w:rsidRDefault="00B8330A" w:rsidP="00B8330A">
      <w:pPr>
        <w:pStyle w:val="NormalBold"/>
      </w:pPr>
      <w:r w:rsidRPr="00AA123F">
        <w:rPr>
          <w:rStyle w:val="HideTWBExt"/>
        </w:rPr>
        <w:t>&lt;Article&gt;</w:t>
      </w:r>
      <w:r w:rsidRPr="00AA123F">
        <w:t>Articolo 3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7E83393" w14:textId="77777777" w:rsidTr="00D55B70">
        <w:trPr>
          <w:trHeight w:hRule="exact" w:val="240"/>
          <w:jc w:val="center"/>
        </w:trPr>
        <w:tc>
          <w:tcPr>
            <w:tcW w:w="9752" w:type="dxa"/>
            <w:gridSpan w:val="2"/>
            <w:tcBorders>
              <w:top w:val="nil"/>
              <w:left w:val="nil"/>
              <w:bottom w:val="nil"/>
              <w:right w:val="nil"/>
            </w:tcBorders>
          </w:tcPr>
          <w:p w14:paraId="713C7883" w14:textId="77777777" w:rsidR="00B8330A" w:rsidRPr="00AA123F" w:rsidRDefault="00B8330A" w:rsidP="00D55B70"/>
        </w:tc>
      </w:tr>
      <w:tr w:rsidR="00B8330A" w:rsidRPr="00AA123F" w14:paraId="6F6FF3BC" w14:textId="77777777" w:rsidTr="00D55B70">
        <w:trPr>
          <w:trHeight w:val="240"/>
          <w:jc w:val="center"/>
        </w:trPr>
        <w:tc>
          <w:tcPr>
            <w:tcW w:w="4876" w:type="dxa"/>
            <w:tcBorders>
              <w:top w:val="nil"/>
              <w:left w:val="nil"/>
              <w:bottom w:val="nil"/>
              <w:right w:val="nil"/>
            </w:tcBorders>
          </w:tcPr>
          <w:p w14:paraId="620F5D2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2757757" w14:textId="77777777" w:rsidR="00B8330A" w:rsidRPr="00AA123F" w:rsidRDefault="00B8330A" w:rsidP="00D55B70">
            <w:pPr>
              <w:pStyle w:val="AmColumnHeading"/>
            </w:pPr>
            <w:r w:rsidRPr="00AA123F">
              <w:t>Emendamento</w:t>
            </w:r>
          </w:p>
        </w:tc>
      </w:tr>
      <w:tr w:rsidR="00B8330A" w:rsidRPr="00AA123F" w14:paraId="36A7A86B" w14:textId="77777777" w:rsidTr="00D55B70">
        <w:trPr>
          <w:jc w:val="center"/>
        </w:trPr>
        <w:tc>
          <w:tcPr>
            <w:tcW w:w="4876" w:type="dxa"/>
            <w:tcBorders>
              <w:top w:val="nil"/>
              <w:left w:val="nil"/>
              <w:bottom w:val="nil"/>
              <w:right w:val="nil"/>
            </w:tcBorders>
          </w:tcPr>
          <w:p w14:paraId="34E656CE" w14:textId="77777777" w:rsidR="00B8330A" w:rsidRPr="00AA123F" w:rsidRDefault="00B8330A" w:rsidP="00D55B70">
            <w:pPr>
              <w:pStyle w:val="Normal6a"/>
            </w:pPr>
            <w:r w:rsidRPr="00AA123F">
              <w:t>2.</w:t>
            </w:r>
            <w:r w:rsidRPr="00AA123F">
              <w:tab/>
              <w:t xml:space="preserve">Quando applicano </w:t>
            </w:r>
            <w:r w:rsidRPr="00AA123F">
              <w:rPr>
                <w:b/>
                <w:i/>
              </w:rPr>
              <w:t>deroghe</w:t>
            </w:r>
            <w:r w:rsidRPr="00AA123F">
              <w:t xml:space="preserve"> a norma del paragrafo 1, gli Stati membri si basano sul diritto nazionale per provvedere al rimpatrio di tali categorie di cittadini di paesi terzi e rispettano il principio di non respingimento. Si applicano gli articoli seguenti: articolo 12, paragrafi 4 e 5, articolo 14, </w:t>
            </w:r>
            <w:r w:rsidRPr="00AA123F">
              <w:rPr>
                <w:b/>
                <w:i/>
              </w:rPr>
              <w:t>paragrafo</w:t>
            </w:r>
            <w:r w:rsidRPr="00AA123F">
              <w:t xml:space="preserve"> 2</w:t>
            </w:r>
            <w:r w:rsidRPr="00AA123F">
              <w:rPr>
                <w:b/>
                <w:i/>
              </w:rPr>
              <w:t>, articolo 14, paragrafo</w:t>
            </w:r>
            <w:r w:rsidRPr="00AA123F">
              <w:t xml:space="preserve"> 6, lettere c) ed e), articoli 34 e 35.</w:t>
            </w:r>
          </w:p>
        </w:tc>
        <w:tc>
          <w:tcPr>
            <w:tcW w:w="4876" w:type="dxa"/>
            <w:tcBorders>
              <w:top w:val="nil"/>
              <w:left w:val="nil"/>
              <w:bottom w:val="nil"/>
              <w:right w:val="nil"/>
            </w:tcBorders>
          </w:tcPr>
          <w:p w14:paraId="039CEFC9" w14:textId="77777777" w:rsidR="00B8330A" w:rsidRPr="00AA123F" w:rsidRDefault="00B8330A" w:rsidP="00D55B70">
            <w:pPr>
              <w:pStyle w:val="Normal6a"/>
            </w:pPr>
            <w:r w:rsidRPr="00AA123F">
              <w:t>2.</w:t>
            </w:r>
            <w:r w:rsidRPr="00AA123F">
              <w:tab/>
              <w:t xml:space="preserve">Quando applicano </w:t>
            </w:r>
            <w:r w:rsidRPr="00AA123F">
              <w:rPr>
                <w:b/>
                <w:i/>
              </w:rPr>
              <w:t>una deroga</w:t>
            </w:r>
            <w:r w:rsidRPr="00AA123F">
              <w:t xml:space="preserve"> a norma del paragrafo 1, gli Stati membri si basano sul diritto nazionale per provvedere al rimpatrio di tali categorie di cittadini di paesi terzi e rispettano il principio di non respingimento. Si applicano gli articoli seguenti: articolo 12, paragrafi </w:t>
            </w:r>
            <w:r w:rsidRPr="00AA123F">
              <w:rPr>
                <w:b/>
                <w:i/>
              </w:rPr>
              <w:t>3 [valutazione del rispetto del principio di non respingimento],</w:t>
            </w:r>
            <w:r w:rsidRPr="00AA123F">
              <w:t xml:space="preserve"> 4 </w:t>
            </w:r>
            <w:r w:rsidRPr="00AA123F">
              <w:rPr>
                <w:b/>
                <w:i/>
              </w:rPr>
              <w:t>[misure coercitive]</w:t>
            </w:r>
            <w:r w:rsidRPr="00AA123F">
              <w:t xml:space="preserve"> e 5 </w:t>
            </w:r>
            <w:r w:rsidRPr="00AA123F">
              <w:rPr>
                <w:b/>
                <w:i/>
              </w:rPr>
              <w:t>[orientamenti comuni sulle disposizioni di sicurezza applicabili all'allontanamento congiunto per via aerea]</w:t>
            </w:r>
            <w:r w:rsidRPr="00AA123F">
              <w:t xml:space="preserve">, articolo 14, </w:t>
            </w:r>
            <w:r w:rsidRPr="00AA123F">
              <w:rPr>
                <w:b/>
                <w:i/>
              </w:rPr>
              <w:t>paragrafi 1 [principio di non respingimento],</w:t>
            </w:r>
            <w:r w:rsidRPr="00AA123F">
              <w:t xml:space="preserve"> 2 </w:t>
            </w:r>
            <w:r w:rsidRPr="00AA123F">
              <w:rPr>
                <w:b/>
                <w:i/>
              </w:rPr>
              <w:t>[rinvio dell'allontanamento] e</w:t>
            </w:r>
            <w:r w:rsidRPr="00AA123F">
              <w:t xml:space="preserve"> 6, lettere </w:t>
            </w:r>
            <w:r w:rsidRPr="00AA123F">
              <w:rPr>
                <w:b/>
                <w:i/>
              </w:rPr>
              <w:t>a) [necessità basilari],</w:t>
            </w:r>
            <w:r w:rsidRPr="00AA123F">
              <w:t xml:space="preserve"> c) </w:t>
            </w:r>
            <w:r w:rsidRPr="00AA123F">
              <w:rPr>
                <w:b/>
                <w:i/>
              </w:rPr>
              <w:t>[prestazioni sanitarie d'urgenza]</w:t>
            </w:r>
            <w:r w:rsidRPr="00AA123F">
              <w:t xml:space="preserve"> ed e) </w:t>
            </w:r>
            <w:r w:rsidRPr="00AA123F">
              <w:rPr>
                <w:b/>
                <w:i/>
              </w:rPr>
              <w:t>[esigenze particolari delle persone vulnerabili]</w:t>
            </w:r>
            <w:r w:rsidRPr="00AA123F">
              <w:t xml:space="preserve">, articoli 34 </w:t>
            </w:r>
            <w:r w:rsidRPr="00AA123F">
              <w:rPr>
                <w:b/>
                <w:i/>
              </w:rPr>
              <w:t>[condizioni di trattenimento]</w:t>
            </w:r>
            <w:r w:rsidRPr="00AA123F">
              <w:t xml:space="preserve"> e 35 </w:t>
            </w:r>
            <w:r w:rsidRPr="00AA123F">
              <w:rPr>
                <w:b/>
                <w:i/>
              </w:rPr>
              <w:t>[condizioni di trattenimento dei minori e delle famiglie]</w:t>
            </w:r>
            <w:r w:rsidRPr="00AA123F">
              <w:t>.</w:t>
            </w:r>
          </w:p>
        </w:tc>
      </w:tr>
    </w:tbl>
    <w:p w14:paraId="58F4E5C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61F6253"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3D0BE6FD" w14:textId="77777777" w:rsidR="00B8330A" w:rsidRPr="00AA123F" w:rsidRDefault="00B8330A" w:rsidP="00B8330A">
      <w:pPr>
        <w:pStyle w:val="AmJustText"/>
      </w:pPr>
      <w:r w:rsidRPr="00AA123F">
        <w:t>La Commissione propone che alcune disposizioni si applichino anche alle categorie di persone esentate disciplinate dal diritto nazionale. Tali disposizioni devono essere ampliate per garantire la coerenza degli approcci degli Stati membri in materia di rimpatrio e condizioni di parità per tutti i rimpatriandi e tutti gli Stati membri.</w:t>
      </w:r>
    </w:p>
    <w:p w14:paraId="0CA953C7" w14:textId="77777777" w:rsidR="00B8330A" w:rsidRPr="00AA123F" w:rsidRDefault="00B8330A" w:rsidP="00B8330A">
      <w:r w:rsidRPr="00AA123F">
        <w:rPr>
          <w:rStyle w:val="HideTWBExt"/>
        </w:rPr>
        <w:t>&lt;/Amend&gt;</w:t>
      </w:r>
    </w:p>
    <w:p w14:paraId="3AB9D31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563</w:t>
      </w:r>
      <w:r w:rsidRPr="00AA123F">
        <w:rPr>
          <w:rStyle w:val="HideTWBExt"/>
        </w:rPr>
        <w:t>&lt;/NumAm&gt;</w:t>
      </w:r>
    </w:p>
    <w:p w14:paraId="05E37E63"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03744075"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1DD98D97" w14:textId="77777777" w:rsidR="00B8330A" w:rsidRPr="00AA123F" w:rsidRDefault="00B8330A" w:rsidP="00B8330A">
      <w:pPr>
        <w:pStyle w:val="NormalBold"/>
      </w:pPr>
      <w:r w:rsidRPr="00AA123F">
        <w:rPr>
          <w:rStyle w:val="HideTWBExt"/>
          <w:b w:val="0"/>
        </w:rPr>
        <w:t>&lt;/RepeatBlock-By&gt;</w:t>
      </w:r>
    </w:p>
    <w:p w14:paraId="3E199F7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8076840" w14:textId="77777777" w:rsidR="00B8330A" w:rsidRPr="00AA123F" w:rsidRDefault="00B8330A" w:rsidP="00B8330A">
      <w:pPr>
        <w:pStyle w:val="NormalBold"/>
      </w:pPr>
      <w:r w:rsidRPr="00AA123F">
        <w:rPr>
          <w:rStyle w:val="HideTWBExt"/>
        </w:rPr>
        <w:t>&lt;Article&gt;</w:t>
      </w:r>
      <w:r w:rsidRPr="00AA123F">
        <w:t>Articolo 3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A4A3768" w14:textId="77777777" w:rsidTr="00D55B70">
        <w:trPr>
          <w:trHeight w:hRule="exact" w:val="240"/>
          <w:jc w:val="center"/>
        </w:trPr>
        <w:tc>
          <w:tcPr>
            <w:tcW w:w="9752" w:type="dxa"/>
            <w:gridSpan w:val="2"/>
            <w:tcBorders>
              <w:top w:val="nil"/>
              <w:left w:val="nil"/>
              <w:bottom w:val="nil"/>
              <w:right w:val="nil"/>
            </w:tcBorders>
          </w:tcPr>
          <w:p w14:paraId="4F375F27" w14:textId="77777777" w:rsidR="00B8330A" w:rsidRPr="00AA123F" w:rsidRDefault="00B8330A" w:rsidP="00D55B70"/>
        </w:tc>
      </w:tr>
      <w:tr w:rsidR="00B8330A" w:rsidRPr="00AA123F" w14:paraId="0539DB22" w14:textId="77777777" w:rsidTr="00D55B70">
        <w:trPr>
          <w:trHeight w:val="240"/>
          <w:jc w:val="center"/>
        </w:trPr>
        <w:tc>
          <w:tcPr>
            <w:tcW w:w="4876" w:type="dxa"/>
            <w:tcBorders>
              <w:top w:val="nil"/>
              <w:left w:val="nil"/>
              <w:bottom w:val="nil"/>
              <w:right w:val="nil"/>
            </w:tcBorders>
          </w:tcPr>
          <w:p w14:paraId="2C3C5B4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285E1F3" w14:textId="77777777" w:rsidR="00B8330A" w:rsidRPr="00AA123F" w:rsidRDefault="00B8330A" w:rsidP="00D55B70">
            <w:pPr>
              <w:pStyle w:val="AmColumnHeading"/>
            </w:pPr>
            <w:r w:rsidRPr="00AA123F">
              <w:t>Emendamento</w:t>
            </w:r>
          </w:p>
        </w:tc>
      </w:tr>
      <w:tr w:rsidR="00B8330A" w:rsidRPr="00AA123F" w14:paraId="0CC5DA63" w14:textId="77777777" w:rsidTr="00D55B70">
        <w:trPr>
          <w:jc w:val="center"/>
        </w:trPr>
        <w:tc>
          <w:tcPr>
            <w:tcW w:w="4876" w:type="dxa"/>
            <w:tcBorders>
              <w:top w:val="nil"/>
              <w:left w:val="nil"/>
              <w:bottom w:val="nil"/>
              <w:right w:val="nil"/>
            </w:tcBorders>
          </w:tcPr>
          <w:p w14:paraId="17984F24" w14:textId="77777777" w:rsidR="00B8330A" w:rsidRPr="00AA123F" w:rsidRDefault="00B8330A" w:rsidP="00D55B70">
            <w:pPr>
              <w:pStyle w:val="Normal6a"/>
            </w:pPr>
            <w:r w:rsidRPr="00AA123F">
              <w:t>2.</w:t>
            </w:r>
            <w:r w:rsidRPr="00AA123F">
              <w:tab/>
              <w:t xml:space="preserve">Quando applicano deroghe a norma del paragrafo 1, gli Stati membri </w:t>
            </w:r>
            <w:r w:rsidRPr="00AA123F">
              <w:rPr>
                <w:b/>
                <w:i/>
              </w:rPr>
              <w:t>si basano sul</w:t>
            </w:r>
            <w:r w:rsidRPr="00AA123F">
              <w:t xml:space="preserve"> diritto nazionale </w:t>
            </w:r>
            <w:r w:rsidRPr="00AA123F">
              <w:rPr>
                <w:b/>
                <w:i/>
              </w:rPr>
              <w:t>per provvedere al rimpatrio di tali categorie di cittadini di paesi terzi e rispettano il principio di non respingimento</w:t>
            </w:r>
            <w:r w:rsidRPr="00AA123F">
              <w:t>.</w:t>
            </w:r>
            <w:r w:rsidRPr="00AA123F">
              <w:rPr>
                <w:b/>
                <w:i/>
              </w:rPr>
              <w:t xml:space="preserve"> Si applicano gli articoli seguenti: articolo 12, paragrafi 4 e 5, articolo 14, paragrafo 2, articolo 14, paragrafo 6, lettere c) ed e), articoli 34 e 35.</w:t>
            </w:r>
          </w:p>
        </w:tc>
        <w:tc>
          <w:tcPr>
            <w:tcW w:w="4876" w:type="dxa"/>
            <w:tcBorders>
              <w:top w:val="nil"/>
              <w:left w:val="nil"/>
              <w:bottom w:val="nil"/>
              <w:right w:val="nil"/>
            </w:tcBorders>
          </w:tcPr>
          <w:p w14:paraId="4920DCDD" w14:textId="16915ED8" w:rsidR="00B8330A" w:rsidRPr="00AA123F" w:rsidRDefault="00B8330A" w:rsidP="00D55B70">
            <w:pPr>
              <w:pStyle w:val="Normal6a"/>
            </w:pPr>
            <w:r w:rsidRPr="00AA123F">
              <w:t>2.</w:t>
            </w:r>
            <w:r w:rsidRPr="00AA123F">
              <w:tab/>
              <w:t xml:space="preserve">Quando applicano deroghe a norma del paragrafo 1, gli Stati membri </w:t>
            </w:r>
            <w:r w:rsidRPr="00AA123F">
              <w:rPr>
                <w:b/>
                <w:i/>
              </w:rPr>
              <w:t>definiscono nel</w:t>
            </w:r>
            <w:r w:rsidRPr="00AA123F">
              <w:t xml:space="preserve"> diritto nazionale </w:t>
            </w:r>
            <w:r w:rsidRPr="00AA123F">
              <w:rPr>
                <w:b/>
                <w:i/>
              </w:rPr>
              <w:t>le procedure applicabili</w:t>
            </w:r>
            <w:r w:rsidRPr="00AA123F">
              <w:t>.</w:t>
            </w:r>
            <w:r w:rsidRPr="00AA123F">
              <w:rPr>
                <w:b/>
                <w:i/>
              </w:rPr>
              <w:t> </w:t>
            </w:r>
          </w:p>
        </w:tc>
      </w:tr>
    </w:tbl>
    <w:p w14:paraId="1D57C21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ABE8436" w14:textId="77777777" w:rsidR="00B8330A" w:rsidRPr="00AA123F" w:rsidRDefault="00B8330A" w:rsidP="00B8330A">
      <w:r w:rsidRPr="00AA123F">
        <w:rPr>
          <w:rStyle w:val="HideTWBExt"/>
        </w:rPr>
        <w:t>&lt;/Amend&gt;</w:t>
      </w:r>
    </w:p>
    <w:p w14:paraId="7C1730C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564</w:t>
      </w:r>
      <w:r w:rsidRPr="00AA123F">
        <w:rPr>
          <w:rStyle w:val="HideTWBExt"/>
        </w:rPr>
        <w:t>&lt;/NumAm&gt;</w:t>
      </w:r>
    </w:p>
    <w:p w14:paraId="20B72D25"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2E4B98D1" w14:textId="77777777" w:rsidR="00B8330A" w:rsidRPr="00AA123F" w:rsidRDefault="00B8330A" w:rsidP="00B8330A">
      <w:pPr>
        <w:pStyle w:val="NormalBold"/>
      </w:pPr>
      <w:r w:rsidRPr="00AA123F">
        <w:rPr>
          <w:rStyle w:val="HideTWBExt"/>
          <w:b w:val="0"/>
        </w:rPr>
        <w:t>&lt;/RepeatBlock-By&gt;</w:t>
      </w:r>
    </w:p>
    <w:p w14:paraId="2532627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8F94A14" w14:textId="77777777" w:rsidR="00B8330A" w:rsidRPr="00AA123F" w:rsidRDefault="00B8330A" w:rsidP="00B8330A">
      <w:pPr>
        <w:pStyle w:val="NormalBold"/>
      </w:pPr>
      <w:r w:rsidRPr="00AA123F">
        <w:rPr>
          <w:rStyle w:val="HideTWBExt"/>
        </w:rPr>
        <w:t>&lt;Article&gt;</w:t>
      </w:r>
      <w:r w:rsidRPr="00AA123F">
        <w:t>Articolo 3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094FAFC" w14:textId="77777777" w:rsidTr="00D55B70">
        <w:trPr>
          <w:trHeight w:hRule="exact" w:val="240"/>
          <w:jc w:val="center"/>
        </w:trPr>
        <w:tc>
          <w:tcPr>
            <w:tcW w:w="9752" w:type="dxa"/>
            <w:gridSpan w:val="2"/>
            <w:tcBorders>
              <w:top w:val="nil"/>
              <w:left w:val="nil"/>
              <w:bottom w:val="nil"/>
              <w:right w:val="nil"/>
            </w:tcBorders>
          </w:tcPr>
          <w:p w14:paraId="2E9B8DA0" w14:textId="77777777" w:rsidR="00B8330A" w:rsidRPr="00AA123F" w:rsidRDefault="00B8330A" w:rsidP="00D55B70"/>
        </w:tc>
      </w:tr>
      <w:tr w:rsidR="00B8330A" w:rsidRPr="00AA123F" w14:paraId="174143C3" w14:textId="77777777" w:rsidTr="00D55B70">
        <w:trPr>
          <w:trHeight w:val="240"/>
          <w:jc w:val="center"/>
        </w:trPr>
        <w:tc>
          <w:tcPr>
            <w:tcW w:w="4876" w:type="dxa"/>
            <w:tcBorders>
              <w:top w:val="nil"/>
              <w:left w:val="nil"/>
              <w:bottom w:val="nil"/>
              <w:right w:val="nil"/>
            </w:tcBorders>
          </w:tcPr>
          <w:p w14:paraId="0E6D507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2B3D00D" w14:textId="77777777" w:rsidR="00B8330A" w:rsidRPr="00AA123F" w:rsidRDefault="00B8330A" w:rsidP="00D55B70">
            <w:pPr>
              <w:pStyle w:val="AmColumnHeading"/>
            </w:pPr>
            <w:r w:rsidRPr="00AA123F">
              <w:t>Emendamento</w:t>
            </w:r>
          </w:p>
        </w:tc>
      </w:tr>
      <w:tr w:rsidR="00B8330A" w:rsidRPr="00AA123F" w14:paraId="21C8D74D" w14:textId="77777777" w:rsidTr="00D55B70">
        <w:trPr>
          <w:jc w:val="center"/>
        </w:trPr>
        <w:tc>
          <w:tcPr>
            <w:tcW w:w="4876" w:type="dxa"/>
            <w:tcBorders>
              <w:top w:val="nil"/>
              <w:left w:val="nil"/>
              <w:bottom w:val="nil"/>
              <w:right w:val="nil"/>
            </w:tcBorders>
          </w:tcPr>
          <w:p w14:paraId="3DD15CCB" w14:textId="77777777" w:rsidR="00B8330A" w:rsidRPr="00AA123F" w:rsidRDefault="00B8330A" w:rsidP="00D55B70">
            <w:pPr>
              <w:pStyle w:val="Normal6a"/>
            </w:pPr>
            <w:r w:rsidRPr="00AA123F">
              <w:t>2.</w:t>
            </w:r>
            <w:r w:rsidRPr="00AA123F">
              <w:tab/>
              <w:t xml:space="preserve">Quando applicano deroghe a norma del paragrafo 1, gli Stati membri si basano sul diritto nazionale per provvedere al rimpatrio di tali categorie di cittadini di paesi terzi </w:t>
            </w:r>
            <w:r w:rsidRPr="00AA123F">
              <w:rPr>
                <w:b/>
                <w:i/>
              </w:rPr>
              <w:t>e rispettano il principio di non respingimento</w:t>
            </w:r>
            <w:r w:rsidRPr="00AA123F">
              <w:t xml:space="preserve">. </w:t>
            </w:r>
            <w:r w:rsidRPr="00AA123F">
              <w:rPr>
                <w:b/>
                <w:i/>
              </w:rPr>
              <w:t>Si applicano gli articoli seguenti: articolo 12, paragrafi 4 e 5, articolo 14, paragrafo 2, articolo 14, paragrafo 6, lettere c) ed e), articoli 34 e 35.</w:t>
            </w:r>
          </w:p>
        </w:tc>
        <w:tc>
          <w:tcPr>
            <w:tcW w:w="4876" w:type="dxa"/>
            <w:tcBorders>
              <w:top w:val="nil"/>
              <w:left w:val="nil"/>
              <w:bottom w:val="nil"/>
              <w:right w:val="nil"/>
            </w:tcBorders>
          </w:tcPr>
          <w:p w14:paraId="23E1A021" w14:textId="77777777" w:rsidR="00B8330A" w:rsidRPr="00AA123F" w:rsidRDefault="00B8330A" w:rsidP="00D55B70">
            <w:pPr>
              <w:pStyle w:val="Normal6a"/>
            </w:pPr>
            <w:r w:rsidRPr="00AA123F">
              <w:t>2.</w:t>
            </w:r>
            <w:r w:rsidRPr="00AA123F">
              <w:tab/>
              <w:t>Quando applicano deroghe a norma del paragrafo 1, gli Stati membri si basano sul diritto nazionale per provvedere al rimpatrio di tali categorie di cittadini di paesi terzi.</w:t>
            </w:r>
          </w:p>
        </w:tc>
      </w:tr>
    </w:tbl>
    <w:p w14:paraId="30F8592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27FE449" w14:textId="77777777" w:rsidR="00B8330A" w:rsidRPr="00AA123F" w:rsidRDefault="00B8330A" w:rsidP="00B8330A">
      <w:r w:rsidRPr="00AA123F">
        <w:rPr>
          <w:rStyle w:val="HideTWBExt"/>
        </w:rPr>
        <w:t>&lt;/Amend&gt;</w:t>
      </w:r>
    </w:p>
    <w:p w14:paraId="2FB4F79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565</w:t>
      </w:r>
      <w:r w:rsidRPr="00AA123F">
        <w:rPr>
          <w:rStyle w:val="HideTWBExt"/>
        </w:rPr>
        <w:t>&lt;/NumAm&gt;</w:t>
      </w:r>
    </w:p>
    <w:p w14:paraId="4C8B21FD"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10A3C15A" w14:textId="77777777" w:rsidR="00B8330A" w:rsidRPr="00AA123F" w:rsidRDefault="00B8330A" w:rsidP="00B8330A">
      <w:pPr>
        <w:pStyle w:val="NormalBold"/>
      </w:pPr>
      <w:r w:rsidRPr="00AA123F">
        <w:rPr>
          <w:rStyle w:val="HideTWBExt"/>
          <w:b w:val="0"/>
        </w:rPr>
        <w:t>&lt;/RepeatBlock-By&gt;</w:t>
      </w:r>
    </w:p>
    <w:p w14:paraId="753D566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D27F2C0" w14:textId="77777777" w:rsidR="00B8330A" w:rsidRPr="00AA123F" w:rsidRDefault="00B8330A" w:rsidP="00B8330A">
      <w:pPr>
        <w:pStyle w:val="NormalBold"/>
      </w:pPr>
      <w:r w:rsidRPr="00AA123F">
        <w:rPr>
          <w:rStyle w:val="HideTWBExt"/>
        </w:rPr>
        <w:t>&lt;Article&gt;</w:t>
      </w:r>
      <w:r w:rsidRPr="00AA123F">
        <w:t>Articolo 3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59B8645" w14:textId="77777777" w:rsidTr="00D55B70">
        <w:trPr>
          <w:trHeight w:hRule="exact" w:val="240"/>
          <w:jc w:val="center"/>
        </w:trPr>
        <w:tc>
          <w:tcPr>
            <w:tcW w:w="9752" w:type="dxa"/>
            <w:gridSpan w:val="2"/>
            <w:tcBorders>
              <w:top w:val="nil"/>
              <w:left w:val="nil"/>
              <w:bottom w:val="nil"/>
              <w:right w:val="nil"/>
            </w:tcBorders>
          </w:tcPr>
          <w:p w14:paraId="1098810D" w14:textId="77777777" w:rsidR="00B8330A" w:rsidRPr="00AA123F" w:rsidRDefault="00B8330A" w:rsidP="00D55B70"/>
        </w:tc>
      </w:tr>
      <w:tr w:rsidR="00B8330A" w:rsidRPr="00AA123F" w14:paraId="3EF87C0F" w14:textId="77777777" w:rsidTr="00D55B70">
        <w:trPr>
          <w:trHeight w:val="240"/>
          <w:jc w:val="center"/>
        </w:trPr>
        <w:tc>
          <w:tcPr>
            <w:tcW w:w="4876" w:type="dxa"/>
            <w:tcBorders>
              <w:top w:val="nil"/>
              <w:left w:val="nil"/>
              <w:bottom w:val="nil"/>
              <w:right w:val="nil"/>
            </w:tcBorders>
          </w:tcPr>
          <w:p w14:paraId="7A7AE7E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81F2C6F" w14:textId="77777777" w:rsidR="00B8330A" w:rsidRPr="00AA123F" w:rsidRDefault="00B8330A" w:rsidP="00D55B70">
            <w:pPr>
              <w:pStyle w:val="AmColumnHeading"/>
            </w:pPr>
            <w:r w:rsidRPr="00AA123F">
              <w:t>Emendamento</w:t>
            </w:r>
          </w:p>
        </w:tc>
      </w:tr>
      <w:tr w:rsidR="00B8330A" w:rsidRPr="00AA123F" w14:paraId="5D06AEF6" w14:textId="77777777" w:rsidTr="00D55B70">
        <w:trPr>
          <w:jc w:val="center"/>
        </w:trPr>
        <w:tc>
          <w:tcPr>
            <w:tcW w:w="4876" w:type="dxa"/>
            <w:tcBorders>
              <w:top w:val="nil"/>
              <w:left w:val="nil"/>
              <w:bottom w:val="nil"/>
              <w:right w:val="nil"/>
            </w:tcBorders>
          </w:tcPr>
          <w:p w14:paraId="5DBC2E34" w14:textId="77777777" w:rsidR="00B8330A" w:rsidRPr="00AA123F" w:rsidRDefault="00B8330A" w:rsidP="00D55B70">
            <w:pPr>
              <w:pStyle w:val="Normal6a"/>
            </w:pPr>
            <w:r w:rsidRPr="00AA123F">
              <w:t>2.</w:t>
            </w:r>
            <w:r w:rsidRPr="00AA123F">
              <w:tab/>
              <w:t xml:space="preserve">Quando applicano deroghe a norma del paragrafo 1, gli Stati membri si basano sul diritto nazionale per provvedere al rimpatrio di tali categorie di cittadini di paesi terzi </w:t>
            </w:r>
            <w:r w:rsidRPr="00AA123F">
              <w:rPr>
                <w:b/>
                <w:i/>
              </w:rPr>
              <w:t>e rispettano il principio di non respingimento</w:t>
            </w:r>
            <w:r w:rsidRPr="00AA123F">
              <w:t xml:space="preserve">. </w:t>
            </w:r>
            <w:r w:rsidRPr="00AA123F">
              <w:rPr>
                <w:b/>
                <w:i/>
              </w:rPr>
              <w:t>Si applicano gli articoli seguenti: articolo 12, paragrafi 4 e 5, articolo 14, paragrafo 2, articolo 14, paragrafo 6, lettere c) ed e), articoli 34 e 35.</w:t>
            </w:r>
          </w:p>
        </w:tc>
        <w:tc>
          <w:tcPr>
            <w:tcW w:w="4876" w:type="dxa"/>
            <w:tcBorders>
              <w:top w:val="nil"/>
              <w:left w:val="nil"/>
              <w:bottom w:val="nil"/>
              <w:right w:val="nil"/>
            </w:tcBorders>
          </w:tcPr>
          <w:p w14:paraId="17456A2B" w14:textId="77777777" w:rsidR="00B8330A" w:rsidRPr="00AA123F" w:rsidRDefault="00B8330A" w:rsidP="00D55B70">
            <w:pPr>
              <w:pStyle w:val="Normal6a"/>
            </w:pPr>
            <w:r w:rsidRPr="00AA123F">
              <w:t>2.</w:t>
            </w:r>
            <w:r w:rsidRPr="00AA123F">
              <w:tab/>
              <w:t>Quando applicano deroghe a norma del paragrafo 1, gli Stati membri si basano sul diritto nazionale per provvedere al rimpatrio di tali categorie di cittadini di paesi terzi.</w:t>
            </w:r>
          </w:p>
        </w:tc>
      </w:tr>
    </w:tbl>
    <w:p w14:paraId="64730E2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CF3A306" w14:textId="77777777" w:rsidR="00B8330A" w:rsidRPr="00AA123F" w:rsidRDefault="00B8330A" w:rsidP="00B8330A">
      <w:r w:rsidRPr="00AA123F">
        <w:rPr>
          <w:rStyle w:val="HideTWBExt"/>
        </w:rPr>
        <w:t>&lt;/Amend&gt;</w:t>
      </w:r>
    </w:p>
    <w:p w14:paraId="0A36CFD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566</w:t>
      </w:r>
      <w:r w:rsidRPr="00AA123F">
        <w:rPr>
          <w:rStyle w:val="HideTWBExt"/>
        </w:rPr>
        <w:t>&lt;/NumAm&gt;</w:t>
      </w:r>
    </w:p>
    <w:p w14:paraId="73D0D7CD" w14:textId="77777777" w:rsidR="00B8330A" w:rsidRPr="00AA123F" w:rsidRDefault="00B8330A" w:rsidP="00B8330A">
      <w:pPr>
        <w:pStyle w:val="NormalBold"/>
      </w:pPr>
      <w:r w:rsidRPr="00AA123F">
        <w:rPr>
          <w:rStyle w:val="HideTWBExt"/>
          <w:b w:val="0"/>
        </w:rPr>
        <w:t>&lt;RepeatBlock-By&gt;&lt;Members&gt;</w:t>
      </w:r>
      <w:r w:rsidRPr="00AA123F">
        <w:t>Maciej Wąsik, Mariusz Kamiński, Jacek Ozdoba, Jadwiga Wiśniewska</w:t>
      </w:r>
      <w:r w:rsidRPr="00AA123F">
        <w:rPr>
          <w:rStyle w:val="HideTWBExt"/>
          <w:b w:val="0"/>
        </w:rPr>
        <w:t>&lt;/Members&gt;</w:t>
      </w:r>
    </w:p>
    <w:p w14:paraId="2DF3CC1C" w14:textId="77777777" w:rsidR="00B8330A" w:rsidRPr="00AA123F" w:rsidRDefault="00B8330A" w:rsidP="00B8330A">
      <w:pPr>
        <w:pStyle w:val="NormalBold"/>
      </w:pPr>
      <w:r w:rsidRPr="00AA123F">
        <w:rPr>
          <w:rStyle w:val="HideTWBExt"/>
          <w:b w:val="0"/>
        </w:rPr>
        <w:t>&lt;/RepeatBlock-By&gt;</w:t>
      </w:r>
    </w:p>
    <w:p w14:paraId="7CEA12B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ADD717E" w14:textId="77777777" w:rsidR="00B8330A" w:rsidRPr="00AA123F" w:rsidRDefault="00B8330A" w:rsidP="00B8330A">
      <w:pPr>
        <w:pStyle w:val="NormalBold"/>
      </w:pPr>
      <w:r w:rsidRPr="00AA123F">
        <w:rPr>
          <w:rStyle w:val="HideTWBExt"/>
        </w:rPr>
        <w:t>&lt;Article&gt;</w:t>
      </w:r>
      <w:r w:rsidRPr="00AA123F">
        <w:t>Articolo 3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BD821D1" w14:textId="77777777" w:rsidTr="00D55B70">
        <w:trPr>
          <w:trHeight w:hRule="exact" w:val="240"/>
          <w:jc w:val="center"/>
        </w:trPr>
        <w:tc>
          <w:tcPr>
            <w:tcW w:w="9752" w:type="dxa"/>
            <w:gridSpan w:val="2"/>
            <w:tcBorders>
              <w:top w:val="nil"/>
              <w:left w:val="nil"/>
              <w:bottom w:val="nil"/>
              <w:right w:val="nil"/>
            </w:tcBorders>
          </w:tcPr>
          <w:p w14:paraId="5C57B56E" w14:textId="77777777" w:rsidR="00B8330A" w:rsidRPr="00AA123F" w:rsidRDefault="00B8330A" w:rsidP="00D55B70"/>
        </w:tc>
      </w:tr>
      <w:tr w:rsidR="00B8330A" w:rsidRPr="00AA123F" w14:paraId="4EFEE369" w14:textId="77777777" w:rsidTr="00D55B70">
        <w:trPr>
          <w:trHeight w:val="240"/>
          <w:jc w:val="center"/>
        </w:trPr>
        <w:tc>
          <w:tcPr>
            <w:tcW w:w="4876" w:type="dxa"/>
            <w:tcBorders>
              <w:top w:val="nil"/>
              <w:left w:val="nil"/>
              <w:bottom w:val="nil"/>
              <w:right w:val="nil"/>
            </w:tcBorders>
          </w:tcPr>
          <w:p w14:paraId="1D96152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1B59AC3" w14:textId="77777777" w:rsidR="00B8330A" w:rsidRPr="00AA123F" w:rsidRDefault="00B8330A" w:rsidP="00D55B70">
            <w:pPr>
              <w:pStyle w:val="AmColumnHeading"/>
            </w:pPr>
            <w:r w:rsidRPr="00AA123F">
              <w:t>Emendamento</w:t>
            </w:r>
          </w:p>
        </w:tc>
      </w:tr>
      <w:tr w:rsidR="00B8330A" w:rsidRPr="00AA123F" w14:paraId="67DF28F8" w14:textId="77777777" w:rsidTr="00D55B70">
        <w:trPr>
          <w:jc w:val="center"/>
        </w:trPr>
        <w:tc>
          <w:tcPr>
            <w:tcW w:w="4876" w:type="dxa"/>
            <w:tcBorders>
              <w:top w:val="nil"/>
              <w:left w:val="nil"/>
              <w:bottom w:val="nil"/>
              <w:right w:val="nil"/>
            </w:tcBorders>
          </w:tcPr>
          <w:p w14:paraId="2367124E" w14:textId="77777777" w:rsidR="00B8330A" w:rsidRPr="00AA123F" w:rsidRDefault="00B8330A" w:rsidP="00D55B70">
            <w:pPr>
              <w:pStyle w:val="Normal6a"/>
            </w:pPr>
            <w:r w:rsidRPr="00AA123F">
              <w:t>2.</w:t>
            </w:r>
            <w:r w:rsidRPr="00AA123F">
              <w:tab/>
              <w:t xml:space="preserve">Quando applicano deroghe a norma del paragrafo 1, gli Stati membri si basano sul diritto nazionale per provvedere al rimpatrio di tali categorie di cittadini di paesi terzi </w:t>
            </w:r>
            <w:r w:rsidRPr="00AA123F">
              <w:rPr>
                <w:b/>
                <w:i/>
              </w:rPr>
              <w:t>e rispettano il principio di non respingimento</w:t>
            </w:r>
            <w:r w:rsidRPr="00AA123F">
              <w:t xml:space="preserve">. </w:t>
            </w:r>
            <w:r w:rsidRPr="00AA123F">
              <w:rPr>
                <w:b/>
                <w:i/>
              </w:rPr>
              <w:t>Si applicano gli articoli seguenti: articolo 12, paragrafi 4 e 5, articolo 14, paragrafo 2, articolo 14, paragrafo 6, lettere c) ed e), articoli 34 e 35.</w:t>
            </w:r>
          </w:p>
        </w:tc>
        <w:tc>
          <w:tcPr>
            <w:tcW w:w="4876" w:type="dxa"/>
            <w:tcBorders>
              <w:top w:val="nil"/>
              <w:left w:val="nil"/>
              <w:bottom w:val="nil"/>
              <w:right w:val="nil"/>
            </w:tcBorders>
          </w:tcPr>
          <w:p w14:paraId="44360809" w14:textId="77777777" w:rsidR="00B8330A" w:rsidRPr="00AA123F" w:rsidRDefault="00B8330A" w:rsidP="00D55B70">
            <w:pPr>
              <w:pStyle w:val="Normal6a"/>
            </w:pPr>
            <w:r w:rsidRPr="00AA123F">
              <w:t>2.</w:t>
            </w:r>
            <w:r w:rsidRPr="00AA123F">
              <w:tab/>
              <w:t>Quando applicano deroghe a norma del paragrafo 1, gli Stati membri si basano sul diritto nazionale per provvedere al rimpatrio di tali categorie di cittadini di paesi terzi.</w:t>
            </w:r>
          </w:p>
        </w:tc>
      </w:tr>
    </w:tbl>
    <w:p w14:paraId="77339AE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1CB07A2" w14:textId="77777777" w:rsidR="00B8330A" w:rsidRPr="00AA123F" w:rsidRDefault="00B8330A" w:rsidP="00B8330A">
      <w:r w:rsidRPr="00AA123F">
        <w:rPr>
          <w:rStyle w:val="HideTWBExt"/>
        </w:rPr>
        <w:t>&lt;/Amend&gt;</w:t>
      </w:r>
    </w:p>
    <w:p w14:paraId="64F1D93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567</w:t>
      </w:r>
      <w:r w:rsidRPr="00AA123F">
        <w:rPr>
          <w:rStyle w:val="HideTWBExt"/>
        </w:rPr>
        <w:t>&lt;/NumAm&gt;</w:t>
      </w:r>
    </w:p>
    <w:p w14:paraId="2D280A86"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742878D7" w14:textId="77777777" w:rsidR="00B8330A" w:rsidRPr="00AA123F" w:rsidRDefault="00B8330A" w:rsidP="00B8330A">
      <w:pPr>
        <w:pStyle w:val="NormalBold"/>
      </w:pPr>
      <w:r w:rsidRPr="00AA123F">
        <w:rPr>
          <w:rStyle w:val="HideTWBExt"/>
          <w:b w:val="0"/>
        </w:rPr>
        <w:t>&lt;/RepeatBlock-By&gt;</w:t>
      </w:r>
    </w:p>
    <w:p w14:paraId="4FB0B8D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B08100" w14:textId="77777777" w:rsidR="00B8330A" w:rsidRPr="00AA123F" w:rsidRDefault="00B8330A" w:rsidP="00B8330A">
      <w:pPr>
        <w:pStyle w:val="NormalBold"/>
      </w:pPr>
      <w:r w:rsidRPr="00AA123F">
        <w:rPr>
          <w:rStyle w:val="HideTWBExt"/>
        </w:rPr>
        <w:t>&lt;Article&gt;</w:t>
      </w:r>
      <w:r w:rsidRPr="00AA123F">
        <w:t>Articolo 4 – comma 1 – punto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0BAC975" w14:textId="77777777" w:rsidTr="00D55B70">
        <w:trPr>
          <w:trHeight w:hRule="exact" w:val="240"/>
          <w:jc w:val="center"/>
        </w:trPr>
        <w:tc>
          <w:tcPr>
            <w:tcW w:w="9752" w:type="dxa"/>
            <w:gridSpan w:val="2"/>
            <w:tcBorders>
              <w:top w:val="nil"/>
              <w:left w:val="nil"/>
              <w:bottom w:val="nil"/>
              <w:right w:val="nil"/>
            </w:tcBorders>
          </w:tcPr>
          <w:p w14:paraId="1351B5DE" w14:textId="77777777" w:rsidR="00B8330A" w:rsidRPr="00AA123F" w:rsidRDefault="00B8330A" w:rsidP="00D55B70"/>
        </w:tc>
      </w:tr>
      <w:tr w:rsidR="00B8330A" w:rsidRPr="00AA123F" w14:paraId="5ED0256D" w14:textId="77777777" w:rsidTr="00D55B70">
        <w:trPr>
          <w:trHeight w:val="240"/>
          <w:jc w:val="center"/>
        </w:trPr>
        <w:tc>
          <w:tcPr>
            <w:tcW w:w="4876" w:type="dxa"/>
            <w:tcBorders>
              <w:top w:val="nil"/>
              <w:left w:val="nil"/>
              <w:bottom w:val="nil"/>
              <w:right w:val="nil"/>
            </w:tcBorders>
          </w:tcPr>
          <w:p w14:paraId="58CF761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9F2B32A" w14:textId="77777777" w:rsidR="00B8330A" w:rsidRPr="00AA123F" w:rsidRDefault="00B8330A" w:rsidP="00D55B70">
            <w:pPr>
              <w:pStyle w:val="AmColumnHeading"/>
            </w:pPr>
            <w:r w:rsidRPr="00AA123F">
              <w:t>Emendamento</w:t>
            </w:r>
          </w:p>
        </w:tc>
      </w:tr>
      <w:tr w:rsidR="00B8330A" w:rsidRPr="00AA123F" w14:paraId="31C4BE0B" w14:textId="77777777" w:rsidTr="00D55B70">
        <w:trPr>
          <w:jc w:val="center"/>
        </w:trPr>
        <w:tc>
          <w:tcPr>
            <w:tcW w:w="4876" w:type="dxa"/>
            <w:tcBorders>
              <w:top w:val="nil"/>
              <w:left w:val="nil"/>
              <w:bottom w:val="nil"/>
              <w:right w:val="nil"/>
            </w:tcBorders>
          </w:tcPr>
          <w:p w14:paraId="7238B843" w14:textId="77777777" w:rsidR="00B8330A" w:rsidRPr="00AA123F" w:rsidRDefault="00B8330A" w:rsidP="00D55B70">
            <w:pPr>
              <w:pStyle w:val="Normal6a"/>
            </w:pPr>
            <w:r w:rsidRPr="00AA123F">
              <w:t>(2)</w:t>
            </w:r>
            <w:r w:rsidRPr="00AA123F">
              <w:tab/>
              <w:t>"</w:t>
            </w:r>
            <w:r w:rsidRPr="00AA123F">
              <w:rPr>
                <w:b/>
                <w:i/>
              </w:rPr>
              <w:t>soggiorno</w:t>
            </w:r>
            <w:r w:rsidRPr="00AA123F">
              <w:t xml:space="preserve"> irregolare": la presenza nel territorio di uno Stato membro di un cittadino di paese terzo che non soddisfi o non soddisfi più le condizioni d'ingresso di cui all'articolo 6 del regolamento (UE) 2016/399 o altre condizioni d'ingresso, di soggiorno o di residenza in tale Stato membro;</w:t>
            </w:r>
          </w:p>
        </w:tc>
        <w:tc>
          <w:tcPr>
            <w:tcW w:w="4876" w:type="dxa"/>
            <w:tcBorders>
              <w:top w:val="nil"/>
              <w:left w:val="nil"/>
              <w:bottom w:val="nil"/>
              <w:right w:val="nil"/>
            </w:tcBorders>
          </w:tcPr>
          <w:p w14:paraId="0501D13D" w14:textId="77777777" w:rsidR="00B8330A" w:rsidRPr="00AA123F" w:rsidRDefault="00B8330A" w:rsidP="00D55B70">
            <w:pPr>
              <w:pStyle w:val="Normal6a"/>
            </w:pPr>
            <w:r w:rsidRPr="00AA123F">
              <w:t>(2)</w:t>
            </w:r>
            <w:r w:rsidRPr="00AA123F">
              <w:tab/>
              <w:t>"</w:t>
            </w:r>
            <w:r w:rsidRPr="00AA123F">
              <w:rPr>
                <w:b/>
                <w:i/>
              </w:rPr>
              <w:t>presenza</w:t>
            </w:r>
            <w:r w:rsidRPr="00AA123F">
              <w:t xml:space="preserve"> irregolare": la presenza nel territorio di uno Stato membro di un cittadino di paese terzo che non soddisfi o non soddisfi più le condizioni d'ingresso di cui all'articolo 6 del regolamento (UE) 2016/399 o altre condizioni d'ingresso, di soggiorno o di residenza in tale Stato membro;</w:t>
            </w:r>
          </w:p>
        </w:tc>
      </w:tr>
    </w:tbl>
    <w:p w14:paraId="63BB7E4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AE7E17A"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CC1D8F1" w14:textId="00852967" w:rsidR="00B8330A" w:rsidRPr="00AA123F" w:rsidRDefault="00B8330A" w:rsidP="00B8330A">
      <w:pPr>
        <w:pStyle w:val="AmJustText"/>
      </w:pPr>
      <w:r w:rsidRPr="00AA123F">
        <w:rPr>
          <w:iCs/>
        </w:rPr>
        <w:t>(Non concerne la versione italiana)</w:t>
      </w:r>
    </w:p>
    <w:p w14:paraId="53AC644D" w14:textId="77777777" w:rsidR="00B8330A" w:rsidRPr="00AA123F" w:rsidRDefault="00B8330A" w:rsidP="00B8330A">
      <w:r w:rsidRPr="00AA123F">
        <w:rPr>
          <w:rStyle w:val="HideTWBExt"/>
        </w:rPr>
        <w:t>&lt;/Amend&gt;</w:t>
      </w:r>
    </w:p>
    <w:p w14:paraId="0EF1EFA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568</w:t>
      </w:r>
      <w:r w:rsidRPr="00AA123F">
        <w:rPr>
          <w:rStyle w:val="HideTWBExt"/>
        </w:rPr>
        <w:t>&lt;/NumAm&gt;</w:t>
      </w:r>
    </w:p>
    <w:p w14:paraId="72830885"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27EABB06" w14:textId="77777777" w:rsidR="00B8330A" w:rsidRPr="00AA123F" w:rsidRDefault="00B8330A" w:rsidP="00B8330A">
      <w:pPr>
        <w:pStyle w:val="NormalBold"/>
      </w:pPr>
      <w:r w:rsidRPr="00AA123F">
        <w:rPr>
          <w:rStyle w:val="HideTWBExt"/>
          <w:b w:val="0"/>
        </w:rPr>
        <w:t>&lt;/RepeatBlock-By&gt;</w:t>
      </w:r>
    </w:p>
    <w:p w14:paraId="73158D7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CE05E6E" w14:textId="77777777" w:rsidR="00B8330A" w:rsidRPr="00AA123F" w:rsidRDefault="00B8330A" w:rsidP="00B8330A">
      <w:pPr>
        <w:pStyle w:val="NormalBold"/>
      </w:pPr>
      <w:r w:rsidRPr="00AA123F">
        <w:rPr>
          <w:rStyle w:val="HideTWBExt"/>
        </w:rPr>
        <w:t>&lt;Article&gt;</w:t>
      </w:r>
      <w:r w:rsidRPr="00AA123F">
        <w:t>Articolo 4 – comma 1 – punto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DEDF39A" w14:textId="77777777" w:rsidTr="00D55B70">
        <w:trPr>
          <w:trHeight w:hRule="exact" w:val="240"/>
          <w:jc w:val="center"/>
        </w:trPr>
        <w:tc>
          <w:tcPr>
            <w:tcW w:w="9752" w:type="dxa"/>
            <w:gridSpan w:val="2"/>
            <w:tcBorders>
              <w:top w:val="nil"/>
              <w:left w:val="nil"/>
              <w:bottom w:val="nil"/>
              <w:right w:val="nil"/>
            </w:tcBorders>
          </w:tcPr>
          <w:p w14:paraId="669359EE" w14:textId="77777777" w:rsidR="00B8330A" w:rsidRPr="00AA123F" w:rsidRDefault="00B8330A" w:rsidP="00D55B70"/>
        </w:tc>
      </w:tr>
      <w:tr w:rsidR="00B8330A" w:rsidRPr="00AA123F" w14:paraId="19AF9947" w14:textId="77777777" w:rsidTr="00D55B70">
        <w:trPr>
          <w:trHeight w:val="240"/>
          <w:jc w:val="center"/>
        </w:trPr>
        <w:tc>
          <w:tcPr>
            <w:tcW w:w="4876" w:type="dxa"/>
            <w:tcBorders>
              <w:top w:val="nil"/>
              <w:left w:val="nil"/>
              <w:bottom w:val="nil"/>
              <w:right w:val="nil"/>
            </w:tcBorders>
          </w:tcPr>
          <w:p w14:paraId="6CA7234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30032F4" w14:textId="77777777" w:rsidR="00B8330A" w:rsidRPr="00AA123F" w:rsidRDefault="00B8330A" w:rsidP="00D55B70">
            <w:pPr>
              <w:pStyle w:val="AmColumnHeading"/>
            </w:pPr>
            <w:r w:rsidRPr="00AA123F">
              <w:t>Emendamento</w:t>
            </w:r>
          </w:p>
        </w:tc>
      </w:tr>
      <w:tr w:rsidR="00B8330A" w:rsidRPr="00AA123F" w14:paraId="7B1046FA" w14:textId="77777777" w:rsidTr="00D55B70">
        <w:trPr>
          <w:jc w:val="center"/>
        </w:trPr>
        <w:tc>
          <w:tcPr>
            <w:tcW w:w="4876" w:type="dxa"/>
            <w:tcBorders>
              <w:top w:val="nil"/>
              <w:left w:val="nil"/>
              <w:bottom w:val="nil"/>
              <w:right w:val="nil"/>
            </w:tcBorders>
          </w:tcPr>
          <w:p w14:paraId="0097FC15" w14:textId="77777777" w:rsidR="00B8330A" w:rsidRPr="00AA123F" w:rsidRDefault="00B8330A" w:rsidP="00D55B70">
            <w:pPr>
              <w:pStyle w:val="Normal6a"/>
            </w:pPr>
            <w:r w:rsidRPr="00AA123F">
              <w:t>(2)</w:t>
            </w:r>
            <w:r w:rsidRPr="00AA123F">
              <w:tab/>
              <w:t>"soggiorno irregolare": la presenza nel territorio di uno Stato membro di un cittadino di paese terzo che non soddisfi o non soddisfi più le condizioni d'ingresso di cui all'articolo 6 del regolamento (UE) 2016/399 o altre condizioni d'ingresso, di soggiorno o di residenza in tale Stato membro;</w:t>
            </w:r>
          </w:p>
        </w:tc>
        <w:tc>
          <w:tcPr>
            <w:tcW w:w="4876" w:type="dxa"/>
            <w:tcBorders>
              <w:top w:val="nil"/>
              <w:left w:val="nil"/>
              <w:bottom w:val="nil"/>
              <w:right w:val="nil"/>
            </w:tcBorders>
          </w:tcPr>
          <w:p w14:paraId="61AE6973" w14:textId="0F920460" w:rsidR="00B8330A" w:rsidRPr="00AA123F" w:rsidRDefault="00B8330A" w:rsidP="00D55B70">
            <w:pPr>
              <w:pStyle w:val="Normal6a"/>
            </w:pPr>
            <w:r w:rsidRPr="00AA123F">
              <w:rPr>
                <w:i/>
                <w:iCs/>
              </w:rPr>
              <w:t>(Non concerne la versione italiana)</w:t>
            </w:r>
          </w:p>
        </w:tc>
      </w:tr>
    </w:tbl>
    <w:p w14:paraId="3A7FE73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7D5451A" w14:textId="77777777" w:rsidR="00B8330A" w:rsidRPr="00AA123F" w:rsidRDefault="00B8330A" w:rsidP="00B8330A">
      <w:r w:rsidRPr="00AA123F">
        <w:rPr>
          <w:rStyle w:val="HideTWBExt"/>
        </w:rPr>
        <w:t>&lt;/Amend&gt;</w:t>
      </w:r>
    </w:p>
    <w:p w14:paraId="4649051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569</w:t>
      </w:r>
      <w:r w:rsidRPr="00AA123F">
        <w:rPr>
          <w:rStyle w:val="HideTWBExt"/>
        </w:rPr>
        <w:t>&lt;/NumAm&gt;</w:t>
      </w:r>
    </w:p>
    <w:p w14:paraId="7A5400FD"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3B6E35F" w14:textId="77777777" w:rsidR="00B8330A" w:rsidRPr="00AA123F" w:rsidRDefault="00B8330A" w:rsidP="00B8330A">
      <w:pPr>
        <w:pStyle w:val="NormalBold"/>
      </w:pPr>
      <w:r w:rsidRPr="00AA123F">
        <w:rPr>
          <w:rStyle w:val="HideTWBExt"/>
          <w:b w:val="0"/>
        </w:rPr>
        <w:t>&lt;/RepeatBlock-By&gt;</w:t>
      </w:r>
    </w:p>
    <w:p w14:paraId="1A3D77E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32E6C5B" w14:textId="77777777" w:rsidR="00B8330A" w:rsidRPr="00AA123F" w:rsidRDefault="00B8330A" w:rsidP="00B8330A">
      <w:pPr>
        <w:pStyle w:val="NormalBold"/>
      </w:pPr>
      <w:r w:rsidRPr="00AA123F">
        <w:rPr>
          <w:rStyle w:val="HideTWBExt"/>
        </w:rPr>
        <w:t>&lt;Article&gt;</w:t>
      </w:r>
      <w:r w:rsidRPr="00AA123F">
        <w:t>Articolo 4 – comma 1 – punto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9BBB45D" w14:textId="77777777" w:rsidTr="00D55B70">
        <w:trPr>
          <w:trHeight w:hRule="exact" w:val="240"/>
          <w:jc w:val="center"/>
        </w:trPr>
        <w:tc>
          <w:tcPr>
            <w:tcW w:w="9752" w:type="dxa"/>
            <w:gridSpan w:val="2"/>
            <w:tcBorders>
              <w:top w:val="nil"/>
              <w:left w:val="nil"/>
              <w:bottom w:val="nil"/>
              <w:right w:val="nil"/>
            </w:tcBorders>
          </w:tcPr>
          <w:p w14:paraId="66FFADCE" w14:textId="77777777" w:rsidR="00B8330A" w:rsidRPr="00AA123F" w:rsidRDefault="00B8330A" w:rsidP="00D55B70"/>
        </w:tc>
      </w:tr>
      <w:tr w:rsidR="00B8330A" w:rsidRPr="00AA123F" w14:paraId="654529BB" w14:textId="77777777" w:rsidTr="00D55B70">
        <w:trPr>
          <w:trHeight w:val="240"/>
          <w:jc w:val="center"/>
        </w:trPr>
        <w:tc>
          <w:tcPr>
            <w:tcW w:w="4876" w:type="dxa"/>
            <w:tcBorders>
              <w:top w:val="nil"/>
              <w:left w:val="nil"/>
              <w:bottom w:val="nil"/>
              <w:right w:val="nil"/>
            </w:tcBorders>
          </w:tcPr>
          <w:p w14:paraId="31034FA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7132A28" w14:textId="77777777" w:rsidR="00B8330A" w:rsidRPr="00AA123F" w:rsidRDefault="00B8330A" w:rsidP="00D55B70">
            <w:pPr>
              <w:pStyle w:val="AmColumnHeading"/>
            </w:pPr>
            <w:r w:rsidRPr="00AA123F">
              <w:t>Emendamento</w:t>
            </w:r>
          </w:p>
        </w:tc>
      </w:tr>
      <w:tr w:rsidR="00B8330A" w:rsidRPr="00AA123F" w14:paraId="218A3106" w14:textId="77777777" w:rsidTr="00D55B70">
        <w:trPr>
          <w:jc w:val="center"/>
        </w:trPr>
        <w:tc>
          <w:tcPr>
            <w:tcW w:w="4876" w:type="dxa"/>
            <w:tcBorders>
              <w:top w:val="nil"/>
              <w:left w:val="nil"/>
              <w:bottom w:val="nil"/>
              <w:right w:val="nil"/>
            </w:tcBorders>
          </w:tcPr>
          <w:p w14:paraId="295EC5AC" w14:textId="77777777" w:rsidR="00B8330A" w:rsidRPr="00AA123F" w:rsidRDefault="00B8330A" w:rsidP="00D55B70">
            <w:pPr>
              <w:pStyle w:val="Normal6a"/>
            </w:pPr>
            <w:r w:rsidRPr="00AA123F">
              <w:t>(2)</w:t>
            </w:r>
            <w:r w:rsidRPr="00AA123F">
              <w:tab/>
              <w:t>"soggiorno irregolare": la presenza nel territorio di uno Stato membro di un cittadino di paese terzo che non soddisfi o non soddisfi più le condizioni d'ingresso di cui all'articolo 6 del regolamento (UE) 2016/399 o altre condizioni d'ingresso, di soggiorno o di residenza in tale Stato membro;</w:t>
            </w:r>
          </w:p>
        </w:tc>
        <w:tc>
          <w:tcPr>
            <w:tcW w:w="4876" w:type="dxa"/>
            <w:tcBorders>
              <w:top w:val="nil"/>
              <w:left w:val="nil"/>
              <w:bottom w:val="nil"/>
              <w:right w:val="nil"/>
            </w:tcBorders>
          </w:tcPr>
          <w:p w14:paraId="33D2300D" w14:textId="6FBE93F1" w:rsidR="00B8330A" w:rsidRPr="00AA123F" w:rsidRDefault="00B8330A" w:rsidP="00D55B70">
            <w:pPr>
              <w:pStyle w:val="Normal6a"/>
            </w:pPr>
            <w:r w:rsidRPr="00AA123F">
              <w:rPr>
                <w:i/>
                <w:iCs/>
              </w:rPr>
              <w:t>(Non concerne la versione italiana)</w:t>
            </w:r>
          </w:p>
        </w:tc>
      </w:tr>
    </w:tbl>
    <w:p w14:paraId="4D8785E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328B6C6" w14:textId="77777777" w:rsidR="00B8330A" w:rsidRPr="00AA123F" w:rsidRDefault="00B8330A" w:rsidP="00B8330A">
      <w:r w:rsidRPr="00AA123F">
        <w:rPr>
          <w:rStyle w:val="HideTWBExt"/>
        </w:rPr>
        <w:t>&lt;/Amend&gt;</w:t>
      </w:r>
    </w:p>
    <w:p w14:paraId="6E23EE3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570</w:t>
      </w:r>
      <w:r w:rsidRPr="00AA123F">
        <w:rPr>
          <w:rStyle w:val="HideTWBExt"/>
        </w:rPr>
        <w:t>&lt;/NumAm&gt;</w:t>
      </w:r>
    </w:p>
    <w:p w14:paraId="7377D926"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57D28728" w14:textId="77777777" w:rsidR="00B8330A" w:rsidRPr="00AA123F" w:rsidRDefault="00B8330A" w:rsidP="00B8330A">
      <w:pPr>
        <w:pStyle w:val="NormalBold"/>
      </w:pPr>
      <w:r w:rsidRPr="00AA123F">
        <w:rPr>
          <w:rStyle w:val="HideTWBExt"/>
          <w:b w:val="0"/>
        </w:rPr>
        <w:t>&lt;/RepeatBlock-By&gt;</w:t>
      </w:r>
    </w:p>
    <w:p w14:paraId="4297E93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8DABB18" w14:textId="77777777" w:rsidR="00B8330A" w:rsidRPr="00AA123F" w:rsidRDefault="00B8330A" w:rsidP="00B8330A">
      <w:pPr>
        <w:pStyle w:val="NormalBold"/>
      </w:pPr>
      <w:r w:rsidRPr="00AA123F">
        <w:rPr>
          <w:rStyle w:val="HideTWBExt"/>
        </w:rPr>
        <w:t>&lt;Article&gt;</w:t>
      </w:r>
      <w:r w:rsidRPr="00AA123F">
        <w:t>Articolo 4 – comma 1 – punto 2 – lettera a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9545446" w14:textId="77777777" w:rsidTr="00D55B70">
        <w:trPr>
          <w:trHeight w:hRule="exact" w:val="240"/>
          <w:jc w:val="center"/>
        </w:trPr>
        <w:tc>
          <w:tcPr>
            <w:tcW w:w="9752" w:type="dxa"/>
            <w:gridSpan w:val="2"/>
            <w:tcBorders>
              <w:top w:val="nil"/>
              <w:left w:val="nil"/>
              <w:bottom w:val="nil"/>
              <w:right w:val="nil"/>
            </w:tcBorders>
          </w:tcPr>
          <w:p w14:paraId="5A4878EF" w14:textId="77777777" w:rsidR="00B8330A" w:rsidRPr="00AA123F" w:rsidRDefault="00B8330A" w:rsidP="00D55B70"/>
        </w:tc>
      </w:tr>
      <w:tr w:rsidR="00B8330A" w:rsidRPr="00AA123F" w14:paraId="6A12F891" w14:textId="77777777" w:rsidTr="00D55B70">
        <w:trPr>
          <w:trHeight w:val="240"/>
          <w:jc w:val="center"/>
        </w:trPr>
        <w:tc>
          <w:tcPr>
            <w:tcW w:w="4876" w:type="dxa"/>
            <w:tcBorders>
              <w:top w:val="nil"/>
              <w:left w:val="nil"/>
              <w:bottom w:val="nil"/>
              <w:right w:val="nil"/>
            </w:tcBorders>
          </w:tcPr>
          <w:p w14:paraId="2331C70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7AD9AA8" w14:textId="77777777" w:rsidR="00B8330A" w:rsidRPr="00AA123F" w:rsidRDefault="00B8330A" w:rsidP="00D55B70">
            <w:pPr>
              <w:pStyle w:val="AmColumnHeading"/>
            </w:pPr>
            <w:r w:rsidRPr="00AA123F">
              <w:t>Emendamento</w:t>
            </w:r>
          </w:p>
        </w:tc>
      </w:tr>
      <w:tr w:rsidR="00B8330A" w:rsidRPr="00AA123F" w14:paraId="41960F38" w14:textId="77777777" w:rsidTr="00D55B70">
        <w:trPr>
          <w:jc w:val="center"/>
        </w:trPr>
        <w:tc>
          <w:tcPr>
            <w:tcW w:w="4876" w:type="dxa"/>
            <w:tcBorders>
              <w:top w:val="nil"/>
              <w:left w:val="nil"/>
              <w:bottom w:val="nil"/>
              <w:right w:val="nil"/>
            </w:tcBorders>
          </w:tcPr>
          <w:p w14:paraId="74D6D533" w14:textId="77777777" w:rsidR="00B8330A" w:rsidRPr="00AA123F" w:rsidRDefault="00B8330A" w:rsidP="00D55B70">
            <w:pPr>
              <w:pStyle w:val="Normal6a"/>
            </w:pPr>
          </w:p>
        </w:tc>
        <w:tc>
          <w:tcPr>
            <w:tcW w:w="4876" w:type="dxa"/>
            <w:tcBorders>
              <w:top w:val="nil"/>
              <w:left w:val="nil"/>
              <w:bottom w:val="nil"/>
              <w:right w:val="nil"/>
            </w:tcBorders>
          </w:tcPr>
          <w:p w14:paraId="70BDEF66" w14:textId="77777777" w:rsidR="00B8330A" w:rsidRPr="00AA123F" w:rsidRDefault="00B8330A" w:rsidP="00D55B70">
            <w:pPr>
              <w:pStyle w:val="Normal6a"/>
            </w:pPr>
            <w:r w:rsidRPr="00AA123F">
              <w:rPr>
                <w:b/>
                <w:i/>
              </w:rPr>
              <w:t>a)</w:t>
            </w:r>
            <w:r w:rsidRPr="00AA123F">
              <w:tab/>
            </w:r>
            <w:r w:rsidRPr="00AA123F">
              <w:rPr>
                <w:b/>
                <w:i/>
              </w:rPr>
              <w:t>"rimpatriando": il cittadino di paese terzo la cui presenza sul territorio di uno Stato membro è irregolare e che è soggetto a una decisione di rimpatrio esecutiva;</w:t>
            </w:r>
          </w:p>
        </w:tc>
      </w:tr>
    </w:tbl>
    <w:p w14:paraId="34D2B83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2F25D98"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6FD3F7F" w14:textId="77777777" w:rsidR="00B8330A" w:rsidRPr="00AA123F" w:rsidRDefault="00B8330A" w:rsidP="00B8330A">
      <w:pPr>
        <w:pStyle w:val="AmJustText"/>
      </w:pPr>
      <w:r w:rsidRPr="00AA123F">
        <w:t>Cfr. regolamento (UE) 2019/1896 (Frontex), articolo 2, punto 26, leggermente adattato.</w:t>
      </w:r>
    </w:p>
    <w:p w14:paraId="6C79DC93" w14:textId="77777777" w:rsidR="00B8330A" w:rsidRPr="00AA123F" w:rsidRDefault="00B8330A" w:rsidP="00B8330A">
      <w:r w:rsidRPr="00AA123F">
        <w:rPr>
          <w:rStyle w:val="HideTWBExt"/>
        </w:rPr>
        <w:t>&lt;/Amend&gt;</w:t>
      </w:r>
    </w:p>
    <w:p w14:paraId="3B32251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571</w:t>
      </w:r>
      <w:r w:rsidRPr="00AA123F">
        <w:rPr>
          <w:rStyle w:val="HideTWBExt"/>
        </w:rPr>
        <w:t>&lt;/NumAm&gt;</w:t>
      </w:r>
    </w:p>
    <w:p w14:paraId="0DC593FD"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6FCAFFF6" w14:textId="77777777" w:rsidR="00B8330A" w:rsidRPr="00AA123F" w:rsidRDefault="00B8330A" w:rsidP="00B8330A">
      <w:pPr>
        <w:pStyle w:val="NormalBold"/>
      </w:pPr>
      <w:r w:rsidRPr="00AA123F">
        <w:rPr>
          <w:rStyle w:val="HideTWBExt"/>
          <w:b w:val="0"/>
        </w:rPr>
        <w:t>&lt;/RepeatBlock-By&gt;</w:t>
      </w:r>
    </w:p>
    <w:p w14:paraId="59CA834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1AAE21" w14:textId="77777777" w:rsidR="00B8330A" w:rsidRPr="00AA123F" w:rsidRDefault="00B8330A" w:rsidP="00B8330A">
      <w:pPr>
        <w:pStyle w:val="NormalBold"/>
      </w:pPr>
      <w:r w:rsidRPr="00AA123F">
        <w:rPr>
          <w:rStyle w:val="HideTWBExt"/>
        </w:rPr>
        <w:t>&lt;Article&gt;</w:t>
      </w:r>
      <w:r w:rsidRPr="00AA123F">
        <w:t>Articolo 4 – comma 1 – punto 2 – lettera b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0EB7FA5" w14:textId="77777777" w:rsidTr="00D55B70">
        <w:trPr>
          <w:trHeight w:hRule="exact" w:val="240"/>
          <w:jc w:val="center"/>
        </w:trPr>
        <w:tc>
          <w:tcPr>
            <w:tcW w:w="9752" w:type="dxa"/>
            <w:gridSpan w:val="2"/>
            <w:tcBorders>
              <w:top w:val="nil"/>
              <w:left w:val="nil"/>
              <w:bottom w:val="nil"/>
              <w:right w:val="nil"/>
            </w:tcBorders>
          </w:tcPr>
          <w:p w14:paraId="1F970D72" w14:textId="77777777" w:rsidR="00B8330A" w:rsidRPr="00AA123F" w:rsidRDefault="00B8330A" w:rsidP="00D55B70"/>
        </w:tc>
      </w:tr>
      <w:tr w:rsidR="00B8330A" w:rsidRPr="00AA123F" w14:paraId="343B8A6F" w14:textId="77777777" w:rsidTr="00D55B70">
        <w:trPr>
          <w:trHeight w:val="240"/>
          <w:jc w:val="center"/>
        </w:trPr>
        <w:tc>
          <w:tcPr>
            <w:tcW w:w="4876" w:type="dxa"/>
            <w:tcBorders>
              <w:top w:val="nil"/>
              <w:left w:val="nil"/>
              <w:bottom w:val="nil"/>
              <w:right w:val="nil"/>
            </w:tcBorders>
          </w:tcPr>
          <w:p w14:paraId="658C9D6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E7E742B" w14:textId="77777777" w:rsidR="00B8330A" w:rsidRPr="00AA123F" w:rsidRDefault="00B8330A" w:rsidP="00D55B70">
            <w:pPr>
              <w:pStyle w:val="AmColumnHeading"/>
            </w:pPr>
            <w:r w:rsidRPr="00AA123F">
              <w:t>Emendamento</w:t>
            </w:r>
          </w:p>
        </w:tc>
      </w:tr>
      <w:tr w:rsidR="00B8330A" w:rsidRPr="00AA123F" w14:paraId="53FD61FA" w14:textId="77777777" w:rsidTr="00D55B70">
        <w:trPr>
          <w:jc w:val="center"/>
        </w:trPr>
        <w:tc>
          <w:tcPr>
            <w:tcW w:w="4876" w:type="dxa"/>
            <w:tcBorders>
              <w:top w:val="nil"/>
              <w:left w:val="nil"/>
              <w:bottom w:val="nil"/>
              <w:right w:val="nil"/>
            </w:tcBorders>
          </w:tcPr>
          <w:p w14:paraId="6B3AA4FB" w14:textId="77777777" w:rsidR="00B8330A" w:rsidRPr="00AA123F" w:rsidRDefault="00B8330A" w:rsidP="00D55B70">
            <w:pPr>
              <w:pStyle w:val="Normal6a"/>
            </w:pPr>
          </w:p>
        </w:tc>
        <w:tc>
          <w:tcPr>
            <w:tcW w:w="4876" w:type="dxa"/>
            <w:tcBorders>
              <w:top w:val="nil"/>
              <w:left w:val="nil"/>
              <w:bottom w:val="nil"/>
              <w:right w:val="nil"/>
            </w:tcBorders>
          </w:tcPr>
          <w:p w14:paraId="43D81729" w14:textId="77777777" w:rsidR="00B8330A" w:rsidRPr="00AA123F" w:rsidRDefault="00B8330A" w:rsidP="00D55B70">
            <w:pPr>
              <w:pStyle w:val="Normal6a"/>
            </w:pPr>
            <w:r w:rsidRPr="00AA123F">
              <w:rPr>
                <w:b/>
                <w:i/>
              </w:rPr>
              <w:t>b)</w:t>
            </w:r>
            <w:r w:rsidRPr="00AA123F">
              <w:tab/>
            </w:r>
            <w:r w:rsidRPr="00AA123F">
              <w:rPr>
                <w:b/>
                <w:i/>
              </w:rPr>
              <w:t>"minore": il cittadino di paese terzo o l'apolide di età inferiore ai 18 anni;</w:t>
            </w:r>
          </w:p>
        </w:tc>
      </w:tr>
    </w:tbl>
    <w:p w14:paraId="3AA484B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4854D75" w14:textId="77777777" w:rsidR="00B8330A" w:rsidRPr="00AA123F" w:rsidRDefault="00B8330A" w:rsidP="00B8330A">
      <w:r w:rsidRPr="00AA123F">
        <w:rPr>
          <w:rStyle w:val="HideTWBExt"/>
        </w:rPr>
        <w:t>&lt;/Amend&gt;</w:t>
      </w:r>
    </w:p>
    <w:p w14:paraId="2878B01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572</w:t>
      </w:r>
      <w:r w:rsidRPr="00AA123F">
        <w:rPr>
          <w:rStyle w:val="HideTWBExt"/>
        </w:rPr>
        <w:t>&lt;/NumAm&gt;</w:t>
      </w:r>
    </w:p>
    <w:p w14:paraId="390937A8"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31A8E9D2" w14:textId="77777777" w:rsidR="00B8330A" w:rsidRPr="00AA123F" w:rsidRDefault="00B8330A" w:rsidP="00B8330A">
      <w:pPr>
        <w:pStyle w:val="NormalBold"/>
      </w:pPr>
      <w:r w:rsidRPr="00AA123F">
        <w:rPr>
          <w:rStyle w:val="HideTWBExt"/>
          <w:b w:val="0"/>
        </w:rPr>
        <w:t>&lt;/RepeatBlock-By&gt;</w:t>
      </w:r>
    </w:p>
    <w:p w14:paraId="381EE33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3FEE110" w14:textId="77777777" w:rsidR="00B8330A" w:rsidRPr="00AA123F" w:rsidRDefault="00B8330A" w:rsidP="00B8330A">
      <w:pPr>
        <w:pStyle w:val="NormalBold"/>
      </w:pPr>
      <w:r w:rsidRPr="00AA123F">
        <w:rPr>
          <w:rStyle w:val="HideTWBExt"/>
        </w:rPr>
        <w:t>&lt;Article&gt;</w:t>
      </w:r>
      <w:r w:rsidRPr="00AA123F">
        <w:t>Articolo 4 – comma 1 – punto 2 – lettera c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EC1814E" w14:textId="77777777" w:rsidTr="00D55B70">
        <w:trPr>
          <w:trHeight w:hRule="exact" w:val="240"/>
          <w:jc w:val="center"/>
        </w:trPr>
        <w:tc>
          <w:tcPr>
            <w:tcW w:w="9752" w:type="dxa"/>
            <w:gridSpan w:val="2"/>
            <w:tcBorders>
              <w:top w:val="nil"/>
              <w:left w:val="nil"/>
              <w:bottom w:val="nil"/>
              <w:right w:val="nil"/>
            </w:tcBorders>
          </w:tcPr>
          <w:p w14:paraId="340CEBDE" w14:textId="77777777" w:rsidR="00B8330A" w:rsidRPr="00AA123F" w:rsidRDefault="00B8330A" w:rsidP="00D55B70"/>
        </w:tc>
      </w:tr>
      <w:tr w:rsidR="00B8330A" w:rsidRPr="00AA123F" w14:paraId="1C3C3141" w14:textId="77777777" w:rsidTr="00D55B70">
        <w:trPr>
          <w:trHeight w:val="240"/>
          <w:jc w:val="center"/>
        </w:trPr>
        <w:tc>
          <w:tcPr>
            <w:tcW w:w="4876" w:type="dxa"/>
            <w:tcBorders>
              <w:top w:val="nil"/>
              <w:left w:val="nil"/>
              <w:bottom w:val="nil"/>
              <w:right w:val="nil"/>
            </w:tcBorders>
          </w:tcPr>
          <w:p w14:paraId="108A8F7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EAF7585" w14:textId="77777777" w:rsidR="00B8330A" w:rsidRPr="00AA123F" w:rsidRDefault="00B8330A" w:rsidP="00D55B70">
            <w:pPr>
              <w:pStyle w:val="AmColumnHeading"/>
            </w:pPr>
            <w:r w:rsidRPr="00AA123F">
              <w:t>Emendamento</w:t>
            </w:r>
          </w:p>
        </w:tc>
      </w:tr>
      <w:tr w:rsidR="00B8330A" w:rsidRPr="00AA123F" w14:paraId="0C61F8B4" w14:textId="77777777" w:rsidTr="00D55B70">
        <w:trPr>
          <w:jc w:val="center"/>
        </w:trPr>
        <w:tc>
          <w:tcPr>
            <w:tcW w:w="4876" w:type="dxa"/>
            <w:tcBorders>
              <w:top w:val="nil"/>
              <w:left w:val="nil"/>
              <w:bottom w:val="nil"/>
              <w:right w:val="nil"/>
            </w:tcBorders>
          </w:tcPr>
          <w:p w14:paraId="4C3A5E75" w14:textId="77777777" w:rsidR="00B8330A" w:rsidRPr="00AA123F" w:rsidRDefault="00B8330A" w:rsidP="00D55B70">
            <w:pPr>
              <w:pStyle w:val="Normal6a"/>
            </w:pPr>
          </w:p>
        </w:tc>
        <w:tc>
          <w:tcPr>
            <w:tcW w:w="4876" w:type="dxa"/>
            <w:tcBorders>
              <w:top w:val="nil"/>
              <w:left w:val="nil"/>
              <w:bottom w:val="nil"/>
              <w:right w:val="nil"/>
            </w:tcBorders>
          </w:tcPr>
          <w:p w14:paraId="76469228" w14:textId="77777777" w:rsidR="00B8330A" w:rsidRPr="00AA123F" w:rsidRDefault="00B8330A" w:rsidP="00D55B70">
            <w:pPr>
              <w:pStyle w:val="Normal6a"/>
            </w:pPr>
            <w:r w:rsidRPr="00AA123F">
              <w:rPr>
                <w:b/>
                <w:i/>
              </w:rPr>
              <w:t>c)</w:t>
            </w:r>
            <w:r w:rsidRPr="00AA123F">
              <w:tab/>
            </w:r>
            <w:r w:rsidRPr="00AA123F">
              <w:rPr>
                <w:b/>
                <w:i/>
              </w:rPr>
              <w:t>"apolide": una persona che nessuno Stato considera come suo cittadino nell'applicazione della sua legislazione.</w:t>
            </w:r>
          </w:p>
        </w:tc>
      </w:tr>
    </w:tbl>
    <w:p w14:paraId="258EC1B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0AA8FC0"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A59A5C5" w14:textId="77777777" w:rsidR="00B8330A" w:rsidRPr="00AA123F" w:rsidRDefault="00B8330A" w:rsidP="00B8330A">
      <w:pPr>
        <w:pStyle w:val="AmJustText"/>
      </w:pPr>
      <w:r w:rsidRPr="00AA123F">
        <w:t>Definizione di apolide ai sensi dell'articolo 3, punto 15, del regolamento (UE) 2024/1348 (APR) e articolo 2, punto 5, del regolamento (UE) 2024/1356 (accertamenti).</w:t>
      </w:r>
    </w:p>
    <w:p w14:paraId="3C395B7F" w14:textId="77777777" w:rsidR="00B8330A" w:rsidRPr="00AA123F" w:rsidRDefault="00B8330A" w:rsidP="00B8330A">
      <w:r w:rsidRPr="00AA123F">
        <w:rPr>
          <w:rStyle w:val="HideTWBExt"/>
        </w:rPr>
        <w:t>&lt;/Amend&gt;</w:t>
      </w:r>
    </w:p>
    <w:p w14:paraId="3DCA202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573</w:t>
      </w:r>
      <w:r w:rsidRPr="00AA123F">
        <w:rPr>
          <w:rStyle w:val="HideTWBExt"/>
        </w:rPr>
        <w:t>&lt;/NumAm&gt;</w:t>
      </w:r>
    </w:p>
    <w:p w14:paraId="0E410B75"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70614850" w14:textId="77777777" w:rsidR="00B8330A" w:rsidRPr="00AA123F" w:rsidRDefault="00B8330A" w:rsidP="00B8330A">
      <w:pPr>
        <w:pStyle w:val="NormalBold"/>
      </w:pPr>
      <w:r w:rsidRPr="00AA123F">
        <w:rPr>
          <w:rStyle w:val="HideTWBExt"/>
          <w:b w:val="0"/>
        </w:rPr>
        <w:t>&lt;/RepeatBlock-By&gt;</w:t>
      </w:r>
    </w:p>
    <w:p w14:paraId="5F2029D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FF1CB7C" w14:textId="77777777" w:rsidR="00B8330A" w:rsidRPr="00AA123F" w:rsidRDefault="00B8330A" w:rsidP="00B8330A">
      <w:pPr>
        <w:pStyle w:val="NormalBold"/>
      </w:pPr>
      <w:r w:rsidRPr="00AA123F">
        <w:rPr>
          <w:rStyle w:val="HideTWBExt"/>
        </w:rPr>
        <w:t>&lt;Article&gt;</w:t>
      </w:r>
      <w:r w:rsidRPr="00AA123F">
        <w:t>Articolo 4 – comma 1 – punto 3 – parte introduttiva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F263271" w14:textId="77777777" w:rsidTr="00D55B70">
        <w:trPr>
          <w:trHeight w:hRule="exact" w:val="240"/>
          <w:jc w:val="center"/>
        </w:trPr>
        <w:tc>
          <w:tcPr>
            <w:tcW w:w="9752" w:type="dxa"/>
            <w:gridSpan w:val="2"/>
            <w:tcBorders>
              <w:top w:val="nil"/>
              <w:left w:val="nil"/>
              <w:bottom w:val="nil"/>
              <w:right w:val="nil"/>
            </w:tcBorders>
          </w:tcPr>
          <w:p w14:paraId="2A183E99" w14:textId="77777777" w:rsidR="00B8330A" w:rsidRPr="00AA123F" w:rsidRDefault="00B8330A" w:rsidP="00D55B70"/>
        </w:tc>
      </w:tr>
      <w:tr w:rsidR="00B8330A" w:rsidRPr="00AA123F" w14:paraId="7B221587" w14:textId="77777777" w:rsidTr="00D55B70">
        <w:trPr>
          <w:trHeight w:val="240"/>
          <w:jc w:val="center"/>
        </w:trPr>
        <w:tc>
          <w:tcPr>
            <w:tcW w:w="4876" w:type="dxa"/>
            <w:tcBorders>
              <w:top w:val="nil"/>
              <w:left w:val="nil"/>
              <w:bottom w:val="nil"/>
              <w:right w:val="nil"/>
            </w:tcBorders>
          </w:tcPr>
          <w:p w14:paraId="776A287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E9F2A2F" w14:textId="77777777" w:rsidR="00B8330A" w:rsidRPr="00AA123F" w:rsidRDefault="00B8330A" w:rsidP="00D55B70">
            <w:pPr>
              <w:pStyle w:val="AmColumnHeading"/>
            </w:pPr>
            <w:r w:rsidRPr="00AA123F">
              <w:t>Emendamento</w:t>
            </w:r>
          </w:p>
        </w:tc>
      </w:tr>
      <w:tr w:rsidR="00B8330A" w:rsidRPr="00AA123F" w14:paraId="79F9DEDE" w14:textId="77777777" w:rsidTr="00D55B70">
        <w:trPr>
          <w:jc w:val="center"/>
        </w:trPr>
        <w:tc>
          <w:tcPr>
            <w:tcW w:w="4876" w:type="dxa"/>
            <w:tcBorders>
              <w:top w:val="nil"/>
              <w:left w:val="nil"/>
              <w:bottom w:val="nil"/>
              <w:right w:val="nil"/>
            </w:tcBorders>
          </w:tcPr>
          <w:p w14:paraId="65A0CEAE" w14:textId="77777777" w:rsidR="00B8330A" w:rsidRPr="00AA123F" w:rsidRDefault="00B8330A" w:rsidP="00D55B70">
            <w:pPr>
              <w:pStyle w:val="Normal6a"/>
            </w:pPr>
            <w:r w:rsidRPr="00AA123F">
              <w:t>(3)</w:t>
            </w:r>
            <w:r w:rsidRPr="00AA123F">
              <w:tab/>
              <w:t>"paese di rimpatrio": uno dei paesi seguenti:</w:t>
            </w:r>
          </w:p>
        </w:tc>
        <w:tc>
          <w:tcPr>
            <w:tcW w:w="4876" w:type="dxa"/>
            <w:tcBorders>
              <w:top w:val="nil"/>
              <w:left w:val="nil"/>
              <w:bottom w:val="nil"/>
              <w:right w:val="nil"/>
            </w:tcBorders>
          </w:tcPr>
          <w:p w14:paraId="6525E61D" w14:textId="77777777" w:rsidR="00B8330A" w:rsidRPr="00AA123F" w:rsidRDefault="00B8330A" w:rsidP="00D55B70">
            <w:pPr>
              <w:pStyle w:val="Normal6a"/>
            </w:pPr>
            <w:r w:rsidRPr="00AA123F">
              <w:t>(3)</w:t>
            </w:r>
            <w:r w:rsidRPr="00AA123F">
              <w:tab/>
              <w:t xml:space="preserve">"paese di rimpatrio": </w:t>
            </w:r>
            <w:r w:rsidRPr="00AA123F">
              <w:rPr>
                <w:b/>
                <w:i/>
              </w:rPr>
              <w:t>fatto salvo l'ordine in cui possono applicarsi,</w:t>
            </w:r>
            <w:r w:rsidRPr="00AA123F">
              <w:t xml:space="preserve"> uno dei paesi seguenti:</w:t>
            </w:r>
          </w:p>
        </w:tc>
      </w:tr>
    </w:tbl>
    <w:p w14:paraId="01E7DFE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785D1D3" w14:textId="77777777" w:rsidR="00B8330A" w:rsidRPr="00AA123F" w:rsidRDefault="00B8330A" w:rsidP="00B8330A">
      <w:r w:rsidRPr="00AA123F">
        <w:rPr>
          <w:rStyle w:val="HideTWBExt"/>
        </w:rPr>
        <w:t>&lt;/Amend&gt;</w:t>
      </w:r>
    </w:p>
    <w:p w14:paraId="6380BF5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574</w:t>
      </w:r>
      <w:r w:rsidRPr="00AA123F">
        <w:rPr>
          <w:rStyle w:val="HideTWBExt"/>
        </w:rPr>
        <w:t>&lt;/NumAm&gt;</w:t>
      </w:r>
    </w:p>
    <w:p w14:paraId="5D38FFDC"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6EBC8EE9" w14:textId="77777777" w:rsidR="00B8330A" w:rsidRPr="00AA123F" w:rsidRDefault="00B8330A" w:rsidP="00B8330A">
      <w:pPr>
        <w:pStyle w:val="NormalBold"/>
      </w:pPr>
      <w:r w:rsidRPr="00AA123F">
        <w:rPr>
          <w:rStyle w:val="HideTWBExt"/>
          <w:b w:val="0"/>
        </w:rPr>
        <w:t>&lt;/RepeatBlock-By&gt;</w:t>
      </w:r>
    </w:p>
    <w:p w14:paraId="52C3616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C7B8CE6" w14:textId="77777777" w:rsidR="00B8330A" w:rsidRPr="00AA123F" w:rsidRDefault="00B8330A" w:rsidP="00B8330A">
      <w:pPr>
        <w:pStyle w:val="NormalBold"/>
      </w:pPr>
      <w:r w:rsidRPr="00AA123F">
        <w:rPr>
          <w:rStyle w:val="HideTWBExt"/>
        </w:rPr>
        <w:t>&lt;Article&gt;</w:t>
      </w:r>
      <w:r w:rsidRPr="00AA123F">
        <w:t>Articolo 4 – comma 1 – punto 3 – parte introduttiva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4961C92" w14:textId="77777777" w:rsidTr="00D55B70">
        <w:trPr>
          <w:trHeight w:hRule="exact" w:val="240"/>
          <w:jc w:val="center"/>
        </w:trPr>
        <w:tc>
          <w:tcPr>
            <w:tcW w:w="9752" w:type="dxa"/>
            <w:gridSpan w:val="2"/>
            <w:tcBorders>
              <w:top w:val="nil"/>
              <w:left w:val="nil"/>
              <w:bottom w:val="nil"/>
              <w:right w:val="nil"/>
            </w:tcBorders>
          </w:tcPr>
          <w:p w14:paraId="1AD9120C" w14:textId="77777777" w:rsidR="00B8330A" w:rsidRPr="00AA123F" w:rsidRDefault="00B8330A" w:rsidP="00D55B70"/>
        </w:tc>
      </w:tr>
      <w:tr w:rsidR="00B8330A" w:rsidRPr="00AA123F" w14:paraId="50B2EF79" w14:textId="77777777" w:rsidTr="00D55B70">
        <w:trPr>
          <w:trHeight w:val="240"/>
          <w:jc w:val="center"/>
        </w:trPr>
        <w:tc>
          <w:tcPr>
            <w:tcW w:w="4876" w:type="dxa"/>
            <w:tcBorders>
              <w:top w:val="nil"/>
              <w:left w:val="nil"/>
              <w:bottom w:val="nil"/>
              <w:right w:val="nil"/>
            </w:tcBorders>
          </w:tcPr>
          <w:p w14:paraId="5DD2C81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A52AC8F" w14:textId="77777777" w:rsidR="00B8330A" w:rsidRPr="00AA123F" w:rsidRDefault="00B8330A" w:rsidP="00D55B70">
            <w:pPr>
              <w:pStyle w:val="AmColumnHeading"/>
            </w:pPr>
            <w:r w:rsidRPr="00AA123F">
              <w:t>Emendamento</w:t>
            </w:r>
          </w:p>
        </w:tc>
      </w:tr>
      <w:tr w:rsidR="00B8330A" w:rsidRPr="00AA123F" w14:paraId="497658B0" w14:textId="77777777" w:rsidTr="00D55B70">
        <w:trPr>
          <w:jc w:val="center"/>
        </w:trPr>
        <w:tc>
          <w:tcPr>
            <w:tcW w:w="4876" w:type="dxa"/>
            <w:tcBorders>
              <w:top w:val="nil"/>
              <w:left w:val="nil"/>
              <w:bottom w:val="nil"/>
              <w:right w:val="nil"/>
            </w:tcBorders>
          </w:tcPr>
          <w:p w14:paraId="7B99C2CE" w14:textId="77777777" w:rsidR="00B8330A" w:rsidRPr="00AA123F" w:rsidRDefault="00B8330A" w:rsidP="00D55B70">
            <w:pPr>
              <w:pStyle w:val="Normal6a"/>
            </w:pPr>
            <w:r w:rsidRPr="00AA123F">
              <w:t>(3)</w:t>
            </w:r>
            <w:r w:rsidRPr="00AA123F">
              <w:tab/>
              <w:t xml:space="preserve">"paese di </w:t>
            </w:r>
            <w:r w:rsidRPr="00AA123F">
              <w:rPr>
                <w:b/>
                <w:i/>
              </w:rPr>
              <w:t>rimpatrio</w:t>
            </w:r>
            <w:r w:rsidRPr="00AA123F">
              <w:t>": uno dei paesi seguenti:</w:t>
            </w:r>
          </w:p>
        </w:tc>
        <w:tc>
          <w:tcPr>
            <w:tcW w:w="4876" w:type="dxa"/>
            <w:tcBorders>
              <w:top w:val="nil"/>
              <w:left w:val="nil"/>
              <w:bottom w:val="nil"/>
              <w:right w:val="nil"/>
            </w:tcBorders>
          </w:tcPr>
          <w:p w14:paraId="54D34E79" w14:textId="77777777" w:rsidR="00B8330A" w:rsidRPr="00AA123F" w:rsidRDefault="00B8330A" w:rsidP="00D55B70">
            <w:pPr>
              <w:pStyle w:val="Normal6a"/>
            </w:pPr>
            <w:r w:rsidRPr="00AA123F">
              <w:t>(3)</w:t>
            </w:r>
            <w:r w:rsidRPr="00AA123F">
              <w:tab/>
              <w:t xml:space="preserve">"paese di </w:t>
            </w:r>
            <w:r w:rsidRPr="00AA123F">
              <w:rPr>
                <w:b/>
                <w:i/>
              </w:rPr>
              <w:t>trasferimento</w:t>
            </w:r>
            <w:r w:rsidRPr="00AA123F">
              <w:t>": uno dei paesi seguenti:</w:t>
            </w:r>
          </w:p>
        </w:tc>
      </w:tr>
    </w:tbl>
    <w:p w14:paraId="5C3544E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2A06FFE"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FF5073D" w14:textId="77777777" w:rsidR="00B8330A" w:rsidRPr="00AA123F" w:rsidRDefault="00B8330A" w:rsidP="00B8330A">
      <w:pPr>
        <w:pStyle w:val="AmJustText"/>
      </w:pPr>
      <w:r w:rsidRPr="00AA123F">
        <w:t>Poiché il paese verso cui la persona viene inviata è sconosciuto, potrebbe trattarsi non di un rimpatrio, ma di un trasferimento.</w:t>
      </w:r>
    </w:p>
    <w:p w14:paraId="56239032" w14:textId="77777777" w:rsidR="00B8330A" w:rsidRPr="00AA123F" w:rsidRDefault="00B8330A" w:rsidP="00B8330A">
      <w:r w:rsidRPr="00AA123F">
        <w:rPr>
          <w:rStyle w:val="HideTWBExt"/>
        </w:rPr>
        <w:t>&lt;/Amend&gt;</w:t>
      </w:r>
    </w:p>
    <w:p w14:paraId="6593C1C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575</w:t>
      </w:r>
      <w:r w:rsidRPr="00AA123F">
        <w:rPr>
          <w:rStyle w:val="HideTWBExt"/>
        </w:rPr>
        <w:t>&lt;/NumAm&gt;</w:t>
      </w:r>
    </w:p>
    <w:p w14:paraId="707CED24"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3A26ABA" w14:textId="77777777" w:rsidR="00B8330A" w:rsidRPr="00AA123F" w:rsidRDefault="00B8330A" w:rsidP="00B8330A">
      <w:pPr>
        <w:pStyle w:val="NormalBold"/>
      </w:pPr>
      <w:r w:rsidRPr="00AA123F">
        <w:rPr>
          <w:rStyle w:val="HideTWBExt"/>
          <w:b w:val="0"/>
        </w:rPr>
        <w:t>&lt;/RepeatBlock-By&gt;</w:t>
      </w:r>
    </w:p>
    <w:p w14:paraId="08E523B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998A5AF" w14:textId="77777777" w:rsidR="00B8330A" w:rsidRPr="00AA123F" w:rsidRDefault="00B8330A" w:rsidP="00B8330A">
      <w:pPr>
        <w:pStyle w:val="NormalBold"/>
      </w:pPr>
      <w:r w:rsidRPr="00AA123F">
        <w:rPr>
          <w:rStyle w:val="HideTWBExt"/>
        </w:rPr>
        <w:t>&lt;Article&gt;</w:t>
      </w:r>
      <w:r w:rsidRPr="00AA123F">
        <w:t>Articolo 4 – comma 1 – punto 3 – lettera b</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A696C93" w14:textId="77777777" w:rsidTr="00D55B70">
        <w:trPr>
          <w:trHeight w:hRule="exact" w:val="240"/>
          <w:jc w:val="center"/>
        </w:trPr>
        <w:tc>
          <w:tcPr>
            <w:tcW w:w="9752" w:type="dxa"/>
            <w:gridSpan w:val="2"/>
            <w:tcBorders>
              <w:top w:val="nil"/>
              <w:left w:val="nil"/>
              <w:bottom w:val="nil"/>
              <w:right w:val="nil"/>
            </w:tcBorders>
          </w:tcPr>
          <w:p w14:paraId="501901DD" w14:textId="77777777" w:rsidR="00B8330A" w:rsidRPr="00AA123F" w:rsidRDefault="00B8330A" w:rsidP="00D55B70"/>
        </w:tc>
      </w:tr>
      <w:tr w:rsidR="00B8330A" w:rsidRPr="00AA123F" w14:paraId="666AF4B0" w14:textId="77777777" w:rsidTr="00D55B70">
        <w:trPr>
          <w:trHeight w:val="240"/>
          <w:jc w:val="center"/>
        </w:trPr>
        <w:tc>
          <w:tcPr>
            <w:tcW w:w="4876" w:type="dxa"/>
            <w:tcBorders>
              <w:top w:val="nil"/>
              <w:left w:val="nil"/>
              <w:bottom w:val="nil"/>
              <w:right w:val="nil"/>
            </w:tcBorders>
          </w:tcPr>
          <w:p w14:paraId="697735D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D587AC7" w14:textId="77777777" w:rsidR="00B8330A" w:rsidRPr="00AA123F" w:rsidRDefault="00B8330A" w:rsidP="00D55B70">
            <w:pPr>
              <w:pStyle w:val="AmColumnHeading"/>
            </w:pPr>
            <w:r w:rsidRPr="00AA123F">
              <w:t>Emendamento</w:t>
            </w:r>
          </w:p>
        </w:tc>
      </w:tr>
      <w:tr w:rsidR="00B8330A" w:rsidRPr="00AA123F" w14:paraId="5B4548B7" w14:textId="77777777" w:rsidTr="00D55B70">
        <w:trPr>
          <w:jc w:val="center"/>
        </w:trPr>
        <w:tc>
          <w:tcPr>
            <w:tcW w:w="4876" w:type="dxa"/>
            <w:tcBorders>
              <w:top w:val="nil"/>
              <w:left w:val="nil"/>
              <w:bottom w:val="nil"/>
              <w:right w:val="nil"/>
            </w:tcBorders>
          </w:tcPr>
          <w:p w14:paraId="303A0052" w14:textId="77777777" w:rsidR="00B8330A" w:rsidRPr="00AA123F" w:rsidRDefault="00B8330A" w:rsidP="00D55B70">
            <w:pPr>
              <w:pStyle w:val="Normal6a"/>
            </w:pPr>
            <w:r w:rsidRPr="00AA123F">
              <w:t>b)</w:t>
            </w:r>
            <w:r w:rsidRPr="00AA123F">
              <w:tab/>
              <w:t xml:space="preserve">un paese terzo nel quale il cittadino di paese terzo aveva dimora abituale </w:t>
            </w:r>
            <w:r w:rsidRPr="00AA123F">
              <w:rPr>
                <w:b/>
                <w:i/>
              </w:rPr>
              <w:t>ufficiale</w:t>
            </w:r>
            <w:r w:rsidRPr="00AA123F">
              <w:t>;</w:t>
            </w:r>
          </w:p>
        </w:tc>
        <w:tc>
          <w:tcPr>
            <w:tcW w:w="4876" w:type="dxa"/>
            <w:tcBorders>
              <w:top w:val="nil"/>
              <w:left w:val="nil"/>
              <w:bottom w:val="nil"/>
              <w:right w:val="nil"/>
            </w:tcBorders>
          </w:tcPr>
          <w:p w14:paraId="3C2B1159" w14:textId="77777777" w:rsidR="00B8330A" w:rsidRPr="00AA123F" w:rsidRDefault="00B8330A" w:rsidP="00D55B70">
            <w:pPr>
              <w:pStyle w:val="Normal6a"/>
            </w:pPr>
            <w:r w:rsidRPr="00AA123F">
              <w:t>b)</w:t>
            </w:r>
            <w:r w:rsidRPr="00AA123F">
              <w:tab/>
              <w:t xml:space="preserve">un paese terzo nel quale il cittadino di paese terzo aveva </w:t>
            </w:r>
            <w:r w:rsidRPr="00AA123F">
              <w:rPr>
                <w:b/>
                <w:i/>
              </w:rPr>
              <w:t>precedente</w:t>
            </w:r>
            <w:r w:rsidRPr="00AA123F">
              <w:t xml:space="preserve"> dimora abituale;</w:t>
            </w:r>
          </w:p>
        </w:tc>
      </w:tr>
    </w:tbl>
    <w:p w14:paraId="0C0375F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BD14444" w14:textId="77777777" w:rsidR="00B8330A" w:rsidRPr="00AA123F" w:rsidRDefault="00B8330A" w:rsidP="00B8330A">
      <w:r w:rsidRPr="00AA123F">
        <w:rPr>
          <w:rStyle w:val="HideTWBExt"/>
        </w:rPr>
        <w:t>&lt;/Amend&gt;</w:t>
      </w:r>
    </w:p>
    <w:p w14:paraId="272409A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576</w:t>
      </w:r>
      <w:r w:rsidRPr="00AA123F">
        <w:rPr>
          <w:rStyle w:val="HideTWBExt"/>
        </w:rPr>
        <w:t>&lt;/NumAm&gt;</w:t>
      </w:r>
    </w:p>
    <w:p w14:paraId="2C92C4F7"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159AF48A" w14:textId="77777777" w:rsidR="00B8330A" w:rsidRPr="00AA123F" w:rsidRDefault="00B8330A" w:rsidP="00B8330A">
      <w:pPr>
        <w:pStyle w:val="NormalBold"/>
      </w:pPr>
      <w:r w:rsidRPr="00AA123F">
        <w:rPr>
          <w:rStyle w:val="HideTWBExt"/>
          <w:b w:val="0"/>
        </w:rPr>
        <w:t>&lt;/RepeatBlock-By&gt;</w:t>
      </w:r>
    </w:p>
    <w:p w14:paraId="74A401D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2E6D9E0" w14:textId="77777777" w:rsidR="00B8330A" w:rsidRPr="00AA123F" w:rsidRDefault="00B8330A" w:rsidP="00B8330A">
      <w:pPr>
        <w:pStyle w:val="NormalBold"/>
      </w:pPr>
      <w:r w:rsidRPr="00AA123F">
        <w:rPr>
          <w:rStyle w:val="HideTWBExt"/>
        </w:rPr>
        <w:t>&lt;Article&gt;</w:t>
      </w:r>
      <w:r w:rsidRPr="00AA123F">
        <w:t>Articolo 4 – comma 1 – punto 3 – lettera c</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CAD558" w14:textId="77777777" w:rsidTr="00D55B70">
        <w:trPr>
          <w:trHeight w:hRule="exact" w:val="240"/>
          <w:jc w:val="center"/>
        </w:trPr>
        <w:tc>
          <w:tcPr>
            <w:tcW w:w="9752" w:type="dxa"/>
            <w:gridSpan w:val="2"/>
            <w:tcBorders>
              <w:top w:val="nil"/>
              <w:left w:val="nil"/>
              <w:bottom w:val="nil"/>
              <w:right w:val="nil"/>
            </w:tcBorders>
          </w:tcPr>
          <w:p w14:paraId="7D413CEA" w14:textId="77777777" w:rsidR="00B8330A" w:rsidRPr="00AA123F" w:rsidRDefault="00B8330A" w:rsidP="00D55B70"/>
        </w:tc>
      </w:tr>
      <w:tr w:rsidR="00B8330A" w:rsidRPr="00AA123F" w14:paraId="26B7AC26" w14:textId="77777777" w:rsidTr="00D55B70">
        <w:trPr>
          <w:trHeight w:val="240"/>
          <w:jc w:val="center"/>
        </w:trPr>
        <w:tc>
          <w:tcPr>
            <w:tcW w:w="4876" w:type="dxa"/>
            <w:tcBorders>
              <w:top w:val="nil"/>
              <w:left w:val="nil"/>
              <w:bottom w:val="nil"/>
              <w:right w:val="nil"/>
            </w:tcBorders>
          </w:tcPr>
          <w:p w14:paraId="6267600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2DB6B7F" w14:textId="77777777" w:rsidR="00B8330A" w:rsidRPr="00AA123F" w:rsidRDefault="00B8330A" w:rsidP="00D55B70">
            <w:pPr>
              <w:pStyle w:val="AmColumnHeading"/>
            </w:pPr>
            <w:r w:rsidRPr="00AA123F">
              <w:t>Emendamento</w:t>
            </w:r>
          </w:p>
        </w:tc>
      </w:tr>
      <w:tr w:rsidR="00B8330A" w:rsidRPr="00AA123F" w14:paraId="57B63830" w14:textId="77777777" w:rsidTr="00D55B70">
        <w:trPr>
          <w:jc w:val="center"/>
        </w:trPr>
        <w:tc>
          <w:tcPr>
            <w:tcW w:w="4876" w:type="dxa"/>
            <w:tcBorders>
              <w:top w:val="nil"/>
              <w:left w:val="nil"/>
              <w:bottom w:val="nil"/>
              <w:right w:val="nil"/>
            </w:tcBorders>
          </w:tcPr>
          <w:p w14:paraId="6F53EC71" w14:textId="77777777" w:rsidR="00B8330A" w:rsidRPr="00AA123F" w:rsidRDefault="00B8330A" w:rsidP="00D55B70">
            <w:pPr>
              <w:pStyle w:val="Normal6a"/>
            </w:pPr>
            <w:r w:rsidRPr="00AA123F">
              <w:rPr>
                <w:b/>
                <w:i/>
              </w:rPr>
              <w:t>c)</w:t>
            </w:r>
            <w:r w:rsidRPr="00AA123F">
              <w:tab/>
            </w:r>
            <w:r w:rsidRPr="00AA123F">
              <w:rPr>
                <w:b/>
                <w:i/>
              </w:rPr>
              <w:t>un paese terzo di transito nel percorso verso l'Unione conformemente ad accordi o intese di riammissione dell'Unione o degli Stati membri;</w:t>
            </w:r>
          </w:p>
        </w:tc>
        <w:tc>
          <w:tcPr>
            <w:tcW w:w="4876" w:type="dxa"/>
            <w:tcBorders>
              <w:top w:val="nil"/>
              <w:left w:val="nil"/>
              <w:bottom w:val="nil"/>
              <w:right w:val="nil"/>
            </w:tcBorders>
          </w:tcPr>
          <w:p w14:paraId="01A2A590" w14:textId="77777777" w:rsidR="00B8330A" w:rsidRPr="00AA123F" w:rsidRDefault="00B8330A" w:rsidP="00D55B70">
            <w:pPr>
              <w:pStyle w:val="Normal6a"/>
            </w:pPr>
            <w:r w:rsidRPr="00AA123F">
              <w:rPr>
                <w:b/>
                <w:i/>
              </w:rPr>
              <w:t>soppresso</w:t>
            </w:r>
          </w:p>
        </w:tc>
      </w:tr>
    </w:tbl>
    <w:p w14:paraId="0496701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A5701D1" w14:textId="77777777" w:rsidR="00B8330A" w:rsidRPr="00AA123F" w:rsidRDefault="00B8330A" w:rsidP="00B8330A">
      <w:r w:rsidRPr="00AA123F">
        <w:rPr>
          <w:rStyle w:val="HideTWBExt"/>
        </w:rPr>
        <w:t>&lt;/Amend&gt;</w:t>
      </w:r>
    </w:p>
    <w:p w14:paraId="314265A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577</w:t>
      </w:r>
      <w:r w:rsidRPr="00AA123F">
        <w:rPr>
          <w:rStyle w:val="HideTWBExt"/>
        </w:rPr>
        <w:t>&lt;/NumAm&gt;</w:t>
      </w:r>
    </w:p>
    <w:p w14:paraId="5B43BDBE"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50D313B0" w14:textId="77777777" w:rsidR="00B8330A" w:rsidRPr="00AA123F" w:rsidRDefault="00B8330A" w:rsidP="00B8330A">
      <w:pPr>
        <w:pStyle w:val="NormalBold"/>
      </w:pPr>
      <w:r w:rsidRPr="00AA123F">
        <w:rPr>
          <w:rStyle w:val="HideTWBExt"/>
          <w:b w:val="0"/>
        </w:rPr>
        <w:t>&lt;/RepeatBlock-By&gt;</w:t>
      </w:r>
    </w:p>
    <w:p w14:paraId="4CA735D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5C8FFA0" w14:textId="77777777" w:rsidR="00B8330A" w:rsidRPr="00AA123F" w:rsidRDefault="00B8330A" w:rsidP="00B8330A">
      <w:pPr>
        <w:pStyle w:val="NormalBold"/>
      </w:pPr>
      <w:r w:rsidRPr="00AA123F">
        <w:rPr>
          <w:rStyle w:val="HideTWBExt"/>
        </w:rPr>
        <w:t>&lt;Article&gt;</w:t>
      </w:r>
      <w:r w:rsidRPr="00AA123F">
        <w:t>Articolo 4 – comma 1 – punto 3 – lettera c</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DD56076" w14:textId="77777777" w:rsidTr="00D55B70">
        <w:trPr>
          <w:trHeight w:hRule="exact" w:val="240"/>
          <w:jc w:val="center"/>
        </w:trPr>
        <w:tc>
          <w:tcPr>
            <w:tcW w:w="9752" w:type="dxa"/>
            <w:gridSpan w:val="2"/>
            <w:tcBorders>
              <w:top w:val="nil"/>
              <w:left w:val="nil"/>
              <w:bottom w:val="nil"/>
              <w:right w:val="nil"/>
            </w:tcBorders>
          </w:tcPr>
          <w:p w14:paraId="4B036F65" w14:textId="77777777" w:rsidR="00B8330A" w:rsidRPr="00AA123F" w:rsidRDefault="00B8330A" w:rsidP="00D55B70"/>
        </w:tc>
      </w:tr>
      <w:tr w:rsidR="00B8330A" w:rsidRPr="00AA123F" w14:paraId="27F0D715" w14:textId="77777777" w:rsidTr="00D55B70">
        <w:trPr>
          <w:trHeight w:val="240"/>
          <w:jc w:val="center"/>
        </w:trPr>
        <w:tc>
          <w:tcPr>
            <w:tcW w:w="4876" w:type="dxa"/>
            <w:tcBorders>
              <w:top w:val="nil"/>
              <w:left w:val="nil"/>
              <w:bottom w:val="nil"/>
              <w:right w:val="nil"/>
            </w:tcBorders>
          </w:tcPr>
          <w:p w14:paraId="5DE288D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6A8E1F2" w14:textId="77777777" w:rsidR="00B8330A" w:rsidRPr="00AA123F" w:rsidRDefault="00B8330A" w:rsidP="00D55B70">
            <w:pPr>
              <w:pStyle w:val="AmColumnHeading"/>
            </w:pPr>
            <w:r w:rsidRPr="00AA123F">
              <w:t>Emendamento</w:t>
            </w:r>
          </w:p>
        </w:tc>
      </w:tr>
      <w:tr w:rsidR="00B8330A" w:rsidRPr="00AA123F" w14:paraId="003FEF70" w14:textId="77777777" w:rsidTr="00D55B70">
        <w:trPr>
          <w:jc w:val="center"/>
        </w:trPr>
        <w:tc>
          <w:tcPr>
            <w:tcW w:w="4876" w:type="dxa"/>
            <w:tcBorders>
              <w:top w:val="nil"/>
              <w:left w:val="nil"/>
              <w:bottom w:val="nil"/>
              <w:right w:val="nil"/>
            </w:tcBorders>
          </w:tcPr>
          <w:p w14:paraId="5D78161F" w14:textId="77777777" w:rsidR="00B8330A" w:rsidRPr="00AA123F" w:rsidRDefault="00B8330A" w:rsidP="00D55B70">
            <w:pPr>
              <w:pStyle w:val="Normal6a"/>
            </w:pPr>
            <w:r w:rsidRPr="00AA123F">
              <w:rPr>
                <w:b/>
                <w:i/>
              </w:rPr>
              <w:t>c)</w:t>
            </w:r>
            <w:r w:rsidRPr="00AA123F">
              <w:tab/>
            </w:r>
            <w:r w:rsidRPr="00AA123F">
              <w:rPr>
                <w:b/>
                <w:i/>
              </w:rPr>
              <w:t>un paese terzo di transito nel percorso verso l'Unione conformemente ad accordi o intese di riammissione dell'Unione o degli Stati membri;</w:t>
            </w:r>
          </w:p>
        </w:tc>
        <w:tc>
          <w:tcPr>
            <w:tcW w:w="4876" w:type="dxa"/>
            <w:tcBorders>
              <w:top w:val="nil"/>
              <w:left w:val="nil"/>
              <w:bottom w:val="nil"/>
              <w:right w:val="nil"/>
            </w:tcBorders>
          </w:tcPr>
          <w:p w14:paraId="62F586C4" w14:textId="77777777" w:rsidR="00B8330A" w:rsidRPr="00AA123F" w:rsidRDefault="00B8330A" w:rsidP="00D55B70">
            <w:pPr>
              <w:pStyle w:val="Normal6a"/>
            </w:pPr>
            <w:r w:rsidRPr="00AA123F">
              <w:rPr>
                <w:b/>
                <w:i/>
              </w:rPr>
              <w:t>soppresso</w:t>
            </w:r>
          </w:p>
        </w:tc>
      </w:tr>
    </w:tbl>
    <w:p w14:paraId="2FD1542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C976745" w14:textId="77777777" w:rsidR="00B8330A" w:rsidRPr="00AA123F" w:rsidRDefault="00B8330A" w:rsidP="00B8330A">
      <w:r w:rsidRPr="00AA123F">
        <w:rPr>
          <w:rStyle w:val="HideTWBExt"/>
        </w:rPr>
        <w:t>&lt;/Amend&gt;</w:t>
      </w:r>
    </w:p>
    <w:p w14:paraId="1344625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578</w:t>
      </w:r>
      <w:r w:rsidRPr="00AA123F">
        <w:rPr>
          <w:rStyle w:val="HideTWBExt"/>
        </w:rPr>
        <w:t>&lt;/NumAm&gt;</w:t>
      </w:r>
    </w:p>
    <w:p w14:paraId="417E5B62" w14:textId="77777777" w:rsidR="00B8330A" w:rsidRPr="00AA123F" w:rsidRDefault="00B8330A" w:rsidP="00B8330A">
      <w:pPr>
        <w:pStyle w:val="NormalBold"/>
      </w:pPr>
      <w:r w:rsidRPr="00AA123F">
        <w:rPr>
          <w:rStyle w:val="HideTWBExt"/>
          <w:b w:val="0"/>
        </w:rPr>
        <w:t>&lt;RepeatBlock-By&gt;&lt;Members&gt;</w:t>
      </w:r>
      <w:r w:rsidRPr="00AA123F">
        <w:t>Jan-Christoph Oetjen, Irena Joveva</w:t>
      </w:r>
      <w:r w:rsidRPr="00AA123F">
        <w:rPr>
          <w:rStyle w:val="HideTWBExt"/>
          <w:b w:val="0"/>
        </w:rPr>
        <w:t>&lt;/Members&gt;</w:t>
      </w:r>
    </w:p>
    <w:p w14:paraId="27849106" w14:textId="77777777" w:rsidR="00B8330A" w:rsidRPr="00AA123F" w:rsidRDefault="00B8330A" w:rsidP="00B8330A">
      <w:pPr>
        <w:pStyle w:val="NormalBold"/>
      </w:pPr>
      <w:r w:rsidRPr="00AA123F">
        <w:rPr>
          <w:rStyle w:val="HideTWBExt"/>
          <w:b w:val="0"/>
        </w:rPr>
        <w:t>&lt;/RepeatBlock-By&gt;</w:t>
      </w:r>
    </w:p>
    <w:p w14:paraId="23BC658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D8FB76D" w14:textId="77777777" w:rsidR="00B8330A" w:rsidRPr="00AA123F" w:rsidRDefault="00B8330A" w:rsidP="00B8330A">
      <w:pPr>
        <w:pStyle w:val="NormalBold"/>
      </w:pPr>
      <w:r w:rsidRPr="00AA123F">
        <w:rPr>
          <w:rStyle w:val="HideTWBExt"/>
        </w:rPr>
        <w:t>&lt;Article&gt;</w:t>
      </w:r>
      <w:r w:rsidRPr="00AA123F">
        <w:t>Articolo 4 – comma 1 – punto 3 – lettera d</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B56F06D" w14:textId="77777777" w:rsidTr="00D55B70">
        <w:trPr>
          <w:trHeight w:hRule="exact" w:val="240"/>
          <w:jc w:val="center"/>
        </w:trPr>
        <w:tc>
          <w:tcPr>
            <w:tcW w:w="9752" w:type="dxa"/>
            <w:gridSpan w:val="2"/>
            <w:tcBorders>
              <w:top w:val="nil"/>
              <w:left w:val="nil"/>
              <w:bottom w:val="nil"/>
              <w:right w:val="nil"/>
            </w:tcBorders>
          </w:tcPr>
          <w:p w14:paraId="5D7C79BB" w14:textId="77777777" w:rsidR="00B8330A" w:rsidRPr="00AA123F" w:rsidRDefault="00B8330A" w:rsidP="00D55B70"/>
        </w:tc>
      </w:tr>
      <w:tr w:rsidR="00B8330A" w:rsidRPr="00AA123F" w14:paraId="4D4BAE4A" w14:textId="77777777" w:rsidTr="00D55B70">
        <w:trPr>
          <w:trHeight w:val="240"/>
          <w:jc w:val="center"/>
        </w:trPr>
        <w:tc>
          <w:tcPr>
            <w:tcW w:w="4876" w:type="dxa"/>
            <w:tcBorders>
              <w:top w:val="nil"/>
              <w:left w:val="nil"/>
              <w:bottom w:val="nil"/>
              <w:right w:val="nil"/>
            </w:tcBorders>
          </w:tcPr>
          <w:p w14:paraId="215231E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9506BFD" w14:textId="77777777" w:rsidR="00B8330A" w:rsidRPr="00AA123F" w:rsidRDefault="00B8330A" w:rsidP="00D55B70">
            <w:pPr>
              <w:pStyle w:val="AmColumnHeading"/>
            </w:pPr>
            <w:r w:rsidRPr="00AA123F">
              <w:t>Emendamento</w:t>
            </w:r>
          </w:p>
        </w:tc>
      </w:tr>
      <w:tr w:rsidR="00B8330A" w:rsidRPr="00AA123F" w14:paraId="0FF5A8A8" w14:textId="77777777" w:rsidTr="00D55B70">
        <w:trPr>
          <w:jc w:val="center"/>
        </w:trPr>
        <w:tc>
          <w:tcPr>
            <w:tcW w:w="4876" w:type="dxa"/>
            <w:tcBorders>
              <w:top w:val="nil"/>
              <w:left w:val="nil"/>
              <w:bottom w:val="nil"/>
              <w:right w:val="nil"/>
            </w:tcBorders>
          </w:tcPr>
          <w:p w14:paraId="6B6A1D81" w14:textId="77777777" w:rsidR="00B8330A" w:rsidRPr="00AA123F" w:rsidRDefault="00B8330A" w:rsidP="00D55B70">
            <w:pPr>
              <w:pStyle w:val="Normal6a"/>
            </w:pPr>
            <w:r w:rsidRPr="00AA123F">
              <w:rPr>
                <w:b/>
                <w:i/>
              </w:rPr>
              <w:t>d)</w:t>
            </w:r>
            <w:r w:rsidRPr="00AA123F">
              <w:tab/>
            </w:r>
            <w:r w:rsidRPr="00AA123F">
              <w:rPr>
                <w:b/>
                <w:i/>
              </w:rPr>
              <w:t>un paese terzo, diverso da quelli di cui alle lettere a), b) e g), in cui il cittadino di paese terzo ha il diritto di entrare e risiedere;</w:t>
            </w:r>
          </w:p>
        </w:tc>
        <w:tc>
          <w:tcPr>
            <w:tcW w:w="4876" w:type="dxa"/>
            <w:tcBorders>
              <w:top w:val="nil"/>
              <w:left w:val="nil"/>
              <w:bottom w:val="nil"/>
              <w:right w:val="nil"/>
            </w:tcBorders>
          </w:tcPr>
          <w:p w14:paraId="60FAC8C9" w14:textId="77777777" w:rsidR="00B8330A" w:rsidRPr="00AA123F" w:rsidRDefault="00B8330A" w:rsidP="00D55B70">
            <w:pPr>
              <w:pStyle w:val="Normal6a"/>
            </w:pPr>
            <w:r w:rsidRPr="00AA123F">
              <w:rPr>
                <w:b/>
                <w:i/>
              </w:rPr>
              <w:t>soppresso</w:t>
            </w:r>
          </w:p>
        </w:tc>
      </w:tr>
    </w:tbl>
    <w:p w14:paraId="5E53DC2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2314A3D" w14:textId="77777777" w:rsidR="00B8330A" w:rsidRPr="00AA123F" w:rsidRDefault="00B8330A" w:rsidP="00B8330A">
      <w:r w:rsidRPr="00AA123F">
        <w:rPr>
          <w:rStyle w:val="HideTWBExt"/>
        </w:rPr>
        <w:t>&lt;/Amend&gt;</w:t>
      </w:r>
    </w:p>
    <w:p w14:paraId="415BDBA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579</w:t>
      </w:r>
      <w:r w:rsidRPr="00AA123F">
        <w:rPr>
          <w:rStyle w:val="HideTWBExt"/>
        </w:rPr>
        <w:t>&lt;/NumAm&gt;</w:t>
      </w:r>
    </w:p>
    <w:p w14:paraId="7C072AD3"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A02DC96" w14:textId="77777777" w:rsidR="00B8330A" w:rsidRPr="00AA123F" w:rsidRDefault="00B8330A" w:rsidP="00B8330A">
      <w:pPr>
        <w:pStyle w:val="NormalBold"/>
      </w:pPr>
      <w:r w:rsidRPr="00AA123F">
        <w:rPr>
          <w:rStyle w:val="HideTWBExt"/>
          <w:b w:val="0"/>
        </w:rPr>
        <w:t>&lt;/RepeatBlock-By&gt;</w:t>
      </w:r>
    </w:p>
    <w:p w14:paraId="1AD52AC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ED5F3CB" w14:textId="77777777" w:rsidR="00B8330A" w:rsidRPr="00AA123F" w:rsidRDefault="00B8330A" w:rsidP="00B8330A">
      <w:pPr>
        <w:pStyle w:val="NormalBold"/>
      </w:pPr>
      <w:r w:rsidRPr="00AA123F">
        <w:rPr>
          <w:rStyle w:val="HideTWBExt"/>
        </w:rPr>
        <w:t>&lt;Article&gt;</w:t>
      </w:r>
      <w:r w:rsidRPr="00AA123F">
        <w:t>Articolo 4 – comma 1 – punto 3 – lettera d</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2CEAAF0" w14:textId="77777777" w:rsidTr="00D55B70">
        <w:trPr>
          <w:trHeight w:hRule="exact" w:val="240"/>
          <w:jc w:val="center"/>
        </w:trPr>
        <w:tc>
          <w:tcPr>
            <w:tcW w:w="9752" w:type="dxa"/>
            <w:gridSpan w:val="2"/>
            <w:tcBorders>
              <w:top w:val="nil"/>
              <w:left w:val="nil"/>
              <w:bottom w:val="nil"/>
              <w:right w:val="nil"/>
            </w:tcBorders>
          </w:tcPr>
          <w:p w14:paraId="70F6B019" w14:textId="77777777" w:rsidR="00B8330A" w:rsidRPr="00AA123F" w:rsidRDefault="00B8330A" w:rsidP="00D55B70"/>
        </w:tc>
      </w:tr>
      <w:tr w:rsidR="00B8330A" w:rsidRPr="00AA123F" w14:paraId="314EEE28" w14:textId="77777777" w:rsidTr="00D55B70">
        <w:trPr>
          <w:trHeight w:val="240"/>
          <w:jc w:val="center"/>
        </w:trPr>
        <w:tc>
          <w:tcPr>
            <w:tcW w:w="4876" w:type="dxa"/>
            <w:tcBorders>
              <w:top w:val="nil"/>
              <w:left w:val="nil"/>
              <w:bottom w:val="nil"/>
              <w:right w:val="nil"/>
            </w:tcBorders>
          </w:tcPr>
          <w:p w14:paraId="0D809CC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A0AF468" w14:textId="77777777" w:rsidR="00B8330A" w:rsidRPr="00AA123F" w:rsidRDefault="00B8330A" w:rsidP="00D55B70">
            <w:pPr>
              <w:pStyle w:val="AmColumnHeading"/>
            </w:pPr>
            <w:r w:rsidRPr="00AA123F">
              <w:t>Emendamento</w:t>
            </w:r>
          </w:p>
        </w:tc>
      </w:tr>
      <w:tr w:rsidR="00B8330A" w:rsidRPr="00AA123F" w14:paraId="430D3053" w14:textId="77777777" w:rsidTr="00D55B70">
        <w:trPr>
          <w:jc w:val="center"/>
        </w:trPr>
        <w:tc>
          <w:tcPr>
            <w:tcW w:w="4876" w:type="dxa"/>
            <w:tcBorders>
              <w:top w:val="nil"/>
              <w:left w:val="nil"/>
              <w:bottom w:val="nil"/>
              <w:right w:val="nil"/>
            </w:tcBorders>
          </w:tcPr>
          <w:p w14:paraId="3C134D19" w14:textId="77777777" w:rsidR="00B8330A" w:rsidRPr="00AA123F" w:rsidRDefault="00B8330A" w:rsidP="00D55B70">
            <w:pPr>
              <w:pStyle w:val="Normal6a"/>
            </w:pPr>
            <w:r w:rsidRPr="00AA123F">
              <w:rPr>
                <w:b/>
                <w:i/>
              </w:rPr>
              <w:t>d)</w:t>
            </w:r>
            <w:r w:rsidRPr="00AA123F">
              <w:tab/>
            </w:r>
            <w:r w:rsidRPr="00AA123F">
              <w:rPr>
                <w:b/>
                <w:i/>
              </w:rPr>
              <w:t>un paese terzo, diverso da quelli di cui alle lettere a), b) e g), in cui il cittadino di paese terzo ha il diritto di entrare e risiedere;</w:t>
            </w:r>
          </w:p>
        </w:tc>
        <w:tc>
          <w:tcPr>
            <w:tcW w:w="4876" w:type="dxa"/>
            <w:tcBorders>
              <w:top w:val="nil"/>
              <w:left w:val="nil"/>
              <w:bottom w:val="nil"/>
              <w:right w:val="nil"/>
            </w:tcBorders>
          </w:tcPr>
          <w:p w14:paraId="4B818662" w14:textId="77777777" w:rsidR="00B8330A" w:rsidRPr="00AA123F" w:rsidRDefault="00B8330A" w:rsidP="00D55B70">
            <w:pPr>
              <w:pStyle w:val="Normal6a"/>
            </w:pPr>
            <w:r w:rsidRPr="00AA123F">
              <w:rPr>
                <w:b/>
                <w:i/>
              </w:rPr>
              <w:t>soppresso</w:t>
            </w:r>
          </w:p>
        </w:tc>
      </w:tr>
    </w:tbl>
    <w:p w14:paraId="6C03A80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35135FB" w14:textId="77777777" w:rsidR="00B8330A" w:rsidRPr="00AA123F" w:rsidRDefault="00B8330A" w:rsidP="00B8330A">
      <w:r w:rsidRPr="00AA123F">
        <w:rPr>
          <w:rStyle w:val="HideTWBExt"/>
        </w:rPr>
        <w:t>&lt;/Amend&gt;</w:t>
      </w:r>
    </w:p>
    <w:p w14:paraId="6AB3F79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580</w:t>
      </w:r>
      <w:r w:rsidRPr="00AA123F">
        <w:rPr>
          <w:rStyle w:val="HideTWBExt"/>
        </w:rPr>
        <w:t>&lt;/NumAm&gt;</w:t>
      </w:r>
    </w:p>
    <w:p w14:paraId="152DE706"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1D048721" w14:textId="77777777" w:rsidR="00B8330A" w:rsidRPr="00AA123F" w:rsidRDefault="00B8330A" w:rsidP="00B8330A">
      <w:pPr>
        <w:pStyle w:val="NormalBold"/>
      </w:pPr>
      <w:r w:rsidRPr="00AA123F">
        <w:rPr>
          <w:rStyle w:val="HideTWBExt"/>
          <w:b w:val="0"/>
        </w:rPr>
        <w:t>&lt;/RepeatBlock-By&gt;</w:t>
      </w:r>
    </w:p>
    <w:p w14:paraId="51C0CE6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CBC632B" w14:textId="77777777" w:rsidR="00B8330A" w:rsidRPr="00AA123F" w:rsidRDefault="00B8330A" w:rsidP="00B8330A">
      <w:pPr>
        <w:pStyle w:val="NormalBold"/>
      </w:pPr>
      <w:r w:rsidRPr="00AA123F">
        <w:rPr>
          <w:rStyle w:val="HideTWBExt"/>
        </w:rPr>
        <w:t>&lt;Article&gt;</w:t>
      </w:r>
      <w:r w:rsidRPr="00AA123F">
        <w:t>Articolo 4 – comma 1 – punto 3 – lettera d</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61FF71C" w14:textId="77777777" w:rsidTr="00D55B70">
        <w:trPr>
          <w:trHeight w:hRule="exact" w:val="240"/>
          <w:jc w:val="center"/>
        </w:trPr>
        <w:tc>
          <w:tcPr>
            <w:tcW w:w="9752" w:type="dxa"/>
            <w:gridSpan w:val="2"/>
            <w:tcBorders>
              <w:top w:val="nil"/>
              <w:left w:val="nil"/>
              <w:bottom w:val="nil"/>
              <w:right w:val="nil"/>
            </w:tcBorders>
          </w:tcPr>
          <w:p w14:paraId="12356993" w14:textId="77777777" w:rsidR="00B8330A" w:rsidRPr="00AA123F" w:rsidRDefault="00B8330A" w:rsidP="00D55B70"/>
        </w:tc>
      </w:tr>
      <w:tr w:rsidR="00B8330A" w:rsidRPr="00AA123F" w14:paraId="0C9081DB" w14:textId="77777777" w:rsidTr="00D55B70">
        <w:trPr>
          <w:trHeight w:val="240"/>
          <w:jc w:val="center"/>
        </w:trPr>
        <w:tc>
          <w:tcPr>
            <w:tcW w:w="4876" w:type="dxa"/>
            <w:tcBorders>
              <w:top w:val="nil"/>
              <w:left w:val="nil"/>
              <w:bottom w:val="nil"/>
              <w:right w:val="nil"/>
            </w:tcBorders>
          </w:tcPr>
          <w:p w14:paraId="3357A45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447ABA4" w14:textId="77777777" w:rsidR="00B8330A" w:rsidRPr="00AA123F" w:rsidRDefault="00B8330A" w:rsidP="00D55B70">
            <w:pPr>
              <w:pStyle w:val="AmColumnHeading"/>
            </w:pPr>
            <w:r w:rsidRPr="00AA123F">
              <w:t>Emendamento</w:t>
            </w:r>
          </w:p>
        </w:tc>
      </w:tr>
      <w:tr w:rsidR="00B8330A" w:rsidRPr="00AA123F" w14:paraId="71DC6519" w14:textId="77777777" w:rsidTr="00D55B70">
        <w:trPr>
          <w:jc w:val="center"/>
        </w:trPr>
        <w:tc>
          <w:tcPr>
            <w:tcW w:w="4876" w:type="dxa"/>
            <w:tcBorders>
              <w:top w:val="nil"/>
              <w:left w:val="nil"/>
              <w:bottom w:val="nil"/>
              <w:right w:val="nil"/>
            </w:tcBorders>
          </w:tcPr>
          <w:p w14:paraId="1ED268C8" w14:textId="77777777" w:rsidR="00B8330A" w:rsidRPr="00AA123F" w:rsidRDefault="00B8330A" w:rsidP="00D55B70">
            <w:pPr>
              <w:pStyle w:val="Normal6a"/>
            </w:pPr>
            <w:r w:rsidRPr="00AA123F">
              <w:t>d)</w:t>
            </w:r>
            <w:r w:rsidRPr="00AA123F">
              <w:tab/>
              <w:t>un paese terzo, diverso da quelli di cui alle lettere a)</w:t>
            </w:r>
            <w:r w:rsidRPr="00AA123F">
              <w:rPr>
                <w:b/>
                <w:i/>
              </w:rPr>
              <w:t xml:space="preserve">, </w:t>
            </w:r>
            <w:r w:rsidRPr="00AA123F">
              <w:t xml:space="preserve">b) </w:t>
            </w:r>
            <w:r w:rsidRPr="00AA123F">
              <w:rPr>
                <w:b/>
                <w:i/>
              </w:rPr>
              <w:t>e g)</w:t>
            </w:r>
            <w:r w:rsidRPr="00AA123F">
              <w:t>, in cui il cittadino di paese terzo ha il diritto di entrare e risiedere;</w:t>
            </w:r>
          </w:p>
        </w:tc>
        <w:tc>
          <w:tcPr>
            <w:tcW w:w="4876" w:type="dxa"/>
            <w:tcBorders>
              <w:top w:val="nil"/>
              <w:left w:val="nil"/>
              <w:bottom w:val="nil"/>
              <w:right w:val="nil"/>
            </w:tcBorders>
          </w:tcPr>
          <w:p w14:paraId="090A794E" w14:textId="77777777" w:rsidR="00B8330A" w:rsidRPr="00AA123F" w:rsidRDefault="00B8330A" w:rsidP="00D55B70">
            <w:pPr>
              <w:pStyle w:val="Normal6a"/>
            </w:pPr>
            <w:r w:rsidRPr="00AA123F">
              <w:t>d)</w:t>
            </w:r>
            <w:r w:rsidRPr="00AA123F">
              <w:tab/>
              <w:t xml:space="preserve">un paese terzo, diverso da quelli di cui alle lettere a) </w:t>
            </w:r>
            <w:r w:rsidRPr="00AA123F">
              <w:rPr>
                <w:b/>
                <w:i/>
              </w:rPr>
              <w:t xml:space="preserve">e </w:t>
            </w:r>
            <w:r w:rsidRPr="00AA123F">
              <w:t xml:space="preserve">b), in cui il cittadino di paese terzo ha il diritto di entrare e risiedere </w:t>
            </w:r>
            <w:r w:rsidRPr="00AA123F">
              <w:rPr>
                <w:b/>
                <w:i/>
              </w:rPr>
              <w:t>e verso il quale il cittadino di paese terzo chiede volontariamente di fare ritorno</w:t>
            </w:r>
            <w:r w:rsidRPr="00AA123F">
              <w:t>;</w:t>
            </w:r>
          </w:p>
        </w:tc>
      </w:tr>
    </w:tbl>
    <w:p w14:paraId="2F1F600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1B3AE67" w14:textId="77777777" w:rsidR="00B8330A" w:rsidRPr="00AA123F" w:rsidRDefault="00B8330A" w:rsidP="00B8330A">
      <w:r w:rsidRPr="00AA123F">
        <w:rPr>
          <w:rStyle w:val="HideTWBExt"/>
        </w:rPr>
        <w:t>&lt;/Amend&gt;</w:t>
      </w:r>
    </w:p>
    <w:p w14:paraId="12FB308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581</w:t>
      </w:r>
      <w:r w:rsidRPr="00AA123F">
        <w:rPr>
          <w:rStyle w:val="HideTWBExt"/>
        </w:rPr>
        <w:t>&lt;/NumAm&gt;</w:t>
      </w:r>
    </w:p>
    <w:p w14:paraId="4981C5B2"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28A13E9" w14:textId="77777777" w:rsidR="00B8330A" w:rsidRPr="00AA123F" w:rsidRDefault="00B8330A" w:rsidP="00B8330A">
      <w:pPr>
        <w:pStyle w:val="NormalBold"/>
      </w:pPr>
      <w:r w:rsidRPr="00AA123F">
        <w:rPr>
          <w:rStyle w:val="HideTWBExt"/>
          <w:b w:val="0"/>
        </w:rPr>
        <w:t>&lt;/RepeatBlock-By&gt;</w:t>
      </w:r>
    </w:p>
    <w:p w14:paraId="562A87B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8A66368" w14:textId="77777777" w:rsidR="00B8330A" w:rsidRPr="00AA123F" w:rsidRDefault="00B8330A" w:rsidP="00B8330A">
      <w:pPr>
        <w:pStyle w:val="NormalBold"/>
      </w:pPr>
      <w:r w:rsidRPr="00AA123F">
        <w:rPr>
          <w:rStyle w:val="HideTWBExt"/>
        </w:rPr>
        <w:t>&lt;Article&gt;</w:t>
      </w:r>
      <w:r w:rsidRPr="00AA123F">
        <w:t>Articolo 4 – comma 1 – punto 3 – lettera d</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CFE044D" w14:textId="77777777" w:rsidTr="00D55B70">
        <w:trPr>
          <w:trHeight w:hRule="exact" w:val="240"/>
          <w:jc w:val="center"/>
        </w:trPr>
        <w:tc>
          <w:tcPr>
            <w:tcW w:w="9752" w:type="dxa"/>
            <w:gridSpan w:val="2"/>
            <w:tcBorders>
              <w:top w:val="nil"/>
              <w:left w:val="nil"/>
              <w:bottom w:val="nil"/>
              <w:right w:val="nil"/>
            </w:tcBorders>
          </w:tcPr>
          <w:p w14:paraId="62406F63" w14:textId="77777777" w:rsidR="00B8330A" w:rsidRPr="00AA123F" w:rsidRDefault="00B8330A" w:rsidP="00D55B70"/>
        </w:tc>
      </w:tr>
      <w:tr w:rsidR="00B8330A" w:rsidRPr="00AA123F" w14:paraId="53147DAE" w14:textId="77777777" w:rsidTr="00D55B70">
        <w:trPr>
          <w:trHeight w:val="240"/>
          <w:jc w:val="center"/>
        </w:trPr>
        <w:tc>
          <w:tcPr>
            <w:tcW w:w="4876" w:type="dxa"/>
            <w:tcBorders>
              <w:top w:val="nil"/>
              <w:left w:val="nil"/>
              <w:bottom w:val="nil"/>
              <w:right w:val="nil"/>
            </w:tcBorders>
          </w:tcPr>
          <w:p w14:paraId="17F7E7E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C891C6F" w14:textId="77777777" w:rsidR="00B8330A" w:rsidRPr="00AA123F" w:rsidRDefault="00B8330A" w:rsidP="00D55B70">
            <w:pPr>
              <w:pStyle w:val="AmColumnHeading"/>
            </w:pPr>
            <w:r w:rsidRPr="00AA123F">
              <w:t>Emendamento</w:t>
            </w:r>
          </w:p>
        </w:tc>
      </w:tr>
      <w:tr w:rsidR="00B8330A" w:rsidRPr="00AA123F" w14:paraId="5D8DB173" w14:textId="77777777" w:rsidTr="00D55B70">
        <w:trPr>
          <w:jc w:val="center"/>
        </w:trPr>
        <w:tc>
          <w:tcPr>
            <w:tcW w:w="4876" w:type="dxa"/>
            <w:tcBorders>
              <w:top w:val="nil"/>
              <w:left w:val="nil"/>
              <w:bottom w:val="nil"/>
              <w:right w:val="nil"/>
            </w:tcBorders>
          </w:tcPr>
          <w:p w14:paraId="54264E42" w14:textId="77777777" w:rsidR="00B8330A" w:rsidRPr="00AA123F" w:rsidRDefault="00B8330A" w:rsidP="00D55B70">
            <w:pPr>
              <w:pStyle w:val="Normal6a"/>
            </w:pPr>
            <w:r w:rsidRPr="00AA123F">
              <w:t>d)</w:t>
            </w:r>
            <w:r w:rsidRPr="00AA123F">
              <w:tab/>
              <w:t>un paese terzo, diverso da quelli di cui alle lettere a)</w:t>
            </w:r>
            <w:r w:rsidRPr="00AA123F">
              <w:rPr>
                <w:b/>
                <w:i/>
              </w:rPr>
              <w:t xml:space="preserve">, </w:t>
            </w:r>
            <w:r w:rsidRPr="00AA123F">
              <w:t xml:space="preserve">b) </w:t>
            </w:r>
            <w:r w:rsidRPr="00AA123F">
              <w:rPr>
                <w:b/>
                <w:i/>
              </w:rPr>
              <w:t>e g)</w:t>
            </w:r>
            <w:r w:rsidRPr="00AA123F">
              <w:t>, in cui il cittadino di paese terzo ha il diritto di entrare e risiedere;</w:t>
            </w:r>
          </w:p>
        </w:tc>
        <w:tc>
          <w:tcPr>
            <w:tcW w:w="4876" w:type="dxa"/>
            <w:tcBorders>
              <w:top w:val="nil"/>
              <w:left w:val="nil"/>
              <w:bottom w:val="nil"/>
              <w:right w:val="nil"/>
            </w:tcBorders>
          </w:tcPr>
          <w:p w14:paraId="5C950FD8" w14:textId="77777777" w:rsidR="00B8330A" w:rsidRPr="00AA123F" w:rsidRDefault="00B8330A" w:rsidP="00D55B70">
            <w:pPr>
              <w:pStyle w:val="Normal6a"/>
            </w:pPr>
            <w:r w:rsidRPr="00AA123F">
              <w:t>d)</w:t>
            </w:r>
            <w:r w:rsidRPr="00AA123F">
              <w:tab/>
              <w:t xml:space="preserve">un paese terzo, diverso da quelli di cui alle lettere a) </w:t>
            </w:r>
            <w:r w:rsidRPr="00AA123F">
              <w:rPr>
                <w:b/>
                <w:i/>
              </w:rPr>
              <w:t xml:space="preserve">e </w:t>
            </w:r>
            <w:r w:rsidRPr="00AA123F">
              <w:t>b), in cui il cittadino di paese terzo ha il diritto di entrare e risiedere;</w:t>
            </w:r>
          </w:p>
        </w:tc>
      </w:tr>
    </w:tbl>
    <w:p w14:paraId="1FDD7CC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F084BF0"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C55FCC5" w14:textId="77777777" w:rsidR="00B8330A" w:rsidRPr="00AA123F" w:rsidRDefault="00B8330A" w:rsidP="00B8330A">
      <w:pPr>
        <w:pStyle w:val="AmJustText"/>
      </w:pPr>
      <w:r w:rsidRPr="00AA123F">
        <w:t>Per coerenza, dal momento che la lettera g) è soppressa.</w:t>
      </w:r>
    </w:p>
    <w:p w14:paraId="19CEEF74" w14:textId="77777777" w:rsidR="00B8330A" w:rsidRPr="00AA123F" w:rsidRDefault="00B8330A" w:rsidP="00B8330A">
      <w:r w:rsidRPr="00AA123F">
        <w:rPr>
          <w:rStyle w:val="HideTWBExt"/>
        </w:rPr>
        <w:t>&lt;/Amend&gt;</w:t>
      </w:r>
    </w:p>
    <w:p w14:paraId="02F782D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582</w:t>
      </w:r>
      <w:r w:rsidRPr="00AA123F">
        <w:rPr>
          <w:rStyle w:val="HideTWBExt"/>
        </w:rPr>
        <w:t>&lt;/NumAm&gt;</w:t>
      </w:r>
    </w:p>
    <w:p w14:paraId="6C628FA6"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1C2DB996" w14:textId="77777777" w:rsidR="00B8330A" w:rsidRPr="00AA123F" w:rsidRDefault="00B8330A" w:rsidP="00B8330A">
      <w:pPr>
        <w:pStyle w:val="NormalBold"/>
      </w:pPr>
      <w:r w:rsidRPr="00AA123F">
        <w:rPr>
          <w:rStyle w:val="HideTWBExt"/>
          <w:b w:val="0"/>
        </w:rPr>
        <w:t>&lt;/RepeatBlock-By&gt;</w:t>
      </w:r>
    </w:p>
    <w:p w14:paraId="213577A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B3BF213" w14:textId="77777777" w:rsidR="00B8330A" w:rsidRPr="00AA123F" w:rsidRDefault="00B8330A" w:rsidP="00B8330A">
      <w:pPr>
        <w:pStyle w:val="NormalBold"/>
      </w:pPr>
      <w:r w:rsidRPr="00AA123F">
        <w:rPr>
          <w:rStyle w:val="HideTWBExt"/>
        </w:rPr>
        <w:t>&lt;Article&gt;</w:t>
      </w:r>
      <w:r w:rsidRPr="00AA123F">
        <w:t>Articolo 4 – comma 1 – punto 3 – lettera d</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2386268" w14:textId="77777777" w:rsidTr="00D55B70">
        <w:trPr>
          <w:trHeight w:hRule="exact" w:val="240"/>
          <w:jc w:val="center"/>
        </w:trPr>
        <w:tc>
          <w:tcPr>
            <w:tcW w:w="9752" w:type="dxa"/>
            <w:gridSpan w:val="2"/>
            <w:tcBorders>
              <w:top w:val="nil"/>
              <w:left w:val="nil"/>
              <w:bottom w:val="nil"/>
              <w:right w:val="nil"/>
            </w:tcBorders>
          </w:tcPr>
          <w:p w14:paraId="65C2836A" w14:textId="77777777" w:rsidR="00B8330A" w:rsidRPr="00AA123F" w:rsidRDefault="00B8330A" w:rsidP="00D55B70"/>
        </w:tc>
      </w:tr>
      <w:tr w:rsidR="00B8330A" w:rsidRPr="00AA123F" w14:paraId="07AD3D0B" w14:textId="77777777" w:rsidTr="00D55B70">
        <w:trPr>
          <w:trHeight w:val="240"/>
          <w:jc w:val="center"/>
        </w:trPr>
        <w:tc>
          <w:tcPr>
            <w:tcW w:w="4876" w:type="dxa"/>
            <w:tcBorders>
              <w:top w:val="nil"/>
              <w:left w:val="nil"/>
              <w:bottom w:val="nil"/>
              <w:right w:val="nil"/>
            </w:tcBorders>
          </w:tcPr>
          <w:p w14:paraId="7824150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B46D6DB" w14:textId="77777777" w:rsidR="00B8330A" w:rsidRPr="00AA123F" w:rsidRDefault="00B8330A" w:rsidP="00D55B70">
            <w:pPr>
              <w:pStyle w:val="AmColumnHeading"/>
            </w:pPr>
            <w:r w:rsidRPr="00AA123F">
              <w:t>Emendamento</w:t>
            </w:r>
          </w:p>
        </w:tc>
      </w:tr>
      <w:tr w:rsidR="00B8330A" w:rsidRPr="00AA123F" w14:paraId="7D80828D" w14:textId="77777777" w:rsidTr="00D55B70">
        <w:trPr>
          <w:jc w:val="center"/>
        </w:trPr>
        <w:tc>
          <w:tcPr>
            <w:tcW w:w="4876" w:type="dxa"/>
            <w:tcBorders>
              <w:top w:val="nil"/>
              <w:left w:val="nil"/>
              <w:bottom w:val="nil"/>
              <w:right w:val="nil"/>
            </w:tcBorders>
          </w:tcPr>
          <w:p w14:paraId="1C0B8C4A" w14:textId="77777777" w:rsidR="00B8330A" w:rsidRPr="00AA123F" w:rsidRDefault="00B8330A" w:rsidP="00D55B70">
            <w:pPr>
              <w:pStyle w:val="Normal6a"/>
            </w:pPr>
            <w:r w:rsidRPr="00AA123F">
              <w:t>d)</w:t>
            </w:r>
            <w:r w:rsidRPr="00AA123F">
              <w:tab/>
              <w:t>un paese terzo, diverso da quelli di cui alle lettere a)</w:t>
            </w:r>
            <w:r w:rsidRPr="00AA123F">
              <w:rPr>
                <w:b/>
                <w:i/>
              </w:rPr>
              <w:t>,</w:t>
            </w:r>
            <w:r w:rsidRPr="00AA123F">
              <w:t xml:space="preserve"> b) </w:t>
            </w:r>
            <w:r w:rsidRPr="00AA123F">
              <w:rPr>
                <w:b/>
                <w:i/>
              </w:rPr>
              <w:t>e g)</w:t>
            </w:r>
            <w:r w:rsidRPr="00AA123F">
              <w:t>, in cui il cittadino di paese terzo ha il diritto di entrare e risiedere;</w:t>
            </w:r>
          </w:p>
        </w:tc>
        <w:tc>
          <w:tcPr>
            <w:tcW w:w="4876" w:type="dxa"/>
            <w:tcBorders>
              <w:top w:val="nil"/>
              <w:left w:val="nil"/>
              <w:bottom w:val="nil"/>
              <w:right w:val="nil"/>
            </w:tcBorders>
          </w:tcPr>
          <w:p w14:paraId="0211BCB1" w14:textId="77777777" w:rsidR="00B8330A" w:rsidRPr="00AA123F" w:rsidRDefault="00B8330A" w:rsidP="00D55B70">
            <w:pPr>
              <w:pStyle w:val="Normal6a"/>
            </w:pPr>
            <w:r w:rsidRPr="00AA123F">
              <w:t>d)</w:t>
            </w:r>
            <w:r w:rsidRPr="00AA123F">
              <w:tab/>
              <w:t xml:space="preserve">un paese terzo, diverso da quelli di cui alle lettere a) </w:t>
            </w:r>
            <w:r w:rsidRPr="00AA123F">
              <w:rPr>
                <w:b/>
                <w:i/>
              </w:rPr>
              <w:t>e</w:t>
            </w:r>
            <w:r w:rsidRPr="00AA123F">
              <w:t xml:space="preserve"> b), in cui il cittadino di paese terzo ha il diritto di entrare e risiedere;</w:t>
            </w:r>
          </w:p>
        </w:tc>
      </w:tr>
    </w:tbl>
    <w:p w14:paraId="461D5A8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F26CED2" w14:textId="77777777" w:rsidR="00B8330A" w:rsidRPr="00AA123F" w:rsidRDefault="00B8330A" w:rsidP="00B8330A">
      <w:r w:rsidRPr="00AA123F">
        <w:rPr>
          <w:rStyle w:val="HideTWBExt"/>
        </w:rPr>
        <w:t>&lt;/Amend&gt;</w:t>
      </w:r>
    </w:p>
    <w:p w14:paraId="5F9541B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583</w:t>
      </w:r>
      <w:r w:rsidRPr="00AA123F">
        <w:rPr>
          <w:rStyle w:val="HideTWBExt"/>
        </w:rPr>
        <w:t>&lt;/NumAm&gt;</w:t>
      </w:r>
    </w:p>
    <w:p w14:paraId="7C07495E"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E96A252" w14:textId="77777777" w:rsidR="00B8330A" w:rsidRPr="00AA123F" w:rsidRDefault="00B8330A" w:rsidP="00B8330A">
      <w:pPr>
        <w:pStyle w:val="NormalBold"/>
      </w:pPr>
      <w:r w:rsidRPr="00AA123F">
        <w:rPr>
          <w:rStyle w:val="HideTWBExt"/>
          <w:b w:val="0"/>
        </w:rPr>
        <w:t>&lt;/RepeatBlock-By&gt;</w:t>
      </w:r>
    </w:p>
    <w:p w14:paraId="33DDF15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480705E" w14:textId="77777777" w:rsidR="00B8330A" w:rsidRPr="00AA123F" w:rsidRDefault="00B8330A" w:rsidP="00B8330A">
      <w:pPr>
        <w:pStyle w:val="NormalBold"/>
      </w:pPr>
      <w:r w:rsidRPr="00AA123F">
        <w:rPr>
          <w:rStyle w:val="HideTWBExt"/>
        </w:rPr>
        <w:t>&lt;Article&gt;</w:t>
      </w:r>
      <w:r w:rsidRPr="00AA123F">
        <w:t>Articolo 4 – comma 1 – punto 3 – lettera e</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278967E" w14:textId="77777777" w:rsidTr="00D55B70">
        <w:trPr>
          <w:trHeight w:hRule="exact" w:val="240"/>
          <w:jc w:val="center"/>
        </w:trPr>
        <w:tc>
          <w:tcPr>
            <w:tcW w:w="9752" w:type="dxa"/>
            <w:gridSpan w:val="2"/>
            <w:tcBorders>
              <w:top w:val="nil"/>
              <w:left w:val="nil"/>
              <w:bottom w:val="nil"/>
              <w:right w:val="nil"/>
            </w:tcBorders>
          </w:tcPr>
          <w:p w14:paraId="2E63B737" w14:textId="77777777" w:rsidR="00B8330A" w:rsidRPr="00AA123F" w:rsidRDefault="00B8330A" w:rsidP="00D55B70"/>
        </w:tc>
      </w:tr>
      <w:tr w:rsidR="00B8330A" w:rsidRPr="00AA123F" w14:paraId="51ED83A3" w14:textId="77777777" w:rsidTr="00D55B70">
        <w:trPr>
          <w:trHeight w:val="240"/>
          <w:jc w:val="center"/>
        </w:trPr>
        <w:tc>
          <w:tcPr>
            <w:tcW w:w="4876" w:type="dxa"/>
            <w:tcBorders>
              <w:top w:val="nil"/>
              <w:left w:val="nil"/>
              <w:bottom w:val="nil"/>
              <w:right w:val="nil"/>
            </w:tcBorders>
          </w:tcPr>
          <w:p w14:paraId="27322DA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B0D2266" w14:textId="77777777" w:rsidR="00B8330A" w:rsidRPr="00AA123F" w:rsidRDefault="00B8330A" w:rsidP="00D55B70">
            <w:pPr>
              <w:pStyle w:val="AmColumnHeading"/>
            </w:pPr>
            <w:r w:rsidRPr="00AA123F">
              <w:t>Emendamento</w:t>
            </w:r>
          </w:p>
        </w:tc>
      </w:tr>
      <w:tr w:rsidR="00B8330A" w:rsidRPr="00AA123F" w14:paraId="4EF6C652" w14:textId="77777777" w:rsidTr="00D55B70">
        <w:trPr>
          <w:jc w:val="center"/>
        </w:trPr>
        <w:tc>
          <w:tcPr>
            <w:tcW w:w="4876" w:type="dxa"/>
            <w:tcBorders>
              <w:top w:val="nil"/>
              <w:left w:val="nil"/>
              <w:bottom w:val="nil"/>
              <w:right w:val="nil"/>
            </w:tcBorders>
          </w:tcPr>
          <w:p w14:paraId="1FDFE33A" w14:textId="77777777" w:rsidR="00B8330A" w:rsidRPr="00AA123F" w:rsidRDefault="00B8330A" w:rsidP="00D55B70">
            <w:pPr>
              <w:pStyle w:val="Normal6a"/>
            </w:pPr>
            <w:r w:rsidRPr="00AA123F">
              <w:rPr>
                <w:b/>
                <w:i/>
              </w:rPr>
              <w:t>e)</w:t>
            </w:r>
            <w:r w:rsidRPr="00AA123F">
              <w:tab/>
            </w:r>
            <w:r w:rsidRPr="00AA123F">
              <w:rPr>
                <w:b/>
                <w:i/>
              </w:rPr>
              <w:t>un paese terzo sicuro in relazione al quale la domanda di protezione internazionale del cittadino di paese terzo è stata respinta per inammissibilità, a norma dell'articolo 59, paragrafo 8, del regolamento (UE) 2024/1348;</w:t>
            </w:r>
          </w:p>
        </w:tc>
        <w:tc>
          <w:tcPr>
            <w:tcW w:w="4876" w:type="dxa"/>
            <w:tcBorders>
              <w:top w:val="nil"/>
              <w:left w:val="nil"/>
              <w:bottom w:val="nil"/>
              <w:right w:val="nil"/>
            </w:tcBorders>
          </w:tcPr>
          <w:p w14:paraId="6B1CE7D5" w14:textId="77777777" w:rsidR="00B8330A" w:rsidRPr="00AA123F" w:rsidRDefault="00B8330A" w:rsidP="00D55B70">
            <w:pPr>
              <w:pStyle w:val="Normal6a"/>
            </w:pPr>
            <w:r w:rsidRPr="00AA123F">
              <w:rPr>
                <w:b/>
                <w:i/>
              </w:rPr>
              <w:t>soppresso</w:t>
            </w:r>
          </w:p>
        </w:tc>
      </w:tr>
    </w:tbl>
    <w:p w14:paraId="6C23200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A900655" w14:textId="77777777" w:rsidR="00B8330A" w:rsidRPr="00AA123F" w:rsidRDefault="00B8330A" w:rsidP="00B8330A">
      <w:r w:rsidRPr="00AA123F">
        <w:rPr>
          <w:rStyle w:val="HideTWBExt"/>
        </w:rPr>
        <w:t>&lt;/Amend&gt;</w:t>
      </w:r>
    </w:p>
    <w:p w14:paraId="3699230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584</w:t>
      </w:r>
      <w:r w:rsidRPr="00AA123F">
        <w:rPr>
          <w:rStyle w:val="HideTWBExt"/>
        </w:rPr>
        <w:t>&lt;/NumAm&gt;</w:t>
      </w:r>
    </w:p>
    <w:p w14:paraId="2BE18748"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060F906E" w14:textId="77777777" w:rsidR="00B8330A" w:rsidRPr="00AA123F" w:rsidRDefault="00B8330A" w:rsidP="00B8330A">
      <w:pPr>
        <w:pStyle w:val="NormalBold"/>
      </w:pPr>
      <w:r w:rsidRPr="00AA123F">
        <w:rPr>
          <w:rStyle w:val="HideTWBExt"/>
          <w:b w:val="0"/>
        </w:rPr>
        <w:t>&lt;/RepeatBlock-By&gt;</w:t>
      </w:r>
    </w:p>
    <w:p w14:paraId="1E24731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75F72B2" w14:textId="77777777" w:rsidR="00B8330A" w:rsidRPr="00AA123F" w:rsidRDefault="00B8330A" w:rsidP="00B8330A">
      <w:pPr>
        <w:pStyle w:val="NormalBold"/>
      </w:pPr>
      <w:r w:rsidRPr="00AA123F">
        <w:rPr>
          <w:rStyle w:val="HideTWBExt"/>
        </w:rPr>
        <w:t>&lt;Article&gt;</w:t>
      </w:r>
      <w:r w:rsidRPr="00AA123F">
        <w:t>Articolo 4 – comma 1 – punto 3 – lettera e</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9938755" w14:textId="77777777" w:rsidTr="00D55B70">
        <w:trPr>
          <w:trHeight w:hRule="exact" w:val="240"/>
          <w:jc w:val="center"/>
        </w:trPr>
        <w:tc>
          <w:tcPr>
            <w:tcW w:w="9752" w:type="dxa"/>
            <w:gridSpan w:val="2"/>
            <w:tcBorders>
              <w:top w:val="nil"/>
              <w:left w:val="nil"/>
              <w:bottom w:val="nil"/>
              <w:right w:val="nil"/>
            </w:tcBorders>
          </w:tcPr>
          <w:p w14:paraId="23C00BDB" w14:textId="77777777" w:rsidR="00B8330A" w:rsidRPr="00AA123F" w:rsidRDefault="00B8330A" w:rsidP="00D55B70"/>
        </w:tc>
      </w:tr>
      <w:tr w:rsidR="00B8330A" w:rsidRPr="00AA123F" w14:paraId="65BEA0B2" w14:textId="77777777" w:rsidTr="00D55B70">
        <w:trPr>
          <w:trHeight w:val="240"/>
          <w:jc w:val="center"/>
        </w:trPr>
        <w:tc>
          <w:tcPr>
            <w:tcW w:w="4876" w:type="dxa"/>
            <w:tcBorders>
              <w:top w:val="nil"/>
              <w:left w:val="nil"/>
              <w:bottom w:val="nil"/>
              <w:right w:val="nil"/>
            </w:tcBorders>
          </w:tcPr>
          <w:p w14:paraId="4BBB994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6F31020" w14:textId="77777777" w:rsidR="00B8330A" w:rsidRPr="00AA123F" w:rsidRDefault="00B8330A" w:rsidP="00D55B70">
            <w:pPr>
              <w:pStyle w:val="AmColumnHeading"/>
            </w:pPr>
            <w:r w:rsidRPr="00AA123F">
              <w:t>Emendamento</w:t>
            </w:r>
          </w:p>
        </w:tc>
      </w:tr>
      <w:tr w:rsidR="00B8330A" w:rsidRPr="00AA123F" w14:paraId="72C043EB" w14:textId="77777777" w:rsidTr="00D55B70">
        <w:trPr>
          <w:jc w:val="center"/>
        </w:trPr>
        <w:tc>
          <w:tcPr>
            <w:tcW w:w="4876" w:type="dxa"/>
            <w:tcBorders>
              <w:top w:val="nil"/>
              <w:left w:val="nil"/>
              <w:bottom w:val="nil"/>
              <w:right w:val="nil"/>
            </w:tcBorders>
          </w:tcPr>
          <w:p w14:paraId="5D27BD48" w14:textId="77777777" w:rsidR="00B8330A" w:rsidRPr="00AA123F" w:rsidRDefault="00B8330A" w:rsidP="00D55B70">
            <w:pPr>
              <w:pStyle w:val="Normal6a"/>
            </w:pPr>
            <w:r w:rsidRPr="00AA123F">
              <w:rPr>
                <w:b/>
                <w:i/>
              </w:rPr>
              <w:t>e)</w:t>
            </w:r>
            <w:r w:rsidRPr="00AA123F">
              <w:tab/>
            </w:r>
            <w:r w:rsidRPr="00AA123F">
              <w:rPr>
                <w:b/>
                <w:i/>
              </w:rPr>
              <w:t>un paese terzo sicuro in relazione al quale la domanda di protezione internazionale del cittadino di paese terzo è stata respinta per inammissibilità, a norma dell'articolo 59, paragrafo 8, del regolamento (UE) 2024/1348;</w:t>
            </w:r>
          </w:p>
        </w:tc>
        <w:tc>
          <w:tcPr>
            <w:tcW w:w="4876" w:type="dxa"/>
            <w:tcBorders>
              <w:top w:val="nil"/>
              <w:left w:val="nil"/>
              <w:bottom w:val="nil"/>
              <w:right w:val="nil"/>
            </w:tcBorders>
          </w:tcPr>
          <w:p w14:paraId="58954D38" w14:textId="77777777" w:rsidR="00B8330A" w:rsidRPr="00AA123F" w:rsidRDefault="00B8330A" w:rsidP="00D55B70">
            <w:pPr>
              <w:pStyle w:val="Normal6a"/>
            </w:pPr>
            <w:r w:rsidRPr="00AA123F">
              <w:rPr>
                <w:b/>
                <w:i/>
              </w:rPr>
              <w:t>soppresso</w:t>
            </w:r>
          </w:p>
        </w:tc>
      </w:tr>
    </w:tbl>
    <w:p w14:paraId="54FA81C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950E531" w14:textId="77777777" w:rsidR="00B8330A" w:rsidRPr="00AA123F" w:rsidRDefault="00B8330A" w:rsidP="00B8330A">
      <w:r w:rsidRPr="00AA123F">
        <w:rPr>
          <w:rStyle w:val="HideTWBExt"/>
        </w:rPr>
        <w:t>&lt;/Amend&gt;</w:t>
      </w:r>
    </w:p>
    <w:p w14:paraId="037BE82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585</w:t>
      </w:r>
      <w:r w:rsidRPr="00AA123F">
        <w:rPr>
          <w:rStyle w:val="HideTWBExt"/>
        </w:rPr>
        <w:t>&lt;/NumAm&gt;</w:t>
      </w:r>
    </w:p>
    <w:p w14:paraId="4386BA59"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22A7C46C" w14:textId="77777777" w:rsidR="00B8330A" w:rsidRPr="00AA123F" w:rsidRDefault="00B8330A" w:rsidP="00B8330A">
      <w:pPr>
        <w:pStyle w:val="NormalBold"/>
      </w:pPr>
      <w:r w:rsidRPr="00AA123F">
        <w:rPr>
          <w:rStyle w:val="HideTWBExt"/>
          <w:b w:val="0"/>
        </w:rPr>
        <w:t>&lt;/RepeatBlock-By&gt;</w:t>
      </w:r>
    </w:p>
    <w:p w14:paraId="19271FC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CFAE625" w14:textId="77777777" w:rsidR="00B8330A" w:rsidRPr="00AA123F" w:rsidRDefault="00B8330A" w:rsidP="00B8330A">
      <w:pPr>
        <w:pStyle w:val="NormalBold"/>
      </w:pPr>
      <w:r w:rsidRPr="00AA123F">
        <w:rPr>
          <w:rStyle w:val="HideTWBExt"/>
        </w:rPr>
        <w:t>&lt;Article&gt;</w:t>
      </w:r>
      <w:r w:rsidRPr="00AA123F">
        <w:t>Articolo 4 – comma 1 – punto 3 – lettera e</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CC2C5B1" w14:textId="77777777" w:rsidTr="00D55B70">
        <w:trPr>
          <w:trHeight w:hRule="exact" w:val="240"/>
          <w:jc w:val="center"/>
        </w:trPr>
        <w:tc>
          <w:tcPr>
            <w:tcW w:w="9752" w:type="dxa"/>
            <w:gridSpan w:val="2"/>
            <w:tcBorders>
              <w:top w:val="nil"/>
              <w:left w:val="nil"/>
              <w:bottom w:val="nil"/>
              <w:right w:val="nil"/>
            </w:tcBorders>
          </w:tcPr>
          <w:p w14:paraId="105BCC8C" w14:textId="77777777" w:rsidR="00B8330A" w:rsidRPr="00AA123F" w:rsidRDefault="00B8330A" w:rsidP="00D55B70"/>
        </w:tc>
      </w:tr>
      <w:tr w:rsidR="00B8330A" w:rsidRPr="00AA123F" w14:paraId="6474F2B5" w14:textId="77777777" w:rsidTr="00D55B70">
        <w:trPr>
          <w:trHeight w:val="240"/>
          <w:jc w:val="center"/>
        </w:trPr>
        <w:tc>
          <w:tcPr>
            <w:tcW w:w="4876" w:type="dxa"/>
            <w:tcBorders>
              <w:top w:val="nil"/>
              <w:left w:val="nil"/>
              <w:bottom w:val="nil"/>
              <w:right w:val="nil"/>
            </w:tcBorders>
          </w:tcPr>
          <w:p w14:paraId="4726DEE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943432D" w14:textId="77777777" w:rsidR="00B8330A" w:rsidRPr="00AA123F" w:rsidRDefault="00B8330A" w:rsidP="00D55B70">
            <w:pPr>
              <w:pStyle w:val="AmColumnHeading"/>
            </w:pPr>
            <w:r w:rsidRPr="00AA123F">
              <w:t>Emendamento</w:t>
            </w:r>
          </w:p>
        </w:tc>
      </w:tr>
      <w:tr w:rsidR="00B8330A" w:rsidRPr="00AA123F" w14:paraId="26E62112" w14:textId="77777777" w:rsidTr="00D55B70">
        <w:trPr>
          <w:jc w:val="center"/>
        </w:trPr>
        <w:tc>
          <w:tcPr>
            <w:tcW w:w="4876" w:type="dxa"/>
            <w:tcBorders>
              <w:top w:val="nil"/>
              <w:left w:val="nil"/>
              <w:bottom w:val="nil"/>
              <w:right w:val="nil"/>
            </w:tcBorders>
          </w:tcPr>
          <w:p w14:paraId="758FF007" w14:textId="77777777" w:rsidR="00B8330A" w:rsidRPr="00AA123F" w:rsidRDefault="00B8330A" w:rsidP="00D55B70">
            <w:pPr>
              <w:pStyle w:val="Normal6a"/>
            </w:pPr>
            <w:r w:rsidRPr="00AA123F">
              <w:rPr>
                <w:b/>
                <w:i/>
              </w:rPr>
              <w:t>e)</w:t>
            </w:r>
            <w:r w:rsidRPr="00AA123F">
              <w:tab/>
            </w:r>
            <w:r w:rsidRPr="00AA123F">
              <w:rPr>
                <w:b/>
                <w:i/>
              </w:rPr>
              <w:t>un paese terzo sicuro in relazione al quale la domanda di protezione internazionale del cittadino di paese terzo è stata respinta per inammissibilità, a norma dell'articolo 59, paragrafo 8, del regolamento (UE) 2024/1348;</w:t>
            </w:r>
          </w:p>
        </w:tc>
        <w:tc>
          <w:tcPr>
            <w:tcW w:w="4876" w:type="dxa"/>
            <w:tcBorders>
              <w:top w:val="nil"/>
              <w:left w:val="nil"/>
              <w:bottom w:val="nil"/>
              <w:right w:val="nil"/>
            </w:tcBorders>
          </w:tcPr>
          <w:p w14:paraId="2DF83A6D" w14:textId="77777777" w:rsidR="00B8330A" w:rsidRPr="00AA123F" w:rsidRDefault="00B8330A" w:rsidP="00D55B70">
            <w:pPr>
              <w:pStyle w:val="Normal6a"/>
            </w:pPr>
            <w:r w:rsidRPr="00AA123F">
              <w:rPr>
                <w:b/>
                <w:i/>
              </w:rPr>
              <w:t>soppresso</w:t>
            </w:r>
          </w:p>
        </w:tc>
      </w:tr>
    </w:tbl>
    <w:p w14:paraId="658F6F3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AAAED0B"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A54AB32" w14:textId="77777777" w:rsidR="00B8330A" w:rsidRPr="00AA123F" w:rsidRDefault="00B8330A" w:rsidP="00B8330A">
      <w:pPr>
        <w:pStyle w:val="AmJustText"/>
      </w:pPr>
      <w:r w:rsidRPr="00AA123F">
        <w:t>L'articolo 59 del regolamento sulla procedura di asilo stabilisce le condizioni alle quali un paese terzo può essere considerato un paese terzo sicuro ai fini di una domanda di asilo. Le condizioni per l'applicazione del concetto a una decisione di rimpatrio devono continuare a sussistere. In particolare, al fine di garantire un rimpatrio efficace, sostenibile e dignitoso, il cittadino di un paese terzo deve intrattenere un legame con tale paese terzo sicuro che renda ragionevole il suo ritorno in tale paese. In assenza del suddetto legame, il rimpatrio sarà probabilmente inefficace, non sostenibile e non dignitoso.</w:t>
      </w:r>
    </w:p>
    <w:p w14:paraId="3D385BBB" w14:textId="77777777" w:rsidR="00B8330A" w:rsidRPr="00AA123F" w:rsidRDefault="00B8330A" w:rsidP="00B8330A">
      <w:r w:rsidRPr="00AA123F">
        <w:rPr>
          <w:rStyle w:val="HideTWBExt"/>
        </w:rPr>
        <w:t>&lt;/Amend&gt;</w:t>
      </w:r>
    </w:p>
    <w:p w14:paraId="0E7897A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586</w:t>
      </w:r>
      <w:r w:rsidRPr="00AA123F">
        <w:rPr>
          <w:rStyle w:val="HideTWBExt"/>
        </w:rPr>
        <w:t>&lt;/NumAm&gt;</w:t>
      </w:r>
    </w:p>
    <w:p w14:paraId="435F9A6B"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5B3DB27" w14:textId="77777777" w:rsidR="00B8330A" w:rsidRPr="00AA123F" w:rsidRDefault="00B8330A" w:rsidP="00B8330A">
      <w:pPr>
        <w:pStyle w:val="NormalBold"/>
      </w:pPr>
      <w:r w:rsidRPr="00AA123F">
        <w:rPr>
          <w:rStyle w:val="HideTWBExt"/>
          <w:b w:val="0"/>
        </w:rPr>
        <w:t>&lt;/RepeatBlock-By&gt;</w:t>
      </w:r>
    </w:p>
    <w:p w14:paraId="1FEB50A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182805F" w14:textId="77777777" w:rsidR="00B8330A" w:rsidRPr="00AA123F" w:rsidRDefault="00B8330A" w:rsidP="00B8330A">
      <w:pPr>
        <w:pStyle w:val="NormalBold"/>
      </w:pPr>
      <w:r w:rsidRPr="00AA123F">
        <w:rPr>
          <w:rStyle w:val="HideTWBExt"/>
        </w:rPr>
        <w:t>&lt;Article&gt;</w:t>
      </w:r>
      <w:r w:rsidRPr="00AA123F">
        <w:t>Articolo 4 – comma 1 – punto 3 – lettera f</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E828B05" w14:textId="77777777" w:rsidTr="00D55B70">
        <w:trPr>
          <w:trHeight w:hRule="exact" w:val="240"/>
          <w:jc w:val="center"/>
        </w:trPr>
        <w:tc>
          <w:tcPr>
            <w:tcW w:w="9752" w:type="dxa"/>
            <w:gridSpan w:val="2"/>
            <w:tcBorders>
              <w:top w:val="nil"/>
              <w:left w:val="nil"/>
              <w:bottom w:val="nil"/>
              <w:right w:val="nil"/>
            </w:tcBorders>
          </w:tcPr>
          <w:p w14:paraId="26838498" w14:textId="77777777" w:rsidR="00B8330A" w:rsidRPr="00AA123F" w:rsidRDefault="00B8330A" w:rsidP="00D55B70"/>
        </w:tc>
      </w:tr>
      <w:tr w:rsidR="00B8330A" w:rsidRPr="00AA123F" w14:paraId="4898E1B9" w14:textId="77777777" w:rsidTr="00D55B70">
        <w:trPr>
          <w:trHeight w:val="240"/>
          <w:jc w:val="center"/>
        </w:trPr>
        <w:tc>
          <w:tcPr>
            <w:tcW w:w="4876" w:type="dxa"/>
            <w:tcBorders>
              <w:top w:val="nil"/>
              <w:left w:val="nil"/>
              <w:bottom w:val="nil"/>
              <w:right w:val="nil"/>
            </w:tcBorders>
          </w:tcPr>
          <w:p w14:paraId="111C037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ABD3B4D" w14:textId="77777777" w:rsidR="00B8330A" w:rsidRPr="00AA123F" w:rsidRDefault="00B8330A" w:rsidP="00D55B70">
            <w:pPr>
              <w:pStyle w:val="AmColumnHeading"/>
            </w:pPr>
            <w:r w:rsidRPr="00AA123F">
              <w:t>Emendamento</w:t>
            </w:r>
          </w:p>
        </w:tc>
      </w:tr>
      <w:tr w:rsidR="00B8330A" w:rsidRPr="00AA123F" w14:paraId="142B05CC" w14:textId="77777777" w:rsidTr="00D55B70">
        <w:trPr>
          <w:jc w:val="center"/>
        </w:trPr>
        <w:tc>
          <w:tcPr>
            <w:tcW w:w="4876" w:type="dxa"/>
            <w:tcBorders>
              <w:top w:val="nil"/>
              <w:left w:val="nil"/>
              <w:bottom w:val="nil"/>
              <w:right w:val="nil"/>
            </w:tcBorders>
          </w:tcPr>
          <w:p w14:paraId="2C184DA6" w14:textId="77777777" w:rsidR="00B8330A" w:rsidRPr="00AA123F" w:rsidRDefault="00B8330A" w:rsidP="00D55B70">
            <w:pPr>
              <w:pStyle w:val="Normal6a"/>
            </w:pPr>
            <w:r w:rsidRPr="00AA123F">
              <w:rPr>
                <w:b/>
                <w:i/>
              </w:rPr>
              <w:t>f)</w:t>
            </w:r>
            <w:r w:rsidRPr="00AA123F">
              <w:tab/>
            </w:r>
            <w:r w:rsidRPr="00AA123F">
              <w:rPr>
                <w:b/>
                <w:i/>
              </w:rPr>
              <w:t>il paese di primo asilo in relazione al quale la domanda di protezione internazionale del cittadino di paese terzo è stata respinta per inammissibilità, a norma dell'articolo 58, paragrafo 4, del regolamento (UE) 2024/1348;</w:t>
            </w:r>
          </w:p>
        </w:tc>
        <w:tc>
          <w:tcPr>
            <w:tcW w:w="4876" w:type="dxa"/>
            <w:tcBorders>
              <w:top w:val="nil"/>
              <w:left w:val="nil"/>
              <w:bottom w:val="nil"/>
              <w:right w:val="nil"/>
            </w:tcBorders>
          </w:tcPr>
          <w:p w14:paraId="3B67B22C" w14:textId="77777777" w:rsidR="00B8330A" w:rsidRPr="00AA123F" w:rsidRDefault="00B8330A" w:rsidP="00D55B70">
            <w:pPr>
              <w:pStyle w:val="Normal6a"/>
            </w:pPr>
            <w:r w:rsidRPr="00AA123F">
              <w:rPr>
                <w:b/>
                <w:i/>
              </w:rPr>
              <w:t>soppresso</w:t>
            </w:r>
          </w:p>
        </w:tc>
      </w:tr>
    </w:tbl>
    <w:p w14:paraId="518A255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BC790B0"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206831B" w14:textId="77777777" w:rsidR="00B8330A" w:rsidRPr="00AA123F" w:rsidRDefault="00B8330A" w:rsidP="00B8330A">
      <w:pPr>
        <w:pStyle w:val="AmJustText"/>
      </w:pPr>
      <w:r w:rsidRPr="00AA123F">
        <w:t>L'articolo 58 del regolamento sulla procedura di asilo stabilisce le condizioni alle quali un paese terzo può essere considerato un paese di primo asilo. Le condizioni per l'applicazione del concetto a una decisione di rimpatrio devono continuare a sussistere. In particolare, per garantire un rimpatrio efficace, sostenibile e dignitoso, deve essere chiaro alle autorità che effettuano il rimpatrio che i cittadini di paesi terzi interessati potranno continuare ad avvalersi della protezione loro concessa prima che si recassero nell'Unione.</w:t>
      </w:r>
    </w:p>
    <w:p w14:paraId="7EE09479" w14:textId="77777777" w:rsidR="00B8330A" w:rsidRPr="00AA123F" w:rsidRDefault="00B8330A" w:rsidP="00B8330A">
      <w:r w:rsidRPr="00AA123F">
        <w:rPr>
          <w:rStyle w:val="HideTWBExt"/>
        </w:rPr>
        <w:t>&lt;/Amend&gt;</w:t>
      </w:r>
    </w:p>
    <w:p w14:paraId="1A7329D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587</w:t>
      </w:r>
      <w:r w:rsidRPr="00AA123F">
        <w:rPr>
          <w:rStyle w:val="HideTWBExt"/>
        </w:rPr>
        <w:t>&lt;/NumAm&gt;</w:t>
      </w:r>
    </w:p>
    <w:p w14:paraId="4F19E5F7"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2F98170A" w14:textId="77777777" w:rsidR="00B8330A" w:rsidRPr="00AA123F" w:rsidRDefault="00B8330A" w:rsidP="00B8330A">
      <w:pPr>
        <w:pStyle w:val="NormalBold"/>
      </w:pPr>
      <w:r w:rsidRPr="00AA123F">
        <w:rPr>
          <w:rStyle w:val="HideTWBExt"/>
          <w:b w:val="0"/>
        </w:rPr>
        <w:t>&lt;/RepeatBlock-By&gt;</w:t>
      </w:r>
    </w:p>
    <w:p w14:paraId="78B89A1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CFC8526" w14:textId="77777777" w:rsidR="00B8330A" w:rsidRPr="00AA123F" w:rsidRDefault="00B8330A" w:rsidP="00B8330A">
      <w:pPr>
        <w:pStyle w:val="NormalBold"/>
      </w:pPr>
      <w:r w:rsidRPr="00AA123F">
        <w:rPr>
          <w:rStyle w:val="HideTWBExt"/>
        </w:rPr>
        <w:t>&lt;Article&gt;</w:t>
      </w:r>
      <w:r w:rsidRPr="00AA123F">
        <w:t>Articolo 4 – comma 1 – punto 3 – lettera f</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199C254" w14:textId="77777777" w:rsidTr="00D55B70">
        <w:trPr>
          <w:trHeight w:hRule="exact" w:val="240"/>
          <w:jc w:val="center"/>
        </w:trPr>
        <w:tc>
          <w:tcPr>
            <w:tcW w:w="9752" w:type="dxa"/>
            <w:gridSpan w:val="2"/>
            <w:tcBorders>
              <w:top w:val="nil"/>
              <w:left w:val="nil"/>
              <w:bottom w:val="nil"/>
              <w:right w:val="nil"/>
            </w:tcBorders>
          </w:tcPr>
          <w:p w14:paraId="5E8CFB83" w14:textId="77777777" w:rsidR="00B8330A" w:rsidRPr="00AA123F" w:rsidRDefault="00B8330A" w:rsidP="00D55B70"/>
        </w:tc>
      </w:tr>
      <w:tr w:rsidR="00B8330A" w:rsidRPr="00AA123F" w14:paraId="0815706F" w14:textId="77777777" w:rsidTr="00D55B70">
        <w:trPr>
          <w:trHeight w:val="240"/>
          <w:jc w:val="center"/>
        </w:trPr>
        <w:tc>
          <w:tcPr>
            <w:tcW w:w="4876" w:type="dxa"/>
            <w:tcBorders>
              <w:top w:val="nil"/>
              <w:left w:val="nil"/>
              <w:bottom w:val="nil"/>
              <w:right w:val="nil"/>
            </w:tcBorders>
          </w:tcPr>
          <w:p w14:paraId="62C1066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21E865D" w14:textId="77777777" w:rsidR="00B8330A" w:rsidRPr="00AA123F" w:rsidRDefault="00B8330A" w:rsidP="00D55B70">
            <w:pPr>
              <w:pStyle w:val="AmColumnHeading"/>
            </w:pPr>
            <w:r w:rsidRPr="00AA123F">
              <w:t>Emendamento</w:t>
            </w:r>
          </w:p>
        </w:tc>
      </w:tr>
      <w:tr w:rsidR="00B8330A" w:rsidRPr="00AA123F" w14:paraId="204F7E43" w14:textId="77777777" w:rsidTr="00D55B70">
        <w:trPr>
          <w:jc w:val="center"/>
        </w:trPr>
        <w:tc>
          <w:tcPr>
            <w:tcW w:w="4876" w:type="dxa"/>
            <w:tcBorders>
              <w:top w:val="nil"/>
              <w:left w:val="nil"/>
              <w:bottom w:val="nil"/>
              <w:right w:val="nil"/>
            </w:tcBorders>
          </w:tcPr>
          <w:p w14:paraId="39871336" w14:textId="77777777" w:rsidR="00B8330A" w:rsidRPr="00AA123F" w:rsidRDefault="00B8330A" w:rsidP="00D55B70">
            <w:pPr>
              <w:pStyle w:val="Normal6a"/>
            </w:pPr>
            <w:r w:rsidRPr="00AA123F">
              <w:rPr>
                <w:b/>
                <w:i/>
              </w:rPr>
              <w:t>f)</w:t>
            </w:r>
            <w:r w:rsidRPr="00AA123F">
              <w:tab/>
            </w:r>
            <w:r w:rsidRPr="00AA123F">
              <w:rPr>
                <w:b/>
                <w:i/>
              </w:rPr>
              <w:t>il paese di primo asilo in relazione al quale la domanda di protezione internazionale del cittadino di paese terzo è stata respinta per inammissibilità, a norma dell'articolo 58, paragrafo 4, del regolamento (UE) 2024/1348;</w:t>
            </w:r>
          </w:p>
        </w:tc>
        <w:tc>
          <w:tcPr>
            <w:tcW w:w="4876" w:type="dxa"/>
            <w:tcBorders>
              <w:top w:val="nil"/>
              <w:left w:val="nil"/>
              <w:bottom w:val="nil"/>
              <w:right w:val="nil"/>
            </w:tcBorders>
          </w:tcPr>
          <w:p w14:paraId="0DF8E400" w14:textId="77777777" w:rsidR="00B8330A" w:rsidRPr="00AA123F" w:rsidRDefault="00B8330A" w:rsidP="00D55B70">
            <w:pPr>
              <w:pStyle w:val="Normal6a"/>
            </w:pPr>
            <w:r w:rsidRPr="00AA123F">
              <w:rPr>
                <w:b/>
                <w:i/>
              </w:rPr>
              <w:t>soppresso</w:t>
            </w:r>
          </w:p>
        </w:tc>
      </w:tr>
    </w:tbl>
    <w:p w14:paraId="24AB94E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57C1D1C" w14:textId="77777777" w:rsidR="00B8330A" w:rsidRPr="00AA123F" w:rsidRDefault="00B8330A" w:rsidP="00B8330A">
      <w:r w:rsidRPr="00AA123F">
        <w:rPr>
          <w:rStyle w:val="HideTWBExt"/>
        </w:rPr>
        <w:t>&lt;/Amend&gt;</w:t>
      </w:r>
    </w:p>
    <w:p w14:paraId="7BE8121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588</w:t>
      </w:r>
      <w:r w:rsidRPr="00AA123F">
        <w:rPr>
          <w:rStyle w:val="HideTWBExt"/>
        </w:rPr>
        <w:t>&lt;/NumAm&gt;</w:t>
      </w:r>
    </w:p>
    <w:p w14:paraId="110C341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1C37F1F6" w14:textId="77777777" w:rsidR="00B8330A" w:rsidRPr="00AA123F" w:rsidRDefault="00B8330A" w:rsidP="00B8330A">
      <w:pPr>
        <w:pStyle w:val="NormalBold"/>
      </w:pPr>
      <w:r w:rsidRPr="00AA123F">
        <w:rPr>
          <w:rStyle w:val="HideTWBExt"/>
          <w:b w:val="0"/>
        </w:rPr>
        <w:t>&lt;/RepeatBlock-By&gt;</w:t>
      </w:r>
    </w:p>
    <w:p w14:paraId="294A316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E55F764" w14:textId="77777777" w:rsidR="00B8330A" w:rsidRPr="00AA123F" w:rsidRDefault="00B8330A" w:rsidP="00B8330A">
      <w:pPr>
        <w:pStyle w:val="NormalBold"/>
      </w:pPr>
      <w:r w:rsidRPr="00AA123F">
        <w:rPr>
          <w:rStyle w:val="HideTWBExt"/>
        </w:rPr>
        <w:t>&lt;Article&gt;</w:t>
      </w:r>
      <w:r w:rsidRPr="00AA123F">
        <w:t>Articolo 4 – comma 1 – punto 3 – lettera f</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1C655BE" w14:textId="77777777" w:rsidTr="00D55B70">
        <w:trPr>
          <w:trHeight w:hRule="exact" w:val="240"/>
          <w:jc w:val="center"/>
        </w:trPr>
        <w:tc>
          <w:tcPr>
            <w:tcW w:w="9752" w:type="dxa"/>
            <w:gridSpan w:val="2"/>
            <w:tcBorders>
              <w:top w:val="nil"/>
              <w:left w:val="nil"/>
              <w:bottom w:val="nil"/>
              <w:right w:val="nil"/>
            </w:tcBorders>
          </w:tcPr>
          <w:p w14:paraId="630068EE" w14:textId="77777777" w:rsidR="00B8330A" w:rsidRPr="00AA123F" w:rsidRDefault="00B8330A" w:rsidP="00D55B70"/>
        </w:tc>
      </w:tr>
      <w:tr w:rsidR="00B8330A" w:rsidRPr="00AA123F" w14:paraId="09AF5AA8" w14:textId="77777777" w:rsidTr="00D55B70">
        <w:trPr>
          <w:trHeight w:val="240"/>
          <w:jc w:val="center"/>
        </w:trPr>
        <w:tc>
          <w:tcPr>
            <w:tcW w:w="4876" w:type="dxa"/>
            <w:tcBorders>
              <w:top w:val="nil"/>
              <w:left w:val="nil"/>
              <w:bottom w:val="nil"/>
              <w:right w:val="nil"/>
            </w:tcBorders>
          </w:tcPr>
          <w:p w14:paraId="50D4275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5F66C8D" w14:textId="77777777" w:rsidR="00B8330A" w:rsidRPr="00AA123F" w:rsidRDefault="00B8330A" w:rsidP="00D55B70">
            <w:pPr>
              <w:pStyle w:val="AmColumnHeading"/>
            </w:pPr>
            <w:r w:rsidRPr="00AA123F">
              <w:t>Emendamento</w:t>
            </w:r>
          </w:p>
        </w:tc>
      </w:tr>
      <w:tr w:rsidR="00B8330A" w:rsidRPr="00AA123F" w14:paraId="06F37303" w14:textId="77777777" w:rsidTr="00D55B70">
        <w:trPr>
          <w:jc w:val="center"/>
        </w:trPr>
        <w:tc>
          <w:tcPr>
            <w:tcW w:w="4876" w:type="dxa"/>
            <w:tcBorders>
              <w:top w:val="nil"/>
              <w:left w:val="nil"/>
              <w:bottom w:val="nil"/>
              <w:right w:val="nil"/>
            </w:tcBorders>
          </w:tcPr>
          <w:p w14:paraId="27359535" w14:textId="77777777" w:rsidR="00B8330A" w:rsidRPr="00AA123F" w:rsidRDefault="00B8330A" w:rsidP="00D55B70">
            <w:pPr>
              <w:pStyle w:val="Normal6a"/>
            </w:pPr>
            <w:r w:rsidRPr="00AA123F">
              <w:rPr>
                <w:b/>
                <w:i/>
              </w:rPr>
              <w:t>f)</w:t>
            </w:r>
            <w:r w:rsidRPr="00AA123F">
              <w:tab/>
            </w:r>
            <w:r w:rsidRPr="00AA123F">
              <w:rPr>
                <w:b/>
                <w:i/>
              </w:rPr>
              <w:t>il paese di primo asilo in relazione al quale la domanda di protezione internazionale del cittadino di paese terzo è stata respinta per inammissibilità, a norma dell'articolo 58, paragrafo 4, del regolamento (UE) 2024/1348;</w:t>
            </w:r>
          </w:p>
        </w:tc>
        <w:tc>
          <w:tcPr>
            <w:tcW w:w="4876" w:type="dxa"/>
            <w:tcBorders>
              <w:top w:val="nil"/>
              <w:left w:val="nil"/>
              <w:bottom w:val="nil"/>
              <w:right w:val="nil"/>
            </w:tcBorders>
          </w:tcPr>
          <w:p w14:paraId="4DA9D23E" w14:textId="77777777" w:rsidR="00B8330A" w:rsidRPr="00AA123F" w:rsidRDefault="00B8330A" w:rsidP="00D55B70">
            <w:pPr>
              <w:pStyle w:val="Normal6a"/>
            </w:pPr>
            <w:r w:rsidRPr="00AA123F">
              <w:rPr>
                <w:b/>
                <w:i/>
              </w:rPr>
              <w:t>soppresso</w:t>
            </w:r>
          </w:p>
        </w:tc>
      </w:tr>
    </w:tbl>
    <w:p w14:paraId="448FEF7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0E1821D" w14:textId="77777777" w:rsidR="00B8330A" w:rsidRPr="00AA123F" w:rsidRDefault="00B8330A" w:rsidP="00B8330A">
      <w:r w:rsidRPr="00AA123F">
        <w:rPr>
          <w:rStyle w:val="HideTWBExt"/>
        </w:rPr>
        <w:t>&lt;/Amend&gt;</w:t>
      </w:r>
    </w:p>
    <w:p w14:paraId="5BFDDA9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589</w:t>
      </w:r>
      <w:r w:rsidRPr="00AA123F">
        <w:rPr>
          <w:rStyle w:val="HideTWBExt"/>
        </w:rPr>
        <w:t>&lt;/NumAm&gt;</w:t>
      </w:r>
    </w:p>
    <w:p w14:paraId="34B8F8ED"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37327CE8" w14:textId="77777777" w:rsidR="00B8330A" w:rsidRPr="00AA123F" w:rsidRDefault="00B8330A" w:rsidP="00B8330A">
      <w:pPr>
        <w:pStyle w:val="NormalBold"/>
      </w:pPr>
      <w:r w:rsidRPr="00AA123F">
        <w:rPr>
          <w:rStyle w:val="HideTWBExt"/>
          <w:b w:val="0"/>
        </w:rPr>
        <w:t>&lt;/RepeatBlock-By&gt;</w:t>
      </w:r>
    </w:p>
    <w:p w14:paraId="26EE9DD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B29CE25" w14:textId="77777777" w:rsidR="00B8330A" w:rsidRPr="00AA123F" w:rsidRDefault="00B8330A" w:rsidP="00B8330A">
      <w:pPr>
        <w:pStyle w:val="NormalBold"/>
      </w:pPr>
      <w:r w:rsidRPr="00AA123F">
        <w:rPr>
          <w:rStyle w:val="HideTWBExt"/>
        </w:rPr>
        <w:t>&lt;Article&gt;</w:t>
      </w:r>
      <w:r w:rsidRPr="00AA123F">
        <w:t>Articolo 4 – comma 1 – punto 3 – lettera g</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C6864F4" w14:textId="77777777" w:rsidTr="00D55B70">
        <w:trPr>
          <w:trHeight w:hRule="exact" w:val="240"/>
          <w:jc w:val="center"/>
        </w:trPr>
        <w:tc>
          <w:tcPr>
            <w:tcW w:w="9752" w:type="dxa"/>
            <w:gridSpan w:val="2"/>
            <w:tcBorders>
              <w:top w:val="nil"/>
              <w:left w:val="nil"/>
              <w:bottom w:val="nil"/>
              <w:right w:val="nil"/>
            </w:tcBorders>
          </w:tcPr>
          <w:p w14:paraId="7DD62C24" w14:textId="77777777" w:rsidR="00B8330A" w:rsidRPr="00AA123F" w:rsidRDefault="00B8330A" w:rsidP="00D55B70"/>
        </w:tc>
      </w:tr>
      <w:tr w:rsidR="00B8330A" w:rsidRPr="00AA123F" w14:paraId="202ABC18" w14:textId="77777777" w:rsidTr="00D55B70">
        <w:trPr>
          <w:trHeight w:val="240"/>
          <w:jc w:val="center"/>
        </w:trPr>
        <w:tc>
          <w:tcPr>
            <w:tcW w:w="4876" w:type="dxa"/>
            <w:tcBorders>
              <w:top w:val="nil"/>
              <w:left w:val="nil"/>
              <w:bottom w:val="nil"/>
              <w:right w:val="nil"/>
            </w:tcBorders>
          </w:tcPr>
          <w:p w14:paraId="6BF5B27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BCD5B0C" w14:textId="77777777" w:rsidR="00B8330A" w:rsidRPr="00AA123F" w:rsidRDefault="00B8330A" w:rsidP="00D55B70">
            <w:pPr>
              <w:pStyle w:val="AmColumnHeading"/>
            </w:pPr>
            <w:r w:rsidRPr="00AA123F">
              <w:t>Emendamento</w:t>
            </w:r>
          </w:p>
        </w:tc>
      </w:tr>
      <w:tr w:rsidR="00B8330A" w:rsidRPr="00AA123F" w14:paraId="41087040" w14:textId="77777777" w:rsidTr="00D55B70">
        <w:trPr>
          <w:jc w:val="center"/>
        </w:trPr>
        <w:tc>
          <w:tcPr>
            <w:tcW w:w="4876" w:type="dxa"/>
            <w:tcBorders>
              <w:top w:val="nil"/>
              <w:left w:val="nil"/>
              <w:bottom w:val="nil"/>
              <w:right w:val="nil"/>
            </w:tcBorders>
          </w:tcPr>
          <w:p w14:paraId="227EAB4E" w14:textId="77777777" w:rsidR="00B8330A" w:rsidRPr="00AA123F" w:rsidRDefault="00B8330A" w:rsidP="00D55B70">
            <w:pPr>
              <w:pStyle w:val="Normal6a"/>
            </w:pPr>
            <w:r w:rsidRPr="00AA123F">
              <w:rPr>
                <w:b/>
                <w:i/>
              </w:rPr>
              <w:t>g)</w:t>
            </w:r>
            <w:r w:rsidRPr="00AA123F">
              <w:tab/>
            </w:r>
            <w:r w:rsidRPr="00AA123F">
              <w:rPr>
                <w:b/>
                <w:i/>
              </w:rPr>
              <w:t>un paese terzo con il quale esiste un accordo o un'intesa sulla cui base il cittadino di paese terzo è accettato, conformemente all'articolo 17 del presente regolamento.</w:t>
            </w:r>
          </w:p>
        </w:tc>
        <w:tc>
          <w:tcPr>
            <w:tcW w:w="4876" w:type="dxa"/>
            <w:tcBorders>
              <w:top w:val="nil"/>
              <w:left w:val="nil"/>
              <w:bottom w:val="nil"/>
              <w:right w:val="nil"/>
            </w:tcBorders>
          </w:tcPr>
          <w:p w14:paraId="707E86DB" w14:textId="77777777" w:rsidR="00B8330A" w:rsidRPr="00AA123F" w:rsidRDefault="00B8330A" w:rsidP="00D55B70">
            <w:pPr>
              <w:pStyle w:val="Normal6a"/>
            </w:pPr>
            <w:r w:rsidRPr="00AA123F">
              <w:rPr>
                <w:b/>
                <w:i/>
              </w:rPr>
              <w:t>soppresso</w:t>
            </w:r>
          </w:p>
        </w:tc>
      </w:tr>
    </w:tbl>
    <w:p w14:paraId="7BC7284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261349D"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062C3897" w14:textId="77777777" w:rsidR="00B8330A" w:rsidRPr="00AA123F" w:rsidRDefault="00B8330A" w:rsidP="00B8330A">
      <w:pPr>
        <w:pStyle w:val="AmJustText"/>
      </w:pPr>
      <w:r w:rsidRPr="00AA123F">
        <w:t>Il commercio di migranti prospettato da questa aggiunta non comporterà alcun vantaggio geopolitico per l'UE. Non è stato individuato alcun paese terzo che accetti di accogliere i rimpatriandi. Non sono fornite garanzie riguardo alla sorte delle persone da inviare in tali paesi terzi e la sostenibilità di tali rimpatri è altamente dubbia.</w:t>
      </w:r>
    </w:p>
    <w:p w14:paraId="6983AC41" w14:textId="77777777" w:rsidR="00B8330A" w:rsidRPr="00AA123F" w:rsidRDefault="00B8330A" w:rsidP="00B8330A">
      <w:r w:rsidRPr="00AA123F">
        <w:rPr>
          <w:rStyle w:val="HideTWBExt"/>
        </w:rPr>
        <w:t>&lt;/Amend&gt;</w:t>
      </w:r>
    </w:p>
    <w:p w14:paraId="7169232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590</w:t>
      </w:r>
      <w:r w:rsidRPr="00AA123F">
        <w:rPr>
          <w:rStyle w:val="HideTWBExt"/>
        </w:rPr>
        <w:t>&lt;/NumAm&gt;</w:t>
      </w:r>
    </w:p>
    <w:p w14:paraId="6977A31B"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2DB92557" w14:textId="77777777" w:rsidR="00B8330A" w:rsidRPr="00AA123F" w:rsidRDefault="00B8330A" w:rsidP="00B8330A">
      <w:pPr>
        <w:pStyle w:val="NormalBold"/>
      </w:pPr>
      <w:r w:rsidRPr="00AA123F">
        <w:rPr>
          <w:rStyle w:val="HideTWBExt"/>
          <w:b w:val="0"/>
        </w:rPr>
        <w:t>&lt;/RepeatBlock-By&gt;</w:t>
      </w:r>
    </w:p>
    <w:p w14:paraId="32DA4EF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C149486" w14:textId="77777777" w:rsidR="00B8330A" w:rsidRPr="00AA123F" w:rsidRDefault="00B8330A" w:rsidP="00B8330A">
      <w:pPr>
        <w:pStyle w:val="NormalBold"/>
      </w:pPr>
      <w:r w:rsidRPr="00AA123F">
        <w:rPr>
          <w:rStyle w:val="HideTWBExt"/>
        </w:rPr>
        <w:t>&lt;Article&gt;</w:t>
      </w:r>
      <w:r w:rsidRPr="00AA123F">
        <w:t>Articolo 4 – comma 1 – punto 3 – lettera g</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79D1306" w14:textId="77777777" w:rsidTr="00D55B70">
        <w:trPr>
          <w:trHeight w:hRule="exact" w:val="240"/>
          <w:jc w:val="center"/>
        </w:trPr>
        <w:tc>
          <w:tcPr>
            <w:tcW w:w="9752" w:type="dxa"/>
            <w:gridSpan w:val="2"/>
            <w:tcBorders>
              <w:top w:val="nil"/>
              <w:left w:val="nil"/>
              <w:bottom w:val="nil"/>
              <w:right w:val="nil"/>
            </w:tcBorders>
          </w:tcPr>
          <w:p w14:paraId="3C92D25D" w14:textId="77777777" w:rsidR="00B8330A" w:rsidRPr="00AA123F" w:rsidRDefault="00B8330A" w:rsidP="00D55B70"/>
        </w:tc>
      </w:tr>
      <w:tr w:rsidR="00B8330A" w:rsidRPr="00AA123F" w14:paraId="26111C1B" w14:textId="77777777" w:rsidTr="00D55B70">
        <w:trPr>
          <w:trHeight w:val="240"/>
          <w:jc w:val="center"/>
        </w:trPr>
        <w:tc>
          <w:tcPr>
            <w:tcW w:w="4876" w:type="dxa"/>
            <w:tcBorders>
              <w:top w:val="nil"/>
              <w:left w:val="nil"/>
              <w:bottom w:val="nil"/>
              <w:right w:val="nil"/>
            </w:tcBorders>
          </w:tcPr>
          <w:p w14:paraId="0FEFB3D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9D2C65F" w14:textId="77777777" w:rsidR="00B8330A" w:rsidRPr="00AA123F" w:rsidRDefault="00B8330A" w:rsidP="00D55B70">
            <w:pPr>
              <w:pStyle w:val="AmColumnHeading"/>
            </w:pPr>
            <w:r w:rsidRPr="00AA123F">
              <w:t>Emendamento</w:t>
            </w:r>
          </w:p>
        </w:tc>
      </w:tr>
      <w:tr w:rsidR="00B8330A" w:rsidRPr="00AA123F" w14:paraId="4395F1C9" w14:textId="77777777" w:rsidTr="00D55B70">
        <w:trPr>
          <w:jc w:val="center"/>
        </w:trPr>
        <w:tc>
          <w:tcPr>
            <w:tcW w:w="4876" w:type="dxa"/>
            <w:tcBorders>
              <w:top w:val="nil"/>
              <w:left w:val="nil"/>
              <w:bottom w:val="nil"/>
              <w:right w:val="nil"/>
            </w:tcBorders>
          </w:tcPr>
          <w:p w14:paraId="796FF95E" w14:textId="77777777" w:rsidR="00B8330A" w:rsidRPr="00AA123F" w:rsidRDefault="00B8330A" w:rsidP="00D55B70">
            <w:pPr>
              <w:pStyle w:val="Normal6a"/>
            </w:pPr>
            <w:r w:rsidRPr="00AA123F">
              <w:rPr>
                <w:b/>
                <w:i/>
              </w:rPr>
              <w:t>g)</w:t>
            </w:r>
            <w:r w:rsidRPr="00AA123F">
              <w:tab/>
            </w:r>
            <w:r w:rsidRPr="00AA123F">
              <w:rPr>
                <w:b/>
                <w:i/>
              </w:rPr>
              <w:t>un paese terzo con il quale esiste un accordo o un'intesa sulla cui base il cittadino di paese terzo è accettato, conformemente all'articolo 17 del presente regolamento.</w:t>
            </w:r>
          </w:p>
        </w:tc>
        <w:tc>
          <w:tcPr>
            <w:tcW w:w="4876" w:type="dxa"/>
            <w:tcBorders>
              <w:top w:val="nil"/>
              <w:left w:val="nil"/>
              <w:bottom w:val="nil"/>
              <w:right w:val="nil"/>
            </w:tcBorders>
          </w:tcPr>
          <w:p w14:paraId="57BE88E1" w14:textId="77777777" w:rsidR="00B8330A" w:rsidRPr="00AA123F" w:rsidRDefault="00B8330A" w:rsidP="00D55B70">
            <w:pPr>
              <w:pStyle w:val="Normal6a"/>
            </w:pPr>
            <w:r w:rsidRPr="00AA123F">
              <w:rPr>
                <w:b/>
                <w:i/>
              </w:rPr>
              <w:t>soppresso</w:t>
            </w:r>
          </w:p>
        </w:tc>
      </w:tr>
    </w:tbl>
    <w:p w14:paraId="6A6981E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CA8C172" w14:textId="77777777" w:rsidR="00B8330A" w:rsidRPr="00AA123F" w:rsidRDefault="00B8330A" w:rsidP="00B8330A">
      <w:r w:rsidRPr="00AA123F">
        <w:rPr>
          <w:rStyle w:val="HideTWBExt"/>
        </w:rPr>
        <w:t>&lt;/Amend&gt;</w:t>
      </w:r>
    </w:p>
    <w:p w14:paraId="73D26B9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591</w:t>
      </w:r>
      <w:r w:rsidRPr="00AA123F">
        <w:rPr>
          <w:rStyle w:val="HideTWBExt"/>
        </w:rPr>
        <w:t>&lt;/NumAm&gt;</w:t>
      </w:r>
    </w:p>
    <w:p w14:paraId="6A762CA9"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529C4136" w14:textId="77777777" w:rsidR="00B8330A" w:rsidRPr="00AA123F" w:rsidRDefault="00B8330A" w:rsidP="00B8330A">
      <w:pPr>
        <w:pStyle w:val="NormalBold"/>
      </w:pPr>
      <w:r w:rsidRPr="00AA123F">
        <w:rPr>
          <w:rStyle w:val="HideTWBExt"/>
          <w:b w:val="0"/>
        </w:rPr>
        <w:t>&lt;/RepeatBlock-By&gt;</w:t>
      </w:r>
    </w:p>
    <w:p w14:paraId="4F7E8B1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4AA95FF" w14:textId="77777777" w:rsidR="00B8330A" w:rsidRPr="00AA123F" w:rsidRDefault="00B8330A" w:rsidP="00B8330A">
      <w:pPr>
        <w:pStyle w:val="NormalBold"/>
      </w:pPr>
      <w:r w:rsidRPr="00AA123F">
        <w:rPr>
          <w:rStyle w:val="HideTWBExt"/>
        </w:rPr>
        <w:t>&lt;Article&gt;</w:t>
      </w:r>
      <w:r w:rsidRPr="00AA123F">
        <w:t>Articolo 4 – comma 1 – punto 3 – lettera g</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4F652C4" w14:textId="77777777" w:rsidTr="00D55B70">
        <w:trPr>
          <w:trHeight w:hRule="exact" w:val="240"/>
          <w:jc w:val="center"/>
        </w:trPr>
        <w:tc>
          <w:tcPr>
            <w:tcW w:w="9752" w:type="dxa"/>
            <w:gridSpan w:val="2"/>
            <w:tcBorders>
              <w:top w:val="nil"/>
              <w:left w:val="nil"/>
              <w:bottom w:val="nil"/>
              <w:right w:val="nil"/>
            </w:tcBorders>
          </w:tcPr>
          <w:p w14:paraId="5F492AA8" w14:textId="77777777" w:rsidR="00B8330A" w:rsidRPr="00AA123F" w:rsidRDefault="00B8330A" w:rsidP="00D55B70"/>
        </w:tc>
      </w:tr>
      <w:tr w:rsidR="00B8330A" w:rsidRPr="00AA123F" w14:paraId="5F113AB8" w14:textId="77777777" w:rsidTr="00D55B70">
        <w:trPr>
          <w:trHeight w:val="240"/>
          <w:jc w:val="center"/>
        </w:trPr>
        <w:tc>
          <w:tcPr>
            <w:tcW w:w="4876" w:type="dxa"/>
            <w:tcBorders>
              <w:top w:val="nil"/>
              <w:left w:val="nil"/>
              <w:bottom w:val="nil"/>
              <w:right w:val="nil"/>
            </w:tcBorders>
          </w:tcPr>
          <w:p w14:paraId="48D1D39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4B00088" w14:textId="77777777" w:rsidR="00B8330A" w:rsidRPr="00AA123F" w:rsidRDefault="00B8330A" w:rsidP="00D55B70">
            <w:pPr>
              <w:pStyle w:val="AmColumnHeading"/>
            </w:pPr>
            <w:r w:rsidRPr="00AA123F">
              <w:t>Emendamento</w:t>
            </w:r>
          </w:p>
        </w:tc>
      </w:tr>
      <w:tr w:rsidR="00B8330A" w:rsidRPr="00AA123F" w14:paraId="59A36A69" w14:textId="77777777" w:rsidTr="00D55B70">
        <w:trPr>
          <w:jc w:val="center"/>
        </w:trPr>
        <w:tc>
          <w:tcPr>
            <w:tcW w:w="4876" w:type="dxa"/>
            <w:tcBorders>
              <w:top w:val="nil"/>
              <w:left w:val="nil"/>
              <w:bottom w:val="nil"/>
              <w:right w:val="nil"/>
            </w:tcBorders>
          </w:tcPr>
          <w:p w14:paraId="33069277" w14:textId="77777777" w:rsidR="00B8330A" w:rsidRPr="00AA123F" w:rsidRDefault="00B8330A" w:rsidP="00D55B70">
            <w:pPr>
              <w:pStyle w:val="Normal6a"/>
            </w:pPr>
            <w:r w:rsidRPr="00AA123F">
              <w:rPr>
                <w:b/>
                <w:i/>
              </w:rPr>
              <w:t>g)</w:t>
            </w:r>
            <w:r w:rsidRPr="00AA123F">
              <w:tab/>
            </w:r>
            <w:r w:rsidRPr="00AA123F">
              <w:rPr>
                <w:b/>
                <w:i/>
              </w:rPr>
              <w:t>un paese terzo con il quale esiste un accordo o un'intesa sulla cui base il cittadino di paese terzo è accettato, conformemente all'articolo 17 del presente regolamento.</w:t>
            </w:r>
          </w:p>
        </w:tc>
        <w:tc>
          <w:tcPr>
            <w:tcW w:w="4876" w:type="dxa"/>
            <w:tcBorders>
              <w:top w:val="nil"/>
              <w:left w:val="nil"/>
              <w:bottom w:val="nil"/>
              <w:right w:val="nil"/>
            </w:tcBorders>
          </w:tcPr>
          <w:p w14:paraId="1E2DAF1B" w14:textId="77777777" w:rsidR="00B8330A" w:rsidRPr="00AA123F" w:rsidRDefault="00B8330A" w:rsidP="00D55B70">
            <w:pPr>
              <w:pStyle w:val="Normal6a"/>
            </w:pPr>
            <w:r w:rsidRPr="00AA123F">
              <w:rPr>
                <w:b/>
                <w:i/>
              </w:rPr>
              <w:t>soppresso</w:t>
            </w:r>
          </w:p>
        </w:tc>
      </w:tr>
    </w:tbl>
    <w:p w14:paraId="6D36228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0D83DFC" w14:textId="77777777" w:rsidR="00B8330A" w:rsidRPr="00AA123F" w:rsidRDefault="00B8330A" w:rsidP="00B8330A">
      <w:r w:rsidRPr="00AA123F">
        <w:rPr>
          <w:rStyle w:val="HideTWBExt"/>
        </w:rPr>
        <w:t>&lt;/Amend&gt;</w:t>
      </w:r>
    </w:p>
    <w:p w14:paraId="5D185D6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592</w:t>
      </w:r>
      <w:r w:rsidRPr="00AA123F">
        <w:rPr>
          <w:rStyle w:val="HideTWBExt"/>
        </w:rPr>
        <w:t>&lt;/NumAm&gt;</w:t>
      </w:r>
    </w:p>
    <w:p w14:paraId="0AC52BD7"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92F99A4" w14:textId="77777777" w:rsidR="00B8330A" w:rsidRPr="00AA123F" w:rsidRDefault="00B8330A" w:rsidP="00B8330A">
      <w:pPr>
        <w:pStyle w:val="NormalBold"/>
      </w:pPr>
      <w:r w:rsidRPr="00AA123F">
        <w:rPr>
          <w:rStyle w:val="HideTWBExt"/>
          <w:b w:val="0"/>
        </w:rPr>
        <w:t>&lt;/RepeatBlock-By&gt;</w:t>
      </w:r>
    </w:p>
    <w:p w14:paraId="42260DC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8EC80E3" w14:textId="77777777" w:rsidR="00B8330A" w:rsidRPr="00AA123F" w:rsidRDefault="00B8330A" w:rsidP="00B8330A">
      <w:pPr>
        <w:pStyle w:val="NormalBold"/>
      </w:pPr>
      <w:r w:rsidRPr="00AA123F">
        <w:rPr>
          <w:rStyle w:val="HideTWBExt"/>
        </w:rPr>
        <w:t>&lt;Article&gt;</w:t>
      </w:r>
      <w:r w:rsidRPr="00AA123F">
        <w:t>Articolo 4 – comma 1 – punto 3 – lettera g</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4F7E83" w14:textId="77777777" w:rsidTr="00D55B70">
        <w:trPr>
          <w:trHeight w:hRule="exact" w:val="240"/>
          <w:jc w:val="center"/>
        </w:trPr>
        <w:tc>
          <w:tcPr>
            <w:tcW w:w="9752" w:type="dxa"/>
            <w:gridSpan w:val="2"/>
            <w:tcBorders>
              <w:top w:val="nil"/>
              <w:left w:val="nil"/>
              <w:bottom w:val="nil"/>
              <w:right w:val="nil"/>
            </w:tcBorders>
          </w:tcPr>
          <w:p w14:paraId="34195144" w14:textId="77777777" w:rsidR="00B8330A" w:rsidRPr="00AA123F" w:rsidRDefault="00B8330A" w:rsidP="00D55B70"/>
        </w:tc>
      </w:tr>
      <w:tr w:rsidR="00B8330A" w:rsidRPr="00AA123F" w14:paraId="1D694C2D" w14:textId="77777777" w:rsidTr="00D55B70">
        <w:trPr>
          <w:trHeight w:val="240"/>
          <w:jc w:val="center"/>
        </w:trPr>
        <w:tc>
          <w:tcPr>
            <w:tcW w:w="4876" w:type="dxa"/>
            <w:tcBorders>
              <w:top w:val="nil"/>
              <w:left w:val="nil"/>
              <w:bottom w:val="nil"/>
              <w:right w:val="nil"/>
            </w:tcBorders>
          </w:tcPr>
          <w:p w14:paraId="66B5352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0C47FD7" w14:textId="77777777" w:rsidR="00B8330A" w:rsidRPr="00AA123F" w:rsidRDefault="00B8330A" w:rsidP="00D55B70">
            <w:pPr>
              <w:pStyle w:val="AmColumnHeading"/>
            </w:pPr>
            <w:r w:rsidRPr="00AA123F">
              <w:t>Emendamento</w:t>
            </w:r>
          </w:p>
        </w:tc>
      </w:tr>
      <w:tr w:rsidR="00B8330A" w:rsidRPr="00AA123F" w14:paraId="14777343" w14:textId="77777777" w:rsidTr="00D55B70">
        <w:trPr>
          <w:jc w:val="center"/>
        </w:trPr>
        <w:tc>
          <w:tcPr>
            <w:tcW w:w="4876" w:type="dxa"/>
            <w:tcBorders>
              <w:top w:val="nil"/>
              <w:left w:val="nil"/>
              <w:bottom w:val="nil"/>
              <w:right w:val="nil"/>
            </w:tcBorders>
          </w:tcPr>
          <w:p w14:paraId="6B9C117E" w14:textId="77777777" w:rsidR="00B8330A" w:rsidRPr="00AA123F" w:rsidRDefault="00B8330A" w:rsidP="00D55B70">
            <w:pPr>
              <w:pStyle w:val="Normal6a"/>
            </w:pPr>
            <w:r w:rsidRPr="00AA123F">
              <w:t>g)</w:t>
            </w:r>
            <w:r w:rsidRPr="00AA123F">
              <w:tab/>
              <w:t>un paese terzo con il quale esiste un accordo o un'intesa sulla cui base il cittadino di paese terzo è accettato, conformemente all'articolo 17 del presente regolamento.</w:t>
            </w:r>
          </w:p>
        </w:tc>
        <w:tc>
          <w:tcPr>
            <w:tcW w:w="4876" w:type="dxa"/>
            <w:tcBorders>
              <w:top w:val="nil"/>
              <w:left w:val="nil"/>
              <w:bottom w:val="nil"/>
              <w:right w:val="nil"/>
            </w:tcBorders>
          </w:tcPr>
          <w:p w14:paraId="5D5802FC" w14:textId="77777777" w:rsidR="00B8330A" w:rsidRPr="00AA123F" w:rsidRDefault="00B8330A" w:rsidP="00D55B70">
            <w:pPr>
              <w:pStyle w:val="Normal6a"/>
            </w:pPr>
            <w:r w:rsidRPr="00AA123F">
              <w:t>g)</w:t>
            </w:r>
            <w:r w:rsidRPr="00AA123F">
              <w:tab/>
              <w:t>un paese terzo</w:t>
            </w:r>
            <w:r w:rsidRPr="00AA123F">
              <w:rPr>
                <w:b/>
                <w:i/>
              </w:rPr>
              <w:t>, diverso da quello di cui alle lettere a), b) e d),</w:t>
            </w:r>
            <w:r w:rsidRPr="00AA123F">
              <w:t xml:space="preserve"> con il quale esiste un accordo o un'intesa sulla cui base il cittadino di paese terzo è accettato, conformemente all'articolo 17 del presente regolamento.</w:t>
            </w:r>
          </w:p>
        </w:tc>
      </w:tr>
    </w:tbl>
    <w:p w14:paraId="458D928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33B1FEE" w14:textId="77777777" w:rsidR="00B8330A" w:rsidRPr="00AA123F" w:rsidRDefault="00B8330A" w:rsidP="00B8330A">
      <w:r w:rsidRPr="00AA123F">
        <w:rPr>
          <w:rStyle w:val="HideTWBExt"/>
        </w:rPr>
        <w:t>&lt;/Amend&gt;</w:t>
      </w:r>
    </w:p>
    <w:p w14:paraId="53B0FB1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593</w:t>
      </w:r>
      <w:r w:rsidRPr="00AA123F">
        <w:rPr>
          <w:rStyle w:val="HideTWBExt"/>
        </w:rPr>
        <w:t>&lt;/NumAm&gt;</w:t>
      </w:r>
    </w:p>
    <w:p w14:paraId="479D0794"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E38A662" w14:textId="77777777" w:rsidR="00B8330A" w:rsidRPr="00AA123F" w:rsidRDefault="00B8330A" w:rsidP="00B8330A">
      <w:pPr>
        <w:pStyle w:val="NormalBold"/>
      </w:pPr>
      <w:r w:rsidRPr="00AA123F">
        <w:rPr>
          <w:rStyle w:val="HideTWBExt"/>
          <w:b w:val="0"/>
        </w:rPr>
        <w:t>&lt;/RepeatBlock-By&gt;</w:t>
      </w:r>
    </w:p>
    <w:p w14:paraId="0E53F3D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5BE4ADC" w14:textId="77777777" w:rsidR="00B8330A" w:rsidRPr="00AA123F" w:rsidRDefault="00B8330A" w:rsidP="00B8330A">
      <w:pPr>
        <w:pStyle w:val="NormalBold"/>
      </w:pPr>
      <w:r w:rsidRPr="00AA123F">
        <w:rPr>
          <w:rStyle w:val="HideTWBExt"/>
        </w:rPr>
        <w:t>&lt;Article&gt;</w:t>
      </w:r>
      <w:r w:rsidRPr="00AA123F">
        <w:t>Articolo 4 – comma 1 – punto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ACB4970" w14:textId="77777777" w:rsidTr="00D55B70">
        <w:trPr>
          <w:trHeight w:hRule="exact" w:val="240"/>
          <w:jc w:val="center"/>
        </w:trPr>
        <w:tc>
          <w:tcPr>
            <w:tcW w:w="9752" w:type="dxa"/>
            <w:gridSpan w:val="2"/>
            <w:tcBorders>
              <w:top w:val="nil"/>
              <w:left w:val="nil"/>
              <w:bottom w:val="nil"/>
              <w:right w:val="nil"/>
            </w:tcBorders>
          </w:tcPr>
          <w:p w14:paraId="304AA5E7" w14:textId="77777777" w:rsidR="00B8330A" w:rsidRPr="00AA123F" w:rsidRDefault="00B8330A" w:rsidP="00D55B70"/>
        </w:tc>
      </w:tr>
      <w:tr w:rsidR="00B8330A" w:rsidRPr="00AA123F" w14:paraId="7348E2A1" w14:textId="77777777" w:rsidTr="00D55B70">
        <w:trPr>
          <w:trHeight w:val="240"/>
          <w:jc w:val="center"/>
        </w:trPr>
        <w:tc>
          <w:tcPr>
            <w:tcW w:w="4876" w:type="dxa"/>
            <w:tcBorders>
              <w:top w:val="nil"/>
              <w:left w:val="nil"/>
              <w:bottom w:val="nil"/>
              <w:right w:val="nil"/>
            </w:tcBorders>
          </w:tcPr>
          <w:p w14:paraId="23CD223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FA620E6" w14:textId="77777777" w:rsidR="00B8330A" w:rsidRPr="00AA123F" w:rsidRDefault="00B8330A" w:rsidP="00D55B70">
            <w:pPr>
              <w:pStyle w:val="AmColumnHeading"/>
            </w:pPr>
            <w:r w:rsidRPr="00AA123F">
              <w:t>Emendamento</w:t>
            </w:r>
          </w:p>
        </w:tc>
      </w:tr>
      <w:tr w:rsidR="00B8330A" w:rsidRPr="00AA123F" w14:paraId="3BB90280" w14:textId="77777777" w:rsidTr="00D55B70">
        <w:trPr>
          <w:jc w:val="center"/>
        </w:trPr>
        <w:tc>
          <w:tcPr>
            <w:tcW w:w="4876" w:type="dxa"/>
            <w:tcBorders>
              <w:top w:val="nil"/>
              <w:left w:val="nil"/>
              <w:bottom w:val="nil"/>
              <w:right w:val="nil"/>
            </w:tcBorders>
          </w:tcPr>
          <w:p w14:paraId="4E2B3AD7" w14:textId="77777777" w:rsidR="00B8330A" w:rsidRPr="00AA123F" w:rsidRDefault="00B8330A" w:rsidP="00D55B70">
            <w:pPr>
              <w:pStyle w:val="Normal6a"/>
            </w:pPr>
            <w:r w:rsidRPr="00AA123F">
              <w:t>(4)</w:t>
            </w:r>
            <w:r w:rsidRPr="00AA123F">
              <w:tab/>
              <w:t xml:space="preserve">"decisione di rimpatrio": una decisione amministrativa o giudiziaria che attesti o dichiari l'irregolarità del soggiorno di un cittadino di paese terzo e imponga o attesti l'obbligo di lasciare </w:t>
            </w:r>
            <w:r w:rsidRPr="00AA123F">
              <w:rPr>
                <w:b/>
                <w:i/>
              </w:rPr>
              <w:t>l'Unione europea</w:t>
            </w:r>
            <w:r w:rsidRPr="00AA123F">
              <w:t>;</w:t>
            </w:r>
          </w:p>
        </w:tc>
        <w:tc>
          <w:tcPr>
            <w:tcW w:w="4876" w:type="dxa"/>
            <w:tcBorders>
              <w:top w:val="nil"/>
              <w:left w:val="nil"/>
              <w:bottom w:val="nil"/>
              <w:right w:val="nil"/>
            </w:tcBorders>
          </w:tcPr>
          <w:p w14:paraId="6B7D29C9" w14:textId="77777777" w:rsidR="00B8330A" w:rsidRPr="00AA123F" w:rsidRDefault="00B8330A" w:rsidP="00D55B70">
            <w:pPr>
              <w:pStyle w:val="Normal6a"/>
            </w:pPr>
            <w:r w:rsidRPr="00AA123F">
              <w:t>(4)</w:t>
            </w:r>
            <w:r w:rsidRPr="00AA123F">
              <w:tab/>
              <w:t xml:space="preserve">"decisione di rimpatrio": </w:t>
            </w:r>
            <w:r w:rsidRPr="00AA123F">
              <w:rPr>
                <w:b/>
                <w:i/>
              </w:rPr>
              <w:t>un atto amministrativo o giudiziario o</w:t>
            </w:r>
            <w:r w:rsidRPr="00AA123F">
              <w:t xml:space="preserve"> una decisione amministrativa o giudiziaria che attesti o dichiari l'irregolarità del soggiorno di un cittadino di paese terzo e imponga o attesti l'obbligo di lasciare </w:t>
            </w:r>
            <w:r w:rsidRPr="00AA123F">
              <w:rPr>
                <w:b/>
                <w:i/>
              </w:rPr>
              <w:t>il territorio degli Stati membri</w:t>
            </w:r>
            <w:r w:rsidRPr="00AA123F">
              <w:t>;</w:t>
            </w:r>
          </w:p>
        </w:tc>
      </w:tr>
    </w:tbl>
    <w:p w14:paraId="43A1B35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D6A6F25" w14:textId="77777777" w:rsidR="00B8330A" w:rsidRPr="00AA123F" w:rsidRDefault="00B8330A" w:rsidP="00B8330A">
      <w:r w:rsidRPr="00AA123F">
        <w:rPr>
          <w:rStyle w:val="HideTWBExt"/>
        </w:rPr>
        <w:t>&lt;/Amend&gt;</w:t>
      </w:r>
    </w:p>
    <w:p w14:paraId="1C7D3D1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594</w:t>
      </w:r>
      <w:r w:rsidRPr="00AA123F">
        <w:rPr>
          <w:rStyle w:val="HideTWBExt"/>
        </w:rPr>
        <w:t>&lt;/NumAm&gt;</w:t>
      </w:r>
    </w:p>
    <w:p w14:paraId="0B9C6848"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0A5940FD" w14:textId="77777777" w:rsidR="00B8330A" w:rsidRPr="00AA123F" w:rsidRDefault="00B8330A" w:rsidP="00B8330A">
      <w:pPr>
        <w:pStyle w:val="NormalBold"/>
      </w:pPr>
      <w:r w:rsidRPr="00AA123F">
        <w:rPr>
          <w:rStyle w:val="HideTWBExt"/>
          <w:b w:val="0"/>
        </w:rPr>
        <w:t>&lt;/RepeatBlock-By&gt;</w:t>
      </w:r>
    </w:p>
    <w:p w14:paraId="1D1EF18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7252DD9" w14:textId="77777777" w:rsidR="00B8330A" w:rsidRPr="00AA123F" w:rsidRDefault="00B8330A" w:rsidP="00B8330A">
      <w:pPr>
        <w:pStyle w:val="NormalBold"/>
      </w:pPr>
      <w:r w:rsidRPr="00AA123F">
        <w:rPr>
          <w:rStyle w:val="HideTWBExt"/>
        </w:rPr>
        <w:t>&lt;Article&gt;</w:t>
      </w:r>
      <w:r w:rsidRPr="00AA123F">
        <w:t>Articolo 4 – comma 1 – punto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8862D15" w14:textId="77777777" w:rsidTr="00D55B70">
        <w:trPr>
          <w:trHeight w:hRule="exact" w:val="240"/>
          <w:jc w:val="center"/>
        </w:trPr>
        <w:tc>
          <w:tcPr>
            <w:tcW w:w="9752" w:type="dxa"/>
            <w:gridSpan w:val="2"/>
            <w:tcBorders>
              <w:top w:val="nil"/>
              <w:left w:val="nil"/>
              <w:bottom w:val="nil"/>
              <w:right w:val="nil"/>
            </w:tcBorders>
          </w:tcPr>
          <w:p w14:paraId="785CBB31" w14:textId="77777777" w:rsidR="00B8330A" w:rsidRPr="00AA123F" w:rsidRDefault="00B8330A" w:rsidP="00D55B70"/>
        </w:tc>
      </w:tr>
      <w:tr w:rsidR="00B8330A" w:rsidRPr="00AA123F" w14:paraId="433A6A5A" w14:textId="77777777" w:rsidTr="00D55B70">
        <w:trPr>
          <w:trHeight w:val="240"/>
          <w:jc w:val="center"/>
        </w:trPr>
        <w:tc>
          <w:tcPr>
            <w:tcW w:w="4876" w:type="dxa"/>
            <w:tcBorders>
              <w:top w:val="nil"/>
              <w:left w:val="nil"/>
              <w:bottom w:val="nil"/>
              <w:right w:val="nil"/>
            </w:tcBorders>
          </w:tcPr>
          <w:p w14:paraId="6E7C2FD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D44CB5D" w14:textId="77777777" w:rsidR="00B8330A" w:rsidRPr="00AA123F" w:rsidRDefault="00B8330A" w:rsidP="00D55B70">
            <w:pPr>
              <w:pStyle w:val="AmColumnHeading"/>
            </w:pPr>
            <w:r w:rsidRPr="00AA123F">
              <w:t>Emendamento</w:t>
            </w:r>
          </w:p>
        </w:tc>
      </w:tr>
      <w:tr w:rsidR="00B8330A" w:rsidRPr="00AA123F" w14:paraId="488054CF" w14:textId="77777777" w:rsidTr="00D55B70">
        <w:trPr>
          <w:jc w:val="center"/>
        </w:trPr>
        <w:tc>
          <w:tcPr>
            <w:tcW w:w="4876" w:type="dxa"/>
            <w:tcBorders>
              <w:top w:val="nil"/>
              <w:left w:val="nil"/>
              <w:bottom w:val="nil"/>
              <w:right w:val="nil"/>
            </w:tcBorders>
          </w:tcPr>
          <w:p w14:paraId="330EE80C" w14:textId="77777777" w:rsidR="00B8330A" w:rsidRPr="00AA123F" w:rsidRDefault="00B8330A" w:rsidP="00D55B70">
            <w:pPr>
              <w:pStyle w:val="Normal6a"/>
            </w:pPr>
            <w:r w:rsidRPr="00AA123F">
              <w:t>(4)</w:t>
            </w:r>
            <w:r w:rsidRPr="00AA123F">
              <w:tab/>
              <w:t>"decisione di rimpatrio": una decisione amministrativa o giudiziaria che attesti o dichiari l'irregolarità del soggiorno di un cittadino di paese terzo e imponga o attesti l'obbligo di lasciare l'Unione europea;</w:t>
            </w:r>
          </w:p>
        </w:tc>
        <w:tc>
          <w:tcPr>
            <w:tcW w:w="4876" w:type="dxa"/>
            <w:tcBorders>
              <w:top w:val="nil"/>
              <w:left w:val="nil"/>
              <w:bottom w:val="nil"/>
              <w:right w:val="nil"/>
            </w:tcBorders>
          </w:tcPr>
          <w:p w14:paraId="5DE8D6AB" w14:textId="1D464DD0" w:rsidR="00B8330A" w:rsidRPr="00AA123F" w:rsidRDefault="00B8330A" w:rsidP="00D55B70">
            <w:pPr>
              <w:pStyle w:val="Normal6a"/>
            </w:pPr>
            <w:r w:rsidRPr="00AA123F">
              <w:rPr>
                <w:i/>
                <w:iCs/>
              </w:rPr>
              <w:t>(Non concerne la versione italiana)</w:t>
            </w:r>
          </w:p>
        </w:tc>
      </w:tr>
    </w:tbl>
    <w:p w14:paraId="7E42583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2405AED" w14:textId="77777777" w:rsidR="00B8330A" w:rsidRPr="00AA123F" w:rsidRDefault="00B8330A" w:rsidP="00B8330A">
      <w:r w:rsidRPr="00AA123F">
        <w:rPr>
          <w:rStyle w:val="HideTWBExt"/>
        </w:rPr>
        <w:t>&lt;/Amend&gt;</w:t>
      </w:r>
    </w:p>
    <w:p w14:paraId="418A65C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595</w:t>
      </w:r>
      <w:r w:rsidRPr="00AA123F">
        <w:rPr>
          <w:rStyle w:val="HideTWBExt"/>
        </w:rPr>
        <w:t>&lt;/NumAm&gt;</w:t>
      </w:r>
    </w:p>
    <w:p w14:paraId="756E49C5"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2310EE4C" w14:textId="77777777" w:rsidR="00B8330A" w:rsidRPr="00AA123F" w:rsidRDefault="00B8330A" w:rsidP="00B8330A">
      <w:pPr>
        <w:pStyle w:val="NormalBold"/>
      </w:pPr>
      <w:r w:rsidRPr="00AA123F">
        <w:rPr>
          <w:rStyle w:val="HideTWBExt"/>
          <w:b w:val="0"/>
        </w:rPr>
        <w:t>&lt;/RepeatBlock-By&gt;</w:t>
      </w:r>
    </w:p>
    <w:p w14:paraId="5B92AA7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4A223F8" w14:textId="77777777" w:rsidR="00B8330A" w:rsidRPr="00AA123F" w:rsidRDefault="00B8330A" w:rsidP="00B8330A">
      <w:pPr>
        <w:pStyle w:val="NormalBold"/>
      </w:pPr>
      <w:r w:rsidRPr="00AA123F">
        <w:rPr>
          <w:rStyle w:val="HideTWBExt"/>
        </w:rPr>
        <w:t>&lt;Article&gt;</w:t>
      </w:r>
      <w:r w:rsidRPr="00AA123F">
        <w:t>Articolo 4 – comma 1 – punto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C3FFC83" w14:textId="77777777" w:rsidTr="00D55B70">
        <w:trPr>
          <w:trHeight w:hRule="exact" w:val="240"/>
          <w:jc w:val="center"/>
        </w:trPr>
        <w:tc>
          <w:tcPr>
            <w:tcW w:w="9752" w:type="dxa"/>
            <w:gridSpan w:val="2"/>
            <w:tcBorders>
              <w:top w:val="nil"/>
              <w:left w:val="nil"/>
              <w:bottom w:val="nil"/>
              <w:right w:val="nil"/>
            </w:tcBorders>
          </w:tcPr>
          <w:p w14:paraId="7B4AB649" w14:textId="77777777" w:rsidR="00B8330A" w:rsidRPr="00AA123F" w:rsidRDefault="00B8330A" w:rsidP="00D55B70"/>
        </w:tc>
      </w:tr>
      <w:tr w:rsidR="00B8330A" w:rsidRPr="00AA123F" w14:paraId="7BFBCBCF" w14:textId="77777777" w:rsidTr="00D55B70">
        <w:trPr>
          <w:trHeight w:val="240"/>
          <w:jc w:val="center"/>
        </w:trPr>
        <w:tc>
          <w:tcPr>
            <w:tcW w:w="4876" w:type="dxa"/>
            <w:tcBorders>
              <w:top w:val="nil"/>
              <w:left w:val="nil"/>
              <w:bottom w:val="nil"/>
              <w:right w:val="nil"/>
            </w:tcBorders>
          </w:tcPr>
          <w:p w14:paraId="3DC7204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B2F2DC6" w14:textId="77777777" w:rsidR="00B8330A" w:rsidRPr="00AA123F" w:rsidRDefault="00B8330A" w:rsidP="00D55B70">
            <w:pPr>
              <w:pStyle w:val="AmColumnHeading"/>
            </w:pPr>
            <w:r w:rsidRPr="00AA123F">
              <w:t>Emendamento</w:t>
            </w:r>
          </w:p>
        </w:tc>
      </w:tr>
      <w:tr w:rsidR="00B8330A" w:rsidRPr="00AA123F" w14:paraId="1E191A05" w14:textId="77777777" w:rsidTr="00D55B70">
        <w:trPr>
          <w:jc w:val="center"/>
        </w:trPr>
        <w:tc>
          <w:tcPr>
            <w:tcW w:w="4876" w:type="dxa"/>
            <w:tcBorders>
              <w:top w:val="nil"/>
              <w:left w:val="nil"/>
              <w:bottom w:val="nil"/>
              <w:right w:val="nil"/>
            </w:tcBorders>
          </w:tcPr>
          <w:p w14:paraId="05C6BDF6" w14:textId="77777777" w:rsidR="00B8330A" w:rsidRPr="00AA123F" w:rsidRDefault="00B8330A" w:rsidP="00D55B70">
            <w:pPr>
              <w:pStyle w:val="Normal6a"/>
            </w:pPr>
            <w:r w:rsidRPr="00AA123F">
              <w:t>(4)</w:t>
            </w:r>
            <w:r w:rsidRPr="00AA123F">
              <w:tab/>
              <w:t>"decisione di rimpatrio": una decisione amministrativa o giudiziaria che attesti o dichiari l'irregolarità del soggiorno di un cittadino di paese terzo e imponga o attesti l'obbligo di lasciare l'Unione europea;</w:t>
            </w:r>
          </w:p>
        </w:tc>
        <w:tc>
          <w:tcPr>
            <w:tcW w:w="4876" w:type="dxa"/>
            <w:tcBorders>
              <w:top w:val="nil"/>
              <w:left w:val="nil"/>
              <w:bottom w:val="nil"/>
              <w:right w:val="nil"/>
            </w:tcBorders>
          </w:tcPr>
          <w:p w14:paraId="3472404A" w14:textId="5EA7CDBA" w:rsidR="00B8330A" w:rsidRPr="00AA123F" w:rsidRDefault="00B8330A" w:rsidP="00D55B70">
            <w:pPr>
              <w:pStyle w:val="Normal6a"/>
            </w:pPr>
            <w:r w:rsidRPr="00AA123F">
              <w:rPr>
                <w:i/>
                <w:iCs/>
              </w:rPr>
              <w:t>(Non concerne la versione italiana)</w:t>
            </w:r>
          </w:p>
        </w:tc>
      </w:tr>
    </w:tbl>
    <w:p w14:paraId="4408021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2440E43" w14:textId="77777777" w:rsidR="00B8330A" w:rsidRPr="00AA123F" w:rsidRDefault="00B8330A" w:rsidP="00B8330A">
      <w:r w:rsidRPr="00AA123F">
        <w:rPr>
          <w:rStyle w:val="HideTWBExt"/>
        </w:rPr>
        <w:t>&lt;/Amend&gt;</w:t>
      </w:r>
    </w:p>
    <w:p w14:paraId="1A6CB6C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596</w:t>
      </w:r>
      <w:r w:rsidRPr="00AA123F">
        <w:rPr>
          <w:rStyle w:val="HideTWBExt"/>
        </w:rPr>
        <w:t>&lt;/NumAm&gt;</w:t>
      </w:r>
    </w:p>
    <w:p w14:paraId="57ADEEF3"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46B4D29E" w14:textId="77777777" w:rsidR="00B8330A" w:rsidRPr="00AA123F" w:rsidRDefault="00B8330A" w:rsidP="00B8330A">
      <w:pPr>
        <w:pStyle w:val="NormalBold"/>
      </w:pPr>
      <w:r w:rsidRPr="00AA123F">
        <w:rPr>
          <w:rStyle w:val="HideTWBExt"/>
          <w:b w:val="0"/>
        </w:rPr>
        <w:t>&lt;/RepeatBlock-By&gt;</w:t>
      </w:r>
    </w:p>
    <w:p w14:paraId="2200D84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57616AE" w14:textId="77777777" w:rsidR="00B8330A" w:rsidRPr="00AA123F" w:rsidRDefault="00B8330A" w:rsidP="00B8330A">
      <w:pPr>
        <w:pStyle w:val="NormalBold"/>
      </w:pPr>
      <w:r w:rsidRPr="00AA123F">
        <w:rPr>
          <w:rStyle w:val="HideTWBExt"/>
        </w:rPr>
        <w:t>&lt;Article&gt;</w:t>
      </w:r>
      <w:r w:rsidRPr="00AA123F">
        <w:t>Articolo 4 – comma 1 – punto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AF56CDA" w14:textId="77777777" w:rsidTr="00D55B70">
        <w:trPr>
          <w:trHeight w:hRule="exact" w:val="240"/>
          <w:jc w:val="center"/>
        </w:trPr>
        <w:tc>
          <w:tcPr>
            <w:tcW w:w="9752" w:type="dxa"/>
            <w:gridSpan w:val="2"/>
            <w:tcBorders>
              <w:top w:val="nil"/>
              <w:left w:val="nil"/>
              <w:bottom w:val="nil"/>
              <w:right w:val="nil"/>
            </w:tcBorders>
          </w:tcPr>
          <w:p w14:paraId="6E50C07D" w14:textId="77777777" w:rsidR="00B8330A" w:rsidRPr="00AA123F" w:rsidRDefault="00B8330A" w:rsidP="00D55B70"/>
        </w:tc>
      </w:tr>
      <w:tr w:rsidR="00B8330A" w:rsidRPr="00AA123F" w14:paraId="06C56982" w14:textId="77777777" w:rsidTr="00D55B70">
        <w:trPr>
          <w:trHeight w:val="240"/>
          <w:jc w:val="center"/>
        </w:trPr>
        <w:tc>
          <w:tcPr>
            <w:tcW w:w="4876" w:type="dxa"/>
            <w:tcBorders>
              <w:top w:val="nil"/>
              <w:left w:val="nil"/>
              <w:bottom w:val="nil"/>
              <w:right w:val="nil"/>
            </w:tcBorders>
          </w:tcPr>
          <w:p w14:paraId="245DC15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CEC76D" w14:textId="77777777" w:rsidR="00B8330A" w:rsidRPr="00AA123F" w:rsidRDefault="00B8330A" w:rsidP="00D55B70">
            <w:pPr>
              <w:pStyle w:val="AmColumnHeading"/>
            </w:pPr>
            <w:r w:rsidRPr="00AA123F">
              <w:t>Emendamento</w:t>
            </w:r>
          </w:p>
        </w:tc>
      </w:tr>
      <w:tr w:rsidR="00B8330A" w:rsidRPr="00AA123F" w14:paraId="00A151F7" w14:textId="77777777" w:rsidTr="00D55B70">
        <w:trPr>
          <w:jc w:val="center"/>
        </w:trPr>
        <w:tc>
          <w:tcPr>
            <w:tcW w:w="4876" w:type="dxa"/>
            <w:tcBorders>
              <w:top w:val="nil"/>
              <w:left w:val="nil"/>
              <w:bottom w:val="nil"/>
              <w:right w:val="nil"/>
            </w:tcBorders>
          </w:tcPr>
          <w:p w14:paraId="5E6D4996" w14:textId="77777777" w:rsidR="00B8330A" w:rsidRPr="00AA123F" w:rsidRDefault="00B8330A" w:rsidP="00D55B70">
            <w:pPr>
              <w:pStyle w:val="Normal6a"/>
            </w:pPr>
            <w:r w:rsidRPr="00AA123F">
              <w:t>(4)</w:t>
            </w:r>
            <w:r w:rsidRPr="00AA123F">
              <w:tab/>
              <w:t>"decisione di rimpatrio": una decisione amministrativa o giudiziaria che attesti o dichiari l'irregolarità del soggiorno di un cittadino di paese terzo e imponga o attesti l'obbligo di lasciare l'Unione europea;</w:t>
            </w:r>
          </w:p>
        </w:tc>
        <w:tc>
          <w:tcPr>
            <w:tcW w:w="4876" w:type="dxa"/>
            <w:tcBorders>
              <w:top w:val="nil"/>
              <w:left w:val="nil"/>
              <w:bottom w:val="nil"/>
              <w:right w:val="nil"/>
            </w:tcBorders>
          </w:tcPr>
          <w:p w14:paraId="21ACE386" w14:textId="668C4789" w:rsidR="00B8330A" w:rsidRPr="00AA123F" w:rsidRDefault="00B8330A" w:rsidP="00D55B70">
            <w:pPr>
              <w:pStyle w:val="Normal6a"/>
            </w:pPr>
            <w:r w:rsidRPr="00AA123F">
              <w:rPr>
                <w:i/>
                <w:iCs/>
              </w:rPr>
              <w:t>(Non concerne la versione italiana)</w:t>
            </w:r>
          </w:p>
        </w:tc>
      </w:tr>
    </w:tbl>
    <w:p w14:paraId="47D232B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5F17DD6" w14:textId="77777777" w:rsidR="00B8330A" w:rsidRPr="00AA123F" w:rsidRDefault="00B8330A" w:rsidP="00B8330A">
      <w:r w:rsidRPr="00AA123F">
        <w:rPr>
          <w:rStyle w:val="HideTWBExt"/>
        </w:rPr>
        <w:t>&lt;/Amend&gt;</w:t>
      </w:r>
    </w:p>
    <w:p w14:paraId="6C50AEF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597</w:t>
      </w:r>
      <w:r w:rsidRPr="00AA123F">
        <w:rPr>
          <w:rStyle w:val="HideTWBExt"/>
        </w:rPr>
        <w:t>&lt;/NumAm&gt;</w:t>
      </w:r>
    </w:p>
    <w:p w14:paraId="6E563BD5"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7D425A6E" w14:textId="77777777" w:rsidR="00B8330A" w:rsidRPr="00AA123F" w:rsidRDefault="00B8330A" w:rsidP="00B8330A">
      <w:pPr>
        <w:pStyle w:val="NormalBold"/>
      </w:pPr>
      <w:r w:rsidRPr="00AA123F">
        <w:rPr>
          <w:rStyle w:val="HideTWBExt"/>
          <w:b w:val="0"/>
        </w:rPr>
        <w:t>&lt;/RepeatBlock-By&gt;</w:t>
      </w:r>
    </w:p>
    <w:p w14:paraId="7594182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D6EB907" w14:textId="77777777" w:rsidR="00B8330A" w:rsidRPr="00AA123F" w:rsidRDefault="00B8330A" w:rsidP="00B8330A">
      <w:pPr>
        <w:pStyle w:val="NormalBold"/>
      </w:pPr>
      <w:r w:rsidRPr="00AA123F">
        <w:rPr>
          <w:rStyle w:val="HideTWBExt"/>
        </w:rPr>
        <w:t>&lt;Article&gt;</w:t>
      </w:r>
      <w:r w:rsidRPr="00AA123F">
        <w:t>Articolo 4 – comma 1 – punto 4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F662092" w14:textId="77777777" w:rsidTr="00D55B70">
        <w:trPr>
          <w:trHeight w:hRule="exact" w:val="240"/>
          <w:jc w:val="center"/>
        </w:trPr>
        <w:tc>
          <w:tcPr>
            <w:tcW w:w="9752" w:type="dxa"/>
            <w:gridSpan w:val="2"/>
            <w:tcBorders>
              <w:top w:val="nil"/>
              <w:left w:val="nil"/>
              <w:bottom w:val="nil"/>
              <w:right w:val="nil"/>
            </w:tcBorders>
          </w:tcPr>
          <w:p w14:paraId="2BBD11F1" w14:textId="77777777" w:rsidR="00B8330A" w:rsidRPr="00AA123F" w:rsidRDefault="00B8330A" w:rsidP="00D55B70"/>
        </w:tc>
      </w:tr>
      <w:tr w:rsidR="00B8330A" w:rsidRPr="00AA123F" w14:paraId="75D21736" w14:textId="77777777" w:rsidTr="00D55B70">
        <w:trPr>
          <w:trHeight w:val="240"/>
          <w:jc w:val="center"/>
        </w:trPr>
        <w:tc>
          <w:tcPr>
            <w:tcW w:w="4876" w:type="dxa"/>
            <w:tcBorders>
              <w:top w:val="nil"/>
              <w:left w:val="nil"/>
              <w:bottom w:val="nil"/>
              <w:right w:val="nil"/>
            </w:tcBorders>
          </w:tcPr>
          <w:p w14:paraId="5BFC489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879DAF6" w14:textId="77777777" w:rsidR="00B8330A" w:rsidRPr="00AA123F" w:rsidRDefault="00B8330A" w:rsidP="00D55B70">
            <w:pPr>
              <w:pStyle w:val="AmColumnHeading"/>
            </w:pPr>
            <w:r w:rsidRPr="00AA123F">
              <w:t>Emendamento</w:t>
            </w:r>
          </w:p>
        </w:tc>
      </w:tr>
      <w:tr w:rsidR="00B8330A" w:rsidRPr="00AA123F" w14:paraId="2B78D7E6" w14:textId="77777777" w:rsidTr="00D55B70">
        <w:trPr>
          <w:jc w:val="center"/>
        </w:trPr>
        <w:tc>
          <w:tcPr>
            <w:tcW w:w="4876" w:type="dxa"/>
            <w:tcBorders>
              <w:top w:val="nil"/>
              <w:left w:val="nil"/>
              <w:bottom w:val="nil"/>
              <w:right w:val="nil"/>
            </w:tcBorders>
          </w:tcPr>
          <w:p w14:paraId="17D15899" w14:textId="77777777" w:rsidR="00B8330A" w:rsidRPr="00AA123F" w:rsidRDefault="00B8330A" w:rsidP="00D55B70">
            <w:pPr>
              <w:pStyle w:val="Normal6a"/>
            </w:pPr>
          </w:p>
        </w:tc>
        <w:tc>
          <w:tcPr>
            <w:tcW w:w="4876" w:type="dxa"/>
            <w:tcBorders>
              <w:top w:val="nil"/>
              <w:left w:val="nil"/>
              <w:bottom w:val="nil"/>
              <w:right w:val="nil"/>
            </w:tcBorders>
          </w:tcPr>
          <w:p w14:paraId="5540A14D" w14:textId="77777777" w:rsidR="00B8330A" w:rsidRPr="00AA123F" w:rsidRDefault="00B8330A" w:rsidP="00D55B70">
            <w:pPr>
              <w:pStyle w:val="Normal6a"/>
            </w:pPr>
            <w:r w:rsidRPr="00AA123F">
              <w:rPr>
                <w:b/>
                <w:i/>
              </w:rPr>
              <w:t>(4 bis)</w:t>
            </w:r>
            <w:r w:rsidRPr="00AA123F">
              <w:tab/>
            </w:r>
            <w:r w:rsidRPr="00AA123F">
              <w:rPr>
                <w:b/>
                <w:i/>
              </w:rPr>
              <w:t>"rimpatrio": un cittadino di paese terzo il cui soggiorno è irregolare:</w:t>
            </w:r>
          </w:p>
        </w:tc>
      </w:tr>
      <w:tr w:rsidR="00B8330A" w:rsidRPr="00AA123F" w14:paraId="2222D789" w14:textId="77777777" w:rsidTr="00D55B70">
        <w:trPr>
          <w:jc w:val="center"/>
        </w:trPr>
        <w:tc>
          <w:tcPr>
            <w:tcW w:w="4876" w:type="dxa"/>
            <w:tcBorders>
              <w:top w:val="nil"/>
              <w:left w:val="nil"/>
              <w:bottom w:val="nil"/>
              <w:right w:val="nil"/>
            </w:tcBorders>
          </w:tcPr>
          <w:p w14:paraId="55FF4CA0" w14:textId="77777777" w:rsidR="00B8330A" w:rsidRPr="00AA123F" w:rsidRDefault="00B8330A" w:rsidP="00D55B70">
            <w:pPr>
              <w:pStyle w:val="Normal6a"/>
            </w:pPr>
          </w:p>
        </w:tc>
        <w:tc>
          <w:tcPr>
            <w:tcW w:w="4876" w:type="dxa"/>
            <w:tcBorders>
              <w:top w:val="nil"/>
              <w:left w:val="nil"/>
              <w:bottom w:val="nil"/>
              <w:right w:val="nil"/>
            </w:tcBorders>
          </w:tcPr>
          <w:p w14:paraId="3E2B6733" w14:textId="77777777" w:rsidR="00B8330A" w:rsidRPr="00AA123F" w:rsidRDefault="00B8330A" w:rsidP="00D55B70">
            <w:pPr>
              <w:pStyle w:val="Normal6a"/>
            </w:pPr>
            <w:r w:rsidRPr="00AA123F">
              <w:rPr>
                <w:b/>
                <w:i/>
              </w:rPr>
              <w:t>a) che rimpatria volontariamente ai sensi del punto 6; oppure</w:t>
            </w:r>
          </w:p>
        </w:tc>
      </w:tr>
      <w:tr w:rsidR="00B8330A" w:rsidRPr="00AA123F" w14:paraId="76B4AA2D" w14:textId="77777777" w:rsidTr="00D55B70">
        <w:trPr>
          <w:jc w:val="center"/>
        </w:trPr>
        <w:tc>
          <w:tcPr>
            <w:tcW w:w="4876" w:type="dxa"/>
            <w:tcBorders>
              <w:top w:val="nil"/>
              <w:left w:val="nil"/>
              <w:bottom w:val="nil"/>
              <w:right w:val="nil"/>
            </w:tcBorders>
          </w:tcPr>
          <w:p w14:paraId="2DB36B9A" w14:textId="77777777" w:rsidR="00B8330A" w:rsidRPr="00AA123F" w:rsidRDefault="00B8330A" w:rsidP="00D55B70">
            <w:pPr>
              <w:pStyle w:val="Normal6a"/>
            </w:pPr>
          </w:p>
        </w:tc>
        <w:tc>
          <w:tcPr>
            <w:tcW w:w="4876" w:type="dxa"/>
            <w:tcBorders>
              <w:top w:val="nil"/>
              <w:left w:val="nil"/>
              <w:bottom w:val="nil"/>
              <w:right w:val="nil"/>
            </w:tcBorders>
          </w:tcPr>
          <w:p w14:paraId="5733BBB3" w14:textId="77777777" w:rsidR="00B8330A" w:rsidRPr="00AA123F" w:rsidRDefault="00B8330A" w:rsidP="00D55B70">
            <w:pPr>
              <w:pStyle w:val="Normal6a"/>
            </w:pPr>
            <w:r w:rsidRPr="00AA123F">
              <w:rPr>
                <w:b/>
                <w:i/>
              </w:rPr>
              <w:t>b) che viene allontanato, dalle autorità competenti, dal territorio degli Stati membri verso un paese di rimpatrio di cui al primo comma, punto 3;</w:t>
            </w:r>
          </w:p>
        </w:tc>
      </w:tr>
    </w:tbl>
    <w:p w14:paraId="0BF16C9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7E0D55F" w14:textId="77777777" w:rsidR="00B8330A" w:rsidRPr="00AA123F" w:rsidRDefault="00B8330A" w:rsidP="00B8330A">
      <w:r w:rsidRPr="00AA123F">
        <w:rPr>
          <w:rStyle w:val="HideTWBExt"/>
        </w:rPr>
        <w:t>&lt;/Amend&gt;</w:t>
      </w:r>
    </w:p>
    <w:p w14:paraId="34E6A54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598</w:t>
      </w:r>
      <w:r w:rsidRPr="00AA123F">
        <w:rPr>
          <w:rStyle w:val="HideTWBExt"/>
        </w:rPr>
        <w:t>&lt;/NumAm&gt;</w:t>
      </w:r>
    </w:p>
    <w:p w14:paraId="0F5F2E6C"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1849D5B" w14:textId="77777777" w:rsidR="00B8330A" w:rsidRPr="00AA123F" w:rsidRDefault="00B8330A" w:rsidP="00B8330A">
      <w:pPr>
        <w:pStyle w:val="NormalBold"/>
      </w:pPr>
      <w:r w:rsidRPr="00AA123F">
        <w:rPr>
          <w:rStyle w:val="HideTWBExt"/>
          <w:b w:val="0"/>
        </w:rPr>
        <w:t>&lt;/RepeatBlock-By&gt;</w:t>
      </w:r>
    </w:p>
    <w:p w14:paraId="679587C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E8676FE" w14:textId="77777777" w:rsidR="00B8330A" w:rsidRPr="00AA123F" w:rsidRDefault="00B8330A" w:rsidP="00B8330A">
      <w:pPr>
        <w:pStyle w:val="NormalBold"/>
      </w:pPr>
      <w:r w:rsidRPr="00AA123F">
        <w:rPr>
          <w:rStyle w:val="HideTWBExt"/>
        </w:rPr>
        <w:t>&lt;Article&gt;</w:t>
      </w:r>
      <w:r w:rsidRPr="00AA123F">
        <w:t>Articolo 4 – comma 1 – punto 4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3BA5E50" w14:textId="77777777" w:rsidTr="00D55B70">
        <w:trPr>
          <w:trHeight w:hRule="exact" w:val="240"/>
          <w:jc w:val="center"/>
        </w:trPr>
        <w:tc>
          <w:tcPr>
            <w:tcW w:w="9752" w:type="dxa"/>
            <w:gridSpan w:val="2"/>
            <w:tcBorders>
              <w:top w:val="nil"/>
              <w:left w:val="nil"/>
              <w:bottom w:val="nil"/>
              <w:right w:val="nil"/>
            </w:tcBorders>
          </w:tcPr>
          <w:p w14:paraId="378FD3BA" w14:textId="77777777" w:rsidR="00B8330A" w:rsidRPr="00AA123F" w:rsidRDefault="00B8330A" w:rsidP="00D55B70"/>
        </w:tc>
      </w:tr>
      <w:tr w:rsidR="00B8330A" w:rsidRPr="00AA123F" w14:paraId="2A555FFA" w14:textId="77777777" w:rsidTr="00D55B70">
        <w:trPr>
          <w:trHeight w:val="240"/>
          <w:jc w:val="center"/>
        </w:trPr>
        <w:tc>
          <w:tcPr>
            <w:tcW w:w="4876" w:type="dxa"/>
            <w:tcBorders>
              <w:top w:val="nil"/>
              <w:left w:val="nil"/>
              <w:bottom w:val="nil"/>
              <w:right w:val="nil"/>
            </w:tcBorders>
          </w:tcPr>
          <w:p w14:paraId="3FC0F17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7FB2F60" w14:textId="77777777" w:rsidR="00B8330A" w:rsidRPr="00AA123F" w:rsidRDefault="00B8330A" w:rsidP="00D55B70">
            <w:pPr>
              <w:pStyle w:val="AmColumnHeading"/>
            </w:pPr>
            <w:r w:rsidRPr="00AA123F">
              <w:t>Emendamento</w:t>
            </w:r>
          </w:p>
        </w:tc>
      </w:tr>
      <w:tr w:rsidR="00B8330A" w:rsidRPr="00AA123F" w14:paraId="63A3BE2C" w14:textId="77777777" w:rsidTr="00D55B70">
        <w:trPr>
          <w:jc w:val="center"/>
        </w:trPr>
        <w:tc>
          <w:tcPr>
            <w:tcW w:w="4876" w:type="dxa"/>
            <w:tcBorders>
              <w:top w:val="nil"/>
              <w:left w:val="nil"/>
              <w:bottom w:val="nil"/>
              <w:right w:val="nil"/>
            </w:tcBorders>
          </w:tcPr>
          <w:p w14:paraId="284FB517" w14:textId="77777777" w:rsidR="00B8330A" w:rsidRPr="00AA123F" w:rsidRDefault="00B8330A" w:rsidP="00D55B70">
            <w:pPr>
              <w:pStyle w:val="Normal6a"/>
            </w:pPr>
          </w:p>
        </w:tc>
        <w:tc>
          <w:tcPr>
            <w:tcW w:w="4876" w:type="dxa"/>
            <w:tcBorders>
              <w:top w:val="nil"/>
              <w:left w:val="nil"/>
              <w:bottom w:val="nil"/>
              <w:right w:val="nil"/>
            </w:tcBorders>
          </w:tcPr>
          <w:p w14:paraId="14E300D6" w14:textId="77777777" w:rsidR="00B8330A" w:rsidRPr="00AA123F" w:rsidRDefault="00B8330A" w:rsidP="00D55B70">
            <w:pPr>
              <w:pStyle w:val="Normal6a"/>
            </w:pPr>
            <w:r w:rsidRPr="00AA123F">
              <w:rPr>
                <w:b/>
                <w:i/>
              </w:rPr>
              <w:t>(4 ter)</w:t>
            </w:r>
            <w:r w:rsidRPr="00AA123F">
              <w:tab/>
            </w:r>
            <w:r w:rsidRPr="00AA123F">
              <w:rPr>
                <w:b/>
                <w:i/>
              </w:rPr>
              <w:t>"decisione di allontanamento": una decisione o un atto amministrativo o giudiziario che attesti o dichiari che il cittadino di paese terzo può essere allontanato verso uno o più paesi di rimpatrio di cui al punto 3;</w:t>
            </w:r>
          </w:p>
        </w:tc>
      </w:tr>
    </w:tbl>
    <w:p w14:paraId="1BC3932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8F1DC1F" w14:textId="77777777" w:rsidR="00B8330A" w:rsidRPr="00AA123F" w:rsidRDefault="00B8330A" w:rsidP="00B8330A">
      <w:r w:rsidRPr="00AA123F">
        <w:rPr>
          <w:rStyle w:val="HideTWBExt"/>
        </w:rPr>
        <w:t>&lt;/Amend&gt;</w:t>
      </w:r>
    </w:p>
    <w:p w14:paraId="47CAEBB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599</w:t>
      </w:r>
      <w:r w:rsidRPr="00AA123F">
        <w:rPr>
          <w:rStyle w:val="HideTWBExt"/>
        </w:rPr>
        <w:t>&lt;/NumAm&gt;</w:t>
      </w:r>
    </w:p>
    <w:p w14:paraId="4EC15D63"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6B28889D" w14:textId="77777777" w:rsidR="00B8330A" w:rsidRPr="00AA123F" w:rsidRDefault="00B8330A" w:rsidP="00B8330A">
      <w:pPr>
        <w:pStyle w:val="NormalBold"/>
      </w:pPr>
      <w:r w:rsidRPr="00AA123F">
        <w:rPr>
          <w:rStyle w:val="HideTWBExt"/>
          <w:b w:val="0"/>
        </w:rPr>
        <w:t>&lt;/RepeatBlock-By&gt;</w:t>
      </w:r>
    </w:p>
    <w:p w14:paraId="0D0DCD3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586C39E" w14:textId="77777777" w:rsidR="00B8330A" w:rsidRPr="00AA123F" w:rsidRDefault="00B8330A" w:rsidP="00B8330A">
      <w:pPr>
        <w:pStyle w:val="NormalBold"/>
      </w:pPr>
      <w:r w:rsidRPr="00AA123F">
        <w:rPr>
          <w:rStyle w:val="HideTWBExt"/>
        </w:rPr>
        <w:t>&lt;Article&gt;</w:t>
      </w:r>
      <w:r w:rsidRPr="00AA123F">
        <w:t>Articolo 4 – comma 1 – punto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A91BDA1" w14:textId="77777777" w:rsidTr="00D55B70">
        <w:trPr>
          <w:trHeight w:hRule="exact" w:val="240"/>
          <w:jc w:val="center"/>
        </w:trPr>
        <w:tc>
          <w:tcPr>
            <w:tcW w:w="9752" w:type="dxa"/>
            <w:gridSpan w:val="2"/>
            <w:tcBorders>
              <w:top w:val="nil"/>
              <w:left w:val="nil"/>
              <w:bottom w:val="nil"/>
              <w:right w:val="nil"/>
            </w:tcBorders>
          </w:tcPr>
          <w:p w14:paraId="7E0B8246" w14:textId="77777777" w:rsidR="00B8330A" w:rsidRPr="00AA123F" w:rsidRDefault="00B8330A" w:rsidP="00D55B70"/>
        </w:tc>
      </w:tr>
      <w:tr w:rsidR="00B8330A" w:rsidRPr="00AA123F" w14:paraId="1B21DBE1" w14:textId="77777777" w:rsidTr="00D55B70">
        <w:trPr>
          <w:trHeight w:val="240"/>
          <w:jc w:val="center"/>
        </w:trPr>
        <w:tc>
          <w:tcPr>
            <w:tcW w:w="4876" w:type="dxa"/>
            <w:tcBorders>
              <w:top w:val="nil"/>
              <w:left w:val="nil"/>
              <w:bottom w:val="nil"/>
              <w:right w:val="nil"/>
            </w:tcBorders>
          </w:tcPr>
          <w:p w14:paraId="6424894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8B24C31" w14:textId="77777777" w:rsidR="00B8330A" w:rsidRPr="00AA123F" w:rsidRDefault="00B8330A" w:rsidP="00D55B70">
            <w:pPr>
              <w:pStyle w:val="AmColumnHeading"/>
            </w:pPr>
            <w:r w:rsidRPr="00AA123F">
              <w:t>Emendamento</w:t>
            </w:r>
          </w:p>
        </w:tc>
      </w:tr>
      <w:tr w:rsidR="00B8330A" w:rsidRPr="00AA123F" w14:paraId="674DE667" w14:textId="77777777" w:rsidTr="00D55B70">
        <w:trPr>
          <w:jc w:val="center"/>
        </w:trPr>
        <w:tc>
          <w:tcPr>
            <w:tcW w:w="4876" w:type="dxa"/>
            <w:tcBorders>
              <w:top w:val="nil"/>
              <w:left w:val="nil"/>
              <w:bottom w:val="nil"/>
              <w:right w:val="nil"/>
            </w:tcBorders>
          </w:tcPr>
          <w:p w14:paraId="7CFD05AD" w14:textId="77777777" w:rsidR="00B8330A" w:rsidRPr="00AA123F" w:rsidRDefault="00B8330A" w:rsidP="00D55B70">
            <w:pPr>
              <w:pStyle w:val="Normal6a"/>
            </w:pPr>
            <w:r w:rsidRPr="00AA123F">
              <w:t>(5)</w:t>
            </w:r>
            <w:r w:rsidRPr="00AA123F">
              <w:tab/>
              <w:t>"allontanamento": l'esecuzione della decisione di rimpatrio da parte delle autorità competenti mediante il trasporto fisico fuori dal territorio dello Stato membro;</w:t>
            </w:r>
          </w:p>
        </w:tc>
        <w:tc>
          <w:tcPr>
            <w:tcW w:w="4876" w:type="dxa"/>
            <w:tcBorders>
              <w:top w:val="nil"/>
              <w:left w:val="nil"/>
              <w:bottom w:val="nil"/>
              <w:right w:val="nil"/>
            </w:tcBorders>
          </w:tcPr>
          <w:p w14:paraId="11CFADDE" w14:textId="77777777" w:rsidR="00B8330A" w:rsidRPr="00AA123F" w:rsidRDefault="00B8330A" w:rsidP="00D55B70">
            <w:pPr>
              <w:pStyle w:val="Normal6a"/>
            </w:pPr>
            <w:r w:rsidRPr="00AA123F">
              <w:t>(5)</w:t>
            </w:r>
            <w:r w:rsidRPr="00AA123F">
              <w:tab/>
              <w:t xml:space="preserve">"allontanamento": l'esecuzione della decisione di rimpatrio </w:t>
            </w:r>
            <w:r w:rsidRPr="00AA123F">
              <w:rPr>
                <w:b/>
                <w:i/>
              </w:rPr>
              <w:t>o di un provvedimento di allontanamento</w:t>
            </w:r>
            <w:r w:rsidRPr="00AA123F">
              <w:t xml:space="preserve"> da parte delle autorità competenti mediante il trasporto fisico fuori dal territorio dello Stato membro;</w:t>
            </w:r>
          </w:p>
        </w:tc>
      </w:tr>
    </w:tbl>
    <w:p w14:paraId="328CE59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24FD7F2" w14:textId="77777777" w:rsidR="00B8330A" w:rsidRPr="00AA123F" w:rsidRDefault="00B8330A" w:rsidP="00B8330A">
      <w:r w:rsidRPr="00AA123F">
        <w:rPr>
          <w:rStyle w:val="HideTWBExt"/>
        </w:rPr>
        <w:t>&lt;/Amend&gt;</w:t>
      </w:r>
    </w:p>
    <w:p w14:paraId="0777808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600</w:t>
      </w:r>
      <w:r w:rsidRPr="00AA123F">
        <w:rPr>
          <w:rStyle w:val="HideTWBExt"/>
        </w:rPr>
        <w:t>&lt;/NumAm&gt;</w:t>
      </w:r>
    </w:p>
    <w:p w14:paraId="0E8B0162"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05C0B883" w14:textId="77777777" w:rsidR="00B8330A" w:rsidRPr="00AA123F" w:rsidRDefault="00B8330A" w:rsidP="00B8330A">
      <w:pPr>
        <w:pStyle w:val="NormalBold"/>
      </w:pPr>
      <w:r w:rsidRPr="00AA123F">
        <w:rPr>
          <w:rStyle w:val="HideTWBExt"/>
          <w:b w:val="0"/>
        </w:rPr>
        <w:t>&lt;/RepeatBlock-By&gt;</w:t>
      </w:r>
    </w:p>
    <w:p w14:paraId="4D733E0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91E599E" w14:textId="77777777" w:rsidR="00B8330A" w:rsidRPr="00AA123F" w:rsidRDefault="00B8330A" w:rsidP="00B8330A">
      <w:pPr>
        <w:pStyle w:val="NormalBold"/>
      </w:pPr>
      <w:r w:rsidRPr="00AA123F">
        <w:rPr>
          <w:rStyle w:val="HideTWBExt"/>
        </w:rPr>
        <w:t>&lt;Article&gt;</w:t>
      </w:r>
      <w:r w:rsidRPr="00AA123F">
        <w:t>Articolo 4 – comma 1 – punto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F0432C2" w14:textId="77777777" w:rsidTr="00D55B70">
        <w:trPr>
          <w:trHeight w:hRule="exact" w:val="240"/>
          <w:jc w:val="center"/>
        </w:trPr>
        <w:tc>
          <w:tcPr>
            <w:tcW w:w="9752" w:type="dxa"/>
            <w:gridSpan w:val="2"/>
            <w:tcBorders>
              <w:top w:val="nil"/>
              <w:left w:val="nil"/>
              <w:bottom w:val="nil"/>
              <w:right w:val="nil"/>
            </w:tcBorders>
          </w:tcPr>
          <w:p w14:paraId="7C60F782" w14:textId="77777777" w:rsidR="00B8330A" w:rsidRPr="00AA123F" w:rsidRDefault="00B8330A" w:rsidP="00D55B70"/>
        </w:tc>
      </w:tr>
      <w:tr w:rsidR="00B8330A" w:rsidRPr="00AA123F" w14:paraId="4B63B598" w14:textId="77777777" w:rsidTr="00D55B70">
        <w:trPr>
          <w:trHeight w:val="240"/>
          <w:jc w:val="center"/>
        </w:trPr>
        <w:tc>
          <w:tcPr>
            <w:tcW w:w="4876" w:type="dxa"/>
            <w:tcBorders>
              <w:top w:val="nil"/>
              <w:left w:val="nil"/>
              <w:bottom w:val="nil"/>
              <w:right w:val="nil"/>
            </w:tcBorders>
          </w:tcPr>
          <w:p w14:paraId="4F1C121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2EFFA58" w14:textId="77777777" w:rsidR="00B8330A" w:rsidRPr="00AA123F" w:rsidRDefault="00B8330A" w:rsidP="00D55B70">
            <w:pPr>
              <w:pStyle w:val="AmColumnHeading"/>
            </w:pPr>
            <w:r w:rsidRPr="00AA123F">
              <w:t>Emendamento</w:t>
            </w:r>
          </w:p>
        </w:tc>
      </w:tr>
      <w:tr w:rsidR="00B8330A" w:rsidRPr="00AA123F" w14:paraId="23E1EF88" w14:textId="77777777" w:rsidTr="00D55B70">
        <w:trPr>
          <w:jc w:val="center"/>
        </w:trPr>
        <w:tc>
          <w:tcPr>
            <w:tcW w:w="4876" w:type="dxa"/>
            <w:tcBorders>
              <w:top w:val="nil"/>
              <w:left w:val="nil"/>
              <w:bottom w:val="nil"/>
              <w:right w:val="nil"/>
            </w:tcBorders>
          </w:tcPr>
          <w:p w14:paraId="4B3A67D4" w14:textId="77777777" w:rsidR="00B8330A" w:rsidRPr="00AA123F" w:rsidRDefault="00B8330A" w:rsidP="00D55B70">
            <w:pPr>
              <w:pStyle w:val="Normal6a"/>
            </w:pPr>
            <w:r w:rsidRPr="00AA123F">
              <w:t>(5)</w:t>
            </w:r>
            <w:r w:rsidRPr="00AA123F">
              <w:tab/>
              <w:t xml:space="preserve">"allontanamento": l'esecuzione della decisione di rimpatrio da parte delle autorità competenti mediante il trasporto fisico fuori dal territorio </w:t>
            </w:r>
            <w:r w:rsidRPr="00AA123F">
              <w:rPr>
                <w:b/>
                <w:i/>
              </w:rPr>
              <w:t>dello Stato membro</w:t>
            </w:r>
            <w:r w:rsidRPr="00AA123F">
              <w:t>;</w:t>
            </w:r>
          </w:p>
        </w:tc>
        <w:tc>
          <w:tcPr>
            <w:tcW w:w="4876" w:type="dxa"/>
            <w:tcBorders>
              <w:top w:val="nil"/>
              <w:left w:val="nil"/>
              <w:bottom w:val="nil"/>
              <w:right w:val="nil"/>
            </w:tcBorders>
          </w:tcPr>
          <w:p w14:paraId="1AAE182B" w14:textId="77777777" w:rsidR="00B8330A" w:rsidRPr="00AA123F" w:rsidRDefault="00B8330A" w:rsidP="00D55B70">
            <w:pPr>
              <w:pStyle w:val="Normal6a"/>
            </w:pPr>
            <w:r w:rsidRPr="00AA123F">
              <w:t>(5)</w:t>
            </w:r>
            <w:r w:rsidRPr="00AA123F">
              <w:tab/>
              <w:t xml:space="preserve">"allontanamento": l'esecuzione della decisione di rimpatrio da parte delle autorità competenti mediante il trasporto fisico fuori dal territorio </w:t>
            </w:r>
            <w:r w:rsidRPr="00AA123F">
              <w:rPr>
                <w:b/>
                <w:i/>
              </w:rPr>
              <w:t>degli Stati membri</w:t>
            </w:r>
            <w:r w:rsidRPr="00AA123F">
              <w:t>;</w:t>
            </w:r>
          </w:p>
        </w:tc>
      </w:tr>
    </w:tbl>
    <w:p w14:paraId="2DAEF9F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CB75B9B" w14:textId="77777777" w:rsidR="00B8330A" w:rsidRPr="00AA123F" w:rsidRDefault="00B8330A" w:rsidP="00B8330A">
      <w:r w:rsidRPr="00AA123F">
        <w:rPr>
          <w:rStyle w:val="HideTWBExt"/>
        </w:rPr>
        <w:t>&lt;/Amend&gt;</w:t>
      </w:r>
    </w:p>
    <w:p w14:paraId="4575B49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601</w:t>
      </w:r>
      <w:r w:rsidRPr="00AA123F">
        <w:rPr>
          <w:rStyle w:val="HideTWBExt"/>
        </w:rPr>
        <w:t>&lt;/NumAm&gt;</w:t>
      </w:r>
    </w:p>
    <w:p w14:paraId="4F9E9FA2"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135EF753" w14:textId="77777777" w:rsidR="00B8330A" w:rsidRPr="00AA123F" w:rsidRDefault="00B8330A" w:rsidP="00B8330A">
      <w:pPr>
        <w:pStyle w:val="NormalBold"/>
      </w:pPr>
      <w:r w:rsidRPr="00AA123F">
        <w:rPr>
          <w:rStyle w:val="HideTWBExt"/>
          <w:b w:val="0"/>
        </w:rPr>
        <w:t>&lt;/RepeatBlock-By&gt;</w:t>
      </w:r>
    </w:p>
    <w:p w14:paraId="3D42ED1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B8E5F33" w14:textId="77777777" w:rsidR="00B8330A" w:rsidRPr="00AA123F" w:rsidRDefault="00B8330A" w:rsidP="00B8330A">
      <w:pPr>
        <w:pStyle w:val="NormalBold"/>
      </w:pPr>
      <w:r w:rsidRPr="00AA123F">
        <w:rPr>
          <w:rStyle w:val="HideTWBExt"/>
        </w:rPr>
        <w:t>&lt;Article&gt;</w:t>
      </w:r>
      <w:r w:rsidRPr="00AA123F">
        <w:t>Articolo 4 – comma 1 – punto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DA4D3E1" w14:textId="77777777" w:rsidTr="00D55B70">
        <w:trPr>
          <w:trHeight w:hRule="exact" w:val="240"/>
          <w:jc w:val="center"/>
        </w:trPr>
        <w:tc>
          <w:tcPr>
            <w:tcW w:w="9752" w:type="dxa"/>
            <w:gridSpan w:val="2"/>
            <w:tcBorders>
              <w:top w:val="nil"/>
              <w:left w:val="nil"/>
              <w:bottom w:val="nil"/>
              <w:right w:val="nil"/>
            </w:tcBorders>
          </w:tcPr>
          <w:p w14:paraId="2FE70B2F" w14:textId="77777777" w:rsidR="00B8330A" w:rsidRPr="00AA123F" w:rsidRDefault="00B8330A" w:rsidP="00D55B70"/>
        </w:tc>
      </w:tr>
      <w:tr w:rsidR="00B8330A" w:rsidRPr="00AA123F" w14:paraId="3C8773C7" w14:textId="77777777" w:rsidTr="00D55B70">
        <w:trPr>
          <w:trHeight w:val="240"/>
          <w:jc w:val="center"/>
        </w:trPr>
        <w:tc>
          <w:tcPr>
            <w:tcW w:w="4876" w:type="dxa"/>
            <w:tcBorders>
              <w:top w:val="nil"/>
              <w:left w:val="nil"/>
              <w:bottom w:val="nil"/>
              <w:right w:val="nil"/>
            </w:tcBorders>
          </w:tcPr>
          <w:p w14:paraId="4761355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748BCFF" w14:textId="77777777" w:rsidR="00B8330A" w:rsidRPr="00AA123F" w:rsidRDefault="00B8330A" w:rsidP="00D55B70">
            <w:pPr>
              <w:pStyle w:val="AmColumnHeading"/>
            </w:pPr>
            <w:r w:rsidRPr="00AA123F">
              <w:t>Emendamento</w:t>
            </w:r>
          </w:p>
        </w:tc>
      </w:tr>
      <w:tr w:rsidR="00B8330A" w:rsidRPr="00AA123F" w14:paraId="13E19CD4" w14:textId="77777777" w:rsidTr="00D55B70">
        <w:trPr>
          <w:jc w:val="center"/>
        </w:trPr>
        <w:tc>
          <w:tcPr>
            <w:tcW w:w="4876" w:type="dxa"/>
            <w:tcBorders>
              <w:top w:val="nil"/>
              <w:left w:val="nil"/>
              <w:bottom w:val="nil"/>
              <w:right w:val="nil"/>
            </w:tcBorders>
          </w:tcPr>
          <w:p w14:paraId="33717DEC" w14:textId="77777777" w:rsidR="00B8330A" w:rsidRPr="00AA123F" w:rsidRDefault="00B8330A" w:rsidP="00D55B70">
            <w:pPr>
              <w:pStyle w:val="Normal6a"/>
            </w:pPr>
            <w:r w:rsidRPr="00AA123F">
              <w:t>(6)</w:t>
            </w:r>
            <w:r w:rsidRPr="00AA123F">
              <w:tab/>
              <w:t xml:space="preserve">"rimpatrio volontario": </w:t>
            </w:r>
            <w:r w:rsidRPr="00AA123F">
              <w:rPr>
                <w:b/>
                <w:i/>
              </w:rPr>
              <w:t>l'adempimento, da parte del</w:t>
            </w:r>
            <w:r w:rsidRPr="00AA123F">
              <w:t xml:space="preserve"> cittadino di paese terzo il cui soggiorno è irregolare</w:t>
            </w:r>
            <w:r w:rsidRPr="00AA123F">
              <w:rPr>
                <w:b/>
                <w:i/>
              </w:rPr>
              <w:t>, dell'</w:t>
            </w:r>
            <w:r w:rsidRPr="00AA123F">
              <w:t xml:space="preserve">obbligo di </w:t>
            </w:r>
            <w:r w:rsidRPr="00AA123F">
              <w:rPr>
                <w:b/>
                <w:i/>
              </w:rPr>
              <w:t>lasciare il territorio degli Stati membri</w:t>
            </w:r>
            <w:r w:rsidRPr="00AA123F">
              <w:t xml:space="preserve"> entro </w:t>
            </w:r>
            <w:r w:rsidRPr="00AA123F">
              <w:rPr>
                <w:b/>
                <w:i/>
              </w:rPr>
              <w:t>la data stabilita</w:t>
            </w:r>
            <w:r w:rsidRPr="00AA123F">
              <w:t xml:space="preserve"> nella decisione </w:t>
            </w:r>
            <w:r w:rsidRPr="00AA123F">
              <w:rPr>
                <w:b/>
                <w:i/>
              </w:rPr>
              <w:t>di rimpatrio a norma dell'articolo 13 del presente regolamento</w:t>
            </w:r>
            <w:r w:rsidRPr="00AA123F">
              <w:t>;</w:t>
            </w:r>
          </w:p>
        </w:tc>
        <w:tc>
          <w:tcPr>
            <w:tcW w:w="4876" w:type="dxa"/>
            <w:tcBorders>
              <w:top w:val="nil"/>
              <w:left w:val="nil"/>
              <w:bottom w:val="nil"/>
              <w:right w:val="nil"/>
            </w:tcBorders>
          </w:tcPr>
          <w:p w14:paraId="23F89E67" w14:textId="77777777" w:rsidR="00B8330A" w:rsidRPr="00AA123F" w:rsidRDefault="00B8330A" w:rsidP="00D55B70">
            <w:pPr>
              <w:pStyle w:val="Normal6a"/>
            </w:pPr>
            <w:r w:rsidRPr="00AA123F">
              <w:t>(6)</w:t>
            </w:r>
            <w:r w:rsidRPr="00AA123F">
              <w:tab/>
              <w:t xml:space="preserve">"rimpatrio volontario": </w:t>
            </w:r>
            <w:r w:rsidRPr="00AA123F">
              <w:rPr>
                <w:b/>
                <w:i/>
              </w:rPr>
              <w:t>uscita dal territorio degli Stati membri in modo autonomo, con o senza assistenza, e senza ricorrere all'allontanamento, da parte di:</w:t>
            </w:r>
            <w:r w:rsidRPr="00AA123F">
              <w:t xml:space="preserve"> </w:t>
            </w:r>
            <w:r w:rsidRPr="00AA123F">
              <w:br/>
            </w:r>
            <w:r w:rsidRPr="00AA123F">
              <w:br/>
            </w:r>
            <w:r w:rsidRPr="00AA123F">
              <w:rPr>
                <w:b/>
                <w:i/>
              </w:rPr>
              <w:t>- un</w:t>
            </w:r>
            <w:r w:rsidRPr="00AA123F">
              <w:t xml:space="preserve"> cittadino di paese terzo il cui soggiorno è irregolare </w:t>
            </w:r>
            <w:r w:rsidRPr="00AA123F">
              <w:rPr>
                <w:b/>
                <w:i/>
              </w:rPr>
              <w:t>nei confronti del quale non è stata ancora emessa una decisione formale di rimpatrio; oppure</w:t>
            </w:r>
            <w:r w:rsidRPr="00AA123F">
              <w:t xml:space="preserve"> </w:t>
            </w:r>
            <w:r w:rsidRPr="00AA123F">
              <w:br/>
            </w:r>
            <w:r w:rsidRPr="00AA123F">
              <w:br/>
            </w:r>
            <w:r w:rsidRPr="00AA123F">
              <w:rPr>
                <w:b/>
                <w:i/>
              </w:rPr>
              <w:t>- un cittadino di paese terzo il cui soggiorno è irregolare che ottempera all'</w:t>
            </w:r>
            <w:r w:rsidRPr="00AA123F">
              <w:t xml:space="preserve">obbligo di </w:t>
            </w:r>
            <w:r w:rsidRPr="00AA123F">
              <w:rPr>
                <w:b/>
                <w:i/>
              </w:rPr>
              <w:t>partire</w:t>
            </w:r>
            <w:r w:rsidRPr="00AA123F">
              <w:t xml:space="preserve"> entro </w:t>
            </w:r>
            <w:r w:rsidRPr="00AA123F">
              <w:rPr>
                <w:b/>
                <w:i/>
              </w:rPr>
              <w:t>o successivamente al termine per la partenza volontaria stabilito</w:t>
            </w:r>
            <w:r w:rsidRPr="00AA123F">
              <w:t xml:space="preserve"> nella decisione;</w:t>
            </w:r>
          </w:p>
        </w:tc>
      </w:tr>
    </w:tbl>
    <w:p w14:paraId="514A287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4FF2098" w14:textId="77777777" w:rsidR="00B8330A" w:rsidRPr="00AA123F" w:rsidRDefault="00B8330A" w:rsidP="00B8330A">
      <w:r w:rsidRPr="00AA123F">
        <w:rPr>
          <w:rStyle w:val="HideTWBExt"/>
        </w:rPr>
        <w:t>&lt;/Amend&gt;</w:t>
      </w:r>
    </w:p>
    <w:p w14:paraId="5822D0E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602</w:t>
      </w:r>
      <w:r w:rsidRPr="00AA123F">
        <w:rPr>
          <w:rStyle w:val="HideTWBExt"/>
        </w:rPr>
        <w:t>&lt;/NumAm&gt;</w:t>
      </w:r>
    </w:p>
    <w:p w14:paraId="4AB40986"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7DE45F3" w14:textId="77777777" w:rsidR="00B8330A" w:rsidRPr="00AA123F" w:rsidRDefault="00B8330A" w:rsidP="00B8330A">
      <w:pPr>
        <w:pStyle w:val="NormalBold"/>
      </w:pPr>
      <w:r w:rsidRPr="00AA123F">
        <w:rPr>
          <w:rStyle w:val="HideTWBExt"/>
          <w:b w:val="0"/>
        </w:rPr>
        <w:t>&lt;/RepeatBlock-By&gt;</w:t>
      </w:r>
    </w:p>
    <w:p w14:paraId="252E672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038F268" w14:textId="77777777" w:rsidR="00B8330A" w:rsidRPr="00AA123F" w:rsidRDefault="00B8330A" w:rsidP="00B8330A">
      <w:pPr>
        <w:pStyle w:val="NormalBold"/>
      </w:pPr>
      <w:r w:rsidRPr="00AA123F">
        <w:rPr>
          <w:rStyle w:val="HideTWBExt"/>
        </w:rPr>
        <w:t>&lt;Article&gt;</w:t>
      </w:r>
      <w:r w:rsidRPr="00AA123F">
        <w:t>Articolo 4 – comma 1 – punto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D25D60D" w14:textId="77777777" w:rsidTr="00D55B70">
        <w:trPr>
          <w:trHeight w:hRule="exact" w:val="240"/>
          <w:jc w:val="center"/>
        </w:trPr>
        <w:tc>
          <w:tcPr>
            <w:tcW w:w="9752" w:type="dxa"/>
            <w:gridSpan w:val="2"/>
            <w:tcBorders>
              <w:top w:val="nil"/>
              <w:left w:val="nil"/>
              <w:bottom w:val="nil"/>
              <w:right w:val="nil"/>
            </w:tcBorders>
          </w:tcPr>
          <w:p w14:paraId="23B83715" w14:textId="77777777" w:rsidR="00B8330A" w:rsidRPr="00AA123F" w:rsidRDefault="00B8330A" w:rsidP="00D55B70"/>
        </w:tc>
      </w:tr>
      <w:tr w:rsidR="00B8330A" w:rsidRPr="00AA123F" w14:paraId="26700869" w14:textId="77777777" w:rsidTr="00D55B70">
        <w:trPr>
          <w:trHeight w:val="240"/>
          <w:jc w:val="center"/>
        </w:trPr>
        <w:tc>
          <w:tcPr>
            <w:tcW w:w="4876" w:type="dxa"/>
            <w:tcBorders>
              <w:top w:val="nil"/>
              <w:left w:val="nil"/>
              <w:bottom w:val="nil"/>
              <w:right w:val="nil"/>
            </w:tcBorders>
          </w:tcPr>
          <w:p w14:paraId="5F91AC8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293AD66" w14:textId="77777777" w:rsidR="00B8330A" w:rsidRPr="00AA123F" w:rsidRDefault="00B8330A" w:rsidP="00D55B70">
            <w:pPr>
              <w:pStyle w:val="AmColumnHeading"/>
            </w:pPr>
            <w:r w:rsidRPr="00AA123F">
              <w:t>Emendamento</w:t>
            </w:r>
          </w:p>
        </w:tc>
      </w:tr>
      <w:tr w:rsidR="00B8330A" w:rsidRPr="00AA123F" w14:paraId="703C34B7" w14:textId="77777777" w:rsidTr="00D55B70">
        <w:trPr>
          <w:jc w:val="center"/>
        </w:trPr>
        <w:tc>
          <w:tcPr>
            <w:tcW w:w="4876" w:type="dxa"/>
            <w:tcBorders>
              <w:top w:val="nil"/>
              <w:left w:val="nil"/>
              <w:bottom w:val="nil"/>
              <w:right w:val="nil"/>
            </w:tcBorders>
          </w:tcPr>
          <w:p w14:paraId="32FF5C6B" w14:textId="77777777" w:rsidR="00B8330A" w:rsidRPr="00AA123F" w:rsidRDefault="00B8330A" w:rsidP="00D55B70">
            <w:pPr>
              <w:pStyle w:val="Normal6a"/>
            </w:pPr>
            <w:r w:rsidRPr="00AA123F">
              <w:t>(6)</w:t>
            </w:r>
            <w:r w:rsidRPr="00AA123F">
              <w:tab/>
              <w:t>"</w:t>
            </w:r>
            <w:r w:rsidRPr="00AA123F">
              <w:rPr>
                <w:b/>
                <w:i/>
              </w:rPr>
              <w:t>rimpatrio volontario</w:t>
            </w:r>
            <w:r w:rsidRPr="00AA123F">
              <w:t>": l'</w:t>
            </w:r>
            <w:r w:rsidRPr="00AA123F">
              <w:rPr>
                <w:b/>
                <w:i/>
              </w:rPr>
              <w:t>adempimento</w:t>
            </w:r>
            <w:r w:rsidRPr="00AA123F">
              <w:t xml:space="preserve">, da parte del cittadino di paese terzo il cui soggiorno è irregolare, </w:t>
            </w:r>
            <w:r w:rsidRPr="00AA123F">
              <w:rPr>
                <w:b/>
                <w:i/>
              </w:rPr>
              <w:t>dell'obbligo</w:t>
            </w:r>
            <w:r w:rsidRPr="00AA123F">
              <w:t xml:space="preserve"> di lasciare il territorio degli Stati membri </w:t>
            </w:r>
            <w:r w:rsidRPr="00AA123F">
              <w:rPr>
                <w:b/>
                <w:i/>
              </w:rPr>
              <w:t>entro la data stabilita nella decisione</w:t>
            </w:r>
            <w:r w:rsidRPr="00AA123F">
              <w:t xml:space="preserve"> di rimpatrio </w:t>
            </w:r>
            <w:r w:rsidRPr="00AA123F">
              <w:rPr>
                <w:b/>
                <w:i/>
              </w:rPr>
              <w:t>a norma dell'articolo 13 del presente regolamento</w:t>
            </w:r>
            <w:r w:rsidRPr="00AA123F">
              <w:t>;</w:t>
            </w:r>
          </w:p>
        </w:tc>
        <w:tc>
          <w:tcPr>
            <w:tcW w:w="4876" w:type="dxa"/>
            <w:tcBorders>
              <w:top w:val="nil"/>
              <w:left w:val="nil"/>
              <w:bottom w:val="nil"/>
              <w:right w:val="nil"/>
            </w:tcBorders>
          </w:tcPr>
          <w:p w14:paraId="09893829" w14:textId="77777777" w:rsidR="00B8330A" w:rsidRPr="00AA123F" w:rsidRDefault="00B8330A" w:rsidP="00D55B70">
            <w:pPr>
              <w:pStyle w:val="Normal6a"/>
            </w:pPr>
            <w:r w:rsidRPr="00AA123F">
              <w:t>(6)</w:t>
            </w:r>
            <w:r w:rsidRPr="00AA123F">
              <w:tab/>
              <w:t>"</w:t>
            </w:r>
            <w:r w:rsidRPr="00AA123F">
              <w:rPr>
                <w:b/>
                <w:i/>
              </w:rPr>
              <w:t>partenza volontaria</w:t>
            </w:r>
            <w:r w:rsidRPr="00AA123F">
              <w:t>": l'</w:t>
            </w:r>
            <w:r w:rsidRPr="00AA123F">
              <w:rPr>
                <w:b/>
                <w:i/>
              </w:rPr>
              <w:t>accettazione</w:t>
            </w:r>
            <w:r w:rsidRPr="00AA123F">
              <w:t xml:space="preserve">, da parte del cittadino di paese terzo il cui soggiorno è irregolare, di lasciare il territorio degli Stati membri </w:t>
            </w:r>
            <w:r w:rsidRPr="00AA123F">
              <w:rPr>
                <w:b/>
                <w:i/>
              </w:rPr>
              <w:t>in qualsiasi fase della procedura</w:t>
            </w:r>
            <w:r w:rsidRPr="00AA123F">
              <w:t xml:space="preserve"> di rimpatrio</w:t>
            </w:r>
            <w:r w:rsidRPr="00AA123F">
              <w:rPr>
                <w:b/>
                <w:i/>
              </w:rPr>
              <w:t>, quale conseguenza di una decisione informata, adottata liberamente dalla persona interessata in assenza di qualsiasi pressione fisica, psicologica o materiale</w:t>
            </w:r>
            <w:r w:rsidRPr="00AA123F">
              <w:t>;</w:t>
            </w:r>
          </w:p>
        </w:tc>
      </w:tr>
    </w:tbl>
    <w:p w14:paraId="50BF36A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2A1A81F" w14:textId="77777777" w:rsidR="00B8330A" w:rsidRPr="00AA123F" w:rsidRDefault="00B8330A" w:rsidP="00B8330A">
      <w:r w:rsidRPr="00AA123F">
        <w:rPr>
          <w:rStyle w:val="HideTWBExt"/>
        </w:rPr>
        <w:t>&lt;/Amend&gt;</w:t>
      </w:r>
    </w:p>
    <w:p w14:paraId="633BC21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603</w:t>
      </w:r>
      <w:r w:rsidRPr="00AA123F">
        <w:rPr>
          <w:rStyle w:val="HideTWBExt"/>
        </w:rPr>
        <w:t>&lt;/NumAm&gt;</w:t>
      </w:r>
    </w:p>
    <w:p w14:paraId="06915701"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10C37DC2" w14:textId="77777777" w:rsidR="00B8330A" w:rsidRPr="00AA123F" w:rsidRDefault="00B8330A" w:rsidP="00B8330A">
      <w:pPr>
        <w:pStyle w:val="NormalBold"/>
      </w:pPr>
      <w:r w:rsidRPr="00AA123F">
        <w:rPr>
          <w:rStyle w:val="HideTWBExt"/>
          <w:b w:val="0"/>
        </w:rPr>
        <w:t>&lt;/RepeatBlock-By&gt;</w:t>
      </w:r>
    </w:p>
    <w:p w14:paraId="36BC3E6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EB23DAB" w14:textId="77777777" w:rsidR="00B8330A" w:rsidRPr="00AA123F" w:rsidRDefault="00B8330A" w:rsidP="00B8330A">
      <w:pPr>
        <w:pStyle w:val="NormalBold"/>
      </w:pPr>
      <w:r w:rsidRPr="00AA123F">
        <w:rPr>
          <w:rStyle w:val="HideTWBExt"/>
        </w:rPr>
        <w:t>&lt;Article&gt;</w:t>
      </w:r>
      <w:r w:rsidRPr="00AA123F">
        <w:t>Articolo 4 – comma 1 – punto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70D5036" w14:textId="77777777" w:rsidTr="00D55B70">
        <w:trPr>
          <w:trHeight w:hRule="exact" w:val="240"/>
          <w:jc w:val="center"/>
        </w:trPr>
        <w:tc>
          <w:tcPr>
            <w:tcW w:w="9752" w:type="dxa"/>
            <w:gridSpan w:val="2"/>
            <w:tcBorders>
              <w:top w:val="nil"/>
              <w:left w:val="nil"/>
              <w:bottom w:val="nil"/>
              <w:right w:val="nil"/>
            </w:tcBorders>
          </w:tcPr>
          <w:p w14:paraId="46F4C3EE" w14:textId="77777777" w:rsidR="00B8330A" w:rsidRPr="00AA123F" w:rsidRDefault="00B8330A" w:rsidP="00D55B70"/>
        </w:tc>
      </w:tr>
      <w:tr w:rsidR="00B8330A" w:rsidRPr="00AA123F" w14:paraId="4D1CCE18" w14:textId="77777777" w:rsidTr="00D55B70">
        <w:trPr>
          <w:trHeight w:val="240"/>
          <w:jc w:val="center"/>
        </w:trPr>
        <w:tc>
          <w:tcPr>
            <w:tcW w:w="4876" w:type="dxa"/>
            <w:tcBorders>
              <w:top w:val="nil"/>
              <w:left w:val="nil"/>
              <w:bottom w:val="nil"/>
              <w:right w:val="nil"/>
            </w:tcBorders>
          </w:tcPr>
          <w:p w14:paraId="14CAFDC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A76DD83" w14:textId="77777777" w:rsidR="00B8330A" w:rsidRPr="00AA123F" w:rsidRDefault="00B8330A" w:rsidP="00D55B70">
            <w:pPr>
              <w:pStyle w:val="AmColumnHeading"/>
            </w:pPr>
            <w:r w:rsidRPr="00AA123F">
              <w:t>Emendamento</w:t>
            </w:r>
          </w:p>
        </w:tc>
      </w:tr>
      <w:tr w:rsidR="00B8330A" w:rsidRPr="00AA123F" w14:paraId="09516BE9" w14:textId="77777777" w:rsidTr="00D55B70">
        <w:trPr>
          <w:jc w:val="center"/>
        </w:trPr>
        <w:tc>
          <w:tcPr>
            <w:tcW w:w="4876" w:type="dxa"/>
            <w:tcBorders>
              <w:top w:val="nil"/>
              <w:left w:val="nil"/>
              <w:bottom w:val="nil"/>
              <w:right w:val="nil"/>
            </w:tcBorders>
          </w:tcPr>
          <w:p w14:paraId="651B50F3" w14:textId="77777777" w:rsidR="00B8330A" w:rsidRPr="00AA123F" w:rsidRDefault="00B8330A" w:rsidP="00D55B70">
            <w:pPr>
              <w:pStyle w:val="Normal6a"/>
            </w:pPr>
            <w:r w:rsidRPr="00AA123F">
              <w:t>(6)</w:t>
            </w:r>
            <w:r w:rsidRPr="00AA123F">
              <w:tab/>
              <w:t xml:space="preserve">"rimpatrio volontario": l'adempimento, da parte del cittadino di paese terzo il cui soggiorno è irregolare, dell'obbligo di lasciare il territorio degli Stati membri entro la data stabilita </w:t>
            </w:r>
            <w:r w:rsidRPr="00AA123F">
              <w:rPr>
                <w:b/>
                <w:i/>
              </w:rPr>
              <w:t>nella decisione di rimpatrio a norma dell'articolo 13 del presente regolamento</w:t>
            </w:r>
            <w:r w:rsidRPr="00AA123F">
              <w:t>;</w:t>
            </w:r>
          </w:p>
        </w:tc>
        <w:tc>
          <w:tcPr>
            <w:tcW w:w="4876" w:type="dxa"/>
            <w:tcBorders>
              <w:top w:val="nil"/>
              <w:left w:val="nil"/>
              <w:bottom w:val="nil"/>
              <w:right w:val="nil"/>
            </w:tcBorders>
          </w:tcPr>
          <w:p w14:paraId="63FD5922" w14:textId="77777777" w:rsidR="00B8330A" w:rsidRPr="00AA123F" w:rsidRDefault="00B8330A" w:rsidP="00D55B70">
            <w:pPr>
              <w:pStyle w:val="Normal6a"/>
            </w:pPr>
            <w:r w:rsidRPr="00AA123F">
              <w:t>(6)</w:t>
            </w:r>
            <w:r w:rsidRPr="00AA123F">
              <w:tab/>
              <w:t xml:space="preserve">"rimpatrio volontario": l'adempimento, da parte del cittadino di paese terzo il cui soggiorno è irregolare, dell'obbligo di lasciare il territorio degli Stati membri entro la data stabilita </w:t>
            </w:r>
            <w:r w:rsidRPr="00AA123F">
              <w:rPr>
                <w:b/>
                <w:i/>
              </w:rPr>
              <w:t>dalle autorità competenti</w:t>
            </w:r>
            <w:r w:rsidRPr="00AA123F">
              <w:t>;</w:t>
            </w:r>
          </w:p>
        </w:tc>
      </w:tr>
    </w:tbl>
    <w:p w14:paraId="13A5751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D8A4DC5" w14:textId="77777777" w:rsidR="00B8330A" w:rsidRPr="00AA123F" w:rsidRDefault="00B8330A" w:rsidP="00B8330A">
      <w:r w:rsidRPr="00AA123F">
        <w:rPr>
          <w:rStyle w:val="HideTWBExt"/>
        </w:rPr>
        <w:t>&lt;/Amend&gt;</w:t>
      </w:r>
    </w:p>
    <w:p w14:paraId="65AEF5D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604</w:t>
      </w:r>
      <w:r w:rsidRPr="00AA123F">
        <w:rPr>
          <w:rStyle w:val="HideTWBExt"/>
        </w:rPr>
        <w:t>&lt;/NumAm&gt;</w:t>
      </w:r>
    </w:p>
    <w:p w14:paraId="041B0CC2"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CC5306A" w14:textId="77777777" w:rsidR="00B8330A" w:rsidRPr="00AA123F" w:rsidRDefault="00B8330A" w:rsidP="00B8330A">
      <w:pPr>
        <w:pStyle w:val="NormalBold"/>
      </w:pPr>
      <w:r w:rsidRPr="00AA123F">
        <w:rPr>
          <w:rStyle w:val="HideTWBExt"/>
          <w:b w:val="0"/>
        </w:rPr>
        <w:t>&lt;/RepeatBlock-By&gt;</w:t>
      </w:r>
    </w:p>
    <w:p w14:paraId="53DF265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2CF2E5A" w14:textId="77777777" w:rsidR="00B8330A" w:rsidRPr="00AA123F" w:rsidRDefault="00B8330A" w:rsidP="00B8330A">
      <w:pPr>
        <w:pStyle w:val="NormalBold"/>
      </w:pPr>
      <w:r w:rsidRPr="00AA123F">
        <w:rPr>
          <w:rStyle w:val="HideTWBExt"/>
        </w:rPr>
        <w:t>&lt;Article&gt;</w:t>
      </w:r>
      <w:r w:rsidRPr="00AA123F">
        <w:t>Articolo 4 – comma 1 – punto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5B0911F" w14:textId="77777777" w:rsidTr="00D55B70">
        <w:trPr>
          <w:trHeight w:hRule="exact" w:val="240"/>
          <w:jc w:val="center"/>
        </w:trPr>
        <w:tc>
          <w:tcPr>
            <w:tcW w:w="9752" w:type="dxa"/>
            <w:gridSpan w:val="2"/>
            <w:tcBorders>
              <w:top w:val="nil"/>
              <w:left w:val="nil"/>
              <w:bottom w:val="nil"/>
              <w:right w:val="nil"/>
            </w:tcBorders>
          </w:tcPr>
          <w:p w14:paraId="5131FC80" w14:textId="77777777" w:rsidR="00B8330A" w:rsidRPr="00AA123F" w:rsidRDefault="00B8330A" w:rsidP="00D55B70"/>
        </w:tc>
      </w:tr>
      <w:tr w:rsidR="00B8330A" w:rsidRPr="00AA123F" w14:paraId="3067A095" w14:textId="77777777" w:rsidTr="00D55B70">
        <w:trPr>
          <w:trHeight w:val="240"/>
          <w:jc w:val="center"/>
        </w:trPr>
        <w:tc>
          <w:tcPr>
            <w:tcW w:w="4876" w:type="dxa"/>
            <w:tcBorders>
              <w:top w:val="nil"/>
              <w:left w:val="nil"/>
              <w:bottom w:val="nil"/>
              <w:right w:val="nil"/>
            </w:tcBorders>
          </w:tcPr>
          <w:p w14:paraId="61BC04D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51276E3" w14:textId="77777777" w:rsidR="00B8330A" w:rsidRPr="00AA123F" w:rsidRDefault="00B8330A" w:rsidP="00D55B70">
            <w:pPr>
              <w:pStyle w:val="AmColumnHeading"/>
            </w:pPr>
            <w:r w:rsidRPr="00AA123F">
              <w:t>Emendamento</w:t>
            </w:r>
          </w:p>
        </w:tc>
      </w:tr>
      <w:tr w:rsidR="00B8330A" w:rsidRPr="00AA123F" w14:paraId="6B4EEE19" w14:textId="77777777" w:rsidTr="00D55B70">
        <w:trPr>
          <w:jc w:val="center"/>
        </w:trPr>
        <w:tc>
          <w:tcPr>
            <w:tcW w:w="4876" w:type="dxa"/>
            <w:tcBorders>
              <w:top w:val="nil"/>
              <w:left w:val="nil"/>
              <w:bottom w:val="nil"/>
              <w:right w:val="nil"/>
            </w:tcBorders>
          </w:tcPr>
          <w:p w14:paraId="12883DDD" w14:textId="77777777" w:rsidR="00B8330A" w:rsidRPr="00AA123F" w:rsidRDefault="00B8330A" w:rsidP="00D55B70">
            <w:pPr>
              <w:pStyle w:val="Normal6a"/>
            </w:pPr>
            <w:r w:rsidRPr="00AA123F">
              <w:t>(6)</w:t>
            </w:r>
            <w:r w:rsidRPr="00AA123F">
              <w:tab/>
              <w:t xml:space="preserve">"rimpatrio </w:t>
            </w:r>
            <w:r w:rsidRPr="00AA123F">
              <w:rPr>
                <w:b/>
                <w:i/>
              </w:rPr>
              <w:t>volontario</w:t>
            </w:r>
            <w:r w:rsidRPr="00AA123F">
              <w:t xml:space="preserve">": l'adempimento, da parte del cittadino di paese terzo </w:t>
            </w:r>
            <w:r w:rsidRPr="00AA123F">
              <w:rPr>
                <w:b/>
                <w:i/>
              </w:rPr>
              <w:t>il</w:t>
            </w:r>
            <w:r w:rsidRPr="00AA123F">
              <w:t xml:space="preserve"> cui </w:t>
            </w:r>
            <w:r w:rsidRPr="00AA123F">
              <w:rPr>
                <w:b/>
                <w:i/>
              </w:rPr>
              <w:t>soggiorno</w:t>
            </w:r>
            <w:r w:rsidRPr="00AA123F">
              <w:t xml:space="preserve"> è irregolare, dell'obbligo di lasciare il territorio degli Stati membri entro la data stabilita nella decisione di rimpatrio a norma dell'articolo 13 del presente regolamento;</w:t>
            </w:r>
          </w:p>
        </w:tc>
        <w:tc>
          <w:tcPr>
            <w:tcW w:w="4876" w:type="dxa"/>
            <w:tcBorders>
              <w:top w:val="nil"/>
              <w:left w:val="nil"/>
              <w:bottom w:val="nil"/>
              <w:right w:val="nil"/>
            </w:tcBorders>
          </w:tcPr>
          <w:p w14:paraId="0FB9F093" w14:textId="77777777" w:rsidR="00B8330A" w:rsidRPr="00AA123F" w:rsidRDefault="00B8330A" w:rsidP="00D55B70">
            <w:pPr>
              <w:pStyle w:val="Normal6a"/>
            </w:pPr>
            <w:r w:rsidRPr="00AA123F">
              <w:t>(6)</w:t>
            </w:r>
            <w:r w:rsidRPr="00AA123F">
              <w:tab/>
              <w:t xml:space="preserve">"rimpatrio </w:t>
            </w:r>
            <w:r w:rsidRPr="00AA123F">
              <w:rPr>
                <w:b/>
                <w:i/>
              </w:rPr>
              <w:t>accettato</w:t>
            </w:r>
            <w:r w:rsidRPr="00AA123F">
              <w:t xml:space="preserve">": l'adempimento, da parte del cittadino di paese terzo </w:t>
            </w:r>
            <w:r w:rsidRPr="00AA123F">
              <w:rPr>
                <w:b/>
                <w:i/>
              </w:rPr>
              <w:t>la</w:t>
            </w:r>
            <w:r w:rsidRPr="00AA123F">
              <w:t xml:space="preserve"> cui </w:t>
            </w:r>
            <w:r w:rsidRPr="00AA123F">
              <w:rPr>
                <w:b/>
                <w:i/>
              </w:rPr>
              <w:t>presenza</w:t>
            </w:r>
            <w:r w:rsidRPr="00AA123F">
              <w:t xml:space="preserve"> è irregolare, dell'obbligo di lasciare il territorio degli Stati membri entro la data stabilita nella decisione di rimpatrio a norma dell'articolo 13 del presente regolamento;</w:t>
            </w:r>
          </w:p>
        </w:tc>
      </w:tr>
    </w:tbl>
    <w:p w14:paraId="4E1125D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2E5DDE9"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77EF296" w14:textId="77777777" w:rsidR="00B8330A" w:rsidRPr="00AA123F" w:rsidRDefault="00B8330A" w:rsidP="00B8330A">
      <w:pPr>
        <w:pStyle w:val="AmJustText"/>
      </w:pPr>
      <w:r w:rsidRPr="00AA123F">
        <w:t>Poiché il rimpatrio sarà effettuato in ottemperanza a un obbligo giuridico, non può essere descritto come volontario. Si tratta dell'accettazione di tale obbligo e la definizione dovrebbe rispecchiare questo aspetto.</w:t>
      </w:r>
    </w:p>
    <w:p w14:paraId="6C2D2E26" w14:textId="77777777" w:rsidR="00B8330A" w:rsidRPr="00AA123F" w:rsidRDefault="00B8330A" w:rsidP="00B8330A">
      <w:r w:rsidRPr="00AA123F">
        <w:rPr>
          <w:rStyle w:val="HideTWBExt"/>
        </w:rPr>
        <w:t>&lt;/Amend&gt;</w:t>
      </w:r>
    </w:p>
    <w:p w14:paraId="6A33C1A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605</w:t>
      </w:r>
      <w:r w:rsidRPr="00AA123F">
        <w:rPr>
          <w:rStyle w:val="HideTWBExt"/>
        </w:rPr>
        <w:t>&lt;/NumAm&gt;</w:t>
      </w:r>
    </w:p>
    <w:p w14:paraId="5E9A0674"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55F66C9A" w14:textId="77777777" w:rsidR="00B8330A" w:rsidRPr="00AA123F" w:rsidRDefault="00B8330A" w:rsidP="00B8330A">
      <w:pPr>
        <w:pStyle w:val="NormalBold"/>
      </w:pPr>
      <w:r w:rsidRPr="00AA123F">
        <w:rPr>
          <w:rStyle w:val="HideTWBExt"/>
          <w:b w:val="0"/>
        </w:rPr>
        <w:t>&lt;/RepeatBlock-By&gt;</w:t>
      </w:r>
    </w:p>
    <w:p w14:paraId="69B12F5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D718C1F" w14:textId="77777777" w:rsidR="00B8330A" w:rsidRPr="00AA123F" w:rsidRDefault="00B8330A" w:rsidP="00B8330A">
      <w:pPr>
        <w:pStyle w:val="NormalBold"/>
      </w:pPr>
      <w:r w:rsidRPr="00AA123F">
        <w:rPr>
          <w:rStyle w:val="HideTWBExt"/>
        </w:rPr>
        <w:t>&lt;Article&gt;</w:t>
      </w:r>
      <w:r w:rsidRPr="00AA123F">
        <w:t>Articolo 4 – comma 1 – punto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0024388" w14:textId="77777777" w:rsidTr="00D55B70">
        <w:trPr>
          <w:trHeight w:hRule="exact" w:val="240"/>
          <w:jc w:val="center"/>
        </w:trPr>
        <w:tc>
          <w:tcPr>
            <w:tcW w:w="9752" w:type="dxa"/>
            <w:gridSpan w:val="2"/>
            <w:tcBorders>
              <w:top w:val="nil"/>
              <w:left w:val="nil"/>
              <w:bottom w:val="nil"/>
              <w:right w:val="nil"/>
            </w:tcBorders>
          </w:tcPr>
          <w:p w14:paraId="18195C9A" w14:textId="77777777" w:rsidR="00B8330A" w:rsidRPr="00AA123F" w:rsidRDefault="00B8330A" w:rsidP="00D55B70"/>
        </w:tc>
      </w:tr>
      <w:tr w:rsidR="00B8330A" w:rsidRPr="00AA123F" w14:paraId="657FF84D" w14:textId="77777777" w:rsidTr="00D55B70">
        <w:trPr>
          <w:trHeight w:val="240"/>
          <w:jc w:val="center"/>
        </w:trPr>
        <w:tc>
          <w:tcPr>
            <w:tcW w:w="4876" w:type="dxa"/>
            <w:tcBorders>
              <w:top w:val="nil"/>
              <w:left w:val="nil"/>
              <w:bottom w:val="nil"/>
              <w:right w:val="nil"/>
            </w:tcBorders>
          </w:tcPr>
          <w:p w14:paraId="11E58C1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E3C972A" w14:textId="77777777" w:rsidR="00B8330A" w:rsidRPr="00AA123F" w:rsidRDefault="00B8330A" w:rsidP="00D55B70">
            <w:pPr>
              <w:pStyle w:val="AmColumnHeading"/>
            </w:pPr>
            <w:r w:rsidRPr="00AA123F">
              <w:t>Emendamento</w:t>
            </w:r>
          </w:p>
        </w:tc>
      </w:tr>
      <w:tr w:rsidR="00B8330A" w:rsidRPr="00AA123F" w14:paraId="3B5B2F14" w14:textId="77777777" w:rsidTr="00D55B70">
        <w:trPr>
          <w:jc w:val="center"/>
        </w:trPr>
        <w:tc>
          <w:tcPr>
            <w:tcW w:w="4876" w:type="dxa"/>
            <w:tcBorders>
              <w:top w:val="nil"/>
              <w:left w:val="nil"/>
              <w:bottom w:val="nil"/>
              <w:right w:val="nil"/>
            </w:tcBorders>
          </w:tcPr>
          <w:p w14:paraId="79659E33" w14:textId="77777777" w:rsidR="00B8330A" w:rsidRPr="00AA123F" w:rsidRDefault="00B8330A" w:rsidP="00D55B70">
            <w:pPr>
              <w:pStyle w:val="Normal6a"/>
            </w:pPr>
            <w:r w:rsidRPr="00AA123F">
              <w:t>(6)</w:t>
            </w:r>
            <w:r w:rsidRPr="00AA123F">
              <w:tab/>
              <w:t>"</w:t>
            </w:r>
            <w:r w:rsidRPr="00AA123F">
              <w:rPr>
                <w:b/>
                <w:i/>
              </w:rPr>
              <w:t>rimpatrio volontario</w:t>
            </w:r>
            <w:r w:rsidRPr="00AA123F">
              <w:t xml:space="preserve">": l'adempimento, da parte del cittadino di paese terzo </w:t>
            </w:r>
            <w:r w:rsidRPr="00AA123F">
              <w:rPr>
                <w:b/>
                <w:i/>
              </w:rPr>
              <w:t>il cui soggiorno è irregolare</w:t>
            </w:r>
            <w:r w:rsidRPr="00AA123F">
              <w:t>, dell'obbligo di lasciare il territorio degli Stati membri entro la data stabilita nella decisione di rimpatrio a norma dell'articolo 13 del presente regolamento;</w:t>
            </w:r>
          </w:p>
        </w:tc>
        <w:tc>
          <w:tcPr>
            <w:tcW w:w="4876" w:type="dxa"/>
            <w:tcBorders>
              <w:top w:val="nil"/>
              <w:left w:val="nil"/>
              <w:bottom w:val="nil"/>
              <w:right w:val="nil"/>
            </w:tcBorders>
          </w:tcPr>
          <w:p w14:paraId="4A7310E0" w14:textId="77777777" w:rsidR="00B8330A" w:rsidRPr="00AA123F" w:rsidRDefault="00B8330A" w:rsidP="00D55B70">
            <w:pPr>
              <w:pStyle w:val="Normal6a"/>
            </w:pPr>
            <w:r w:rsidRPr="00AA123F">
              <w:t>(6)</w:t>
            </w:r>
            <w:r w:rsidRPr="00AA123F">
              <w:tab/>
              <w:t>"</w:t>
            </w:r>
            <w:r w:rsidRPr="00AA123F">
              <w:rPr>
                <w:b/>
                <w:i/>
              </w:rPr>
              <w:t>partenza volontaria</w:t>
            </w:r>
            <w:r w:rsidRPr="00AA123F">
              <w:t xml:space="preserve">": l'adempimento, da parte del cittadino di paese terzo </w:t>
            </w:r>
            <w:r w:rsidRPr="00AA123F">
              <w:rPr>
                <w:b/>
                <w:i/>
              </w:rPr>
              <w:t>interessato</w:t>
            </w:r>
            <w:r w:rsidRPr="00AA123F">
              <w:t>, dell'obbligo di lasciare il territorio degli Stati membri entro la data stabilita nella decisione di rimpatrio a norma dell'articolo 13 del presente regolamento;</w:t>
            </w:r>
          </w:p>
        </w:tc>
      </w:tr>
    </w:tbl>
    <w:p w14:paraId="3429D39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3A7A3C5" w14:textId="77777777" w:rsidR="00B8330A" w:rsidRPr="00AA123F" w:rsidRDefault="00B8330A" w:rsidP="00B8330A">
      <w:r w:rsidRPr="00AA123F">
        <w:rPr>
          <w:rStyle w:val="HideTWBExt"/>
        </w:rPr>
        <w:t>&lt;/Amend&gt;</w:t>
      </w:r>
    </w:p>
    <w:p w14:paraId="032C66D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606</w:t>
      </w:r>
      <w:r w:rsidRPr="00AA123F">
        <w:rPr>
          <w:rStyle w:val="HideTWBExt"/>
        </w:rPr>
        <w:t>&lt;/NumAm&gt;</w:t>
      </w:r>
    </w:p>
    <w:p w14:paraId="59726268"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143605E1" w14:textId="77777777" w:rsidR="00B8330A" w:rsidRPr="00AA123F" w:rsidRDefault="00B8330A" w:rsidP="00B8330A">
      <w:pPr>
        <w:pStyle w:val="NormalBold"/>
      </w:pPr>
      <w:r w:rsidRPr="00AA123F">
        <w:rPr>
          <w:rStyle w:val="HideTWBExt"/>
          <w:b w:val="0"/>
        </w:rPr>
        <w:t>&lt;/RepeatBlock-By&gt;</w:t>
      </w:r>
    </w:p>
    <w:p w14:paraId="778C47E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BAF477A" w14:textId="77777777" w:rsidR="00B8330A" w:rsidRPr="00AA123F" w:rsidRDefault="00B8330A" w:rsidP="00B8330A">
      <w:pPr>
        <w:pStyle w:val="NormalBold"/>
      </w:pPr>
      <w:r w:rsidRPr="00AA123F">
        <w:rPr>
          <w:rStyle w:val="HideTWBExt"/>
        </w:rPr>
        <w:t>&lt;Article&gt;</w:t>
      </w:r>
      <w:r w:rsidRPr="00AA123F">
        <w:t>Articolo 4 – comma 1 – punto 6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2D1000B" w14:textId="77777777" w:rsidTr="00D55B70">
        <w:trPr>
          <w:trHeight w:hRule="exact" w:val="240"/>
          <w:jc w:val="center"/>
        </w:trPr>
        <w:tc>
          <w:tcPr>
            <w:tcW w:w="9752" w:type="dxa"/>
            <w:gridSpan w:val="2"/>
            <w:tcBorders>
              <w:top w:val="nil"/>
              <w:left w:val="nil"/>
              <w:bottom w:val="nil"/>
              <w:right w:val="nil"/>
            </w:tcBorders>
          </w:tcPr>
          <w:p w14:paraId="6E55F626" w14:textId="77777777" w:rsidR="00B8330A" w:rsidRPr="00AA123F" w:rsidRDefault="00B8330A" w:rsidP="00D55B70"/>
        </w:tc>
      </w:tr>
      <w:tr w:rsidR="00B8330A" w:rsidRPr="00AA123F" w14:paraId="507B141A" w14:textId="77777777" w:rsidTr="00D55B70">
        <w:trPr>
          <w:trHeight w:val="240"/>
          <w:jc w:val="center"/>
        </w:trPr>
        <w:tc>
          <w:tcPr>
            <w:tcW w:w="4876" w:type="dxa"/>
            <w:tcBorders>
              <w:top w:val="nil"/>
              <w:left w:val="nil"/>
              <w:bottom w:val="nil"/>
              <w:right w:val="nil"/>
            </w:tcBorders>
          </w:tcPr>
          <w:p w14:paraId="56FBAA1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FB93D8D" w14:textId="77777777" w:rsidR="00B8330A" w:rsidRPr="00AA123F" w:rsidRDefault="00B8330A" w:rsidP="00D55B70">
            <w:pPr>
              <w:pStyle w:val="AmColumnHeading"/>
            </w:pPr>
            <w:r w:rsidRPr="00AA123F">
              <w:t>Emendamento</w:t>
            </w:r>
          </w:p>
        </w:tc>
      </w:tr>
      <w:tr w:rsidR="00B8330A" w:rsidRPr="00AA123F" w14:paraId="5772B4B9" w14:textId="77777777" w:rsidTr="00D55B70">
        <w:trPr>
          <w:jc w:val="center"/>
        </w:trPr>
        <w:tc>
          <w:tcPr>
            <w:tcW w:w="4876" w:type="dxa"/>
            <w:tcBorders>
              <w:top w:val="nil"/>
              <w:left w:val="nil"/>
              <w:bottom w:val="nil"/>
              <w:right w:val="nil"/>
            </w:tcBorders>
          </w:tcPr>
          <w:p w14:paraId="1CBF0709" w14:textId="77777777" w:rsidR="00B8330A" w:rsidRPr="00AA123F" w:rsidRDefault="00B8330A" w:rsidP="00D55B70">
            <w:pPr>
              <w:pStyle w:val="Normal6a"/>
            </w:pPr>
          </w:p>
        </w:tc>
        <w:tc>
          <w:tcPr>
            <w:tcW w:w="4876" w:type="dxa"/>
            <w:tcBorders>
              <w:top w:val="nil"/>
              <w:left w:val="nil"/>
              <w:bottom w:val="nil"/>
              <w:right w:val="nil"/>
            </w:tcBorders>
          </w:tcPr>
          <w:p w14:paraId="677D92B9" w14:textId="77777777" w:rsidR="00B8330A" w:rsidRPr="00AA123F" w:rsidRDefault="00B8330A" w:rsidP="00D55B70">
            <w:pPr>
              <w:pStyle w:val="Normal6a"/>
            </w:pPr>
            <w:r w:rsidRPr="00AA123F">
              <w:rPr>
                <w:b/>
                <w:i/>
              </w:rPr>
              <w:t>(6 bis)</w:t>
            </w:r>
            <w:r w:rsidRPr="00AA123F">
              <w:tab/>
            </w:r>
            <w:r w:rsidRPr="00AA123F">
              <w:rPr>
                <w:b/>
                <w:i/>
              </w:rPr>
              <w:t>"minore non accompagnato": il minore che entra nel territorio dello Stato membro senza essere accompagnato da un adulto che ne sia responsabile per legge o per prassi dello Stato membro interessato, fino a quando non sia effettivamente affidato a un tale adulto; il termine include il minore che viene abbandonato dopo essere entrato nel territorio dello Stato membro;</w:t>
            </w:r>
          </w:p>
        </w:tc>
      </w:tr>
    </w:tbl>
    <w:p w14:paraId="668BFE2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3A26CBF" w14:textId="77777777" w:rsidR="00B8330A" w:rsidRPr="00AA123F" w:rsidRDefault="00B8330A" w:rsidP="00B8330A">
      <w:r w:rsidRPr="00AA123F">
        <w:rPr>
          <w:rStyle w:val="HideTWBExt"/>
        </w:rPr>
        <w:t>&lt;/Amend&gt;</w:t>
      </w:r>
    </w:p>
    <w:p w14:paraId="62F8D5C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607</w:t>
      </w:r>
      <w:r w:rsidRPr="00AA123F">
        <w:rPr>
          <w:rStyle w:val="HideTWBExt"/>
        </w:rPr>
        <w:t>&lt;/NumAm&gt;</w:t>
      </w:r>
    </w:p>
    <w:p w14:paraId="7F2F3D43"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524E3617" w14:textId="77777777" w:rsidR="00B8330A" w:rsidRPr="00AA123F" w:rsidRDefault="00B8330A" w:rsidP="00B8330A">
      <w:pPr>
        <w:pStyle w:val="NormalBold"/>
      </w:pPr>
      <w:r w:rsidRPr="00AA123F">
        <w:rPr>
          <w:rStyle w:val="HideTWBExt"/>
          <w:b w:val="0"/>
        </w:rPr>
        <w:t>&lt;/RepeatBlock-By&gt;</w:t>
      </w:r>
    </w:p>
    <w:p w14:paraId="1D7DE8D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25A942B" w14:textId="77777777" w:rsidR="00B8330A" w:rsidRPr="00AA123F" w:rsidRDefault="00B8330A" w:rsidP="00B8330A">
      <w:pPr>
        <w:pStyle w:val="NormalBold"/>
      </w:pPr>
      <w:r w:rsidRPr="00AA123F">
        <w:rPr>
          <w:rStyle w:val="HideTWBExt"/>
        </w:rPr>
        <w:t>&lt;Article&gt;</w:t>
      </w:r>
      <w:r w:rsidRPr="00AA123F">
        <w:t>Articolo 4 – comma 1 – punto 6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C723AED" w14:textId="77777777" w:rsidTr="00D55B70">
        <w:trPr>
          <w:trHeight w:hRule="exact" w:val="240"/>
          <w:jc w:val="center"/>
        </w:trPr>
        <w:tc>
          <w:tcPr>
            <w:tcW w:w="9752" w:type="dxa"/>
            <w:gridSpan w:val="2"/>
            <w:tcBorders>
              <w:top w:val="nil"/>
              <w:left w:val="nil"/>
              <w:bottom w:val="nil"/>
              <w:right w:val="nil"/>
            </w:tcBorders>
          </w:tcPr>
          <w:p w14:paraId="67F2E619" w14:textId="77777777" w:rsidR="00B8330A" w:rsidRPr="00AA123F" w:rsidRDefault="00B8330A" w:rsidP="00D55B70"/>
        </w:tc>
      </w:tr>
      <w:tr w:rsidR="00B8330A" w:rsidRPr="00AA123F" w14:paraId="765D00DB" w14:textId="77777777" w:rsidTr="00D55B70">
        <w:trPr>
          <w:trHeight w:val="240"/>
          <w:jc w:val="center"/>
        </w:trPr>
        <w:tc>
          <w:tcPr>
            <w:tcW w:w="4876" w:type="dxa"/>
            <w:tcBorders>
              <w:top w:val="nil"/>
              <w:left w:val="nil"/>
              <w:bottom w:val="nil"/>
              <w:right w:val="nil"/>
            </w:tcBorders>
          </w:tcPr>
          <w:p w14:paraId="754B91E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F284146" w14:textId="77777777" w:rsidR="00B8330A" w:rsidRPr="00AA123F" w:rsidRDefault="00B8330A" w:rsidP="00D55B70">
            <w:pPr>
              <w:pStyle w:val="AmColumnHeading"/>
            </w:pPr>
            <w:r w:rsidRPr="00AA123F">
              <w:t>Emendamento</w:t>
            </w:r>
          </w:p>
        </w:tc>
      </w:tr>
      <w:tr w:rsidR="00B8330A" w:rsidRPr="00AA123F" w14:paraId="6E10D4C5" w14:textId="77777777" w:rsidTr="00D55B70">
        <w:trPr>
          <w:jc w:val="center"/>
        </w:trPr>
        <w:tc>
          <w:tcPr>
            <w:tcW w:w="4876" w:type="dxa"/>
            <w:tcBorders>
              <w:top w:val="nil"/>
              <w:left w:val="nil"/>
              <w:bottom w:val="nil"/>
              <w:right w:val="nil"/>
            </w:tcBorders>
          </w:tcPr>
          <w:p w14:paraId="68F6B716" w14:textId="77777777" w:rsidR="00B8330A" w:rsidRPr="00AA123F" w:rsidRDefault="00B8330A" w:rsidP="00D55B70">
            <w:pPr>
              <w:pStyle w:val="Normal6a"/>
            </w:pPr>
          </w:p>
        </w:tc>
        <w:tc>
          <w:tcPr>
            <w:tcW w:w="4876" w:type="dxa"/>
            <w:tcBorders>
              <w:top w:val="nil"/>
              <w:left w:val="nil"/>
              <w:bottom w:val="nil"/>
              <w:right w:val="nil"/>
            </w:tcBorders>
          </w:tcPr>
          <w:p w14:paraId="5BDAA5A0" w14:textId="77777777" w:rsidR="00B8330A" w:rsidRPr="00AA123F" w:rsidRDefault="00B8330A" w:rsidP="00D55B70">
            <w:pPr>
              <w:pStyle w:val="Normal6a"/>
            </w:pPr>
            <w:r w:rsidRPr="00AA123F">
              <w:rPr>
                <w:b/>
                <w:i/>
              </w:rPr>
              <w:t>(6 ter)</w:t>
            </w:r>
            <w:r w:rsidRPr="00AA123F">
              <w:tab/>
            </w:r>
            <w:r w:rsidRPr="00AA123F">
              <w:rPr>
                <w:b/>
                <w:i/>
              </w:rPr>
              <w:t>"familiare": il genitore, il fratello, il coniuge adulto, lo zio, la zia o il nonno di un minore non accompagnato;</w:t>
            </w:r>
          </w:p>
        </w:tc>
      </w:tr>
    </w:tbl>
    <w:p w14:paraId="16BF8E1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DBBD4D0" w14:textId="77777777" w:rsidR="00B8330A" w:rsidRPr="00AA123F" w:rsidRDefault="00B8330A" w:rsidP="00B8330A">
      <w:r w:rsidRPr="00AA123F">
        <w:rPr>
          <w:rStyle w:val="HideTWBExt"/>
        </w:rPr>
        <w:t>&lt;/Amend&gt;</w:t>
      </w:r>
    </w:p>
    <w:p w14:paraId="42ADF3E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608</w:t>
      </w:r>
      <w:r w:rsidRPr="00AA123F">
        <w:rPr>
          <w:rStyle w:val="HideTWBExt"/>
        </w:rPr>
        <w:t>&lt;/NumAm&gt;</w:t>
      </w:r>
    </w:p>
    <w:p w14:paraId="2672CEF2"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1D79CE37" w14:textId="77777777" w:rsidR="00B8330A" w:rsidRPr="00AA123F" w:rsidRDefault="00B8330A" w:rsidP="00B8330A">
      <w:pPr>
        <w:pStyle w:val="NormalBold"/>
      </w:pPr>
      <w:r w:rsidRPr="00AA123F">
        <w:rPr>
          <w:rStyle w:val="HideTWBExt"/>
          <w:b w:val="0"/>
        </w:rPr>
        <w:t>&lt;/RepeatBlock-By&gt;</w:t>
      </w:r>
    </w:p>
    <w:p w14:paraId="64E8E59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5BC3130" w14:textId="77777777" w:rsidR="00B8330A" w:rsidRPr="00AA123F" w:rsidRDefault="00B8330A" w:rsidP="00B8330A">
      <w:pPr>
        <w:pStyle w:val="NormalBold"/>
      </w:pPr>
      <w:r w:rsidRPr="00AA123F">
        <w:rPr>
          <w:rStyle w:val="HideTWBExt"/>
        </w:rPr>
        <w:t>&lt;Article&gt;</w:t>
      </w:r>
      <w:r w:rsidRPr="00AA123F">
        <w:t>Articolo 4 – comma 1 – punto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9D17A66" w14:textId="77777777" w:rsidTr="00D55B70">
        <w:trPr>
          <w:trHeight w:hRule="exact" w:val="240"/>
          <w:jc w:val="center"/>
        </w:trPr>
        <w:tc>
          <w:tcPr>
            <w:tcW w:w="9752" w:type="dxa"/>
            <w:gridSpan w:val="2"/>
            <w:tcBorders>
              <w:top w:val="nil"/>
              <w:left w:val="nil"/>
              <w:bottom w:val="nil"/>
              <w:right w:val="nil"/>
            </w:tcBorders>
          </w:tcPr>
          <w:p w14:paraId="2FB7D0C9" w14:textId="77777777" w:rsidR="00B8330A" w:rsidRPr="00AA123F" w:rsidRDefault="00B8330A" w:rsidP="00D55B70"/>
        </w:tc>
      </w:tr>
      <w:tr w:rsidR="00B8330A" w:rsidRPr="00AA123F" w14:paraId="4AFC50C3" w14:textId="77777777" w:rsidTr="00D55B70">
        <w:trPr>
          <w:trHeight w:val="240"/>
          <w:jc w:val="center"/>
        </w:trPr>
        <w:tc>
          <w:tcPr>
            <w:tcW w:w="4876" w:type="dxa"/>
            <w:tcBorders>
              <w:top w:val="nil"/>
              <w:left w:val="nil"/>
              <w:bottom w:val="nil"/>
              <w:right w:val="nil"/>
            </w:tcBorders>
          </w:tcPr>
          <w:p w14:paraId="34516A8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27198B6" w14:textId="77777777" w:rsidR="00B8330A" w:rsidRPr="00AA123F" w:rsidRDefault="00B8330A" w:rsidP="00D55B70">
            <w:pPr>
              <w:pStyle w:val="AmColumnHeading"/>
            </w:pPr>
            <w:r w:rsidRPr="00AA123F">
              <w:t>Emendamento</w:t>
            </w:r>
          </w:p>
        </w:tc>
      </w:tr>
      <w:tr w:rsidR="00B8330A" w:rsidRPr="00AA123F" w14:paraId="302347EC" w14:textId="77777777" w:rsidTr="00D55B70">
        <w:trPr>
          <w:jc w:val="center"/>
        </w:trPr>
        <w:tc>
          <w:tcPr>
            <w:tcW w:w="4876" w:type="dxa"/>
            <w:tcBorders>
              <w:top w:val="nil"/>
              <w:left w:val="nil"/>
              <w:bottom w:val="nil"/>
              <w:right w:val="nil"/>
            </w:tcBorders>
          </w:tcPr>
          <w:p w14:paraId="4CB33017" w14:textId="77777777" w:rsidR="00B8330A" w:rsidRPr="00AA123F" w:rsidRDefault="00B8330A" w:rsidP="00D55B70">
            <w:pPr>
              <w:pStyle w:val="Normal6a"/>
            </w:pPr>
            <w:r w:rsidRPr="00AA123F">
              <w:t>(7)</w:t>
            </w:r>
            <w:r w:rsidRPr="00AA123F">
              <w:tab/>
              <w:t xml:space="preserve">"fuga": </w:t>
            </w:r>
            <w:r w:rsidRPr="00AA123F">
              <w:rPr>
                <w:b/>
                <w:i/>
              </w:rPr>
              <w:t>l'azione per cui il</w:t>
            </w:r>
            <w:r w:rsidRPr="00AA123F">
              <w:t xml:space="preserve"> cittadino di paese terzo </w:t>
            </w:r>
            <w:r w:rsidRPr="00AA123F">
              <w:rPr>
                <w:b/>
                <w:i/>
              </w:rPr>
              <w:t>non rimane</w:t>
            </w:r>
            <w:r w:rsidRPr="00AA123F">
              <w:t xml:space="preserve"> a disposizione delle competenti autorità </w:t>
            </w:r>
            <w:r w:rsidRPr="00AA123F">
              <w:rPr>
                <w:b/>
                <w:i/>
              </w:rPr>
              <w:t>amministrative o</w:t>
            </w:r>
            <w:r w:rsidRPr="00AA123F">
              <w:t> giudiziarie, ad esempio lasciando il territorio dello Stato membro senza l'autorizzazione delle autorità competenti, per motivi che non sono indipendenti dalla volontà del cittadino di paese terzo;</w:t>
            </w:r>
          </w:p>
        </w:tc>
        <w:tc>
          <w:tcPr>
            <w:tcW w:w="4876" w:type="dxa"/>
            <w:tcBorders>
              <w:top w:val="nil"/>
              <w:left w:val="nil"/>
              <w:bottom w:val="nil"/>
              <w:right w:val="nil"/>
            </w:tcBorders>
          </w:tcPr>
          <w:p w14:paraId="1148C7BD" w14:textId="77777777" w:rsidR="00B8330A" w:rsidRPr="00AA123F" w:rsidRDefault="00B8330A" w:rsidP="00D55B70">
            <w:pPr>
              <w:pStyle w:val="Normal6a"/>
            </w:pPr>
            <w:r w:rsidRPr="00AA123F">
              <w:t>(7)</w:t>
            </w:r>
            <w:r w:rsidRPr="00AA123F">
              <w:tab/>
              <w:t>"</w:t>
            </w:r>
            <w:r w:rsidRPr="00AA123F">
              <w:rPr>
                <w:b/>
                <w:i/>
              </w:rPr>
              <w:t>rischio di</w:t>
            </w:r>
            <w:r w:rsidRPr="00AA123F">
              <w:t xml:space="preserve"> fuga": </w:t>
            </w:r>
            <w:r w:rsidRPr="00AA123F">
              <w:rPr>
                <w:b/>
                <w:i/>
              </w:rPr>
              <w:t>la comprovata sussistenza, in un caso individuale, di motivi fondati su criteri specifici e oggettivi, rigorosamente definiti dalla legge, per ritenere che un</w:t>
            </w:r>
            <w:r w:rsidRPr="00AA123F">
              <w:t xml:space="preserve"> cittadino di paese terzo </w:t>
            </w:r>
            <w:r w:rsidRPr="00AA123F">
              <w:rPr>
                <w:b/>
                <w:i/>
              </w:rPr>
              <w:t>sottoposto a procedure di rimpatrio possa non rimanere</w:t>
            </w:r>
            <w:r w:rsidRPr="00AA123F">
              <w:t xml:space="preserve"> a disposizione delle competenti autorità giudiziarie, ad esempio lasciando il territorio dello Stato membro senza l'autorizzazione delle autorità competenti, per motivi che non sono indipendenti dalla volontà del cittadino di paese terzo;</w:t>
            </w:r>
          </w:p>
        </w:tc>
      </w:tr>
    </w:tbl>
    <w:p w14:paraId="548AED4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0BE37CD" w14:textId="77777777" w:rsidR="00B8330A" w:rsidRPr="00AA123F" w:rsidRDefault="00B8330A" w:rsidP="00B8330A">
      <w:r w:rsidRPr="00AA123F">
        <w:rPr>
          <w:rStyle w:val="HideTWBExt"/>
        </w:rPr>
        <w:t>&lt;/Amend&gt;</w:t>
      </w:r>
    </w:p>
    <w:p w14:paraId="4BB72A4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609</w:t>
      </w:r>
      <w:r w:rsidRPr="00AA123F">
        <w:rPr>
          <w:rStyle w:val="HideTWBExt"/>
        </w:rPr>
        <w:t>&lt;/NumAm&gt;</w:t>
      </w:r>
    </w:p>
    <w:p w14:paraId="4CDD5169"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18919C3" w14:textId="77777777" w:rsidR="00B8330A" w:rsidRPr="00AA123F" w:rsidRDefault="00B8330A" w:rsidP="00B8330A">
      <w:pPr>
        <w:pStyle w:val="NormalBold"/>
      </w:pPr>
      <w:r w:rsidRPr="00AA123F">
        <w:rPr>
          <w:rStyle w:val="HideTWBExt"/>
          <w:b w:val="0"/>
        </w:rPr>
        <w:t>&lt;/RepeatBlock-By&gt;</w:t>
      </w:r>
    </w:p>
    <w:p w14:paraId="63AE27E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B3DAF7F" w14:textId="77777777" w:rsidR="00B8330A" w:rsidRPr="00AA123F" w:rsidRDefault="00B8330A" w:rsidP="00B8330A">
      <w:pPr>
        <w:pStyle w:val="NormalBold"/>
      </w:pPr>
      <w:r w:rsidRPr="00AA123F">
        <w:rPr>
          <w:rStyle w:val="HideTWBExt"/>
        </w:rPr>
        <w:t>&lt;Article&gt;</w:t>
      </w:r>
      <w:r w:rsidRPr="00AA123F">
        <w:t>Articolo 4 – comma 1 – punto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DE2E29B" w14:textId="77777777" w:rsidTr="00D55B70">
        <w:trPr>
          <w:trHeight w:hRule="exact" w:val="240"/>
          <w:jc w:val="center"/>
        </w:trPr>
        <w:tc>
          <w:tcPr>
            <w:tcW w:w="9752" w:type="dxa"/>
            <w:gridSpan w:val="2"/>
            <w:tcBorders>
              <w:top w:val="nil"/>
              <w:left w:val="nil"/>
              <w:bottom w:val="nil"/>
              <w:right w:val="nil"/>
            </w:tcBorders>
          </w:tcPr>
          <w:p w14:paraId="78826829" w14:textId="77777777" w:rsidR="00B8330A" w:rsidRPr="00AA123F" w:rsidRDefault="00B8330A" w:rsidP="00D55B70"/>
        </w:tc>
      </w:tr>
      <w:tr w:rsidR="00B8330A" w:rsidRPr="00AA123F" w14:paraId="0CFCF298" w14:textId="77777777" w:rsidTr="00D55B70">
        <w:trPr>
          <w:trHeight w:val="240"/>
          <w:jc w:val="center"/>
        </w:trPr>
        <w:tc>
          <w:tcPr>
            <w:tcW w:w="4876" w:type="dxa"/>
            <w:tcBorders>
              <w:top w:val="nil"/>
              <w:left w:val="nil"/>
              <w:bottom w:val="nil"/>
              <w:right w:val="nil"/>
            </w:tcBorders>
          </w:tcPr>
          <w:p w14:paraId="441C3BE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A3421AF" w14:textId="77777777" w:rsidR="00B8330A" w:rsidRPr="00AA123F" w:rsidRDefault="00B8330A" w:rsidP="00D55B70">
            <w:pPr>
              <w:pStyle w:val="AmColumnHeading"/>
            </w:pPr>
            <w:r w:rsidRPr="00AA123F">
              <w:t>Emendamento</w:t>
            </w:r>
          </w:p>
        </w:tc>
      </w:tr>
      <w:tr w:rsidR="00B8330A" w:rsidRPr="00AA123F" w14:paraId="2AAAACF9" w14:textId="77777777" w:rsidTr="00D55B70">
        <w:trPr>
          <w:jc w:val="center"/>
        </w:trPr>
        <w:tc>
          <w:tcPr>
            <w:tcW w:w="4876" w:type="dxa"/>
            <w:tcBorders>
              <w:top w:val="nil"/>
              <w:left w:val="nil"/>
              <w:bottom w:val="nil"/>
              <w:right w:val="nil"/>
            </w:tcBorders>
          </w:tcPr>
          <w:p w14:paraId="5EF377A6"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r w:rsidRPr="00AA123F">
              <w:rPr>
                <w:b/>
                <w:i/>
              </w:rPr>
              <w:t>, ad esempio lasciando il territorio dello Stato membro senza l'autorizzazione delle autorità competenti, per motivi che non sono indipendenti dalla volontà del cittadino di paese terzo</w:t>
            </w:r>
            <w:r w:rsidRPr="00AA123F">
              <w:t>;</w:t>
            </w:r>
          </w:p>
        </w:tc>
        <w:tc>
          <w:tcPr>
            <w:tcW w:w="4876" w:type="dxa"/>
            <w:tcBorders>
              <w:top w:val="nil"/>
              <w:left w:val="nil"/>
              <w:bottom w:val="nil"/>
              <w:right w:val="nil"/>
            </w:tcBorders>
          </w:tcPr>
          <w:p w14:paraId="3D42119E"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p>
        </w:tc>
      </w:tr>
    </w:tbl>
    <w:p w14:paraId="70BA866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EC1FA60" w14:textId="77777777" w:rsidR="00B8330A" w:rsidRPr="00AA123F" w:rsidRDefault="00B8330A" w:rsidP="00B8330A">
      <w:r w:rsidRPr="00AA123F">
        <w:rPr>
          <w:rStyle w:val="HideTWBExt"/>
        </w:rPr>
        <w:t>&lt;/Amend&gt;</w:t>
      </w:r>
    </w:p>
    <w:p w14:paraId="45B5067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610</w:t>
      </w:r>
      <w:r w:rsidRPr="00AA123F">
        <w:rPr>
          <w:rStyle w:val="HideTWBExt"/>
        </w:rPr>
        <w:t>&lt;/NumAm&gt;</w:t>
      </w:r>
    </w:p>
    <w:p w14:paraId="4CC51862"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404557B2" w14:textId="77777777" w:rsidR="00B8330A" w:rsidRPr="00AA123F" w:rsidRDefault="00B8330A" w:rsidP="00B8330A">
      <w:pPr>
        <w:pStyle w:val="NormalBold"/>
      </w:pPr>
      <w:r w:rsidRPr="00AA123F">
        <w:rPr>
          <w:rStyle w:val="HideTWBExt"/>
          <w:b w:val="0"/>
        </w:rPr>
        <w:t>&lt;/RepeatBlock-By&gt;</w:t>
      </w:r>
    </w:p>
    <w:p w14:paraId="3F42175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585351F" w14:textId="77777777" w:rsidR="00B8330A" w:rsidRPr="00AA123F" w:rsidRDefault="00B8330A" w:rsidP="00B8330A">
      <w:pPr>
        <w:pStyle w:val="NormalBold"/>
      </w:pPr>
      <w:r w:rsidRPr="00AA123F">
        <w:rPr>
          <w:rStyle w:val="HideTWBExt"/>
        </w:rPr>
        <w:t>&lt;Article&gt;</w:t>
      </w:r>
      <w:r w:rsidRPr="00AA123F">
        <w:t>Articolo 4 – comma 1 – punto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56D0F8C" w14:textId="77777777" w:rsidTr="00D55B70">
        <w:trPr>
          <w:trHeight w:hRule="exact" w:val="240"/>
          <w:jc w:val="center"/>
        </w:trPr>
        <w:tc>
          <w:tcPr>
            <w:tcW w:w="9752" w:type="dxa"/>
            <w:gridSpan w:val="2"/>
            <w:tcBorders>
              <w:top w:val="nil"/>
              <w:left w:val="nil"/>
              <w:bottom w:val="nil"/>
              <w:right w:val="nil"/>
            </w:tcBorders>
          </w:tcPr>
          <w:p w14:paraId="4253D707" w14:textId="77777777" w:rsidR="00B8330A" w:rsidRPr="00AA123F" w:rsidRDefault="00B8330A" w:rsidP="00D55B70"/>
        </w:tc>
      </w:tr>
      <w:tr w:rsidR="00B8330A" w:rsidRPr="00AA123F" w14:paraId="658008D6" w14:textId="77777777" w:rsidTr="00D55B70">
        <w:trPr>
          <w:trHeight w:val="240"/>
          <w:jc w:val="center"/>
        </w:trPr>
        <w:tc>
          <w:tcPr>
            <w:tcW w:w="4876" w:type="dxa"/>
            <w:tcBorders>
              <w:top w:val="nil"/>
              <w:left w:val="nil"/>
              <w:bottom w:val="nil"/>
              <w:right w:val="nil"/>
            </w:tcBorders>
          </w:tcPr>
          <w:p w14:paraId="63FA25D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E8A2A28" w14:textId="77777777" w:rsidR="00B8330A" w:rsidRPr="00AA123F" w:rsidRDefault="00B8330A" w:rsidP="00D55B70">
            <w:pPr>
              <w:pStyle w:val="AmColumnHeading"/>
            </w:pPr>
            <w:r w:rsidRPr="00AA123F">
              <w:t>Emendamento</w:t>
            </w:r>
          </w:p>
        </w:tc>
      </w:tr>
      <w:tr w:rsidR="00B8330A" w:rsidRPr="00AA123F" w14:paraId="12D3A816" w14:textId="77777777" w:rsidTr="00D55B70">
        <w:trPr>
          <w:jc w:val="center"/>
        </w:trPr>
        <w:tc>
          <w:tcPr>
            <w:tcW w:w="4876" w:type="dxa"/>
            <w:tcBorders>
              <w:top w:val="nil"/>
              <w:left w:val="nil"/>
              <w:bottom w:val="nil"/>
              <w:right w:val="nil"/>
            </w:tcBorders>
          </w:tcPr>
          <w:p w14:paraId="7BDFDE71"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r w:rsidRPr="00AA123F">
              <w:rPr>
                <w:b/>
                <w:i/>
              </w:rPr>
              <w:t>, ad esempio lasciando il territorio dello Stato membro senza l'autorizzazione delle autorità competenti, per motivi che non sono indipendenti dalla volontà del cittadino di paese terzo</w:t>
            </w:r>
            <w:r w:rsidRPr="00AA123F">
              <w:t>;</w:t>
            </w:r>
          </w:p>
        </w:tc>
        <w:tc>
          <w:tcPr>
            <w:tcW w:w="4876" w:type="dxa"/>
            <w:tcBorders>
              <w:top w:val="nil"/>
              <w:left w:val="nil"/>
              <w:bottom w:val="nil"/>
              <w:right w:val="nil"/>
            </w:tcBorders>
          </w:tcPr>
          <w:p w14:paraId="56659A0C"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p>
        </w:tc>
      </w:tr>
    </w:tbl>
    <w:p w14:paraId="5CE412C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4B164BD" w14:textId="77777777" w:rsidR="00B8330A" w:rsidRPr="00AA123F" w:rsidRDefault="00B8330A" w:rsidP="00B8330A">
      <w:r w:rsidRPr="00AA123F">
        <w:rPr>
          <w:rStyle w:val="HideTWBExt"/>
        </w:rPr>
        <w:t>&lt;/Amend&gt;</w:t>
      </w:r>
    </w:p>
    <w:p w14:paraId="0C3029C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611</w:t>
      </w:r>
      <w:r w:rsidRPr="00AA123F">
        <w:rPr>
          <w:rStyle w:val="HideTWBExt"/>
        </w:rPr>
        <w:t>&lt;/NumAm&gt;</w:t>
      </w:r>
    </w:p>
    <w:p w14:paraId="2EC002A6"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17327319" w14:textId="77777777" w:rsidR="00B8330A" w:rsidRPr="00AA123F" w:rsidRDefault="00B8330A" w:rsidP="00B8330A">
      <w:pPr>
        <w:pStyle w:val="NormalBold"/>
      </w:pPr>
      <w:r w:rsidRPr="00AA123F">
        <w:rPr>
          <w:rStyle w:val="HideTWBExt"/>
          <w:b w:val="0"/>
        </w:rPr>
        <w:t>&lt;/RepeatBlock-By&gt;</w:t>
      </w:r>
    </w:p>
    <w:p w14:paraId="057642E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4F24475" w14:textId="77777777" w:rsidR="00B8330A" w:rsidRPr="00AA123F" w:rsidRDefault="00B8330A" w:rsidP="00B8330A">
      <w:pPr>
        <w:pStyle w:val="NormalBold"/>
      </w:pPr>
      <w:r w:rsidRPr="00AA123F">
        <w:rPr>
          <w:rStyle w:val="HideTWBExt"/>
        </w:rPr>
        <w:t>&lt;Article&gt;</w:t>
      </w:r>
      <w:r w:rsidRPr="00AA123F">
        <w:t>Articolo 4 – comma 1 – punto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F943CBE" w14:textId="77777777" w:rsidTr="00D55B70">
        <w:trPr>
          <w:trHeight w:hRule="exact" w:val="240"/>
          <w:jc w:val="center"/>
        </w:trPr>
        <w:tc>
          <w:tcPr>
            <w:tcW w:w="9752" w:type="dxa"/>
            <w:gridSpan w:val="2"/>
            <w:tcBorders>
              <w:top w:val="nil"/>
              <w:left w:val="nil"/>
              <w:bottom w:val="nil"/>
              <w:right w:val="nil"/>
            </w:tcBorders>
          </w:tcPr>
          <w:p w14:paraId="7D39057B" w14:textId="77777777" w:rsidR="00B8330A" w:rsidRPr="00AA123F" w:rsidRDefault="00B8330A" w:rsidP="00D55B70"/>
        </w:tc>
      </w:tr>
      <w:tr w:rsidR="00B8330A" w:rsidRPr="00AA123F" w14:paraId="25D61469" w14:textId="77777777" w:rsidTr="00D55B70">
        <w:trPr>
          <w:trHeight w:val="240"/>
          <w:jc w:val="center"/>
        </w:trPr>
        <w:tc>
          <w:tcPr>
            <w:tcW w:w="4876" w:type="dxa"/>
            <w:tcBorders>
              <w:top w:val="nil"/>
              <w:left w:val="nil"/>
              <w:bottom w:val="nil"/>
              <w:right w:val="nil"/>
            </w:tcBorders>
          </w:tcPr>
          <w:p w14:paraId="44EAFEA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637CD92" w14:textId="77777777" w:rsidR="00B8330A" w:rsidRPr="00AA123F" w:rsidRDefault="00B8330A" w:rsidP="00D55B70">
            <w:pPr>
              <w:pStyle w:val="AmColumnHeading"/>
            </w:pPr>
            <w:r w:rsidRPr="00AA123F">
              <w:t>Emendamento</w:t>
            </w:r>
          </w:p>
        </w:tc>
      </w:tr>
      <w:tr w:rsidR="00B8330A" w:rsidRPr="00AA123F" w14:paraId="512371D5" w14:textId="77777777" w:rsidTr="00D55B70">
        <w:trPr>
          <w:jc w:val="center"/>
        </w:trPr>
        <w:tc>
          <w:tcPr>
            <w:tcW w:w="4876" w:type="dxa"/>
            <w:tcBorders>
              <w:top w:val="nil"/>
              <w:left w:val="nil"/>
              <w:bottom w:val="nil"/>
              <w:right w:val="nil"/>
            </w:tcBorders>
          </w:tcPr>
          <w:p w14:paraId="20D9C6BB"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r w:rsidRPr="00AA123F">
              <w:rPr>
                <w:b/>
                <w:i/>
              </w:rPr>
              <w:t>, ad esempio lasciando il territorio dello Stato membro senza l'autorizzazione delle autorità competenti, per motivi che non sono indipendenti dalla volontà del cittadino di paese terzo</w:t>
            </w:r>
            <w:r w:rsidRPr="00AA123F">
              <w:t>;</w:t>
            </w:r>
          </w:p>
        </w:tc>
        <w:tc>
          <w:tcPr>
            <w:tcW w:w="4876" w:type="dxa"/>
            <w:tcBorders>
              <w:top w:val="nil"/>
              <w:left w:val="nil"/>
              <w:bottom w:val="nil"/>
              <w:right w:val="nil"/>
            </w:tcBorders>
          </w:tcPr>
          <w:p w14:paraId="5DA9AB74"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p>
        </w:tc>
      </w:tr>
    </w:tbl>
    <w:p w14:paraId="57D2D96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EEB739A" w14:textId="77777777" w:rsidR="00B8330A" w:rsidRPr="00AA123F" w:rsidRDefault="00B8330A" w:rsidP="00B8330A">
      <w:r w:rsidRPr="00AA123F">
        <w:rPr>
          <w:rStyle w:val="HideTWBExt"/>
        </w:rPr>
        <w:t>&lt;/Amend&gt;</w:t>
      </w:r>
    </w:p>
    <w:p w14:paraId="5AB4920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612</w:t>
      </w:r>
      <w:r w:rsidRPr="00AA123F">
        <w:rPr>
          <w:rStyle w:val="HideTWBExt"/>
        </w:rPr>
        <w:t>&lt;/NumAm&gt;</w:t>
      </w:r>
    </w:p>
    <w:p w14:paraId="5C53D3F0"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6F68883" w14:textId="77777777" w:rsidR="00B8330A" w:rsidRPr="00AA123F" w:rsidRDefault="00B8330A" w:rsidP="00B8330A">
      <w:pPr>
        <w:pStyle w:val="NormalBold"/>
      </w:pPr>
      <w:r w:rsidRPr="00AA123F">
        <w:rPr>
          <w:rStyle w:val="HideTWBExt"/>
          <w:b w:val="0"/>
        </w:rPr>
        <w:t>&lt;/RepeatBlock-By&gt;</w:t>
      </w:r>
    </w:p>
    <w:p w14:paraId="0ADFD9C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8B1F551" w14:textId="77777777" w:rsidR="00B8330A" w:rsidRPr="00AA123F" w:rsidRDefault="00B8330A" w:rsidP="00B8330A">
      <w:pPr>
        <w:pStyle w:val="NormalBold"/>
      </w:pPr>
      <w:r w:rsidRPr="00AA123F">
        <w:rPr>
          <w:rStyle w:val="HideTWBExt"/>
        </w:rPr>
        <w:t>&lt;Article&gt;</w:t>
      </w:r>
      <w:r w:rsidRPr="00AA123F">
        <w:t>Articolo 4 – comma 1 – punto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8703297" w14:textId="77777777" w:rsidTr="00D55B70">
        <w:trPr>
          <w:trHeight w:hRule="exact" w:val="240"/>
          <w:jc w:val="center"/>
        </w:trPr>
        <w:tc>
          <w:tcPr>
            <w:tcW w:w="9752" w:type="dxa"/>
            <w:gridSpan w:val="2"/>
            <w:tcBorders>
              <w:top w:val="nil"/>
              <w:left w:val="nil"/>
              <w:bottom w:val="nil"/>
              <w:right w:val="nil"/>
            </w:tcBorders>
          </w:tcPr>
          <w:p w14:paraId="6E1CF858" w14:textId="77777777" w:rsidR="00B8330A" w:rsidRPr="00AA123F" w:rsidRDefault="00B8330A" w:rsidP="00D55B70"/>
        </w:tc>
      </w:tr>
      <w:tr w:rsidR="00B8330A" w:rsidRPr="00AA123F" w14:paraId="5D7133F4" w14:textId="77777777" w:rsidTr="00D55B70">
        <w:trPr>
          <w:trHeight w:val="240"/>
          <w:jc w:val="center"/>
        </w:trPr>
        <w:tc>
          <w:tcPr>
            <w:tcW w:w="4876" w:type="dxa"/>
            <w:tcBorders>
              <w:top w:val="nil"/>
              <w:left w:val="nil"/>
              <w:bottom w:val="nil"/>
              <w:right w:val="nil"/>
            </w:tcBorders>
          </w:tcPr>
          <w:p w14:paraId="3351B6F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0E572C7" w14:textId="77777777" w:rsidR="00B8330A" w:rsidRPr="00AA123F" w:rsidRDefault="00B8330A" w:rsidP="00D55B70">
            <w:pPr>
              <w:pStyle w:val="AmColumnHeading"/>
            </w:pPr>
            <w:r w:rsidRPr="00AA123F">
              <w:t>Emendamento</w:t>
            </w:r>
          </w:p>
        </w:tc>
      </w:tr>
      <w:tr w:rsidR="00B8330A" w:rsidRPr="00AA123F" w14:paraId="7957EAF6" w14:textId="77777777" w:rsidTr="00D55B70">
        <w:trPr>
          <w:jc w:val="center"/>
        </w:trPr>
        <w:tc>
          <w:tcPr>
            <w:tcW w:w="4876" w:type="dxa"/>
            <w:tcBorders>
              <w:top w:val="nil"/>
              <w:left w:val="nil"/>
              <w:bottom w:val="nil"/>
              <w:right w:val="nil"/>
            </w:tcBorders>
          </w:tcPr>
          <w:p w14:paraId="5AE2F48D"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r w:rsidRPr="00AA123F">
              <w:rPr>
                <w:b/>
                <w:i/>
              </w:rPr>
              <w:t>, ad esempio lasciando il territorio dello Stato membro senza l'autorizzazione delle autorità competenti, per motivi che non sono indipendenti dalla volontà del cittadino di paese terzo</w:t>
            </w:r>
            <w:r w:rsidRPr="00AA123F">
              <w:t>;</w:t>
            </w:r>
          </w:p>
        </w:tc>
        <w:tc>
          <w:tcPr>
            <w:tcW w:w="4876" w:type="dxa"/>
            <w:tcBorders>
              <w:top w:val="nil"/>
              <w:left w:val="nil"/>
              <w:bottom w:val="nil"/>
              <w:right w:val="nil"/>
            </w:tcBorders>
          </w:tcPr>
          <w:p w14:paraId="4FCCA80D" w14:textId="77777777" w:rsidR="00B8330A" w:rsidRPr="00AA123F" w:rsidRDefault="00B8330A" w:rsidP="00D55B70">
            <w:pPr>
              <w:pStyle w:val="Normal6a"/>
            </w:pPr>
            <w:r w:rsidRPr="00AA123F">
              <w:t>(7)</w:t>
            </w:r>
            <w:r w:rsidRPr="00AA123F">
              <w:tab/>
              <w:t>"fuga": l'azione per cui il cittadino di paese terzo non rimane a disposizione delle competenti autorità amministrative o giudiziarie;</w:t>
            </w:r>
          </w:p>
        </w:tc>
      </w:tr>
    </w:tbl>
    <w:p w14:paraId="3CDDE35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7666F52"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FC96EEA" w14:textId="77777777" w:rsidR="00B8330A" w:rsidRPr="00AA123F" w:rsidRDefault="00B8330A" w:rsidP="00B8330A">
      <w:pPr>
        <w:pStyle w:val="AmJustText"/>
      </w:pPr>
      <w:r w:rsidRPr="00AA123F">
        <w:t>Gli esempi sono contenuti nei considerando e non nelle definizioni.</w:t>
      </w:r>
    </w:p>
    <w:p w14:paraId="0DB0BD7C" w14:textId="77777777" w:rsidR="00B8330A" w:rsidRPr="00AA123F" w:rsidRDefault="00B8330A" w:rsidP="00B8330A">
      <w:r w:rsidRPr="00AA123F">
        <w:rPr>
          <w:rStyle w:val="HideTWBExt"/>
        </w:rPr>
        <w:t>&lt;/Amend&gt;</w:t>
      </w:r>
    </w:p>
    <w:p w14:paraId="6D37246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613</w:t>
      </w:r>
      <w:r w:rsidRPr="00AA123F">
        <w:rPr>
          <w:rStyle w:val="HideTWBExt"/>
        </w:rPr>
        <w:t>&lt;/NumAm&gt;</w:t>
      </w:r>
    </w:p>
    <w:p w14:paraId="777C0B22"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6CC40C76" w14:textId="77777777" w:rsidR="00B8330A" w:rsidRPr="00AA123F" w:rsidRDefault="00B8330A" w:rsidP="00B8330A">
      <w:pPr>
        <w:pStyle w:val="NormalBold"/>
      </w:pPr>
      <w:r w:rsidRPr="00AA123F">
        <w:rPr>
          <w:rStyle w:val="HideTWBExt"/>
          <w:b w:val="0"/>
        </w:rPr>
        <w:t>&lt;/RepeatBlock-By&gt;</w:t>
      </w:r>
    </w:p>
    <w:p w14:paraId="381F077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96E897F" w14:textId="77777777" w:rsidR="00B8330A" w:rsidRPr="00AA123F" w:rsidRDefault="00B8330A" w:rsidP="00B8330A">
      <w:pPr>
        <w:pStyle w:val="NormalBold"/>
      </w:pPr>
      <w:r w:rsidRPr="00AA123F">
        <w:rPr>
          <w:rStyle w:val="HideTWBExt"/>
        </w:rPr>
        <w:t>&lt;Article&gt;</w:t>
      </w:r>
      <w:r w:rsidRPr="00AA123F">
        <w:t>Articolo 4 – comma 1 – punto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73BE31B" w14:textId="77777777" w:rsidTr="00D55B70">
        <w:trPr>
          <w:trHeight w:hRule="exact" w:val="240"/>
          <w:jc w:val="center"/>
        </w:trPr>
        <w:tc>
          <w:tcPr>
            <w:tcW w:w="9752" w:type="dxa"/>
            <w:gridSpan w:val="2"/>
            <w:tcBorders>
              <w:top w:val="nil"/>
              <w:left w:val="nil"/>
              <w:bottom w:val="nil"/>
              <w:right w:val="nil"/>
            </w:tcBorders>
          </w:tcPr>
          <w:p w14:paraId="409D8D20" w14:textId="77777777" w:rsidR="00B8330A" w:rsidRPr="00AA123F" w:rsidRDefault="00B8330A" w:rsidP="00D55B70"/>
        </w:tc>
      </w:tr>
      <w:tr w:rsidR="00B8330A" w:rsidRPr="00AA123F" w14:paraId="2CB5F87F" w14:textId="77777777" w:rsidTr="00D55B70">
        <w:trPr>
          <w:trHeight w:val="240"/>
          <w:jc w:val="center"/>
        </w:trPr>
        <w:tc>
          <w:tcPr>
            <w:tcW w:w="4876" w:type="dxa"/>
            <w:tcBorders>
              <w:top w:val="nil"/>
              <w:left w:val="nil"/>
              <w:bottom w:val="nil"/>
              <w:right w:val="nil"/>
            </w:tcBorders>
          </w:tcPr>
          <w:p w14:paraId="4F8484E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9EAB888" w14:textId="77777777" w:rsidR="00B8330A" w:rsidRPr="00AA123F" w:rsidRDefault="00B8330A" w:rsidP="00D55B70">
            <w:pPr>
              <w:pStyle w:val="AmColumnHeading"/>
            </w:pPr>
            <w:r w:rsidRPr="00AA123F">
              <w:t>Emendamento</w:t>
            </w:r>
          </w:p>
        </w:tc>
      </w:tr>
      <w:tr w:rsidR="00B8330A" w:rsidRPr="00AA123F" w14:paraId="2C45FB72" w14:textId="77777777" w:rsidTr="00D55B70">
        <w:trPr>
          <w:jc w:val="center"/>
        </w:trPr>
        <w:tc>
          <w:tcPr>
            <w:tcW w:w="4876" w:type="dxa"/>
            <w:tcBorders>
              <w:top w:val="nil"/>
              <w:left w:val="nil"/>
              <w:bottom w:val="nil"/>
              <w:right w:val="nil"/>
            </w:tcBorders>
          </w:tcPr>
          <w:p w14:paraId="5C0AF7BA" w14:textId="77777777" w:rsidR="00B8330A" w:rsidRPr="00AA123F" w:rsidRDefault="00B8330A" w:rsidP="00D55B70">
            <w:pPr>
              <w:pStyle w:val="Normal6a"/>
            </w:pPr>
            <w:r w:rsidRPr="00AA123F">
              <w:t>(8)</w:t>
            </w:r>
            <w:r w:rsidRPr="00AA123F">
              <w:tab/>
              <w:t>"divieto d'ingresso": decisione o atto amministrativo o giudiziario che vieti l'ingresso e il soggiorno nel territorio degli Stati membri per un periodo determinato;</w:t>
            </w:r>
          </w:p>
        </w:tc>
        <w:tc>
          <w:tcPr>
            <w:tcW w:w="4876" w:type="dxa"/>
            <w:tcBorders>
              <w:top w:val="nil"/>
              <w:left w:val="nil"/>
              <w:bottom w:val="nil"/>
              <w:right w:val="nil"/>
            </w:tcBorders>
          </w:tcPr>
          <w:p w14:paraId="2BCE8160" w14:textId="77777777" w:rsidR="00B8330A" w:rsidRPr="00AA123F" w:rsidRDefault="00B8330A" w:rsidP="00D55B70">
            <w:pPr>
              <w:pStyle w:val="Normal6a"/>
            </w:pPr>
            <w:r w:rsidRPr="00AA123F">
              <w:t>(8)</w:t>
            </w:r>
            <w:r w:rsidRPr="00AA123F">
              <w:tab/>
              <w:t xml:space="preserve">"divieto d'ingresso": decisione o atto amministrativo o giudiziario </w:t>
            </w:r>
            <w:r w:rsidRPr="00AA123F">
              <w:rPr>
                <w:b/>
                <w:i/>
              </w:rPr>
              <w:t>che accompagni una decisione di rimpatrio e</w:t>
            </w:r>
            <w:r w:rsidRPr="00AA123F">
              <w:t xml:space="preserve"> che vieti l'ingresso e il soggiorno nel territorio degli Stati membri per un periodo determinato;</w:t>
            </w:r>
          </w:p>
        </w:tc>
      </w:tr>
    </w:tbl>
    <w:p w14:paraId="13CC076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544BCBC" w14:textId="77777777" w:rsidR="00B8330A" w:rsidRPr="00AA123F" w:rsidRDefault="00B8330A" w:rsidP="00B8330A">
      <w:r w:rsidRPr="00AA123F">
        <w:rPr>
          <w:rStyle w:val="HideTWBExt"/>
        </w:rPr>
        <w:t>&lt;/Amend&gt;</w:t>
      </w:r>
    </w:p>
    <w:p w14:paraId="288F25B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614</w:t>
      </w:r>
      <w:r w:rsidRPr="00AA123F">
        <w:rPr>
          <w:rStyle w:val="HideTWBExt"/>
        </w:rPr>
        <w:t>&lt;/NumAm&gt;</w:t>
      </w:r>
    </w:p>
    <w:p w14:paraId="16A78DEB"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34FC2413" w14:textId="77777777" w:rsidR="00B8330A" w:rsidRPr="00AA123F" w:rsidRDefault="00B8330A" w:rsidP="00B8330A">
      <w:pPr>
        <w:pStyle w:val="NormalBold"/>
      </w:pPr>
      <w:r w:rsidRPr="00AA123F">
        <w:rPr>
          <w:rStyle w:val="HideTWBExt"/>
          <w:b w:val="0"/>
        </w:rPr>
        <w:t>&lt;/RepeatBlock-By&gt;</w:t>
      </w:r>
    </w:p>
    <w:p w14:paraId="4800AD1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CFE24EC" w14:textId="77777777" w:rsidR="00B8330A" w:rsidRPr="00AA123F" w:rsidRDefault="00B8330A" w:rsidP="00B8330A">
      <w:pPr>
        <w:pStyle w:val="NormalBold"/>
      </w:pPr>
      <w:r w:rsidRPr="00AA123F">
        <w:rPr>
          <w:rStyle w:val="HideTWBExt"/>
        </w:rPr>
        <w:t>&lt;Article&gt;</w:t>
      </w:r>
      <w:r w:rsidRPr="00AA123F">
        <w:t>Articolo 4 – comma 1 – punto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81C67F7" w14:textId="77777777" w:rsidTr="00D55B70">
        <w:trPr>
          <w:trHeight w:hRule="exact" w:val="240"/>
          <w:jc w:val="center"/>
        </w:trPr>
        <w:tc>
          <w:tcPr>
            <w:tcW w:w="9752" w:type="dxa"/>
            <w:gridSpan w:val="2"/>
            <w:tcBorders>
              <w:top w:val="nil"/>
              <w:left w:val="nil"/>
              <w:bottom w:val="nil"/>
              <w:right w:val="nil"/>
            </w:tcBorders>
          </w:tcPr>
          <w:p w14:paraId="1CDB6773" w14:textId="77777777" w:rsidR="00B8330A" w:rsidRPr="00AA123F" w:rsidRDefault="00B8330A" w:rsidP="00D55B70"/>
        </w:tc>
      </w:tr>
      <w:tr w:rsidR="00B8330A" w:rsidRPr="00AA123F" w14:paraId="105E1BFB" w14:textId="77777777" w:rsidTr="00D55B70">
        <w:trPr>
          <w:trHeight w:val="240"/>
          <w:jc w:val="center"/>
        </w:trPr>
        <w:tc>
          <w:tcPr>
            <w:tcW w:w="4876" w:type="dxa"/>
            <w:tcBorders>
              <w:top w:val="nil"/>
              <w:left w:val="nil"/>
              <w:bottom w:val="nil"/>
              <w:right w:val="nil"/>
            </w:tcBorders>
          </w:tcPr>
          <w:p w14:paraId="64CD499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28E18E7" w14:textId="77777777" w:rsidR="00B8330A" w:rsidRPr="00AA123F" w:rsidRDefault="00B8330A" w:rsidP="00D55B70">
            <w:pPr>
              <w:pStyle w:val="AmColumnHeading"/>
            </w:pPr>
            <w:r w:rsidRPr="00AA123F">
              <w:t>Emendamento</w:t>
            </w:r>
          </w:p>
        </w:tc>
      </w:tr>
      <w:tr w:rsidR="00B8330A" w:rsidRPr="00AA123F" w14:paraId="4B8704DC" w14:textId="77777777" w:rsidTr="00D55B70">
        <w:trPr>
          <w:jc w:val="center"/>
        </w:trPr>
        <w:tc>
          <w:tcPr>
            <w:tcW w:w="4876" w:type="dxa"/>
            <w:tcBorders>
              <w:top w:val="nil"/>
              <w:left w:val="nil"/>
              <w:bottom w:val="nil"/>
              <w:right w:val="nil"/>
            </w:tcBorders>
          </w:tcPr>
          <w:p w14:paraId="0564194B" w14:textId="77777777" w:rsidR="00B8330A" w:rsidRPr="00AA123F" w:rsidRDefault="00B8330A" w:rsidP="00D55B70">
            <w:pPr>
              <w:pStyle w:val="Normal6a"/>
            </w:pPr>
            <w:r w:rsidRPr="00AA123F">
              <w:t>(8)</w:t>
            </w:r>
            <w:r w:rsidRPr="00AA123F">
              <w:tab/>
              <w:t>"divieto d'ingresso": decisione o atto amministrativo o giudiziario che vieti l'ingresso e il soggiorno nel territorio degli Stati membri per un periodo determinato;</w:t>
            </w:r>
          </w:p>
        </w:tc>
        <w:tc>
          <w:tcPr>
            <w:tcW w:w="4876" w:type="dxa"/>
            <w:tcBorders>
              <w:top w:val="nil"/>
              <w:left w:val="nil"/>
              <w:bottom w:val="nil"/>
              <w:right w:val="nil"/>
            </w:tcBorders>
          </w:tcPr>
          <w:p w14:paraId="6C2B130F" w14:textId="77777777" w:rsidR="00B8330A" w:rsidRPr="00AA123F" w:rsidRDefault="00B8330A" w:rsidP="00D55B70">
            <w:pPr>
              <w:pStyle w:val="Normal6a"/>
            </w:pPr>
            <w:r w:rsidRPr="00AA123F">
              <w:t>(8)</w:t>
            </w:r>
            <w:r w:rsidRPr="00AA123F">
              <w:tab/>
              <w:t xml:space="preserve">"divieto d'ingresso": decisione o atto amministrativo o giudiziario che vieti l'ingresso e il soggiorno nel territorio degli Stati membri per un periodo determinato </w:t>
            </w:r>
            <w:r w:rsidRPr="00AA123F">
              <w:rPr>
                <w:b/>
                <w:i/>
              </w:rPr>
              <w:t>e che accompagni una decisione di rimpatrio</w:t>
            </w:r>
            <w:r w:rsidRPr="00AA123F">
              <w:t>;</w:t>
            </w:r>
          </w:p>
        </w:tc>
      </w:tr>
    </w:tbl>
    <w:p w14:paraId="15D240A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E07A44E"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637296A" w14:textId="77777777" w:rsidR="00B8330A" w:rsidRPr="00AA123F" w:rsidRDefault="00B8330A" w:rsidP="00B8330A">
      <w:pPr>
        <w:pStyle w:val="AmJustText"/>
      </w:pPr>
      <w:r w:rsidRPr="00AA123F">
        <w:t>Conformemente all'attuale direttiva rimpatri, articolo 3, punto 6. L'emissione di un divieto di ingresso dovrebbe accompagnare una decisione di rimpatrio. I divieti d'ingresso individuali successivi a una partenza volontaria servono solo ad aggiungere burocrazia alle frontiere e a scoraggiare le partenze volontarie.</w:t>
      </w:r>
    </w:p>
    <w:p w14:paraId="4D3CA29F" w14:textId="77777777" w:rsidR="00B8330A" w:rsidRPr="00AA123F" w:rsidRDefault="00B8330A" w:rsidP="00B8330A">
      <w:r w:rsidRPr="00AA123F">
        <w:rPr>
          <w:rStyle w:val="HideTWBExt"/>
        </w:rPr>
        <w:t>&lt;/Amend&gt;</w:t>
      </w:r>
    </w:p>
    <w:p w14:paraId="1B59845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615</w:t>
      </w:r>
      <w:r w:rsidRPr="00AA123F">
        <w:rPr>
          <w:rStyle w:val="HideTWBExt"/>
        </w:rPr>
        <w:t>&lt;/NumAm&gt;</w:t>
      </w:r>
    </w:p>
    <w:p w14:paraId="5435C44F"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2DB8DCF9" w14:textId="77777777" w:rsidR="00B8330A" w:rsidRPr="00AA123F" w:rsidRDefault="00B8330A" w:rsidP="00B8330A">
      <w:pPr>
        <w:pStyle w:val="NormalBold"/>
      </w:pPr>
      <w:r w:rsidRPr="00AA123F">
        <w:rPr>
          <w:rStyle w:val="HideTWBExt"/>
          <w:b w:val="0"/>
        </w:rPr>
        <w:t>&lt;/RepeatBlock-By&gt;</w:t>
      </w:r>
    </w:p>
    <w:p w14:paraId="280200D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FE81844" w14:textId="77777777" w:rsidR="00B8330A" w:rsidRPr="00AA123F" w:rsidRDefault="00B8330A" w:rsidP="00B8330A">
      <w:pPr>
        <w:pStyle w:val="NormalBold"/>
      </w:pPr>
      <w:r w:rsidRPr="00AA123F">
        <w:rPr>
          <w:rStyle w:val="HideTWBExt"/>
        </w:rPr>
        <w:t>&lt;Article&gt;</w:t>
      </w:r>
      <w:r w:rsidRPr="00AA123F">
        <w:t>Articolo 4 – comma 1 – punto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105712C" w14:textId="77777777" w:rsidTr="00D55B70">
        <w:trPr>
          <w:trHeight w:hRule="exact" w:val="240"/>
          <w:jc w:val="center"/>
        </w:trPr>
        <w:tc>
          <w:tcPr>
            <w:tcW w:w="9752" w:type="dxa"/>
            <w:gridSpan w:val="2"/>
            <w:tcBorders>
              <w:top w:val="nil"/>
              <w:left w:val="nil"/>
              <w:bottom w:val="nil"/>
              <w:right w:val="nil"/>
            </w:tcBorders>
          </w:tcPr>
          <w:p w14:paraId="35F7DDD1" w14:textId="77777777" w:rsidR="00B8330A" w:rsidRPr="00AA123F" w:rsidRDefault="00B8330A" w:rsidP="00D55B70"/>
        </w:tc>
      </w:tr>
      <w:tr w:rsidR="00B8330A" w:rsidRPr="00AA123F" w14:paraId="6DBEA528" w14:textId="77777777" w:rsidTr="00D55B70">
        <w:trPr>
          <w:trHeight w:val="240"/>
          <w:jc w:val="center"/>
        </w:trPr>
        <w:tc>
          <w:tcPr>
            <w:tcW w:w="4876" w:type="dxa"/>
            <w:tcBorders>
              <w:top w:val="nil"/>
              <w:left w:val="nil"/>
              <w:bottom w:val="nil"/>
              <w:right w:val="nil"/>
            </w:tcBorders>
          </w:tcPr>
          <w:p w14:paraId="48D35B1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F5A1403" w14:textId="77777777" w:rsidR="00B8330A" w:rsidRPr="00AA123F" w:rsidRDefault="00B8330A" w:rsidP="00D55B70">
            <w:pPr>
              <w:pStyle w:val="AmColumnHeading"/>
            </w:pPr>
            <w:r w:rsidRPr="00AA123F">
              <w:t>Emendamento</w:t>
            </w:r>
          </w:p>
        </w:tc>
      </w:tr>
      <w:tr w:rsidR="00B8330A" w:rsidRPr="00AA123F" w14:paraId="610FE0C1" w14:textId="77777777" w:rsidTr="00D55B70">
        <w:trPr>
          <w:jc w:val="center"/>
        </w:trPr>
        <w:tc>
          <w:tcPr>
            <w:tcW w:w="4876" w:type="dxa"/>
            <w:tcBorders>
              <w:top w:val="nil"/>
              <w:left w:val="nil"/>
              <w:bottom w:val="nil"/>
              <w:right w:val="nil"/>
            </w:tcBorders>
          </w:tcPr>
          <w:p w14:paraId="45D2E94A" w14:textId="77777777" w:rsidR="00B8330A" w:rsidRPr="00AA123F" w:rsidRDefault="00B8330A" w:rsidP="00D55B70">
            <w:pPr>
              <w:pStyle w:val="Normal6a"/>
            </w:pPr>
            <w:r w:rsidRPr="00AA123F">
              <w:t>(8)</w:t>
            </w:r>
            <w:r w:rsidRPr="00AA123F">
              <w:tab/>
              <w:t>"divieto d'ingresso": decisione o atto amministrativo o giudiziario che vieti l'ingresso e il soggiorno nel territorio degli Stati membri per un periodo determinato;</w:t>
            </w:r>
          </w:p>
        </w:tc>
        <w:tc>
          <w:tcPr>
            <w:tcW w:w="4876" w:type="dxa"/>
            <w:tcBorders>
              <w:top w:val="nil"/>
              <w:left w:val="nil"/>
              <w:bottom w:val="nil"/>
              <w:right w:val="nil"/>
            </w:tcBorders>
          </w:tcPr>
          <w:p w14:paraId="474C9C2A" w14:textId="77777777" w:rsidR="00B8330A" w:rsidRPr="00AA123F" w:rsidRDefault="00B8330A" w:rsidP="00D55B70">
            <w:pPr>
              <w:pStyle w:val="Normal6a"/>
            </w:pPr>
            <w:r w:rsidRPr="00AA123F">
              <w:t>(8)</w:t>
            </w:r>
            <w:r w:rsidRPr="00AA123F">
              <w:tab/>
              <w:t xml:space="preserve">"divieto d'ingresso": decisione o atto amministrativo o giudiziario che vieti l'ingresso e il soggiorno nel territorio degli Stati membri per un periodo determinato </w:t>
            </w:r>
            <w:r w:rsidRPr="00AA123F">
              <w:rPr>
                <w:b/>
                <w:i/>
              </w:rPr>
              <w:t>o a vita</w:t>
            </w:r>
            <w:r w:rsidRPr="00AA123F">
              <w:t>;</w:t>
            </w:r>
          </w:p>
        </w:tc>
      </w:tr>
    </w:tbl>
    <w:p w14:paraId="392E42B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EC2A1A7" w14:textId="77777777" w:rsidR="00B8330A" w:rsidRPr="00AA123F" w:rsidRDefault="00B8330A" w:rsidP="00B8330A">
      <w:r w:rsidRPr="00AA123F">
        <w:rPr>
          <w:rStyle w:val="HideTWBExt"/>
        </w:rPr>
        <w:t>&lt;/Amend&gt;</w:t>
      </w:r>
    </w:p>
    <w:p w14:paraId="18FC41C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616</w:t>
      </w:r>
      <w:r w:rsidRPr="00AA123F">
        <w:rPr>
          <w:rStyle w:val="HideTWBExt"/>
        </w:rPr>
        <w:t>&lt;/NumAm&gt;</w:t>
      </w:r>
    </w:p>
    <w:p w14:paraId="2074EFED"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1250F25" w14:textId="77777777" w:rsidR="00B8330A" w:rsidRPr="00AA123F" w:rsidRDefault="00B8330A" w:rsidP="00B8330A">
      <w:pPr>
        <w:pStyle w:val="NormalBold"/>
      </w:pPr>
      <w:r w:rsidRPr="00AA123F">
        <w:rPr>
          <w:rStyle w:val="HideTWBExt"/>
          <w:b w:val="0"/>
        </w:rPr>
        <w:t>&lt;/RepeatBlock-By&gt;</w:t>
      </w:r>
    </w:p>
    <w:p w14:paraId="45C2D32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E2C9C9F" w14:textId="77777777" w:rsidR="00B8330A" w:rsidRPr="00AA123F" w:rsidRDefault="00B8330A" w:rsidP="00B8330A">
      <w:pPr>
        <w:pStyle w:val="NormalBold"/>
      </w:pPr>
      <w:r w:rsidRPr="00AA123F">
        <w:rPr>
          <w:rStyle w:val="HideTWBExt"/>
        </w:rPr>
        <w:t>&lt;Article&gt;</w:t>
      </w:r>
      <w:r w:rsidRPr="00AA123F">
        <w:t>Articolo 4 – comma 1 – punto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F066738" w14:textId="77777777" w:rsidTr="00D55B70">
        <w:trPr>
          <w:trHeight w:hRule="exact" w:val="240"/>
          <w:jc w:val="center"/>
        </w:trPr>
        <w:tc>
          <w:tcPr>
            <w:tcW w:w="9752" w:type="dxa"/>
            <w:gridSpan w:val="2"/>
            <w:tcBorders>
              <w:top w:val="nil"/>
              <w:left w:val="nil"/>
              <w:bottom w:val="nil"/>
              <w:right w:val="nil"/>
            </w:tcBorders>
          </w:tcPr>
          <w:p w14:paraId="708164D6" w14:textId="77777777" w:rsidR="00B8330A" w:rsidRPr="00AA123F" w:rsidRDefault="00B8330A" w:rsidP="00D55B70"/>
        </w:tc>
      </w:tr>
      <w:tr w:rsidR="00B8330A" w:rsidRPr="00AA123F" w14:paraId="57799CC6" w14:textId="77777777" w:rsidTr="00D55B70">
        <w:trPr>
          <w:trHeight w:val="240"/>
          <w:jc w:val="center"/>
        </w:trPr>
        <w:tc>
          <w:tcPr>
            <w:tcW w:w="4876" w:type="dxa"/>
            <w:tcBorders>
              <w:top w:val="nil"/>
              <w:left w:val="nil"/>
              <w:bottom w:val="nil"/>
              <w:right w:val="nil"/>
            </w:tcBorders>
          </w:tcPr>
          <w:p w14:paraId="23B2A46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7594A07" w14:textId="77777777" w:rsidR="00B8330A" w:rsidRPr="00AA123F" w:rsidRDefault="00B8330A" w:rsidP="00D55B70">
            <w:pPr>
              <w:pStyle w:val="AmColumnHeading"/>
            </w:pPr>
            <w:r w:rsidRPr="00AA123F">
              <w:t>Emendamento</w:t>
            </w:r>
          </w:p>
        </w:tc>
      </w:tr>
      <w:tr w:rsidR="00B8330A" w:rsidRPr="00AA123F" w14:paraId="71625F94" w14:textId="77777777" w:rsidTr="00D55B70">
        <w:trPr>
          <w:jc w:val="center"/>
        </w:trPr>
        <w:tc>
          <w:tcPr>
            <w:tcW w:w="4876" w:type="dxa"/>
            <w:tcBorders>
              <w:top w:val="nil"/>
              <w:left w:val="nil"/>
              <w:bottom w:val="nil"/>
              <w:right w:val="nil"/>
            </w:tcBorders>
          </w:tcPr>
          <w:p w14:paraId="6F80348A" w14:textId="77777777" w:rsidR="00B8330A" w:rsidRPr="00AA123F" w:rsidRDefault="00B8330A" w:rsidP="00D55B70">
            <w:pPr>
              <w:pStyle w:val="Normal6a"/>
            </w:pPr>
            <w:r w:rsidRPr="00AA123F">
              <w:t>(8)</w:t>
            </w:r>
            <w:r w:rsidRPr="00AA123F">
              <w:tab/>
              <w:t xml:space="preserve">"divieto d'ingresso": decisione o atto amministrativo o giudiziario che vieti l'ingresso e il soggiorno nel territorio degli Stati membri </w:t>
            </w:r>
            <w:r w:rsidRPr="00AA123F">
              <w:rPr>
                <w:b/>
                <w:i/>
              </w:rPr>
              <w:t>per un periodo determinato</w:t>
            </w:r>
            <w:r w:rsidRPr="00AA123F">
              <w:t>;</w:t>
            </w:r>
          </w:p>
        </w:tc>
        <w:tc>
          <w:tcPr>
            <w:tcW w:w="4876" w:type="dxa"/>
            <w:tcBorders>
              <w:top w:val="nil"/>
              <w:left w:val="nil"/>
              <w:bottom w:val="nil"/>
              <w:right w:val="nil"/>
            </w:tcBorders>
          </w:tcPr>
          <w:p w14:paraId="246C7F75" w14:textId="77777777" w:rsidR="00B8330A" w:rsidRPr="00AA123F" w:rsidRDefault="00B8330A" w:rsidP="00D55B70">
            <w:pPr>
              <w:pStyle w:val="Normal6a"/>
            </w:pPr>
            <w:r w:rsidRPr="00AA123F">
              <w:t>(8)</w:t>
            </w:r>
            <w:r w:rsidRPr="00AA123F">
              <w:tab/>
              <w:t>"divieto d'ingresso": decisione o atto amministrativo o giudiziario che vieti l'ingresso e il soggiorno nel territorio degli Stati membri;</w:t>
            </w:r>
          </w:p>
        </w:tc>
      </w:tr>
    </w:tbl>
    <w:p w14:paraId="65F993D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2A8BE39" w14:textId="77777777" w:rsidR="00B8330A" w:rsidRPr="00AA123F" w:rsidRDefault="00B8330A" w:rsidP="00B8330A">
      <w:r w:rsidRPr="00AA123F">
        <w:rPr>
          <w:rStyle w:val="HideTWBExt"/>
        </w:rPr>
        <w:t>&lt;/Amend&gt;</w:t>
      </w:r>
    </w:p>
    <w:p w14:paraId="18600F9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617</w:t>
      </w:r>
      <w:r w:rsidRPr="00AA123F">
        <w:rPr>
          <w:rStyle w:val="HideTWBExt"/>
        </w:rPr>
        <w:t>&lt;/NumAm&gt;</w:t>
      </w:r>
    </w:p>
    <w:p w14:paraId="38432957"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0395B066" w14:textId="77777777" w:rsidR="00B8330A" w:rsidRPr="00AA123F" w:rsidRDefault="00B8330A" w:rsidP="00B8330A">
      <w:pPr>
        <w:pStyle w:val="NormalBold"/>
      </w:pPr>
      <w:r w:rsidRPr="00AA123F">
        <w:rPr>
          <w:rStyle w:val="HideTWBExt"/>
          <w:b w:val="0"/>
        </w:rPr>
        <w:t>&lt;/RepeatBlock-By&gt;</w:t>
      </w:r>
    </w:p>
    <w:p w14:paraId="209CD89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C2E517B" w14:textId="77777777" w:rsidR="00B8330A" w:rsidRPr="00AA123F" w:rsidRDefault="00B8330A" w:rsidP="00B8330A">
      <w:pPr>
        <w:pStyle w:val="NormalBold"/>
      </w:pPr>
      <w:r w:rsidRPr="00AA123F">
        <w:rPr>
          <w:rStyle w:val="HideTWBExt"/>
        </w:rPr>
        <w:t>&lt;Article&gt;</w:t>
      </w:r>
      <w:r w:rsidRPr="00AA123F">
        <w:t>Articolo 4 – comma 1 – punto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8D4C451" w14:textId="77777777" w:rsidTr="00D55B70">
        <w:trPr>
          <w:trHeight w:hRule="exact" w:val="240"/>
          <w:jc w:val="center"/>
        </w:trPr>
        <w:tc>
          <w:tcPr>
            <w:tcW w:w="9752" w:type="dxa"/>
            <w:gridSpan w:val="2"/>
            <w:tcBorders>
              <w:top w:val="nil"/>
              <w:left w:val="nil"/>
              <w:bottom w:val="nil"/>
              <w:right w:val="nil"/>
            </w:tcBorders>
          </w:tcPr>
          <w:p w14:paraId="57F8A4BD" w14:textId="77777777" w:rsidR="00B8330A" w:rsidRPr="00AA123F" w:rsidRDefault="00B8330A" w:rsidP="00D55B70"/>
        </w:tc>
      </w:tr>
      <w:tr w:rsidR="00B8330A" w:rsidRPr="00AA123F" w14:paraId="3A6FD850" w14:textId="77777777" w:rsidTr="00D55B70">
        <w:trPr>
          <w:trHeight w:val="240"/>
          <w:jc w:val="center"/>
        </w:trPr>
        <w:tc>
          <w:tcPr>
            <w:tcW w:w="4876" w:type="dxa"/>
            <w:tcBorders>
              <w:top w:val="nil"/>
              <w:left w:val="nil"/>
              <w:bottom w:val="nil"/>
              <w:right w:val="nil"/>
            </w:tcBorders>
          </w:tcPr>
          <w:p w14:paraId="157C599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E8549DF" w14:textId="77777777" w:rsidR="00B8330A" w:rsidRPr="00AA123F" w:rsidRDefault="00B8330A" w:rsidP="00D55B70">
            <w:pPr>
              <w:pStyle w:val="AmColumnHeading"/>
            </w:pPr>
            <w:r w:rsidRPr="00AA123F">
              <w:t>Emendamento</w:t>
            </w:r>
          </w:p>
        </w:tc>
      </w:tr>
      <w:tr w:rsidR="00B8330A" w:rsidRPr="00AA123F" w14:paraId="6344F424" w14:textId="77777777" w:rsidTr="00D55B70">
        <w:trPr>
          <w:jc w:val="center"/>
        </w:trPr>
        <w:tc>
          <w:tcPr>
            <w:tcW w:w="4876" w:type="dxa"/>
            <w:tcBorders>
              <w:top w:val="nil"/>
              <w:left w:val="nil"/>
              <w:bottom w:val="nil"/>
              <w:right w:val="nil"/>
            </w:tcBorders>
          </w:tcPr>
          <w:p w14:paraId="6FCA48E8" w14:textId="77777777" w:rsidR="00B8330A" w:rsidRPr="00AA123F" w:rsidRDefault="00B8330A" w:rsidP="00D55B70">
            <w:pPr>
              <w:pStyle w:val="Normal6a"/>
            </w:pPr>
            <w:r w:rsidRPr="00AA123F">
              <w:t>(8)</w:t>
            </w:r>
            <w:r w:rsidRPr="00AA123F">
              <w:tab/>
              <w:t xml:space="preserve">"divieto d'ingresso": decisione o atto amministrativo o giudiziario che vieti l'ingresso e il soggiorno nel territorio degli Stati membri </w:t>
            </w:r>
            <w:r w:rsidRPr="00AA123F">
              <w:rPr>
                <w:b/>
                <w:i/>
              </w:rPr>
              <w:t>per un periodo determinato</w:t>
            </w:r>
            <w:r w:rsidRPr="00AA123F">
              <w:t>;</w:t>
            </w:r>
          </w:p>
        </w:tc>
        <w:tc>
          <w:tcPr>
            <w:tcW w:w="4876" w:type="dxa"/>
            <w:tcBorders>
              <w:top w:val="nil"/>
              <w:left w:val="nil"/>
              <w:bottom w:val="nil"/>
              <w:right w:val="nil"/>
            </w:tcBorders>
          </w:tcPr>
          <w:p w14:paraId="3E5BCFF0" w14:textId="77777777" w:rsidR="00B8330A" w:rsidRPr="00AA123F" w:rsidRDefault="00B8330A" w:rsidP="00D55B70">
            <w:pPr>
              <w:pStyle w:val="Normal6a"/>
            </w:pPr>
            <w:r w:rsidRPr="00AA123F">
              <w:t>(8)</w:t>
            </w:r>
            <w:r w:rsidRPr="00AA123F">
              <w:tab/>
              <w:t>"divieto d'ingresso": decisione o atto amministrativo o giudiziario che vieti l'ingresso e il soggiorno nel territorio degli Stati membri;</w:t>
            </w:r>
          </w:p>
        </w:tc>
      </w:tr>
    </w:tbl>
    <w:p w14:paraId="6756EDA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CE7308E" w14:textId="77777777" w:rsidR="00B8330A" w:rsidRPr="00AA123F" w:rsidRDefault="00B8330A" w:rsidP="00B8330A">
      <w:r w:rsidRPr="00AA123F">
        <w:rPr>
          <w:rStyle w:val="HideTWBExt"/>
        </w:rPr>
        <w:t>&lt;/Amend&gt;</w:t>
      </w:r>
    </w:p>
    <w:p w14:paraId="411854A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618</w:t>
      </w:r>
      <w:r w:rsidRPr="00AA123F">
        <w:rPr>
          <w:rStyle w:val="HideTWBExt"/>
        </w:rPr>
        <w:t>&lt;/NumAm&gt;</w:t>
      </w:r>
    </w:p>
    <w:p w14:paraId="5D74839A"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59E98B3A" w14:textId="77777777" w:rsidR="00B8330A" w:rsidRPr="00AA123F" w:rsidRDefault="00B8330A" w:rsidP="00B8330A">
      <w:pPr>
        <w:pStyle w:val="NormalBold"/>
      </w:pPr>
      <w:r w:rsidRPr="00AA123F">
        <w:rPr>
          <w:rStyle w:val="HideTWBExt"/>
          <w:b w:val="0"/>
        </w:rPr>
        <w:t>&lt;/RepeatBlock-By&gt;</w:t>
      </w:r>
    </w:p>
    <w:p w14:paraId="6F8F199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D4C649" w14:textId="77777777" w:rsidR="00B8330A" w:rsidRPr="00AA123F" w:rsidRDefault="00B8330A" w:rsidP="00B8330A">
      <w:pPr>
        <w:pStyle w:val="NormalBold"/>
      </w:pPr>
      <w:r w:rsidRPr="00AA123F">
        <w:rPr>
          <w:rStyle w:val="HideTWBExt"/>
        </w:rPr>
        <w:t>&lt;Article&gt;</w:t>
      </w:r>
      <w:r w:rsidRPr="00AA123F">
        <w:t>Articolo 4 – comma 1 – punto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C11CF67" w14:textId="77777777" w:rsidTr="00D55B70">
        <w:trPr>
          <w:trHeight w:hRule="exact" w:val="240"/>
          <w:jc w:val="center"/>
        </w:trPr>
        <w:tc>
          <w:tcPr>
            <w:tcW w:w="9752" w:type="dxa"/>
            <w:gridSpan w:val="2"/>
            <w:tcBorders>
              <w:top w:val="nil"/>
              <w:left w:val="nil"/>
              <w:bottom w:val="nil"/>
              <w:right w:val="nil"/>
            </w:tcBorders>
          </w:tcPr>
          <w:p w14:paraId="00C7CD0B" w14:textId="77777777" w:rsidR="00B8330A" w:rsidRPr="00AA123F" w:rsidRDefault="00B8330A" w:rsidP="00D55B70"/>
        </w:tc>
      </w:tr>
      <w:tr w:rsidR="00B8330A" w:rsidRPr="00AA123F" w14:paraId="1F3043CD" w14:textId="77777777" w:rsidTr="00D55B70">
        <w:trPr>
          <w:trHeight w:val="240"/>
          <w:jc w:val="center"/>
        </w:trPr>
        <w:tc>
          <w:tcPr>
            <w:tcW w:w="4876" w:type="dxa"/>
            <w:tcBorders>
              <w:top w:val="nil"/>
              <w:left w:val="nil"/>
              <w:bottom w:val="nil"/>
              <w:right w:val="nil"/>
            </w:tcBorders>
          </w:tcPr>
          <w:p w14:paraId="224E62E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43638DD" w14:textId="77777777" w:rsidR="00B8330A" w:rsidRPr="00AA123F" w:rsidRDefault="00B8330A" w:rsidP="00D55B70">
            <w:pPr>
              <w:pStyle w:val="AmColumnHeading"/>
            </w:pPr>
            <w:r w:rsidRPr="00AA123F">
              <w:t>Emendamento</w:t>
            </w:r>
          </w:p>
        </w:tc>
      </w:tr>
      <w:tr w:rsidR="00B8330A" w:rsidRPr="00AA123F" w14:paraId="5C8E42DE" w14:textId="77777777" w:rsidTr="00D55B70">
        <w:trPr>
          <w:jc w:val="center"/>
        </w:trPr>
        <w:tc>
          <w:tcPr>
            <w:tcW w:w="4876" w:type="dxa"/>
            <w:tcBorders>
              <w:top w:val="nil"/>
              <w:left w:val="nil"/>
              <w:bottom w:val="nil"/>
              <w:right w:val="nil"/>
            </w:tcBorders>
          </w:tcPr>
          <w:p w14:paraId="19A5D293" w14:textId="77777777" w:rsidR="00B8330A" w:rsidRPr="00AA123F" w:rsidRDefault="00B8330A" w:rsidP="00D55B70">
            <w:pPr>
              <w:pStyle w:val="Normal6a"/>
            </w:pPr>
            <w:r w:rsidRPr="00AA123F">
              <w:rPr>
                <w:b/>
                <w:i/>
              </w:rPr>
              <w:t>(9)</w:t>
            </w:r>
            <w:r w:rsidRPr="00AA123F">
              <w:tab/>
            </w:r>
            <w:r w:rsidRPr="00AA123F">
              <w:rPr>
                <w:b/>
                <w:i/>
              </w:rPr>
              <w:t>"procedura di riammissione": tutte le azioni svolte da un'autorità competente o, ove del caso, dall'Agenzia europea della guardia di frontiera e costiera ("Frontex"), in relazione alla conferma della cittadinanza di un cittadino di paese terzo, al rilascio di un documento di viaggio per il cittadino di paese terzo e all'organizzazione di un'operazione di rimpatrio;</w:t>
            </w:r>
          </w:p>
        </w:tc>
        <w:tc>
          <w:tcPr>
            <w:tcW w:w="4876" w:type="dxa"/>
            <w:tcBorders>
              <w:top w:val="nil"/>
              <w:left w:val="nil"/>
              <w:bottom w:val="nil"/>
              <w:right w:val="nil"/>
            </w:tcBorders>
          </w:tcPr>
          <w:p w14:paraId="098C0AFD" w14:textId="77777777" w:rsidR="00B8330A" w:rsidRPr="00AA123F" w:rsidRDefault="00B8330A" w:rsidP="00D55B70">
            <w:pPr>
              <w:pStyle w:val="Normal6a"/>
            </w:pPr>
            <w:r w:rsidRPr="00AA123F">
              <w:rPr>
                <w:b/>
                <w:i/>
              </w:rPr>
              <w:t>soppresso</w:t>
            </w:r>
          </w:p>
        </w:tc>
      </w:tr>
    </w:tbl>
    <w:p w14:paraId="58A8349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7F7A48F" w14:textId="77777777" w:rsidR="00B8330A" w:rsidRPr="00AA123F" w:rsidRDefault="00B8330A" w:rsidP="00B8330A">
      <w:r w:rsidRPr="00AA123F">
        <w:rPr>
          <w:rStyle w:val="HideTWBExt"/>
        </w:rPr>
        <w:t>&lt;/Amend&gt;</w:t>
      </w:r>
    </w:p>
    <w:p w14:paraId="724D13E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619</w:t>
      </w:r>
      <w:r w:rsidRPr="00AA123F">
        <w:rPr>
          <w:rStyle w:val="HideTWBExt"/>
        </w:rPr>
        <w:t>&lt;/NumAm&gt;</w:t>
      </w:r>
    </w:p>
    <w:p w14:paraId="1200A803"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3E3A2593" w14:textId="77777777" w:rsidR="00B8330A" w:rsidRPr="00AA123F" w:rsidRDefault="00B8330A" w:rsidP="00B8330A">
      <w:pPr>
        <w:pStyle w:val="NormalBold"/>
      </w:pPr>
      <w:r w:rsidRPr="00AA123F">
        <w:rPr>
          <w:rStyle w:val="HideTWBExt"/>
          <w:b w:val="0"/>
        </w:rPr>
        <w:t>&lt;/RepeatBlock-By&gt;</w:t>
      </w:r>
    </w:p>
    <w:p w14:paraId="57C051D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81186D8" w14:textId="77777777" w:rsidR="00B8330A" w:rsidRPr="00AA123F" w:rsidRDefault="00B8330A" w:rsidP="00B8330A">
      <w:pPr>
        <w:pStyle w:val="NormalBold"/>
      </w:pPr>
      <w:r w:rsidRPr="00AA123F">
        <w:rPr>
          <w:rStyle w:val="HideTWBExt"/>
        </w:rPr>
        <w:t>&lt;Article&gt;</w:t>
      </w:r>
      <w:r w:rsidRPr="00AA123F">
        <w:t>Articolo 4 – comma 1 – punto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DCBB5CB" w14:textId="77777777" w:rsidTr="00D55B70">
        <w:trPr>
          <w:trHeight w:hRule="exact" w:val="240"/>
          <w:jc w:val="center"/>
        </w:trPr>
        <w:tc>
          <w:tcPr>
            <w:tcW w:w="9752" w:type="dxa"/>
            <w:gridSpan w:val="2"/>
            <w:tcBorders>
              <w:top w:val="nil"/>
              <w:left w:val="nil"/>
              <w:bottom w:val="nil"/>
              <w:right w:val="nil"/>
            </w:tcBorders>
          </w:tcPr>
          <w:p w14:paraId="236ED41A" w14:textId="77777777" w:rsidR="00B8330A" w:rsidRPr="00AA123F" w:rsidRDefault="00B8330A" w:rsidP="00D55B70"/>
        </w:tc>
      </w:tr>
      <w:tr w:rsidR="00B8330A" w:rsidRPr="00AA123F" w14:paraId="3B416F45" w14:textId="77777777" w:rsidTr="00D55B70">
        <w:trPr>
          <w:trHeight w:val="240"/>
          <w:jc w:val="center"/>
        </w:trPr>
        <w:tc>
          <w:tcPr>
            <w:tcW w:w="4876" w:type="dxa"/>
            <w:tcBorders>
              <w:top w:val="nil"/>
              <w:left w:val="nil"/>
              <w:bottom w:val="nil"/>
              <w:right w:val="nil"/>
            </w:tcBorders>
          </w:tcPr>
          <w:p w14:paraId="3B0A307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0F25206" w14:textId="77777777" w:rsidR="00B8330A" w:rsidRPr="00AA123F" w:rsidRDefault="00B8330A" w:rsidP="00D55B70">
            <w:pPr>
              <w:pStyle w:val="AmColumnHeading"/>
            </w:pPr>
            <w:r w:rsidRPr="00AA123F">
              <w:t>Emendamento</w:t>
            </w:r>
          </w:p>
        </w:tc>
      </w:tr>
      <w:tr w:rsidR="00B8330A" w:rsidRPr="00AA123F" w14:paraId="16FBFD50" w14:textId="77777777" w:rsidTr="00D55B70">
        <w:trPr>
          <w:jc w:val="center"/>
        </w:trPr>
        <w:tc>
          <w:tcPr>
            <w:tcW w:w="4876" w:type="dxa"/>
            <w:tcBorders>
              <w:top w:val="nil"/>
              <w:left w:val="nil"/>
              <w:bottom w:val="nil"/>
              <w:right w:val="nil"/>
            </w:tcBorders>
          </w:tcPr>
          <w:p w14:paraId="585681A8" w14:textId="77777777" w:rsidR="00B8330A" w:rsidRPr="00AA123F" w:rsidRDefault="00B8330A" w:rsidP="00D55B70">
            <w:pPr>
              <w:pStyle w:val="Normal6a"/>
            </w:pPr>
            <w:r w:rsidRPr="00AA123F">
              <w:t>(9)</w:t>
            </w:r>
            <w:r w:rsidRPr="00AA123F">
              <w:tab/>
              <w:t xml:space="preserve">"procedura di riammissione": tutte le azioni svolte da un'autorità competente o, ove del caso, dall'Agenzia europea della guardia di frontiera e costiera ("Frontex"), in relazione alla conferma della cittadinanza di un cittadino di paese terzo, al rilascio di un documento di viaggio per il cittadino di paese terzo e all'organizzazione di </w:t>
            </w:r>
            <w:r w:rsidRPr="00AA123F">
              <w:rPr>
                <w:b/>
                <w:i/>
              </w:rPr>
              <w:t>un'operazione di</w:t>
            </w:r>
            <w:r w:rsidRPr="00AA123F">
              <w:t xml:space="preserve"> rimpatrio;</w:t>
            </w:r>
          </w:p>
        </w:tc>
        <w:tc>
          <w:tcPr>
            <w:tcW w:w="4876" w:type="dxa"/>
            <w:tcBorders>
              <w:top w:val="nil"/>
              <w:left w:val="nil"/>
              <w:bottom w:val="nil"/>
              <w:right w:val="nil"/>
            </w:tcBorders>
          </w:tcPr>
          <w:p w14:paraId="09B8F0D6" w14:textId="77777777" w:rsidR="00B8330A" w:rsidRPr="00AA123F" w:rsidRDefault="00B8330A" w:rsidP="00D55B70">
            <w:pPr>
              <w:pStyle w:val="Normal6a"/>
            </w:pPr>
            <w:r w:rsidRPr="00AA123F">
              <w:t>(9)</w:t>
            </w:r>
            <w:r w:rsidRPr="00AA123F">
              <w:tab/>
              <w:t xml:space="preserve">"procedura di riammissione": tutte le azioni svolte da un'autorità competente o, ove del caso, dall'Agenzia europea della guardia di frontiera e costiera ("Frontex"), in relazione alla conferma della cittadinanza di un cittadino di paese terzo, al rilascio di un documento di viaggio per il cittadino di paese terzo e all'organizzazione di </w:t>
            </w:r>
            <w:r w:rsidRPr="00AA123F">
              <w:rPr>
                <w:b/>
                <w:bCs/>
                <w:i/>
                <w:iCs/>
              </w:rPr>
              <w:t>un</w:t>
            </w:r>
            <w:r w:rsidRPr="00AA123F">
              <w:t xml:space="preserve"> rimpatrio;</w:t>
            </w:r>
          </w:p>
        </w:tc>
      </w:tr>
    </w:tbl>
    <w:p w14:paraId="5C31A90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82F1A08" w14:textId="77777777" w:rsidR="00B8330A" w:rsidRPr="00AA123F" w:rsidRDefault="00B8330A" w:rsidP="00B8330A">
      <w:r w:rsidRPr="00AA123F">
        <w:rPr>
          <w:rStyle w:val="HideTWBExt"/>
        </w:rPr>
        <w:t>&lt;/Amend&gt;</w:t>
      </w:r>
    </w:p>
    <w:p w14:paraId="0D0D744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620</w:t>
      </w:r>
      <w:r w:rsidRPr="00AA123F">
        <w:rPr>
          <w:rStyle w:val="HideTWBExt"/>
        </w:rPr>
        <w:t>&lt;/NumAm&gt;</w:t>
      </w:r>
    </w:p>
    <w:p w14:paraId="583222ED"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1672D037" w14:textId="77777777" w:rsidR="00B8330A" w:rsidRPr="00AA123F" w:rsidRDefault="00B8330A" w:rsidP="00B8330A">
      <w:pPr>
        <w:pStyle w:val="NormalBold"/>
      </w:pPr>
      <w:r w:rsidRPr="00AA123F">
        <w:rPr>
          <w:rStyle w:val="HideTWBExt"/>
          <w:b w:val="0"/>
        </w:rPr>
        <w:t>&lt;/RepeatBlock-By&gt;</w:t>
      </w:r>
    </w:p>
    <w:p w14:paraId="4DAA99F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4E12CE3" w14:textId="77777777" w:rsidR="00B8330A" w:rsidRPr="00AA123F" w:rsidRDefault="00B8330A" w:rsidP="00B8330A">
      <w:pPr>
        <w:pStyle w:val="NormalBold"/>
      </w:pPr>
      <w:r w:rsidRPr="00AA123F">
        <w:rPr>
          <w:rStyle w:val="HideTWBExt"/>
        </w:rPr>
        <w:t>&lt;Article&gt;</w:t>
      </w:r>
      <w:r w:rsidRPr="00AA123F">
        <w:t>Articolo 4 – comma 1 – punto 10</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58E9D30" w14:textId="77777777" w:rsidTr="00D55B70">
        <w:trPr>
          <w:trHeight w:hRule="exact" w:val="240"/>
          <w:jc w:val="center"/>
        </w:trPr>
        <w:tc>
          <w:tcPr>
            <w:tcW w:w="9752" w:type="dxa"/>
            <w:gridSpan w:val="2"/>
            <w:tcBorders>
              <w:top w:val="nil"/>
              <w:left w:val="nil"/>
              <w:bottom w:val="nil"/>
              <w:right w:val="nil"/>
            </w:tcBorders>
          </w:tcPr>
          <w:p w14:paraId="6D83D4FB" w14:textId="77777777" w:rsidR="00B8330A" w:rsidRPr="00AA123F" w:rsidRDefault="00B8330A" w:rsidP="00D55B70"/>
        </w:tc>
      </w:tr>
      <w:tr w:rsidR="00B8330A" w:rsidRPr="00AA123F" w14:paraId="6E3C7903" w14:textId="77777777" w:rsidTr="00D55B70">
        <w:trPr>
          <w:trHeight w:val="240"/>
          <w:jc w:val="center"/>
        </w:trPr>
        <w:tc>
          <w:tcPr>
            <w:tcW w:w="4876" w:type="dxa"/>
            <w:tcBorders>
              <w:top w:val="nil"/>
              <w:left w:val="nil"/>
              <w:bottom w:val="nil"/>
              <w:right w:val="nil"/>
            </w:tcBorders>
          </w:tcPr>
          <w:p w14:paraId="7B312BF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87010AD" w14:textId="77777777" w:rsidR="00B8330A" w:rsidRPr="00AA123F" w:rsidRDefault="00B8330A" w:rsidP="00D55B70">
            <w:pPr>
              <w:pStyle w:val="AmColumnHeading"/>
            </w:pPr>
            <w:r w:rsidRPr="00AA123F">
              <w:t>Emendamento</w:t>
            </w:r>
          </w:p>
        </w:tc>
      </w:tr>
      <w:tr w:rsidR="00B8330A" w:rsidRPr="00AA123F" w14:paraId="2C1F5C7C" w14:textId="77777777" w:rsidTr="00D55B70">
        <w:trPr>
          <w:jc w:val="center"/>
        </w:trPr>
        <w:tc>
          <w:tcPr>
            <w:tcW w:w="4876" w:type="dxa"/>
            <w:tcBorders>
              <w:top w:val="nil"/>
              <w:left w:val="nil"/>
              <w:bottom w:val="nil"/>
              <w:right w:val="nil"/>
            </w:tcBorders>
          </w:tcPr>
          <w:p w14:paraId="20FB62D3" w14:textId="77777777" w:rsidR="00B8330A" w:rsidRPr="00AA123F" w:rsidRDefault="00B8330A" w:rsidP="00D55B70">
            <w:pPr>
              <w:pStyle w:val="Normal6a"/>
            </w:pPr>
            <w:r w:rsidRPr="00AA123F">
              <w:t>(10)</w:t>
            </w:r>
            <w:r w:rsidRPr="00AA123F">
              <w:tab/>
              <w:t>"domanda di riammissione": una richiesta di riammissione presentata da un'autorità competente a un'autorità competente di un paese terzo, consistente in una richiesta di conferma della cittadinanza e in una richiesta di rilascio di un documento di viaggio, se del caso;</w:t>
            </w:r>
          </w:p>
        </w:tc>
        <w:tc>
          <w:tcPr>
            <w:tcW w:w="4876" w:type="dxa"/>
            <w:tcBorders>
              <w:top w:val="nil"/>
              <w:left w:val="nil"/>
              <w:bottom w:val="nil"/>
              <w:right w:val="nil"/>
            </w:tcBorders>
          </w:tcPr>
          <w:p w14:paraId="670B0082" w14:textId="77777777" w:rsidR="00B8330A" w:rsidRPr="00AA123F" w:rsidRDefault="00B8330A" w:rsidP="00D55B70">
            <w:pPr>
              <w:pStyle w:val="Normal6a"/>
            </w:pPr>
            <w:r w:rsidRPr="00AA123F">
              <w:t>(10)</w:t>
            </w:r>
            <w:r w:rsidRPr="00AA123F">
              <w:tab/>
              <w:t xml:space="preserve">"domanda di riammissione": una richiesta di riammissione presentata da un'autorità competente </w:t>
            </w:r>
            <w:r w:rsidRPr="00AA123F">
              <w:rPr>
                <w:b/>
                <w:i/>
              </w:rPr>
              <w:t>o, se del caso, dall'Agenzia europea della guardia di frontiera e costiera ("Frontex"),</w:t>
            </w:r>
            <w:r w:rsidRPr="00AA123F">
              <w:t xml:space="preserve"> a un'autorità competente di un paese terzo, consistente in una richiesta di conferma della cittadinanza e in una richiesta di rilascio di un documento di viaggio, se del caso;</w:t>
            </w:r>
          </w:p>
        </w:tc>
      </w:tr>
    </w:tbl>
    <w:p w14:paraId="4A2BD20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E25D767" w14:textId="77777777" w:rsidR="00B8330A" w:rsidRPr="00AA123F" w:rsidRDefault="00B8330A" w:rsidP="00B8330A">
      <w:r w:rsidRPr="00AA123F">
        <w:rPr>
          <w:rStyle w:val="HideTWBExt"/>
        </w:rPr>
        <w:t>&lt;/Amend&gt;</w:t>
      </w:r>
    </w:p>
    <w:p w14:paraId="3C558C7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621</w:t>
      </w:r>
      <w:r w:rsidRPr="00AA123F">
        <w:rPr>
          <w:rStyle w:val="HideTWBExt"/>
        </w:rPr>
        <w:t>&lt;/NumAm&gt;</w:t>
      </w:r>
    </w:p>
    <w:p w14:paraId="38FB2F2A"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174D27FD" w14:textId="77777777" w:rsidR="00B8330A" w:rsidRPr="00AA123F" w:rsidRDefault="00B8330A" w:rsidP="00B8330A">
      <w:pPr>
        <w:pStyle w:val="NormalBold"/>
      </w:pPr>
      <w:r w:rsidRPr="00AA123F">
        <w:rPr>
          <w:rStyle w:val="HideTWBExt"/>
          <w:b w:val="0"/>
        </w:rPr>
        <w:t>&lt;/RepeatBlock-By&gt;</w:t>
      </w:r>
    </w:p>
    <w:p w14:paraId="0603E49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E641F02" w14:textId="77777777" w:rsidR="00B8330A" w:rsidRPr="00AA123F" w:rsidRDefault="00B8330A" w:rsidP="00B8330A">
      <w:pPr>
        <w:pStyle w:val="NormalBold"/>
      </w:pPr>
      <w:r w:rsidRPr="00AA123F">
        <w:rPr>
          <w:rStyle w:val="HideTWBExt"/>
        </w:rPr>
        <w:t>&lt;Article&gt;</w:t>
      </w:r>
      <w:r w:rsidRPr="00AA123F">
        <w:t>Articolo 4 – comma 1 – punto 11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E7C49C7" w14:textId="77777777" w:rsidTr="00D55B70">
        <w:trPr>
          <w:trHeight w:hRule="exact" w:val="240"/>
          <w:jc w:val="center"/>
        </w:trPr>
        <w:tc>
          <w:tcPr>
            <w:tcW w:w="9752" w:type="dxa"/>
            <w:gridSpan w:val="2"/>
            <w:tcBorders>
              <w:top w:val="nil"/>
              <w:left w:val="nil"/>
              <w:bottom w:val="nil"/>
              <w:right w:val="nil"/>
            </w:tcBorders>
          </w:tcPr>
          <w:p w14:paraId="4206807E" w14:textId="77777777" w:rsidR="00B8330A" w:rsidRPr="00AA123F" w:rsidRDefault="00B8330A" w:rsidP="00D55B70"/>
        </w:tc>
      </w:tr>
      <w:tr w:rsidR="00B8330A" w:rsidRPr="00AA123F" w14:paraId="1AEB43FE" w14:textId="77777777" w:rsidTr="00D55B70">
        <w:trPr>
          <w:trHeight w:val="240"/>
          <w:jc w:val="center"/>
        </w:trPr>
        <w:tc>
          <w:tcPr>
            <w:tcW w:w="4876" w:type="dxa"/>
            <w:tcBorders>
              <w:top w:val="nil"/>
              <w:left w:val="nil"/>
              <w:bottom w:val="nil"/>
              <w:right w:val="nil"/>
            </w:tcBorders>
          </w:tcPr>
          <w:p w14:paraId="51270F4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281717A" w14:textId="77777777" w:rsidR="00B8330A" w:rsidRPr="00AA123F" w:rsidRDefault="00B8330A" w:rsidP="00D55B70">
            <w:pPr>
              <w:pStyle w:val="AmColumnHeading"/>
            </w:pPr>
            <w:r w:rsidRPr="00AA123F">
              <w:t>Emendamento</w:t>
            </w:r>
          </w:p>
        </w:tc>
      </w:tr>
      <w:tr w:rsidR="00B8330A" w:rsidRPr="00AA123F" w14:paraId="794747C4" w14:textId="77777777" w:rsidTr="00D55B70">
        <w:trPr>
          <w:jc w:val="center"/>
        </w:trPr>
        <w:tc>
          <w:tcPr>
            <w:tcW w:w="4876" w:type="dxa"/>
            <w:tcBorders>
              <w:top w:val="nil"/>
              <w:left w:val="nil"/>
              <w:bottom w:val="nil"/>
              <w:right w:val="nil"/>
            </w:tcBorders>
          </w:tcPr>
          <w:p w14:paraId="4E9C259D" w14:textId="77777777" w:rsidR="00B8330A" w:rsidRPr="00AA123F" w:rsidRDefault="00B8330A" w:rsidP="00D55B70">
            <w:pPr>
              <w:pStyle w:val="Normal6a"/>
            </w:pPr>
            <w:r w:rsidRPr="00AA123F">
              <w:rPr>
                <w:b/>
                <w:i/>
              </w:rPr>
              <w:t>(11)</w:t>
            </w:r>
            <w:r w:rsidRPr="00AA123F">
              <w:tab/>
            </w:r>
            <w:r w:rsidRPr="00AA123F">
              <w:rPr>
                <w:b/>
                <w:i/>
              </w:rPr>
              <w:t>"operazione di rimpatrio": un'operazione organizzata o coordinata da un'autorità competente mediante la quale sono rimpatriati cittadini di paesi terzi da uno o più Stati membri;</w:t>
            </w:r>
          </w:p>
        </w:tc>
        <w:tc>
          <w:tcPr>
            <w:tcW w:w="4876" w:type="dxa"/>
            <w:tcBorders>
              <w:top w:val="nil"/>
              <w:left w:val="nil"/>
              <w:bottom w:val="nil"/>
              <w:right w:val="nil"/>
            </w:tcBorders>
          </w:tcPr>
          <w:p w14:paraId="575BD6AB" w14:textId="77777777" w:rsidR="00B8330A" w:rsidRPr="00AA123F" w:rsidRDefault="00B8330A" w:rsidP="00D55B70">
            <w:pPr>
              <w:pStyle w:val="Normal6a"/>
            </w:pPr>
            <w:r w:rsidRPr="00AA123F">
              <w:rPr>
                <w:b/>
                <w:i/>
              </w:rPr>
              <w:t>soppresso</w:t>
            </w:r>
          </w:p>
        </w:tc>
      </w:tr>
    </w:tbl>
    <w:p w14:paraId="3E992EC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5A36208" w14:textId="77777777" w:rsidR="00B8330A" w:rsidRPr="00AA123F" w:rsidRDefault="00B8330A" w:rsidP="00B8330A">
      <w:r w:rsidRPr="00AA123F">
        <w:rPr>
          <w:rStyle w:val="HideTWBExt"/>
        </w:rPr>
        <w:t>&lt;/Amend&gt;</w:t>
      </w:r>
    </w:p>
    <w:p w14:paraId="4633E2B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622</w:t>
      </w:r>
      <w:r w:rsidRPr="00AA123F">
        <w:rPr>
          <w:rStyle w:val="HideTWBExt"/>
        </w:rPr>
        <w:t>&lt;/NumAm&gt;</w:t>
      </w:r>
    </w:p>
    <w:p w14:paraId="4F8DEADC"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1277EC57" w14:textId="77777777" w:rsidR="00B8330A" w:rsidRPr="00AA123F" w:rsidRDefault="00B8330A" w:rsidP="00B8330A">
      <w:pPr>
        <w:pStyle w:val="NormalBold"/>
      </w:pPr>
      <w:r w:rsidRPr="00AA123F">
        <w:rPr>
          <w:rStyle w:val="HideTWBExt"/>
          <w:b w:val="0"/>
        </w:rPr>
        <w:t>&lt;/RepeatBlock-By&gt;</w:t>
      </w:r>
    </w:p>
    <w:p w14:paraId="1DB2871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4F5741D" w14:textId="77777777" w:rsidR="00B8330A" w:rsidRPr="00AA123F" w:rsidRDefault="00B8330A" w:rsidP="00B8330A">
      <w:pPr>
        <w:pStyle w:val="NormalBold"/>
      </w:pPr>
      <w:r w:rsidRPr="00AA123F">
        <w:rPr>
          <w:rStyle w:val="HideTWBExt"/>
        </w:rPr>
        <w:t>&lt;Article&gt;</w:t>
      </w:r>
      <w:r w:rsidRPr="00AA123F">
        <w:t>Articolo 4 – comma 1 – punto 11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A4F96EE" w14:textId="77777777" w:rsidTr="00D55B70">
        <w:trPr>
          <w:trHeight w:hRule="exact" w:val="240"/>
          <w:jc w:val="center"/>
        </w:trPr>
        <w:tc>
          <w:tcPr>
            <w:tcW w:w="9752" w:type="dxa"/>
            <w:gridSpan w:val="2"/>
            <w:tcBorders>
              <w:top w:val="nil"/>
              <w:left w:val="nil"/>
              <w:bottom w:val="nil"/>
              <w:right w:val="nil"/>
            </w:tcBorders>
          </w:tcPr>
          <w:p w14:paraId="377478EB" w14:textId="77777777" w:rsidR="00B8330A" w:rsidRPr="00AA123F" w:rsidRDefault="00B8330A" w:rsidP="00D55B70"/>
        </w:tc>
      </w:tr>
      <w:tr w:rsidR="00B8330A" w:rsidRPr="00AA123F" w14:paraId="20B3482F" w14:textId="77777777" w:rsidTr="00D55B70">
        <w:trPr>
          <w:trHeight w:val="240"/>
          <w:jc w:val="center"/>
        </w:trPr>
        <w:tc>
          <w:tcPr>
            <w:tcW w:w="4876" w:type="dxa"/>
            <w:tcBorders>
              <w:top w:val="nil"/>
              <w:left w:val="nil"/>
              <w:bottom w:val="nil"/>
              <w:right w:val="nil"/>
            </w:tcBorders>
          </w:tcPr>
          <w:p w14:paraId="2A5DEDD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07A58F3" w14:textId="77777777" w:rsidR="00B8330A" w:rsidRPr="00AA123F" w:rsidRDefault="00B8330A" w:rsidP="00D55B70">
            <w:pPr>
              <w:pStyle w:val="AmColumnHeading"/>
            </w:pPr>
            <w:r w:rsidRPr="00AA123F">
              <w:t>Emendamento</w:t>
            </w:r>
          </w:p>
        </w:tc>
      </w:tr>
      <w:tr w:rsidR="00B8330A" w:rsidRPr="00AA123F" w14:paraId="085D48D6" w14:textId="77777777" w:rsidTr="00D55B70">
        <w:trPr>
          <w:jc w:val="center"/>
        </w:trPr>
        <w:tc>
          <w:tcPr>
            <w:tcW w:w="4876" w:type="dxa"/>
            <w:tcBorders>
              <w:top w:val="nil"/>
              <w:left w:val="nil"/>
              <w:bottom w:val="nil"/>
              <w:right w:val="nil"/>
            </w:tcBorders>
          </w:tcPr>
          <w:p w14:paraId="18E4E7C0" w14:textId="77777777" w:rsidR="00B8330A" w:rsidRPr="00AA123F" w:rsidRDefault="00B8330A" w:rsidP="00D55B70">
            <w:pPr>
              <w:pStyle w:val="Normal6a"/>
            </w:pPr>
            <w:r w:rsidRPr="00AA123F">
              <w:t>(11)</w:t>
            </w:r>
            <w:r w:rsidRPr="00AA123F">
              <w:tab/>
              <w:t>"operazione di rimpatrio": un'operazione organizzata o coordinata da un'autorità competente mediante la quale sono rimpatriati cittadini di paesi terzi da uno o più Stati membri;</w:t>
            </w:r>
          </w:p>
        </w:tc>
        <w:tc>
          <w:tcPr>
            <w:tcW w:w="4876" w:type="dxa"/>
            <w:tcBorders>
              <w:top w:val="nil"/>
              <w:left w:val="nil"/>
              <w:bottom w:val="nil"/>
              <w:right w:val="nil"/>
            </w:tcBorders>
          </w:tcPr>
          <w:p w14:paraId="209B7ED4" w14:textId="77777777" w:rsidR="00B8330A" w:rsidRPr="00AA123F" w:rsidRDefault="00B8330A" w:rsidP="00D55B70">
            <w:pPr>
              <w:pStyle w:val="Normal6a"/>
            </w:pPr>
            <w:r w:rsidRPr="00AA123F">
              <w:t>(11)</w:t>
            </w:r>
            <w:r w:rsidRPr="00AA123F">
              <w:tab/>
              <w:t xml:space="preserve">"operazione di rimpatrio": un'operazione organizzata o coordinata da un'autorità competente </w:t>
            </w:r>
            <w:r w:rsidRPr="00AA123F">
              <w:rPr>
                <w:b/>
                <w:i/>
              </w:rPr>
              <w:t>o sostenuta dall'Agenzia europea della guardia di frontiera e costiera (Frontex)</w:t>
            </w:r>
            <w:r w:rsidRPr="00AA123F">
              <w:t xml:space="preserve"> mediante la quale sono rimpatriati cittadini di paesi terzi da uno o più Stati membri;</w:t>
            </w:r>
          </w:p>
        </w:tc>
      </w:tr>
    </w:tbl>
    <w:p w14:paraId="7DBFE79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624B8B7" w14:textId="77777777" w:rsidR="00B8330A" w:rsidRPr="00AA123F" w:rsidRDefault="00B8330A" w:rsidP="00B8330A">
      <w:r w:rsidRPr="00AA123F">
        <w:rPr>
          <w:rStyle w:val="HideTWBExt"/>
        </w:rPr>
        <w:t>&lt;/Amend&gt;</w:t>
      </w:r>
    </w:p>
    <w:p w14:paraId="1C6CB80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623</w:t>
      </w:r>
      <w:r w:rsidRPr="00AA123F">
        <w:rPr>
          <w:rStyle w:val="HideTWBExt"/>
        </w:rPr>
        <w:t>&lt;/NumAm&gt;</w:t>
      </w:r>
    </w:p>
    <w:p w14:paraId="11DD5118"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727CCA0D" w14:textId="77777777" w:rsidR="00B8330A" w:rsidRPr="00AA123F" w:rsidRDefault="00B8330A" w:rsidP="00B8330A">
      <w:pPr>
        <w:pStyle w:val="NormalBold"/>
      </w:pPr>
      <w:r w:rsidRPr="00AA123F">
        <w:rPr>
          <w:rStyle w:val="HideTWBExt"/>
          <w:b w:val="0"/>
        </w:rPr>
        <w:t>&lt;/RepeatBlock-By&gt;</w:t>
      </w:r>
    </w:p>
    <w:p w14:paraId="386047B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0ACF09B" w14:textId="77777777" w:rsidR="00B8330A" w:rsidRPr="00AA123F" w:rsidRDefault="00B8330A" w:rsidP="00B8330A">
      <w:pPr>
        <w:pStyle w:val="NormalBold"/>
      </w:pPr>
      <w:r w:rsidRPr="00AA123F">
        <w:rPr>
          <w:rStyle w:val="HideTWBExt"/>
        </w:rPr>
        <w:t>&lt;Article&gt;</w:t>
      </w:r>
      <w:r w:rsidRPr="00AA123F">
        <w:t>Articolo 4 – comma 1 – punto 11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78E526E" w14:textId="77777777" w:rsidTr="00D55B70">
        <w:trPr>
          <w:trHeight w:hRule="exact" w:val="240"/>
          <w:jc w:val="center"/>
        </w:trPr>
        <w:tc>
          <w:tcPr>
            <w:tcW w:w="9752" w:type="dxa"/>
            <w:gridSpan w:val="2"/>
            <w:tcBorders>
              <w:top w:val="nil"/>
              <w:left w:val="nil"/>
              <w:bottom w:val="nil"/>
              <w:right w:val="nil"/>
            </w:tcBorders>
          </w:tcPr>
          <w:p w14:paraId="65974711" w14:textId="77777777" w:rsidR="00B8330A" w:rsidRPr="00AA123F" w:rsidRDefault="00B8330A" w:rsidP="00D55B70"/>
        </w:tc>
      </w:tr>
      <w:tr w:rsidR="00B8330A" w:rsidRPr="00AA123F" w14:paraId="177F0B1D" w14:textId="77777777" w:rsidTr="00D55B70">
        <w:trPr>
          <w:trHeight w:val="240"/>
          <w:jc w:val="center"/>
        </w:trPr>
        <w:tc>
          <w:tcPr>
            <w:tcW w:w="4876" w:type="dxa"/>
            <w:tcBorders>
              <w:top w:val="nil"/>
              <w:left w:val="nil"/>
              <w:bottom w:val="nil"/>
              <w:right w:val="nil"/>
            </w:tcBorders>
          </w:tcPr>
          <w:p w14:paraId="29FD3E7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351783F" w14:textId="77777777" w:rsidR="00B8330A" w:rsidRPr="00AA123F" w:rsidRDefault="00B8330A" w:rsidP="00D55B70">
            <w:pPr>
              <w:pStyle w:val="AmColumnHeading"/>
            </w:pPr>
            <w:r w:rsidRPr="00AA123F">
              <w:t>Emendamento</w:t>
            </w:r>
          </w:p>
        </w:tc>
      </w:tr>
      <w:tr w:rsidR="00B8330A" w:rsidRPr="00AA123F" w14:paraId="5250AA74" w14:textId="77777777" w:rsidTr="00D55B70">
        <w:trPr>
          <w:jc w:val="center"/>
        </w:trPr>
        <w:tc>
          <w:tcPr>
            <w:tcW w:w="4876" w:type="dxa"/>
            <w:tcBorders>
              <w:top w:val="nil"/>
              <w:left w:val="nil"/>
              <w:bottom w:val="nil"/>
              <w:right w:val="nil"/>
            </w:tcBorders>
          </w:tcPr>
          <w:p w14:paraId="7FDA25AF" w14:textId="77777777" w:rsidR="00B8330A" w:rsidRPr="00AA123F" w:rsidRDefault="00B8330A" w:rsidP="00D55B70">
            <w:pPr>
              <w:pStyle w:val="Normal6a"/>
            </w:pPr>
            <w:r w:rsidRPr="00AA123F">
              <w:t>(11)</w:t>
            </w:r>
            <w:r w:rsidRPr="00AA123F">
              <w:tab/>
              <w:t>"operazione di rimpatrio": un'operazione organizzata o coordinata da un'autorità competente mediante la quale sono rimpatriati cittadini di paesi terzi da uno o più Stati membri;</w:t>
            </w:r>
          </w:p>
        </w:tc>
        <w:tc>
          <w:tcPr>
            <w:tcW w:w="4876" w:type="dxa"/>
            <w:tcBorders>
              <w:top w:val="nil"/>
              <w:left w:val="nil"/>
              <w:bottom w:val="nil"/>
              <w:right w:val="nil"/>
            </w:tcBorders>
          </w:tcPr>
          <w:p w14:paraId="6EE495B8" w14:textId="77777777" w:rsidR="00B8330A" w:rsidRPr="00AA123F" w:rsidRDefault="00B8330A" w:rsidP="00D55B70">
            <w:pPr>
              <w:pStyle w:val="Normal6a"/>
            </w:pPr>
            <w:r w:rsidRPr="00AA123F">
              <w:t>(11)</w:t>
            </w:r>
            <w:r w:rsidRPr="00AA123F">
              <w:tab/>
              <w:t xml:space="preserve">"operazione di rimpatrio": un'operazione organizzata o coordinata da un'autorità competente </w:t>
            </w:r>
            <w:r w:rsidRPr="00AA123F">
              <w:rPr>
                <w:b/>
                <w:i/>
              </w:rPr>
              <w:t>o sostenuta dall'Agenzia europea della guardia di frontiera e costiera (Frontex)</w:t>
            </w:r>
            <w:r w:rsidRPr="00AA123F">
              <w:t xml:space="preserve"> mediante la quale sono rimpatriati cittadini di paesi terzi da uno o più Stati membri;</w:t>
            </w:r>
          </w:p>
        </w:tc>
      </w:tr>
    </w:tbl>
    <w:p w14:paraId="7BA812A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9E0B429" w14:textId="77777777" w:rsidR="00B8330A" w:rsidRPr="00AA123F" w:rsidRDefault="00B8330A" w:rsidP="00B8330A">
      <w:r w:rsidRPr="00AA123F">
        <w:rPr>
          <w:rStyle w:val="HideTWBExt"/>
        </w:rPr>
        <w:t>&lt;/Amend&gt;</w:t>
      </w:r>
    </w:p>
    <w:p w14:paraId="5176A41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624</w:t>
      </w:r>
      <w:r w:rsidRPr="00AA123F">
        <w:rPr>
          <w:rStyle w:val="HideTWBExt"/>
        </w:rPr>
        <w:t>&lt;/NumAm&gt;</w:t>
      </w:r>
    </w:p>
    <w:p w14:paraId="4F821B76"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D64698A" w14:textId="77777777" w:rsidR="00B8330A" w:rsidRPr="00AA123F" w:rsidRDefault="00B8330A" w:rsidP="00B8330A">
      <w:pPr>
        <w:pStyle w:val="NormalBold"/>
      </w:pPr>
      <w:r w:rsidRPr="00AA123F">
        <w:rPr>
          <w:rStyle w:val="HideTWBExt"/>
          <w:b w:val="0"/>
        </w:rPr>
        <w:t>&lt;/RepeatBlock-By&gt;</w:t>
      </w:r>
    </w:p>
    <w:p w14:paraId="2031ADA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CDF7CF7" w14:textId="77777777" w:rsidR="00B8330A" w:rsidRPr="00AA123F" w:rsidRDefault="00B8330A" w:rsidP="00B8330A">
      <w:pPr>
        <w:pStyle w:val="NormalBold"/>
      </w:pPr>
      <w:r w:rsidRPr="00AA123F">
        <w:rPr>
          <w:rStyle w:val="HideTWBExt"/>
        </w:rPr>
        <w:t>&lt;Article&gt;</w:t>
      </w:r>
      <w:r w:rsidRPr="00AA123F">
        <w:t>Articolo 4 – comma 1 – punto 11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131F64A" w14:textId="77777777" w:rsidTr="00D55B70">
        <w:trPr>
          <w:trHeight w:hRule="exact" w:val="240"/>
          <w:jc w:val="center"/>
        </w:trPr>
        <w:tc>
          <w:tcPr>
            <w:tcW w:w="9752" w:type="dxa"/>
            <w:gridSpan w:val="2"/>
            <w:tcBorders>
              <w:top w:val="nil"/>
              <w:left w:val="nil"/>
              <w:bottom w:val="nil"/>
              <w:right w:val="nil"/>
            </w:tcBorders>
          </w:tcPr>
          <w:p w14:paraId="14C9EA66" w14:textId="77777777" w:rsidR="00B8330A" w:rsidRPr="00AA123F" w:rsidRDefault="00B8330A" w:rsidP="00D55B70"/>
        </w:tc>
      </w:tr>
      <w:tr w:rsidR="00B8330A" w:rsidRPr="00AA123F" w14:paraId="4A4EFDF4" w14:textId="77777777" w:rsidTr="00D55B70">
        <w:trPr>
          <w:trHeight w:val="240"/>
          <w:jc w:val="center"/>
        </w:trPr>
        <w:tc>
          <w:tcPr>
            <w:tcW w:w="4876" w:type="dxa"/>
            <w:tcBorders>
              <w:top w:val="nil"/>
              <w:left w:val="nil"/>
              <w:bottom w:val="nil"/>
              <w:right w:val="nil"/>
            </w:tcBorders>
          </w:tcPr>
          <w:p w14:paraId="14C2474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C364DAE" w14:textId="77777777" w:rsidR="00B8330A" w:rsidRPr="00AA123F" w:rsidRDefault="00B8330A" w:rsidP="00D55B70">
            <w:pPr>
              <w:pStyle w:val="AmColumnHeading"/>
            </w:pPr>
            <w:r w:rsidRPr="00AA123F">
              <w:t>Emendamento</w:t>
            </w:r>
          </w:p>
        </w:tc>
      </w:tr>
      <w:tr w:rsidR="00B8330A" w:rsidRPr="00AA123F" w14:paraId="1ECDA652" w14:textId="77777777" w:rsidTr="00D55B70">
        <w:trPr>
          <w:jc w:val="center"/>
        </w:trPr>
        <w:tc>
          <w:tcPr>
            <w:tcW w:w="4876" w:type="dxa"/>
            <w:tcBorders>
              <w:top w:val="nil"/>
              <w:left w:val="nil"/>
              <w:bottom w:val="nil"/>
              <w:right w:val="nil"/>
            </w:tcBorders>
          </w:tcPr>
          <w:p w14:paraId="5371494A" w14:textId="77777777" w:rsidR="00B8330A" w:rsidRPr="00AA123F" w:rsidRDefault="00B8330A" w:rsidP="00D55B70">
            <w:pPr>
              <w:pStyle w:val="Normal6a"/>
            </w:pPr>
            <w:r w:rsidRPr="00AA123F">
              <w:t>(11)</w:t>
            </w:r>
            <w:r w:rsidRPr="00AA123F">
              <w:tab/>
              <w:t xml:space="preserve">"operazione di rimpatrio": un'operazione organizzata o coordinata da un'autorità competente </w:t>
            </w:r>
            <w:r w:rsidRPr="00AA123F">
              <w:rPr>
                <w:b/>
                <w:i/>
              </w:rPr>
              <w:t>mediante la</w:t>
            </w:r>
            <w:r w:rsidRPr="00AA123F">
              <w:t xml:space="preserve"> quale sono rimpatriati </w:t>
            </w:r>
            <w:r w:rsidRPr="00AA123F">
              <w:rPr>
                <w:b/>
                <w:i/>
              </w:rPr>
              <w:t>cittadini di paesi terzi</w:t>
            </w:r>
            <w:r w:rsidRPr="00AA123F">
              <w:t xml:space="preserve"> da uno o più Stati membri;</w:t>
            </w:r>
          </w:p>
        </w:tc>
        <w:tc>
          <w:tcPr>
            <w:tcW w:w="4876" w:type="dxa"/>
            <w:tcBorders>
              <w:top w:val="nil"/>
              <w:left w:val="nil"/>
              <w:bottom w:val="nil"/>
              <w:right w:val="nil"/>
            </w:tcBorders>
          </w:tcPr>
          <w:p w14:paraId="3C1578F2" w14:textId="77777777" w:rsidR="00B8330A" w:rsidRPr="00AA123F" w:rsidRDefault="00B8330A" w:rsidP="00D55B70">
            <w:pPr>
              <w:pStyle w:val="Normal6a"/>
            </w:pPr>
            <w:r w:rsidRPr="00AA123F">
              <w:t>(11)</w:t>
            </w:r>
            <w:r w:rsidRPr="00AA123F">
              <w:tab/>
              <w:t xml:space="preserve">"operazione di rimpatrio": un'operazione organizzata o coordinata da un'autorità competente </w:t>
            </w:r>
            <w:r w:rsidRPr="00AA123F">
              <w:rPr>
                <w:b/>
                <w:i/>
              </w:rPr>
              <w:t>nell'ambito della</w:t>
            </w:r>
            <w:r w:rsidRPr="00AA123F">
              <w:t xml:space="preserve"> quale sono rimpatriati </w:t>
            </w:r>
            <w:r w:rsidRPr="00AA123F">
              <w:rPr>
                <w:b/>
                <w:i/>
              </w:rPr>
              <w:t>i rimpatriandi</w:t>
            </w:r>
            <w:r w:rsidRPr="00AA123F">
              <w:t xml:space="preserve"> da uno o più Stati membri</w:t>
            </w:r>
            <w:r w:rsidRPr="00AA123F">
              <w:rPr>
                <w:b/>
                <w:i/>
              </w:rPr>
              <w:t>, in modo forzato o su base volontaria, indipendentemente dal mezzo di trasporto</w:t>
            </w:r>
            <w:r w:rsidRPr="00AA123F">
              <w:t>;</w:t>
            </w:r>
          </w:p>
        </w:tc>
      </w:tr>
    </w:tbl>
    <w:p w14:paraId="5272596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7DD88F0"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8DB0699" w14:textId="77777777" w:rsidR="00B8330A" w:rsidRPr="00AA123F" w:rsidRDefault="00B8330A" w:rsidP="00B8330A">
      <w:pPr>
        <w:pStyle w:val="AmJustText"/>
      </w:pPr>
      <w:r w:rsidRPr="00AA123F">
        <w:t>Più strettamente allineato alla definizione di operazione di rimpatrio di cui all'articolo 2, punto 27, del regolamento (UE) 2019/1896.</w:t>
      </w:r>
    </w:p>
    <w:p w14:paraId="65990A40" w14:textId="77777777" w:rsidR="00B8330A" w:rsidRPr="00AA123F" w:rsidRDefault="00B8330A" w:rsidP="00B8330A">
      <w:r w:rsidRPr="00AA123F">
        <w:rPr>
          <w:rStyle w:val="HideTWBExt"/>
        </w:rPr>
        <w:t>&lt;/Amend&gt;</w:t>
      </w:r>
    </w:p>
    <w:p w14:paraId="6C77C33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625</w:t>
      </w:r>
      <w:r w:rsidRPr="00AA123F">
        <w:rPr>
          <w:rStyle w:val="HideTWBExt"/>
        </w:rPr>
        <w:t>&lt;/NumAm&gt;</w:t>
      </w:r>
    </w:p>
    <w:p w14:paraId="4989E050"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96F3F4B" w14:textId="77777777" w:rsidR="00B8330A" w:rsidRPr="00AA123F" w:rsidRDefault="00B8330A" w:rsidP="00B8330A">
      <w:pPr>
        <w:pStyle w:val="NormalBold"/>
      </w:pPr>
      <w:r w:rsidRPr="00AA123F">
        <w:rPr>
          <w:rStyle w:val="HideTWBExt"/>
          <w:b w:val="0"/>
        </w:rPr>
        <w:t>&lt;/RepeatBlock-By&gt;</w:t>
      </w:r>
    </w:p>
    <w:p w14:paraId="4BDBFF1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1D68700" w14:textId="77777777" w:rsidR="00B8330A" w:rsidRPr="00AA123F" w:rsidRDefault="00B8330A" w:rsidP="00B8330A">
      <w:pPr>
        <w:pStyle w:val="NormalBold"/>
      </w:pPr>
      <w:r w:rsidRPr="00AA123F">
        <w:rPr>
          <w:rStyle w:val="HideTWBExt"/>
        </w:rPr>
        <w:t>&lt;Article&gt;</w:t>
      </w:r>
      <w:r w:rsidRPr="00AA123F">
        <w:t>Articolo 4 – comma 1 – punto 12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1F54B9E" w14:textId="77777777" w:rsidTr="00D55B70">
        <w:trPr>
          <w:trHeight w:hRule="exact" w:val="240"/>
          <w:jc w:val="center"/>
        </w:trPr>
        <w:tc>
          <w:tcPr>
            <w:tcW w:w="9752" w:type="dxa"/>
            <w:gridSpan w:val="2"/>
            <w:tcBorders>
              <w:top w:val="nil"/>
              <w:left w:val="nil"/>
              <w:bottom w:val="nil"/>
              <w:right w:val="nil"/>
            </w:tcBorders>
          </w:tcPr>
          <w:p w14:paraId="2E05DCD3" w14:textId="77777777" w:rsidR="00B8330A" w:rsidRPr="00AA123F" w:rsidRDefault="00B8330A" w:rsidP="00D55B70"/>
        </w:tc>
      </w:tr>
      <w:tr w:rsidR="00B8330A" w:rsidRPr="00AA123F" w14:paraId="7B5C9EBD" w14:textId="77777777" w:rsidTr="00D55B70">
        <w:trPr>
          <w:trHeight w:val="240"/>
          <w:jc w:val="center"/>
        </w:trPr>
        <w:tc>
          <w:tcPr>
            <w:tcW w:w="4876" w:type="dxa"/>
            <w:tcBorders>
              <w:top w:val="nil"/>
              <w:left w:val="nil"/>
              <w:bottom w:val="nil"/>
              <w:right w:val="nil"/>
            </w:tcBorders>
          </w:tcPr>
          <w:p w14:paraId="2A62B26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762261B" w14:textId="77777777" w:rsidR="00B8330A" w:rsidRPr="00AA123F" w:rsidRDefault="00B8330A" w:rsidP="00D55B70">
            <w:pPr>
              <w:pStyle w:val="AmColumnHeading"/>
            </w:pPr>
            <w:r w:rsidRPr="00AA123F">
              <w:t>Emendamento</w:t>
            </w:r>
          </w:p>
        </w:tc>
      </w:tr>
      <w:tr w:rsidR="00B8330A" w:rsidRPr="00AA123F" w14:paraId="6CFFE524" w14:textId="77777777" w:rsidTr="00D55B70">
        <w:trPr>
          <w:jc w:val="center"/>
        </w:trPr>
        <w:tc>
          <w:tcPr>
            <w:tcW w:w="4876" w:type="dxa"/>
            <w:tcBorders>
              <w:top w:val="nil"/>
              <w:left w:val="nil"/>
              <w:bottom w:val="nil"/>
              <w:right w:val="nil"/>
            </w:tcBorders>
          </w:tcPr>
          <w:p w14:paraId="2B42BD0F" w14:textId="77777777" w:rsidR="00B8330A" w:rsidRPr="00AA123F" w:rsidRDefault="00B8330A" w:rsidP="00D55B70">
            <w:pPr>
              <w:pStyle w:val="Normal6a"/>
            </w:pPr>
            <w:r w:rsidRPr="00AA123F">
              <w:rPr>
                <w:b/>
                <w:i/>
              </w:rPr>
              <w:t>(12)</w:t>
            </w:r>
            <w:r w:rsidRPr="00AA123F">
              <w:tab/>
            </w:r>
            <w:r w:rsidRPr="00AA123F">
              <w:rPr>
                <w:b/>
                <w:i/>
              </w:rPr>
              <w:t>"strumento di riammissione": uno strumento giuridicamente vincolante o non vincolante, contenente disposizioni sulla cooperazione tra uno Stato membro o l'Unione e un paese terzo in merito alla procedura di riammissione, quali accordi o intese internazionali in materia di riammissione o di altro tipo;</w:t>
            </w:r>
          </w:p>
        </w:tc>
        <w:tc>
          <w:tcPr>
            <w:tcW w:w="4876" w:type="dxa"/>
            <w:tcBorders>
              <w:top w:val="nil"/>
              <w:left w:val="nil"/>
              <w:bottom w:val="nil"/>
              <w:right w:val="nil"/>
            </w:tcBorders>
          </w:tcPr>
          <w:p w14:paraId="3A5BC0CA" w14:textId="77777777" w:rsidR="00B8330A" w:rsidRPr="00AA123F" w:rsidRDefault="00B8330A" w:rsidP="00D55B70">
            <w:pPr>
              <w:pStyle w:val="Normal6a"/>
            </w:pPr>
            <w:r w:rsidRPr="00AA123F">
              <w:rPr>
                <w:b/>
                <w:i/>
              </w:rPr>
              <w:t>soppresso</w:t>
            </w:r>
          </w:p>
        </w:tc>
      </w:tr>
    </w:tbl>
    <w:p w14:paraId="3006752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2C99312"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0A1BBF9B" w14:textId="77777777" w:rsidR="00B8330A" w:rsidRPr="00AA123F" w:rsidRDefault="00B8330A" w:rsidP="00B8330A">
      <w:pPr>
        <w:pStyle w:val="AmJustText"/>
      </w:pPr>
      <w:r w:rsidRPr="00AA123F">
        <w:t>Il termine "strumento di riammissione" è utilizzato una sola volta nel dispositivo del testo. In tali circostanze, non è richiesta alcuna definizione.</w:t>
      </w:r>
    </w:p>
    <w:p w14:paraId="65925B46" w14:textId="77777777" w:rsidR="00B8330A" w:rsidRPr="00AA123F" w:rsidRDefault="00B8330A" w:rsidP="00B8330A">
      <w:r w:rsidRPr="00AA123F">
        <w:rPr>
          <w:rStyle w:val="HideTWBExt"/>
        </w:rPr>
        <w:t>&lt;/Amend&gt;</w:t>
      </w:r>
    </w:p>
    <w:p w14:paraId="755DD9E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626</w:t>
      </w:r>
      <w:r w:rsidRPr="00AA123F">
        <w:rPr>
          <w:rStyle w:val="HideTWBExt"/>
        </w:rPr>
        <w:t>&lt;/NumAm&gt;</w:t>
      </w:r>
    </w:p>
    <w:p w14:paraId="2C7E6105"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75CC37A" w14:textId="77777777" w:rsidR="00B8330A" w:rsidRPr="00AA123F" w:rsidRDefault="00B8330A" w:rsidP="00B8330A">
      <w:pPr>
        <w:pStyle w:val="NormalBold"/>
      </w:pPr>
      <w:r w:rsidRPr="00AA123F">
        <w:rPr>
          <w:rStyle w:val="HideTWBExt"/>
          <w:b w:val="0"/>
        </w:rPr>
        <w:t>&lt;/RepeatBlock-By&gt;</w:t>
      </w:r>
    </w:p>
    <w:p w14:paraId="0CC3DDD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1213AC5" w14:textId="77777777" w:rsidR="00B8330A" w:rsidRPr="00AA123F" w:rsidRDefault="00B8330A" w:rsidP="00B8330A">
      <w:pPr>
        <w:pStyle w:val="NormalBold"/>
      </w:pPr>
      <w:r w:rsidRPr="00AA123F">
        <w:rPr>
          <w:rStyle w:val="HideTWBExt"/>
        </w:rPr>
        <w:t>&lt;Article&gt;</w:t>
      </w:r>
      <w:r w:rsidRPr="00AA123F">
        <w:t>Articolo 4 – comma 1 – punto 12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5A5C764" w14:textId="77777777" w:rsidTr="00D55B70">
        <w:trPr>
          <w:trHeight w:hRule="exact" w:val="240"/>
          <w:jc w:val="center"/>
        </w:trPr>
        <w:tc>
          <w:tcPr>
            <w:tcW w:w="9752" w:type="dxa"/>
            <w:gridSpan w:val="2"/>
            <w:tcBorders>
              <w:top w:val="nil"/>
              <w:left w:val="nil"/>
              <w:bottom w:val="nil"/>
              <w:right w:val="nil"/>
            </w:tcBorders>
          </w:tcPr>
          <w:p w14:paraId="02D878FA" w14:textId="77777777" w:rsidR="00B8330A" w:rsidRPr="00AA123F" w:rsidRDefault="00B8330A" w:rsidP="00D55B70"/>
        </w:tc>
      </w:tr>
      <w:tr w:rsidR="00B8330A" w:rsidRPr="00AA123F" w14:paraId="4A912D2B" w14:textId="77777777" w:rsidTr="00D55B70">
        <w:trPr>
          <w:trHeight w:val="240"/>
          <w:jc w:val="center"/>
        </w:trPr>
        <w:tc>
          <w:tcPr>
            <w:tcW w:w="4876" w:type="dxa"/>
            <w:tcBorders>
              <w:top w:val="nil"/>
              <w:left w:val="nil"/>
              <w:bottom w:val="nil"/>
              <w:right w:val="nil"/>
            </w:tcBorders>
          </w:tcPr>
          <w:p w14:paraId="03DF267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2D46E1E" w14:textId="77777777" w:rsidR="00B8330A" w:rsidRPr="00AA123F" w:rsidRDefault="00B8330A" w:rsidP="00D55B70">
            <w:pPr>
              <w:pStyle w:val="AmColumnHeading"/>
            </w:pPr>
            <w:r w:rsidRPr="00AA123F">
              <w:t>Emendamento</w:t>
            </w:r>
          </w:p>
        </w:tc>
      </w:tr>
      <w:tr w:rsidR="00B8330A" w:rsidRPr="00AA123F" w14:paraId="4CC21274" w14:textId="77777777" w:rsidTr="00D55B70">
        <w:trPr>
          <w:jc w:val="center"/>
        </w:trPr>
        <w:tc>
          <w:tcPr>
            <w:tcW w:w="4876" w:type="dxa"/>
            <w:tcBorders>
              <w:top w:val="nil"/>
              <w:left w:val="nil"/>
              <w:bottom w:val="nil"/>
              <w:right w:val="nil"/>
            </w:tcBorders>
          </w:tcPr>
          <w:p w14:paraId="3E7EB445" w14:textId="77777777" w:rsidR="00B8330A" w:rsidRPr="00AA123F" w:rsidRDefault="00B8330A" w:rsidP="00D55B70">
            <w:pPr>
              <w:pStyle w:val="Normal6a"/>
            </w:pPr>
            <w:r w:rsidRPr="00AA123F">
              <w:t>(12)</w:t>
            </w:r>
            <w:r w:rsidRPr="00AA123F">
              <w:tab/>
              <w:t xml:space="preserve">"strumento di riammissione": uno strumento giuridicamente vincolante </w:t>
            </w:r>
            <w:r w:rsidRPr="00AA123F">
              <w:rPr>
                <w:b/>
                <w:i/>
              </w:rPr>
              <w:t>o non vincolante</w:t>
            </w:r>
            <w:r w:rsidRPr="00AA123F">
              <w:t xml:space="preserve">, contenente disposizioni sulla cooperazione tra uno Stato membro o l'Unione e un paese terzo in merito alla procedura di riammissione, quali accordi </w:t>
            </w:r>
            <w:r w:rsidRPr="00AA123F">
              <w:rPr>
                <w:b/>
                <w:i/>
              </w:rPr>
              <w:t>o intese</w:t>
            </w:r>
            <w:r w:rsidRPr="00AA123F">
              <w:t xml:space="preserve"> internazionali in materia di riammissione o di altro tipo;</w:t>
            </w:r>
          </w:p>
        </w:tc>
        <w:tc>
          <w:tcPr>
            <w:tcW w:w="4876" w:type="dxa"/>
            <w:tcBorders>
              <w:top w:val="nil"/>
              <w:left w:val="nil"/>
              <w:bottom w:val="nil"/>
              <w:right w:val="nil"/>
            </w:tcBorders>
          </w:tcPr>
          <w:p w14:paraId="1DD69941" w14:textId="77777777" w:rsidR="00B8330A" w:rsidRPr="00AA123F" w:rsidRDefault="00B8330A" w:rsidP="00D55B70">
            <w:pPr>
              <w:pStyle w:val="Normal6a"/>
            </w:pPr>
            <w:r w:rsidRPr="00AA123F">
              <w:t>(12)</w:t>
            </w:r>
            <w:r w:rsidRPr="00AA123F">
              <w:tab/>
              <w:t xml:space="preserve">"strumento di riammissione": uno strumento giuridicamente vincolante, contenente disposizioni sulla cooperazione tra uno Stato membro o l'Unione e un paese terzo in merito alla procedura di riammissione, </w:t>
            </w:r>
            <w:r w:rsidRPr="00AA123F">
              <w:rPr>
                <w:b/>
                <w:i/>
              </w:rPr>
              <w:t>comprese disposizioni a garanzia dei diritti fondamentali dei cittadini di paesi terzi che ne sono destinatari,</w:t>
            </w:r>
            <w:r w:rsidRPr="00AA123F">
              <w:t xml:space="preserve"> quali accordi internazionali in materia di riammissione o di altro tipo;</w:t>
            </w:r>
          </w:p>
        </w:tc>
      </w:tr>
    </w:tbl>
    <w:p w14:paraId="4C4ABCB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A358FE4" w14:textId="77777777" w:rsidR="00B8330A" w:rsidRPr="00AA123F" w:rsidRDefault="00B8330A" w:rsidP="00B8330A">
      <w:r w:rsidRPr="00AA123F">
        <w:rPr>
          <w:rStyle w:val="HideTWBExt"/>
        </w:rPr>
        <w:t>&lt;/Amend&gt;</w:t>
      </w:r>
    </w:p>
    <w:p w14:paraId="103FD72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627</w:t>
      </w:r>
      <w:r w:rsidRPr="00AA123F">
        <w:rPr>
          <w:rStyle w:val="HideTWBExt"/>
        </w:rPr>
        <w:t>&lt;/NumAm&gt;</w:t>
      </w:r>
    </w:p>
    <w:p w14:paraId="7C2D6E72"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5F2FA9B" w14:textId="77777777" w:rsidR="00B8330A" w:rsidRPr="00AA123F" w:rsidRDefault="00B8330A" w:rsidP="00B8330A">
      <w:pPr>
        <w:pStyle w:val="NormalBold"/>
      </w:pPr>
      <w:r w:rsidRPr="00AA123F">
        <w:rPr>
          <w:rStyle w:val="HideTWBExt"/>
          <w:b w:val="0"/>
        </w:rPr>
        <w:t>&lt;/RepeatBlock-By&gt;</w:t>
      </w:r>
    </w:p>
    <w:p w14:paraId="0584FB6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9AE6CD2" w14:textId="77777777" w:rsidR="00B8330A" w:rsidRPr="00AA123F" w:rsidRDefault="00B8330A" w:rsidP="00B8330A">
      <w:pPr>
        <w:pStyle w:val="NormalBold"/>
      </w:pPr>
      <w:r w:rsidRPr="00AA123F">
        <w:rPr>
          <w:rStyle w:val="HideTWBExt"/>
        </w:rPr>
        <w:t>&lt;Article&gt;</w:t>
      </w:r>
      <w:r w:rsidRPr="00AA123F">
        <w:t>Articolo 4 – comma 1 – punto 12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5D4CDD1" w14:textId="77777777" w:rsidTr="00D55B70">
        <w:trPr>
          <w:trHeight w:hRule="exact" w:val="240"/>
          <w:jc w:val="center"/>
        </w:trPr>
        <w:tc>
          <w:tcPr>
            <w:tcW w:w="9752" w:type="dxa"/>
            <w:gridSpan w:val="2"/>
            <w:tcBorders>
              <w:top w:val="nil"/>
              <w:left w:val="nil"/>
              <w:bottom w:val="nil"/>
              <w:right w:val="nil"/>
            </w:tcBorders>
          </w:tcPr>
          <w:p w14:paraId="1391A788" w14:textId="77777777" w:rsidR="00B8330A" w:rsidRPr="00AA123F" w:rsidRDefault="00B8330A" w:rsidP="00D55B70"/>
        </w:tc>
      </w:tr>
      <w:tr w:rsidR="00B8330A" w:rsidRPr="00AA123F" w14:paraId="5DF5D0BA" w14:textId="77777777" w:rsidTr="00D55B70">
        <w:trPr>
          <w:trHeight w:val="240"/>
          <w:jc w:val="center"/>
        </w:trPr>
        <w:tc>
          <w:tcPr>
            <w:tcW w:w="4876" w:type="dxa"/>
            <w:tcBorders>
              <w:top w:val="nil"/>
              <w:left w:val="nil"/>
              <w:bottom w:val="nil"/>
              <w:right w:val="nil"/>
            </w:tcBorders>
          </w:tcPr>
          <w:p w14:paraId="5FE8BAB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E4FFEFB" w14:textId="77777777" w:rsidR="00B8330A" w:rsidRPr="00AA123F" w:rsidRDefault="00B8330A" w:rsidP="00D55B70">
            <w:pPr>
              <w:pStyle w:val="AmColumnHeading"/>
            </w:pPr>
            <w:r w:rsidRPr="00AA123F">
              <w:t>Emendamento</w:t>
            </w:r>
          </w:p>
        </w:tc>
      </w:tr>
      <w:tr w:rsidR="00B8330A" w:rsidRPr="00AA123F" w14:paraId="7B8BD5D3" w14:textId="77777777" w:rsidTr="00D55B70">
        <w:trPr>
          <w:jc w:val="center"/>
        </w:trPr>
        <w:tc>
          <w:tcPr>
            <w:tcW w:w="4876" w:type="dxa"/>
            <w:tcBorders>
              <w:top w:val="nil"/>
              <w:left w:val="nil"/>
              <w:bottom w:val="nil"/>
              <w:right w:val="nil"/>
            </w:tcBorders>
          </w:tcPr>
          <w:p w14:paraId="3A555EFD" w14:textId="77777777" w:rsidR="00B8330A" w:rsidRPr="00AA123F" w:rsidRDefault="00B8330A" w:rsidP="00D55B70">
            <w:pPr>
              <w:pStyle w:val="Normal6a"/>
            </w:pPr>
            <w:r w:rsidRPr="00AA123F">
              <w:t>(12)</w:t>
            </w:r>
            <w:r w:rsidRPr="00AA123F">
              <w:tab/>
              <w:t xml:space="preserve">"strumento di riammissione": uno strumento giuridicamente vincolante </w:t>
            </w:r>
            <w:r w:rsidRPr="00AA123F">
              <w:rPr>
                <w:b/>
                <w:i/>
              </w:rPr>
              <w:t>o non vincolante</w:t>
            </w:r>
            <w:r w:rsidRPr="00AA123F">
              <w:t xml:space="preserve">, contenente disposizioni sulla cooperazione tra uno Stato membro o l'Unione e un paese terzo in merito alla procedura di riammissione, quali accordi </w:t>
            </w:r>
            <w:r w:rsidRPr="00AA123F">
              <w:rPr>
                <w:b/>
                <w:i/>
              </w:rPr>
              <w:t>o intese</w:t>
            </w:r>
            <w:r w:rsidRPr="00AA123F">
              <w:t xml:space="preserve"> internazionali in materia di riammissione o di altro tipo;</w:t>
            </w:r>
          </w:p>
        </w:tc>
        <w:tc>
          <w:tcPr>
            <w:tcW w:w="4876" w:type="dxa"/>
            <w:tcBorders>
              <w:top w:val="nil"/>
              <w:left w:val="nil"/>
              <w:bottom w:val="nil"/>
              <w:right w:val="nil"/>
            </w:tcBorders>
          </w:tcPr>
          <w:p w14:paraId="7829ED91" w14:textId="77777777" w:rsidR="00B8330A" w:rsidRPr="00AA123F" w:rsidRDefault="00B8330A" w:rsidP="00D55B70">
            <w:pPr>
              <w:pStyle w:val="Normal6a"/>
            </w:pPr>
            <w:r w:rsidRPr="00AA123F">
              <w:t>(12)</w:t>
            </w:r>
            <w:r w:rsidRPr="00AA123F">
              <w:tab/>
              <w:t xml:space="preserve">"strumento di riammissione": uno strumento giuridicamente vincolante, contenente disposizioni sulla cooperazione tra uno Stato membro o l'Unione e un paese terzo in merito alla procedura di riammissione, </w:t>
            </w:r>
            <w:r w:rsidRPr="00AA123F">
              <w:rPr>
                <w:b/>
                <w:i/>
              </w:rPr>
              <w:t>comprese disposizioni a garanzia dei diritti fondamentali dei cittadini di paesi terzi che ne sono destinatari,</w:t>
            </w:r>
            <w:r w:rsidRPr="00AA123F">
              <w:t xml:space="preserve"> quali accordi internazionali in materia di riammissione o di altro tipo;</w:t>
            </w:r>
          </w:p>
        </w:tc>
      </w:tr>
    </w:tbl>
    <w:p w14:paraId="3E96ED1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F13A6A3" w14:textId="77777777" w:rsidR="00B8330A" w:rsidRPr="00AA123F" w:rsidRDefault="00B8330A" w:rsidP="00B8330A">
      <w:r w:rsidRPr="00AA123F">
        <w:rPr>
          <w:rStyle w:val="HideTWBExt"/>
        </w:rPr>
        <w:t>&lt;/Amend&gt;</w:t>
      </w:r>
    </w:p>
    <w:p w14:paraId="4E8EAE5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628</w:t>
      </w:r>
      <w:r w:rsidRPr="00AA123F">
        <w:rPr>
          <w:rStyle w:val="HideTWBExt"/>
        </w:rPr>
        <w:t>&lt;/NumAm&gt;</w:t>
      </w:r>
    </w:p>
    <w:p w14:paraId="52C27A85"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09E32E64" w14:textId="77777777" w:rsidR="00B8330A" w:rsidRPr="00AA123F" w:rsidRDefault="00B8330A" w:rsidP="00B8330A">
      <w:pPr>
        <w:pStyle w:val="NormalBold"/>
      </w:pPr>
      <w:r w:rsidRPr="00AA123F">
        <w:rPr>
          <w:rStyle w:val="HideTWBExt"/>
          <w:b w:val="0"/>
        </w:rPr>
        <w:t>&lt;/RepeatBlock-By&gt;</w:t>
      </w:r>
    </w:p>
    <w:p w14:paraId="6B775F4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D8F4CC2" w14:textId="77777777" w:rsidR="00B8330A" w:rsidRPr="00AA123F" w:rsidRDefault="00B8330A" w:rsidP="00B8330A">
      <w:pPr>
        <w:pStyle w:val="NormalBold"/>
      </w:pPr>
      <w:r w:rsidRPr="00AA123F">
        <w:rPr>
          <w:rStyle w:val="HideTWBExt"/>
        </w:rPr>
        <w:t>&lt;Article&gt;</w:t>
      </w:r>
      <w:r w:rsidRPr="00AA123F">
        <w:t>Articolo 4 – comma 1 – punto 13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8E8C6DB" w14:textId="77777777" w:rsidTr="00D55B70">
        <w:trPr>
          <w:trHeight w:hRule="exact" w:val="240"/>
          <w:jc w:val="center"/>
        </w:trPr>
        <w:tc>
          <w:tcPr>
            <w:tcW w:w="9752" w:type="dxa"/>
            <w:gridSpan w:val="2"/>
            <w:tcBorders>
              <w:top w:val="nil"/>
              <w:left w:val="nil"/>
              <w:bottom w:val="nil"/>
              <w:right w:val="nil"/>
            </w:tcBorders>
          </w:tcPr>
          <w:p w14:paraId="5D809534" w14:textId="77777777" w:rsidR="00B8330A" w:rsidRPr="00AA123F" w:rsidRDefault="00B8330A" w:rsidP="00D55B70"/>
        </w:tc>
      </w:tr>
      <w:tr w:rsidR="00B8330A" w:rsidRPr="00AA123F" w14:paraId="6BCCE34B" w14:textId="77777777" w:rsidTr="00D55B70">
        <w:trPr>
          <w:trHeight w:val="240"/>
          <w:jc w:val="center"/>
        </w:trPr>
        <w:tc>
          <w:tcPr>
            <w:tcW w:w="4876" w:type="dxa"/>
            <w:tcBorders>
              <w:top w:val="nil"/>
              <w:left w:val="nil"/>
              <w:bottom w:val="nil"/>
              <w:right w:val="nil"/>
            </w:tcBorders>
          </w:tcPr>
          <w:p w14:paraId="052186A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238100E" w14:textId="77777777" w:rsidR="00B8330A" w:rsidRPr="00AA123F" w:rsidRDefault="00B8330A" w:rsidP="00D55B70">
            <w:pPr>
              <w:pStyle w:val="AmColumnHeading"/>
            </w:pPr>
            <w:r w:rsidRPr="00AA123F">
              <w:t>Emendamento</w:t>
            </w:r>
          </w:p>
        </w:tc>
      </w:tr>
      <w:tr w:rsidR="00B8330A" w:rsidRPr="00AA123F" w14:paraId="2DDDD396" w14:textId="77777777" w:rsidTr="00D55B70">
        <w:trPr>
          <w:jc w:val="center"/>
        </w:trPr>
        <w:tc>
          <w:tcPr>
            <w:tcW w:w="4876" w:type="dxa"/>
            <w:tcBorders>
              <w:top w:val="nil"/>
              <w:left w:val="nil"/>
              <w:bottom w:val="nil"/>
              <w:right w:val="nil"/>
            </w:tcBorders>
          </w:tcPr>
          <w:p w14:paraId="2E3897FA" w14:textId="77777777" w:rsidR="00B8330A" w:rsidRPr="00AA123F" w:rsidRDefault="00B8330A" w:rsidP="00D55B70">
            <w:pPr>
              <w:pStyle w:val="Normal6a"/>
            </w:pPr>
            <w:r w:rsidRPr="00AA123F">
              <w:t>(13)</w:t>
            </w:r>
            <w:r w:rsidRPr="00AA123F">
              <w:tab/>
              <w:t>"altra autorizzazione che conferisce il diritto di soggiorno": qualsiasi documento rilasciato da uno Stato membro a un cittadino di paese terzo che autorizzi il soggiorno nel suo territorio, che non sia un permesso di soggiorno ai sensi dell'articolo 2, punto 16), del regolamento (UE) 2016/399 né un visto per soggiorno di lunga durata ai sensi dell'articolo 2, punto 14), del regolamento (UE) 2018/1860</w:t>
            </w:r>
            <w:r w:rsidRPr="00AA123F">
              <w:rPr>
                <w:b/>
                <w:i/>
              </w:rPr>
              <w:t>, ad eccezione del documento di cui all'articolo 6 della direttiva (UE) 2024/1346 del Parlamento europeo e del Consiglio</w:t>
            </w:r>
            <w:r w:rsidRPr="00AA123F">
              <w:rPr>
                <w:b/>
                <w:i/>
                <w:vertAlign w:val="superscript"/>
              </w:rPr>
              <w:t>25</w:t>
            </w:r>
            <w:r w:rsidRPr="00AA123F">
              <w:t>.</w:t>
            </w:r>
          </w:p>
        </w:tc>
        <w:tc>
          <w:tcPr>
            <w:tcW w:w="4876" w:type="dxa"/>
            <w:tcBorders>
              <w:top w:val="nil"/>
              <w:left w:val="nil"/>
              <w:bottom w:val="nil"/>
              <w:right w:val="nil"/>
            </w:tcBorders>
          </w:tcPr>
          <w:p w14:paraId="4C2B22AB" w14:textId="77777777" w:rsidR="00B8330A" w:rsidRPr="00AA123F" w:rsidRDefault="00B8330A" w:rsidP="00D55B70">
            <w:pPr>
              <w:pStyle w:val="Normal6a"/>
            </w:pPr>
            <w:r w:rsidRPr="00AA123F">
              <w:t>(13)</w:t>
            </w:r>
            <w:r w:rsidRPr="00AA123F">
              <w:tab/>
              <w:t>"altra autorizzazione che conferisce il diritto di soggiorno": qualsiasi documento rilasciato da uno Stato membro a un cittadino di paese terzo che autorizzi il soggiorno nel suo territorio, che non sia un permesso di soggiorno ai sensi dell'articolo 2, punto 16, del regolamento (UE) 2016/399 né un visto per soggiorno di lunga durata ai sensi dell'articolo 2, punto 14, del regolamento (UE) 2018/1860.</w:t>
            </w:r>
          </w:p>
        </w:tc>
      </w:tr>
      <w:tr w:rsidR="00B8330A" w:rsidRPr="00AA123F" w14:paraId="345EFE64" w14:textId="77777777" w:rsidTr="00D55B70">
        <w:trPr>
          <w:jc w:val="center"/>
        </w:trPr>
        <w:tc>
          <w:tcPr>
            <w:tcW w:w="4876" w:type="dxa"/>
            <w:tcBorders>
              <w:top w:val="nil"/>
              <w:left w:val="nil"/>
              <w:bottom w:val="nil"/>
              <w:right w:val="nil"/>
            </w:tcBorders>
          </w:tcPr>
          <w:p w14:paraId="320AF6B0" w14:textId="77777777" w:rsidR="00B8330A" w:rsidRPr="00AA123F" w:rsidRDefault="00B8330A" w:rsidP="00D55B70">
            <w:pPr>
              <w:pStyle w:val="Normal6a"/>
            </w:pPr>
            <w:r w:rsidRPr="00AA123F">
              <w:rPr>
                <w:b/>
                <w:i/>
              </w:rPr>
              <w:t>_________________</w:t>
            </w:r>
          </w:p>
        </w:tc>
        <w:tc>
          <w:tcPr>
            <w:tcW w:w="4876" w:type="dxa"/>
            <w:tcBorders>
              <w:top w:val="nil"/>
              <w:left w:val="nil"/>
              <w:bottom w:val="nil"/>
              <w:right w:val="nil"/>
            </w:tcBorders>
          </w:tcPr>
          <w:p w14:paraId="69A68591" w14:textId="77777777" w:rsidR="00B8330A" w:rsidRPr="00AA123F" w:rsidRDefault="00B8330A" w:rsidP="00D55B70"/>
        </w:tc>
      </w:tr>
      <w:tr w:rsidR="00B8330A" w:rsidRPr="00AA123F" w14:paraId="221ADA80" w14:textId="77777777" w:rsidTr="00D55B70">
        <w:trPr>
          <w:jc w:val="center"/>
        </w:trPr>
        <w:tc>
          <w:tcPr>
            <w:tcW w:w="4876" w:type="dxa"/>
            <w:tcBorders>
              <w:top w:val="nil"/>
              <w:left w:val="nil"/>
              <w:bottom w:val="nil"/>
              <w:right w:val="nil"/>
            </w:tcBorders>
          </w:tcPr>
          <w:p w14:paraId="3B521FB0" w14:textId="77777777" w:rsidR="00B8330A" w:rsidRPr="00AA123F" w:rsidRDefault="00B8330A" w:rsidP="00D55B70">
            <w:pPr>
              <w:pStyle w:val="Normal6a"/>
            </w:pPr>
            <w:r w:rsidRPr="00AA123F">
              <w:rPr>
                <w:b/>
                <w:i/>
                <w:vertAlign w:val="superscript"/>
              </w:rPr>
              <w:t>25</w:t>
            </w:r>
            <w:r w:rsidRPr="00AA123F">
              <w:t xml:space="preserve"> </w:t>
            </w:r>
            <w:r w:rsidRPr="00AA123F">
              <w:rPr>
                <w:b/>
                <w:i/>
              </w:rPr>
              <w:t>Direttiva (UE) 2024/1346. del Parlamento europeo e del Consiglio, del 14 maggio 2024, recante norme relative all'accoglienza dei richiedenti protezione internazionale (GU L, 2024/1346, 22.5.2024, ELI: http://data.europa.eu/eli/dir/2024/1346/oj).</w:t>
            </w:r>
          </w:p>
        </w:tc>
        <w:tc>
          <w:tcPr>
            <w:tcW w:w="4876" w:type="dxa"/>
            <w:tcBorders>
              <w:top w:val="nil"/>
              <w:left w:val="nil"/>
              <w:bottom w:val="nil"/>
              <w:right w:val="nil"/>
            </w:tcBorders>
          </w:tcPr>
          <w:p w14:paraId="58968937" w14:textId="77777777" w:rsidR="00B8330A" w:rsidRPr="00AA123F" w:rsidRDefault="00B8330A" w:rsidP="00D55B70"/>
        </w:tc>
      </w:tr>
    </w:tbl>
    <w:p w14:paraId="7B3D19F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21A2525"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00FE590" w14:textId="77777777" w:rsidR="00B8330A" w:rsidRPr="00AA123F" w:rsidRDefault="00B8330A" w:rsidP="00B8330A">
      <w:pPr>
        <w:pStyle w:val="AmJustText"/>
      </w:pPr>
      <w:r w:rsidRPr="00AA123F">
        <w:t>Non è chiaro perché un'autorizzazione che offre il diritto di soggiorno rilasciata a norma dell'articolo 29 del regolamento sulla procedura di asilo nel contesto di una domanda di asilo non debba essere inclusa in tale definizione.</w:t>
      </w:r>
    </w:p>
    <w:p w14:paraId="2CE6BF86" w14:textId="77777777" w:rsidR="00B8330A" w:rsidRPr="00AA123F" w:rsidRDefault="00B8330A" w:rsidP="00B8330A">
      <w:r w:rsidRPr="00AA123F">
        <w:rPr>
          <w:rStyle w:val="HideTWBExt"/>
        </w:rPr>
        <w:t>&lt;/Amend&gt;</w:t>
      </w:r>
    </w:p>
    <w:p w14:paraId="378E5BE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629</w:t>
      </w:r>
      <w:r w:rsidRPr="00AA123F">
        <w:rPr>
          <w:rStyle w:val="HideTWBExt"/>
        </w:rPr>
        <w:t>&lt;/NumAm&gt;</w:t>
      </w:r>
    </w:p>
    <w:p w14:paraId="6B68F6D9"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4D2D0AE" w14:textId="77777777" w:rsidR="00B8330A" w:rsidRPr="00AA123F" w:rsidRDefault="00B8330A" w:rsidP="00B8330A">
      <w:pPr>
        <w:pStyle w:val="NormalBold"/>
      </w:pPr>
      <w:r w:rsidRPr="00AA123F">
        <w:rPr>
          <w:rStyle w:val="HideTWBExt"/>
          <w:b w:val="0"/>
        </w:rPr>
        <w:t>&lt;/RepeatBlock-By&gt;</w:t>
      </w:r>
    </w:p>
    <w:p w14:paraId="169C61C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85FDC79" w14:textId="77777777" w:rsidR="00B8330A" w:rsidRPr="00AA123F" w:rsidRDefault="00B8330A" w:rsidP="00B8330A">
      <w:pPr>
        <w:pStyle w:val="NormalBold"/>
      </w:pPr>
      <w:r w:rsidRPr="00AA123F">
        <w:rPr>
          <w:rStyle w:val="HideTWBExt"/>
        </w:rPr>
        <w:t>&lt;Article&gt;</w:t>
      </w:r>
      <w:r w:rsidRPr="00AA123F">
        <w:t>Articolo 4 – comma 1 – punto 13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622CB0D" w14:textId="77777777" w:rsidTr="00D55B70">
        <w:trPr>
          <w:trHeight w:hRule="exact" w:val="240"/>
          <w:jc w:val="center"/>
        </w:trPr>
        <w:tc>
          <w:tcPr>
            <w:tcW w:w="9752" w:type="dxa"/>
            <w:gridSpan w:val="2"/>
            <w:tcBorders>
              <w:top w:val="nil"/>
              <w:left w:val="nil"/>
              <w:bottom w:val="nil"/>
              <w:right w:val="nil"/>
            </w:tcBorders>
          </w:tcPr>
          <w:p w14:paraId="6099C4E1" w14:textId="77777777" w:rsidR="00B8330A" w:rsidRPr="00AA123F" w:rsidRDefault="00B8330A" w:rsidP="00D55B70"/>
        </w:tc>
      </w:tr>
      <w:tr w:rsidR="00B8330A" w:rsidRPr="00AA123F" w14:paraId="58F59671" w14:textId="77777777" w:rsidTr="00D55B70">
        <w:trPr>
          <w:trHeight w:val="240"/>
          <w:jc w:val="center"/>
        </w:trPr>
        <w:tc>
          <w:tcPr>
            <w:tcW w:w="4876" w:type="dxa"/>
            <w:tcBorders>
              <w:top w:val="nil"/>
              <w:left w:val="nil"/>
              <w:bottom w:val="nil"/>
              <w:right w:val="nil"/>
            </w:tcBorders>
          </w:tcPr>
          <w:p w14:paraId="7FD466F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2802419" w14:textId="77777777" w:rsidR="00B8330A" w:rsidRPr="00AA123F" w:rsidRDefault="00B8330A" w:rsidP="00D55B70">
            <w:pPr>
              <w:pStyle w:val="AmColumnHeading"/>
            </w:pPr>
            <w:r w:rsidRPr="00AA123F">
              <w:t>Emendamento</w:t>
            </w:r>
          </w:p>
        </w:tc>
      </w:tr>
      <w:tr w:rsidR="00B8330A" w:rsidRPr="00AA123F" w14:paraId="3B27FF61" w14:textId="77777777" w:rsidTr="00D55B70">
        <w:trPr>
          <w:jc w:val="center"/>
        </w:trPr>
        <w:tc>
          <w:tcPr>
            <w:tcW w:w="4876" w:type="dxa"/>
            <w:tcBorders>
              <w:top w:val="nil"/>
              <w:left w:val="nil"/>
              <w:bottom w:val="nil"/>
              <w:right w:val="nil"/>
            </w:tcBorders>
          </w:tcPr>
          <w:p w14:paraId="60995234" w14:textId="77777777" w:rsidR="00B8330A" w:rsidRPr="00AA123F" w:rsidRDefault="00B8330A" w:rsidP="00D55B70">
            <w:pPr>
              <w:pStyle w:val="Normal6a"/>
            </w:pPr>
          </w:p>
        </w:tc>
        <w:tc>
          <w:tcPr>
            <w:tcW w:w="4876" w:type="dxa"/>
            <w:tcBorders>
              <w:top w:val="nil"/>
              <w:left w:val="nil"/>
              <w:bottom w:val="nil"/>
              <w:right w:val="nil"/>
            </w:tcBorders>
          </w:tcPr>
          <w:p w14:paraId="74F376F8" w14:textId="77777777" w:rsidR="00B8330A" w:rsidRPr="00AA123F" w:rsidRDefault="00B8330A" w:rsidP="00D55B70">
            <w:pPr>
              <w:pStyle w:val="Normal6a"/>
            </w:pPr>
            <w:r w:rsidRPr="00AA123F">
              <w:rPr>
                <w:b/>
                <w:i/>
              </w:rPr>
              <w:t>(13 bis)</w:t>
            </w:r>
            <w:r w:rsidRPr="00AA123F">
              <w:tab/>
            </w:r>
            <w:r w:rsidRPr="00AA123F">
              <w:rPr>
                <w:b/>
                <w:i/>
              </w:rPr>
              <w:t>"persone in situazione di vulnerabilità": persone confrontate ad una ridotta capacità di resistere, affrontare o riprendersi dalla violenza, dallo sfruttamento, dall'abuso o dalla violazione dei loro diritti a causa della presenza di fattori e circostanze a livello individuale, comunitario, familiare, strutturale e/o a livello situazionale che aumentano il rischio e l'esposizione a tali violenza, sfruttamento, abuso o violazione dei diritti o a causa dell'assenza di fattori che proteggono da tali violenza, sfruttamento, abuso e violazione dei diritti.</w:t>
            </w:r>
          </w:p>
        </w:tc>
      </w:tr>
    </w:tbl>
    <w:p w14:paraId="087D0CA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05BF38F" w14:textId="77777777" w:rsidR="00B8330A" w:rsidRPr="00AA123F" w:rsidRDefault="00B8330A" w:rsidP="00B8330A">
      <w:r w:rsidRPr="00AA123F">
        <w:rPr>
          <w:rStyle w:val="HideTWBExt"/>
        </w:rPr>
        <w:t>&lt;/Amend&gt;</w:t>
      </w:r>
    </w:p>
    <w:p w14:paraId="1DF37DC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630</w:t>
      </w:r>
      <w:r w:rsidRPr="00AA123F">
        <w:rPr>
          <w:rStyle w:val="HideTWBExt"/>
        </w:rPr>
        <w:t>&lt;/NumAm&gt;</w:t>
      </w:r>
    </w:p>
    <w:p w14:paraId="212C0E5C"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322FB092" w14:textId="77777777" w:rsidR="00B8330A" w:rsidRPr="00AA123F" w:rsidRDefault="00B8330A" w:rsidP="00B8330A">
      <w:pPr>
        <w:pStyle w:val="NormalBold"/>
      </w:pPr>
      <w:r w:rsidRPr="00AA123F">
        <w:rPr>
          <w:rStyle w:val="HideTWBExt"/>
          <w:b w:val="0"/>
        </w:rPr>
        <w:t>&lt;/RepeatBlock-By&gt;</w:t>
      </w:r>
    </w:p>
    <w:p w14:paraId="6A95A00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9287E2B" w14:textId="77777777" w:rsidR="00B8330A" w:rsidRPr="00AA123F" w:rsidRDefault="00B8330A" w:rsidP="00B8330A">
      <w:pPr>
        <w:pStyle w:val="NormalBold"/>
      </w:pPr>
      <w:r w:rsidRPr="00AA123F">
        <w:rPr>
          <w:rStyle w:val="HideTWBExt"/>
        </w:rPr>
        <w:t>&lt;Article&gt;</w:t>
      </w:r>
      <w:r w:rsidRPr="00AA123F">
        <w:t>Articolo 4 – comma 1 – punto 13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DD2EC98" w14:textId="77777777" w:rsidTr="00D55B70">
        <w:trPr>
          <w:trHeight w:hRule="exact" w:val="240"/>
          <w:jc w:val="center"/>
        </w:trPr>
        <w:tc>
          <w:tcPr>
            <w:tcW w:w="9752" w:type="dxa"/>
            <w:gridSpan w:val="2"/>
            <w:tcBorders>
              <w:top w:val="nil"/>
              <w:left w:val="nil"/>
              <w:bottom w:val="nil"/>
              <w:right w:val="nil"/>
            </w:tcBorders>
          </w:tcPr>
          <w:p w14:paraId="717CDA63" w14:textId="77777777" w:rsidR="00B8330A" w:rsidRPr="00AA123F" w:rsidRDefault="00B8330A" w:rsidP="00D55B70"/>
        </w:tc>
      </w:tr>
      <w:tr w:rsidR="00B8330A" w:rsidRPr="00AA123F" w14:paraId="79B21BDC" w14:textId="77777777" w:rsidTr="00D55B70">
        <w:trPr>
          <w:trHeight w:val="240"/>
          <w:jc w:val="center"/>
        </w:trPr>
        <w:tc>
          <w:tcPr>
            <w:tcW w:w="4876" w:type="dxa"/>
            <w:tcBorders>
              <w:top w:val="nil"/>
              <w:left w:val="nil"/>
              <w:bottom w:val="nil"/>
              <w:right w:val="nil"/>
            </w:tcBorders>
          </w:tcPr>
          <w:p w14:paraId="7FCB5AF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76D5DBE" w14:textId="77777777" w:rsidR="00B8330A" w:rsidRPr="00AA123F" w:rsidRDefault="00B8330A" w:rsidP="00D55B70">
            <w:pPr>
              <w:pStyle w:val="AmColumnHeading"/>
            </w:pPr>
            <w:r w:rsidRPr="00AA123F">
              <w:t>Emendamento</w:t>
            </w:r>
          </w:p>
        </w:tc>
      </w:tr>
      <w:tr w:rsidR="00B8330A" w:rsidRPr="00AA123F" w14:paraId="2F992EA9" w14:textId="77777777" w:rsidTr="00D55B70">
        <w:trPr>
          <w:jc w:val="center"/>
        </w:trPr>
        <w:tc>
          <w:tcPr>
            <w:tcW w:w="4876" w:type="dxa"/>
            <w:tcBorders>
              <w:top w:val="nil"/>
              <w:left w:val="nil"/>
              <w:bottom w:val="nil"/>
              <w:right w:val="nil"/>
            </w:tcBorders>
          </w:tcPr>
          <w:p w14:paraId="40E3BEF5" w14:textId="77777777" w:rsidR="00B8330A" w:rsidRPr="00AA123F" w:rsidRDefault="00B8330A" w:rsidP="00D55B70">
            <w:pPr>
              <w:pStyle w:val="Normal6a"/>
            </w:pPr>
          </w:p>
        </w:tc>
        <w:tc>
          <w:tcPr>
            <w:tcW w:w="4876" w:type="dxa"/>
            <w:tcBorders>
              <w:top w:val="nil"/>
              <w:left w:val="nil"/>
              <w:bottom w:val="nil"/>
              <w:right w:val="nil"/>
            </w:tcBorders>
          </w:tcPr>
          <w:p w14:paraId="7C21968A" w14:textId="77777777" w:rsidR="00B8330A" w:rsidRPr="00AA123F" w:rsidRDefault="00B8330A" w:rsidP="00D55B70">
            <w:pPr>
              <w:pStyle w:val="Normal6a"/>
            </w:pPr>
            <w:r w:rsidRPr="00AA123F">
              <w:rPr>
                <w:b/>
                <w:i/>
              </w:rPr>
              <w:t>(13 bis)</w:t>
            </w:r>
            <w:r w:rsidRPr="00AA123F">
              <w:tab/>
            </w:r>
            <w:r w:rsidRPr="00AA123F">
              <w:rPr>
                <w:b/>
                <w:i/>
              </w:rPr>
              <w:t>"persone in situazione di vulnerabilità": persone aventi una ridotta capacità di resistere, affrontare o riprendersi dalla violenza, dallo sfruttamento, dall'abuso o dalla violazione dei loro diritti a causa della presenza di fattori e circostanze a livello individuale, comunitario, familiare, strutturale o situazionale che aumentano il rischio e l'esposizione a tali violenza, sfruttamento, abuso o violazione dei diritti o a causa dell'assenza di fattori che proteggono da tali violenza, sfruttamento, abuso e violazione dei diritti.</w:t>
            </w:r>
          </w:p>
        </w:tc>
      </w:tr>
    </w:tbl>
    <w:p w14:paraId="229FCD0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78A6CBF" w14:textId="77777777" w:rsidR="00B8330A" w:rsidRPr="00AA123F" w:rsidRDefault="00B8330A" w:rsidP="00B8330A">
      <w:r w:rsidRPr="00AA123F">
        <w:rPr>
          <w:rStyle w:val="HideTWBExt"/>
        </w:rPr>
        <w:t>&lt;/Amend&gt;</w:t>
      </w:r>
    </w:p>
    <w:p w14:paraId="107EEA7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631</w:t>
      </w:r>
      <w:r w:rsidRPr="00AA123F">
        <w:rPr>
          <w:rStyle w:val="HideTWBExt"/>
        </w:rPr>
        <w:t>&lt;/NumAm&gt;</w:t>
      </w:r>
    </w:p>
    <w:p w14:paraId="6FF52A59"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2B6679BE"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15592699" w14:textId="77777777" w:rsidR="00B8330A" w:rsidRPr="00AA123F" w:rsidRDefault="00B8330A" w:rsidP="00B8330A">
      <w:pPr>
        <w:pStyle w:val="NormalBold"/>
      </w:pPr>
      <w:r w:rsidRPr="00AA123F">
        <w:rPr>
          <w:rStyle w:val="HideTWBExt"/>
          <w:b w:val="0"/>
        </w:rPr>
        <w:t>&lt;/RepeatBlock-By&gt;</w:t>
      </w:r>
    </w:p>
    <w:p w14:paraId="182A746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FBF7AF1" w14:textId="77777777" w:rsidR="00B8330A" w:rsidRPr="00AA123F" w:rsidRDefault="00B8330A" w:rsidP="00B8330A">
      <w:pPr>
        <w:pStyle w:val="NormalBold"/>
      </w:pPr>
      <w:r w:rsidRPr="00AA123F">
        <w:rPr>
          <w:rStyle w:val="HideTWBExt"/>
        </w:rPr>
        <w:t>&lt;Article&gt;</w:t>
      </w:r>
      <w:r w:rsidRPr="00AA123F">
        <w:t>Articolo 4 – comma 1 – punto 13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D4C5D4B" w14:textId="77777777" w:rsidTr="00D55B70">
        <w:trPr>
          <w:trHeight w:hRule="exact" w:val="240"/>
          <w:jc w:val="center"/>
        </w:trPr>
        <w:tc>
          <w:tcPr>
            <w:tcW w:w="9752" w:type="dxa"/>
            <w:gridSpan w:val="2"/>
            <w:tcBorders>
              <w:top w:val="nil"/>
              <w:left w:val="nil"/>
              <w:bottom w:val="nil"/>
              <w:right w:val="nil"/>
            </w:tcBorders>
          </w:tcPr>
          <w:p w14:paraId="5FDC30E3" w14:textId="77777777" w:rsidR="00B8330A" w:rsidRPr="00AA123F" w:rsidRDefault="00B8330A" w:rsidP="00D55B70"/>
        </w:tc>
      </w:tr>
      <w:tr w:rsidR="00B8330A" w:rsidRPr="00AA123F" w14:paraId="4BC05BAD" w14:textId="77777777" w:rsidTr="00D55B70">
        <w:trPr>
          <w:trHeight w:val="240"/>
          <w:jc w:val="center"/>
        </w:trPr>
        <w:tc>
          <w:tcPr>
            <w:tcW w:w="4876" w:type="dxa"/>
            <w:tcBorders>
              <w:top w:val="nil"/>
              <w:left w:val="nil"/>
              <w:bottom w:val="nil"/>
              <w:right w:val="nil"/>
            </w:tcBorders>
          </w:tcPr>
          <w:p w14:paraId="15A3BE2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5C25840" w14:textId="77777777" w:rsidR="00B8330A" w:rsidRPr="00AA123F" w:rsidRDefault="00B8330A" w:rsidP="00D55B70">
            <w:pPr>
              <w:pStyle w:val="AmColumnHeading"/>
            </w:pPr>
            <w:r w:rsidRPr="00AA123F">
              <w:t>Emendamento</w:t>
            </w:r>
          </w:p>
        </w:tc>
      </w:tr>
      <w:tr w:rsidR="00B8330A" w:rsidRPr="00AA123F" w14:paraId="06A22CC2" w14:textId="77777777" w:rsidTr="00D55B70">
        <w:trPr>
          <w:jc w:val="center"/>
        </w:trPr>
        <w:tc>
          <w:tcPr>
            <w:tcW w:w="4876" w:type="dxa"/>
            <w:tcBorders>
              <w:top w:val="nil"/>
              <w:left w:val="nil"/>
              <w:bottom w:val="nil"/>
              <w:right w:val="nil"/>
            </w:tcBorders>
          </w:tcPr>
          <w:p w14:paraId="2D89E02E" w14:textId="77777777" w:rsidR="00B8330A" w:rsidRPr="00AA123F" w:rsidRDefault="00B8330A" w:rsidP="00D55B70">
            <w:pPr>
              <w:pStyle w:val="Normal6a"/>
            </w:pPr>
          </w:p>
        </w:tc>
        <w:tc>
          <w:tcPr>
            <w:tcW w:w="4876" w:type="dxa"/>
            <w:tcBorders>
              <w:top w:val="nil"/>
              <w:left w:val="nil"/>
              <w:bottom w:val="nil"/>
              <w:right w:val="nil"/>
            </w:tcBorders>
          </w:tcPr>
          <w:p w14:paraId="1D6A0082" w14:textId="77777777" w:rsidR="00B8330A" w:rsidRPr="00AA123F" w:rsidRDefault="00B8330A" w:rsidP="00D55B70">
            <w:pPr>
              <w:pStyle w:val="Normal6a"/>
            </w:pPr>
            <w:r w:rsidRPr="00AA123F">
              <w:rPr>
                <w:b/>
                <w:i/>
              </w:rPr>
              <w:t>(13 bis)</w:t>
            </w:r>
            <w:r w:rsidRPr="00AA123F">
              <w:tab/>
            </w:r>
            <w:r w:rsidRPr="00AA123F">
              <w:rPr>
                <w:b/>
                <w:i/>
              </w:rPr>
              <w:t>"centro di rimpatrio interno": una struttura designata, chiusa e sicura per l'alloggio di cittadini di paesi terzi. Un centro di rimpatrio interno fornisce alloggio, vitto e servizi, che comprendono aree ricreative e servizi sanitari adeguati, con l'obiettivo di garantire condizioni di vita dignitose, gestendo nel contempo i rischi per l'ordine pubblico e prevenendo la fuga.</w:t>
            </w:r>
          </w:p>
        </w:tc>
      </w:tr>
    </w:tbl>
    <w:p w14:paraId="169BC46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0CB5B0B" w14:textId="77777777" w:rsidR="00B8330A" w:rsidRPr="00AA123F" w:rsidRDefault="00B8330A" w:rsidP="00B8330A">
      <w:r w:rsidRPr="00AA123F">
        <w:rPr>
          <w:rStyle w:val="HideTWBExt"/>
        </w:rPr>
        <w:t>&lt;/Amend&gt;</w:t>
      </w:r>
    </w:p>
    <w:p w14:paraId="636DF29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632</w:t>
      </w:r>
      <w:r w:rsidRPr="00AA123F">
        <w:rPr>
          <w:rStyle w:val="HideTWBExt"/>
        </w:rPr>
        <w:t>&lt;/NumAm&gt;</w:t>
      </w:r>
    </w:p>
    <w:p w14:paraId="0C011CA6" w14:textId="77777777" w:rsidR="00B8330A" w:rsidRPr="00AA123F" w:rsidRDefault="00B8330A" w:rsidP="00B8330A">
      <w:pPr>
        <w:pStyle w:val="NormalBold"/>
      </w:pPr>
      <w:r w:rsidRPr="00AA123F">
        <w:rPr>
          <w:rStyle w:val="HideTWBExt"/>
          <w:b w:val="0"/>
        </w:rPr>
        <w:t>&lt;RepeatBlock-By&gt;&lt;Members&gt;</w:t>
      </w:r>
      <w:r w:rsidRPr="00AA123F">
        <w:t>Cecilia Strada, Marco Tarquinio, Alessandro Zan</w:t>
      </w:r>
      <w:r w:rsidRPr="00AA123F">
        <w:rPr>
          <w:rStyle w:val="HideTWBExt"/>
          <w:b w:val="0"/>
        </w:rPr>
        <w:t>&lt;/Members&gt;</w:t>
      </w:r>
    </w:p>
    <w:p w14:paraId="21B4B4D8" w14:textId="77777777" w:rsidR="00B8330A" w:rsidRPr="00AA123F" w:rsidRDefault="00B8330A" w:rsidP="00B8330A">
      <w:pPr>
        <w:pStyle w:val="NormalBold"/>
      </w:pPr>
      <w:r w:rsidRPr="00AA123F">
        <w:rPr>
          <w:rStyle w:val="HideTWBExt"/>
          <w:b w:val="0"/>
        </w:rPr>
        <w:t>&lt;/RepeatBlock-By&gt;</w:t>
      </w:r>
    </w:p>
    <w:p w14:paraId="2C8A803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86564DE" w14:textId="77777777" w:rsidR="00B8330A" w:rsidRPr="00AA123F" w:rsidRDefault="00B8330A" w:rsidP="00B8330A">
      <w:pPr>
        <w:pStyle w:val="NormalBold"/>
      </w:pPr>
      <w:r w:rsidRPr="00AA123F">
        <w:rPr>
          <w:rStyle w:val="HideTWBExt"/>
        </w:rPr>
        <w:t>&lt;Article&gt;</w:t>
      </w:r>
      <w:r w:rsidRPr="00AA123F">
        <w:t>Articolo 4 – comma 1 – punto 13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353851B" w14:textId="77777777" w:rsidTr="00D55B70">
        <w:trPr>
          <w:trHeight w:hRule="exact" w:val="240"/>
          <w:jc w:val="center"/>
        </w:trPr>
        <w:tc>
          <w:tcPr>
            <w:tcW w:w="9752" w:type="dxa"/>
            <w:gridSpan w:val="2"/>
            <w:tcBorders>
              <w:top w:val="nil"/>
              <w:left w:val="nil"/>
              <w:bottom w:val="nil"/>
              <w:right w:val="nil"/>
            </w:tcBorders>
          </w:tcPr>
          <w:p w14:paraId="44DB7CE7" w14:textId="77777777" w:rsidR="00B8330A" w:rsidRPr="00AA123F" w:rsidRDefault="00B8330A" w:rsidP="00D55B70"/>
        </w:tc>
      </w:tr>
      <w:tr w:rsidR="00B8330A" w:rsidRPr="00AA123F" w14:paraId="0202020B" w14:textId="77777777" w:rsidTr="00D55B70">
        <w:trPr>
          <w:trHeight w:val="240"/>
          <w:jc w:val="center"/>
        </w:trPr>
        <w:tc>
          <w:tcPr>
            <w:tcW w:w="4876" w:type="dxa"/>
            <w:tcBorders>
              <w:top w:val="nil"/>
              <w:left w:val="nil"/>
              <w:bottom w:val="nil"/>
              <w:right w:val="nil"/>
            </w:tcBorders>
          </w:tcPr>
          <w:p w14:paraId="262638D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35EAC3A" w14:textId="77777777" w:rsidR="00B8330A" w:rsidRPr="00AA123F" w:rsidRDefault="00B8330A" w:rsidP="00D55B70">
            <w:pPr>
              <w:pStyle w:val="AmColumnHeading"/>
            </w:pPr>
            <w:r w:rsidRPr="00AA123F">
              <w:t>Emendamento</w:t>
            </w:r>
          </w:p>
        </w:tc>
      </w:tr>
      <w:tr w:rsidR="00B8330A" w:rsidRPr="00AA123F" w14:paraId="3D481FF9" w14:textId="77777777" w:rsidTr="00D55B70">
        <w:trPr>
          <w:jc w:val="center"/>
        </w:trPr>
        <w:tc>
          <w:tcPr>
            <w:tcW w:w="4876" w:type="dxa"/>
            <w:tcBorders>
              <w:top w:val="nil"/>
              <w:left w:val="nil"/>
              <w:bottom w:val="nil"/>
              <w:right w:val="nil"/>
            </w:tcBorders>
          </w:tcPr>
          <w:p w14:paraId="221512BA" w14:textId="77777777" w:rsidR="00B8330A" w:rsidRPr="00AA123F" w:rsidRDefault="00B8330A" w:rsidP="00D55B70">
            <w:pPr>
              <w:pStyle w:val="Normal6a"/>
            </w:pPr>
          </w:p>
        </w:tc>
        <w:tc>
          <w:tcPr>
            <w:tcW w:w="4876" w:type="dxa"/>
            <w:tcBorders>
              <w:top w:val="nil"/>
              <w:left w:val="nil"/>
              <w:bottom w:val="nil"/>
              <w:right w:val="nil"/>
            </w:tcBorders>
          </w:tcPr>
          <w:p w14:paraId="1D7C1BED" w14:textId="77777777" w:rsidR="00B8330A" w:rsidRPr="00AA123F" w:rsidRDefault="00B8330A" w:rsidP="00D55B70">
            <w:pPr>
              <w:pStyle w:val="Normal6a"/>
            </w:pPr>
            <w:r w:rsidRPr="00AA123F">
              <w:rPr>
                <w:b/>
                <w:i/>
              </w:rPr>
              <w:t>(13 bis)</w:t>
            </w:r>
            <w:r w:rsidRPr="00AA123F">
              <w:tab/>
            </w:r>
            <w:r w:rsidRPr="00AA123F">
              <w:rPr>
                <w:b/>
                <w:i/>
              </w:rPr>
              <w:t>"persone vulnerabili": i minori, compresi i minori non accompagnati, i disabili, gli anziani, le donne in gravidanza, le famiglie con figli minori, i senzatetto e le persone che hanno subito torture, pene o trattamenti inumani o degradanti, nonché stupri o altre forme di violenza psicologica, fisica o sessuale.</w:t>
            </w:r>
          </w:p>
        </w:tc>
      </w:tr>
    </w:tbl>
    <w:p w14:paraId="12FF7B3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E277639" w14:textId="77777777" w:rsidR="00B8330A" w:rsidRPr="00AA123F" w:rsidRDefault="00B8330A" w:rsidP="00B8330A">
      <w:r w:rsidRPr="00AA123F">
        <w:rPr>
          <w:rStyle w:val="HideTWBExt"/>
        </w:rPr>
        <w:t>&lt;/Amend&gt;</w:t>
      </w:r>
    </w:p>
    <w:p w14:paraId="015EE79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633</w:t>
      </w:r>
      <w:r w:rsidRPr="00AA123F">
        <w:rPr>
          <w:rStyle w:val="HideTWBExt"/>
        </w:rPr>
        <w:t>&lt;/NumAm&gt;</w:t>
      </w:r>
    </w:p>
    <w:p w14:paraId="30E7895D"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3D8D71C7" w14:textId="77777777" w:rsidR="00B8330A" w:rsidRPr="00AA123F" w:rsidRDefault="00B8330A" w:rsidP="00B8330A">
      <w:pPr>
        <w:pStyle w:val="NormalBold"/>
      </w:pPr>
      <w:r w:rsidRPr="00AA123F">
        <w:rPr>
          <w:rStyle w:val="HideTWBExt"/>
          <w:b w:val="0"/>
        </w:rPr>
        <w:t>&lt;/RepeatBlock-By&gt;</w:t>
      </w:r>
    </w:p>
    <w:p w14:paraId="7652BF1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79A4C7" w14:textId="77777777" w:rsidR="00B8330A" w:rsidRPr="00AA123F" w:rsidRDefault="00B8330A" w:rsidP="00B8330A">
      <w:pPr>
        <w:pStyle w:val="NormalBold"/>
      </w:pPr>
      <w:r w:rsidRPr="00AA123F">
        <w:rPr>
          <w:rStyle w:val="HideTWBExt"/>
        </w:rPr>
        <w:t>&lt;Article&gt;</w:t>
      </w:r>
      <w:r w:rsidRPr="00AA123F">
        <w:t>Articolo 4 – comma 1 – punto 13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2C98654" w14:textId="77777777" w:rsidTr="00D55B70">
        <w:trPr>
          <w:trHeight w:hRule="exact" w:val="240"/>
          <w:jc w:val="center"/>
        </w:trPr>
        <w:tc>
          <w:tcPr>
            <w:tcW w:w="9752" w:type="dxa"/>
            <w:gridSpan w:val="2"/>
            <w:tcBorders>
              <w:top w:val="nil"/>
              <w:left w:val="nil"/>
              <w:bottom w:val="nil"/>
              <w:right w:val="nil"/>
            </w:tcBorders>
          </w:tcPr>
          <w:p w14:paraId="58B354D0" w14:textId="77777777" w:rsidR="00B8330A" w:rsidRPr="00AA123F" w:rsidRDefault="00B8330A" w:rsidP="00D55B70"/>
        </w:tc>
      </w:tr>
      <w:tr w:rsidR="00B8330A" w:rsidRPr="00AA123F" w14:paraId="14246A2C" w14:textId="77777777" w:rsidTr="00D55B70">
        <w:trPr>
          <w:trHeight w:val="240"/>
          <w:jc w:val="center"/>
        </w:trPr>
        <w:tc>
          <w:tcPr>
            <w:tcW w:w="4876" w:type="dxa"/>
            <w:tcBorders>
              <w:top w:val="nil"/>
              <w:left w:val="nil"/>
              <w:bottom w:val="nil"/>
              <w:right w:val="nil"/>
            </w:tcBorders>
          </w:tcPr>
          <w:p w14:paraId="38332B6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E14844E" w14:textId="77777777" w:rsidR="00B8330A" w:rsidRPr="00AA123F" w:rsidRDefault="00B8330A" w:rsidP="00D55B70">
            <w:pPr>
              <w:pStyle w:val="AmColumnHeading"/>
            </w:pPr>
            <w:r w:rsidRPr="00AA123F">
              <w:t>Emendamento</w:t>
            </w:r>
          </w:p>
        </w:tc>
      </w:tr>
      <w:tr w:rsidR="00B8330A" w:rsidRPr="00AA123F" w14:paraId="67F63457" w14:textId="77777777" w:rsidTr="00D55B70">
        <w:trPr>
          <w:jc w:val="center"/>
        </w:trPr>
        <w:tc>
          <w:tcPr>
            <w:tcW w:w="4876" w:type="dxa"/>
            <w:tcBorders>
              <w:top w:val="nil"/>
              <w:left w:val="nil"/>
              <w:bottom w:val="nil"/>
              <w:right w:val="nil"/>
            </w:tcBorders>
          </w:tcPr>
          <w:p w14:paraId="5409D88C" w14:textId="77777777" w:rsidR="00B8330A" w:rsidRPr="00AA123F" w:rsidRDefault="00B8330A" w:rsidP="00D55B70">
            <w:pPr>
              <w:pStyle w:val="Normal6a"/>
            </w:pPr>
          </w:p>
        </w:tc>
        <w:tc>
          <w:tcPr>
            <w:tcW w:w="4876" w:type="dxa"/>
            <w:tcBorders>
              <w:top w:val="nil"/>
              <w:left w:val="nil"/>
              <w:bottom w:val="nil"/>
              <w:right w:val="nil"/>
            </w:tcBorders>
          </w:tcPr>
          <w:p w14:paraId="18C56667" w14:textId="77777777" w:rsidR="00B8330A" w:rsidRPr="00AA123F" w:rsidRDefault="00B8330A" w:rsidP="00D55B70">
            <w:pPr>
              <w:pStyle w:val="Normal6a"/>
            </w:pPr>
            <w:r w:rsidRPr="00AA123F">
              <w:rPr>
                <w:b/>
                <w:i/>
              </w:rPr>
              <w:t>(13 bis)</w:t>
            </w:r>
            <w:r w:rsidRPr="00AA123F">
              <w:tab/>
            </w:r>
            <w:r w:rsidRPr="00AA123F">
              <w:rPr>
                <w:b/>
                <w:i/>
              </w:rPr>
              <w:t>"dati biometrici": i dati biometrici quali definiti all'articolo 4, punto 11), del regolamento (UE) 2019/817;</w:t>
            </w:r>
          </w:p>
        </w:tc>
      </w:tr>
    </w:tbl>
    <w:p w14:paraId="6B42CCE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CBC08A4"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4A48179" w14:textId="77777777" w:rsidR="00B8330A" w:rsidRPr="00AA123F" w:rsidRDefault="00B8330A" w:rsidP="00B8330A">
      <w:pPr>
        <w:pStyle w:val="AmJustText"/>
      </w:pPr>
      <w:r w:rsidRPr="00AA123F">
        <w:t>Raccomandato dal GEPD.</w:t>
      </w:r>
    </w:p>
    <w:p w14:paraId="4607EF93" w14:textId="77777777" w:rsidR="00B8330A" w:rsidRPr="00AA123F" w:rsidRDefault="00B8330A" w:rsidP="00B8330A">
      <w:r w:rsidRPr="00AA123F">
        <w:rPr>
          <w:rStyle w:val="HideTWBExt"/>
        </w:rPr>
        <w:t>&lt;/Amend&gt;</w:t>
      </w:r>
    </w:p>
    <w:p w14:paraId="134FF39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634</w:t>
      </w:r>
      <w:r w:rsidRPr="00AA123F">
        <w:rPr>
          <w:rStyle w:val="HideTWBExt"/>
        </w:rPr>
        <w:t>&lt;/NumAm&gt;</w:t>
      </w:r>
    </w:p>
    <w:p w14:paraId="7D410760"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2C4E310" w14:textId="77777777" w:rsidR="00B8330A" w:rsidRPr="00AA123F" w:rsidRDefault="00B8330A" w:rsidP="00B8330A">
      <w:pPr>
        <w:pStyle w:val="NormalBold"/>
      </w:pPr>
      <w:r w:rsidRPr="00AA123F">
        <w:rPr>
          <w:rStyle w:val="HideTWBExt"/>
          <w:b w:val="0"/>
        </w:rPr>
        <w:t>&lt;/RepeatBlock-By&gt;</w:t>
      </w:r>
    </w:p>
    <w:p w14:paraId="1647B9F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8B570A6" w14:textId="77777777" w:rsidR="00B8330A" w:rsidRPr="00AA123F" w:rsidRDefault="00B8330A" w:rsidP="00B8330A">
      <w:pPr>
        <w:pStyle w:val="NormalBold"/>
      </w:pPr>
      <w:r w:rsidRPr="00AA123F">
        <w:rPr>
          <w:rStyle w:val="HideTWBExt"/>
        </w:rPr>
        <w:t>&lt;Article&gt;</w:t>
      </w:r>
      <w:r w:rsidRPr="00AA123F">
        <w:t>Articolo 4 – comma 1 – punto 13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D090DC9" w14:textId="77777777" w:rsidTr="00D55B70">
        <w:trPr>
          <w:trHeight w:hRule="exact" w:val="240"/>
          <w:jc w:val="center"/>
        </w:trPr>
        <w:tc>
          <w:tcPr>
            <w:tcW w:w="9752" w:type="dxa"/>
            <w:gridSpan w:val="2"/>
            <w:tcBorders>
              <w:top w:val="nil"/>
              <w:left w:val="nil"/>
              <w:bottom w:val="nil"/>
              <w:right w:val="nil"/>
            </w:tcBorders>
          </w:tcPr>
          <w:p w14:paraId="43AF742F" w14:textId="77777777" w:rsidR="00B8330A" w:rsidRPr="00AA123F" w:rsidRDefault="00B8330A" w:rsidP="00D55B70"/>
        </w:tc>
      </w:tr>
      <w:tr w:rsidR="00B8330A" w:rsidRPr="00AA123F" w14:paraId="3D8F955A" w14:textId="77777777" w:rsidTr="00D55B70">
        <w:trPr>
          <w:trHeight w:val="240"/>
          <w:jc w:val="center"/>
        </w:trPr>
        <w:tc>
          <w:tcPr>
            <w:tcW w:w="4876" w:type="dxa"/>
            <w:tcBorders>
              <w:top w:val="nil"/>
              <w:left w:val="nil"/>
              <w:bottom w:val="nil"/>
              <w:right w:val="nil"/>
            </w:tcBorders>
          </w:tcPr>
          <w:p w14:paraId="1F62A24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5F8317F" w14:textId="77777777" w:rsidR="00B8330A" w:rsidRPr="00AA123F" w:rsidRDefault="00B8330A" w:rsidP="00D55B70">
            <w:pPr>
              <w:pStyle w:val="AmColumnHeading"/>
            </w:pPr>
            <w:r w:rsidRPr="00AA123F">
              <w:t>Emendamento</w:t>
            </w:r>
          </w:p>
        </w:tc>
      </w:tr>
      <w:tr w:rsidR="00B8330A" w:rsidRPr="00AA123F" w14:paraId="52C9D123" w14:textId="77777777" w:rsidTr="00D55B70">
        <w:trPr>
          <w:jc w:val="center"/>
        </w:trPr>
        <w:tc>
          <w:tcPr>
            <w:tcW w:w="4876" w:type="dxa"/>
            <w:tcBorders>
              <w:top w:val="nil"/>
              <w:left w:val="nil"/>
              <w:bottom w:val="nil"/>
              <w:right w:val="nil"/>
            </w:tcBorders>
          </w:tcPr>
          <w:p w14:paraId="48616AB9" w14:textId="77777777" w:rsidR="00B8330A" w:rsidRPr="00AA123F" w:rsidRDefault="00B8330A" w:rsidP="00D55B70">
            <w:pPr>
              <w:pStyle w:val="Normal6a"/>
            </w:pPr>
          </w:p>
        </w:tc>
        <w:tc>
          <w:tcPr>
            <w:tcW w:w="4876" w:type="dxa"/>
            <w:tcBorders>
              <w:top w:val="nil"/>
              <w:left w:val="nil"/>
              <w:bottom w:val="nil"/>
              <w:right w:val="nil"/>
            </w:tcBorders>
          </w:tcPr>
          <w:p w14:paraId="5C480A8E" w14:textId="77777777" w:rsidR="00B8330A" w:rsidRPr="00AA123F" w:rsidRDefault="00B8330A" w:rsidP="00D55B70">
            <w:pPr>
              <w:pStyle w:val="Normal6a"/>
            </w:pPr>
            <w:r w:rsidRPr="00AA123F">
              <w:rPr>
                <w:b/>
                <w:i/>
              </w:rPr>
              <w:t>(13 ter)</w:t>
            </w:r>
            <w:r w:rsidRPr="00AA123F">
              <w:tab/>
            </w:r>
            <w:r w:rsidRPr="00AA123F">
              <w:rPr>
                <w:b/>
                <w:i/>
              </w:rPr>
              <w:t>"immagine del volto": l'immagine del volto quale definita all'articolo 2, paragrafo 1, lettera r), del regolamento (UE) 2024/1358;</w:t>
            </w:r>
          </w:p>
        </w:tc>
      </w:tr>
    </w:tbl>
    <w:p w14:paraId="2369069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F2F2873"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F2F89D6" w14:textId="77777777" w:rsidR="00B8330A" w:rsidRPr="00AA123F" w:rsidRDefault="00B8330A" w:rsidP="00B8330A">
      <w:pPr>
        <w:pStyle w:val="AmJustText"/>
      </w:pPr>
      <w:r w:rsidRPr="00AA123F">
        <w:t>Raccomandato dal GEPD.</w:t>
      </w:r>
    </w:p>
    <w:p w14:paraId="7DC7AA35" w14:textId="77777777" w:rsidR="00B8330A" w:rsidRPr="00AA123F" w:rsidRDefault="00B8330A" w:rsidP="00B8330A">
      <w:r w:rsidRPr="00AA123F">
        <w:rPr>
          <w:rStyle w:val="HideTWBExt"/>
        </w:rPr>
        <w:t>&lt;/Amend&gt;</w:t>
      </w:r>
    </w:p>
    <w:p w14:paraId="2055C0C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635</w:t>
      </w:r>
      <w:r w:rsidRPr="00AA123F">
        <w:rPr>
          <w:rStyle w:val="HideTWBExt"/>
        </w:rPr>
        <w:t>&lt;/NumAm&gt;</w:t>
      </w:r>
    </w:p>
    <w:p w14:paraId="14D0E304"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2CA1D2B1" w14:textId="77777777" w:rsidR="00B8330A" w:rsidRPr="00AA123F" w:rsidRDefault="00B8330A" w:rsidP="00B8330A">
      <w:pPr>
        <w:pStyle w:val="NormalBold"/>
      </w:pPr>
      <w:r w:rsidRPr="00AA123F">
        <w:rPr>
          <w:rStyle w:val="HideTWBExt"/>
          <w:b w:val="0"/>
        </w:rPr>
        <w:t>&lt;/RepeatBlock-By&gt;</w:t>
      </w:r>
    </w:p>
    <w:p w14:paraId="571C99A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F3F9533" w14:textId="77777777" w:rsidR="00B8330A" w:rsidRPr="00AA123F" w:rsidRDefault="00B8330A" w:rsidP="00B8330A">
      <w:pPr>
        <w:pStyle w:val="NormalBold"/>
      </w:pPr>
      <w:r w:rsidRPr="00AA123F">
        <w:rPr>
          <w:rStyle w:val="HideTWBExt"/>
        </w:rPr>
        <w:t>&lt;Article&gt;</w:t>
      </w:r>
      <w:r w:rsidRPr="00AA123F">
        <w:t>Articolo 4 – comma 1 – punto 13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4BFC1C6" w14:textId="77777777" w:rsidTr="00D55B70">
        <w:trPr>
          <w:trHeight w:hRule="exact" w:val="240"/>
          <w:jc w:val="center"/>
        </w:trPr>
        <w:tc>
          <w:tcPr>
            <w:tcW w:w="9752" w:type="dxa"/>
            <w:gridSpan w:val="2"/>
            <w:tcBorders>
              <w:top w:val="nil"/>
              <w:left w:val="nil"/>
              <w:bottom w:val="nil"/>
              <w:right w:val="nil"/>
            </w:tcBorders>
          </w:tcPr>
          <w:p w14:paraId="454BB732" w14:textId="77777777" w:rsidR="00B8330A" w:rsidRPr="00AA123F" w:rsidRDefault="00B8330A" w:rsidP="00D55B70"/>
        </w:tc>
      </w:tr>
      <w:tr w:rsidR="00B8330A" w:rsidRPr="00AA123F" w14:paraId="4A0813FC" w14:textId="77777777" w:rsidTr="00D55B70">
        <w:trPr>
          <w:trHeight w:val="240"/>
          <w:jc w:val="center"/>
        </w:trPr>
        <w:tc>
          <w:tcPr>
            <w:tcW w:w="4876" w:type="dxa"/>
            <w:tcBorders>
              <w:top w:val="nil"/>
              <w:left w:val="nil"/>
              <w:bottom w:val="nil"/>
              <w:right w:val="nil"/>
            </w:tcBorders>
          </w:tcPr>
          <w:p w14:paraId="4B797CC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EB4D2CF" w14:textId="77777777" w:rsidR="00B8330A" w:rsidRPr="00AA123F" w:rsidRDefault="00B8330A" w:rsidP="00D55B70">
            <w:pPr>
              <w:pStyle w:val="AmColumnHeading"/>
            </w:pPr>
            <w:r w:rsidRPr="00AA123F">
              <w:t>Emendamento</w:t>
            </w:r>
          </w:p>
        </w:tc>
      </w:tr>
      <w:tr w:rsidR="00B8330A" w:rsidRPr="00AA123F" w14:paraId="54DFCFD1" w14:textId="77777777" w:rsidTr="00D55B70">
        <w:trPr>
          <w:jc w:val="center"/>
        </w:trPr>
        <w:tc>
          <w:tcPr>
            <w:tcW w:w="4876" w:type="dxa"/>
            <w:tcBorders>
              <w:top w:val="nil"/>
              <w:left w:val="nil"/>
              <w:bottom w:val="nil"/>
              <w:right w:val="nil"/>
            </w:tcBorders>
          </w:tcPr>
          <w:p w14:paraId="32F37AA5" w14:textId="77777777" w:rsidR="00B8330A" w:rsidRPr="00AA123F" w:rsidRDefault="00B8330A" w:rsidP="00D55B70">
            <w:pPr>
              <w:pStyle w:val="Normal6a"/>
            </w:pPr>
          </w:p>
        </w:tc>
        <w:tc>
          <w:tcPr>
            <w:tcW w:w="4876" w:type="dxa"/>
            <w:tcBorders>
              <w:top w:val="nil"/>
              <w:left w:val="nil"/>
              <w:bottom w:val="nil"/>
              <w:right w:val="nil"/>
            </w:tcBorders>
          </w:tcPr>
          <w:p w14:paraId="41B4EC73" w14:textId="77777777" w:rsidR="00B8330A" w:rsidRPr="00AA123F" w:rsidRDefault="00B8330A" w:rsidP="00D55B70">
            <w:pPr>
              <w:pStyle w:val="Normal6a"/>
            </w:pPr>
            <w:r w:rsidRPr="00AA123F">
              <w:rPr>
                <w:b/>
                <w:i/>
              </w:rPr>
              <w:t>(13 ter)</w:t>
            </w:r>
            <w:r w:rsidRPr="00AA123F">
              <w:tab/>
            </w:r>
            <w:r w:rsidRPr="00AA123F">
              <w:rPr>
                <w:b/>
                <w:i/>
              </w:rPr>
              <w:t>"minore": un cittadino di paese terzo o apolide di età inferiore a anni 18. </w:t>
            </w:r>
          </w:p>
        </w:tc>
      </w:tr>
    </w:tbl>
    <w:p w14:paraId="29346F2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B99DA8D" w14:textId="77777777" w:rsidR="00B8330A" w:rsidRPr="00AA123F" w:rsidRDefault="00B8330A" w:rsidP="00B8330A">
      <w:r w:rsidRPr="00AA123F">
        <w:rPr>
          <w:rStyle w:val="HideTWBExt"/>
        </w:rPr>
        <w:t>&lt;/Amend&gt;</w:t>
      </w:r>
    </w:p>
    <w:p w14:paraId="5CE873B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636</w:t>
      </w:r>
      <w:r w:rsidRPr="00AA123F">
        <w:rPr>
          <w:rStyle w:val="HideTWBExt"/>
        </w:rPr>
        <w:t>&lt;/NumAm&gt;</w:t>
      </w:r>
    </w:p>
    <w:p w14:paraId="5CAD56A1"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00E13C14"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5BCA79B8" w14:textId="77777777" w:rsidR="00B8330A" w:rsidRPr="00AA123F" w:rsidRDefault="00B8330A" w:rsidP="00B8330A">
      <w:pPr>
        <w:pStyle w:val="NormalBold"/>
      </w:pPr>
      <w:r w:rsidRPr="00AA123F">
        <w:rPr>
          <w:rStyle w:val="HideTWBExt"/>
          <w:b w:val="0"/>
        </w:rPr>
        <w:t>&lt;/RepeatBlock-By&gt;</w:t>
      </w:r>
    </w:p>
    <w:p w14:paraId="01AC795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0B8AAD8" w14:textId="77777777" w:rsidR="00B8330A" w:rsidRPr="00AA123F" w:rsidRDefault="00B8330A" w:rsidP="00B8330A">
      <w:pPr>
        <w:pStyle w:val="NormalBold"/>
      </w:pPr>
      <w:r w:rsidRPr="00AA123F">
        <w:rPr>
          <w:rStyle w:val="HideTWBExt"/>
        </w:rPr>
        <w:t>&lt;Article&gt;</w:t>
      </w:r>
      <w:r w:rsidRPr="00AA123F">
        <w:t>Articolo 4 – comma 1 – punto 13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C613C5E" w14:textId="77777777" w:rsidTr="00D55B70">
        <w:trPr>
          <w:trHeight w:hRule="exact" w:val="240"/>
          <w:jc w:val="center"/>
        </w:trPr>
        <w:tc>
          <w:tcPr>
            <w:tcW w:w="9752" w:type="dxa"/>
            <w:gridSpan w:val="2"/>
            <w:tcBorders>
              <w:top w:val="nil"/>
              <w:left w:val="nil"/>
              <w:bottom w:val="nil"/>
              <w:right w:val="nil"/>
            </w:tcBorders>
          </w:tcPr>
          <w:p w14:paraId="577EF3F1" w14:textId="77777777" w:rsidR="00B8330A" w:rsidRPr="00AA123F" w:rsidRDefault="00B8330A" w:rsidP="00D55B70"/>
        </w:tc>
      </w:tr>
      <w:tr w:rsidR="00B8330A" w:rsidRPr="00AA123F" w14:paraId="40311E3B" w14:textId="77777777" w:rsidTr="00D55B70">
        <w:trPr>
          <w:trHeight w:val="240"/>
          <w:jc w:val="center"/>
        </w:trPr>
        <w:tc>
          <w:tcPr>
            <w:tcW w:w="4876" w:type="dxa"/>
            <w:tcBorders>
              <w:top w:val="nil"/>
              <w:left w:val="nil"/>
              <w:bottom w:val="nil"/>
              <w:right w:val="nil"/>
            </w:tcBorders>
          </w:tcPr>
          <w:p w14:paraId="7955B77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86D3257" w14:textId="77777777" w:rsidR="00B8330A" w:rsidRPr="00AA123F" w:rsidRDefault="00B8330A" w:rsidP="00D55B70">
            <w:pPr>
              <w:pStyle w:val="AmColumnHeading"/>
            </w:pPr>
            <w:r w:rsidRPr="00AA123F">
              <w:t>Emendamento</w:t>
            </w:r>
          </w:p>
        </w:tc>
      </w:tr>
      <w:tr w:rsidR="00B8330A" w:rsidRPr="00AA123F" w14:paraId="395FBC3F" w14:textId="77777777" w:rsidTr="00D55B70">
        <w:trPr>
          <w:jc w:val="center"/>
        </w:trPr>
        <w:tc>
          <w:tcPr>
            <w:tcW w:w="4876" w:type="dxa"/>
            <w:tcBorders>
              <w:top w:val="nil"/>
              <w:left w:val="nil"/>
              <w:bottom w:val="nil"/>
              <w:right w:val="nil"/>
            </w:tcBorders>
          </w:tcPr>
          <w:p w14:paraId="3761831E" w14:textId="77777777" w:rsidR="00B8330A" w:rsidRPr="00AA123F" w:rsidRDefault="00B8330A" w:rsidP="00D55B70">
            <w:pPr>
              <w:pStyle w:val="Normal6a"/>
            </w:pPr>
          </w:p>
        </w:tc>
        <w:tc>
          <w:tcPr>
            <w:tcW w:w="4876" w:type="dxa"/>
            <w:tcBorders>
              <w:top w:val="nil"/>
              <w:left w:val="nil"/>
              <w:bottom w:val="nil"/>
              <w:right w:val="nil"/>
            </w:tcBorders>
          </w:tcPr>
          <w:p w14:paraId="32EFECE4" w14:textId="77777777" w:rsidR="00B8330A" w:rsidRPr="00AA123F" w:rsidRDefault="00B8330A" w:rsidP="00D55B70">
            <w:pPr>
              <w:pStyle w:val="Normal6a"/>
            </w:pPr>
            <w:r w:rsidRPr="00AA123F">
              <w:rPr>
                <w:b/>
                <w:i/>
              </w:rPr>
              <w:t>(13 ter)</w:t>
            </w:r>
            <w:r w:rsidRPr="00AA123F">
              <w:tab/>
            </w:r>
            <w:r w:rsidRPr="00AA123F">
              <w:rPr>
                <w:b/>
                <w:i/>
              </w:rPr>
              <w:t>"minore": il cittadino di paese terzo di età inferiore a 18 anni;</w:t>
            </w:r>
          </w:p>
        </w:tc>
      </w:tr>
    </w:tbl>
    <w:p w14:paraId="28C5996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F9BAA96" w14:textId="77777777" w:rsidR="00B8330A" w:rsidRPr="00AA123F" w:rsidRDefault="00B8330A" w:rsidP="00B8330A">
      <w:r w:rsidRPr="00AA123F">
        <w:rPr>
          <w:rStyle w:val="HideTWBExt"/>
        </w:rPr>
        <w:t>&lt;/Amend&gt;</w:t>
      </w:r>
    </w:p>
    <w:p w14:paraId="7CD7B62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637</w:t>
      </w:r>
      <w:r w:rsidRPr="00AA123F">
        <w:rPr>
          <w:rStyle w:val="HideTWBExt"/>
        </w:rPr>
        <w:t>&lt;/NumAm&gt;</w:t>
      </w:r>
    </w:p>
    <w:p w14:paraId="7A751EC9"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A2AECA4" w14:textId="77777777" w:rsidR="00B8330A" w:rsidRPr="00AA123F" w:rsidRDefault="00B8330A" w:rsidP="00B8330A">
      <w:pPr>
        <w:pStyle w:val="NormalBold"/>
      </w:pPr>
      <w:r w:rsidRPr="00AA123F">
        <w:rPr>
          <w:rStyle w:val="HideTWBExt"/>
          <w:b w:val="0"/>
        </w:rPr>
        <w:t>&lt;/RepeatBlock-By&gt;</w:t>
      </w:r>
    </w:p>
    <w:p w14:paraId="5BC557D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CC8EF70" w14:textId="77777777" w:rsidR="00B8330A" w:rsidRPr="00AA123F" w:rsidRDefault="00B8330A" w:rsidP="00B8330A">
      <w:pPr>
        <w:pStyle w:val="NormalBold"/>
      </w:pPr>
      <w:r w:rsidRPr="00AA123F">
        <w:rPr>
          <w:rStyle w:val="HideTWBExt"/>
        </w:rPr>
        <w:t>&lt;Article&gt;</w:t>
      </w:r>
      <w:r w:rsidRPr="00AA123F">
        <w:t>Articolo 4 – comma 1 – punto 13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BAC4A4C" w14:textId="77777777" w:rsidTr="00D55B70">
        <w:trPr>
          <w:trHeight w:hRule="exact" w:val="240"/>
          <w:jc w:val="center"/>
        </w:trPr>
        <w:tc>
          <w:tcPr>
            <w:tcW w:w="9752" w:type="dxa"/>
            <w:gridSpan w:val="2"/>
            <w:tcBorders>
              <w:top w:val="nil"/>
              <w:left w:val="nil"/>
              <w:bottom w:val="nil"/>
              <w:right w:val="nil"/>
            </w:tcBorders>
          </w:tcPr>
          <w:p w14:paraId="039664F9" w14:textId="77777777" w:rsidR="00B8330A" w:rsidRPr="00AA123F" w:rsidRDefault="00B8330A" w:rsidP="00D55B70"/>
        </w:tc>
      </w:tr>
      <w:tr w:rsidR="00B8330A" w:rsidRPr="00AA123F" w14:paraId="7AF9A65D" w14:textId="77777777" w:rsidTr="00D55B70">
        <w:trPr>
          <w:trHeight w:val="240"/>
          <w:jc w:val="center"/>
        </w:trPr>
        <w:tc>
          <w:tcPr>
            <w:tcW w:w="4876" w:type="dxa"/>
            <w:tcBorders>
              <w:top w:val="nil"/>
              <w:left w:val="nil"/>
              <w:bottom w:val="nil"/>
              <w:right w:val="nil"/>
            </w:tcBorders>
          </w:tcPr>
          <w:p w14:paraId="5BAB150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D52C26D" w14:textId="77777777" w:rsidR="00B8330A" w:rsidRPr="00AA123F" w:rsidRDefault="00B8330A" w:rsidP="00D55B70">
            <w:pPr>
              <w:pStyle w:val="AmColumnHeading"/>
            </w:pPr>
            <w:r w:rsidRPr="00AA123F">
              <w:t>Emendamento</w:t>
            </w:r>
          </w:p>
        </w:tc>
      </w:tr>
      <w:tr w:rsidR="00B8330A" w:rsidRPr="00AA123F" w14:paraId="29871259" w14:textId="77777777" w:rsidTr="00D55B70">
        <w:trPr>
          <w:jc w:val="center"/>
        </w:trPr>
        <w:tc>
          <w:tcPr>
            <w:tcW w:w="4876" w:type="dxa"/>
            <w:tcBorders>
              <w:top w:val="nil"/>
              <w:left w:val="nil"/>
              <w:bottom w:val="nil"/>
              <w:right w:val="nil"/>
            </w:tcBorders>
          </w:tcPr>
          <w:p w14:paraId="567024A9" w14:textId="77777777" w:rsidR="00B8330A" w:rsidRPr="00AA123F" w:rsidRDefault="00B8330A" w:rsidP="00D55B70">
            <w:pPr>
              <w:pStyle w:val="Normal6a"/>
            </w:pPr>
          </w:p>
        </w:tc>
        <w:tc>
          <w:tcPr>
            <w:tcW w:w="4876" w:type="dxa"/>
            <w:tcBorders>
              <w:top w:val="nil"/>
              <w:left w:val="nil"/>
              <w:bottom w:val="nil"/>
              <w:right w:val="nil"/>
            </w:tcBorders>
          </w:tcPr>
          <w:p w14:paraId="273B505F" w14:textId="4469E405" w:rsidR="00B8330A" w:rsidRPr="00AA123F" w:rsidRDefault="00B8330A" w:rsidP="00D55B70">
            <w:pPr>
              <w:pStyle w:val="Normal6a"/>
            </w:pPr>
            <w:r w:rsidRPr="00AA123F">
              <w:rPr>
                <w:b/>
                <w:i/>
              </w:rPr>
              <w:t>(13 quater)</w:t>
            </w:r>
            <w:r w:rsidRPr="00AA123F">
              <w:tab/>
            </w:r>
            <w:r w:rsidRPr="00AA123F">
              <w:rPr>
                <w:b/>
                <w:i/>
              </w:rPr>
              <w:t>"minore non accompagnato": il minore che entra nel territorio degli Stati membri senza essere accompagnato da un adulto che ne sia responsabile per legge o per prassi dello Stato membro interessato, fino a quando non sia effettivamente affidato a un tale adulto; il termine include il minore che viene abbandonato dopo essere entrato nel territorio degli Stati membri.</w:t>
            </w:r>
          </w:p>
        </w:tc>
      </w:tr>
    </w:tbl>
    <w:p w14:paraId="3DD79EE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3F7AABC" w14:textId="77777777" w:rsidR="00B8330A" w:rsidRPr="00AA123F" w:rsidRDefault="00B8330A" w:rsidP="00B8330A">
      <w:r w:rsidRPr="00AA123F">
        <w:rPr>
          <w:rStyle w:val="HideTWBExt"/>
        </w:rPr>
        <w:t>&lt;/Amend&gt;</w:t>
      </w:r>
    </w:p>
    <w:p w14:paraId="5AF3643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638</w:t>
      </w:r>
      <w:r w:rsidRPr="00AA123F">
        <w:rPr>
          <w:rStyle w:val="HideTWBExt"/>
        </w:rPr>
        <w:t>&lt;/NumAm&gt;</w:t>
      </w:r>
    </w:p>
    <w:p w14:paraId="4659286A"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65704372" w14:textId="77777777" w:rsidR="00B8330A" w:rsidRPr="00AA123F" w:rsidRDefault="00B8330A" w:rsidP="00B8330A">
      <w:pPr>
        <w:pStyle w:val="NormalBold"/>
      </w:pPr>
      <w:r w:rsidRPr="00AA123F">
        <w:rPr>
          <w:rStyle w:val="HideTWBExt"/>
          <w:b w:val="0"/>
        </w:rPr>
        <w:t>&lt;/RepeatBlock-By&gt;</w:t>
      </w:r>
    </w:p>
    <w:p w14:paraId="1ED85D8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D89F510" w14:textId="77777777" w:rsidR="00B8330A" w:rsidRPr="00AA123F" w:rsidRDefault="00B8330A" w:rsidP="00B8330A">
      <w:pPr>
        <w:pStyle w:val="NormalBold"/>
      </w:pPr>
      <w:r w:rsidRPr="00AA123F">
        <w:rPr>
          <w:rStyle w:val="HideTWBExt"/>
        </w:rPr>
        <w:t>&lt;Article&gt;</w:t>
      </w:r>
      <w:r w:rsidRPr="00AA123F">
        <w:t>Articolo 4 – comma 1– punto 13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C91D1EE" w14:textId="77777777" w:rsidTr="00D55B70">
        <w:trPr>
          <w:trHeight w:hRule="exact" w:val="240"/>
          <w:jc w:val="center"/>
        </w:trPr>
        <w:tc>
          <w:tcPr>
            <w:tcW w:w="9752" w:type="dxa"/>
            <w:gridSpan w:val="2"/>
            <w:tcBorders>
              <w:top w:val="nil"/>
              <w:left w:val="nil"/>
              <w:bottom w:val="nil"/>
              <w:right w:val="nil"/>
            </w:tcBorders>
          </w:tcPr>
          <w:p w14:paraId="608B56E7" w14:textId="77777777" w:rsidR="00B8330A" w:rsidRPr="00AA123F" w:rsidRDefault="00B8330A" w:rsidP="00D55B70"/>
        </w:tc>
      </w:tr>
      <w:tr w:rsidR="00B8330A" w:rsidRPr="00AA123F" w14:paraId="3A0124A1" w14:textId="77777777" w:rsidTr="00D55B70">
        <w:trPr>
          <w:trHeight w:val="240"/>
          <w:jc w:val="center"/>
        </w:trPr>
        <w:tc>
          <w:tcPr>
            <w:tcW w:w="4876" w:type="dxa"/>
            <w:tcBorders>
              <w:top w:val="nil"/>
              <w:left w:val="nil"/>
              <w:bottom w:val="nil"/>
              <w:right w:val="nil"/>
            </w:tcBorders>
          </w:tcPr>
          <w:p w14:paraId="612F748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4960315" w14:textId="77777777" w:rsidR="00B8330A" w:rsidRPr="00AA123F" w:rsidRDefault="00B8330A" w:rsidP="00D55B70">
            <w:pPr>
              <w:pStyle w:val="AmColumnHeading"/>
            </w:pPr>
            <w:r w:rsidRPr="00AA123F">
              <w:t>Emendamento</w:t>
            </w:r>
          </w:p>
        </w:tc>
      </w:tr>
      <w:tr w:rsidR="00B8330A" w:rsidRPr="00AA123F" w14:paraId="65FFA244" w14:textId="77777777" w:rsidTr="00D55B70">
        <w:trPr>
          <w:jc w:val="center"/>
        </w:trPr>
        <w:tc>
          <w:tcPr>
            <w:tcW w:w="4876" w:type="dxa"/>
            <w:tcBorders>
              <w:top w:val="nil"/>
              <w:left w:val="nil"/>
              <w:bottom w:val="nil"/>
              <w:right w:val="nil"/>
            </w:tcBorders>
          </w:tcPr>
          <w:p w14:paraId="58E712D2" w14:textId="77777777" w:rsidR="00B8330A" w:rsidRPr="00AA123F" w:rsidRDefault="00B8330A" w:rsidP="00D55B70">
            <w:pPr>
              <w:pStyle w:val="Normal6a"/>
            </w:pPr>
          </w:p>
        </w:tc>
        <w:tc>
          <w:tcPr>
            <w:tcW w:w="4876" w:type="dxa"/>
            <w:tcBorders>
              <w:top w:val="nil"/>
              <w:left w:val="nil"/>
              <w:bottom w:val="nil"/>
              <w:right w:val="nil"/>
            </w:tcBorders>
          </w:tcPr>
          <w:p w14:paraId="33C9F66E" w14:textId="77777777" w:rsidR="00B8330A" w:rsidRPr="00AA123F" w:rsidRDefault="00B8330A" w:rsidP="00D55B70">
            <w:pPr>
              <w:pStyle w:val="Normal6a"/>
            </w:pPr>
            <w:r w:rsidRPr="00AA123F">
              <w:rPr>
                <w:b/>
                <w:i/>
              </w:rPr>
              <w:t>(13 quater)</w:t>
            </w:r>
            <w:r w:rsidRPr="00AA123F">
              <w:tab/>
            </w:r>
            <w:r w:rsidRPr="00AA123F">
              <w:rPr>
                <w:b/>
                <w:i/>
              </w:rPr>
              <w:t>"dati relativi alle impronte digitali": i dati relativi alle impronte digitali quali definiti all'articolo 2, paragrafo 1, lettera q), del regolamento (UE) 2024/1358.</w:t>
            </w:r>
          </w:p>
        </w:tc>
      </w:tr>
    </w:tbl>
    <w:p w14:paraId="1B00EF6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DED476B"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62D99728" w14:textId="77777777" w:rsidR="00B8330A" w:rsidRPr="00AA123F" w:rsidRDefault="00B8330A" w:rsidP="00B8330A">
      <w:pPr>
        <w:pStyle w:val="AmJustText"/>
      </w:pPr>
      <w:r w:rsidRPr="00AA123F">
        <w:t>Raccomandato dal GEPD. L'Eurodac non si riferisce ai dati dattiloscopici, ma ai dati relativi alle impronte digitali.</w:t>
      </w:r>
    </w:p>
    <w:p w14:paraId="5088B7B7" w14:textId="77777777" w:rsidR="00B8330A" w:rsidRPr="00AA123F" w:rsidRDefault="00B8330A" w:rsidP="00B8330A">
      <w:r w:rsidRPr="00AA123F">
        <w:rPr>
          <w:rStyle w:val="HideTWBExt"/>
        </w:rPr>
        <w:t>&lt;/Amend&gt;</w:t>
      </w:r>
    </w:p>
    <w:p w14:paraId="3C622EE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639</w:t>
      </w:r>
      <w:r w:rsidRPr="00AA123F">
        <w:rPr>
          <w:rStyle w:val="HideTWBExt"/>
        </w:rPr>
        <w:t>&lt;/NumAm&gt;</w:t>
      </w:r>
    </w:p>
    <w:p w14:paraId="1DAD9FB2"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28D4325A"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6F9C737F" w14:textId="77777777" w:rsidR="00B8330A" w:rsidRPr="00AA123F" w:rsidRDefault="00B8330A" w:rsidP="00B8330A">
      <w:pPr>
        <w:pStyle w:val="NormalBold"/>
      </w:pPr>
      <w:r w:rsidRPr="00AA123F">
        <w:rPr>
          <w:rStyle w:val="HideTWBExt"/>
          <w:b w:val="0"/>
        </w:rPr>
        <w:t>&lt;/RepeatBlock-By&gt;</w:t>
      </w:r>
    </w:p>
    <w:p w14:paraId="6007AFF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1F5A478" w14:textId="77777777" w:rsidR="00B8330A" w:rsidRPr="00AA123F" w:rsidRDefault="00B8330A" w:rsidP="00B8330A">
      <w:pPr>
        <w:pStyle w:val="NormalBold"/>
      </w:pPr>
      <w:r w:rsidRPr="00AA123F">
        <w:rPr>
          <w:rStyle w:val="HideTWBExt"/>
        </w:rPr>
        <w:t>&lt;Article&gt;</w:t>
      </w:r>
      <w:r w:rsidRPr="00AA123F">
        <w:t>Articolo 4 – comma 1 – punto 13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31DFB57" w14:textId="77777777" w:rsidTr="00D55B70">
        <w:trPr>
          <w:trHeight w:hRule="exact" w:val="240"/>
          <w:jc w:val="center"/>
        </w:trPr>
        <w:tc>
          <w:tcPr>
            <w:tcW w:w="9752" w:type="dxa"/>
            <w:gridSpan w:val="2"/>
            <w:tcBorders>
              <w:top w:val="nil"/>
              <w:left w:val="nil"/>
              <w:bottom w:val="nil"/>
              <w:right w:val="nil"/>
            </w:tcBorders>
          </w:tcPr>
          <w:p w14:paraId="67B342FE" w14:textId="77777777" w:rsidR="00B8330A" w:rsidRPr="00AA123F" w:rsidRDefault="00B8330A" w:rsidP="00D55B70"/>
        </w:tc>
      </w:tr>
      <w:tr w:rsidR="00B8330A" w:rsidRPr="00AA123F" w14:paraId="7E497705" w14:textId="77777777" w:rsidTr="00D55B70">
        <w:trPr>
          <w:trHeight w:val="240"/>
          <w:jc w:val="center"/>
        </w:trPr>
        <w:tc>
          <w:tcPr>
            <w:tcW w:w="4876" w:type="dxa"/>
            <w:tcBorders>
              <w:top w:val="nil"/>
              <w:left w:val="nil"/>
              <w:bottom w:val="nil"/>
              <w:right w:val="nil"/>
            </w:tcBorders>
          </w:tcPr>
          <w:p w14:paraId="1040161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59D4AC1" w14:textId="77777777" w:rsidR="00B8330A" w:rsidRPr="00AA123F" w:rsidRDefault="00B8330A" w:rsidP="00D55B70">
            <w:pPr>
              <w:pStyle w:val="AmColumnHeading"/>
            </w:pPr>
            <w:r w:rsidRPr="00AA123F">
              <w:t>Emendamento</w:t>
            </w:r>
          </w:p>
        </w:tc>
      </w:tr>
      <w:tr w:rsidR="00B8330A" w:rsidRPr="00AA123F" w14:paraId="4D4A6ED4" w14:textId="77777777" w:rsidTr="00D55B70">
        <w:trPr>
          <w:jc w:val="center"/>
        </w:trPr>
        <w:tc>
          <w:tcPr>
            <w:tcW w:w="4876" w:type="dxa"/>
            <w:tcBorders>
              <w:top w:val="nil"/>
              <w:left w:val="nil"/>
              <w:bottom w:val="nil"/>
              <w:right w:val="nil"/>
            </w:tcBorders>
          </w:tcPr>
          <w:p w14:paraId="636801C3" w14:textId="77777777" w:rsidR="00B8330A" w:rsidRPr="00AA123F" w:rsidRDefault="00B8330A" w:rsidP="00D55B70">
            <w:pPr>
              <w:pStyle w:val="Normal6a"/>
            </w:pPr>
          </w:p>
        </w:tc>
        <w:tc>
          <w:tcPr>
            <w:tcW w:w="4876" w:type="dxa"/>
            <w:tcBorders>
              <w:top w:val="nil"/>
              <w:left w:val="nil"/>
              <w:bottom w:val="nil"/>
              <w:right w:val="nil"/>
            </w:tcBorders>
          </w:tcPr>
          <w:p w14:paraId="281874ED" w14:textId="77777777" w:rsidR="00B8330A" w:rsidRPr="00AA123F" w:rsidRDefault="00B8330A" w:rsidP="00D55B70">
            <w:pPr>
              <w:pStyle w:val="Normal6a"/>
            </w:pPr>
            <w:r w:rsidRPr="00AA123F">
              <w:rPr>
                <w:b/>
                <w:i/>
              </w:rPr>
              <w:t>(13 quater)</w:t>
            </w:r>
            <w:r w:rsidRPr="00AA123F">
              <w:tab/>
            </w:r>
            <w:r w:rsidRPr="00AA123F">
              <w:rPr>
                <w:b/>
                <w:i/>
              </w:rPr>
              <w:t>"minore": il cittadino di paese terzo di età inferiore a 16 anni.</w:t>
            </w:r>
          </w:p>
        </w:tc>
      </w:tr>
    </w:tbl>
    <w:p w14:paraId="3B8AA6D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12F4831" w14:textId="77777777" w:rsidR="00B8330A" w:rsidRPr="00AA123F" w:rsidRDefault="00B8330A" w:rsidP="00B8330A">
      <w:r w:rsidRPr="00AA123F">
        <w:rPr>
          <w:rStyle w:val="HideTWBExt"/>
        </w:rPr>
        <w:t>&lt;/Amend&gt;</w:t>
      </w:r>
    </w:p>
    <w:p w14:paraId="1F329AB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640</w:t>
      </w:r>
      <w:r w:rsidRPr="00AA123F">
        <w:rPr>
          <w:rStyle w:val="HideTWBExt"/>
        </w:rPr>
        <w:t>&lt;/NumAm&gt;</w:t>
      </w:r>
    </w:p>
    <w:p w14:paraId="7365C2D4"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21F03E3F" w14:textId="77777777" w:rsidR="00B8330A" w:rsidRPr="00AA123F" w:rsidRDefault="00B8330A" w:rsidP="00B8330A">
      <w:pPr>
        <w:pStyle w:val="NormalBold"/>
      </w:pPr>
      <w:r w:rsidRPr="00AA123F">
        <w:rPr>
          <w:rStyle w:val="HideTWBExt"/>
          <w:b w:val="0"/>
        </w:rPr>
        <w:t>&lt;/RepeatBlock-By&gt;</w:t>
      </w:r>
    </w:p>
    <w:p w14:paraId="1890BAD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35CE702" w14:textId="77777777" w:rsidR="00B8330A" w:rsidRPr="00AA123F" w:rsidRDefault="00B8330A" w:rsidP="00B8330A">
      <w:pPr>
        <w:pStyle w:val="NormalBold"/>
      </w:pPr>
      <w:r w:rsidRPr="00AA123F">
        <w:rPr>
          <w:rStyle w:val="HideTWBExt"/>
        </w:rPr>
        <w:t>&lt;Article&gt;</w:t>
      </w:r>
      <w:r w:rsidRPr="00AA123F">
        <w:t>Articolo 4 – comma 1 – punto 13 quinquies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2552406" w14:textId="77777777" w:rsidTr="00D55B70">
        <w:trPr>
          <w:trHeight w:hRule="exact" w:val="240"/>
          <w:jc w:val="center"/>
        </w:trPr>
        <w:tc>
          <w:tcPr>
            <w:tcW w:w="9752" w:type="dxa"/>
            <w:gridSpan w:val="2"/>
            <w:tcBorders>
              <w:top w:val="nil"/>
              <w:left w:val="nil"/>
              <w:bottom w:val="nil"/>
              <w:right w:val="nil"/>
            </w:tcBorders>
          </w:tcPr>
          <w:p w14:paraId="1E16F8D7" w14:textId="77777777" w:rsidR="00B8330A" w:rsidRPr="00AA123F" w:rsidRDefault="00B8330A" w:rsidP="00D55B70"/>
        </w:tc>
      </w:tr>
      <w:tr w:rsidR="00B8330A" w:rsidRPr="00AA123F" w14:paraId="00883D2F" w14:textId="77777777" w:rsidTr="00D55B70">
        <w:trPr>
          <w:trHeight w:val="240"/>
          <w:jc w:val="center"/>
        </w:trPr>
        <w:tc>
          <w:tcPr>
            <w:tcW w:w="4876" w:type="dxa"/>
            <w:tcBorders>
              <w:top w:val="nil"/>
              <w:left w:val="nil"/>
              <w:bottom w:val="nil"/>
              <w:right w:val="nil"/>
            </w:tcBorders>
          </w:tcPr>
          <w:p w14:paraId="4753E4C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87D7897" w14:textId="77777777" w:rsidR="00B8330A" w:rsidRPr="00AA123F" w:rsidRDefault="00B8330A" w:rsidP="00D55B70">
            <w:pPr>
              <w:pStyle w:val="AmColumnHeading"/>
            </w:pPr>
            <w:r w:rsidRPr="00AA123F">
              <w:t>Emendamento</w:t>
            </w:r>
          </w:p>
        </w:tc>
      </w:tr>
      <w:tr w:rsidR="00B8330A" w:rsidRPr="00AA123F" w14:paraId="12B92B54" w14:textId="77777777" w:rsidTr="00D55B70">
        <w:trPr>
          <w:jc w:val="center"/>
        </w:trPr>
        <w:tc>
          <w:tcPr>
            <w:tcW w:w="4876" w:type="dxa"/>
            <w:tcBorders>
              <w:top w:val="nil"/>
              <w:left w:val="nil"/>
              <w:bottom w:val="nil"/>
              <w:right w:val="nil"/>
            </w:tcBorders>
          </w:tcPr>
          <w:p w14:paraId="059FDF29" w14:textId="77777777" w:rsidR="00B8330A" w:rsidRPr="00AA123F" w:rsidRDefault="00B8330A" w:rsidP="00D55B70">
            <w:pPr>
              <w:pStyle w:val="Normal6a"/>
            </w:pPr>
          </w:p>
        </w:tc>
        <w:tc>
          <w:tcPr>
            <w:tcW w:w="4876" w:type="dxa"/>
            <w:tcBorders>
              <w:top w:val="nil"/>
              <w:left w:val="nil"/>
              <w:bottom w:val="nil"/>
              <w:right w:val="nil"/>
            </w:tcBorders>
          </w:tcPr>
          <w:p w14:paraId="6140EC61" w14:textId="1669D9F9" w:rsidR="00B8330A" w:rsidRPr="00AA123F" w:rsidRDefault="00B8330A" w:rsidP="00D55B70">
            <w:pPr>
              <w:pStyle w:val="Normal6a"/>
            </w:pPr>
            <w:r w:rsidRPr="00AA123F">
              <w:rPr>
                <w:b/>
                <w:i/>
              </w:rPr>
              <w:t>(13 quinquies)</w:t>
            </w:r>
            <w:r w:rsidR="00511F8C" w:rsidRPr="00AA123F">
              <w:tab/>
            </w:r>
            <w:r w:rsidRPr="00AA123F">
              <w:tab/>
            </w:r>
            <w:r w:rsidRPr="00AA123F">
              <w:rPr>
                <w:b/>
                <w:i/>
              </w:rPr>
              <w:t>"legame familiare protettivo": legami familiari comprovati riguardanti minori non accompagnati, in cui viene valutata la capacità di un parente di prendersi cura di un minore non accompagnato, anche nel caso in cui i membri della famiglia, i fratelli o i parenti del minore non accompagnato risiedano legalmente in un paese terzo e il minore possa anch'egli risiedervi legalmente.</w:t>
            </w:r>
          </w:p>
        </w:tc>
      </w:tr>
    </w:tbl>
    <w:p w14:paraId="64BFE0D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020D80B" w14:textId="77777777" w:rsidR="00B8330A" w:rsidRPr="00AA123F" w:rsidRDefault="00B8330A" w:rsidP="00B8330A">
      <w:r w:rsidRPr="00AA123F">
        <w:rPr>
          <w:rStyle w:val="HideTWBExt"/>
        </w:rPr>
        <w:t>&lt;/Amend&gt;</w:t>
      </w:r>
    </w:p>
    <w:p w14:paraId="14E7C8D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641</w:t>
      </w:r>
      <w:r w:rsidRPr="00AA123F">
        <w:rPr>
          <w:rStyle w:val="HideTWBExt"/>
        </w:rPr>
        <w:t>&lt;/NumAm&gt;</w:t>
      </w:r>
    </w:p>
    <w:p w14:paraId="1B11379A"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7E8EDD34" w14:textId="77777777" w:rsidR="00B8330A" w:rsidRPr="00AA123F" w:rsidRDefault="00B8330A" w:rsidP="00B8330A">
      <w:pPr>
        <w:pStyle w:val="NormalBold"/>
      </w:pPr>
      <w:r w:rsidRPr="00AA123F">
        <w:rPr>
          <w:rStyle w:val="HideTWBExt"/>
          <w:b w:val="0"/>
        </w:rPr>
        <w:t>&lt;/RepeatBlock-By&gt;</w:t>
      </w:r>
    </w:p>
    <w:p w14:paraId="49C91CA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35DCF9F" w14:textId="77777777" w:rsidR="00B8330A" w:rsidRPr="00AA123F" w:rsidRDefault="00B8330A" w:rsidP="00B8330A">
      <w:pPr>
        <w:pStyle w:val="NormalBold"/>
      </w:pPr>
      <w:r w:rsidRPr="00AA123F">
        <w:rPr>
          <w:rStyle w:val="HideTWBExt"/>
        </w:rPr>
        <w:t>&lt;Article&gt;</w:t>
      </w:r>
      <w:r w:rsidRPr="00AA123F">
        <w:t>Articolo 4 – comma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F5A743A" w14:textId="77777777" w:rsidTr="00D55B70">
        <w:trPr>
          <w:trHeight w:hRule="exact" w:val="240"/>
          <w:jc w:val="center"/>
        </w:trPr>
        <w:tc>
          <w:tcPr>
            <w:tcW w:w="9752" w:type="dxa"/>
            <w:gridSpan w:val="2"/>
            <w:tcBorders>
              <w:top w:val="nil"/>
              <w:left w:val="nil"/>
              <w:bottom w:val="nil"/>
              <w:right w:val="nil"/>
            </w:tcBorders>
          </w:tcPr>
          <w:p w14:paraId="00F2D823" w14:textId="77777777" w:rsidR="00B8330A" w:rsidRPr="00AA123F" w:rsidRDefault="00B8330A" w:rsidP="00D55B70"/>
        </w:tc>
      </w:tr>
      <w:tr w:rsidR="00B8330A" w:rsidRPr="00AA123F" w14:paraId="03F73DD1" w14:textId="77777777" w:rsidTr="00D55B70">
        <w:trPr>
          <w:trHeight w:val="240"/>
          <w:jc w:val="center"/>
        </w:trPr>
        <w:tc>
          <w:tcPr>
            <w:tcW w:w="4876" w:type="dxa"/>
            <w:tcBorders>
              <w:top w:val="nil"/>
              <w:left w:val="nil"/>
              <w:bottom w:val="nil"/>
              <w:right w:val="nil"/>
            </w:tcBorders>
          </w:tcPr>
          <w:p w14:paraId="4C29DA2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CA2933B" w14:textId="77777777" w:rsidR="00B8330A" w:rsidRPr="00AA123F" w:rsidRDefault="00B8330A" w:rsidP="00D55B70">
            <w:pPr>
              <w:pStyle w:val="AmColumnHeading"/>
            </w:pPr>
            <w:r w:rsidRPr="00AA123F">
              <w:t>Emendamento</w:t>
            </w:r>
          </w:p>
        </w:tc>
      </w:tr>
      <w:tr w:rsidR="00B8330A" w:rsidRPr="00AA123F" w14:paraId="33025A8E" w14:textId="77777777" w:rsidTr="00D55B70">
        <w:trPr>
          <w:jc w:val="center"/>
        </w:trPr>
        <w:tc>
          <w:tcPr>
            <w:tcW w:w="4876" w:type="dxa"/>
            <w:tcBorders>
              <w:top w:val="nil"/>
              <w:left w:val="nil"/>
              <w:bottom w:val="nil"/>
              <w:right w:val="nil"/>
            </w:tcBorders>
          </w:tcPr>
          <w:p w14:paraId="3F0B264F" w14:textId="77777777" w:rsidR="00B8330A" w:rsidRPr="00AA123F" w:rsidRDefault="00B8330A" w:rsidP="00D55B70">
            <w:pPr>
              <w:pStyle w:val="Normal6a"/>
            </w:pPr>
          </w:p>
        </w:tc>
        <w:tc>
          <w:tcPr>
            <w:tcW w:w="4876" w:type="dxa"/>
            <w:tcBorders>
              <w:top w:val="nil"/>
              <w:left w:val="nil"/>
              <w:bottom w:val="nil"/>
              <w:right w:val="nil"/>
            </w:tcBorders>
          </w:tcPr>
          <w:p w14:paraId="29C9850F" w14:textId="77777777" w:rsidR="00B8330A" w:rsidRPr="00AA123F" w:rsidRDefault="00B8330A" w:rsidP="00D55B70">
            <w:pPr>
              <w:pStyle w:val="Normal6a"/>
            </w:pPr>
            <w:r w:rsidRPr="00AA123F">
              <w:rPr>
                <w:b/>
                <w:i/>
              </w:rPr>
              <w:t>"persone vulnerabili": i minori, compresi i minori non accompagnati, i disabili, gli anziani, le donne in gravidanza, le famiglie con figli minori, i senzatetto e le persone che hanno subito torture, pene o trattamenti inumani o degradanti, nonché stupri o altre forme di violenza psicologica, fisica o sessuale.</w:t>
            </w:r>
          </w:p>
        </w:tc>
      </w:tr>
    </w:tbl>
    <w:p w14:paraId="7C58C5B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4A5C5EF"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6A7548B" w14:textId="77777777" w:rsidR="00B8330A" w:rsidRPr="00AA123F" w:rsidRDefault="00B8330A" w:rsidP="00B8330A">
      <w:pPr>
        <w:pStyle w:val="AmJustText"/>
      </w:pPr>
      <w:r w:rsidRPr="00AA123F">
        <w:t>Cfr. articolo 3, punto 9, della direttiva 2008/115/CE.</w:t>
      </w:r>
    </w:p>
    <w:p w14:paraId="2C630F92" w14:textId="77777777" w:rsidR="00B8330A" w:rsidRPr="00AA123F" w:rsidRDefault="00B8330A" w:rsidP="00B8330A">
      <w:r w:rsidRPr="00AA123F">
        <w:rPr>
          <w:rStyle w:val="HideTWBExt"/>
        </w:rPr>
        <w:t>&lt;/Amend&gt;</w:t>
      </w:r>
    </w:p>
    <w:p w14:paraId="4B38AC2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642</w:t>
      </w:r>
      <w:r w:rsidRPr="00AA123F">
        <w:rPr>
          <w:rStyle w:val="HideTWBExt"/>
        </w:rPr>
        <w:t>&lt;/NumAm&gt;</w:t>
      </w:r>
    </w:p>
    <w:p w14:paraId="5830668C" w14:textId="77777777" w:rsidR="00B8330A" w:rsidRPr="00AA123F" w:rsidRDefault="00B8330A" w:rsidP="00B8330A">
      <w:pPr>
        <w:pStyle w:val="NormalBold"/>
      </w:pPr>
      <w:r w:rsidRPr="00AA123F">
        <w:rPr>
          <w:rStyle w:val="HideTWBExt"/>
          <w:b w:val="0"/>
        </w:rPr>
        <w:t>&lt;RepeatBlock-By&gt;&lt;Members&gt;</w:t>
      </w:r>
      <w:r w:rsidRPr="00AA123F">
        <w:t>Abir Al-Sahlani, Irena Joveva, Jan-Christoph Oetjen</w:t>
      </w:r>
      <w:r w:rsidRPr="00AA123F">
        <w:rPr>
          <w:rStyle w:val="HideTWBExt"/>
          <w:b w:val="0"/>
        </w:rPr>
        <w:t>&lt;/Members&gt;</w:t>
      </w:r>
    </w:p>
    <w:p w14:paraId="53DAECAA" w14:textId="77777777" w:rsidR="00B8330A" w:rsidRPr="00AA123F" w:rsidRDefault="00B8330A" w:rsidP="00B8330A">
      <w:pPr>
        <w:pStyle w:val="NormalBold"/>
      </w:pPr>
      <w:r w:rsidRPr="00AA123F">
        <w:rPr>
          <w:rStyle w:val="HideTWBExt"/>
          <w:b w:val="0"/>
        </w:rPr>
        <w:t>&lt;/RepeatBlock-By&gt;</w:t>
      </w:r>
    </w:p>
    <w:p w14:paraId="10B60D8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330B5E0" w14:textId="77777777" w:rsidR="00B8330A" w:rsidRPr="00AA123F" w:rsidRDefault="00B8330A" w:rsidP="00B8330A">
      <w:pPr>
        <w:pStyle w:val="NormalBold"/>
      </w:pPr>
      <w:r w:rsidRPr="00AA123F">
        <w:rPr>
          <w:rStyle w:val="HideTWBExt"/>
        </w:rPr>
        <w:t>&lt;Article&gt;</w:t>
      </w:r>
      <w:r w:rsidRPr="00AA123F">
        <w:t>Articolo 4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AD4BEA" w14:textId="77777777" w:rsidTr="00D55B70">
        <w:trPr>
          <w:trHeight w:hRule="exact" w:val="240"/>
          <w:jc w:val="center"/>
        </w:trPr>
        <w:tc>
          <w:tcPr>
            <w:tcW w:w="9752" w:type="dxa"/>
            <w:gridSpan w:val="2"/>
            <w:tcBorders>
              <w:top w:val="nil"/>
              <w:left w:val="nil"/>
              <w:bottom w:val="nil"/>
              <w:right w:val="nil"/>
            </w:tcBorders>
          </w:tcPr>
          <w:p w14:paraId="6EBE2C10" w14:textId="77777777" w:rsidR="00B8330A" w:rsidRPr="00AA123F" w:rsidRDefault="00B8330A" w:rsidP="00D55B70"/>
        </w:tc>
      </w:tr>
      <w:tr w:rsidR="00B8330A" w:rsidRPr="00AA123F" w14:paraId="4A7ED9DD" w14:textId="77777777" w:rsidTr="00D55B70">
        <w:trPr>
          <w:trHeight w:val="240"/>
          <w:jc w:val="center"/>
        </w:trPr>
        <w:tc>
          <w:tcPr>
            <w:tcW w:w="4876" w:type="dxa"/>
            <w:tcBorders>
              <w:top w:val="nil"/>
              <w:left w:val="nil"/>
              <w:bottom w:val="nil"/>
              <w:right w:val="nil"/>
            </w:tcBorders>
          </w:tcPr>
          <w:p w14:paraId="63460B4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12B7046" w14:textId="77777777" w:rsidR="00B8330A" w:rsidRPr="00AA123F" w:rsidRDefault="00B8330A" w:rsidP="00D55B70">
            <w:pPr>
              <w:pStyle w:val="AmColumnHeading"/>
            </w:pPr>
            <w:r w:rsidRPr="00AA123F">
              <w:t>Emendamento</w:t>
            </w:r>
          </w:p>
        </w:tc>
      </w:tr>
      <w:tr w:rsidR="00B8330A" w:rsidRPr="00AA123F" w14:paraId="738F6D25" w14:textId="77777777" w:rsidTr="00D55B70">
        <w:trPr>
          <w:jc w:val="center"/>
        </w:trPr>
        <w:tc>
          <w:tcPr>
            <w:tcW w:w="4876" w:type="dxa"/>
            <w:tcBorders>
              <w:top w:val="nil"/>
              <w:left w:val="nil"/>
              <w:bottom w:val="nil"/>
              <w:right w:val="nil"/>
            </w:tcBorders>
          </w:tcPr>
          <w:p w14:paraId="7F78C21B" w14:textId="77777777" w:rsidR="00B8330A" w:rsidRPr="00AA123F" w:rsidRDefault="00B8330A" w:rsidP="00D55B70">
            <w:pPr>
              <w:pStyle w:val="Normal6a"/>
            </w:pPr>
          </w:p>
        </w:tc>
        <w:tc>
          <w:tcPr>
            <w:tcW w:w="4876" w:type="dxa"/>
            <w:tcBorders>
              <w:top w:val="nil"/>
              <w:left w:val="nil"/>
              <w:bottom w:val="nil"/>
              <w:right w:val="nil"/>
            </w:tcBorders>
          </w:tcPr>
          <w:p w14:paraId="56BB894F" w14:textId="77777777" w:rsidR="00B8330A" w:rsidRPr="00AA123F" w:rsidRDefault="00B8330A" w:rsidP="00D55B70">
            <w:pPr>
              <w:pStyle w:val="Normal6a"/>
              <w:jc w:val="center"/>
            </w:pPr>
            <w:r w:rsidRPr="00AA123F">
              <w:rPr>
                <w:b/>
                <w:i/>
              </w:rPr>
              <w:t>Articolo 4 bis</w:t>
            </w:r>
            <w:r w:rsidRPr="00AA123F">
              <w:tab/>
            </w:r>
          </w:p>
        </w:tc>
      </w:tr>
      <w:tr w:rsidR="00B8330A" w:rsidRPr="00AA123F" w14:paraId="132F0054" w14:textId="77777777" w:rsidTr="00D55B70">
        <w:trPr>
          <w:jc w:val="center"/>
        </w:trPr>
        <w:tc>
          <w:tcPr>
            <w:tcW w:w="4876" w:type="dxa"/>
            <w:tcBorders>
              <w:top w:val="nil"/>
              <w:left w:val="nil"/>
              <w:bottom w:val="nil"/>
              <w:right w:val="nil"/>
            </w:tcBorders>
          </w:tcPr>
          <w:p w14:paraId="605B0F4A" w14:textId="77777777" w:rsidR="00B8330A" w:rsidRPr="00AA123F" w:rsidRDefault="00B8330A" w:rsidP="00D55B70">
            <w:pPr>
              <w:pStyle w:val="Normal6a"/>
            </w:pPr>
          </w:p>
        </w:tc>
        <w:tc>
          <w:tcPr>
            <w:tcW w:w="4876" w:type="dxa"/>
            <w:tcBorders>
              <w:top w:val="nil"/>
              <w:left w:val="nil"/>
              <w:bottom w:val="nil"/>
              <w:right w:val="nil"/>
            </w:tcBorders>
          </w:tcPr>
          <w:p w14:paraId="206664A0" w14:textId="77777777" w:rsidR="00B8330A" w:rsidRPr="00AA123F" w:rsidRDefault="00B8330A" w:rsidP="00D55B70">
            <w:pPr>
              <w:pStyle w:val="Normal6a"/>
              <w:jc w:val="center"/>
            </w:pPr>
            <w:r w:rsidRPr="00AA123F">
              <w:rPr>
                <w:b/>
                <w:i/>
              </w:rPr>
              <w:t>Gruppi vulnerabili</w:t>
            </w:r>
          </w:p>
        </w:tc>
      </w:tr>
      <w:tr w:rsidR="00B8330A" w:rsidRPr="00AA123F" w14:paraId="41354029" w14:textId="77777777" w:rsidTr="00D55B70">
        <w:trPr>
          <w:jc w:val="center"/>
        </w:trPr>
        <w:tc>
          <w:tcPr>
            <w:tcW w:w="4876" w:type="dxa"/>
            <w:tcBorders>
              <w:top w:val="nil"/>
              <w:left w:val="nil"/>
              <w:bottom w:val="nil"/>
              <w:right w:val="nil"/>
            </w:tcBorders>
          </w:tcPr>
          <w:p w14:paraId="0D2C64D2" w14:textId="77777777" w:rsidR="00B8330A" w:rsidRPr="00AA123F" w:rsidRDefault="00B8330A" w:rsidP="00D55B70">
            <w:pPr>
              <w:pStyle w:val="Normal6a"/>
            </w:pPr>
          </w:p>
        </w:tc>
        <w:tc>
          <w:tcPr>
            <w:tcW w:w="4876" w:type="dxa"/>
            <w:tcBorders>
              <w:top w:val="nil"/>
              <w:left w:val="nil"/>
              <w:bottom w:val="nil"/>
              <w:right w:val="nil"/>
            </w:tcBorders>
          </w:tcPr>
          <w:p w14:paraId="7B2478A5" w14:textId="77777777" w:rsidR="00B8330A" w:rsidRPr="00AA123F" w:rsidRDefault="00B8330A" w:rsidP="00D55B70">
            <w:pPr>
              <w:pStyle w:val="Normal6a"/>
            </w:pPr>
            <w:r w:rsidRPr="00AA123F">
              <w:rPr>
                <w:b/>
                <w:i/>
              </w:rPr>
              <w:t>1. Ove necessario e per tutta la durata della procedura di rimpatrio, si effettua una valutazione delle esigenze specifiche di un cittadino di paese terzo in caso di vulnerabilità, a norma del capo IV della direttiva (UE) 2024/1346 e in linea con il regolamento (UE) 2024/1348. Tali vulnerabilità possono riguardare, tra l'altro:</w:t>
            </w:r>
          </w:p>
        </w:tc>
      </w:tr>
      <w:tr w:rsidR="00B8330A" w:rsidRPr="00AA123F" w14:paraId="0B9EF78E" w14:textId="77777777" w:rsidTr="00D55B70">
        <w:trPr>
          <w:jc w:val="center"/>
        </w:trPr>
        <w:tc>
          <w:tcPr>
            <w:tcW w:w="4876" w:type="dxa"/>
            <w:tcBorders>
              <w:top w:val="nil"/>
              <w:left w:val="nil"/>
              <w:bottom w:val="nil"/>
              <w:right w:val="nil"/>
            </w:tcBorders>
          </w:tcPr>
          <w:p w14:paraId="32EB463A" w14:textId="77777777" w:rsidR="00B8330A" w:rsidRPr="00AA123F" w:rsidRDefault="00B8330A" w:rsidP="00D55B70">
            <w:pPr>
              <w:pStyle w:val="Normal6a"/>
            </w:pPr>
          </w:p>
        </w:tc>
        <w:tc>
          <w:tcPr>
            <w:tcW w:w="4876" w:type="dxa"/>
            <w:tcBorders>
              <w:top w:val="nil"/>
              <w:left w:val="nil"/>
              <w:bottom w:val="nil"/>
              <w:right w:val="nil"/>
            </w:tcBorders>
          </w:tcPr>
          <w:p w14:paraId="06F1F70A" w14:textId="77777777" w:rsidR="00B8330A" w:rsidRPr="00AA123F" w:rsidRDefault="00B8330A" w:rsidP="00D55B70">
            <w:pPr>
              <w:pStyle w:val="Normal6a"/>
            </w:pPr>
            <w:r w:rsidRPr="00AA123F">
              <w:rPr>
                <w:b/>
                <w:i/>
              </w:rPr>
              <w:t>a) minori non accompagnati;</w:t>
            </w:r>
          </w:p>
        </w:tc>
      </w:tr>
      <w:tr w:rsidR="00B8330A" w:rsidRPr="00AA123F" w14:paraId="6AF13BC5" w14:textId="77777777" w:rsidTr="00D55B70">
        <w:trPr>
          <w:jc w:val="center"/>
        </w:trPr>
        <w:tc>
          <w:tcPr>
            <w:tcW w:w="4876" w:type="dxa"/>
            <w:tcBorders>
              <w:top w:val="nil"/>
              <w:left w:val="nil"/>
              <w:bottom w:val="nil"/>
              <w:right w:val="nil"/>
            </w:tcBorders>
          </w:tcPr>
          <w:p w14:paraId="6C8BA98C" w14:textId="77777777" w:rsidR="00B8330A" w:rsidRPr="00AA123F" w:rsidRDefault="00B8330A" w:rsidP="00D55B70">
            <w:pPr>
              <w:pStyle w:val="Normal6a"/>
            </w:pPr>
          </w:p>
        </w:tc>
        <w:tc>
          <w:tcPr>
            <w:tcW w:w="4876" w:type="dxa"/>
            <w:tcBorders>
              <w:top w:val="nil"/>
              <w:left w:val="nil"/>
              <w:bottom w:val="nil"/>
              <w:right w:val="nil"/>
            </w:tcBorders>
          </w:tcPr>
          <w:p w14:paraId="44F44B15" w14:textId="77777777" w:rsidR="00B8330A" w:rsidRPr="00AA123F" w:rsidRDefault="00B8330A" w:rsidP="00D55B70">
            <w:pPr>
              <w:pStyle w:val="Normal6a"/>
            </w:pPr>
            <w:r w:rsidRPr="00AA123F">
              <w:rPr>
                <w:b/>
                <w:i/>
              </w:rPr>
              <w:t>b) famiglie con minori;</w:t>
            </w:r>
          </w:p>
        </w:tc>
      </w:tr>
      <w:tr w:rsidR="00B8330A" w:rsidRPr="00AA123F" w14:paraId="0BE3AC64" w14:textId="77777777" w:rsidTr="00D55B70">
        <w:trPr>
          <w:jc w:val="center"/>
        </w:trPr>
        <w:tc>
          <w:tcPr>
            <w:tcW w:w="4876" w:type="dxa"/>
            <w:tcBorders>
              <w:top w:val="nil"/>
              <w:left w:val="nil"/>
              <w:bottom w:val="nil"/>
              <w:right w:val="nil"/>
            </w:tcBorders>
          </w:tcPr>
          <w:p w14:paraId="438ED7EC" w14:textId="77777777" w:rsidR="00B8330A" w:rsidRPr="00AA123F" w:rsidRDefault="00B8330A" w:rsidP="00D55B70">
            <w:pPr>
              <w:pStyle w:val="Normal6a"/>
            </w:pPr>
          </w:p>
        </w:tc>
        <w:tc>
          <w:tcPr>
            <w:tcW w:w="4876" w:type="dxa"/>
            <w:tcBorders>
              <w:top w:val="nil"/>
              <w:left w:val="nil"/>
              <w:bottom w:val="nil"/>
              <w:right w:val="nil"/>
            </w:tcBorders>
          </w:tcPr>
          <w:p w14:paraId="59FE4D2D" w14:textId="77777777" w:rsidR="00B8330A" w:rsidRPr="00AA123F" w:rsidRDefault="00B8330A" w:rsidP="00D55B70">
            <w:pPr>
              <w:pStyle w:val="Normal6a"/>
            </w:pPr>
            <w:r w:rsidRPr="00AA123F">
              <w:rPr>
                <w:b/>
                <w:i/>
              </w:rPr>
              <w:t>c) persone che soffrono di gravi condizioni di salute o persone con disabilità, qualora il rimpatrio nel paese terzo comporti un rischio significativo per la loro salute o la mancanza di accesso alle cure mediche necessarie;</w:t>
            </w:r>
          </w:p>
        </w:tc>
      </w:tr>
      <w:tr w:rsidR="00B8330A" w:rsidRPr="00AA123F" w14:paraId="72D24B24" w14:textId="77777777" w:rsidTr="00D55B70">
        <w:trPr>
          <w:jc w:val="center"/>
        </w:trPr>
        <w:tc>
          <w:tcPr>
            <w:tcW w:w="4876" w:type="dxa"/>
            <w:tcBorders>
              <w:top w:val="nil"/>
              <w:left w:val="nil"/>
              <w:bottom w:val="nil"/>
              <w:right w:val="nil"/>
            </w:tcBorders>
          </w:tcPr>
          <w:p w14:paraId="3859212A" w14:textId="77777777" w:rsidR="00B8330A" w:rsidRPr="00AA123F" w:rsidRDefault="00B8330A" w:rsidP="00D55B70">
            <w:pPr>
              <w:pStyle w:val="Normal6a"/>
            </w:pPr>
          </w:p>
        </w:tc>
        <w:tc>
          <w:tcPr>
            <w:tcW w:w="4876" w:type="dxa"/>
            <w:tcBorders>
              <w:top w:val="nil"/>
              <w:left w:val="nil"/>
              <w:bottom w:val="nil"/>
              <w:right w:val="nil"/>
            </w:tcBorders>
          </w:tcPr>
          <w:p w14:paraId="4E5A21DF" w14:textId="77777777" w:rsidR="00B8330A" w:rsidRPr="00AA123F" w:rsidRDefault="00B8330A" w:rsidP="00D55B70">
            <w:pPr>
              <w:pStyle w:val="Normal6a"/>
            </w:pPr>
            <w:r w:rsidRPr="00AA123F">
              <w:rPr>
                <w:b/>
                <w:i/>
              </w:rPr>
              <w:t>d) vittime di traumi, torture o tratta di esseri umani, a meno che nel paese terzo esistano comprovabilmente strutture di protezione e sostegno adeguate a rispondere alle loro esigenze specifiche e a prevenire la ritraumatizzazione o l'ulteriore sfruttamento;</w:t>
            </w:r>
          </w:p>
        </w:tc>
      </w:tr>
      <w:tr w:rsidR="00B8330A" w:rsidRPr="00AA123F" w14:paraId="6F656DBD" w14:textId="77777777" w:rsidTr="00D55B70">
        <w:trPr>
          <w:jc w:val="center"/>
        </w:trPr>
        <w:tc>
          <w:tcPr>
            <w:tcW w:w="4876" w:type="dxa"/>
            <w:tcBorders>
              <w:top w:val="nil"/>
              <w:left w:val="nil"/>
              <w:bottom w:val="nil"/>
              <w:right w:val="nil"/>
            </w:tcBorders>
          </w:tcPr>
          <w:p w14:paraId="089989D6" w14:textId="77777777" w:rsidR="00B8330A" w:rsidRPr="00AA123F" w:rsidRDefault="00B8330A" w:rsidP="00D55B70">
            <w:pPr>
              <w:pStyle w:val="Normal6a"/>
            </w:pPr>
          </w:p>
        </w:tc>
        <w:tc>
          <w:tcPr>
            <w:tcW w:w="4876" w:type="dxa"/>
            <w:tcBorders>
              <w:top w:val="nil"/>
              <w:left w:val="nil"/>
              <w:bottom w:val="nil"/>
              <w:right w:val="nil"/>
            </w:tcBorders>
          </w:tcPr>
          <w:p w14:paraId="05497DA2" w14:textId="77777777" w:rsidR="00B8330A" w:rsidRPr="00AA123F" w:rsidRDefault="00B8330A" w:rsidP="00D55B70">
            <w:pPr>
              <w:pStyle w:val="Normal6a"/>
            </w:pPr>
            <w:r w:rsidRPr="00AA123F">
              <w:rPr>
                <w:b/>
                <w:i/>
              </w:rPr>
              <w:t>e) persone anziane con esigenze di assistenza specifiche che non possono essere adeguatamente soddisfatte nel paese terzo;</w:t>
            </w:r>
          </w:p>
        </w:tc>
      </w:tr>
      <w:tr w:rsidR="00B8330A" w:rsidRPr="00AA123F" w14:paraId="5170384C" w14:textId="77777777" w:rsidTr="00D55B70">
        <w:trPr>
          <w:jc w:val="center"/>
        </w:trPr>
        <w:tc>
          <w:tcPr>
            <w:tcW w:w="4876" w:type="dxa"/>
            <w:tcBorders>
              <w:top w:val="nil"/>
              <w:left w:val="nil"/>
              <w:bottom w:val="nil"/>
              <w:right w:val="nil"/>
            </w:tcBorders>
          </w:tcPr>
          <w:p w14:paraId="212FED37" w14:textId="77777777" w:rsidR="00B8330A" w:rsidRPr="00AA123F" w:rsidRDefault="00B8330A" w:rsidP="00D55B70">
            <w:pPr>
              <w:pStyle w:val="Normal6a"/>
            </w:pPr>
          </w:p>
        </w:tc>
        <w:tc>
          <w:tcPr>
            <w:tcW w:w="4876" w:type="dxa"/>
            <w:tcBorders>
              <w:top w:val="nil"/>
              <w:left w:val="nil"/>
              <w:bottom w:val="nil"/>
              <w:right w:val="nil"/>
            </w:tcBorders>
          </w:tcPr>
          <w:p w14:paraId="46AC0CB4" w14:textId="77777777" w:rsidR="00B8330A" w:rsidRPr="00AA123F" w:rsidRDefault="00B8330A" w:rsidP="00D55B70">
            <w:pPr>
              <w:pStyle w:val="Normal6a"/>
            </w:pPr>
            <w:r w:rsidRPr="00AA123F">
              <w:rPr>
                <w:b/>
                <w:i/>
              </w:rPr>
              <w:t>f) persone LGBTIQ+ se vi sono fondati motivi di ritenere che correrebbero un rischio reale di persecuzione, discriminazione o violenza nel paese terzo a causa del loro orientamento sessuale o della loro identità di genere.</w:t>
            </w:r>
          </w:p>
        </w:tc>
      </w:tr>
      <w:tr w:rsidR="00B8330A" w:rsidRPr="00AA123F" w14:paraId="52F72849" w14:textId="77777777" w:rsidTr="00D55B70">
        <w:trPr>
          <w:jc w:val="center"/>
        </w:trPr>
        <w:tc>
          <w:tcPr>
            <w:tcW w:w="4876" w:type="dxa"/>
            <w:tcBorders>
              <w:top w:val="nil"/>
              <w:left w:val="nil"/>
              <w:bottom w:val="nil"/>
              <w:right w:val="nil"/>
            </w:tcBorders>
          </w:tcPr>
          <w:p w14:paraId="592C8C75" w14:textId="77777777" w:rsidR="00B8330A" w:rsidRPr="00AA123F" w:rsidRDefault="00B8330A" w:rsidP="00D55B70">
            <w:pPr>
              <w:pStyle w:val="Normal6a"/>
            </w:pPr>
          </w:p>
        </w:tc>
        <w:tc>
          <w:tcPr>
            <w:tcW w:w="4876" w:type="dxa"/>
            <w:tcBorders>
              <w:top w:val="nil"/>
              <w:left w:val="nil"/>
              <w:bottom w:val="nil"/>
              <w:right w:val="nil"/>
            </w:tcBorders>
          </w:tcPr>
          <w:p w14:paraId="1D153DF9" w14:textId="77777777" w:rsidR="00B8330A" w:rsidRPr="00AA123F" w:rsidRDefault="00B8330A" w:rsidP="00D55B70">
            <w:pPr>
              <w:pStyle w:val="Normal6a"/>
            </w:pPr>
            <w:r w:rsidRPr="00AA123F">
              <w:rPr>
                <w:b/>
                <w:i/>
              </w:rPr>
              <w:t>2. Qualora siano rilevate indicazioni di vulnerabilità, esigenze particolari o la necessità di garanzie procedurali, il cittadino di paese terzo interessato riceve un sostegno tempestivo e adeguato, tenendo conto della sua salute fisica e mentale. Nel caso dei minori, tale sostegno è prestato da personale formato e qualificato per lavorare con i minori, in cooperazione con le autorità competenti per la protezione dei minori.</w:t>
            </w:r>
          </w:p>
        </w:tc>
      </w:tr>
    </w:tbl>
    <w:p w14:paraId="6ED1668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256A24D" w14:textId="77777777" w:rsidR="00B8330A" w:rsidRPr="00AA123F" w:rsidRDefault="00B8330A" w:rsidP="00B8330A">
      <w:r w:rsidRPr="00AA123F">
        <w:rPr>
          <w:rStyle w:val="HideTWBExt"/>
        </w:rPr>
        <w:t>&lt;/Amend&gt;</w:t>
      </w:r>
    </w:p>
    <w:p w14:paraId="20DC788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643</w:t>
      </w:r>
      <w:r w:rsidRPr="00AA123F">
        <w:rPr>
          <w:rStyle w:val="HideTWBExt"/>
        </w:rPr>
        <w:t>&lt;/NumAm&gt;</w:t>
      </w:r>
    </w:p>
    <w:p w14:paraId="4507A3C9" w14:textId="77777777" w:rsidR="00B8330A" w:rsidRPr="00AA123F" w:rsidRDefault="00B8330A" w:rsidP="00B8330A">
      <w:pPr>
        <w:pStyle w:val="NormalBold"/>
      </w:pPr>
      <w:r w:rsidRPr="00AA123F">
        <w:rPr>
          <w:rStyle w:val="HideTWBExt"/>
          <w:b w:val="0"/>
        </w:rPr>
        <w:t>&lt;RepeatBlock-By&gt;&lt;Members&gt;</w:t>
      </w:r>
      <w:r w:rsidRPr="00AA123F">
        <w:t>Cecilia Strada, Marco Tarquinio, Alessandro Zan</w:t>
      </w:r>
      <w:r w:rsidRPr="00AA123F">
        <w:rPr>
          <w:rStyle w:val="HideTWBExt"/>
          <w:b w:val="0"/>
        </w:rPr>
        <w:t>&lt;/Members&gt;</w:t>
      </w:r>
    </w:p>
    <w:p w14:paraId="51233554" w14:textId="77777777" w:rsidR="00B8330A" w:rsidRPr="00AA123F" w:rsidRDefault="00B8330A" w:rsidP="00B8330A">
      <w:pPr>
        <w:pStyle w:val="NormalBold"/>
      </w:pPr>
      <w:r w:rsidRPr="00AA123F">
        <w:rPr>
          <w:rStyle w:val="HideTWBExt"/>
          <w:b w:val="0"/>
        </w:rPr>
        <w:t>&lt;/RepeatBlock-By&gt;</w:t>
      </w:r>
    </w:p>
    <w:p w14:paraId="4EC1B32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802BEA0" w14:textId="77777777" w:rsidR="00B8330A" w:rsidRPr="00AA123F" w:rsidRDefault="00B8330A" w:rsidP="00B8330A">
      <w:pPr>
        <w:pStyle w:val="NormalBold"/>
      </w:pPr>
      <w:r w:rsidRPr="00AA123F">
        <w:rPr>
          <w:rStyle w:val="HideTWBExt"/>
        </w:rPr>
        <w:t>&lt;Article&gt;</w:t>
      </w:r>
      <w:r w:rsidRPr="00AA123F">
        <w:t>Articolo 4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3AD4F51" w14:textId="77777777" w:rsidTr="00D55B70">
        <w:trPr>
          <w:trHeight w:hRule="exact" w:val="240"/>
          <w:jc w:val="center"/>
        </w:trPr>
        <w:tc>
          <w:tcPr>
            <w:tcW w:w="9752" w:type="dxa"/>
            <w:gridSpan w:val="2"/>
            <w:tcBorders>
              <w:top w:val="nil"/>
              <w:left w:val="nil"/>
              <w:bottom w:val="nil"/>
              <w:right w:val="nil"/>
            </w:tcBorders>
          </w:tcPr>
          <w:p w14:paraId="1C57E9B4" w14:textId="77777777" w:rsidR="00B8330A" w:rsidRPr="00AA123F" w:rsidRDefault="00B8330A" w:rsidP="00D55B70"/>
        </w:tc>
      </w:tr>
      <w:tr w:rsidR="00B8330A" w:rsidRPr="00AA123F" w14:paraId="725C9E0A" w14:textId="77777777" w:rsidTr="00D55B70">
        <w:trPr>
          <w:trHeight w:val="240"/>
          <w:jc w:val="center"/>
        </w:trPr>
        <w:tc>
          <w:tcPr>
            <w:tcW w:w="4876" w:type="dxa"/>
            <w:tcBorders>
              <w:top w:val="nil"/>
              <w:left w:val="nil"/>
              <w:bottom w:val="nil"/>
              <w:right w:val="nil"/>
            </w:tcBorders>
          </w:tcPr>
          <w:p w14:paraId="5AC8C7B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3A2A9E5" w14:textId="77777777" w:rsidR="00B8330A" w:rsidRPr="00AA123F" w:rsidRDefault="00B8330A" w:rsidP="00D55B70">
            <w:pPr>
              <w:pStyle w:val="AmColumnHeading"/>
            </w:pPr>
            <w:r w:rsidRPr="00AA123F">
              <w:t>Emendamento</w:t>
            </w:r>
          </w:p>
        </w:tc>
      </w:tr>
      <w:tr w:rsidR="00B8330A" w:rsidRPr="00AA123F" w14:paraId="61DBC18B" w14:textId="77777777" w:rsidTr="00D55B70">
        <w:trPr>
          <w:jc w:val="center"/>
        </w:trPr>
        <w:tc>
          <w:tcPr>
            <w:tcW w:w="4876" w:type="dxa"/>
            <w:tcBorders>
              <w:top w:val="nil"/>
              <w:left w:val="nil"/>
              <w:bottom w:val="nil"/>
              <w:right w:val="nil"/>
            </w:tcBorders>
          </w:tcPr>
          <w:p w14:paraId="6627DC64" w14:textId="77777777" w:rsidR="00B8330A" w:rsidRPr="00AA123F" w:rsidRDefault="00B8330A" w:rsidP="00D55B70">
            <w:pPr>
              <w:pStyle w:val="Normal6a"/>
            </w:pPr>
          </w:p>
        </w:tc>
        <w:tc>
          <w:tcPr>
            <w:tcW w:w="4876" w:type="dxa"/>
            <w:tcBorders>
              <w:top w:val="nil"/>
              <w:left w:val="nil"/>
              <w:bottom w:val="nil"/>
              <w:right w:val="nil"/>
            </w:tcBorders>
          </w:tcPr>
          <w:p w14:paraId="223EE4C9" w14:textId="77777777" w:rsidR="00B8330A" w:rsidRPr="00AA123F" w:rsidRDefault="00B8330A" w:rsidP="00D55B70">
            <w:pPr>
              <w:pStyle w:val="Normal6a"/>
              <w:jc w:val="center"/>
            </w:pPr>
            <w:r w:rsidRPr="00AA123F">
              <w:rPr>
                <w:b/>
                <w:i/>
              </w:rPr>
              <w:t>Articolo 4 bis</w:t>
            </w:r>
            <w:r w:rsidRPr="00AA123F">
              <w:tab/>
            </w:r>
          </w:p>
        </w:tc>
      </w:tr>
      <w:tr w:rsidR="00B8330A" w:rsidRPr="00AA123F" w14:paraId="2ED4CD48" w14:textId="77777777" w:rsidTr="00D55B70">
        <w:trPr>
          <w:jc w:val="center"/>
        </w:trPr>
        <w:tc>
          <w:tcPr>
            <w:tcW w:w="4876" w:type="dxa"/>
            <w:tcBorders>
              <w:top w:val="nil"/>
              <w:left w:val="nil"/>
              <w:bottom w:val="nil"/>
              <w:right w:val="nil"/>
            </w:tcBorders>
          </w:tcPr>
          <w:p w14:paraId="469CD91F" w14:textId="77777777" w:rsidR="00B8330A" w:rsidRPr="00AA123F" w:rsidRDefault="00B8330A" w:rsidP="00D55B70">
            <w:pPr>
              <w:pStyle w:val="Normal6a"/>
            </w:pPr>
          </w:p>
        </w:tc>
        <w:tc>
          <w:tcPr>
            <w:tcW w:w="4876" w:type="dxa"/>
            <w:tcBorders>
              <w:top w:val="nil"/>
              <w:left w:val="nil"/>
              <w:bottom w:val="nil"/>
              <w:right w:val="nil"/>
            </w:tcBorders>
          </w:tcPr>
          <w:p w14:paraId="0A425C1F" w14:textId="77777777" w:rsidR="00B8330A" w:rsidRPr="00AA123F" w:rsidRDefault="00B8330A" w:rsidP="00D55B70">
            <w:pPr>
              <w:pStyle w:val="Normal6a"/>
              <w:jc w:val="center"/>
            </w:pPr>
            <w:r w:rsidRPr="00AA123F">
              <w:rPr>
                <w:b/>
                <w:i/>
              </w:rPr>
              <w:t>Non respingimento, interesse superiore del minore, vita familiare, condizioni di salute e persone vulnerabili</w:t>
            </w:r>
          </w:p>
        </w:tc>
      </w:tr>
      <w:tr w:rsidR="00B8330A" w:rsidRPr="00AA123F" w14:paraId="75CB7267" w14:textId="77777777" w:rsidTr="00D55B70">
        <w:trPr>
          <w:jc w:val="center"/>
        </w:trPr>
        <w:tc>
          <w:tcPr>
            <w:tcW w:w="4876" w:type="dxa"/>
            <w:tcBorders>
              <w:top w:val="nil"/>
              <w:left w:val="nil"/>
              <w:bottom w:val="nil"/>
              <w:right w:val="nil"/>
            </w:tcBorders>
          </w:tcPr>
          <w:p w14:paraId="34D40997" w14:textId="77777777" w:rsidR="00B8330A" w:rsidRPr="00AA123F" w:rsidRDefault="00B8330A" w:rsidP="00D55B70">
            <w:pPr>
              <w:pStyle w:val="Normal6a"/>
            </w:pPr>
          </w:p>
        </w:tc>
        <w:tc>
          <w:tcPr>
            <w:tcW w:w="4876" w:type="dxa"/>
            <w:tcBorders>
              <w:top w:val="nil"/>
              <w:left w:val="nil"/>
              <w:bottom w:val="nil"/>
              <w:right w:val="nil"/>
            </w:tcBorders>
          </w:tcPr>
          <w:p w14:paraId="4580B5CE" w14:textId="77777777" w:rsidR="00B8330A" w:rsidRPr="00AA123F" w:rsidRDefault="00B8330A" w:rsidP="00D55B70">
            <w:pPr>
              <w:pStyle w:val="Normal6a"/>
            </w:pPr>
            <w:r w:rsidRPr="00AA123F">
              <w:rPr>
                <w:b/>
                <w:i/>
              </w:rPr>
              <w:t>In sede di attuazione del presente regolamento, gli Stati membri tengono debitamente conto dei seguenti elementi:</w:t>
            </w:r>
          </w:p>
        </w:tc>
      </w:tr>
      <w:tr w:rsidR="00B8330A" w:rsidRPr="00AA123F" w14:paraId="3FE5402F" w14:textId="77777777" w:rsidTr="00D55B70">
        <w:trPr>
          <w:jc w:val="center"/>
        </w:trPr>
        <w:tc>
          <w:tcPr>
            <w:tcW w:w="4876" w:type="dxa"/>
            <w:tcBorders>
              <w:top w:val="nil"/>
              <w:left w:val="nil"/>
              <w:bottom w:val="nil"/>
              <w:right w:val="nil"/>
            </w:tcBorders>
          </w:tcPr>
          <w:p w14:paraId="18F0E011" w14:textId="77777777" w:rsidR="00B8330A" w:rsidRPr="00AA123F" w:rsidRDefault="00B8330A" w:rsidP="00D55B70">
            <w:pPr>
              <w:pStyle w:val="Normal6a"/>
            </w:pPr>
          </w:p>
        </w:tc>
        <w:tc>
          <w:tcPr>
            <w:tcW w:w="4876" w:type="dxa"/>
            <w:tcBorders>
              <w:top w:val="nil"/>
              <w:left w:val="nil"/>
              <w:bottom w:val="nil"/>
              <w:right w:val="nil"/>
            </w:tcBorders>
          </w:tcPr>
          <w:p w14:paraId="6BD0AF62" w14:textId="77777777" w:rsidR="00B8330A" w:rsidRPr="00AA123F" w:rsidRDefault="00B8330A" w:rsidP="00D55B70">
            <w:pPr>
              <w:pStyle w:val="Normal6a"/>
            </w:pPr>
            <w:r w:rsidRPr="00AA123F">
              <w:rPr>
                <w:b/>
                <w:i/>
              </w:rPr>
              <w:t>a) l'interesse superiore del minore;</w:t>
            </w:r>
          </w:p>
        </w:tc>
      </w:tr>
      <w:tr w:rsidR="00B8330A" w:rsidRPr="00AA123F" w14:paraId="76338286" w14:textId="77777777" w:rsidTr="00D55B70">
        <w:trPr>
          <w:jc w:val="center"/>
        </w:trPr>
        <w:tc>
          <w:tcPr>
            <w:tcW w:w="4876" w:type="dxa"/>
            <w:tcBorders>
              <w:top w:val="nil"/>
              <w:left w:val="nil"/>
              <w:bottom w:val="nil"/>
              <w:right w:val="nil"/>
            </w:tcBorders>
          </w:tcPr>
          <w:p w14:paraId="58DC0F08" w14:textId="77777777" w:rsidR="00B8330A" w:rsidRPr="00AA123F" w:rsidRDefault="00B8330A" w:rsidP="00D55B70">
            <w:pPr>
              <w:pStyle w:val="Normal6a"/>
            </w:pPr>
          </w:p>
        </w:tc>
        <w:tc>
          <w:tcPr>
            <w:tcW w:w="4876" w:type="dxa"/>
            <w:tcBorders>
              <w:top w:val="nil"/>
              <w:left w:val="nil"/>
              <w:bottom w:val="nil"/>
              <w:right w:val="nil"/>
            </w:tcBorders>
          </w:tcPr>
          <w:p w14:paraId="0D399C72" w14:textId="77777777" w:rsidR="00B8330A" w:rsidRPr="00AA123F" w:rsidRDefault="00B8330A" w:rsidP="00D55B70">
            <w:pPr>
              <w:pStyle w:val="Normal6a"/>
            </w:pPr>
            <w:r w:rsidRPr="00AA123F">
              <w:rPr>
                <w:b/>
                <w:i/>
              </w:rPr>
              <w:t>b) la vita privata e familiare del cittadino di paese terzo interessato;</w:t>
            </w:r>
          </w:p>
        </w:tc>
      </w:tr>
      <w:tr w:rsidR="00B8330A" w:rsidRPr="00AA123F" w14:paraId="38ADA8F5" w14:textId="77777777" w:rsidTr="00D55B70">
        <w:trPr>
          <w:jc w:val="center"/>
        </w:trPr>
        <w:tc>
          <w:tcPr>
            <w:tcW w:w="4876" w:type="dxa"/>
            <w:tcBorders>
              <w:top w:val="nil"/>
              <w:left w:val="nil"/>
              <w:bottom w:val="nil"/>
              <w:right w:val="nil"/>
            </w:tcBorders>
          </w:tcPr>
          <w:p w14:paraId="312348F7" w14:textId="77777777" w:rsidR="00B8330A" w:rsidRPr="00AA123F" w:rsidRDefault="00B8330A" w:rsidP="00D55B70">
            <w:pPr>
              <w:pStyle w:val="Normal6a"/>
            </w:pPr>
          </w:p>
        </w:tc>
        <w:tc>
          <w:tcPr>
            <w:tcW w:w="4876" w:type="dxa"/>
            <w:tcBorders>
              <w:top w:val="nil"/>
              <w:left w:val="nil"/>
              <w:bottom w:val="nil"/>
              <w:right w:val="nil"/>
            </w:tcBorders>
          </w:tcPr>
          <w:p w14:paraId="31B2EFFE" w14:textId="77777777" w:rsidR="00B8330A" w:rsidRPr="00AA123F" w:rsidRDefault="00B8330A" w:rsidP="00D55B70">
            <w:pPr>
              <w:pStyle w:val="Normal6a"/>
            </w:pPr>
            <w:r w:rsidRPr="00AA123F">
              <w:rPr>
                <w:b/>
                <w:i/>
              </w:rPr>
              <w:t>c) le condizioni di salute del cittadino di paese terzo interessato;</w:t>
            </w:r>
          </w:p>
        </w:tc>
      </w:tr>
      <w:tr w:rsidR="00B8330A" w:rsidRPr="00AA123F" w14:paraId="71074E9F" w14:textId="77777777" w:rsidTr="00D55B70">
        <w:trPr>
          <w:jc w:val="center"/>
        </w:trPr>
        <w:tc>
          <w:tcPr>
            <w:tcW w:w="4876" w:type="dxa"/>
            <w:tcBorders>
              <w:top w:val="nil"/>
              <w:left w:val="nil"/>
              <w:bottom w:val="nil"/>
              <w:right w:val="nil"/>
            </w:tcBorders>
          </w:tcPr>
          <w:p w14:paraId="793795FE" w14:textId="77777777" w:rsidR="00B8330A" w:rsidRPr="00AA123F" w:rsidRDefault="00B8330A" w:rsidP="00D55B70">
            <w:pPr>
              <w:pStyle w:val="Normal6a"/>
            </w:pPr>
          </w:p>
        </w:tc>
        <w:tc>
          <w:tcPr>
            <w:tcW w:w="4876" w:type="dxa"/>
            <w:tcBorders>
              <w:top w:val="nil"/>
              <w:left w:val="nil"/>
              <w:bottom w:val="nil"/>
              <w:right w:val="nil"/>
            </w:tcBorders>
          </w:tcPr>
          <w:p w14:paraId="64822D0E" w14:textId="77777777" w:rsidR="00B8330A" w:rsidRPr="00AA123F" w:rsidRDefault="00B8330A" w:rsidP="00D55B70">
            <w:pPr>
              <w:pStyle w:val="Normal6a"/>
            </w:pPr>
            <w:r w:rsidRPr="00AA123F">
              <w:rPr>
                <w:b/>
                <w:i/>
              </w:rPr>
              <w:t>d) le vulnerabilità della persona di cui all'articolo 4 bis</w:t>
            </w:r>
          </w:p>
        </w:tc>
      </w:tr>
      <w:tr w:rsidR="00B8330A" w:rsidRPr="00AA123F" w14:paraId="65BAE645" w14:textId="77777777" w:rsidTr="00D55B70">
        <w:trPr>
          <w:jc w:val="center"/>
        </w:trPr>
        <w:tc>
          <w:tcPr>
            <w:tcW w:w="4876" w:type="dxa"/>
            <w:tcBorders>
              <w:top w:val="nil"/>
              <w:left w:val="nil"/>
              <w:bottom w:val="nil"/>
              <w:right w:val="nil"/>
            </w:tcBorders>
          </w:tcPr>
          <w:p w14:paraId="4060101D" w14:textId="77777777" w:rsidR="00B8330A" w:rsidRPr="00AA123F" w:rsidRDefault="00B8330A" w:rsidP="00D55B70">
            <w:pPr>
              <w:pStyle w:val="Normal6a"/>
            </w:pPr>
          </w:p>
        </w:tc>
        <w:tc>
          <w:tcPr>
            <w:tcW w:w="4876" w:type="dxa"/>
            <w:tcBorders>
              <w:top w:val="nil"/>
              <w:left w:val="nil"/>
              <w:bottom w:val="nil"/>
              <w:right w:val="nil"/>
            </w:tcBorders>
          </w:tcPr>
          <w:p w14:paraId="4057072B" w14:textId="77777777" w:rsidR="00B8330A" w:rsidRPr="00AA123F" w:rsidRDefault="00B8330A" w:rsidP="00D55B70">
            <w:pPr>
              <w:pStyle w:val="Normal6a"/>
            </w:pPr>
            <w:r w:rsidRPr="00AA123F">
              <w:rPr>
                <w:b/>
                <w:i/>
              </w:rPr>
              <w:t>e rispettano il principio di non respingimento.</w:t>
            </w:r>
          </w:p>
        </w:tc>
      </w:tr>
    </w:tbl>
    <w:p w14:paraId="4E20C34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9EF5473" w14:textId="77777777" w:rsidR="00B8330A" w:rsidRPr="00AA123F" w:rsidRDefault="00B8330A" w:rsidP="00B8330A">
      <w:r w:rsidRPr="00AA123F">
        <w:rPr>
          <w:rStyle w:val="HideTWBExt"/>
        </w:rPr>
        <w:t>&lt;/Amend&gt;</w:t>
      </w:r>
    </w:p>
    <w:p w14:paraId="6EE5CD3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644</w:t>
      </w:r>
      <w:r w:rsidRPr="00AA123F">
        <w:rPr>
          <w:rStyle w:val="HideTWBExt"/>
        </w:rPr>
        <w:t>&lt;/NumAm&gt;</w:t>
      </w:r>
    </w:p>
    <w:p w14:paraId="00FDA40D"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Rasa Juknevičienė</w:t>
      </w:r>
      <w:r w:rsidRPr="00AA123F">
        <w:rPr>
          <w:rStyle w:val="HideTWBExt"/>
          <w:b w:val="0"/>
        </w:rPr>
        <w:t>&lt;/Members&gt;</w:t>
      </w:r>
    </w:p>
    <w:p w14:paraId="1D8B32B5" w14:textId="77777777" w:rsidR="00B8330A" w:rsidRPr="00AA123F" w:rsidRDefault="00B8330A" w:rsidP="00B8330A">
      <w:pPr>
        <w:pStyle w:val="NormalBold"/>
      </w:pPr>
      <w:r w:rsidRPr="00AA123F">
        <w:rPr>
          <w:rStyle w:val="HideTWBExt"/>
          <w:b w:val="0"/>
        </w:rPr>
        <w:t>&lt;/RepeatBlock-By&gt;</w:t>
      </w:r>
    </w:p>
    <w:p w14:paraId="0025152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9A8945B" w14:textId="77777777" w:rsidR="00B8330A" w:rsidRPr="00AA123F" w:rsidRDefault="00B8330A" w:rsidP="00B8330A">
      <w:pPr>
        <w:pStyle w:val="NormalBold"/>
      </w:pPr>
      <w:r w:rsidRPr="00AA123F">
        <w:rPr>
          <w:rStyle w:val="HideTWBExt"/>
        </w:rPr>
        <w:t>&lt;Article&gt;</w:t>
      </w:r>
      <w:r w:rsidRPr="00AA123F">
        <w:t>Articolo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3ADC309" w14:textId="77777777" w:rsidTr="00D55B70">
        <w:trPr>
          <w:trHeight w:hRule="exact" w:val="240"/>
          <w:jc w:val="center"/>
        </w:trPr>
        <w:tc>
          <w:tcPr>
            <w:tcW w:w="9752" w:type="dxa"/>
            <w:gridSpan w:val="2"/>
            <w:tcBorders>
              <w:top w:val="nil"/>
              <w:left w:val="nil"/>
              <w:bottom w:val="nil"/>
              <w:right w:val="nil"/>
            </w:tcBorders>
          </w:tcPr>
          <w:p w14:paraId="43501E78" w14:textId="77777777" w:rsidR="00B8330A" w:rsidRPr="00AA123F" w:rsidRDefault="00B8330A" w:rsidP="00D55B70"/>
        </w:tc>
      </w:tr>
      <w:tr w:rsidR="00B8330A" w:rsidRPr="00AA123F" w14:paraId="49685E1C" w14:textId="77777777" w:rsidTr="00D55B70">
        <w:trPr>
          <w:trHeight w:val="240"/>
          <w:jc w:val="center"/>
        </w:trPr>
        <w:tc>
          <w:tcPr>
            <w:tcW w:w="4876" w:type="dxa"/>
            <w:tcBorders>
              <w:top w:val="nil"/>
              <w:left w:val="nil"/>
              <w:bottom w:val="nil"/>
              <w:right w:val="nil"/>
            </w:tcBorders>
          </w:tcPr>
          <w:p w14:paraId="6C2025E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85B1604" w14:textId="77777777" w:rsidR="00B8330A" w:rsidRPr="00AA123F" w:rsidRDefault="00B8330A" w:rsidP="00D55B70">
            <w:pPr>
              <w:pStyle w:val="AmColumnHeading"/>
            </w:pPr>
            <w:r w:rsidRPr="00AA123F">
              <w:t>Emendamento</w:t>
            </w:r>
          </w:p>
        </w:tc>
      </w:tr>
      <w:tr w:rsidR="00B8330A" w:rsidRPr="00AA123F" w14:paraId="763AD627" w14:textId="77777777" w:rsidTr="00D55B70">
        <w:trPr>
          <w:jc w:val="center"/>
        </w:trPr>
        <w:tc>
          <w:tcPr>
            <w:tcW w:w="4876" w:type="dxa"/>
            <w:tcBorders>
              <w:top w:val="nil"/>
              <w:left w:val="nil"/>
              <w:bottom w:val="nil"/>
              <w:right w:val="nil"/>
            </w:tcBorders>
          </w:tcPr>
          <w:p w14:paraId="43EF3D07" w14:textId="77777777" w:rsidR="00B8330A" w:rsidRPr="00AA123F" w:rsidRDefault="00B8330A" w:rsidP="00D55B70">
            <w:pPr>
              <w:pStyle w:val="Normal6a"/>
              <w:jc w:val="center"/>
            </w:pPr>
            <w:r w:rsidRPr="00AA123F">
              <w:rPr>
                <w:b/>
                <w:i/>
              </w:rPr>
              <w:t>Articolo 5</w:t>
            </w:r>
            <w:r w:rsidRPr="00AA123F">
              <w:tab/>
            </w:r>
          </w:p>
        </w:tc>
        <w:tc>
          <w:tcPr>
            <w:tcW w:w="4876" w:type="dxa"/>
            <w:tcBorders>
              <w:top w:val="nil"/>
              <w:left w:val="nil"/>
              <w:bottom w:val="nil"/>
              <w:right w:val="nil"/>
            </w:tcBorders>
          </w:tcPr>
          <w:p w14:paraId="4C04FBC0" w14:textId="77777777" w:rsidR="00B8330A" w:rsidRPr="00AA123F" w:rsidRDefault="00B8330A" w:rsidP="00D55B70">
            <w:pPr>
              <w:pStyle w:val="Normal6a"/>
            </w:pPr>
            <w:r w:rsidRPr="00AA123F">
              <w:rPr>
                <w:b/>
                <w:i/>
              </w:rPr>
              <w:t>soppresso</w:t>
            </w:r>
          </w:p>
        </w:tc>
      </w:tr>
      <w:tr w:rsidR="00B8330A" w:rsidRPr="00AA123F" w14:paraId="3E4CC0E6" w14:textId="77777777" w:rsidTr="00D55B70">
        <w:trPr>
          <w:jc w:val="center"/>
        </w:trPr>
        <w:tc>
          <w:tcPr>
            <w:tcW w:w="4876" w:type="dxa"/>
            <w:tcBorders>
              <w:top w:val="nil"/>
              <w:left w:val="nil"/>
              <w:bottom w:val="nil"/>
              <w:right w:val="nil"/>
            </w:tcBorders>
          </w:tcPr>
          <w:p w14:paraId="4A369B77" w14:textId="77777777" w:rsidR="00B8330A" w:rsidRPr="00AA123F" w:rsidRDefault="00B8330A" w:rsidP="00D55B70">
            <w:pPr>
              <w:pStyle w:val="Normal6a"/>
              <w:jc w:val="center"/>
            </w:pPr>
            <w:r w:rsidRPr="00AA123F">
              <w:rPr>
                <w:b/>
                <w:i/>
              </w:rPr>
              <w:t>Diritti fondamentali</w:t>
            </w:r>
          </w:p>
        </w:tc>
        <w:tc>
          <w:tcPr>
            <w:tcW w:w="4876" w:type="dxa"/>
            <w:tcBorders>
              <w:top w:val="nil"/>
              <w:left w:val="nil"/>
              <w:bottom w:val="nil"/>
              <w:right w:val="nil"/>
            </w:tcBorders>
          </w:tcPr>
          <w:p w14:paraId="2BF70377" w14:textId="77777777" w:rsidR="00B8330A" w:rsidRPr="00AA123F" w:rsidRDefault="00B8330A" w:rsidP="00D55B70">
            <w:pPr>
              <w:pStyle w:val="Normal6a"/>
            </w:pPr>
          </w:p>
        </w:tc>
      </w:tr>
      <w:tr w:rsidR="00B8330A" w:rsidRPr="00AA123F" w14:paraId="3DAF8BF6" w14:textId="77777777" w:rsidTr="00D55B70">
        <w:trPr>
          <w:jc w:val="center"/>
        </w:trPr>
        <w:tc>
          <w:tcPr>
            <w:tcW w:w="4876" w:type="dxa"/>
            <w:tcBorders>
              <w:top w:val="nil"/>
              <w:left w:val="nil"/>
              <w:bottom w:val="nil"/>
              <w:right w:val="nil"/>
            </w:tcBorders>
          </w:tcPr>
          <w:p w14:paraId="21911B23" w14:textId="77777777" w:rsidR="00B8330A" w:rsidRPr="00AA123F" w:rsidRDefault="00B8330A" w:rsidP="00D55B70">
            <w:pPr>
              <w:pStyle w:val="Normal6a"/>
            </w:pPr>
            <w:r w:rsidRPr="00AA123F">
              <w:rPr>
                <w:b/>
                <w:i/>
              </w:rPr>
              <w:t>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w:t>
            </w:r>
          </w:p>
        </w:tc>
        <w:tc>
          <w:tcPr>
            <w:tcW w:w="4876" w:type="dxa"/>
            <w:tcBorders>
              <w:top w:val="nil"/>
              <w:left w:val="nil"/>
              <w:bottom w:val="nil"/>
              <w:right w:val="nil"/>
            </w:tcBorders>
          </w:tcPr>
          <w:p w14:paraId="56CAD08D" w14:textId="77777777" w:rsidR="00B8330A" w:rsidRPr="00AA123F" w:rsidRDefault="00B8330A" w:rsidP="00D55B70">
            <w:pPr>
              <w:pStyle w:val="Normal6a"/>
            </w:pPr>
          </w:p>
        </w:tc>
      </w:tr>
    </w:tbl>
    <w:p w14:paraId="129934E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A908320" w14:textId="77777777" w:rsidR="00B8330A" w:rsidRPr="00AA123F" w:rsidRDefault="00B8330A" w:rsidP="00B8330A">
      <w:r w:rsidRPr="00AA123F">
        <w:rPr>
          <w:rStyle w:val="HideTWBExt"/>
        </w:rPr>
        <w:t>&lt;/Amend&gt;</w:t>
      </w:r>
    </w:p>
    <w:p w14:paraId="068CCF1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645</w:t>
      </w:r>
      <w:r w:rsidRPr="00AA123F">
        <w:rPr>
          <w:rStyle w:val="HideTWBExt"/>
        </w:rPr>
        <w:t>&lt;/NumAm&gt;</w:t>
      </w:r>
    </w:p>
    <w:p w14:paraId="62F182CA"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66336CA0" w14:textId="77777777" w:rsidR="00B8330A" w:rsidRPr="00AA123F" w:rsidRDefault="00B8330A" w:rsidP="00B8330A">
      <w:pPr>
        <w:pStyle w:val="NormalBold"/>
      </w:pPr>
      <w:r w:rsidRPr="00AA123F">
        <w:rPr>
          <w:rStyle w:val="HideTWBExt"/>
          <w:b w:val="0"/>
        </w:rPr>
        <w:t>&lt;/RepeatBlock-By&gt;</w:t>
      </w:r>
    </w:p>
    <w:p w14:paraId="5DDB2FE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CC8D14F" w14:textId="77777777" w:rsidR="00B8330A" w:rsidRPr="00AA123F" w:rsidRDefault="00B8330A" w:rsidP="00B8330A">
      <w:pPr>
        <w:pStyle w:val="NormalBold"/>
      </w:pPr>
      <w:r w:rsidRPr="00AA123F">
        <w:rPr>
          <w:rStyle w:val="HideTWBExt"/>
        </w:rPr>
        <w:t>&lt;Article&gt;</w:t>
      </w:r>
      <w:r w:rsidRPr="00AA123F">
        <w:t>Articolo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97FF9CE" w14:textId="77777777" w:rsidTr="00D55B70">
        <w:trPr>
          <w:trHeight w:hRule="exact" w:val="240"/>
          <w:jc w:val="center"/>
        </w:trPr>
        <w:tc>
          <w:tcPr>
            <w:tcW w:w="9752" w:type="dxa"/>
            <w:gridSpan w:val="2"/>
            <w:tcBorders>
              <w:top w:val="nil"/>
              <w:left w:val="nil"/>
              <w:bottom w:val="nil"/>
              <w:right w:val="nil"/>
            </w:tcBorders>
          </w:tcPr>
          <w:p w14:paraId="7F12A63A" w14:textId="77777777" w:rsidR="00B8330A" w:rsidRPr="00AA123F" w:rsidRDefault="00B8330A" w:rsidP="00D55B70"/>
        </w:tc>
      </w:tr>
      <w:tr w:rsidR="00B8330A" w:rsidRPr="00AA123F" w14:paraId="1F97DCF3" w14:textId="77777777" w:rsidTr="00D55B70">
        <w:trPr>
          <w:trHeight w:val="240"/>
          <w:jc w:val="center"/>
        </w:trPr>
        <w:tc>
          <w:tcPr>
            <w:tcW w:w="4876" w:type="dxa"/>
            <w:tcBorders>
              <w:top w:val="nil"/>
              <w:left w:val="nil"/>
              <w:bottom w:val="nil"/>
              <w:right w:val="nil"/>
            </w:tcBorders>
          </w:tcPr>
          <w:p w14:paraId="0D9F1BB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BF6368F" w14:textId="77777777" w:rsidR="00B8330A" w:rsidRPr="00AA123F" w:rsidRDefault="00B8330A" w:rsidP="00D55B70">
            <w:pPr>
              <w:pStyle w:val="AmColumnHeading"/>
            </w:pPr>
            <w:r w:rsidRPr="00AA123F">
              <w:t>Emendamento</w:t>
            </w:r>
          </w:p>
        </w:tc>
      </w:tr>
      <w:tr w:rsidR="00B8330A" w:rsidRPr="00AA123F" w14:paraId="77FB909E" w14:textId="77777777" w:rsidTr="00D55B70">
        <w:trPr>
          <w:jc w:val="center"/>
        </w:trPr>
        <w:tc>
          <w:tcPr>
            <w:tcW w:w="4876" w:type="dxa"/>
            <w:tcBorders>
              <w:top w:val="nil"/>
              <w:left w:val="nil"/>
              <w:bottom w:val="nil"/>
              <w:right w:val="nil"/>
            </w:tcBorders>
          </w:tcPr>
          <w:p w14:paraId="20041751" w14:textId="77777777" w:rsidR="00B8330A" w:rsidRPr="00AA123F" w:rsidRDefault="00B8330A" w:rsidP="00D55B70">
            <w:pPr>
              <w:pStyle w:val="Normal6a"/>
              <w:jc w:val="center"/>
            </w:pPr>
            <w:r w:rsidRPr="00AA123F">
              <w:rPr>
                <w:b/>
                <w:i/>
              </w:rPr>
              <w:t>Articolo 5</w:t>
            </w:r>
            <w:r w:rsidRPr="00AA123F">
              <w:tab/>
            </w:r>
          </w:p>
        </w:tc>
        <w:tc>
          <w:tcPr>
            <w:tcW w:w="4876" w:type="dxa"/>
            <w:tcBorders>
              <w:top w:val="nil"/>
              <w:left w:val="nil"/>
              <w:bottom w:val="nil"/>
              <w:right w:val="nil"/>
            </w:tcBorders>
          </w:tcPr>
          <w:p w14:paraId="57FF4B60" w14:textId="77777777" w:rsidR="00B8330A" w:rsidRPr="00AA123F" w:rsidRDefault="00B8330A" w:rsidP="00D55B70">
            <w:pPr>
              <w:pStyle w:val="Normal6a"/>
            </w:pPr>
            <w:r w:rsidRPr="00AA123F">
              <w:rPr>
                <w:b/>
                <w:i/>
              </w:rPr>
              <w:t>soppresso</w:t>
            </w:r>
          </w:p>
        </w:tc>
      </w:tr>
      <w:tr w:rsidR="00B8330A" w:rsidRPr="00AA123F" w14:paraId="4AC0E69E" w14:textId="77777777" w:rsidTr="00D55B70">
        <w:trPr>
          <w:jc w:val="center"/>
        </w:trPr>
        <w:tc>
          <w:tcPr>
            <w:tcW w:w="4876" w:type="dxa"/>
            <w:tcBorders>
              <w:top w:val="nil"/>
              <w:left w:val="nil"/>
              <w:bottom w:val="nil"/>
              <w:right w:val="nil"/>
            </w:tcBorders>
          </w:tcPr>
          <w:p w14:paraId="08E7E913" w14:textId="77777777" w:rsidR="00B8330A" w:rsidRPr="00AA123F" w:rsidRDefault="00B8330A" w:rsidP="00D55B70">
            <w:pPr>
              <w:pStyle w:val="Normal6a"/>
              <w:jc w:val="center"/>
            </w:pPr>
            <w:r w:rsidRPr="00AA123F">
              <w:rPr>
                <w:b/>
                <w:i/>
              </w:rPr>
              <w:t>Diritti fondamentali</w:t>
            </w:r>
          </w:p>
        </w:tc>
        <w:tc>
          <w:tcPr>
            <w:tcW w:w="4876" w:type="dxa"/>
            <w:tcBorders>
              <w:top w:val="nil"/>
              <w:left w:val="nil"/>
              <w:bottom w:val="nil"/>
              <w:right w:val="nil"/>
            </w:tcBorders>
          </w:tcPr>
          <w:p w14:paraId="43E53221" w14:textId="77777777" w:rsidR="00B8330A" w:rsidRPr="00AA123F" w:rsidRDefault="00B8330A" w:rsidP="00D55B70">
            <w:pPr>
              <w:pStyle w:val="Normal6a"/>
            </w:pPr>
          </w:p>
        </w:tc>
      </w:tr>
      <w:tr w:rsidR="00B8330A" w:rsidRPr="00AA123F" w14:paraId="7C380F93" w14:textId="77777777" w:rsidTr="00D55B70">
        <w:trPr>
          <w:jc w:val="center"/>
        </w:trPr>
        <w:tc>
          <w:tcPr>
            <w:tcW w:w="4876" w:type="dxa"/>
            <w:tcBorders>
              <w:top w:val="nil"/>
              <w:left w:val="nil"/>
              <w:bottom w:val="nil"/>
              <w:right w:val="nil"/>
            </w:tcBorders>
          </w:tcPr>
          <w:p w14:paraId="655C11F0" w14:textId="77777777" w:rsidR="00B8330A" w:rsidRPr="00AA123F" w:rsidRDefault="00B8330A" w:rsidP="00D55B70">
            <w:pPr>
              <w:pStyle w:val="Normal6a"/>
            </w:pPr>
            <w:r w:rsidRPr="00AA123F">
              <w:rPr>
                <w:b/>
                <w:i/>
              </w:rPr>
              <w:t>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w:t>
            </w:r>
          </w:p>
        </w:tc>
        <w:tc>
          <w:tcPr>
            <w:tcW w:w="4876" w:type="dxa"/>
            <w:tcBorders>
              <w:top w:val="nil"/>
              <w:left w:val="nil"/>
              <w:bottom w:val="nil"/>
              <w:right w:val="nil"/>
            </w:tcBorders>
          </w:tcPr>
          <w:p w14:paraId="18291C86" w14:textId="77777777" w:rsidR="00B8330A" w:rsidRPr="00AA123F" w:rsidRDefault="00B8330A" w:rsidP="00D55B70">
            <w:pPr>
              <w:pStyle w:val="Normal6a"/>
            </w:pPr>
          </w:p>
        </w:tc>
      </w:tr>
    </w:tbl>
    <w:p w14:paraId="0DBA84E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7882C43" w14:textId="77777777" w:rsidR="00B8330A" w:rsidRPr="00AA123F" w:rsidRDefault="00B8330A" w:rsidP="00B8330A">
      <w:r w:rsidRPr="00AA123F">
        <w:rPr>
          <w:rStyle w:val="HideTWBExt"/>
        </w:rPr>
        <w:t>&lt;/Amend&gt;</w:t>
      </w:r>
    </w:p>
    <w:p w14:paraId="0C761D1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646</w:t>
      </w:r>
      <w:r w:rsidRPr="00AA123F">
        <w:rPr>
          <w:rStyle w:val="HideTWBExt"/>
        </w:rPr>
        <w:t>&lt;/NumAm&gt;</w:t>
      </w:r>
    </w:p>
    <w:p w14:paraId="2A470A05"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025835AA"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0D0F780D" w14:textId="77777777" w:rsidR="00B8330A" w:rsidRPr="00AA123F" w:rsidRDefault="00B8330A" w:rsidP="00B8330A">
      <w:pPr>
        <w:pStyle w:val="NormalBold"/>
      </w:pPr>
      <w:r w:rsidRPr="00AA123F">
        <w:rPr>
          <w:rStyle w:val="HideTWBExt"/>
          <w:b w:val="0"/>
        </w:rPr>
        <w:t>&lt;/RepeatBlock-By&gt;</w:t>
      </w:r>
    </w:p>
    <w:p w14:paraId="257D548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420ACA7" w14:textId="77777777" w:rsidR="00B8330A" w:rsidRPr="00AA123F" w:rsidRDefault="00B8330A" w:rsidP="00B8330A">
      <w:pPr>
        <w:pStyle w:val="NormalBold"/>
      </w:pPr>
      <w:r w:rsidRPr="00AA123F">
        <w:rPr>
          <w:rStyle w:val="HideTWBExt"/>
        </w:rPr>
        <w:t>&lt;Article&gt;</w:t>
      </w:r>
      <w:r w:rsidRPr="00AA123F">
        <w:t>Articolo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9BE323E" w14:textId="77777777" w:rsidTr="00D55B70">
        <w:trPr>
          <w:trHeight w:hRule="exact" w:val="240"/>
          <w:jc w:val="center"/>
        </w:trPr>
        <w:tc>
          <w:tcPr>
            <w:tcW w:w="9752" w:type="dxa"/>
            <w:gridSpan w:val="2"/>
            <w:tcBorders>
              <w:top w:val="nil"/>
              <w:left w:val="nil"/>
              <w:bottom w:val="nil"/>
              <w:right w:val="nil"/>
            </w:tcBorders>
          </w:tcPr>
          <w:p w14:paraId="048C69A9" w14:textId="77777777" w:rsidR="00B8330A" w:rsidRPr="00AA123F" w:rsidRDefault="00B8330A" w:rsidP="00D55B70"/>
        </w:tc>
      </w:tr>
      <w:tr w:rsidR="00B8330A" w:rsidRPr="00AA123F" w14:paraId="1E4DF031" w14:textId="77777777" w:rsidTr="00D55B70">
        <w:trPr>
          <w:trHeight w:val="240"/>
          <w:jc w:val="center"/>
        </w:trPr>
        <w:tc>
          <w:tcPr>
            <w:tcW w:w="4876" w:type="dxa"/>
            <w:tcBorders>
              <w:top w:val="nil"/>
              <w:left w:val="nil"/>
              <w:bottom w:val="nil"/>
              <w:right w:val="nil"/>
            </w:tcBorders>
          </w:tcPr>
          <w:p w14:paraId="309A30B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64ACAAC" w14:textId="77777777" w:rsidR="00B8330A" w:rsidRPr="00AA123F" w:rsidRDefault="00B8330A" w:rsidP="00D55B70">
            <w:pPr>
              <w:pStyle w:val="AmColumnHeading"/>
            </w:pPr>
            <w:r w:rsidRPr="00AA123F">
              <w:t>Emendamento</w:t>
            </w:r>
          </w:p>
        </w:tc>
      </w:tr>
      <w:tr w:rsidR="00B8330A" w:rsidRPr="00AA123F" w14:paraId="0FC94E28" w14:textId="77777777" w:rsidTr="00D55B70">
        <w:trPr>
          <w:jc w:val="center"/>
        </w:trPr>
        <w:tc>
          <w:tcPr>
            <w:tcW w:w="4876" w:type="dxa"/>
            <w:tcBorders>
              <w:top w:val="nil"/>
              <w:left w:val="nil"/>
              <w:bottom w:val="nil"/>
              <w:right w:val="nil"/>
            </w:tcBorders>
          </w:tcPr>
          <w:p w14:paraId="2F045B1F" w14:textId="77777777" w:rsidR="00B8330A" w:rsidRPr="00AA123F" w:rsidRDefault="00B8330A" w:rsidP="00D55B70">
            <w:pPr>
              <w:pStyle w:val="Normal6a"/>
              <w:jc w:val="center"/>
            </w:pPr>
            <w:r w:rsidRPr="00AA123F">
              <w:rPr>
                <w:b/>
                <w:i/>
              </w:rPr>
              <w:t>Articolo 5</w:t>
            </w:r>
            <w:r w:rsidRPr="00AA123F">
              <w:tab/>
            </w:r>
          </w:p>
        </w:tc>
        <w:tc>
          <w:tcPr>
            <w:tcW w:w="4876" w:type="dxa"/>
            <w:tcBorders>
              <w:top w:val="nil"/>
              <w:left w:val="nil"/>
              <w:bottom w:val="nil"/>
              <w:right w:val="nil"/>
            </w:tcBorders>
          </w:tcPr>
          <w:p w14:paraId="55288D80" w14:textId="77777777" w:rsidR="00B8330A" w:rsidRPr="00AA123F" w:rsidRDefault="00B8330A" w:rsidP="00D55B70">
            <w:pPr>
              <w:pStyle w:val="Normal6a"/>
            </w:pPr>
            <w:r w:rsidRPr="00AA123F">
              <w:rPr>
                <w:b/>
                <w:i/>
              </w:rPr>
              <w:t>soppresso</w:t>
            </w:r>
          </w:p>
        </w:tc>
      </w:tr>
      <w:tr w:rsidR="00B8330A" w:rsidRPr="00AA123F" w14:paraId="02D60CFA" w14:textId="77777777" w:rsidTr="00D55B70">
        <w:trPr>
          <w:jc w:val="center"/>
        </w:trPr>
        <w:tc>
          <w:tcPr>
            <w:tcW w:w="4876" w:type="dxa"/>
            <w:tcBorders>
              <w:top w:val="nil"/>
              <w:left w:val="nil"/>
              <w:bottom w:val="nil"/>
              <w:right w:val="nil"/>
            </w:tcBorders>
          </w:tcPr>
          <w:p w14:paraId="38C8022A" w14:textId="77777777" w:rsidR="00B8330A" w:rsidRPr="00AA123F" w:rsidRDefault="00B8330A" w:rsidP="00D55B70">
            <w:pPr>
              <w:pStyle w:val="Normal6a"/>
              <w:jc w:val="center"/>
            </w:pPr>
            <w:r w:rsidRPr="00AA123F">
              <w:rPr>
                <w:b/>
                <w:i/>
              </w:rPr>
              <w:t>Diritti fondamentali</w:t>
            </w:r>
          </w:p>
        </w:tc>
        <w:tc>
          <w:tcPr>
            <w:tcW w:w="4876" w:type="dxa"/>
            <w:tcBorders>
              <w:top w:val="nil"/>
              <w:left w:val="nil"/>
              <w:bottom w:val="nil"/>
              <w:right w:val="nil"/>
            </w:tcBorders>
          </w:tcPr>
          <w:p w14:paraId="6C07D07C" w14:textId="77777777" w:rsidR="00B8330A" w:rsidRPr="00AA123F" w:rsidRDefault="00B8330A" w:rsidP="00D55B70">
            <w:pPr>
              <w:pStyle w:val="Normal6a"/>
            </w:pPr>
          </w:p>
        </w:tc>
      </w:tr>
      <w:tr w:rsidR="00B8330A" w:rsidRPr="00AA123F" w14:paraId="26E6F50D" w14:textId="77777777" w:rsidTr="00D55B70">
        <w:trPr>
          <w:jc w:val="center"/>
        </w:trPr>
        <w:tc>
          <w:tcPr>
            <w:tcW w:w="4876" w:type="dxa"/>
            <w:tcBorders>
              <w:top w:val="nil"/>
              <w:left w:val="nil"/>
              <w:bottom w:val="nil"/>
              <w:right w:val="nil"/>
            </w:tcBorders>
          </w:tcPr>
          <w:p w14:paraId="68BC83E5" w14:textId="77777777" w:rsidR="00B8330A" w:rsidRPr="00AA123F" w:rsidRDefault="00B8330A" w:rsidP="00D55B70">
            <w:pPr>
              <w:pStyle w:val="Normal6a"/>
            </w:pPr>
            <w:r w:rsidRPr="00AA123F">
              <w:rPr>
                <w:b/>
                <w:i/>
              </w:rPr>
              <w:t>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w:t>
            </w:r>
          </w:p>
        </w:tc>
        <w:tc>
          <w:tcPr>
            <w:tcW w:w="4876" w:type="dxa"/>
            <w:tcBorders>
              <w:top w:val="nil"/>
              <w:left w:val="nil"/>
              <w:bottom w:val="nil"/>
              <w:right w:val="nil"/>
            </w:tcBorders>
          </w:tcPr>
          <w:p w14:paraId="231CE76D" w14:textId="77777777" w:rsidR="00B8330A" w:rsidRPr="00AA123F" w:rsidRDefault="00B8330A" w:rsidP="00D55B70">
            <w:pPr>
              <w:pStyle w:val="Normal6a"/>
            </w:pPr>
          </w:p>
        </w:tc>
      </w:tr>
    </w:tbl>
    <w:p w14:paraId="0553ACE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61C975E" w14:textId="77777777" w:rsidR="00B8330A" w:rsidRPr="00AA123F" w:rsidRDefault="00B8330A" w:rsidP="00B8330A">
      <w:r w:rsidRPr="00AA123F">
        <w:rPr>
          <w:rStyle w:val="HideTWBExt"/>
        </w:rPr>
        <w:t>&lt;/Amend&gt;</w:t>
      </w:r>
    </w:p>
    <w:p w14:paraId="25CACFA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647</w:t>
      </w:r>
      <w:r w:rsidRPr="00AA123F">
        <w:rPr>
          <w:rStyle w:val="HideTWBExt"/>
        </w:rPr>
        <w:t>&lt;/NumAm&gt;</w:t>
      </w:r>
    </w:p>
    <w:p w14:paraId="708D7151" w14:textId="77777777" w:rsidR="00B8330A" w:rsidRPr="00AA123F" w:rsidRDefault="00B8330A" w:rsidP="00B8330A">
      <w:pPr>
        <w:pStyle w:val="NormalBold"/>
      </w:pPr>
      <w:r w:rsidRPr="00AA123F">
        <w:rPr>
          <w:rStyle w:val="HideTWBExt"/>
          <w:b w:val="0"/>
        </w:rPr>
        <w:t>&lt;RepeatBlock-By&gt;&lt;Members&gt;</w:t>
      </w:r>
      <w:r w:rsidRPr="00AA123F">
        <w:t>Charlie Weimers, Mariusz Kamiński, Nicolas Bay, Jadwiga Wiśniewska, Maciej Wąsik, Sebastian Tynkkynen, Geadis Geadi, Assita Kanko</w:t>
      </w:r>
      <w:r w:rsidRPr="00AA123F">
        <w:rPr>
          <w:rStyle w:val="HideTWBExt"/>
          <w:b w:val="0"/>
        </w:rPr>
        <w:t>&lt;/Members&gt;</w:t>
      </w:r>
    </w:p>
    <w:p w14:paraId="7D4111FB" w14:textId="77777777" w:rsidR="00B8330A" w:rsidRPr="00AA123F" w:rsidRDefault="00B8330A" w:rsidP="00B8330A">
      <w:pPr>
        <w:pStyle w:val="NormalBold"/>
      </w:pPr>
      <w:r w:rsidRPr="00AA123F">
        <w:rPr>
          <w:rStyle w:val="HideTWBExt"/>
          <w:b w:val="0"/>
        </w:rPr>
        <w:t>&lt;/RepeatBlock-By&gt;</w:t>
      </w:r>
    </w:p>
    <w:p w14:paraId="445BB73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D902AD3" w14:textId="77777777" w:rsidR="00B8330A" w:rsidRPr="00AA123F" w:rsidRDefault="00B8330A" w:rsidP="00B8330A">
      <w:pPr>
        <w:pStyle w:val="NormalBold"/>
      </w:pPr>
      <w:r w:rsidRPr="00AA123F">
        <w:rPr>
          <w:rStyle w:val="HideTWBExt"/>
        </w:rPr>
        <w:t>&lt;Article&gt;</w:t>
      </w:r>
      <w:r w:rsidRPr="00AA123F">
        <w:t>Articolo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7A4BD83" w14:textId="77777777" w:rsidTr="00D55B70">
        <w:trPr>
          <w:trHeight w:hRule="exact" w:val="240"/>
          <w:jc w:val="center"/>
        </w:trPr>
        <w:tc>
          <w:tcPr>
            <w:tcW w:w="9752" w:type="dxa"/>
            <w:gridSpan w:val="2"/>
            <w:tcBorders>
              <w:top w:val="nil"/>
              <w:left w:val="nil"/>
              <w:bottom w:val="nil"/>
              <w:right w:val="nil"/>
            </w:tcBorders>
          </w:tcPr>
          <w:p w14:paraId="6EC78776" w14:textId="77777777" w:rsidR="00B8330A" w:rsidRPr="00AA123F" w:rsidRDefault="00B8330A" w:rsidP="00D55B70"/>
        </w:tc>
      </w:tr>
      <w:tr w:rsidR="00B8330A" w:rsidRPr="00AA123F" w14:paraId="1898A10B" w14:textId="77777777" w:rsidTr="00D55B70">
        <w:trPr>
          <w:trHeight w:val="240"/>
          <w:jc w:val="center"/>
        </w:trPr>
        <w:tc>
          <w:tcPr>
            <w:tcW w:w="4876" w:type="dxa"/>
            <w:tcBorders>
              <w:top w:val="nil"/>
              <w:left w:val="nil"/>
              <w:bottom w:val="nil"/>
              <w:right w:val="nil"/>
            </w:tcBorders>
          </w:tcPr>
          <w:p w14:paraId="0607505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1A1D5EC" w14:textId="77777777" w:rsidR="00B8330A" w:rsidRPr="00AA123F" w:rsidRDefault="00B8330A" w:rsidP="00D55B70">
            <w:pPr>
              <w:pStyle w:val="AmColumnHeading"/>
            </w:pPr>
            <w:r w:rsidRPr="00AA123F">
              <w:t>Emendamento</w:t>
            </w:r>
          </w:p>
        </w:tc>
      </w:tr>
      <w:tr w:rsidR="00B8330A" w:rsidRPr="00AA123F" w14:paraId="22337563" w14:textId="77777777" w:rsidTr="00D55B70">
        <w:trPr>
          <w:jc w:val="center"/>
        </w:trPr>
        <w:tc>
          <w:tcPr>
            <w:tcW w:w="4876" w:type="dxa"/>
            <w:tcBorders>
              <w:top w:val="nil"/>
              <w:left w:val="nil"/>
              <w:bottom w:val="nil"/>
              <w:right w:val="nil"/>
            </w:tcBorders>
          </w:tcPr>
          <w:p w14:paraId="3266E276" w14:textId="77777777" w:rsidR="00B8330A" w:rsidRPr="00AA123F" w:rsidRDefault="00B8330A" w:rsidP="00D55B70">
            <w:pPr>
              <w:pStyle w:val="Normal6a"/>
              <w:jc w:val="center"/>
            </w:pPr>
            <w:r w:rsidRPr="00AA123F">
              <w:rPr>
                <w:b/>
                <w:i/>
              </w:rPr>
              <w:t>Articolo 5</w:t>
            </w:r>
            <w:r w:rsidRPr="00AA123F">
              <w:tab/>
            </w:r>
          </w:p>
        </w:tc>
        <w:tc>
          <w:tcPr>
            <w:tcW w:w="4876" w:type="dxa"/>
            <w:tcBorders>
              <w:top w:val="nil"/>
              <w:left w:val="nil"/>
              <w:bottom w:val="nil"/>
              <w:right w:val="nil"/>
            </w:tcBorders>
          </w:tcPr>
          <w:p w14:paraId="300A9CF0" w14:textId="77777777" w:rsidR="00B8330A" w:rsidRPr="00AA123F" w:rsidRDefault="00B8330A" w:rsidP="00D55B70">
            <w:pPr>
              <w:pStyle w:val="Normal6a"/>
            </w:pPr>
            <w:r w:rsidRPr="00AA123F">
              <w:rPr>
                <w:b/>
                <w:i/>
              </w:rPr>
              <w:t>soppresso</w:t>
            </w:r>
          </w:p>
        </w:tc>
      </w:tr>
      <w:tr w:rsidR="00B8330A" w:rsidRPr="00AA123F" w14:paraId="4B39300E" w14:textId="77777777" w:rsidTr="00D55B70">
        <w:trPr>
          <w:jc w:val="center"/>
        </w:trPr>
        <w:tc>
          <w:tcPr>
            <w:tcW w:w="4876" w:type="dxa"/>
            <w:tcBorders>
              <w:top w:val="nil"/>
              <w:left w:val="nil"/>
              <w:bottom w:val="nil"/>
              <w:right w:val="nil"/>
            </w:tcBorders>
          </w:tcPr>
          <w:p w14:paraId="2B2B1468" w14:textId="77777777" w:rsidR="00B8330A" w:rsidRPr="00AA123F" w:rsidRDefault="00B8330A" w:rsidP="00D55B70">
            <w:pPr>
              <w:pStyle w:val="Normal6a"/>
              <w:jc w:val="center"/>
            </w:pPr>
            <w:r w:rsidRPr="00AA123F">
              <w:rPr>
                <w:b/>
                <w:i/>
              </w:rPr>
              <w:t>Diritti fondamentali</w:t>
            </w:r>
          </w:p>
        </w:tc>
        <w:tc>
          <w:tcPr>
            <w:tcW w:w="4876" w:type="dxa"/>
            <w:tcBorders>
              <w:top w:val="nil"/>
              <w:left w:val="nil"/>
              <w:bottom w:val="nil"/>
              <w:right w:val="nil"/>
            </w:tcBorders>
          </w:tcPr>
          <w:p w14:paraId="2EBAB186" w14:textId="77777777" w:rsidR="00B8330A" w:rsidRPr="00AA123F" w:rsidRDefault="00B8330A" w:rsidP="00D55B70">
            <w:pPr>
              <w:pStyle w:val="Normal6a"/>
            </w:pPr>
          </w:p>
        </w:tc>
      </w:tr>
      <w:tr w:rsidR="00B8330A" w:rsidRPr="00AA123F" w14:paraId="56CE5E2C" w14:textId="77777777" w:rsidTr="00D55B70">
        <w:trPr>
          <w:jc w:val="center"/>
        </w:trPr>
        <w:tc>
          <w:tcPr>
            <w:tcW w:w="4876" w:type="dxa"/>
            <w:tcBorders>
              <w:top w:val="nil"/>
              <w:left w:val="nil"/>
              <w:bottom w:val="nil"/>
              <w:right w:val="nil"/>
            </w:tcBorders>
          </w:tcPr>
          <w:p w14:paraId="6BF562C6" w14:textId="77777777" w:rsidR="00B8330A" w:rsidRPr="00AA123F" w:rsidRDefault="00B8330A" w:rsidP="00D55B70">
            <w:pPr>
              <w:pStyle w:val="Normal6a"/>
            </w:pPr>
            <w:r w:rsidRPr="00AA123F">
              <w:rPr>
                <w:b/>
                <w:i/>
              </w:rPr>
              <w:t>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w:t>
            </w:r>
          </w:p>
        </w:tc>
        <w:tc>
          <w:tcPr>
            <w:tcW w:w="4876" w:type="dxa"/>
            <w:tcBorders>
              <w:top w:val="nil"/>
              <w:left w:val="nil"/>
              <w:bottom w:val="nil"/>
              <w:right w:val="nil"/>
            </w:tcBorders>
          </w:tcPr>
          <w:p w14:paraId="3FDB3007" w14:textId="77777777" w:rsidR="00B8330A" w:rsidRPr="00AA123F" w:rsidRDefault="00B8330A" w:rsidP="00D55B70">
            <w:pPr>
              <w:pStyle w:val="Normal6a"/>
            </w:pPr>
          </w:p>
        </w:tc>
      </w:tr>
    </w:tbl>
    <w:p w14:paraId="45FFB1D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D55BE72" w14:textId="77777777" w:rsidR="00B8330A" w:rsidRPr="00AA123F" w:rsidRDefault="00B8330A" w:rsidP="00B8330A">
      <w:r w:rsidRPr="00AA123F">
        <w:rPr>
          <w:rStyle w:val="HideTWBExt"/>
        </w:rPr>
        <w:t>&lt;/Amend&gt;</w:t>
      </w:r>
    </w:p>
    <w:p w14:paraId="5016C94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648</w:t>
      </w:r>
      <w:r w:rsidRPr="00AA123F">
        <w:rPr>
          <w:rStyle w:val="HideTWBExt"/>
        </w:rPr>
        <w:t>&lt;/NumAm&gt;</w:t>
      </w:r>
    </w:p>
    <w:p w14:paraId="1533BE53"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D19255B" w14:textId="77777777" w:rsidR="00B8330A" w:rsidRPr="00AA123F" w:rsidRDefault="00B8330A" w:rsidP="00B8330A">
      <w:pPr>
        <w:pStyle w:val="NormalBold"/>
      </w:pPr>
      <w:r w:rsidRPr="00AA123F">
        <w:rPr>
          <w:rStyle w:val="HideTWBExt"/>
          <w:b w:val="0"/>
        </w:rPr>
        <w:t>&lt;/RepeatBlock-By&gt;</w:t>
      </w:r>
    </w:p>
    <w:p w14:paraId="48BAFE8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8C38597" w14:textId="77777777" w:rsidR="00B8330A" w:rsidRPr="00AA123F" w:rsidRDefault="00B8330A" w:rsidP="00B8330A">
      <w:pPr>
        <w:pStyle w:val="NormalBold"/>
      </w:pPr>
      <w:r w:rsidRPr="00AA123F">
        <w:rPr>
          <w:rStyle w:val="HideTWBExt"/>
        </w:rPr>
        <w:t>&lt;Article&gt;</w:t>
      </w:r>
      <w:r w:rsidRPr="00AA123F">
        <w:t>Articolo 5 – comma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2B587FF" w14:textId="77777777" w:rsidTr="00D55B70">
        <w:trPr>
          <w:trHeight w:hRule="exact" w:val="240"/>
          <w:jc w:val="center"/>
        </w:trPr>
        <w:tc>
          <w:tcPr>
            <w:tcW w:w="9752" w:type="dxa"/>
            <w:gridSpan w:val="2"/>
            <w:tcBorders>
              <w:top w:val="nil"/>
              <w:left w:val="nil"/>
              <w:bottom w:val="nil"/>
              <w:right w:val="nil"/>
            </w:tcBorders>
          </w:tcPr>
          <w:p w14:paraId="0FE8D810" w14:textId="77777777" w:rsidR="00B8330A" w:rsidRPr="00AA123F" w:rsidRDefault="00B8330A" w:rsidP="00D55B70"/>
        </w:tc>
      </w:tr>
      <w:tr w:rsidR="00B8330A" w:rsidRPr="00AA123F" w14:paraId="0C47C8A6" w14:textId="77777777" w:rsidTr="00D55B70">
        <w:trPr>
          <w:trHeight w:val="240"/>
          <w:jc w:val="center"/>
        </w:trPr>
        <w:tc>
          <w:tcPr>
            <w:tcW w:w="4876" w:type="dxa"/>
            <w:tcBorders>
              <w:top w:val="nil"/>
              <w:left w:val="nil"/>
              <w:bottom w:val="nil"/>
              <w:right w:val="nil"/>
            </w:tcBorders>
          </w:tcPr>
          <w:p w14:paraId="392F259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0C1F7AE" w14:textId="77777777" w:rsidR="00B8330A" w:rsidRPr="00AA123F" w:rsidRDefault="00B8330A" w:rsidP="00D55B70">
            <w:pPr>
              <w:pStyle w:val="AmColumnHeading"/>
            </w:pPr>
            <w:r w:rsidRPr="00AA123F">
              <w:t>Emendamento</w:t>
            </w:r>
          </w:p>
        </w:tc>
      </w:tr>
      <w:tr w:rsidR="00B8330A" w:rsidRPr="00AA123F" w14:paraId="4840F40F" w14:textId="77777777" w:rsidTr="00D55B70">
        <w:trPr>
          <w:jc w:val="center"/>
        </w:trPr>
        <w:tc>
          <w:tcPr>
            <w:tcW w:w="4876" w:type="dxa"/>
            <w:tcBorders>
              <w:top w:val="nil"/>
              <w:left w:val="nil"/>
              <w:bottom w:val="nil"/>
              <w:right w:val="nil"/>
            </w:tcBorders>
          </w:tcPr>
          <w:p w14:paraId="38E93423" w14:textId="77777777" w:rsidR="00B8330A" w:rsidRPr="00AA123F" w:rsidRDefault="00B8330A" w:rsidP="00D55B70">
            <w:pPr>
              <w:pStyle w:val="Normal6a"/>
            </w:pPr>
            <w:r w:rsidRPr="00AA123F">
              <w:t>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w:t>
            </w:r>
          </w:p>
        </w:tc>
        <w:tc>
          <w:tcPr>
            <w:tcW w:w="4876" w:type="dxa"/>
            <w:tcBorders>
              <w:top w:val="nil"/>
              <w:left w:val="nil"/>
              <w:bottom w:val="nil"/>
              <w:right w:val="nil"/>
            </w:tcBorders>
          </w:tcPr>
          <w:p w14:paraId="65820684" w14:textId="77777777" w:rsidR="00B8330A" w:rsidRPr="00AA123F" w:rsidRDefault="00B8330A" w:rsidP="00D55B70">
            <w:pPr>
              <w:pStyle w:val="Normal6a"/>
            </w:pPr>
            <w:r w:rsidRPr="00AA123F">
              <w:t xml:space="preserve">In sede di applicazione del presente regolamento, gli Stati membri agiscono nel pieno rispetto del pertinente diritto dell'Unione, compresa la Carta, del pertinente diritto internazionale, </w:t>
            </w:r>
            <w:r w:rsidRPr="00AA123F">
              <w:rPr>
                <w:b/>
                <w:i/>
              </w:rPr>
              <w:t>comprese la convenzione di Ginevra relativa allo status dei rifugiati, la convenzione europea dei diritti dell'uomo, la convenzione relativa allo status degli apolidi e la convenzione sui diritti dell'infanzia e dell'adolescenza,</w:t>
            </w:r>
            <w:r w:rsidRPr="00AA123F">
              <w:t xml:space="preserve"> degli obblighi inerenti all'accesso alla protezione internazionale, in particolare il principio di non respingimento, e dei diritti fondamentali</w:t>
            </w:r>
            <w:r w:rsidRPr="00AA123F">
              <w:rPr>
                <w:b/>
                <w:i/>
              </w:rPr>
              <w:t>, nonché dell'interesse superiore del minore</w:t>
            </w:r>
            <w:r w:rsidRPr="00AA123F">
              <w:t>.</w:t>
            </w:r>
          </w:p>
        </w:tc>
      </w:tr>
    </w:tbl>
    <w:p w14:paraId="7EDFB1D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6B5C557" w14:textId="77777777" w:rsidR="00B8330A" w:rsidRPr="00AA123F" w:rsidRDefault="00B8330A" w:rsidP="00B8330A">
      <w:r w:rsidRPr="00AA123F">
        <w:rPr>
          <w:rStyle w:val="HideTWBExt"/>
        </w:rPr>
        <w:t>&lt;/Amend&gt;</w:t>
      </w:r>
    </w:p>
    <w:p w14:paraId="748AD3B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649</w:t>
      </w:r>
      <w:r w:rsidRPr="00AA123F">
        <w:rPr>
          <w:rStyle w:val="HideTWBExt"/>
        </w:rPr>
        <w:t>&lt;/NumAm&gt;</w:t>
      </w:r>
    </w:p>
    <w:p w14:paraId="0CE9C8B7"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7FC5B9DE" w14:textId="77777777" w:rsidR="00B8330A" w:rsidRPr="00AA123F" w:rsidRDefault="00B8330A" w:rsidP="00B8330A">
      <w:pPr>
        <w:pStyle w:val="NormalBold"/>
      </w:pPr>
      <w:r w:rsidRPr="00AA123F">
        <w:rPr>
          <w:rStyle w:val="HideTWBExt"/>
          <w:b w:val="0"/>
        </w:rPr>
        <w:t>&lt;/RepeatBlock-By&gt;</w:t>
      </w:r>
    </w:p>
    <w:p w14:paraId="5F786BF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9D3A9F2" w14:textId="77777777" w:rsidR="00B8330A" w:rsidRPr="00AA123F" w:rsidRDefault="00B8330A" w:rsidP="00B8330A">
      <w:pPr>
        <w:pStyle w:val="NormalBold"/>
      </w:pPr>
      <w:r w:rsidRPr="00AA123F">
        <w:rPr>
          <w:rStyle w:val="HideTWBExt"/>
        </w:rPr>
        <w:t>&lt;Article&gt;</w:t>
      </w:r>
      <w:r w:rsidRPr="00AA123F">
        <w:t>Articolo 5 – comma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3CECB20" w14:textId="77777777" w:rsidTr="00D55B70">
        <w:trPr>
          <w:trHeight w:hRule="exact" w:val="240"/>
          <w:jc w:val="center"/>
        </w:trPr>
        <w:tc>
          <w:tcPr>
            <w:tcW w:w="9752" w:type="dxa"/>
            <w:gridSpan w:val="2"/>
            <w:tcBorders>
              <w:top w:val="nil"/>
              <w:left w:val="nil"/>
              <w:bottom w:val="nil"/>
              <w:right w:val="nil"/>
            </w:tcBorders>
          </w:tcPr>
          <w:p w14:paraId="382B6502" w14:textId="77777777" w:rsidR="00B8330A" w:rsidRPr="00AA123F" w:rsidRDefault="00B8330A" w:rsidP="00D55B70"/>
        </w:tc>
      </w:tr>
      <w:tr w:rsidR="00B8330A" w:rsidRPr="00AA123F" w14:paraId="06A7B7C7" w14:textId="77777777" w:rsidTr="00D55B70">
        <w:trPr>
          <w:trHeight w:val="240"/>
          <w:jc w:val="center"/>
        </w:trPr>
        <w:tc>
          <w:tcPr>
            <w:tcW w:w="4876" w:type="dxa"/>
            <w:tcBorders>
              <w:top w:val="nil"/>
              <w:left w:val="nil"/>
              <w:bottom w:val="nil"/>
              <w:right w:val="nil"/>
            </w:tcBorders>
          </w:tcPr>
          <w:p w14:paraId="5F537CD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0E830E0" w14:textId="77777777" w:rsidR="00B8330A" w:rsidRPr="00AA123F" w:rsidRDefault="00B8330A" w:rsidP="00D55B70">
            <w:pPr>
              <w:pStyle w:val="AmColumnHeading"/>
            </w:pPr>
            <w:r w:rsidRPr="00AA123F">
              <w:t>Emendamento</w:t>
            </w:r>
          </w:p>
        </w:tc>
      </w:tr>
      <w:tr w:rsidR="00B8330A" w:rsidRPr="00AA123F" w14:paraId="450C4BC4" w14:textId="77777777" w:rsidTr="00D55B70">
        <w:trPr>
          <w:jc w:val="center"/>
        </w:trPr>
        <w:tc>
          <w:tcPr>
            <w:tcW w:w="4876" w:type="dxa"/>
            <w:tcBorders>
              <w:top w:val="nil"/>
              <w:left w:val="nil"/>
              <w:bottom w:val="nil"/>
              <w:right w:val="nil"/>
            </w:tcBorders>
          </w:tcPr>
          <w:p w14:paraId="6B41FBD2" w14:textId="77777777" w:rsidR="00B8330A" w:rsidRPr="00AA123F" w:rsidRDefault="00B8330A" w:rsidP="00D55B70">
            <w:pPr>
              <w:pStyle w:val="Normal6a"/>
            </w:pPr>
            <w:r w:rsidRPr="00AA123F">
              <w:t>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w:t>
            </w:r>
          </w:p>
        </w:tc>
        <w:tc>
          <w:tcPr>
            <w:tcW w:w="4876" w:type="dxa"/>
            <w:tcBorders>
              <w:top w:val="nil"/>
              <w:left w:val="nil"/>
              <w:bottom w:val="nil"/>
              <w:right w:val="nil"/>
            </w:tcBorders>
          </w:tcPr>
          <w:p w14:paraId="5D669FC6" w14:textId="77777777" w:rsidR="00B8330A" w:rsidRPr="00AA123F" w:rsidRDefault="00B8330A" w:rsidP="00D55B70">
            <w:pPr>
              <w:pStyle w:val="Normal6a"/>
            </w:pPr>
            <w:r w:rsidRPr="00AA123F">
              <w:t xml:space="preserve">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e dei diritti fondamentali. </w:t>
            </w:r>
            <w:r w:rsidRPr="00AA123F">
              <w:rPr>
                <w:b/>
                <w:i/>
              </w:rPr>
              <w:t>In tale contesto, nessuno può essere allontanato, espulso o estradato verso un paese terzo in cui esiste un rischio serio di essere sottoposto alla pena di morte, alla tortura o ad altre pene o trattamenti inumani o degradanti.</w:t>
            </w:r>
          </w:p>
        </w:tc>
      </w:tr>
    </w:tbl>
    <w:p w14:paraId="03C37A1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D2EAC2C"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02901790" w14:textId="77777777" w:rsidR="00B8330A" w:rsidRPr="00AA123F" w:rsidRDefault="00B8330A" w:rsidP="00B8330A">
      <w:pPr>
        <w:pStyle w:val="AmJustText"/>
      </w:pPr>
      <w:r w:rsidRPr="00AA123F">
        <w:t>Cfr. articolo 19 della Carta e considerando 11. Alla luce dei rischi derivanti dalla presente proposta, il divieto di respingimento deve essere ribadito negli articoli.</w:t>
      </w:r>
    </w:p>
    <w:p w14:paraId="6CE4A14A" w14:textId="77777777" w:rsidR="00B8330A" w:rsidRPr="00AA123F" w:rsidRDefault="00B8330A" w:rsidP="00B8330A">
      <w:r w:rsidRPr="00AA123F">
        <w:rPr>
          <w:rStyle w:val="HideTWBExt"/>
        </w:rPr>
        <w:t>&lt;/Amend&gt;</w:t>
      </w:r>
    </w:p>
    <w:p w14:paraId="5496137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650</w:t>
      </w:r>
      <w:r w:rsidRPr="00AA123F">
        <w:rPr>
          <w:rStyle w:val="HideTWBExt"/>
        </w:rPr>
        <w:t>&lt;/NumAm&gt;</w:t>
      </w:r>
    </w:p>
    <w:p w14:paraId="1C749D29"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40BDEFD5" w14:textId="77777777" w:rsidR="00B8330A" w:rsidRPr="00AA123F" w:rsidRDefault="00B8330A" w:rsidP="00B8330A">
      <w:pPr>
        <w:pStyle w:val="NormalBold"/>
      </w:pPr>
      <w:r w:rsidRPr="00AA123F">
        <w:rPr>
          <w:rStyle w:val="HideTWBExt"/>
          <w:b w:val="0"/>
        </w:rPr>
        <w:t>&lt;/RepeatBlock-By&gt;</w:t>
      </w:r>
    </w:p>
    <w:p w14:paraId="51A6923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E44785C" w14:textId="77777777" w:rsidR="00B8330A" w:rsidRPr="00AA123F" w:rsidRDefault="00B8330A" w:rsidP="00B8330A">
      <w:pPr>
        <w:pStyle w:val="NormalBold"/>
      </w:pPr>
      <w:r w:rsidRPr="00AA123F">
        <w:rPr>
          <w:rStyle w:val="HideTWBExt"/>
        </w:rPr>
        <w:t>&lt;Article&gt;</w:t>
      </w:r>
      <w:r w:rsidRPr="00AA123F">
        <w:t>Articolo 5 – comma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3A8E48D" w14:textId="77777777" w:rsidTr="00D55B70">
        <w:trPr>
          <w:trHeight w:hRule="exact" w:val="240"/>
          <w:jc w:val="center"/>
        </w:trPr>
        <w:tc>
          <w:tcPr>
            <w:tcW w:w="9752" w:type="dxa"/>
            <w:gridSpan w:val="2"/>
            <w:tcBorders>
              <w:top w:val="nil"/>
              <w:left w:val="nil"/>
              <w:bottom w:val="nil"/>
              <w:right w:val="nil"/>
            </w:tcBorders>
          </w:tcPr>
          <w:p w14:paraId="23CA5197" w14:textId="77777777" w:rsidR="00B8330A" w:rsidRPr="00AA123F" w:rsidRDefault="00B8330A" w:rsidP="00D55B70"/>
        </w:tc>
      </w:tr>
      <w:tr w:rsidR="00B8330A" w:rsidRPr="00AA123F" w14:paraId="42ADA990" w14:textId="77777777" w:rsidTr="00D55B70">
        <w:trPr>
          <w:trHeight w:val="240"/>
          <w:jc w:val="center"/>
        </w:trPr>
        <w:tc>
          <w:tcPr>
            <w:tcW w:w="4876" w:type="dxa"/>
            <w:tcBorders>
              <w:top w:val="nil"/>
              <w:left w:val="nil"/>
              <w:bottom w:val="nil"/>
              <w:right w:val="nil"/>
            </w:tcBorders>
          </w:tcPr>
          <w:p w14:paraId="2154AEC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8C18239" w14:textId="77777777" w:rsidR="00B8330A" w:rsidRPr="00AA123F" w:rsidRDefault="00B8330A" w:rsidP="00D55B70">
            <w:pPr>
              <w:pStyle w:val="AmColumnHeading"/>
            </w:pPr>
            <w:r w:rsidRPr="00AA123F">
              <w:t>Emendamento</w:t>
            </w:r>
          </w:p>
        </w:tc>
      </w:tr>
      <w:tr w:rsidR="00B8330A" w:rsidRPr="00AA123F" w14:paraId="69A4C224" w14:textId="77777777" w:rsidTr="00D55B70">
        <w:trPr>
          <w:jc w:val="center"/>
        </w:trPr>
        <w:tc>
          <w:tcPr>
            <w:tcW w:w="4876" w:type="dxa"/>
            <w:tcBorders>
              <w:top w:val="nil"/>
              <w:left w:val="nil"/>
              <w:bottom w:val="nil"/>
              <w:right w:val="nil"/>
            </w:tcBorders>
          </w:tcPr>
          <w:p w14:paraId="1B4EBF86" w14:textId="77777777" w:rsidR="00B8330A" w:rsidRPr="00AA123F" w:rsidRDefault="00B8330A" w:rsidP="00D55B70">
            <w:pPr>
              <w:pStyle w:val="Normal6a"/>
            </w:pPr>
            <w:r w:rsidRPr="00AA123F">
              <w:t xml:space="preserve">In sede di applicazione del presente regolamento, gli Stati membri agiscono nel pieno rispetto del pertinente diritto dell'Unione, compresa la Carta, del pertinente diritto internazionale, degli obblighi inerenti all'accesso alla protezione internazionale, in particolare il principio di non respingimento, </w:t>
            </w:r>
            <w:r w:rsidRPr="00AA123F">
              <w:rPr>
                <w:b/>
                <w:i/>
              </w:rPr>
              <w:t>e</w:t>
            </w:r>
            <w:r w:rsidRPr="00AA123F">
              <w:t> dei diritti fondamentali.</w:t>
            </w:r>
          </w:p>
        </w:tc>
        <w:tc>
          <w:tcPr>
            <w:tcW w:w="4876" w:type="dxa"/>
            <w:tcBorders>
              <w:top w:val="nil"/>
              <w:left w:val="nil"/>
              <w:bottom w:val="nil"/>
              <w:right w:val="nil"/>
            </w:tcBorders>
          </w:tcPr>
          <w:p w14:paraId="371632B9" w14:textId="77777777" w:rsidR="00B8330A" w:rsidRPr="00AA123F" w:rsidRDefault="00B8330A" w:rsidP="00D55B70">
            <w:pPr>
              <w:pStyle w:val="Normal6a"/>
            </w:pPr>
            <w:r w:rsidRPr="00AA123F">
              <w:t xml:space="preserve">In sede di applicazione del presente regolamento, gli Stati membri agiscono nel pieno rispetto del pertinente diritto dell'Unione, compresa la Carta, del pertinente diritto internazionale, </w:t>
            </w:r>
            <w:r w:rsidRPr="00AA123F">
              <w:rPr>
                <w:b/>
                <w:i/>
              </w:rPr>
              <w:t>comprese la convenzione di Ginevra relativa allo status dei rifugiati, la convenzione europea dei diritti dell'uomo e la convenzione sui diritti dell'infanzia e dell'adolescenza,</w:t>
            </w:r>
            <w:r w:rsidRPr="00AA123F">
              <w:t xml:space="preserve"> degli obblighi inerenti all'accesso alla protezione internazionale, in particolare il principio di non respingimento, dei diritti fondamentali</w:t>
            </w:r>
            <w:r w:rsidRPr="00AA123F">
              <w:rPr>
                <w:b/>
                <w:i/>
              </w:rPr>
              <w:t xml:space="preserve"> e del principio dell'interesse superiore del minore</w:t>
            </w:r>
            <w:r w:rsidRPr="00AA123F">
              <w:t>.</w:t>
            </w:r>
          </w:p>
        </w:tc>
      </w:tr>
    </w:tbl>
    <w:p w14:paraId="70B8BE3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A66F7DC" w14:textId="77777777" w:rsidR="00B8330A" w:rsidRPr="00AA123F" w:rsidRDefault="00B8330A" w:rsidP="00B8330A">
      <w:r w:rsidRPr="00AA123F">
        <w:rPr>
          <w:rStyle w:val="HideTWBExt"/>
        </w:rPr>
        <w:t>&lt;/Amend&gt;</w:t>
      </w:r>
    </w:p>
    <w:p w14:paraId="666FE79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651</w:t>
      </w:r>
      <w:r w:rsidRPr="00AA123F">
        <w:rPr>
          <w:rStyle w:val="HideTWBExt"/>
        </w:rPr>
        <w:t>&lt;/NumAm&gt;</w:t>
      </w:r>
    </w:p>
    <w:p w14:paraId="6E149CD7"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27D1D027" w14:textId="77777777" w:rsidR="00B8330A" w:rsidRPr="00AA123F" w:rsidRDefault="00B8330A" w:rsidP="00B8330A">
      <w:pPr>
        <w:pStyle w:val="NormalBold"/>
      </w:pPr>
      <w:r w:rsidRPr="00AA123F">
        <w:rPr>
          <w:rStyle w:val="HideTWBExt"/>
          <w:b w:val="0"/>
        </w:rPr>
        <w:t>&lt;/RepeatBlock-By&gt;</w:t>
      </w:r>
    </w:p>
    <w:p w14:paraId="372B3F4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1289D0F" w14:textId="77777777" w:rsidR="00B8330A" w:rsidRPr="00AA123F" w:rsidRDefault="00B8330A" w:rsidP="00B8330A">
      <w:pPr>
        <w:pStyle w:val="NormalBold"/>
      </w:pPr>
      <w:r w:rsidRPr="00AA123F">
        <w:rPr>
          <w:rStyle w:val="HideTWBExt"/>
        </w:rPr>
        <w:t>&lt;Article&gt;</w:t>
      </w:r>
      <w:r w:rsidRPr="00AA123F">
        <w:t>Articolo 5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E81CE57" w14:textId="77777777" w:rsidTr="00D55B70">
        <w:trPr>
          <w:trHeight w:hRule="exact" w:val="240"/>
          <w:jc w:val="center"/>
        </w:trPr>
        <w:tc>
          <w:tcPr>
            <w:tcW w:w="9752" w:type="dxa"/>
            <w:gridSpan w:val="2"/>
            <w:tcBorders>
              <w:top w:val="nil"/>
              <w:left w:val="nil"/>
              <w:bottom w:val="nil"/>
              <w:right w:val="nil"/>
            </w:tcBorders>
          </w:tcPr>
          <w:p w14:paraId="5E1DF661" w14:textId="77777777" w:rsidR="00B8330A" w:rsidRPr="00AA123F" w:rsidRDefault="00B8330A" w:rsidP="00D55B70"/>
        </w:tc>
      </w:tr>
      <w:tr w:rsidR="00B8330A" w:rsidRPr="00AA123F" w14:paraId="48CD14E1" w14:textId="77777777" w:rsidTr="00D55B70">
        <w:trPr>
          <w:trHeight w:val="240"/>
          <w:jc w:val="center"/>
        </w:trPr>
        <w:tc>
          <w:tcPr>
            <w:tcW w:w="4876" w:type="dxa"/>
            <w:tcBorders>
              <w:top w:val="nil"/>
              <w:left w:val="nil"/>
              <w:bottom w:val="nil"/>
              <w:right w:val="nil"/>
            </w:tcBorders>
          </w:tcPr>
          <w:p w14:paraId="14D5B70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5DC2039" w14:textId="77777777" w:rsidR="00B8330A" w:rsidRPr="00AA123F" w:rsidRDefault="00B8330A" w:rsidP="00D55B70">
            <w:pPr>
              <w:pStyle w:val="AmColumnHeading"/>
            </w:pPr>
            <w:r w:rsidRPr="00AA123F">
              <w:t>Emendamento</w:t>
            </w:r>
          </w:p>
        </w:tc>
      </w:tr>
      <w:tr w:rsidR="00B8330A" w:rsidRPr="00AA123F" w14:paraId="0C1BFE9E" w14:textId="77777777" w:rsidTr="00D55B70">
        <w:trPr>
          <w:jc w:val="center"/>
        </w:trPr>
        <w:tc>
          <w:tcPr>
            <w:tcW w:w="4876" w:type="dxa"/>
            <w:tcBorders>
              <w:top w:val="nil"/>
              <w:left w:val="nil"/>
              <w:bottom w:val="nil"/>
              <w:right w:val="nil"/>
            </w:tcBorders>
          </w:tcPr>
          <w:p w14:paraId="7EA6E456" w14:textId="77777777" w:rsidR="00B8330A" w:rsidRPr="00AA123F" w:rsidRDefault="00B8330A" w:rsidP="00D55B70">
            <w:pPr>
              <w:pStyle w:val="Normal6a"/>
            </w:pPr>
          </w:p>
        </w:tc>
        <w:tc>
          <w:tcPr>
            <w:tcW w:w="4876" w:type="dxa"/>
            <w:tcBorders>
              <w:top w:val="nil"/>
              <w:left w:val="nil"/>
              <w:bottom w:val="nil"/>
              <w:right w:val="nil"/>
            </w:tcBorders>
          </w:tcPr>
          <w:p w14:paraId="6392A6F5" w14:textId="77777777" w:rsidR="00B8330A" w:rsidRPr="00AA123F" w:rsidRDefault="00B8330A" w:rsidP="00D55B70">
            <w:pPr>
              <w:pStyle w:val="Normal6a"/>
              <w:jc w:val="center"/>
            </w:pPr>
            <w:r w:rsidRPr="00AA123F">
              <w:rPr>
                <w:b/>
                <w:i/>
              </w:rPr>
              <w:t>Articolo 5 bis</w:t>
            </w:r>
            <w:r w:rsidRPr="00AA123F">
              <w:tab/>
            </w:r>
          </w:p>
        </w:tc>
      </w:tr>
      <w:tr w:rsidR="00B8330A" w:rsidRPr="00AA123F" w14:paraId="1B3E2BCB" w14:textId="77777777" w:rsidTr="00D55B70">
        <w:trPr>
          <w:jc w:val="center"/>
        </w:trPr>
        <w:tc>
          <w:tcPr>
            <w:tcW w:w="4876" w:type="dxa"/>
            <w:tcBorders>
              <w:top w:val="nil"/>
              <w:left w:val="nil"/>
              <w:bottom w:val="nil"/>
              <w:right w:val="nil"/>
            </w:tcBorders>
          </w:tcPr>
          <w:p w14:paraId="29039F4F" w14:textId="77777777" w:rsidR="00B8330A" w:rsidRPr="00AA123F" w:rsidRDefault="00B8330A" w:rsidP="00D55B70">
            <w:pPr>
              <w:pStyle w:val="Normal6a"/>
            </w:pPr>
          </w:p>
        </w:tc>
        <w:tc>
          <w:tcPr>
            <w:tcW w:w="4876" w:type="dxa"/>
            <w:tcBorders>
              <w:top w:val="nil"/>
              <w:left w:val="nil"/>
              <w:bottom w:val="nil"/>
              <w:right w:val="nil"/>
            </w:tcBorders>
          </w:tcPr>
          <w:p w14:paraId="0B035E1D" w14:textId="77777777" w:rsidR="00B8330A" w:rsidRPr="00AA123F" w:rsidRDefault="00B8330A" w:rsidP="00D55B70">
            <w:pPr>
              <w:pStyle w:val="Normal6a"/>
              <w:jc w:val="center"/>
            </w:pPr>
            <w:r w:rsidRPr="00AA123F">
              <w:rPr>
                <w:b/>
                <w:i/>
              </w:rPr>
              <w:t>Vulnerabilità</w:t>
            </w:r>
          </w:p>
        </w:tc>
      </w:tr>
      <w:tr w:rsidR="00B8330A" w:rsidRPr="00AA123F" w14:paraId="40318CD4" w14:textId="77777777" w:rsidTr="00D55B70">
        <w:trPr>
          <w:jc w:val="center"/>
        </w:trPr>
        <w:tc>
          <w:tcPr>
            <w:tcW w:w="4876" w:type="dxa"/>
            <w:tcBorders>
              <w:top w:val="nil"/>
              <w:left w:val="nil"/>
              <w:bottom w:val="nil"/>
              <w:right w:val="nil"/>
            </w:tcBorders>
          </w:tcPr>
          <w:p w14:paraId="3B22D97F" w14:textId="77777777" w:rsidR="00B8330A" w:rsidRPr="00AA123F" w:rsidRDefault="00B8330A" w:rsidP="00D55B70">
            <w:pPr>
              <w:pStyle w:val="Normal6a"/>
            </w:pPr>
          </w:p>
        </w:tc>
        <w:tc>
          <w:tcPr>
            <w:tcW w:w="4876" w:type="dxa"/>
            <w:tcBorders>
              <w:top w:val="nil"/>
              <w:left w:val="nil"/>
              <w:bottom w:val="nil"/>
              <w:right w:val="nil"/>
            </w:tcBorders>
          </w:tcPr>
          <w:p w14:paraId="42FEB34E" w14:textId="77777777" w:rsidR="00B8330A" w:rsidRPr="00AA123F" w:rsidRDefault="00B8330A" w:rsidP="00D55B70">
            <w:pPr>
              <w:pStyle w:val="Normal6a"/>
            </w:pPr>
            <w:r w:rsidRPr="00AA123F">
              <w:rPr>
                <w:b/>
                <w:i/>
              </w:rPr>
              <w:t>1. Ove necessario, gli Stati membri valutano se un cittadino di paese terzo oggetto di una procedura di rimpatrio si trovi in una situazione di vulnerabilità, sia vittima di tortura o abbia esigenze particolari o necessiti di garanzie procedurali particolari ai sensi della direttiva sulle condizioni di accoglienza e del regolamento sulla procedura di asilo. </w:t>
            </w:r>
          </w:p>
        </w:tc>
      </w:tr>
      <w:tr w:rsidR="00B8330A" w:rsidRPr="00AA123F" w14:paraId="555D0DB8" w14:textId="77777777" w:rsidTr="00D55B70">
        <w:trPr>
          <w:jc w:val="center"/>
        </w:trPr>
        <w:tc>
          <w:tcPr>
            <w:tcW w:w="4876" w:type="dxa"/>
            <w:tcBorders>
              <w:top w:val="nil"/>
              <w:left w:val="nil"/>
              <w:bottom w:val="nil"/>
              <w:right w:val="nil"/>
            </w:tcBorders>
          </w:tcPr>
          <w:p w14:paraId="47F48485" w14:textId="77777777" w:rsidR="00B8330A" w:rsidRPr="00AA123F" w:rsidRDefault="00B8330A" w:rsidP="00D55B70">
            <w:pPr>
              <w:pStyle w:val="Normal6a"/>
            </w:pPr>
          </w:p>
        </w:tc>
        <w:tc>
          <w:tcPr>
            <w:tcW w:w="4876" w:type="dxa"/>
            <w:tcBorders>
              <w:top w:val="nil"/>
              <w:left w:val="nil"/>
              <w:bottom w:val="nil"/>
              <w:right w:val="nil"/>
            </w:tcBorders>
          </w:tcPr>
          <w:p w14:paraId="0A8CC48D" w14:textId="77777777" w:rsidR="00B8330A" w:rsidRPr="00AA123F" w:rsidRDefault="00B8330A" w:rsidP="00D55B70">
            <w:pPr>
              <w:pStyle w:val="Normal6a"/>
            </w:pPr>
            <w:r w:rsidRPr="00AA123F">
              <w:rPr>
                <w:b/>
                <w:i/>
              </w:rPr>
              <w:t>2. Se vi sono indicazioni di vulnerabilità, esigenze particolari o garanzie procedurali, il cittadino di paese terzo interessato riceve sostegno tempestivo e adeguato in considerazione della sua salute fisica e mentale. Nel caso dei minori, il sostegno è prestato da personale appositamente formato e qualificato, e in cooperazione con le autorità per la protezione dei minori. </w:t>
            </w:r>
          </w:p>
        </w:tc>
      </w:tr>
    </w:tbl>
    <w:p w14:paraId="6DE4240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4473F17" w14:textId="77777777" w:rsidR="00B8330A" w:rsidRPr="00AA123F" w:rsidRDefault="00B8330A" w:rsidP="00B8330A">
      <w:r w:rsidRPr="00AA123F">
        <w:rPr>
          <w:rStyle w:val="HideTWBExt"/>
        </w:rPr>
        <w:t>&lt;/Amend&gt;</w:t>
      </w:r>
    </w:p>
    <w:p w14:paraId="7938166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652</w:t>
      </w:r>
      <w:r w:rsidRPr="00AA123F">
        <w:rPr>
          <w:rStyle w:val="HideTWBExt"/>
        </w:rPr>
        <w:t>&lt;/NumAm&gt;</w:t>
      </w:r>
    </w:p>
    <w:p w14:paraId="77BF474D"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01F3A81" w14:textId="77777777" w:rsidR="00B8330A" w:rsidRPr="00AA123F" w:rsidRDefault="00B8330A" w:rsidP="00B8330A">
      <w:pPr>
        <w:pStyle w:val="NormalBold"/>
      </w:pPr>
      <w:r w:rsidRPr="00AA123F">
        <w:rPr>
          <w:rStyle w:val="HideTWBExt"/>
          <w:b w:val="0"/>
        </w:rPr>
        <w:t>&lt;/RepeatBlock-By&gt;</w:t>
      </w:r>
    </w:p>
    <w:p w14:paraId="49141F2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3FB4501" w14:textId="77777777" w:rsidR="00B8330A" w:rsidRPr="00AA123F" w:rsidRDefault="00B8330A" w:rsidP="00B8330A">
      <w:pPr>
        <w:pStyle w:val="NormalBold"/>
      </w:pPr>
      <w:r w:rsidRPr="00AA123F">
        <w:rPr>
          <w:rStyle w:val="HideTWBExt"/>
        </w:rPr>
        <w:t>&lt;Article&gt;</w:t>
      </w:r>
      <w:r w:rsidRPr="00AA123F">
        <w:t>Capo II – sezione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716AB73" w14:textId="77777777" w:rsidTr="00D55B70">
        <w:trPr>
          <w:trHeight w:hRule="exact" w:val="240"/>
          <w:jc w:val="center"/>
        </w:trPr>
        <w:tc>
          <w:tcPr>
            <w:tcW w:w="9752" w:type="dxa"/>
            <w:gridSpan w:val="2"/>
            <w:tcBorders>
              <w:top w:val="nil"/>
              <w:left w:val="nil"/>
              <w:bottom w:val="nil"/>
              <w:right w:val="nil"/>
            </w:tcBorders>
          </w:tcPr>
          <w:p w14:paraId="7992FD91" w14:textId="77777777" w:rsidR="00B8330A" w:rsidRPr="00AA123F" w:rsidRDefault="00B8330A" w:rsidP="00D55B70"/>
        </w:tc>
      </w:tr>
      <w:tr w:rsidR="00B8330A" w:rsidRPr="00AA123F" w14:paraId="6534DB79" w14:textId="77777777" w:rsidTr="00D55B70">
        <w:trPr>
          <w:trHeight w:val="240"/>
          <w:jc w:val="center"/>
        </w:trPr>
        <w:tc>
          <w:tcPr>
            <w:tcW w:w="4876" w:type="dxa"/>
            <w:tcBorders>
              <w:top w:val="nil"/>
              <w:left w:val="nil"/>
              <w:bottom w:val="nil"/>
              <w:right w:val="nil"/>
            </w:tcBorders>
          </w:tcPr>
          <w:p w14:paraId="5BBC135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93F1C7D" w14:textId="77777777" w:rsidR="00B8330A" w:rsidRPr="00AA123F" w:rsidRDefault="00B8330A" w:rsidP="00D55B70">
            <w:pPr>
              <w:pStyle w:val="AmColumnHeading"/>
            </w:pPr>
            <w:r w:rsidRPr="00AA123F">
              <w:t>Emendamento</w:t>
            </w:r>
          </w:p>
        </w:tc>
      </w:tr>
      <w:tr w:rsidR="00B8330A" w:rsidRPr="00AA123F" w14:paraId="5144A8D1" w14:textId="77777777" w:rsidTr="00D55B70">
        <w:trPr>
          <w:jc w:val="center"/>
        </w:trPr>
        <w:tc>
          <w:tcPr>
            <w:tcW w:w="4876" w:type="dxa"/>
            <w:tcBorders>
              <w:top w:val="nil"/>
              <w:left w:val="nil"/>
              <w:bottom w:val="nil"/>
              <w:right w:val="nil"/>
            </w:tcBorders>
          </w:tcPr>
          <w:p w14:paraId="37D498A9" w14:textId="77777777" w:rsidR="00B8330A" w:rsidRPr="00AA123F" w:rsidRDefault="00B8330A" w:rsidP="00D55B70">
            <w:pPr>
              <w:pStyle w:val="Normal6a"/>
            </w:pPr>
            <w:r w:rsidRPr="00AA123F">
              <w:tab/>
            </w:r>
            <w:r w:rsidRPr="00AA123F">
              <w:rPr>
                <w:b/>
                <w:i/>
              </w:rPr>
              <w:t>Avvio della procedura di rimpatrio</w:t>
            </w:r>
          </w:p>
        </w:tc>
        <w:tc>
          <w:tcPr>
            <w:tcW w:w="4876" w:type="dxa"/>
            <w:tcBorders>
              <w:top w:val="nil"/>
              <w:left w:val="nil"/>
              <w:bottom w:val="nil"/>
              <w:right w:val="nil"/>
            </w:tcBorders>
          </w:tcPr>
          <w:p w14:paraId="71F14DDA" w14:textId="77777777" w:rsidR="00B8330A" w:rsidRPr="00AA123F" w:rsidRDefault="00B8330A" w:rsidP="00D55B70">
            <w:pPr>
              <w:pStyle w:val="Normal6a"/>
            </w:pPr>
            <w:r w:rsidRPr="00AA123F">
              <w:rPr>
                <w:b/>
                <w:i/>
              </w:rPr>
              <w:t>soppresso</w:t>
            </w:r>
          </w:p>
        </w:tc>
      </w:tr>
      <w:tr w:rsidR="00B8330A" w:rsidRPr="00AA123F" w14:paraId="74297156" w14:textId="77777777" w:rsidTr="00D55B70">
        <w:trPr>
          <w:jc w:val="center"/>
        </w:trPr>
        <w:tc>
          <w:tcPr>
            <w:tcW w:w="4876" w:type="dxa"/>
            <w:tcBorders>
              <w:top w:val="nil"/>
              <w:left w:val="nil"/>
              <w:bottom w:val="nil"/>
              <w:right w:val="nil"/>
            </w:tcBorders>
          </w:tcPr>
          <w:p w14:paraId="520D473F" w14:textId="77777777" w:rsidR="00B8330A" w:rsidRPr="00AA123F" w:rsidRDefault="00B8330A" w:rsidP="00D55B70">
            <w:pPr>
              <w:pStyle w:val="Normal6a"/>
            </w:pPr>
            <w:r w:rsidRPr="00AA123F">
              <w:rPr>
                <w:b/>
                <w:i/>
              </w:rPr>
              <w:t>Individuazione e controlli iniziali</w:t>
            </w:r>
          </w:p>
        </w:tc>
        <w:tc>
          <w:tcPr>
            <w:tcW w:w="4876" w:type="dxa"/>
            <w:tcBorders>
              <w:top w:val="nil"/>
              <w:left w:val="nil"/>
              <w:bottom w:val="nil"/>
              <w:right w:val="nil"/>
            </w:tcBorders>
          </w:tcPr>
          <w:p w14:paraId="62731640" w14:textId="77777777" w:rsidR="00B8330A" w:rsidRPr="00AA123F" w:rsidRDefault="00B8330A" w:rsidP="00D55B70">
            <w:pPr>
              <w:pStyle w:val="Normal6a"/>
            </w:pPr>
          </w:p>
        </w:tc>
      </w:tr>
      <w:tr w:rsidR="00B8330A" w:rsidRPr="00AA123F" w14:paraId="00ACC536" w14:textId="77777777" w:rsidTr="00D55B70">
        <w:trPr>
          <w:jc w:val="center"/>
        </w:trPr>
        <w:tc>
          <w:tcPr>
            <w:tcW w:w="4876" w:type="dxa"/>
            <w:tcBorders>
              <w:top w:val="nil"/>
              <w:left w:val="nil"/>
              <w:bottom w:val="nil"/>
              <w:right w:val="nil"/>
            </w:tcBorders>
          </w:tcPr>
          <w:p w14:paraId="74EDD325" w14:textId="77777777" w:rsidR="00B8330A" w:rsidRPr="00AA123F" w:rsidRDefault="00B8330A" w:rsidP="00D55B70">
            <w:pPr>
              <w:pStyle w:val="Normal6a"/>
            </w:pPr>
            <w:r w:rsidRPr="00AA123F">
              <w:rPr>
                <w:b/>
                <w:i/>
              </w:rPr>
              <w:t>1. Gli Stati membri mettono in atto misure efficaci e proporzionate per individuare i cittadini di paesi terzi il cui soggiorno nel loro territorio è irregolare al fine di svolgere la procedura di rimpatrio ed eventuali verifiche aggiuntive necessarie, comprese quelle in materia di vulnerabilità e di sicurezza.</w:t>
            </w:r>
          </w:p>
        </w:tc>
        <w:tc>
          <w:tcPr>
            <w:tcW w:w="4876" w:type="dxa"/>
            <w:tcBorders>
              <w:top w:val="nil"/>
              <w:left w:val="nil"/>
              <w:bottom w:val="nil"/>
              <w:right w:val="nil"/>
            </w:tcBorders>
          </w:tcPr>
          <w:p w14:paraId="62CA29A7" w14:textId="77777777" w:rsidR="00B8330A" w:rsidRPr="00AA123F" w:rsidRDefault="00B8330A" w:rsidP="00D55B70">
            <w:pPr>
              <w:pStyle w:val="Normal6a"/>
            </w:pPr>
          </w:p>
        </w:tc>
      </w:tr>
      <w:tr w:rsidR="00B8330A" w:rsidRPr="00AA123F" w14:paraId="28CF71F2" w14:textId="77777777" w:rsidTr="00D55B70">
        <w:trPr>
          <w:jc w:val="center"/>
        </w:trPr>
        <w:tc>
          <w:tcPr>
            <w:tcW w:w="4876" w:type="dxa"/>
            <w:tcBorders>
              <w:top w:val="nil"/>
              <w:left w:val="nil"/>
              <w:bottom w:val="nil"/>
              <w:right w:val="nil"/>
            </w:tcBorders>
          </w:tcPr>
          <w:p w14:paraId="7F165E6A" w14:textId="77777777" w:rsidR="00B8330A" w:rsidRPr="00AA123F" w:rsidRDefault="00B8330A" w:rsidP="00D55B70">
            <w:pPr>
              <w:pStyle w:val="Normal6a"/>
            </w:pPr>
            <w:r w:rsidRPr="00AA123F">
              <w:rPr>
                <w:b/>
                <w:i/>
              </w:rPr>
              <w:t>2. Ai fini del paragrafo 1, le autorità competenti si basano su precedenti controlli effettuati in relazione a cittadini di paesi terzi, compresi gli accertamenti a norma del regolamento (UE) 2024/1356 o controlli equivalenti a norma del diritto nazionale.</w:t>
            </w:r>
          </w:p>
        </w:tc>
        <w:tc>
          <w:tcPr>
            <w:tcW w:w="4876" w:type="dxa"/>
            <w:tcBorders>
              <w:top w:val="nil"/>
              <w:left w:val="nil"/>
              <w:bottom w:val="nil"/>
              <w:right w:val="nil"/>
            </w:tcBorders>
          </w:tcPr>
          <w:p w14:paraId="1830F263" w14:textId="77777777" w:rsidR="00B8330A" w:rsidRPr="00AA123F" w:rsidRDefault="00B8330A" w:rsidP="00D55B70">
            <w:pPr>
              <w:pStyle w:val="Normal6a"/>
            </w:pPr>
          </w:p>
        </w:tc>
      </w:tr>
      <w:tr w:rsidR="00B8330A" w:rsidRPr="00AA123F" w14:paraId="649780C0" w14:textId="77777777" w:rsidTr="00D55B70">
        <w:trPr>
          <w:jc w:val="center"/>
        </w:trPr>
        <w:tc>
          <w:tcPr>
            <w:tcW w:w="4876" w:type="dxa"/>
            <w:tcBorders>
              <w:top w:val="nil"/>
              <w:left w:val="nil"/>
              <w:bottom w:val="nil"/>
              <w:right w:val="nil"/>
            </w:tcBorders>
          </w:tcPr>
          <w:p w14:paraId="39530A4F" w14:textId="77777777" w:rsidR="00B8330A" w:rsidRPr="00AA123F" w:rsidRDefault="00B8330A" w:rsidP="00D55B70">
            <w:pPr>
              <w:pStyle w:val="Normal6a"/>
            </w:pPr>
            <w:r w:rsidRPr="00AA123F">
              <w:rPr>
                <w:b/>
                <w:i/>
              </w:rPr>
              <w:t>3. Ove necessario, possono essere effettuate ulteriori verifiche di sicurezza per eseguire la procedura di rimpatrio a norma del presente regolamento, sulla base di una valutazione del rischio e di criteri oggettivi stabiliti dal diritto nazionale.</w:t>
            </w:r>
          </w:p>
        </w:tc>
        <w:tc>
          <w:tcPr>
            <w:tcW w:w="4876" w:type="dxa"/>
            <w:tcBorders>
              <w:top w:val="nil"/>
              <w:left w:val="nil"/>
              <w:bottom w:val="nil"/>
              <w:right w:val="nil"/>
            </w:tcBorders>
          </w:tcPr>
          <w:p w14:paraId="41BF57C9" w14:textId="77777777" w:rsidR="00B8330A" w:rsidRPr="00AA123F" w:rsidRDefault="00B8330A" w:rsidP="00D55B70">
            <w:pPr>
              <w:pStyle w:val="Normal6a"/>
            </w:pPr>
          </w:p>
        </w:tc>
      </w:tr>
    </w:tbl>
    <w:p w14:paraId="2333319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E01967C" w14:textId="77777777" w:rsidR="00B8330A" w:rsidRPr="00AA123F" w:rsidRDefault="00B8330A" w:rsidP="00B8330A">
      <w:r w:rsidRPr="00AA123F">
        <w:rPr>
          <w:rStyle w:val="HideTWBExt"/>
        </w:rPr>
        <w:t>&lt;/Amend&gt;</w:t>
      </w:r>
    </w:p>
    <w:p w14:paraId="5EE0860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653</w:t>
      </w:r>
      <w:r w:rsidRPr="00AA123F">
        <w:rPr>
          <w:rStyle w:val="HideTWBExt"/>
        </w:rPr>
        <w:t>&lt;/NumAm&gt;</w:t>
      </w:r>
    </w:p>
    <w:p w14:paraId="6682584A"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3181ECFE" w14:textId="77777777" w:rsidR="00B8330A" w:rsidRPr="00AA123F" w:rsidRDefault="00B8330A" w:rsidP="00B8330A">
      <w:pPr>
        <w:pStyle w:val="NormalBold"/>
      </w:pPr>
      <w:r w:rsidRPr="00AA123F">
        <w:rPr>
          <w:rStyle w:val="HideTWBExt"/>
          <w:b w:val="0"/>
        </w:rPr>
        <w:t>&lt;/RepeatBlock-By&gt;</w:t>
      </w:r>
    </w:p>
    <w:p w14:paraId="606DAB8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A596EE5" w14:textId="77777777" w:rsidR="00B8330A" w:rsidRPr="00AA123F" w:rsidRDefault="00B8330A" w:rsidP="00B8330A">
      <w:pPr>
        <w:pStyle w:val="NormalBold"/>
      </w:pPr>
      <w:r w:rsidRPr="00AA123F">
        <w:rPr>
          <w:rStyle w:val="HideTWBExt"/>
        </w:rPr>
        <w:t>&lt;Article&gt;</w:t>
      </w:r>
      <w:r w:rsidRPr="00AA123F">
        <w:t>Articolo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575B0C5" w14:textId="77777777" w:rsidTr="00D55B70">
        <w:trPr>
          <w:trHeight w:hRule="exact" w:val="240"/>
          <w:jc w:val="center"/>
        </w:trPr>
        <w:tc>
          <w:tcPr>
            <w:tcW w:w="9752" w:type="dxa"/>
            <w:gridSpan w:val="2"/>
            <w:tcBorders>
              <w:top w:val="nil"/>
              <w:left w:val="nil"/>
              <w:bottom w:val="nil"/>
              <w:right w:val="nil"/>
            </w:tcBorders>
          </w:tcPr>
          <w:p w14:paraId="04002AC6" w14:textId="77777777" w:rsidR="00B8330A" w:rsidRPr="00AA123F" w:rsidRDefault="00B8330A" w:rsidP="00D55B70"/>
        </w:tc>
      </w:tr>
      <w:tr w:rsidR="00B8330A" w:rsidRPr="00AA123F" w14:paraId="3466DC33" w14:textId="77777777" w:rsidTr="00D55B70">
        <w:trPr>
          <w:trHeight w:val="240"/>
          <w:jc w:val="center"/>
        </w:trPr>
        <w:tc>
          <w:tcPr>
            <w:tcW w:w="4876" w:type="dxa"/>
            <w:tcBorders>
              <w:top w:val="nil"/>
              <w:left w:val="nil"/>
              <w:bottom w:val="nil"/>
              <w:right w:val="nil"/>
            </w:tcBorders>
          </w:tcPr>
          <w:p w14:paraId="5F0B29F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A54DB1E" w14:textId="77777777" w:rsidR="00B8330A" w:rsidRPr="00AA123F" w:rsidRDefault="00B8330A" w:rsidP="00D55B70">
            <w:pPr>
              <w:pStyle w:val="AmColumnHeading"/>
            </w:pPr>
            <w:r w:rsidRPr="00AA123F">
              <w:t>Emendamento</w:t>
            </w:r>
          </w:p>
        </w:tc>
      </w:tr>
      <w:tr w:rsidR="00B8330A" w:rsidRPr="00AA123F" w14:paraId="221A2B11" w14:textId="77777777" w:rsidTr="00D55B70">
        <w:trPr>
          <w:jc w:val="center"/>
        </w:trPr>
        <w:tc>
          <w:tcPr>
            <w:tcW w:w="4876" w:type="dxa"/>
            <w:tcBorders>
              <w:top w:val="nil"/>
              <w:left w:val="nil"/>
              <w:bottom w:val="nil"/>
              <w:right w:val="nil"/>
            </w:tcBorders>
          </w:tcPr>
          <w:p w14:paraId="691A633F" w14:textId="77777777" w:rsidR="00B8330A" w:rsidRPr="00AA123F" w:rsidRDefault="00B8330A" w:rsidP="00D55B70">
            <w:pPr>
              <w:pStyle w:val="Normal6a"/>
              <w:jc w:val="center"/>
            </w:pPr>
            <w:r w:rsidRPr="00AA123F">
              <w:rPr>
                <w:b/>
                <w:i/>
              </w:rPr>
              <w:t>Articolo 6</w:t>
            </w:r>
            <w:r w:rsidRPr="00AA123F">
              <w:tab/>
            </w:r>
          </w:p>
        </w:tc>
        <w:tc>
          <w:tcPr>
            <w:tcW w:w="4876" w:type="dxa"/>
            <w:tcBorders>
              <w:top w:val="nil"/>
              <w:left w:val="nil"/>
              <w:bottom w:val="nil"/>
              <w:right w:val="nil"/>
            </w:tcBorders>
          </w:tcPr>
          <w:p w14:paraId="345E561B" w14:textId="77777777" w:rsidR="00B8330A" w:rsidRPr="00AA123F" w:rsidRDefault="00B8330A" w:rsidP="00D55B70">
            <w:pPr>
              <w:pStyle w:val="Normal6a"/>
            </w:pPr>
            <w:r w:rsidRPr="00AA123F">
              <w:rPr>
                <w:b/>
                <w:i/>
              </w:rPr>
              <w:t>soppresso</w:t>
            </w:r>
          </w:p>
        </w:tc>
      </w:tr>
      <w:tr w:rsidR="00B8330A" w:rsidRPr="00AA123F" w14:paraId="5CDEA1EA" w14:textId="77777777" w:rsidTr="00D55B70">
        <w:trPr>
          <w:jc w:val="center"/>
        </w:trPr>
        <w:tc>
          <w:tcPr>
            <w:tcW w:w="4876" w:type="dxa"/>
            <w:tcBorders>
              <w:top w:val="nil"/>
              <w:left w:val="nil"/>
              <w:bottom w:val="nil"/>
              <w:right w:val="nil"/>
            </w:tcBorders>
          </w:tcPr>
          <w:p w14:paraId="60F2FC2C" w14:textId="77777777" w:rsidR="00B8330A" w:rsidRPr="00AA123F" w:rsidRDefault="00B8330A" w:rsidP="00D55B70">
            <w:pPr>
              <w:pStyle w:val="Normal6a"/>
              <w:jc w:val="center"/>
            </w:pPr>
            <w:r w:rsidRPr="00AA123F">
              <w:rPr>
                <w:b/>
                <w:i/>
              </w:rPr>
              <w:t>Individuazione e controlli iniziali</w:t>
            </w:r>
          </w:p>
        </w:tc>
        <w:tc>
          <w:tcPr>
            <w:tcW w:w="4876" w:type="dxa"/>
            <w:tcBorders>
              <w:top w:val="nil"/>
              <w:left w:val="nil"/>
              <w:bottom w:val="nil"/>
              <w:right w:val="nil"/>
            </w:tcBorders>
          </w:tcPr>
          <w:p w14:paraId="64C10B62" w14:textId="77777777" w:rsidR="00B8330A" w:rsidRPr="00AA123F" w:rsidRDefault="00B8330A" w:rsidP="00D55B70">
            <w:pPr>
              <w:pStyle w:val="Normal6a"/>
            </w:pPr>
          </w:p>
        </w:tc>
      </w:tr>
      <w:tr w:rsidR="00B8330A" w:rsidRPr="00AA123F" w14:paraId="239BB2C0" w14:textId="77777777" w:rsidTr="00D55B70">
        <w:trPr>
          <w:jc w:val="center"/>
        </w:trPr>
        <w:tc>
          <w:tcPr>
            <w:tcW w:w="4876" w:type="dxa"/>
            <w:tcBorders>
              <w:top w:val="nil"/>
              <w:left w:val="nil"/>
              <w:bottom w:val="nil"/>
              <w:right w:val="nil"/>
            </w:tcBorders>
          </w:tcPr>
          <w:p w14:paraId="63F67CC0" w14:textId="77777777" w:rsidR="00B8330A" w:rsidRPr="00AA123F" w:rsidRDefault="00B8330A" w:rsidP="00D55B70">
            <w:pPr>
              <w:pStyle w:val="Normal6a"/>
            </w:pPr>
            <w:r w:rsidRPr="00AA123F">
              <w:rPr>
                <w:b/>
                <w:i/>
              </w:rPr>
              <w:t>1. Gli Stati membri mettono in atto misure efficaci e proporzionate per individuare i cittadini di paesi terzi il cui soggiorno nel loro territorio è irregolare al fine di svolgere la procedura di rimpatrio ed eventuali verifiche aggiuntive necessarie, comprese quelle in materia di vulnerabilità e di sicurezza.</w:t>
            </w:r>
          </w:p>
        </w:tc>
        <w:tc>
          <w:tcPr>
            <w:tcW w:w="4876" w:type="dxa"/>
            <w:tcBorders>
              <w:top w:val="nil"/>
              <w:left w:val="nil"/>
              <w:bottom w:val="nil"/>
              <w:right w:val="nil"/>
            </w:tcBorders>
          </w:tcPr>
          <w:p w14:paraId="021CBD6D" w14:textId="77777777" w:rsidR="00B8330A" w:rsidRPr="00AA123F" w:rsidRDefault="00B8330A" w:rsidP="00D55B70">
            <w:pPr>
              <w:pStyle w:val="Normal6a"/>
            </w:pPr>
          </w:p>
        </w:tc>
      </w:tr>
      <w:tr w:rsidR="00B8330A" w:rsidRPr="00AA123F" w14:paraId="7620D817" w14:textId="77777777" w:rsidTr="00D55B70">
        <w:trPr>
          <w:jc w:val="center"/>
        </w:trPr>
        <w:tc>
          <w:tcPr>
            <w:tcW w:w="4876" w:type="dxa"/>
            <w:tcBorders>
              <w:top w:val="nil"/>
              <w:left w:val="nil"/>
              <w:bottom w:val="nil"/>
              <w:right w:val="nil"/>
            </w:tcBorders>
          </w:tcPr>
          <w:p w14:paraId="2725336A" w14:textId="77777777" w:rsidR="00B8330A" w:rsidRPr="00AA123F" w:rsidRDefault="00B8330A" w:rsidP="00D55B70">
            <w:pPr>
              <w:pStyle w:val="Normal6a"/>
            </w:pPr>
            <w:r w:rsidRPr="00AA123F">
              <w:rPr>
                <w:b/>
                <w:i/>
              </w:rPr>
              <w:t>2. Ai fini del paragrafo 1, le autorità competenti si basano su precedenti controlli effettuati in relazione a cittadini di paesi terzi, compresi gli accertamenti a norma del regolamento (UE) 2024/1356 o controlli equivalenti a norma del diritto nazionale.</w:t>
            </w:r>
          </w:p>
        </w:tc>
        <w:tc>
          <w:tcPr>
            <w:tcW w:w="4876" w:type="dxa"/>
            <w:tcBorders>
              <w:top w:val="nil"/>
              <w:left w:val="nil"/>
              <w:bottom w:val="nil"/>
              <w:right w:val="nil"/>
            </w:tcBorders>
          </w:tcPr>
          <w:p w14:paraId="593234CF" w14:textId="77777777" w:rsidR="00B8330A" w:rsidRPr="00AA123F" w:rsidRDefault="00B8330A" w:rsidP="00D55B70">
            <w:pPr>
              <w:pStyle w:val="Normal6a"/>
            </w:pPr>
          </w:p>
        </w:tc>
      </w:tr>
      <w:tr w:rsidR="00B8330A" w:rsidRPr="00AA123F" w14:paraId="1535C3A5" w14:textId="77777777" w:rsidTr="00D55B70">
        <w:trPr>
          <w:jc w:val="center"/>
        </w:trPr>
        <w:tc>
          <w:tcPr>
            <w:tcW w:w="4876" w:type="dxa"/>
            <w:tcBorders>
              <w:top w:val="nil"/>
              <w:left w:val="nil"/>
              <w:bottom w:val="nil"/>
              <w:right w:val="nil"/>
            </w:tcBorders>
          </w:tcPr>
          <w:p w14:paraId="650EE3F6" w14:textId="77777777" w:rsidR="00B8330A" w:rsidRPr="00AA123F" w:rsidRDefault="00B8330A" w:rsidP="00D55B70">
            <w:pPr>
              <w:pStyle w:val="Normal6a"/>
            </w:pPr>
            <w:r w:rsidRPr="00AA123F">
              <w:rPr>
                <w:b/>
                <w:i/>
              </w:rPr>
              <w:t>3. Ove necessario, possono essere effettuate ulteriori verifiche di sicurezza per eseguire la procedura di rimpatrio a norma del presente regolamento, sulla base di una valutazione del rischio e di criteri oggettivi stabiliti dal diritto nazionale.</w:t>
            </w:r>
          </w:p>
        </w:tc>
        <w:tc>
          <w:tcPr>
            <w:tcW w:w="4876" w:type="dxa"/>
            <w:tcBorders>
              <w:top w:val="nil"/>
              <w:left w:val="nil"/>
              <w:bottom w:val="nil"/>
              <w:right w:val="nil"/>
            </w:tcBorders>
          </w:tcPr>
          <w:p w14:paraId="074C4D15" w14:textId="77777777" w:rsidR="00B8330A" w:rsidRPr="00AA123F" w:rsidRDefault="00B8330A" w:rsidP="00D55B70">
            <w:pPr>
              <w:pStyle w:val="Normal6a"/>
            </w:pPr>
          </w:p>
        </w:tc>
      </w:tr>
    </w:tbl>
    <w:p w14:paraId="4A9F607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F439E2C" w14:textId="77777777" w:rsidR="00B8330A" w:rsidRPr="00AA123F" w:rsidRDefault="00B8330A" w:rsidP="00B8330A">
      <w:r w:rsidRPr="00AA123F">
        <w:rPr>
          <w:rStyle w:val="HideTWBExt"/>
        </w:rPr>
        <w:t>&lt;/Amend&gt;</w:t>
      </w:r>
    </w:p>
    <w:p w14:paraId="269D3C2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654</w:t>
      </w:r>
      <w:r w:rsidRPr="00AA123F">
        <w:rPr>
          <w:rStyle w:val="HideTWBExt"/>
        </w:rPr>
        <w:t>&lt;/NumAm&gt;</w:t>
      </w:r>
    </w:p>
    <w:p w14:paraId="79186EF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3966D82C" w14:textId="77777777" w:rsidR="00B8330A" w:rsidRPr="00AA123F" w:rsidRDefault="00B8330A" w:rsidP="00B8330A">
      <w:pPr>
        <w:pStyle w:val="NormalBold"/>
      </w:pPr>
      <w:r w:rsidRPr="00AA123F">
        <w:rPr>
          <w:rStyle w:val="HideTWBExt"/>
          <w:b w:val="0"/>
        </w:rPr>
        <w:t>&lt;/RepeatBlock-By&gt;</w:t>
      </w:r>
    </w:p>
    <w:p w14:paraId="397FD7F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88DF41A" w14:textId="77777777" w:rsidR="00B8330A" w:rsidRPr="00AA123F" w:rsidRDefault="00B8330A" w:rsidP="00B8330A">
      <w:pPr>
        <w:pStyle w:val="NormalBold"/>
      </w:pPr>
      <w:r w:rsidRPr="00AA123F">
        <w:rPr>
          <w:rStyle w:val="HideTWBExt"/>
        </w:rPr>
        <w:t>&lt;Article&gt;</w:t>
      </w:r>
      <w:r w:rsidRPr="00AA123F">
        <w:t>Articolo 6 – titolo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0501489" w14:textId="77777777" w:rsidTr="00D55B70">
        <w:trPr>
          <w:trHeight w:hRule="exact" w:val="240"/>
          <w:jc w:val="center"/>
        </w:trPr>
        <w:tc>
          <w:tcPr>
            <w:tcW w:w="9752" w:type="dxa"/>
            <w:gridSpan w:val="2"/>
            <w:tcBorders>
              <w:top w:val="nil"/>
              <w:left w:val="nil"/>
              <w:bottom w:val="nil"/>
              <w:right w:val="nil"/>
            </w:tcBorders>
          </w:tcPr>
          <w:p w14:paraId="78DA7890" w14:textId="77777777" w:rsidR="00B8330A" w:rsidRPr="00AA123F" w:rsidRDefault="00B8330A" w:rsidP="00D55B70"/>
        </w:tc>
      </w:tr>
      <w:tr w:rsidR="00B8330A" w:rsidRPr="00AA123F" w14:paraId="5A36430E" w14:textId="77777777" w:rsidTr="00D55B70">
        <w:trPr>
          <w:trHeight w:val="240"/>
          <w:jc w:val="center"/>
        </w:trPr>
        <w:tc>
          <w:tcPr>
            <w:tcW w:w="4876" w:type="dxa"/>
            <w:tcBorders>
              <w:top w:val="nil"/>
              <w:left w:val="nil"/>
              <w:bottom w:val="nil"/>
              <w:right w:val="nil"/>
            </w:tcBorders>
          </w:tcPr>
          <w:p w14:paraId="4B30BF1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81F7773" w14:textId="77777777" w:rsidR="00B8330A" w:rsidRPr="00AA123F" w:rsidRDefault="00B8330A" w:rsidP="00D55B70">
            <w:pPr>
              <w:pStyle w:val="AmColumnHeading"/>
            </w:pPr>
            <w:r w:rsidRPr="00AA123F">
              <w:t>Emendamento</w:t>
            </w:r>
          </w:p>
        </w:tc>
      </w:tr>
      <w:tr w:rsidR="00B8330A" w:rsidRPr="00AA123F" w14:paraId="0D7D89FD" w14:textId="77777777" w:rsidTr="00D55B70">
        <w:trPr>
          <w:jc w:val="center"/>
        </w:trPr>
        <w:tc>
          <w:tcPr>
            <w:tcW w:w="4876" w:type="dxa"/>
            <w:tcBorders>
              <w:top w:val="nil"/>
              <w:left w:val="nil"/>
              <w:bottom w:val="nil"/>
              <w:right w:val="nil"/>
            </w:tcBorders>
          </w:tcPr>
          <w:p w14:paraId="6EB7467A" w14:textId="77777777" w:rsidR="00B8330A" w:rsidRPr="00AA123F" w:rsidRDefault="00B8330A" w:rsidP="00D55B70">
            <w:pPr>
              <w:pStyle w:val="Normal6a"/>
            </w:pPr>
            <w:r w:rsidRPr="00AA123F">
              <w:rPr>
                <w:b/>
                <w:i/>
              </w:rPr>
              <w:t>Individuazione e controlli iniziali</w:t>
            </w:r>
          </w:p>
        </w:tc>
        <w:tc>
          <w:tcPr>
            <w:tcW w:w="4876" w:type="dxa"/>
            <w:tcBorders>
              <w:top w:val="nil"/>
              <w:left w:val="nil"/>
              <w:bottom w:val="nil"/>
              <w:right w:val="nil"/>
            </w:tcBorders>
          </w:tcPr>
          <w:p w14:paraId="0817A0B9" w14:textId="77777777" w:rsidR="00B8330A" w:rsidRPr="00AA123F" w:rsidRDefault="00B8330A" w:rsidP="00D55B70">
            <w:pPr>
              <w:pStyle w:val="Normal6a"/>
            </w:pPr>
            <w:r w:rsidRPr="00AA123F">
              <w:rPr>
                <w:b/>
                <w:i/>
              </w:rPr>
              <w:t>Identificazione delle persone in situazione di vulnerabilità</w:t>
            </w:r>
          </w:p>
        </w:tc>
      </w:tr>
    </w:tbl>
    <w:p w14:paraId="24236BE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DEF5135" w14:textId="77777777" w:rsidR="00B8330A" w:rsidRPr="00AA123F" w:rsidRDefault="00B8330A" w:rsidP="00B8330A">
      <w:r w:rsidRPr="00AA123F">
        <w:rPr>
          <w:rStyle w:val="HideTWBExt"/>
        </w:rPr>
        <w:t>&lt;/Amend&gt;</w:t>
      </w:r>
    </w:p>
    <w:p w14:paraId="43DFED3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655</w:t>
      </w:r>
      <w:r w:rsidRPr="00AA123F">
        <w:rPr>
          <w:rStyle w:val="HideTWBExt"/>
        </w:rPr>
        <w:t>&lt;/NumAm&gt;</w:t>
      </w:r>
    </w:p>
    <w:p w14:paraId="009B3657"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Birgit Sippel, Cecilia Strada</w:t>
      </w:r>
      <w:r w:rsidRPr="00AA123F">
        <w:rPr>
          <w:rStyle w:val="HideTWBExt"/>
          <w:b w:val="0"/>
        </w:rPr>
        <w:t>&lt;/Members&gt;</w:t>
      </w:r>
    </w:p>
    <w:p w14:paraId="5D804A4C" w14:textId="77777777" w:rsidR="00B8330A" w:rsidRPr="00AA123F" w:rsidRDefault="00B8330A" w:rsidP="00B8330A">
      <w:pPr>
        <w:pStyle w:val="NormalBold"/>
      </w:pPr>
      <w:r w:rsidRPr="00AA123F">
        <w:rPr>
          <w:rStyle w:val="HideTWBExt"/>
          <w:b w:val="0"/>
        </w:rPr>
        <w:t>&lt;/RepeatBlock-By&gt;</w:t>
      </w:r>
    </w:p>
    <w:p w14:paraId="1DAF234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2E8F551" w14:textId="77777777" w:rsidR="00B8330A" w:rsidRPr="00AA123F" w:rsidRDefault="00B8330A" w:rsidP="00B8330A">
      <w:pPr>
        <w:pStyle w:val="NormalBold"/>
      </w:pPr>
      <w:r w:rsidRPr="00AA123F">
        <w:rPr>
          <w:rStyle w:val="HideTWBExt"/>
        </w:rPr>
        <w:t>&lt;Article&gt;</w:t>
      </w:r>
      <w:r w:rsidRPr="00AA123F">
        <w:t>Articolo 6 – titolo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B3CF476" w14:textId="77777777" w:rsidTr="00D55B70">
        <w:trPr>
          <w:trHeight w:hRule="exact" w:val="240"/>
          <w:jc w:val="center"/>
        </w:trPr>
        <w:tc>
          <w:tcPr>
            <w:tcW w:w="9752" w:type="dxa"/>
            <w:gridSpan w:val="2"/>
            <w:tcBorders>
              <w:top w:val="nil"/>
              <w:left w:val="nil"/>
              <w:bottom w:val="nil"/>
              <w:right w:val="nil"/>
            </w:tcBorders>
          </w:tcPr>
          <w:p w14:paraId="1E1809CE" w14:textId="77777777" w:rsidR="00B8330A" w:rsidRPr="00AA123F" w:rsidRDefault="00B8330A" w:rsidP="00D55B70"/>
        </w:tc>
      </w:tr>
      <w:tr w:rsidR="00B8330A" w:rsidRPr="00AA123F" w14:paraId="2079CF0B" w14:textId="77777777" w:rsidTr="00D55B70">
        <w:trPr>
          <w:trHeight w:val="240"/>
          <w:jc w:val="center"/>
        </w:trPr>
        <w:tc>
          <w:tcPr>
            <w:tcW w:w="4876" w:type="dxa"/>
            <w:tcBorders>
              <w:top w:val="nil"/>
              <w:left w:val="nil"/>
              <w:bottom w:val="nil"/>
              <w:right w:val="nil"/>
            </w:tcBorders>
          </w:tcPr>
          <w:p w14:paraId="0C7B176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93E9227" w14:textId="77777777" w:rsidR="00B8330A" w:rsidRPr="00AA123F" w:rsidRDefault="00B8330A" w:rsidP="00D55B70">
            <w:pPr>
              <w:pStyle w:val="AmColumnHeading"/>
            </w:pPr>
            <w:r w:rsidRPr="00AA123F">
              <w:t>Emendamento</w:t>
            </w:r>
          </w:p>
        </w:tc>
      </w:tr>
      <w:tr w:rsidR="00B8330A" w:rsidRPr="00AA123F" w14:paraId="66CD0B37" w14:textId="77777777" w:rsidTr="00D55B70">
        <w:trPr>
          <w:jc w:val="center"/>
        </w:trPr>
        <w:tc>
          <w:tcPr>
            <w:tcW w:w="4876" w:type="dxa"/>
            <w:tcBorders>
              <w:top w:val="nil"/>
              <w:left w:val="nil"/>
              <w:bottom w:val="nil"/>
              <w:right w:val="nil"/>
            </w:tcBorders>
          </w:tcPr>
          <w:p w14:paraId="7C08898C" w14:textId="77777777" w:rsidR="00B8330A" w:rsidRPr="00AA123F" w:rsidRDefault="00B8330A" w:rsidP="00D55B70">
            <w:pPr>
              <w:pStyle w:val="Normal6a"/>
            </w:pPr>
            <w:r w:rsidRPr="00AA123F">
              <w:rPr>
                <w:b/>
                <w:i/>
              </w:rPr>
              <w:t>Individuazione e</w:t>
            </w:r>
            <w:r w:rsidRPr="00AA123F">
              <w:t xml:space="preserve"> controlli iniziali</w:t>
            </w:r>
          </w:p>
        </w:tc>
        <w:tc>
          <w:tcPr>
            <w:tcW w:w="4876" w:type="dxa"/>
            <w:tcBorders>
              <w:top w:val="nil"/>
              <w:left w:val="nil"/>
              <w:bottom w:val="nil"/>
              <w:right w:val="nil"/>
            </w:tcBorders>
          </w:tcPr>
          <w:p w14:paraId="6E91B4AC" w14:textId="77777777" w:rsidR="00B8330A" w:rsidRPr="00AA123F" w:rsidRDefault="00B8330A" w:rsidP="00D55B70">
            <w:pPr>
              <w:pStyle w:val="Normal6a"/>
            </w:pPr>
            <w:r w:rsidRPr="00AA123F">
              <w:t>Controlli iniziali</w:t>
            </w:r>
          </w:p>
        </w:tc>
      </w:tr>
    </w:tbl>
    <w:p w14:paraId="63342A0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33C26DA" w14:textId="77777777" w:rsidR="00B8330A" w:rsidRPr="00AA123F" w:rsidRDefault="00B8330A" w:rsidP="00B8330A">
      <w:r w:rsidRPr="00AA123F">
        <w:rPr>
          <w:rStyle w:val="HideTWBExt"/>
        </w:rPr>
        <w:t>&lt;/Amend&gt;</w:t>
      </w:r>
    </w:p>
    <w:p w14:paraId="76E9445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656</w:t>
      </w:r>
      <w:r w:rsidRPr="00AA123F">
        <w:rPr>
          <w:rStyle w:val="HideTWBExt"/>
        </w:rPr>
        <w:t>&lt;/NumAm&gt;</w:t>
      </w:r>
    </w:p>
    <w:p w14:paraId="6DEFD46F"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24B598E4" w14:textId="77777777" w:rsidR="00B8330A" w:rsidRPr="00AA123F" w:rsidRDefault="00B8330A" w:rsidP="00B8330A">
      <w:pPr>
        <w:pStyle w:val="NormalBold"/>
      </w:pPr>
      <w:r w:rsidRPr="00AA123F">
        <w:rPr>
          <w:rStyle w:val="HideTWBExt"/>
          <w:b w:val="0"/>
        </w:rPr>
        <w:t>&lt;/RepeatBlock-By&gt;</w:t>
      </w:r>
    </w:p>
    <w:p w14:paraId="65B7325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0128FA4" w14:textId="77777777" w:rsidR="00B8330A" w:rsidRPr="00AA123F" w:rsidRDefault="00B8330A" w:rsidP="00B8330A">
      <w:pPr>
        <w:pStyle w:val="NormalBold"/>
      </w:pPr>
      <w:r w:rsidRPr="00AA123F">
        <w:rPr>
          <w:rStyle w:val="HideTWBExt"/>
        </w:rPr>
        <w:t>&lt;Article&gt;</w:t>
      </w:r>
      <w:r w:rsidRPr="00AA123F">
        <w:t>Articolo 6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7F4C6F6" w14:textId="77777777" w:rsidTr="00D55B70">
        <w:trPr>
          <w:trHeight w:hRule="exact" w:val="240"/>
          <w:jc w:val="center"/>
        </w:trPr>
        <w:tc>
          <w:tcPr>
            <w:tcW w:w="9752" w:type="dxa"/>
            <w:gridSpan w:val="2"/>
            <w:tcBorders>
              <w:top w:val="nil"/>
              <w:left w:val="nil"/>
              <w:bottom w:val="nil"/>
              <w:right w:val="nil"/>
            </w:tcBorders>
          </w:tcPr>
          <w:p w14:paraId="231D593A" w14:textId="77777777" w:rsidR="00B8330A" w:rsidRPr="00AA123F" w:rsidRDefault="00B8330A" w:rsidP="00D55B70"/>
        </w:tc>
      </w:tr>
      <w:tr w:rsidR="00B8330A" w:rsidRPr="00AA123F" w14:paraId="6BAA4FA1" w14:textId="77777777" w:rsidTr="00D55B70">
        <w:trPr>
          <w:trHeight w:val="240"/>
          <w:jc w:val="center"/>
        </w:trPr>
        <w:tc>
          <w:tcPr>
            <w:tcW w:w="4876" w:type="dxa"/>
            <w:tcBorders>
              <w:top w:val="nil"/>
              <w:left w:val="nil"/>
              <w:bottom w:val="nil"/>
              <w:right w:val="nil"/>
            </w:tcBorders>
          </w:tcPr>
          <w:p w14:paraId="44818A6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8A6A23A" w14:textId="77777777" w:rsidR="00B8330A" w:rsidRPr="00AA123F" w:rsidRDefault="00B8330A" w:rsidP="00D55B70">
            <w:pPr>
              <w:pStyle w:val="AmColumnHeading"/>
            </w:pPr>
            <w:r w:rsidRPr="00AA123F">
              <w:t>Emendamento</w:t>
            </w:r>
          </w:p>
        </w:tc>
      </w:tr>
      <w:tr w:rsidR="00B8330A" w:rsidRPr="00AA123F" w14:paraId="7EBF0261" w14:textId="77777777" w:rsidTr="00D55B70">
        <w:trPr>
          <w:jc w:val="center"/>
        </w:trPr>
        <w:tc>
          <w:tcPr>
            <w:tcW w:w="4876" w:type="dxa"/>
            <w:tcBorders>
              <w:top w:val="nil"/>
              <w:left w:val="nil"/>
              <w:bottom w:val="nil"/>
              <w:right w:val="nil"/>
            </w:tcBorders>
          </w:tcPr>
          <w:p w14:paraId="7FBDB50B" w14:textId="77777777" w:rsidR="00B8330A" w:rsidRPr="00AA123F" w:rsidRDefault="00B8330A" w:rsidP="00D55B70">
            <w:pPr>
              <w:pStyle w:val="Normal6a"/>
            </w:pPr>
            <w:r w:rsidRPr="00AA123F">
              <w:rPr>
                <w:b/>
                <w:i/>
              </w:rPr>
              <w:t>1.</w:t>
            </w:r>
            <w:r w:rsidRPr="00AA123F">
              <w:tab/>
            </w:r>
            <w:r w:rsidRPr="00AA123F">
              <w:rPr>
                <w:b/>
                <w:i/>
              </w:rPr>
              <w:t>Gli Stati membri mettono in atto misure efficaci e proporzionate per individuare i cittadini di paesi terzi il cui soggiorno nel loro territorio è irregolare al fine di svolgere la procedura di rimpatrio ed eventuali verifiche aggiuntive necessarie, comprese quelle in materia di vulnerabilità e di sicurezza.</w:t>
            </w:r>
          </w:p>
        </w:tc>
        <w:tc>
          <w:tcPr>
            <w:tcW w:w="4876" w:type="dxa"/>
            <w:tcBorders>
              <w:top w:val="nil"/>
              <w:left w:val="nil"/>
              <w:bottom w:val="nil"/>
              <w:right w:val="nil"/>
            </w:tcBorders>
          </w:tcPr>
          <w:p w14:paraId="2BD75405" w14:textId="77777777" w:rsidR="00B8330A" w:rsidRPr="00AA123F" w:rsidRDefault="00B8330A" w:rsidP="00D55B70">
            <w:pPr>
              <w:pStyle w:val="Normal6a"/>
            </w:pPr>
            <w:r w:rsidRPr="00AA123F">
              <w:rPr>
                <w:b/>
                <w:i/>
              </w:rPr>
              <w:t>soppresso</w:t>
            </w:r>
          </w:p>
        </w:tc>
      </w:tr>
    </w:tbl>
    <w:p w14:paraId="00CB36C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F014DBB" w14:textId="77777777" w:rsidR="00B8330A" w:rsidRPr="00AA123F" w:rsidRDefault="00B8330A" w:rsidP="00B8330A">
      <w:r w:rsidRPr="00AA123F">
        <w:rPr>
          <w:rStyle w:val="HideTWBExt"/>
        </w:rPr>
        <w:t>&lt;/Amend&gt;</w:t>
      </w:r>
    </w:p>
    <w:p w14:paraId="11956BC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657</w:t>
      </w:r>
      <w:r w:rsidRPr="00AA123F">
        <w:rPr>
          <w:rStyle w:val="HideTWBExt"/>
        </w:rPr>
        <w:t>&lt;/NumAm&gt;</w:t>
      </w:r>
    </w:p>
    <w:p w14:paraId="2C54E379"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FA7708C" w14:textId="77777777" w:rsidR="00B8330A" w:rsidRPr="00AA123F" w:rsidRDefault="00B8330A" w:rsidP="00B8330A">
      <w:pPr>
        <w:pStyle w:val="NormalBold"/>
      </w:pPr>
      <w:r w:rsidRPr="00AA123F">
        <w:rPr>
          <w:rStyle w:val="HideTWBExt"/>
          <w:b w:val="0"/>
        </w:rPr>
        <w:t>&lt;/RepeatBlock-By&gt;</w:t>
      </w:r>
    </w:p>
    <w:p w14:paraId="659591A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601E254" w14:textId="77777777" w:rsidR="00B8330A" w:rsidRPr="00AA123F" w:rsidRDefault="00B8330A" w:rsidP="00B8330A">
      <w:pPr>
        <w:pStyle w:val="NormalBold"/>
      </w:pPr>
      <w:r w:rsidRPr="00AA123F">
        <w:rPr>
          <w:rStyle w:val="HideTWBExt"/>
        </w:rPr>
        <w:t>&lt;Article&gt;</w:t>
      </w:r>
      <w:r w:rsidRPr="00AA123F">
        <w:t>Articolo 6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FDFDE2D" w14:textId="77777777" w:rsidTr="00D55B70">
        <w:trPr>
          <w:trHeight w:hRule="exact" w:val="240"/>
          <w:jc w:val="center"/>
        </w:trPr>
        <w:tc>
          <w:tcPr>
            <w:tcW w:w="9752" w:type="dxa"/>
            <w:gridSpan w:val="2"/>
            <w:tcBorders>
              <w:top w:val="nil"/>
              <w:left w:val="nil"/>
              <w:bottom w:val="nil"/>
              <w:right w:val="nil"/>
            </w:tcBorders>
          </w:tcPr>
          <w:p w14:paraId="01547381" w14:textId="77777777" w:rsidR="00B8330A" w:rsidRPr="00AA123F" w:rsidRDefault="00B8330A" w:rsidP="00D55B70"/>
        </w:tc>
      </w:tr>
      <w:tr w:rsidR="00B8330A" w:rsidRPr="00AA123F" w14:paraId="56FC84A2" w14:textId="77777777" w:rsidTr="00D55B70">
        <w:trPr>
          <w:trHeight w:val="240"/>
          <w:jc w:val="center"/>
        </w:trPr>
        <w:tc>
          <w:tcPr>
            <w:tcW w:w="4876" w:type="dxa"/>
            <w:tcBorders>
              <w:top w:val="nil"/>
              <w:left w:val="nil"/>
              <w:bottom w:val="nil"/>
              <w:right w:val="nil"/>
            </w:tcBorders>
          </w:tcPr>
          <w:p w14:paraId="6A5B34A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8008509" w14:textId="77777777" w:rsidR="00B8330A" w:rsidRPr="00AA123F" w:rsidRDefault="00B8330A" w:rsidP="00D55B70">
            <w:pPr>
              <w:pStyle w:val="AmColumnHeading"/>
            </w:pPr>
            <w:r w:rsidRPr="00AA123F">
              <w:t>Emendamento</w:t>
            </w:r>
          </w:p>
        </w:tc>
      </w:tr>
      <w:tr w:rsidR="00B8330A" w:rsidRPr="00AA123F" w14:paraId="1A7BE192" w14:textId="77777777" w:rsidTr="00D55B70">
        <w:trPr>
          <w:jc w:val="center"/>
        </w:trPr>
        <w:tc>
          <w:tcPr>
            <w:tcW w:w="4876" w:type="dxa"/>
            <w:tcBorders>
              <w:top w:val="nil"/>
              <w:left w:val="nil"/>
              <w:bottom w:val="nil"/>
              <w:right w:val="nil"/>
            </w:tcBorders>
          </w:tcPr>
          <w:p w14:paraId="307916F1" w14:textId="77777777" w:rsidR="00B8330A" w:rsidRPr="00AA123F" w:rsidRDefault="00B8330A" w:rsidP="00D55B70">
            <w:pPr>
              <w:pStyle w:val="Normal6a"/>
            </w:pPr>
            <w:r w:rsidRPr="00AA123F">
              <w:rPr>
                <w:b/>
                <w:i/>
              </w:rPr>
              <w:t>1.</w:t>
            </w:r>
            <w:r w:rsidRPr="00AA123F">
              <w:tab/>
            </w:r>
            <w:r w:rsidRPr="00AA123F">
              <w:rPr>
                <w:b/>
                <w:i/>
              </w:rPr>
              <w:t>Gli Stati membri mettono in atto misure efficaci e proporzionate per individuare i cittadini di paesi terzi il cui soggiorno nel loro territorio è irregolare al fine di svolgere la procedura di rimpatrio ed eventuali verifiche aggiuntive necessarie, comprese quelle in materia di vulnerabilità e di sicurezza.</w:t>
            </w:r>
          </w:p>
        </w:tc>
        <w:tc>
          <w:tcPr>
            <w:tcW w:w="4876" w:type="dxa"/>
            <w:tcBorders>
              <w:top w:val="nil"/>
              <w:left w:val="nil"/>
              <w:bottom w:val="nil"/>
              <w:right w:val="nil"/>
            </w:tcBorders>
          </w:tcPr>
          <w:p w14:paraId="3071D818" w14:textId="77777777" w:rsidR="00B8330A" w:rsidRPr="00AA123F" w:rsidRDefault="00B8330A" w:rsidP="00D55B70">
            <w:pPr>
              <w:pStyle w:val="Normal6a"/>
            </w:pPr>
            <w:r w:rsidRPr="00AA123F">
              <w:rPr>
                <w:b/>
                <w:i/>
              </w:rPr>
              <w:t>soppresso</w:t>
            </w:r>
          </w:p>
        </w:tc>
      </w:tr>
    </w:tbl>
    <w:p w14:paraId="1D89512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7FAA746"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25EFF010" w14:textId="77777777" w:rsidR="00B8330A" w:rsidRPr="00AA123F" w:rsidRDefault="00B8330A" w:rsidP="00B8330A">
      <w:pPr>
        <w:pStyle w:val="AmJustText"/>
      </w:pPr>
      <w:r w:rsidRPr="00AA123F">
        <w:t>Considerate le disposizioni del regolamento sugli accertamenti, in particolare gli articoli 5 e 7, non vi è alcuna necessità o proporzionalità nell'imporre agli Stati membri di dare la caccia ai cittadini di paesi terzi che soggiornano irregolarmente nel loro territorio. Ciò equivarrebbe semplicemente a un'attività di polizia discriminatoria.</w:t>
      </w:r>
    </w:p>
    <w:p w14:paraId="00D9622B" w14:textId="77777777" w:rsidR="00B8330A" w:rsidRPr="00AA123F" w:rsidRDefault="00B8330A" w:rsidP="00B8330A">
      <w:r w:rsidRPr="00AA123F">
        <w:rPr>
          <w:rStyle w:val="HideTWBExt"/>
        </w:rPr>
        <w:t>&lt;/Amend&gt;</w:t>
      </w:r>
    </w:p>
    <w:p w14:paraId="0348449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658</w:t>
      </w:r>
      <w:r w:rsidRPr="00AA123F">
        <w:rPr>
          <w:rStyle w:val="HideTWBExt"/>
        </w:rPr>
        <w:t>&lt;/NumAm&gt;</w:t>
      </w:r>
    </w:p>
    <w:p w14:paraId="067BB085"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22F8E1F" w14:textId="77777777" w:rsidR="00B8330A" w:rsidRPr="00AA123F" w:rsidRDefault="00B8330A" w:rsidP="00B8330A">
      <w:pPr>
        <w:pStyle w:val="NormalBold"/>
      </w:pPr>
      <w:r w:rsidRPr="00AA123F">
        <w:rPr>
          <w:rStyle w:val="HideTWBExt"/>
          <w:b w:val="0"/>
        </w:rPr>
        <w:t>&lt;/RepeatBlock-By&gt;</w:t>
      </w:r>
    </w:p>
    <w:p w14:paraId="056C27C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13DBBE8" w14:textId="77777777" w:rsidR="00B8330A" w:rsidRPr="00AA123F" w:rsidRDefault="00B8330A" w:rsidP="00B8330A">
      <w:pPr>
        <w:pStyle w:val="NormalBold"/>
      </w:pPr>
      <w:r w:rsidRPr="00AA123F">
        <w:rPr>
          <w:rStyle w:val="HideTWBExt"/>
        </w:rPr>
        <w:t>&lt;Article&gt;</w:t>
      </w:r>
      <w:r w:rsidRPr="00AA123F">
        <w:t>Articolo 6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9AA05DD" w14:textId="77777777" w:rsidTr="00D55B70">
        <w:trPr>
          <w:trHeight w:hRule="exact" w:val="240"/>
          <w:jc w:val="center"/>
        </w:trPr>
        <w:tc>
          <w:tcPr>
            <w:tcW w:w="9752" w:type="dxa"/>
            <w:gridSpan w:val="2"/>
            <w:tcBorders>
              <w:top w:val="nil"/>
              <w:left w:val="nil"/>
              <w:bottom w:val="nil"/>
              <w:right w:val="nil"/>
            </w:tcBorders>
          </w:tcPr>
          <w:p w14:paraId="585E6DE0" w14:textId="77777777" w:rsidR="00B8330A" w:rsidRPr="00AA123F" w:rsidRDefault="00B8330A" w:rsidP="00D55B70"/>
        </w:tc>
      </w:tr>
      <w:tr w:rsidR="00B8330A" w:rsidRPr="00AA123F" w14:paraId="1FAE2D23" w14:textId="77777777" w:rsidTr="00D55B70">
        <w:trPr>
          <w:trHeight w:val="240"/>
          <w:jc w:val="center"/>
        </w:trPr>
        <w:tc>
          <w:tcPr>
            <w:tcW w:w="4876" w:type="dxa"/>
            <w:tcBorders>
              <w:top w:val="nil"/>
              <w:left w:val="nil"/>
              <w:bottom w:val="nil"/>
              <w:right w:val="nil"/>
            </w:tcBorders>
          </w:tcPr>
          <w:p w14:paraId="4AAFC0C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38490A7" w14:textId="77777777" w:rsidR="00B8330A" w:rsidRPr="00AA123F" w:rsidRDefault="00B8330A" w:rsidP="00D55B70">
            <w:pPr>
              <w:pStyle w:val="AmColumnHeading"/>
            </w:pPr>
            <w:r w:rsidRPr="00AA123F">
              <w:t>Emendamento</w:t>
            </w:r>
          </w:p>
        </w:tc>
      </w:tr>
      <w:tr w:rsidR="00B8330A" w:rsidRPr="00AA123F" w14:paraId="0935A505" w14:textId="77777777" w:rsidTr="00D55B70">
        <w:trPr>
          <w:jc w:val="center"/>
        </w:trPr>
        <w:tc>
          <w:tcPr>
            <w:tcW w:w="4876" w:type="dxa"/>
            <w:tcBorders>
              <w:top w:val="nil"/>
              <w:left w:val="nil"/>
              <w:bottom w:val="nil"/>
              <w:right w:val="nil"/>
            </w:tcBorders>
          </w:tcPr>
          <w:p w14:paraId="780662B7" w14:textId="77777777" w:rsidR="00B8330A" w:rsidRPr="00AA123F" w:rsidRDefault="00B8330A" w:rsidP="00D55B70">
            <w:pPr>
              <w:pStyle w:val="Normal6a"/>
            </w:pPr>
            <w:r w:rsidRPr="00AA123F">
              <w:t>1.</w:t>
            </w:r>
            <w:r w:rsidRPr="00AA123F">
              <w:tab/>
              <w:t xml:space="preserve">Gli Stati membri </w:t>
            </w:r>
            <w:r w:rsidRPr="00AA123F">
              <w:rPr>
                <w:b/>
                <w:i/>
              </w:rPr>
              <w:t>mettono in atto misure efficaci e proporzionate per individuare i cittadini di paesi terzi il cui soggiorno nel loro territorio è irregolare al fine di svolgere la procedura di rimpatrio ed eventuali verifiche aggiuntive necessarie, comprese quelle in materia di vulnerabilità e di sicurezza</w:t>
            </w:r>
            <w:r w:rsidRPr="00AA123F">
              <w:t>.</w:t>
            </w:r>
          </w:p>
        </w:tc>
        <w:tc>
          <w:tcPr>
            <w:tcW w:w="4876" w:type="dxa"/>
            <w:tcBorders>
              <w:top w:val="nil"/>
              <w:left w:val="nil"/>
              <w:bottom w:val="nil"/>
              <w:right w:val="nil"/>
            </w:tcBorders>
          </w:tcPr>
          <w:p w14:paraId="2805FFDE" w14:textId="77777777" w:rsidR="00B8330A" w:rsidRPr="00AA123F" w:rsidRDefault="00B8330A" w:rsidP="00D55B70">
            <w:pPr>
              <w:pStyle w:val="Normal6a"/>
            </w:pPr>
            <w:r w:rsidRPr="00AA123F">
              <w:t>1.</w:t>
            </w:r>
            <w:r w:rsidRPr="00AA123F">
              <w:tab/>
            </w:r>
            <w:r w:rsidRPr="00AA123F">
              <w:rPr>
                <w:b/>
                <w:i/>
              </w:rPr>
              <w:t>Al momento dell'arresto di un cittadino di paese terzo il cui soggiorno è irregolare,</w:t>
            </w:r>
            <w:r w:rsidRPr="00AA123F">
              <w:t xml:space="preserve"> gli Stati membri </w:t>
            </w:r>
            <w:r w:rsidRPr="00AA123F">
              <w:rPr>
                <w:b/>
                <w:i/>
              </w:rPr>
              <w:t>assicurano che siano effettuati controlli nei pertinenti sistemi nazionali e nel sistema d'informazione Schengen</w:t>
            </w:r>
            <w:r w:rsidRPr="00AA123F">
              <w:t>.</w:t>
            </w:r>
          </w:p>
        </w:tc>
      </w:tr>
    </w:tbl>
    <w:p w14:paraId="6A085B3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DA09291" w14:textId="77777777" w:rsidR="00B8330A" w:rsidRPr="00AA123F" w:rsidRDefault="00B8330A" w:rsidP="00B8330A">
      <w:r w:rsidRPr="00AA123F">
        <w:rPr>
          <w:rStyle w:val="HideTWBExt"/>
        </w:rPr>
        <w:t>&lt;/Amend&gt;</w:t>
      </w:r>
    </w:p>
    <w:p w14:paraId="5A4FDA3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659</w:t>
      </w:r>
      <w:r w:rsidRPr="00AA123F">
        <w:rPr>
          <w:rStyle w:val="HideTWBExt"/>
        </w:rPr>
        <w:t>&lt;/NumAm&gt;</w:t>
      </w:r>
    </w:p>
    <w:p w14:paraId="4472A221"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Tomas Tobé, Rasa Juknevičienė, Jeroen Lenaers</w:t>
      </w:r>
      <w:r w:rsidRPr="00AA123F">
        <w:rPr>
          <w:rStyle w:val="HideTWBExt"/>
          <w:b w:val="0"/>
        </w:rPr>
        <w:t>&lt;/Members&gt;</w:t>
      </w:r>
    </w:p>
    <w:p w14:paraId="7CC2B064" w14:textId="77777777" w:rsidR="00B8330A" w:rsidRPr="00AA123F" w:rsidRDefault="00B8330A" w:rsidP="00B8330A">
      <w:pPr>
        <w:pStyle w:val="NormalBold"/>
      </w:pPr>
      <w:r w:rsidRPr="00AA123F">
        <w:rPr>
          <w:rStyle w:val="HideTWBExt"/>
          <w:b w:val="0"/>
        </w:rPr>
        <w:t>&lt;/RepeatBlock-By&gt;</w:t>
      </w:r>
    </w:p>
    <w:p w14:paraId="53F5D57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90A96FD" w14:textId="77777777" w:rsidR="00B8330A" w:rsidRPr="00AA123F" w:rsidRDefault="00B8330A" w:rsidP="00B8330A">
      <w:pPr>
        <w:pStyle w:val="NormalBold"/>
      </w:pPr>
      <w:r w:rsidRPr="00AA123F">
        <w:rPr>
          <w:rStyle w:val="HideTWBExt"/>
        </w:rPr>
        <w:t>&lt;Article&gt;</w:t>
      </w:r>
      <w:r w:rsidRPr="00AA123F">
        <w:t>Articolo 6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55305B1" w14:textId="77777777" w:rsidTr="00D55B70">
        <w:trPr>
          <w:trHeight w:hRule="exact" w:val="240"/>
          <w:jc w:val="center"/>
        </w:trPr>
        <w:tc>
          <w:tcPr>
            <w:tcW w:w="9752" w:type="dxa"/>
            <w:gridSpan w:val="2"/>
            <w:tcBorders>
              <w:top w:val="nil"/>
              <w:left w:val="nil"/>
              <w:bottom w:val="nil"/>
              <w:right w:val="nil"/>
            </w:tcBorders>
          </w:tcPr>
          <w:p w14:paraId="464F2534" w14:textId="77777777" w:rsidR="00B8330A" w:rsidRPr="00AA123F" w:rsidRDefault="00B8330A" w:rsidP="00D55B70"/>
        </w:tc>
      </w:tr>
      <w:tr w:rsidR="00B8330A" w:rsidRPr="00AA123F" w14:paraId="251CB4DD" w14:textId="77777777" w:rsidTr="00D55B70">
        <w:trPr>
          <w:trHeight w:val="240"/>
          <w:jc w:val="center"/>
        </w:trPr>
        <w:tc>
          <w:tcPr>
            <w:tcW w:w="4876" w:type="dxa"/>
            <w:tcBorders>
              <w:top w:val="nil"/>
              <w:left w:val="nil"/>
              <w:bottom w:val="nil"/>
              <w:right w:val="nil"/>
            </w:tcBorders>
          </w:tcPr>
          <w:p w14:paraId="3D0E544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9C42718" w14:textId="77777777" w:rsidR="00B8330A" w:rsidRPr="00AA123F" w:rsidRDefault="00B8330A" w:rsidP="00D55B70">
            <w:pPr>
              <w:pStyle w:val="AmColumnHeading"/>
            </w:pPr>
            <w:r w:rsidRPr="00AA123F">
              <w:t>Emendamento</w:t>
            </w:r>
          </w:p>
        </w:tc>
      </w:tr>
      <w:tr w:rsidR="00B8330A" w:rsidRPr="00AA123F" w14:paraId="7D667673" w14:textId="77777777" w:rsidTr="00D55B70">
        <w:trPr>
          <w:jc w:val="center"/>
        </w:trPr>
        <w:tc>
          <w:tcPr>
            <w:tcW w:w="4876" w:type="dxa"/>
            <w:tcBorders>
              <w:top w:val="nil"/>
              <w:left w:val="nil"/>
              <w:bottom w:val="nil"/>
              <w:right w:val="nil"/>
            </w:tcBorders>
          </w:tcPr>
          <w:p w14:paraId="59534066" w14:textId="77777777" w:rsidR="00B8330A" w:rsidRPr="00AA123F" w:rsidRDefault="00B8330A" w:rsidP="00D55B70">
            <w:pPr>
              <w:pStyle w:val="Normal6a"/>
            </w:pPr>
            <w:r w:rsidRPr="00AA123F">
              <w:t>1.</w:t>
            </w:r>
            <w:r w:rsidRPr="00AA123F">
              <w:tab/>
              <w:t xml:space="preserve">Gli Stati membri mettono in atto misure efficaci e proporzionate per individuare i cittadini di paesi terzi il cui soggiorno nel loro territorio è irregolare al fine di svolgere la procedura di rimpatrio ed eventuali verifiche aggiuntive necessarie, comprese quelle in materia di </w:t>
            </w:r>
            <w:r w:rsidRPr="00AA123F">
              <w:rPr>
                <w:b/>
                <w:i/>
              </w:rPr>
              <w:t>vulnerabilità</w:t>
            </w:r>
            <w:r w:rsidRPr="00AA123F">
              <w:t xml:space="preserve"> e di sicurezza.</w:t>
            </w:r>
          </w:p>
        </w:tc>
        <w:tc>
          <w:tcPr>
            <w:tcW w:w="4876" w:type="dxa"/>
            <w:tcBorders>
              <w:top w:val="nil"/>
              <w:left w:val="nil"/>
              <w:bottom w:val="nil"/>
              <w:right w:val="nil"/>
            </w:tcBorders>
          </w:tcPr>
          <w:p w14:paraId="69DA7925" w14:textId="77777777" w:rsidR="00B8330A" w:rsidRPr="00AA123F" w:rsidRDefault="00B8330A" w:rsidP="00D55B70">
            <w:pPr>
              <w:pStyle w:val="Normal6a"/>
            </w:pPr>
            <w:r w:rsidRPr="00AA123F">
              <w:t>1.</w:t>
            </w:r>
            <w:r w:rsidRPr="00AA123F">
              <w:tab/>
              <w:t xml:space="preserve">Gli Stati membri mettono in atto misure efficaci e proporzionate per individuare </w:t>
            </w:r>
            <w:r w:rsidRPr="00AA123F">
              <w:rPr>
                <w:b/>
                <w:i/>
              </w:rPr>
              <w:t>e arrestare</w:t>
            </w:r>
            <w:r w:rsidRPr="00AA123F">
              <w:t xml:space="preserve"> i cittadini di paesi terzi il cui soggiorno nel loro territorio è irregolare al fine di svolgere la procedura di rimpatrio ed eventuali verifiche aggiuntive necessarie, comprese quelle in materia di </w:t>
            </w:r>
            <w:r w:rsidRPr="00AA123F">
              <w:rPr>
                <w:b/>
                <w:i/>
              </w:rPr>
              <w:t>identità</w:t>
            </w:r>
            <w:r w:rsidRPr="00AA123F">
              <w:t xml:space="preserve"> e di sicurezza.</w:t>
            </w:r>
          </w:p>
        </w:tc>
      </w:tr>
    </w:tbl>
    <w:p w14:paraId="5EDB1D3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6FC1E72" w14:textId="77777777" w:rsidR="00B8330A" w:rsidRPr="00AA123F" w:rsidRDefault="00B8330A" w:rsidP="00B8330A">
      <w:r w:rsidRPr="00AA123F">
        <w:rPr>
          <w:rStyle w:val="HideTWBExt"/>
        </w:rPr>
        <w:t>&lt;/Amend&gt;</w:t>
      </w:r>
    </w:p>
    <w:p w14:paraId="23A6716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660</w:t>
      </w:r>
      <w:r w:rsidRPr="00AA123F">
        <w:rPr>
          <w:rStyle w:val="HideTWBExt"/>
        </w:rPr>
        <w:t>&lt;/NumAm&gt;</w:t>
      </w:r>
    </w:p>
    <w:p w14:paraId="43590363"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48E3C2AF" w14:textId="77777777" w:rsidR="00B8330A" w:rsidRPr="00AA123F" w:rsidRDefault="00B8330A" w:rsidP="00B8330A">
      <w:pPr>
        <w:pStyle w:val="NormalBold"/>
      </w:pPr>
      <w:r w:rsidRPr="00AA123F">
        <w:rPr>
          <w:rStyle w:val="HideTWBExt"/>
          <w:b w:val="0"/>
        </w:rPr>
        <w:t>&lt;/RepeatBlock-By&gt;</w:t>
      </w:r>
    </w:p>
    <w:p w14:paraId="64B0859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302FAA1" w14:textId="77777777" w:rsidR="00B8330A" w:rsidRPr="00AA123F" w:rsidRDefault="00B8330A" w:rsidP="00B8330A">
      <w:pPr>
        <w:pStyle w:val="NormalBold"/>
      </w:pPr>
      <w:r w:rsidRPr="00AA123F">
        <w:rPr>
          <w:rStyle w:val="HideTWBExt"/>
        </w:rPr>
        <w:t>&lt;Article&gt;</w:t>
      </w:r>
      <w:r w:rsidRPr="00AA123F">
        <w:t>Articolo 6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B783995" w14:textId="77777777" w:rsidTr="00D55B70">
        <w:trPr>
          <w:trHeight w:hRule="exact" w:val="240"/>
          <w:jc w:val="center"/>
        </w:trPr>
        <w:tc>
          <w:tcPr>
            <w:tcW w:w="9752" w:type="dxa"/>
            <w:gridSpan w:val="2"/>
            <w:tcBorders>
              <w:top w:val="nil"/>
              <w:left w:val="nil"/>
              <w:bottom w:val="nil"/>
              <w:right w:val="nil"/>
            </w:tcBorders>
          </w:tcPr>
          <w:p w14:paraId="0455D27A" w14:textId="77777777" w:rsidR="00B8330A" w:rsidRPr="00AA123F" w:rsidRDefault="00B8330A" w:rsidP="00D55B70"/>
        </w:tc>
      </w:tr>
      <w:tr w:rsidR="00B8330A" w:rsidRPr="00AA123F" w14:paraId="639DC77A" w14:textId="77777777" w:rsidTr="00D55B70">
        <w:trPr>
          <w:trHeight w:val="240"/>
          <w:jc w:val="center"/>
        </w:trPr>
        <w:tc>
          <w:tcPr>
            <w:tcW w:w="4876" w:type="dxa"/>
            <w:tcBorders>
              <w:top w:val="nil"/>
              <w:left w:val="nil"/>
              <w:bottom w:val="nil"/>
              <w:right w:val="nil"/>
            </w:tcBorders>
          </w:tcPr>
          <w:p w14:paraId="7E45E9D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B2989F1" w14:textId="77777777" w:rsidR="00B8330A" w:rsidRPr="00AA123F" w:rsidRDefault="00B8330A" w:rsidP="00D55B70">
            <w:pPr>
              <w:pStyle w:val="AmColumnHeading"/>
            </w:pPr>
            <w:r w:rsidRPr="00AA123F">
              <w:t>Emendamento</w:t>
            </w:r>
          </w:p>
        </w:tc>
      </w:tr>
      <w:tr w:rsidR="00B8330A" w:rsidRPr="00AA123F" w14:paraId="61FA6790" w14:textId="77777777" w:rsidTr="00D55B70">
        <w:trPr>
          <w:jc w:val="center"/>
        </w:trPr>
        <w:tc>
          <w:tcPr>
            <w:tcW w:w="4876" w:type="dxa"/>
            <w:tcBorders>
              <w:top w:val="nil"/>
              <w:left w:val="nil"/>
              <w:bottom w:val="nil"/>
              <w:right w:val="nil"/>
            </w:tcBorders>
          </w:tcPr>
          <w:p w14:paraId="36FA86DC" w14:textId="77777777" w:rsidR="00B8330A" w:rsidRPr="00AA123F" w:rsidRDefault="00B8330A" w:rsidP="00D55B70">
            <w:pPr>
              <w:pStyle w:val="Normal6a"/>
            </w:pPr>
            <w:r w:rsidRPr="00AA123F">
              <w:t>1.</w:t>
            </w:r>
            <w:r w:rsidRPr="00AA123F">
              <w:tab/>
              <w:t xml:space="preserve">Gli Stati membri mettono in atto misure efficaci e </w:t>
            </w:r>
            <w:r w:rsidRPr="00AA123F">
              <w:rPr>
                <w:b/>
                <w:i/>
              </w:rPr>
              <w:t>proporzionate</w:t>
            </w:r>
            <w:r w:rsidRPr="00AA123F">
              <w:t xml:space="preserve"> per individuare i cittadini di paesi terzi il cui soggiorno nel loro territorio è irregolare al fine di svolgere la procedura di rimpatrio ed eventuali verifiche aggiuntive necessarie, comprese quelle in materia di vulnerabilità e di sicurezza.</w:t>
            </w:r>
          </w:p>
        </w:tc>
        <w:tc>
          <w:tcPr>
            <w:tcW w:w="4876" w:type="dxa"/>
            <w:tcBorders>
              <w:top w:val="nil"/>
              <w:left w:val="nil"/>
              <w:bottom w:val="nil"/>
              <w:right w:val="nil"/>
            </w:tcBorders>
          </w:tcPr>
          <w:p w14:paraId="44148335" w14:textId="77777777" w:rsidR="00B8330A" w:rsidRPr="00AA123F" w:rsidRDefault="00B8330A" w:rsidP="00D55B70">
            <w:pPr>
              <w:pStyle w:val="Normal6a"/>
            </w:pPr>
            <w:r w:rsidRPr="00AA123F">
              <w:t>1.</w:t>
            </w:r>
            <w:r w:rsidRPr="00AA123F">
              <w:tab/>
              <w:t xml:space="preserve">Gli Stati membri mettono in atto misure efficaci e </w:t>
            </w:r>
            <w:r w:rsidRPr="00AA123F">
              <w:rPr>
                <w:b/>
                <w:i/>
              </w:rPr>
              <w:t>proattive</w:t>
            </w:r>
            <w:r w:rsidRPr="00AA123F">
              <w:t xml:space="preserve"> per individuare i cittadini di paesi terzi il cui soggiorno nel loro territorio è irregolare al fine di svolgere la procedura di rimpatrio ed eventuali verifiche aggiuntive necessarie, comprese quelle in materia di vulnerabilità e di sicurezza.</w:t>
            </w:r>
          </w:p>
        </w:tc>
      </w:tr>
    </w:tbl>
    <w:p w14:paraId="5E63DAF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7D37BBD" w14:textId="77777777" w:rsidR="00B8330A" w:rsidRPr="00AA123F" w:rsidRDefault="00B8330A" w:rsidP="00B8330A">
      <w:r w:rsidRPr="00AA123F">
        <w:rPr>
          <w:rStyle w:val="HideTWBExt"/>
        </w:rPr>
        <w:t>&lt;/Amend&gt;</w:t>
      </w:r>
    </w:p>
    <w:p w14:paraId="71DF4CD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661</w:t>
      </w:r>
      <w:r w:rsidRPr="00AA123F">
        <w:rPr>
          <w:rStyle w:val="HideTWBExt"/>
        </w:rPr>
        <w:t>&lt;/NumAm&gt;</w:t>
      </w:r>
    </w:p>
    <w:p w14:paraId="1E9323B4"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0DCD7D58" w14:textId="77777777" w:rsidR="00B8330A" w:rsidRPr="00AA123F" w:rsidRDefault="00B8330A" w:rsidP="00B8330A">
      <w:pPr>
        <w:pStyle w:val="NormalBold"/>
      </w:pPr>
      <w:r w:rsidRPr="00AA123F">
        <w:rPr>
          <w:rStyle w:val="HideTWBExt"/>
          <w:b w:val="0"/>
        </w:rPr>
        <w:t>&lt;/RepeatBlock-By&gt;</w:t>
      </w:r>
    </w:p>
    <w:p w14:paraId="1F4E615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CF97F02" w14:textId="77777777" w:rsidR="00B8330A" w:rsidRPr="00AA123F" w:rsidRDefault="00B8330A" w:rsidP="00B8330A">
      <w:pPr>
        <w:pStyle w:val="NormalBold"/>
      </w:pPr>
      <w:r w:rsidRPr="00AA123F">
        <w:rPr>
          <w:rStyle w:val="HideTWBExt"/>
        </w:rPr>
        <w:t>&lt;Article&gt;</w:t>
      </w:r>
      <w:r w:rsidRPr="00AA123F">
        <w:t>Articolo 6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8F3267" w14:textId="77777777" w:rsidTr="00D55B70">
        <w:trPr>
          <w:trHeight w:hRule="exact" w:val="240"/>
          <w:jc w:val="center"/>
        </w:trPr>
        <w:tc>
          <w:tcPr>
            <w:tcW w:w="9752" w:type="dxa"/>
            <w:gridSpan w:val="2"/>
            <w:tcBorders>
              <w:top w:val="nil"/>
              <w:left w:val="nil"/>
              <w:bottom w:val="nil"/>
              <w:right w:val="nil"/>
            </w:tcBorders>
          </w:tcPr>
          <w:p w14:paraId="2A8A23E1" w14:textId="77777777" w:rsidR="00B8330A" w:rsidRPr="00AA123F" w:rsidRDefault="00B8330A" w:rsidP="00D55B70"/>
        </w:tc>
      </w:tr>
      <w:tr w:rsidR="00B8330A" w:rsidRPr="00AA123F" w14:paraId="0B6C8A7A" w14:textId="77777777" w:rsidTr="00D55B70">
        <w:trPr>
          <w:trHeight w:val="240"/>
          <w:jc w:val="center"/>
        </w:trPr>
        <w:tc>
          <w:tcPr>
            <w:tcW w:w="4876" w:type="dxa"/>
            <w:tcBorders>
              <w:top w:val="nil"/>
              <w:left w:val="nil"/>
              <w:bottom w:val="nil"/>
              <w:right w:val="nil"/>
            </w:tcBorders>
          </w:tcPr>
          <w:p w14:paraId="608D4DB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7EB5D71" w14:textId="77777777" w:rsidR="00B8330A" w:rsidRPr="00AA123F" w:rsidRDefault="00B8330A" w:rsidP="00D55B70">
            <w:pPr>
              <w:pStyle w:val="AmColumnHeading"/>
            </w:pPr>
            <w:r w:rsidRPr="00AA123F">
              <w:t>Emendamento</w:t>
            </w:r>
          </w:p>
        </w:tc>
      </w:tr>
      <w:tr w:rsidR="00B8330A" w:rsidRPr="00AA123F" w14:paraId="09AF30FC" w14:textId="77777777" w:rsidTr="00D55B70">
        <w:trPr>
          <w:jc w:val="center"/>
        </w:trPr>
        <w:tc>
          <w:tcPr>
            <w:tcW w:w="4876" w:type="dxa"/>
            <w:tcBorders>
              <w:top w:val="nil"/>
              <w:left w:val="nil"/>
              <w:bottom w:val="nil"/>
              <w:right w:val="nil"/>
            </w:tcBorders>
          </w:tcPr>
          <w:p w14:paraId="5E09164D" w14:textId="77777777" w:rsidR="00B8330A" w:rsidRPr="00AA123F" w:rsidRDefault="00B8330A" w:rsidP="00D55B70">
            <w:pPr>
              <w:pStyle w:val="Normal6a"/>
            </w:pPr>
          </w:p>
        </w:tc>
        <w:tc>
          <w:tcPr>
            <w:tcW w:w="4876" w:type="dxa"/>
            <w:tcBorders>
              <w:top w:val="nil"/>
              <w:left w:val="nil"/>
              <w:bottom w:val="nil"/>
              <w:right w:val="nil"/>
            </w:tcBorders>
          </w:tcPr>
          <w:p w14:paraId="1DA979B7" w14:textId="77777777" w:rsidR="00B8330A" w:rsidRPr="00AA123F" w:rsidRDefault="00B8330A" w:rsidP="00D55B70">
            <w:pPr>
              <w:pStyle w:val="Normal6a"/>
            </w:pPr>
            <w:r w:rsidRPr="00AA123F">
              <w:rPr>
                <w:b/>
                <w:i/>
              </w:rPr>
              <w:t>1 bis.</w:t>
            </w:r>
            <w:r w:rsidRPr="00AA123F">
              <w:tab/>
            </w:r>
            <w:r w:rsidRPr="00AA123F">
              <w:rPr>
                <w:b/>
                <w:i/>
              </w:rPr>
              <w:t>Gli Stati membri valutano se un cittadino di paese terzo oggetto di una procedura di rimpatrio si trovi in una situazione di vulnerabilità, sia vittima di tortura o abbia esigenze particolari o necessiti di garanzie procedurali particolari ai sensi della direttiva sulle condizioni di accoglienza e del regolamento sulla procedura di asilo.</w:t>
            </w:r>
          </w:p>
        </w:tc>
      </w:tr>
    </w:tbl>
    <w:p w14:paraId="20F6DC4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96E9559" w14:textId="77777777" w:rsidR="00B8330A" w:rsidRPr="00AA123F" w:rsidRDefault="00B8330A" w:rsidP="00B8330A">
      <w:r w:rsidRPr="00AA123F">
        <w:rPr>
          <w:rStyle w:val="HideTWBExt"/>
        </w:rPr>
        <w:t>&lt;/Amend&gt;</w:t>
      </w:r>
    </w:p>
    <w:p w14:paraId="26C4502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662</w:t>
      </w:r>
      <w:r w:rsidRPr="00AA123F">
        <w:rPr>
          <w:rStyle w:val="HideTWBExt"/>
        </w:rPr>
        <w:t>&lt;/NumAm&gt;</w:t>
      </w:r>
    </w:p>
    <w:p w14:paraId="54437B33"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3BDA329D" w14:textId="77777777" w:rsidR="00B8330A" w:rsidRPr="00AA123F" w:rsidRDefault="00B8330A" w:rsidP="00B8330A">
      <w:pPr>
        <w:pStyle w:val="NormalBold"/>
      </w:pPr>
      <w:r w:rsidRPr="00AA123F">
        <w:rPr>
          <w:rStyle w:val="HideTWBExt"/>
          <w:b w:val="0"/>
        </w:rPr>
        <w:t>&lt;/RepeatBlock-By&gt;</w:t>
      </w:r>
    </w:p>
    <w:p w14:paraId="3CD477C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E038606" w14:textId="77777777" w:rsidR="00B8330A" w:rsidRPr="00AA123F" w:rsidRDefault="00B8330A" w:rsidP="00B8330A">
      <w:pPr>
        <w:pStyle w:val="NormalBold"/>
      </w:pPr>
      <w:r w:rsidRPr="00AA123F">
        <w:rPr>
          <w:rStyle w:val="HideTWBExt"/>
        </w:rPr>
        <w:t>&lt;Article&gt;</w:t>
      </w:r>
      <w:r w:rsidRPr="00AA123F">
        <w:t>Articolo 6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06F0E45" w14:textId="77777777" w:rsidTr="00D55B70">
        <w:trPr>
          <w:trHeight w:hRule="exact" w:val="240"/>
          <w:jc w:val="center"/>
        </w:trPr>
        <w:tc>
          <w:tcPr>
            <w:tcW w:w="9752" w:type="dxa"/>
            <w:gridSpan w:val="2"/>
            <w:tcBorders>
              <w:top w:val="nil"/>
              <w:left w:val="nil"/>
              <w:bottom w:val="nil"/>
              <w:right w:val="nil"/>
            </w:tcBorders>
          </w:tcPr>
          <w:p w14:paraId="28397CA2" w14:textId="77777777" w:rsidR="00B8330A" w:rsidRPr="00AA123F" w:rsidRDefault="00B8330A" w:rsidP="00D55B70"/>
        </w:tc>
      </w:tr>
      <w:tr w:rsidR="00B8330A" w:rsidRPr="00AA123F" w14:paraId="5A1F30CF" w14:textId="77777777" w:rsidTr="00D55B70">
        <w:trPr>
          <w:trHeight w:val="240"/>
          <w:jc w:val="center"/>
        </w:trPr>
        <w:tc>
          <w:tcPr>
            <w:tcW w:w="4876" w:type="dxa"/>
            <w:tcBorders>
              <w:top w:val="nil"/>
              <w:left w:val="nil"/>
              <w:bottom w:val="nil"/>
              <w:right w:val="nil"/>
            </w:tcBorders>
          </w:tcPr>
          <w:p w14:paraId="7F83487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A80613C" w14:textId="77777777" w:rsidR="00B8330A" w:rsidRPr="00AA123F" w:rsidRDefault="00B8330A" w:rsidP="00D55B70">
            <w:pPr>
              <w:pStyle w:val="AmColumnHeading"/>
            </w:pPr>
            <w:r w:rsidRPr="00AA123F">
              <w:t>Emendamento</w:t>
            </w:r>
          </w:p>
        </w:tc>
      </w:tr>
      <w:tr w:rsidR="00B8330A" w:rsidRPr="00AA123F" w14:paraId="5F56C719" w14:textId="77777777" w:rsidTr="00D55B70">
        <w:trPr>
          <w:jc w:val="center"/>
        </w:trPr>
        <w:tc>
          <w:tcPr>
            <w:tcW w:w="4876" w:type="dxa"/>
            <w:tcBorders>
              <w:top w:val="nil"/>
              <w:left w:val="nil"/>
              <w:bottom w:val="nil"/>
              <w:right w:val="nil"/>
            </w:tcBorders>
          </w:tcPr>
          <w:p w14:paraId="79A05242" w14:textId="77777777" w:rsidR="00B8330A" w:rsidRPr="00AA123F" w:rsidRDefault="00B8330A" w:rsidP="00D55B70">
            <w:pPr>
              <w:pStyle w:val="Normal6a"/>
            </w:pPr>
          </w:p>
        </w:tc>
        <w:tc>
          <w:tcPr>
            <w:tcW w:w="4876" w:type="dxa"/>
            <w:tcBorders>
              <w:top w:val="nil"/>
              <w:left w:val="nil"/>
              <w:bottom w:val="nil"/>
              <w:right w:val="nil"/>
            </w:tcBorders>
          </w:tcPr>
          <w:p w14:paraId="16809EBF" w14:textId="77777777" w:rsidR="00B8330A" w:rsidRPr="00AA123F" w:rsidRDefault="00B8330A" w:rsidP="00D55B70">
            <w:pPr>
              <w:pStyle w:val="Normal6a"/>
            </w:pPr>
            <w:r w:rsidRPr="00AA123F">
              <w:rPr>
                <w:b/>
                <w:i/>
              </w:rPr>
              <w:t>1 bis.</w:t>
            </w:r>
            <w:r w:rsidRPr="00AA123F">
              <w:tab/>
            </w:r>
            <w:r w:rsidRPr="00AA123F">
              <w:rPr>
                <w:b/>
                <w:i/>
              </w:rPr>
              <w:t>Ai fini dell'attuazione del paragrafo 1, gli Stati membri possono, conformemente al diritto nazionale, istituire task force dedicate che contribuiscano all'individuazione dei cittadini di paesi terzi il cui soggiorno nel loro territorio è irregolare.</w:t>
            </w:r>
          </w:p>
        </w:tc>
      </w:tr>
    </w:tbl>
    <w:p w14:paraId="1F20EF6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D8C729E"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20160672" w14:textId="77777777" w:rsidR="00B8330A" w:rsidRPr="00AA123F" w:rsidRDefault="00B8330A" w:rsidP="00B8330A">
      <w:pPr>
        <w:pStyle w:val="AmJustText"/>
      </w:pPr>
      <w:r w:rsidRPr="00AA123F">
        <w:t>Gli Stati membri dovrebbero individuare in modo proattivo i cittadini di paesi terzi irregolari sul loro territorio. Questa aggiunta conferisce agli Stati membri la flessibilità di dedicare una task force specifica (polizia, esercito, investigatori privati, ad esempio) che li aiuti a individuare i migranti irregolari.</w:t>
      </w:r>
    </w:p>
    <w:p w14:paraId="0801FE3D" w14:textId="77777777" w:rsidR="00B8330A" w:rsidRPr="00AA123F" w:rsidRDefault="00B8330A" w:rsidP="00B8330A">
      <w:r w:rsidRPr="00AA123F">
        <w:rPr>
          <w:rStyle w:val="HideTWBExt"/>
        </w:rPr>
        <w:t>&lt;/Amend&gt;</w:t>
      </w:r>
    </w:p>
    <w:p w14:paraId="220BD9E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663</w:t>
      </w:r>
      <w:r w:rsidRPr="00AA123F">
        <w:rPr>
          <w:rStyle w:val="HideTWBExt"/>
        </w:rPr>
        <w:t>&lt;/NumAm&gt;</w:t>
      </w:r>
    </w:p>
    <w:p w14:paraId="3BB42141"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086C9162" w14:textId="77777777" w:rsidR="00B8330A" w:rsidRPr="00AA123F" w:rsidRDefault="00B8330A" w:rsidP="00B8330A">
      <w:pPr>
        <w:pStyle w:val="NormalBold"/>
      </w:pPr>
      <w:r w:rsidRPr="00AA123F">
        <w:rPr>
          <w:rStyle w:val="HideTWBExt"/>
          <w:b w:val="0"/>
        </w:rPr>
        <w:t>&lt;/RepeatBlock-By&gt;</w:t>
      </w:r>
    </w:p>
    <w:p w14:paraId="48121D1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9F3CA6E" w14:textId="77777777" w:rsidR="00B8330A" w:rsidRPr="00AA123F" w:rsidRDefault="00B8330A" w:rsidP="00B8330A">
      <w:pPr>
        <w:pStyle w:val="NormalBold"/>
      </w:pPr>
      <w:r w:rsidRPr="00AA123F">
        <w:rPr>
          <w:rStyle w:val="HideTWBExt"/>
        </w:rPr>
        <w:t>&lt;Article&gt;</w:t>
      </w:r>
      <w:r w:rsidRPr="00AA123F">
        <w:t>Articolo 6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971AF59" w14:textId="77777777" w:rsidTr="00D55B70">
        <w:trPr>
          <w:trHeight w:hRule="exact" w:val="240"/>
          <w:jc w:val="center"/>
        </w:trPr>
        <w:tc>
          <w:tcPr>
            <w:tcW w:w="9752" w:type="dxa"/>
            <w:gridSpan w:val="2"/>
            <w:tcBorders>
              <w:top w:val="nil"/>
              <w:left w:val="nil"/>
              <w:bottom w:val="nil"/>
              <w:right w:val="nil"/>
            </w:tcBorders>
          </w:tcPr>
          <w:p w14:paraId="18A9E98E" w14:textId="77777777" w:rsidR="00B8330A" w:rsidRPr="00AA123F" w:rsidRDefault="00B8330A" w:rsidP="00D55B70"/>
        </w:tc>
      </w:tr>
      <w:tr w:rsidR="00B8330A" w:rsidRPr="00AA123F" w14:paraId="5871C547" w14:textId="77777777" w:rsidTr="00D55B70">
        <w:trPr>
          <w:trHeight w:val="240"/>
          <w:jc w:val="center"/>
        </w:trPr>
        <w:tc>
          <w:tcPr>
            <w:tcW w:w="4876" w:type="dxa"/>
            <w:tcBorders>
              <w:top w:val="nil"/>
              <w:left w:val="nil"/>
              <w:bottom w:val="nil"/>
              <w:right w:val="nil"/>
            </w:tcBorders>
          </w:tcPr>
          <w:p w14:paraId="2960BD1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F436B21" w14:textId="77777777" w:rsidR="00B8330A" w:rsidRPr="00AA123F" w:rsidRDefault="00B8330A" w:rsidP="00D55B70">
            <w:pPr>
              <w:pStyle w:val="AmColumnHeading"/>
            </w:pPr>
            <w:r w:rsidRPr="00AA123F">
              <w:t>Emendamento</w:t>
            </w:r>
          </w:p>
        </w:tc>
      </w:tr>
      <w:tr w:rsidR="00B8330A" w:rsidRPr="00AA123F" w14:paraId="26D1C952" w14:textId="77777777" w:rsidTr="00D55B70">
        <w:trPr>
          <w:jc w:val="center"/>
        </w:trPr>
        <w:tc>
          <w:tcPr>
            <w:tcW w:w="4876" w:type="dxa"/>
            <w:tcBorders>
              <w:top w:val="nil"/>
              <w:left w:val="nil"/>
              <w:bottom w:val="nil"/>
              <w:right w:val="nil"/>
            </w:tcBorders>
          </w:tcPr>
          <w:p w14:paraId="1FAA0B0A" w14:textId="77777777" w:rsidR="00B8330A" w:rsidRPr="00AA123F" w:rsidRDefault="00B8330A" w:rsidP="00D55B70">
            <w:pPr>
              <w:pStyle w:val="Normal6a"/>
            </w:pPr>
            <w:r w:rsidRPr="00AA123F">
              <w:rPr>
                <w:b/>
                <w:i/>
              </w:rPr>
              <w:t>2.</w:t>
            </w:r>
            <w:r w:rsidRPr="00AA123F">
              <w:tab/>
            </w:r>
            <w:r w:rsidRPr="00AA123F">
              <w:rPr>
                <w:b/>
                <w:i/>
              </w:rPr>
              <w:t>Ai fini del paragrafo 1, le autorità competenti si basano su precedenti controlli effettuati in relazione a cittadini di paesi terzi, compresi gli accertamenti a norma del regolamento (UE) 2024/1356 o controlli equivalenti a norma del diritto nazionale.</w:t>
            </w:r>
          </w:p>
        </w:tc>
        <w:tc>
          <w:tcPr>
            <w:tcW w:w="4876" w:type="dxa"/>
            <w:tcBorders>
              <w:top w:val="nil"/>
              <w:left w:val="nil"/>
              <w:bottom w:val="nil"/>
              <w:right w:val="nil"/>
            </w:tcBorders>
          </w:tcPr>
          <w:p w14:paraId="597634BB" w14:textId="77777777" w:rsidR="00B8330A" w:rsidRPr="00AA123F" w:rsidRDefault="00B8330A" w:rsidP="00D55B70">
            <w:pPr>
              <w:pStyle w:val="Normal6a"/>
            </w:pPr>
            <w:r w:rsidRPr="00AA123F">
              <w:rPr>
                <w:b/>
                <w:i/>
              </w:rPr>
              <w:t>soppresso</w:t>
            </w:r>
          </w:p>
        </w:tc>
      </w:tr>
    </w:tbl>
    <w:p w14:paraId="59250B0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D250D3E" w14:textId="77777777" w:rsidR="00B8330A" w:rsidRPr="00AA123F" w:rsidRDefault="00B8330A" w:rsidP="00B8330A">
      <w:r w:rsidRPr="00AA123F">
        <w:rPr>
          <w:rStyle w:val="HideTWBExt"/>
        </w:rPr>
        <w:t>&lt;/Amend&gt;</w:t>
      </w:r>
    </w:p>
    <w:p w14:paraId="4046925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664</w:t>
      </w:r>
      <w:r w:rsidRPr="00AA123F">
        <w:rPr>
          <w:rStyle w:val="HideTWBExt"/>
        </w:rPr>
        <w:t>&lt;/NumAm&gt;</w:t>
      </w:r>
    </w:p>
    <w:p w14:paraId="6E6A24C5"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Birgit Sippel, Cecilia Strada</w:t>
      </w:r>
      <w:r w:rsidRPr="00AA123F">
        <w:rPr>
          <w:rStyle w:val="HideTWBExt"/>
          <w:b w:val="0"/>
        </w:rPr>
        <w:t>&lt;/Members&gt;</w:t>
      </w:r>
    </w:p>
    <w:p w14:paraId="791186BC" w14:textId="77777777" w:rsidR="00B8330A" w:rsidRPr="00AA123F" w:rsidRDefault="00B8330A" w:rsidP="00B8330A">
      <w:pPr>
        <w:pStyle w:val="NormalBold"/>
      </w:pPr>
      <w:r w:rsidRPr="00AA123F">
        <w:rPr>
          <w:rStyle w:val="HideTWBExt"/>
          <w:b w:val="0"/>
        </w:rPr>
        <w:t>&lt;/RepeatBlock-By&gt;</w:t>
      </w:r>
    </w:p>
    <w:p w14:paraId="306ACD2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C4D8945" w14:textId="77777777" w:rsidR="00B8330A" w:rsidRPr="00AA123F" w:rsidRDefault="00B8330A" w:rsidP="00B8330A">
      <w:pPr>
        <w:pStyle w:val="NormalBold"/>
      </w:pPr>
      <w:r w:rsidRPr="00AA123F">
        <w:rPr>
          <w:rStyle w:val="HideTWBExt"/>
        </w:rPr>
        <w:t>&lt;Article&gt;</w:t>
      </w:r>
      <w:r w:rsidRPr="00AA123F">
        <w:t>Articolo 6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DAE25E5" w14:textId="77777777" w:rsidTr="00D55B70">
        <w:trPr>
          <w:trHeight w:hRule="exact" w:val="240"/>
          <w:jc w:val="center"/>
        </w:trPr>
        <w:tc>
          <w:tcPr>
            <w:tcW w:w="9752" w:type="dxa"/>
            <w:gridSpan w:val="2"/>
            <w:tcBorders>
              <w:top w:val="nil"/>
              <w:left w:val="nil"/>
              <w:bottom w:val="nil"/>
              <w:right w:val="nil"/>
            </w:tcBorders>
          </w:tcPr>
          <w:p w14:paraId="1597DAB6" w14:textId="77777777" w:rsidR="00B8330A" w:rsidRPr="00AA123F" w:rsidRDefault="00B8330A" w:rsidP="00D55B70"/>
        </w:tc>
      </w:tr>
      <w:tr w:rsidR="00B8330A" w:rsidRPr="00AA123F" w14:paraId="7048C5E6" w14:textId="77777777" w:rsidTr="00D55B70">
        <w:trPr>
          <w:trHeight w:val="240"/>
          <w:jc w:val="center"/>
        </w:trPr>
        <w:tc>
          <w:tcPr>
            <w:tcW w:w="4876" w:type="dxa"/>
            <w:tcBorders>
              <w:top w:val="nil"/>
              <w:left w:val="nil"/>
              <w:bottom w:val="nil"/>
              <w:right w:val="nil"/>
            </w:tcBorders>
          </w:tcPr>
          <w:p w14:paraId="1CF0C1B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B448FAD" w14:textId="77777777" w:rsidR="00B8330A" w:rsidRPr="00AA123F" w:rsidRDefault="00B8330A" w:rsidP="00D55B70">
            <w:pPr>
              <w:pStyle w:val="AmColumnHeading"/>
            </w:pPr>
            <w:r w:rsidRPr="00AA123F">
              <w:t>Emendamento</w:t>
            </w:r>
          </w:p>
        </w:tc>
      </w:tr>
      <w:tr w:rsidR="00B8330A" w:rsidRPr="00AA123F" w14:paraId="3E544CF6" w14:textId="77777777" w:rsidTr="00D55B70">
        <w:trPr>
          <w:jc w:val="center"/>
        </w:trPr>
        <w:tc>
          <w:tcPr>
            <w:tcW w:w="4876" w:type="dxa"/>
            <w:tcBorders>
              <w:top w:val="nil"/>
              <w:left w:val="nil"/>
              <w:bottom w:val="nil"/>
              <w:right w:val="nil"/>
            </w:tcBorders>
          </w:tcPr>
          <w:p w14:paraId="32DCF188" w14:textId="77777777" w:rsidR="00B8330A" w:rsidRPr="00AA123F" w:rsidRDefault="00B8330A" w:rsidP="00D55B70">
            <w:pPr>
              <w:pStyle w:val="Normal6a"/>
            </w:pPr>
            <w:r w:rsidRPr="00AA123F">
              <w:t>2.</w:t>
            </w:r>
            <w:r w:rsidRPr="00AA123F">
              <w:tab/>
            </w:r>
            <w:r w:rsidRPr="00AA123F">
              <w:rPr>
                <w:b/>
                <w:i/>
              </w:rPr>
              <w:t>Ai fini del paragrafo 1</w:t>
            </w:r>
            <w:r w:rsidRPr="00AA123F">
              <w:t xml:space="preserve">, le autorità competenti si basano su precedenti controlli effettuati in relazione a </w:t>
            </w:r>
            <w:r w:rsidRPr="00AA123F">
              <w:rPr>
                <w:b/>
                <w:i/>
              </w:rPr>
              <w:t>cittadini di paesi terzi, compresi gli</w:t>
            </w:r>
            <w:r w:rsidRPr="00AA123F">
              <w:t xml:space="preserve"> accertamenti a norma del regolamento (UE) 2024/1356 </w:t>
            </w:r>
            <w:r w:rsidRPr="00AA123F">
              <w:rPr>
                <w:b/>
                <w:i/>
              </w:rPr>
              <w:t>o controlli equivalenti a norma del diritto nazionale</w:t>
            </w:r>
            <w:r w:rsidRPr="00AA123F">
              <w:t>.</w:t>
            </w:r>
          </w:p>
        </w:tc>
        <w:tc>
          <w:tcPr>
            <w:tcW w:w="4876" w:type="dxa"/>
            <w:tcBorders>
              <w:top w:val="nil"/>
              <w:left w:val="nil"/>
              <w:bottom w:val="nil"/>
              <w:right w:val="nil"/>
            </w:tcBorders>
          </w:tcPr>
          <w:p w14:paraId="612AB450" w14:textId="77777777" w:rsidR="00B8330A" w:rsidRPr="00AA123F" w:rsidRDefault="00B8330A" w:rsidP="00D55B70">
            <w:pPr>
              <w:pStyle w:val="Normal6a"/>
            </w:pPr>
            <w:r w:rsidRPr="00AA123F">
              <w:t>2.</w:t>
            </w:r>
            <w:r w:rsidRPr="00AA123F">
              <w:tab/>
            </w:r>
            <w:r w:rsidRPr="00AA123F">
              <w:rPr>
                <w:b/>
                <w:i/>
              </w:rPr>
              <w:t>Nel determinare se debba essere avviata una procedura di rimpatrio nei confronti di un cittadino di paese terzo la cui presenza sul territorio di uno Stato membro è irregolare</w:t>
            </w:r>
            <w:r w:rsidRPr="00AA123F">
              <w:t xml:space="preserve">, le autorità competenti si basano su precedenti controlli effettuati in relazione a </w:t>
            </w:r>
            <w:r w:rsidRPr="00AA123F">
              <w:rPr>
                <w:b/>
                <w:i/>
              </w:rPr>
              <w:t>tale cittadino di paese terzo, in particolare i controlli effettuati nell'ambito di</w:t>
            </w:r>
            <w:r w:rsidRPr="00AA123F">
              <w:t xml:space="preserve"> accertamenti a norma del regolamento (UE) 2024/1356.</w:t>
            </w:r>
          </w:p>
        </w:tc>
      </w:tr>
    </w:tbl>
    <w:p w14:paraId="4319426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B1606E5"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7135AFA" w14:textId="77777777" w:rsidR="00B8330A" w:rsidRPr="00AA123F" w:rsidRDefault="00B8330A" w:rsidP="00B8330A">
      <w:pPr>
        <w:pStyle w:val="AmJustText"/>
      </w:pPr>
      <w:r w:rsidRPr="00AA123F">
        <w:t>In linea con la soppressione del paragrafo 1.</w:t>
      </w:r>
    </w:p>
    <w:p w14:paraId="1C961638" w14:textId="77777777" w:rsidR="00B8330A" w:rsidRPr="00AA123F" w:rsidRDefault="00B8330A" w:rsidP="00B8330A">
      <w:r w:rsidRPr="00AA123F">
        <w:rPr>
          <w:rStyle w:val="HideTWBExt"/>
        </w:rPr>
        <w:t>&lt;/Amend&gt;</w:t>
      </w:r>
    </w:p>
    <w:p w14:paraId="655D7B7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665</w:t>
      </w:r>
      <w:r w:rsidRPr="00AA123F">
        <w:rPr>
          <w:rStyle w:val="HideTWBExt"/>
        </w:rPr>
        <w:t>&lt;/NumAm&gt;</w:t>
      </w:r>
    </w:p>
    <w:p w14:paraId="4E557B43"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406691AE" w14:textId="77777777" w:rsidR="00B8330A" w:rsidRPr="00AA123F" w:rsidRDefault="00B8330A" w:rsidP="00B8330A">
      <w:pPr>
        <w:pStyle w:val="NormalBold"/>
      </w:pPr>
      <w:r w:rsidRPr="00AA123F">
        <w:rPr>
          <w:rStyle w:val="HideTWBExt"/>
          <w:b w:val="0"/>
        </w:rPr>
        <w:t>&lt;/RepeatBlock-By&gt;</w:t>
      </w:r>
    </w:p>
    <w:p w14:paraId="39EF9FF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8D8CC2E" w14:textId="77777777" w:rsidR="00B8330A" w:rsidRPr="00AA123F" w:rsidRDefault="00B8330A" w:rsidP="00B8330A">
      <w:pPr>
        <w:pStyle w:val="NormalBold"/>
      </w:pPr>
      <w:r w:rsidRPr="00AA123F">
        <w:rPr>
          <w:rStyle w:val="HideTWBExt"/>
        </w:rPr>
        <w:t>&lt;Article&gt;</w:t>
      </w:r>
      <w:r w:rsidRPr="00AA123F">
        <w:t>Articolo 6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17925DF" w14:textId="77777777" w:rsidTr="00D55B70">
        <w:trPr>
          <w:trHeight w:hRule="exact" w:val="240"/>
          <w:jc w:val="center"/>
        </w:trPr>
        <w:tc>
          <w:tcPr>
            <w:tcW w:w="9752" w:type="dxa"/>
            <w:gridSpan w:val="2"/>
            <w:tcBorders>
              <w:top w:val="nil"/>
              <w:left w:val="nil"/>
              <w:bottom w:val="nil"/>
              <w:right w:val="nil"/>
            </w:tcBorders>
          </w:tcPr>
          <w:p w14:paraId="701DC771" w14:textId="77777777" w:rsidR="00B8330A" w:rsidRPr="00AA123F" w:rsidRDefault="00B8330A" w:rsidP="00D55B70"/>
        </w:tc>
      </w:tr>
      <w:tr w:rsidR="00B8330A" w:rsidRPr="00AA123F" w14:paraId="4FD2599B" w14:textId="77777777" w:rsidTr="00D55B70">
        <w:trPr>
          <w:trHeight w:val="240"/>
          <w:jc w:val="center"/>
        </w:trPr>
        <w:tc>
          <w:tcPr>
            <w:tcW w:w="4876" w:type="dxa"/>
            <w:tcBorders>
              <w:top w:val="nil"/>
              <w:left w:val="nil"/>
              <w:bottom w:val="nil"/>
              <w:right w:val="nil"/>
            </w:tcBorders>
          </w:tcPr>
          <w:p w14:paraId="5FAEC48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EB6A485" w14:textId="77777777" w:rsidR="00B8330A" w:rsidRPr="00AA123F" w:rsidRDefault="00B8330A" w:rsidP="00D55B70">
            <w:pPr>
              <w:pStyle w:val="AmColumnHeading"/>
            </w:pPr>
            <w:r w:rsidRPr="00AA123F">
              <w:t>Emendamento</w:t>
            </w:r>
          </w:p>
        </w:tc>
      </w:tr>
      <w:tr w:rsidR="00B8330A" w:rsidRPr="00AA123F" w14:paraId="221DA17D" w14:textId="77777777" w:rsidTr="00D55B70">
        <w:trPr>
          <w:jc w:val="center"/>
        </w:trPr>
        <w:tc>
          <w:tcPr>
            <w:tcW w:w="4876" w:type="dxa"/>
            <w:tcBorders>
              <w:top w:val="nil"/>
              <w:left w:val="nil"/>
              <w:bottom w:val="nil"/>
              <w:right w:val="nil"/>
            </w:tcBorders>
          </w:tcPr>
          <w:p w14:paraId="53C48099" w14:textId="77777777" w:rsidR="00B8330A" w:rsidRPr="00AA123F" w:rsidRDefault="00B8330A" w:rsidP="00D55B70">
            <w:pPr>
              <w:pStyle w:val="Normal6a"/>
            </w:pPr>
          </w:p>
        </w:tc>
        <w:tc>
          <w:tcPr>
            <w:tcW w:w="4876" w:type="dxa"/>
            <w:tcBorders>
              <w:top w:val="nil"/>
              <w:left w:val="nil"/>
              <w:bottom w:val="nil"/>
              <w:right w:val="nil"/>
            </w:tcBorders>
          </w:tcPr>
          <w:p w14:paraId="34866000" w14:textId="77777777" w:rsidR="00B8330A" w:rsidRPr="00AA123F" w:rsidRDefault="00B8330A" w:rsidP="00D55B70">
            <w:pPr>
              <w:pStyle w:val="Normal6a"/>
            </w:pPr>
            <w:r w:rsidRPr="00AA123F">
              <w:rPr>
                <w:b/>
                <w:i/>
              </w:rPr>
              <w:t>2 bis.</w:t>
            </w:r>
            <w:r w:rsidRPr="00AA123F">
              <w:tab/>
            </w:r>
            <w:r w:rsidRPr="00AA123F">
              <w:rPr>
                <w:b/>
                <w:i/>
              </w:rPr>
              <w:t>Se vi sono indicazioni di vulnerabilità, esigenze particolari o garanzie procedurali, il cittadino di paese terzo interessato riceve sostegno tempestivo e adeguato in considerazione della sua salute fisica e mentale. Nel caso dei minori, il sostegno è prestato da personale appositamente formato e qualificato e in cooperazione con le autorità per la protezione dei minori.</w:t>
            </w:r>
          </w:p>
        </w:tc>
      </w:tr>
    </w:tbl>
    <w:p w14:paraId="65C908C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C63C337" w14:textId="77777777" w:rsidR="00B8330A" w:rsidRPr="00AA123F" w:rsidRDefault="00B8330A" w:rsidP="00B8330A">
      <w:r w:rsidRPr="00AA123F">
        <w:rPr>
          <w:rStyle w:val="HideTWBExt"/>
        </w:rPr>
        <w:t>&lt;/Amend&gt;</w:t>
      </w:r>
    </w:p>
    <w:p w14:paraId="3D2B992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666</w:t>
      </w:r>
      <w:r w:rsidRPr="00AA123F">
        <w:rPr>
          <w:rStyle w:val="HideTWBExt"/>
        </w:rPr>
        <w:t>&lt;/NumAm&gt;</w:t>
      </w:r>
    </w:p>
    <w:p w14:paraId="4C9EC754"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0251C5C6" w14:textId="77777777" w:rsidR="00B8330A" w:rsidRPr="00AA123F" w:rsidRDefault="00B8330A" w:rsidP="00B8330A">
      <w:pPr>
        <w:pStyle w:val="NormalBold"/>
      </w:pPr>
      <w:r w:rsidRPr="00AA123F">
        <w:rPr>
          <w:rStyle w:val="HideTWBExt"/>
          <w:b w:val="0"/>
        </w:rPr>
        <w:t>&lt;/RepeatBlock-By&gt;</w:t>
      </w:r>
    </w:p>
    <w:p w14:paraId="161CF1C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F735520" w14:textId="77777777" w:rsidR="00B8330A" w:rsidRPr="00AA123F" w:rsidRDefault="00B8330A" w:rsidP="00B8330A">
      <w:pPr>
        <w:pStyle w:val="NormalBold"/>
      </w:pPr>
      <w:r w:rsidRPr="00AA123F">
        <w:rPr>
          <w:rStyle w:val="HideTWBExt"/>
        </w:rPr>
        <w:t>&lt;Article&gt;</w:t>
      </w:r>
      <w:r w:rsidRPr="00AA123F">
        <w:t>Articolo 6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51749BB" w14:textId="77777777" w:rsidTr="00D55B70">
        <w:trPr>
          <w:trHeight w:hRule="exact" w:val="240"/>
          <w:jc w:val="center"/>
        </w:trPr>
        <w:tc>
          <w:tcPr>
            <w:tcW w:w="9752" w:type="dxa"/>
            <w:gridSpan w:val="2"/>
            <w:tcBorders>
              <w:top w:val="nil"/>
              <w:left w:val="nil"/>
              <w:bottom w:val="nil"/>
              <w:right w:val="nil"/>
            </w:tcBorders>
          </w:tcPr>
          <w:p w14:paraId="36959F91" w14:textId="77777777" w:rsidR="00B8330A" w:rsidRPr="00AA123F" w:rsidRDefault="00B8330A" w:rsidP="00D55B70"/>
        </w:tc>
      </w:tr>
      <w:tr w:rsidR="00B8330A" w:rsidRPr="00AA123F" w14:paraId="3EF36BDF" w14:textId="77777777" w:rsidTr="00D55B70">
        <w:trPr>
          <w:trHeight w:val="240"/>
          <w:jc w:val="center"/>
        </w:trPr>
        <w:tc>
          <w:tcPr>
            <w:tcW w:w="4876" w:type="dxa"/>
            <w:tcBorders>
              <w:top w:val="nil"/>
              <w:left w:val="nil"/>
              <w:bottom w:val="nil"/>
              <w:right w:val="nil"/>
            </w:tcBorders>
          </w:tcPr>
          <w:p w14:paraId="09744C6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DA49BA2" w14:textId="77777777" w:rsidR="00B8330A" w:rsidRPr="00AA123F" w:rsidRDefault="00B8330A" w:rsidP="00D55B70">
            <w:pPr>
              <w:pStyle w:val="AmColumnHeading"/>
            </w:pPr>
            <w:r w:rsidRPr="00AA123F">
              <w:t>Emendamento</w:t>
            </w:r>
          </w:p>
        </w:tc>
      </w:tr>
      <w:tr w:rsidR="00B8330A" w:rsidRPr="00AA123F" w14:paraId="72DFB7B7" w14:textId="77777777" w:rsidTr="00D55B70">
        <w:trPr>
          <w:jc w:val="center"/>
        </w:trPr>
        <w:tc>
          <w:tcPr>
            <w:tcW w:w="4876" w:type="dxa"/>
            <w:tcBorders>
              <w:top w:val="nil"/>
              <w:left w:val="nil"/>
              <w:bottom w:val="nil"/>
              <w:right w:val="nil"/>
            </w:tcBorders>
          </w:tcPr>
          <w:p w14:paraId="1B7E1192" w14:textId="77777777" w:rsidR="00B8330A" w:rsidRPr="00AA123F" w:rsidRDefault="00B8330A" w:rsidP="00D55B70">
            <w:pPr>
              <w:pStyle w:val="Normal6a"/>
            </w:pPr>
            <w:r w:rsidRPr="00AA123F">
              <w:rPr>
                <w:b/>
                <w:i/>
              </w:rPr>
              <w:t>3.</w:t>
            </w:r>
            <w:r w:rsidRPr="00AA123F">
              <w:tab/>
            </w:r>
            <w:r w:rsidRPr="00AA123F">
              <w:rPr>
                <w:b/>
                <w:i/>
              </w:rPr>
              <w:t>Ove necessario, possono essere effettuate ulteriori verifiche di sicurezza per eseguire la procedura di rimpatrio a norma del presente regolamento, sulla base di una valutazione del rischio e di criteri oggettivi stabiliti dal diritto nazionale.</w:t>
            </w:r>
          </w:p>
        </w:tc>
        <w:tc>
          <w:tcPr>
            <w:tcW w:w="4876" w:type="dxa"/>
            <w:tcBorders>
              <w:top w:val="nil"/>
              <w:left w:val="nil"/>
              <w:bottom w:val="nil"/>
              <w:right w:val="nil"/>
            </w:tcBorders>
          </w:tcPr>
          <w:p w14:paraId="4E74D36C" w14:textId="77777777" w:rsidR="00B8330A" w:rsidRPr="00AA123F" w:rsidRDefault="00B8330A" w:rsidP="00D55B70">
            <w:pPr>
              <w:pStyle w:val="Normal6a"/>
            </w:pPr>
            <w:r w:rsidRPr="00AA123F">
              <w:rPr>
                <w:b/>
                <w:i/>
              </w:rPr>
              <w:t>soppresso</w:t>
            </w:r>
          </w:p>
        </w:tc>
      </w:tr>
    </w:tbl>
    <w:p w14:paraId="0B97CD6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9AF03A3" w14:textId="77777777" w:rsidR="00B8330A" w:rsidRPr="00AA123F" w:rsidRDefault="00B8330A" w:rsidP="00B8330A">
      <w:r w:rsidRPr="00AA123F">
        <w:rPr>
          <w:rStyle w:val="HideTWBExt"/>
        </w:rPr>
        <w:t>&lt;/Amend&gt;</w:t>
      </w:r>
    </w:p>
    <w:p w14:paraId="72AA84D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667</w:t>
      </w:r>
      <w:r w:rsidRPr="00AA123F">
        <w:rPr>
          <w:rStyle w:val="HideTWBExt"/>
        </w:rPr>
        <w:t>&lt;/NumAm&gt;</w:t>
      </w:r>
    </w:p>
    <w:p w14:paraId="12B68765"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7F74E12A" w14:textId="77777777" w:rsidR="00B8330A" w:rsidRPr="00AA123F" w:rsidRDefault="00B8330A" w:rsidP="00B8330A">
      <w:pPr>
        <w:pStyle w:val="NormalBold"/>
      </w:pPr>
      <w:r w:rsidRPr="00AA123F">
        <w:rPr>
          <w:rStyle w:val="HideTWBExt"/>
          <w:b w:val="0"/>
        </w:rPr>
        <w:t>&lt;/RepeatBlock-By&gt;</w:t>
      </w:r>
    </w:p>
    <w:p w14:paraId="41EF004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8EB16CA" w14:textId="77777777" w:rsidR="00B8330A" w:rsidRPr="00AA123F" w:rsidRDefault="00B8330A" w:rsidP="00B8330A">
      <w:pPr>
        <w:pStyle w:val="NormalBold"/>
      </w:pPr>
      <w:r w:rsidRPr="00AA123F">
        <w:rPr>
          <w:rStyle w:val="HideTWBExt"/>
        </w:rPr>
        <w:t>&lt;Article&gt;</w:t>
      </w:r>
      <w:r w:rsidRPr="00AA123F">
        <w:t>Articolo 6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4C54395" w14:textId="77777777" w:rsidTr="00D55B70">
        <w:trPr>
          <w:trHeight w:hRule="exact" w:val="240"/>
          <w:jc w:val="center"/>
        </w:trPr>
        <w:tc>
          <w:tcPr>
            <w:tcW w:w="9752" w:type="dxa"/>
            <w:gridSpan w:val="2"/>
            <w:tcBorders>
              <w:top w:val="nil"/>
              <w:left w:val="nil"/>
              <w:bottom w:val="nil"/>
              <w:right w:val="nil"/>
            </w:tcBorders>
          </w:tcPr>
          <w:p w14:paraId="3DD5F92F" w14:textId="77777777" w:rsidR="00B8330A" w:rsidRPr="00AA123F" w:rsidRDefault="00B8330A" w:rsidP="00D55B70"/>
        </w:tc>
      </w:tr>
      <w:tr w:rsidR="00B8330A" w:rsidRPr="00AA123F" w14:paraId="694F70BE" w14:textId="77777777" w:rsidTr="00D55B70">
        <w:trPr>
          <w:trHeight w:val="240"/>
          <w:jc w:val="center"/>
        </w:trPr>
        <w:tc>
          <w:tcPr>
            <w:tcW w:w="4876" w:type="dxa"/>
            <w:tcBorders>
              <w:top w:val="nil"/>
              <w:left w:val="nil"/>
              <w:bottom w:val="nil"/>
              <w:right w:val="nil"/>
            </w:tcBorders>
          </w:tcPr>
          <w:p w14:paraId="2EBE9E3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1C8A42E" w14:textId="77777777" w:rsidR="00B8330A" w:rsidRPr="00AA123F" w:rsidRDefault="00B8330A" w:rsidP="00D55B70">
            <w:pPr>
              <w:pStyle w:val="AmColumnHeading"/>
            </w:pPr>
            <w:r w:rsidRPr="00AA123F">
              <w:t>Emendamento</w:t>
            </w:r>
          </w:p>
        </w:tc>
      </w:tr>
      <w:tr w:rsidR="00B8330A" w:rsidRPr="00AA123F" w14:paraId="34914212" w14:textId="77777777" w:rsidTr="00D55B70">
        <w:trPr>
          <w:jc w:val="center"/>
        </w:trPr>
        <w:tc>
          <w:tcPr>
            <w:tcW w:w="4876" w:type="dxa"/>
            <w:tcBorders>
              <w:top w:val="nil"/>
              <w:left w:val="nil"/>
              <w:bottom w:val="nil"/>
              <w:right w:val="nil"/>
            </w:tcBorders>
          </w:tcPr>
          <w:p w14:paraId="27A528C7" w14:textId="77777777" w:rsidR="00B8330A" w:rsidRPr="00AA123F" w:rsidRDefault="00B8330A" w:rsidP="00D55B70">
            <w:pPr>
              <w:pStyle w:val="Normal6a"/>
            </w:pPr>
            <w:r w:rsidRPr="00AA123F">
              <w:t>3.</w:t>
            </w:r>
            <w:r w:rsidRPr="00AA123F">
              <w:tab/>
              <w:t xml:space="preserve">Ove necessario, possono essere effettuate ulteriori verifiche di sicurezza per eseguire la procedura di rimpatrio a norma del presente regolamento, </w:t>
            </w:r>
            <w:r w:rsidRPr="00AA123F">
              <w:rPr>
                <w:b/>
                <w:i/>
              </w:rPr>
              <w:t>sulla base di una valutazione del rischio e di criteri oggettivi stabiliti dal</w:t>
            </w:r>
            <w:r w:rsidRPr="00AA123F">
              <w:t xml:space="preserve"> diritto nazionale.</w:t>
            </w:r>
          </w:p>
        </w:tc>
        <w:tc>
          <w:tcPr>
            <w:tcW w:w="4876" w:type="dxa"/>
            <w:tcBorders>
              <w:top w:val="nil"/>
              <w:left w:val="nil"/>
              <w:bottom w:val="nil"/>
              <w:right w:val="nil"/>
            </w:tcBorders>
          </w:tcPr>
          <w:p w14:paraId="061A2886" w14:textId="77777777" w:rsidR="00B8330A" w:rsidRPr="00AA123F" w:rsidRDefault="00B8330A" w:rsidP="00D55B70">
            <w:pPr>
              <w:pStyle w:val="Normal6a"/>
            </w:pPr>
            <w:r w:rsidRPr="00AA123F">
              <w:t>3.</w:t>
            </w:r>
            <w:r w:rsidRPr="00AA123F">
              <w:tab/>
              <w:t xml:space="preserve">Ove necessario, possono essere effettuate ulteriori verifiche di sicurezza per eseguire la procedura di rimpatrio a norma del presente regolamento, </w:t>
            </w:r>
            <w:r w:rsidRPr="00AA123F">
              <w:rPr>
                <w:b/>
                <w:i/>
              </w:rPr>
              <w:t>conformemente al</w:t>
            </w:r>
            <w:r w:rsidRPr="00AA123F">
              <w:t xml:space="preserve"> diritto nazionale.</w:t>
            </w:r>
          </w:p>
        </w:tc>
      </w:tr>
    </w:tbl>
    <w:p w14:paraId="43A0788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E3C40D5" w14:textId="77777777" w:rsidR="00B8330A" w:rsidRPr="00AA123F" w:rsidRDefault="00B8330A" w:rsidP="00B8330A">
      <w:r w:rsidRPr="00AA123F">
        <w:rPr>
          <w:rStyle w:val="HideTWBExt"/>
        </w:rPr>
        <w:t>&lt;/Amend&gt;</w:t>
      </w:r>
    </w:p>
    <w:p w14:paraId="779DC2B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668</w:t>
      </w:r>
      <w:r w:rsidRPr="00AA123F">
        <w:rPr>
          <w:rStyle w:val="HideTWBExt"/>
        </w:rPr>
        <w:t>&lt;/NumAm&gt;</w:t>
      </w:r>
    </w:p>
    <w:p w14:paraId="7A440B3F"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Ana Miguel Pedro, Loránt Vincze, Lena Düpont, Tomas Tobé, Rasa Juknevičienė, Jeroen Lenaers, Karlo Ressler</w:t>
      </w:r>
      <w:r w:rsidRPr="00AA123F">
        <w:rPr>
          <w:rStyle w:val="HideTWBExt"/>
          <w:b w:val="0"/>
        </w:rPr>
        <w:t>&lt;/Members&gt;</w:t>
      </w:r>
    </w:p>
    <w:p w14:paraId="1F705A36" w14:textId="77777777" w:rsidR="00B8330A" w:rsidRPr="00AA123F" w:rsidRDefault="00B8330A" w:rsidP="00B8330A">
      <w:pPr>
        <w:pStyle w:val="NormalBold"/>
      </w:pPr>
      <w:r w:rsidRPr="00AA123F">
        <w:rPr>
          <w:rStyle w:val="HideTWBExt"/>
          <w:b w:val="0"/>
        </w:rPr>
        <w:t>&lt;/RepeatBlock-By&gt;</w:t>
      </w:r>
    </w:p>
    <w:p w14:paraId="344199D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3B8A1BB" w14:textId="77777777" w:rsidR="00B8330A" w:rsidRPr="00AA123F" w:rsidRDefault="00B8330A" w:rsidP="00B8330A">
      <w:pPr>
        <w:pStyle w:val="NormalBold"/>
      </w:pPr>
      <w:r w:rsidRPr="00AA123F">
        <w:rPr>
          <w:rStyle w:val="HideTWBExt"/>
        </w:rPr>
        <w:t>&lt;Article&gt;</w:t>
      </w:r>
      <w:r w:rsidRPr="00AA123F">
        <w:t>Articolo 6 – paragrafo 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26FBAEF" w14:textId="77777777" w:rsidTr="00D55B70">
        <w:trPr>
          <w:trHeight w:hRule="exact" w:val="240"/>
          <w:jc w:val="center"/>
        </w:trPr>
        <w:tc>
          <w:tcPr>
            <w:tcW w:w="9752" w:type="dxa"/>
            <w:gridSpan w:val="2"/>
            <w:tcBorders>
              <w:top w:val="nil"/>
              <w:left w:val="nil"/>
              <w:bottom w:val="nil"/>
              <w:right w:val="nil"/>
            </w:tcBorders>
          </w:tcPr>
          <w:p w14:paraId="6D2152BB" w14:textId="77777777" w:rsidR="00B8330A" w:rsidRPr="00AA123F" w:rsidRDefault="00B8330A" w:rsidP="00D55B70"/>
        </w:tc>
      </w:tr>
      <w:tr w:rsidR="00B8330A" w:rsidRPr="00AA123F" w14:paraId="3873FAE7" w14:textId="77777777" w:rsidTr="00D55B70">
        <w:trPr>
          <w:trHeight w:val="240"/>
          <w:jc w:val="center"/>
        </w:trPr>
        <w:tc>
          <w:tcPr>
            <w:tcW w:w="4876" w:type="dxa"/>
            <w:tcBorders>
              <w:top w:val="nil"/>
              <w:left w:val="nil"/>
              <w:bottom w:val="nil"/>
              <w:right w:val="nil"/>
            </w:tcBorders>
          </w:tcPr>
          <w:p w14:paraId="036324F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D8EC04D" w14:textId="77777777" w:rsidR="00B8330A" w:rsidRPr="00AA123F" w:rsidRDefault="00B8330A" w:rsidP="00D55B70">
            <w:pPr>
              <w:pStyle w:val="AmColumnHeading"/>
            </w:pPr>
            <w:r w:rsidRPr="00AA123F">
              <w:t>Emendamento</w:t>
            </w:r>
          </w:p>
        </w:tc>
      </w:tr>
      <w:tr w:rsidR="00B8330A" w:rsidRPr="00AA123F" w14:paraId="68195FF3" w14:textId="77777777" w:rsidTr="00D55B70">
        <w:trPr>
          <w:jc w:val="center"/>
        </w:trPr>
        <w:tc>
          <w:tcPr>
            <w:tcW w:w="4876" w:type="dxa"/>
            <w:tcBorders>
              <w:top w:val="nil"/>
              <w:left w:val="nil"/>
              <w:bottom w:val="nil"/>
              <w:right w:val="nil"/>
            </w:tcBorders>
          </w:tcPr>
          <w:p w14:paraId="546D3AD8" w14:textId="77777777" w:rsidR="00B8330A" w:rsidRPr="00AA123F" w:rsidRDefault="00B8330A" w:rsidP="00D55B70">
            <w:pPr>
              <w:pStyle w:val="Normal6a"/>
            </w:pPr>
          </w:p>
        </w:tc>
        <w:tc>
          <w:tcPr>
            <w:tcW w:w="4876" w:type="dxa"/>
            <w:tcBorders>
              <w:top w:val="nil"/>
              <w:left w:val="nil"/>
              <w:bottom w:val="nil"/>
              <w:right w:val="nil"/>
            </w:tcBorders>
          </w:tcPr>
          <w:p w14:paraId="7D7762E1" w14:textId="77777777" w:rsidR="00B8330A" w:rsidRPr="00AA123F" w:rsidRDefault="00B8330A" w:rsidP="00D55B70">
            <w:pPr>
              <w:pStyle w:val="Normal6a"/>
            </w:pPr>
            <w:r w:rsidRPr="00AA123F">
              <w:rPr>
                <w:b/>
                <w:i/>
              </w:rPr>
              <w:t>3 bis.</w:t>
            </w:r>
            <w:r w:rsidRPr="00AA123F">
              <w:tab/>
            </w:r>
            <w:r w:rsidRPr="00AA123F">
              <w:rPr>
                <w:b/>
                <w:i/>
              </w:rPr>
              <w:t>Ai fini dei paragrafi da 1 a 3, le autorità competenti effettuano i necessari controlli nelle pertinenti banche dati dell'Unione e nazionali, a norma del diritto dell'Unione e nazionale.</w:t>
            </w:r>
          </w:p>
        </w:tc>
      </w:tr>
    </w:tbl>
    <w:p w14:paraId="3082E43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878E965" w14:textId="77777777" w:rsidR="00B8330A" w:rsidRPr="00AA123F" w:rsidRDefault="00B8330A" w:rsidP="00B8330A">
      <w:r w:rsidRPr="00AA123F">
        <w:rPr>
          <w:rStyle w:val="HideTWBExt"/>
        </w:rPr>
        <w:t>&lt;/Amend&gt;</w:t>
      </w:r>
    </w:p>
    <w:p w14:paraId="2754024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669</w:t>
      </w:r>
      <w:r w:rsidRPr="00AA123F">
        <w:rPr>
          <w:rStyle w:val="HideTWBExt"/>
        </w:rPr>
        <w:t>&lt;/NumAm&gt;</w:t>
      </w:r>
    </w:p>
    <w:p w14:paraId="5CE7569F" w14:textId="77777777" w:rsidR="00B8330A" w:rsidRPr="00AA123F" w:rsidRDefault="00B8330A" w:rsidP="00B8330A">
      <w:pPr>
        <w:pStyle w:val="NormalBold"/>
      </w:pPr>
      <w:r w:rsidRPr="00AA123F">
        <w:rPr>
          <w:rStyle w:val="HideTWBExt"/>
          <w:b w:val="0"/>
        </w:rPr>
        <w:t>&lt;RepeatBlock-By&gt;&lt;Members&gt;</w:t>
      </w:r>
      <w:r w:rsidRPr="00AA123F">
        <w:t>Abir Al-Sahlani, Irena Joveva, Jan-Christoph Oetjen</w:t>
      </w:r>
      <w:r w:rsidRPr="00AA123F">
        <w:rPr>
          <w:rStyle w:val="HideTWBExt"/>
          <w:b w:val="0"/>
        </w:rPr>
        <w:t>&lt;/Members&gt;</w:t>
      </w:r>
    </w:p>
    <w:p w14:paraId="31F2F7E4" w14:textId="77777777" w:rsidR="00B8330A" w:rsidRPr="00AA123F" w:rsidRDefault="00B8330A" w:rsidP="00B8330A">
      <w:pPr>
        <w:pStyle w:val="NormalBold"/>
      </w:pPr>
      <w:r w:rsidRPr="00AA123F">
        <w:rPr>
          <w:rStyle w:val="HideTWBExt"/>
          <w:b w:val="0"/>
        </w:rPr>
        <w:t>&lt;/RepeatBlock-By&gt;</w:t>
      </w:r>
    </w:p>
    <w:p w14:paraId="511CAF6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48210DB" w14:textId="77777777" w:rsidR="00B8330A" w:rsidRPr="00AA123F" w:rsidRDefault="00B8330A" w:rsidP="00B8330A">
      <w:pPr>
        <w:pStyle w:val="NormalBold"/>
      </w:pPr>
      <w:r w:rsidRPr="00AA123F">
        <w:rPr>
          <w:rStyle w:val="HideTWBExt"/>
        </w:rPr>
        <w:t>&lt;Article&gt;</w:t>
      </w:r>
      <w:r w:rsidRPr="00AA123F">
        <w:t>Articolo 6 – paragrafo 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3BB95F1" w14:textId="77777777" w:rsidTr="00D55B70">
        <w:trPr>
          <w:trHeight w:hRule="exact" w:val="240"/>
          <w:jc w:val="center"/>
        </w:trPr>
        <w:tc>
          <w:tcPr>
            <w:tcW w:w="9752" w:type="dxa"/>
            <w:gridSpan w:val="2"/>
            <w:tcBorders>
              <w:top w:val="nil"/>
              <w:left w:val="nil"/>
              <w:bottom w:val="nil"/>
              <w:right w:val="nil"/>
            </w:tcBorders>
          </w:tcPr>
          <w:p w14:paraId="1CCD86DD" w14:textId="77777777" w:rsidR="00B8330A" w:rsidRPr="00AA123F" w:rsidRDefault="00B8330A" w:rsidP="00D55B70"/>
        </w:tc>
      </w:tr>
      <w:tr w:rsidR="00B8330A" w:rsidRPr="00AA123F" w14:paraId="769CCE6D" w14:textId="77777777" w:rsidTr="00D55B70">
        <w:trPr>
          <w:trHeight w:val="240"/>
          <w:jc w:val="center"/>
        </w:trPr>
        <w:tc>
          <w:tcPr>
            <w:tcW w:w="4876" w:type="dxa"/>
            <w:tcBorders>
              <w:top w:val="nil"/>
              <w:left w:val="nil"/>
              <w:bottom w:val="nil"/>
              <w:right w:val="nil"/>
            </w:tcBorders>
          </w:tcPr>
          <w:p w14:paraId="1E74073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446439D" w14:textId="77777777" w:rsidR="00B8330A" w:rsidRPr="00AA123F" w:rsidRDefault="00B8330A" w:rsidP="00D55B70">
            <w:pPr>
              <w:pStyle w:val="AmColumnHeading"/>
            </w:pPr>
            <w:r w:rsidRPr="00AA123F">
              <w:t>Emendamento</w:t>
            </w:r>
          </w:p>
        </w:tc>
      </w:tr>
      <w:tr w:rsidR="00B8330A" w:rsidRPr="00AA123F" w14:paraId="0540FFF5" w14:textId="77777777" w:rsidTr="00D55B70">
        <w:trPr>
          <w:jc w:val="center"/>
        </w:trPr>
        <w:tc>
          <w:tcPr>
            <w:tcW w:w="4876" w:type="dxa"/>
            <w:tcBorders>
              <w:top w:val="nil"/>
              <w:left w:val="nil"/>
              <w:bottom w:val="nil"/>
              <w:right w:val="nil"/>
            </w:tcBorders>
          </w:tcPr>
          <w:p w14:paraId="78A8171E" w14:textId="77777777" w:rsidR="00B8330A" w:rsidRPr="00AA123F" w:rsidRDefault="00B8330A" w:rsidP="00D55B70">
            <w:pPr>
              <w:pStyle w:val="Normal6a"/>
            </w:pPr>
          </w:p>
        </w:tc>
        <w:tc>
          <w:tcPr>
            <w:tcW w:w="4876" w:type="dxa"/>
            <w:tcBorders>
              <w:top w:val="nil"/>
              <w:left w:val="nil"/>
              <w:bottom w:val="nil"/>
              <w:right w:val="nil"/>
            </w:tcBorders>
          </w:tcPr>
          <w:p w14:paraId="638BCCE9" w14:textId="77777777" w:rsidR="00B8330A" w:rsidRPr="00AA123F" w:rsidRDefault="00B8330A" w:rsidP="00D55B70">
            <w:pPr>
              <w:pStyle w:val="Normal6a"/>
            </w:pPr>
            <w:r w:rsidRPr="00AA123F">
              <w:rPr>
                <w:b/>
                <w:i/>
              </w:rPr>
              <w:t>3 bis.</w:t>
            </w:r>
            <w:r w:rsidRPr="00AA123F">
              <w:tab/>
            </w:r>
            <w:r w:rsidRPr="00AA123F">
              <w:rPr>
                <w:b/>
                <w:i/>
              </w:rPr>
              <w:t>L'applicazione del presente articolo lascia impregiudicata l'applicazione del regolamento (UE) 2016/679 e dell'articolo 5 del regolamento (UE) 2024/1689.</w:t>
            </w:r>
          </w:p>
        </w:tc>
      </w:tr>
    </w:tbl>
    <w:p w14:paraId="29A8106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F8A1450" w14:textId="77777777" w:rsidR="00B8330A" w:rsidRPr="00AA123F" w:rsidRDefault="00B8330A" w:rsidP="00B8330A">
      <w:r w:rsidRPr="00AA123F">
        <w:rPr>
          <w:rStyle w:val="HideTWBExt"/>
        </w:rPr>
        <w:t>&lt;/Amend&gt;</w:t>
      </w:r>
    </w:p>
    <w:p w14:paraId="07B8FD4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670</w:t>
      </w:r>
      <w:r w:rsidRPr="00AA123F">
        <w:rPr>
          <w:rStyle w:val="HideTWBExt"/>
        </w:rPr>
        <w:t>&lt;/NumAm&gt;</w:t>
      </w:r>
    </w:p>
    <w:p w14:paraId="5EDA0A93"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6DD48B8E" w14:textId="77777777" w:rsidR="00B8330A" w:rsidRPr="00AA123F" w:rsidRDefault="00B8330A" w:rsidP="00B8330A">
      <w:pPr>
        <w:pStyle w:val="NormalBold"/>
      </w:pPr>
      <w:r w:rsidRPr="00AA123F">
        <w:rPr>
          <w:rStyle w:val="HideTWBExt"/>
          <w:b w:val="0"/>
        </w:rPr>
        <w:t>&lt;/RepeatBlock-By&gt;</w:t>
      </w:r>
    </w:p>
    <w:p w14:paraId="0DFAC4D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85E487D" w14:textId="77777777" w:rsidR="00B8330A" w:rsidRPr="00AA123F" w:rsidRDefault="00B8330A" w:rsidP="00B8330A">
      <w:pPr>
        <w:pStyle w:val="NormalBold"/>
      </w:pPr>
      <w:r w:rsidRPr="00AA123F">
        <w:rPr>
          <w:rStyle w:val="HideTWBExt"/>
        </w:rPr>
        <w:t>&lt;Article&gt;</w:t>
      </w:r>
      <w:r w:rsidRPr="00AA123F">
        <w:t>Articolo 6 – paragrafo 3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0653229" w14:textId="77777777" w:rsidTr="00D55B70">
        <w:trPr>
          <w:trHeight w:hRule="exact" w:val="240"/>
          <w:jc w:val="center"/>
        </w:trPr>
        <w:tc>
          <w:tcPr>
            <w:tcW w:w="9752" w:type="dxa"/>
            <w:gridSpan w:val="2"/>
            <w:tcBorders>
              <w:top w:val="nil"/>
              <w:left w:val="nil"/>
              <w:bottom w:val="nil"/>
              <w:right w:val="nil"/>
            </w:tcBorders>
          </w:tcPr>
          <w:p w14:paraId="040FE231" w14:textId="77777777" w:rsidR="00B8330A" w:rsidRPr="00AA123F" w:rsidRDefault="00B8330A" w:rsidP="00D55B70"/>
        </w:tc>
      </w:tr>
      <w:tr w:rsidR="00B8330A" w:rsidRPr="00AA123F" w14:paraId="521710AE" w14:textId="77777777" w:rsidTr="00D55B70">
        <w:trPr>
          <w:trHeight w:val="240"/>
          <w:jc w:val="center"/>
        </w:trPr>
        <w:tc>
          <w:tcPr>
            <w:tcW w:w="4876" w:type="dxa"/>
            <w:tcBorders>
              <w:top w:val="nil"/>
              <w:left w:val="nil"/>
              <w:bottom w:val="nil"/>
              <w:right w:val="nil"/>
            </w:tcBorders>
          </w:tcPr>
          <w:p w14:paraId="7542503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C0C61F8" w14:textId="77777777" w:rsidR="00B8330A" w:rsidRPr="00AA123F" w:rsidRDefault="00B8330A" w:rsidP="00D55B70">
            <w:pPr>
              <w:pStyle w:val="AmColumnHeading"/>
            </w:pPr>
            <w:r w:rsidRPr="00AA123F">
              <w:t>Emendamento</w:t>
            </w:r>
          </w:p>
        </w:tc>
      </w:tr>
      <w:tr w:rsidR="00B8330A" w:rsidRPr="00AA123F" w14:paraId="085F75B1" w14:textId="77777777" w:rsidTr="00D55B70">
        <w:trPr>
          <w:jc w:val="center"/>
        </w:trPr>
        <w:tc>
          <w:tcPr>
            <w:tcW w:w="4876" w:type="dxa"/>
            <w:tcBorders>
              <w:top w:val="nil"/>
              <w:left w:val="nil"/>
              <w:bottom w:val="nil"/>
              <w:right w:val="nil"/>
            </w:tcBorders>
          </w:tcPr>
          <w:p w14:paraId="59E7B5C8" w14:textId="77777777" w:rsidR="00B8330A" w:rsidRPr="00AA123F" w:rsidRDefault="00B8330A" w:rsidP="00D55B70">
            <w:pPr>
              <w:pStyle w:val="Normal6a"/>
            </w:pPr>
          </w:p>
        </w:tc>
        <w:tc>
          <w:tcPr>
            <w:tcW w:w="4876" w:type="dxa"/>
            <w:tcBorders>
              <w:top w:val="nil"/>
              <w:left w:val="nil"/>
              <w:bottom w:val="nil"/>
              <w:right w:val="nil"/>
            </w:tcBorders>
          </w:tcPr>
          <w:p w14:paraId="293599F1" w14:textId="77777777" w:rsidR="00B8330A" w:rsidRPr="00AA123F" w:rsidRDefault="00B8330A" w:rsidP="00D55B70">
            <w:pPr>
              <w:pStyle w:val="Normal6a"/>
            </w:pPr>
            <w:r w:rsidRPr="00AA123F">
              <w:rPr>
                <w:b/>
                <w:i/>
              </w:rPr>
              <w:t>3 ter.</w:t>
            </w:r>
            <w:r w:rsidRPr="00AA123F">
              <w:tab/>
            </w:r>
            <w:r w:rsidRPr="00AA123F">
              <w:rPr>
                <w:b/>
                <w:i/>
              </w:rPr>
              <w:t>L'assenza di informazioni o di cooperazione da parte di un altro Stato membro o di un paese terzo non ritarda le misure di individuazione di cui al paragrafo 1, né l'avvio della procedura di rimpatrio.</w:t>
            </w:r>
          </w:p>
        </w:tc>
      </w:tr>
    </w:tbl>
    <w:p w14:paraId="5132B12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0C44685" w14:textId="77777777" w:rsidR="00B8330A" w:rsidRPr="00AA123F" w:rsidRDefault="00B8330A" w:rsidP="00B8330A">
      <w:r w:rsidRPr="00AA123F">
        <w:rPr>
          <w:rStyle w:val="HideTWBExt"/>
        </w:rPr>
        <w:t>&lt;/Amend&gt;</w:t>
      </w:r>
    </w:p>
    <w:p w14:paraId="568EAF9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671</w:t>
      </w:r>
      <w:r w:rsidRPr="00AA123F">
        <w:rPr>
          <w:rStyle w:val="HideTWBExt"/>
        </w:rPr>
        <w:t>&lt;/NumAm&gt;</w:t>
      </w:r>
    </w:p>
    <w:p w14:paraId="3AF28BB2"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05E5F7B8" w14:textId="77777777" w:rsidR="00B8330A" w:rsidRPr="00AA123F" w:rsidRDefault="00B8330A" w:rsidP="00B8330A">
      <w:pPr>
        <w:pStyle w:val="NormalBold"/>
      </w:pPr>
      <w:r w:rsidRPr="00AA123F">
        <w:rPr>
          <w:rStyle w:val="HideTWBExt"/>
          <w:b w:val="0"/>
        </w:rPr>
        <w:t>&lt;/RepeatBlock-By&gt;</w:t>
      </w:r>
    </w:p>
    <w:p w14:paraId="625D0F5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7220047" w14:textId="77777777" w:rsidR="00B8330A" w:rsidRPr="00AA123F" w:rsidRDefault="00B8330A" w:rsidP="00B8330A">
      <w:pPr>
        <w:pStyle w:val="NormalBold"/>
      </w:pPr>
      <w:r w:rsidRPr="00AA123F">
        <w:rPr>
          <w:rStyle w:val="HideTWBExt"/>
        </w:rPr>
        <w:t>&lt;Article&gt;</w:t>
      </w:r>
      <w:r w:rsidRPr="00AA123F">
        <w:t>Articolo 6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25AE81F" w14:textId="77777777" w:rsidTr="00D55B70">
        <w:trPr>
          <w:trHeight w:hRule="exact" w:val="240"/>
          <w:jc w:val="center"/>
        </w:trPr>
        <w:tc>
          <w:tcPr>
            <w:tcW w:w="9752" w:type="dxa"/>
            <w:gridSpan w:val="2"/>
            <w:tcBorders>
              <w:top w:val="nil"/>
              <w:left w:val="nil"/>
              <w:bottom w:val="nil"/>
              <w:right w:val="nil"/>
            </w:tcBorders>
          </w:tcPr>
          <w:p w14:paraId="5E7179CF" w14:textId="77777777" w:rsidR="00B8330A" w:rsidRPr="00AA123F" w:rsidRDefault="00B8330A" w:rsidP="00D55B70"/>
        </w:tc>
      </w:tr>
      <w:tr w:rsidR="00B8330A" w:rsidRPr="00AA123F" w14:paraId="47BD2623" w14:textId="77777777" w:rsidTr="00D55B70">
        <w:trPr>
          <w:trHeight w:val="240"/>
          <w:jc w:val="center"/>
        </w:trPr>
        <w:tc>
          <w:tcPr>
            <w:tcW w:w="4876" w:type="dxa"/>
            <w:tcBorders>
              <w:top w:val="nil"/>
              <w:left w:val="nil"/>
              <w:bottom w:val="nil"/>
              <w:right w:val="nil"/>
            </w:tcBorders>
          </w:tcPr>
          <w:p w14:paraId="3487B2A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4DD456C" w14:textId="77777777" w:rsidR="00B8330A" w:rsidRPr="00AA123F" w:rsidRDefault="00B8330A" w:rsidP="00D55B70">
            <w:pPr>
              <w:pStyle w:val="AmColumnHeading"/>
            </w:pPr>
            <w:r w:rsidRPr="00AA123F">
              <w:t>Emendamento</w:t>
            </w:r>
          </w:p>
        </w:tc>
      </w:tr>
      <w:tr w:rsidR="00B8330A" w:rsidRPr="00AA123F" w14:paraId="6DE5069D" w14:textId="77777777" w:rsidTr="00D55B70">
        <w:trPr>
          <w:jc w:val="center"/>
        </w:trPr>
        <w:tc>
          <w:tcPr>
            <w:tcW w:w="4876" w:type="dxa"/>
            <w:tcBorders>
              <w:top w:val="nil"/>
              <w:left w:val="nil"/>
              <w:bottom w:val="nil"/>
              <w:right w:val="nil"/>
            </w:tcBorders>
          </w:tcPr>
          <w:p w14:paraId="3E6CE7C1" w14:textId="77777777" w:rsidR="00B8330A" w:rsidRPr="00AA123F" w:rsidRDefault="00B8330A" w:rsidP="00D55B70">
            <w:pPr>
              <w:pStyle w:val="Normal6a"/>
            </w:pPr>
          </w:p>
        </w:tc>
        <w:tc>
          <w:tcPr>
            <w:tcW w:w="4876" w:type="dxa"/>
            <w:tcBorders>
              <w:top w:val="nil"/>
              <w:left w:val="nil"/>
              <w:bottom w:val="nil"/>
              <w:right w:val="nil"/>
            </w:tcBorders>
          </w:tcPr>
          <w:p w14:paraId="7303A530" w14:textId="77777777" w:rsidR="00B8330A" w:rsidRPr="00AA123F" w:rsidRDefault="00B8330A" w:rsidP="00D55B70">
            <w:pPr>
              <w:pStyle w:val="Normal6a"/>
              <w:jc w:val="center"/>
            </w:pPr>
            <w:r w:rsidRPr="00AA123F">
              <w:rPr>
                <w:b/>
                <w:i/>
              </w:rPr>
              <w:t>Articolo 6 bis</w:t>
            </w:r>
            <w:r w:rsidRPr="00AA123F">
              <w:tab/>
            </w:r>
          </w:p>
        </w:tc>
      </w:tr>
      <w:tr w:rsidR="00B8330A" w:rsidRPr="00AA123F" w14:paraId="58AF26BB" w14:textId="77777777" w:rsidTr="00D55B70">
        <w:trPr>
          <w:jc w:val="center"/>
        </w:trPr>
        <w:tc>
          <w:tcPr>
            <w:tcW w:w="4876" w:type="dxa"/>
            <w:tcBorders>
              <w:top w:val="nil"/>
              <w:left w:val="nil"/>
              <w:bottom w:val="nil"/>
              <w:right w:val="nil"/>
            </w:tcBorders>
          </w:tcPr>
          <w:p w14:paraId="063BAFB2" w14:textId="77777777" w:rsidR="00B8330A" w:rsidRPr="00AA123F" w:rsidRDefault="00B8330A" w:rsidP="00D55B70">
            <w:pPr>
              <w:pStyle w:val="Normal6a"/>
            </w:pPr>
          </w:p>
        </w:tc>
        <w:tc>
          <w:tcPr>
            <w:tcW w:w="4876" w:type="dxa"/>
            <w:tcBorders>
              <w:top w:val="nil"/>
              <w:left w:val="nil"/>
              <w:bottom w:val="nil"/>
              <w:right w:val="nil"/>
            </w:tcBorders>
          </w:tcPr>
          <w:p w14:paraId="3AD0007A" w14:textId="77777777" w:rsidR="00B8330A" w:rsidRPr="00AA123F" w:rsidRDefault="00B8330A" w:rsidP="00D55B70">
            <w:pPr>
              <w:pStyle w:val="Normal6a"/>
              <w:jc w:val="center"/>
            </w:pPr>
            <w:r w:rsidRPr="00AA123F">
              <w:rPr>
                <w:b/>
                <w:i/>
              </w:rPr>
              <w:t>Vulnerabilità</w:t>
            </w:r>
          </w:p>
        </w:tc>
      </w:tr>
      <w:tr w:rsidR="00B8330A" w:rsidRPr="00AA123F" w14:paraId="41430AC5" w14:textId="77777777" w:rsidTr="00D55B70">
        <w:trPr>
          <w:jc w:val="center"/>
        </w:trPr>
        <w:tc>
          <w:tcPr>
            <w:tcW w:w="4876" w:type="dxa"/>
            <w:tcBorders>
              <w:top w:val="nil"/>
              <w:left w:val="nil"/>
              <w:bottom w:val="nil"/>
              <w:right w:val="nil"/>
            </w:tcBorders>
          </w:tcPr>
          <w:p w14:paraId="526DA8AD" w14:textId="77777777" w:rsidR="00B8330A" w:rsidRPr="00AA123F" w:rsidRDefault="00B8330A" w:rsidP="00D55B70">
            <w:pPr>
              <w:pStyle w:val="Normal6a"/>
            </w:pPr>
          </w:p>
        </w:tc>
        <w:tc>
          <w:tcPr>
            <w:tcW w:w="4876" w:type="dxa"/>
            <w:tcBorders>
              <w:top w:val="nil"/>
              <w:left w:val="nil"/>
              <w:bottom w:val="nil"/>
              <w:right w:val="nil"/>
            </w:tcBorders>
          </w:tcPr>
          <w:p w14:paraId="53ECDF65" w14:textId="77777777" w:rsidR="00B8330A" w:rsidRPr="00AA123F" w:rsidRDefault="00B8330A" w:rsidP="00D55B70">
            <w:pPr>
              <w:pStyle w:val="Normal6a"/>
            </w:pPr>
            <w:r w:rsidRPr="00AA123F">
              <w:rPr>
                <w:b/>
                <w:i/>
              </w:rPr>
              <w:t>Qualora il controllo preliminare delle vulnerabilità, condotto ai sensi dell'articolo 12, paragrafo 3, del regolamento (UE) 2024/1356, abbia individuato indicazioni di vulnerabilità o esigenze di accoglienza o procedurali particolari in relazione a un rimpatriando, le autorità di rimpatrio garantiscono che il rimpatriando interessato riceva un sostegno tempestivo e adeguato in considerazione della sua salute fisica e mentale. Nel caso dei minori, il sostegno è prestato in modo adeguato all'età e a misura di minore da personale appositamente formato e qualificato. A tal fine le autorità di rimpatrio possono essere assistite da altre autorità pertinenti dello Stato membro in questione, quali le autorità nazionali per la protezione dei minori.</w:t>
            </w:r>
          </w:p>
        </w:tc>
      </w:tr>
    </w:tbl>
    <w:p w14:paraId="440102A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5D0A240" w14:textId="77777777" w:rsidR="00B8330A" w:rsidRPr="00AA123F" w:rsidRDefault="00B8330A" w:rsidP="00B8330A">
      <w:r w:rsidRPr="00AA123F">
        <w:rPr>
          <w:rStyle w:val="HideTWBExt"/>
        </w:rPr>
        <w:t>&lt;/Amend&gt;</w:t>
      </w:r>
    </w:p>
    <w:p w14:paraId="4860F61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672</w:t>
      </w:r>
      <w:r w:rsidRPr="00AA123F">
        <w:rPr>
          <w:rStyle w:val="HideTWBExt"/>
        </w:rPr>
        <w:t>&lt;/NumAm&gt;</w:t>
      </w:r>
    </w:p>
    <w:p w14:paraId="4ACD433E"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F998388" w14:textId="77777777" w:rsidR="00B8330A" w:rsidRPr="00AA123F" w:rsidRDefault="00B8330A" w:rsidP="00B8330A">
      <w:pPr>
        <w:pStyle w:val="NormalBold"/>
      </w:pPr>
      <w:r w:rsidRPr="00AA123F">
        <w:rPr>
          <w:rStyle w:val="HideTWBExt"/>
          <w:b w:val="0"/>
        </w:rPr>
        <w:t>&lt;/RepeatBlock-By&gt;</w:t>
      </w:r>
    </w:p>
    <w:p w14:paraId="7F57C25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4C827F9" w14:textId="77777777" w:rsidR="00B8330A" w:rsidRPr="00AA123F" w:rsidRDefault="00B8330A" w:rsidP="00B8330A">
      <w:pPr>
        <w:pStyle w:val="NormalBold"/>
      </w:pPr>
      <w:r w:rsidRPr="00AA123F">
        <w:rPr>
          <w:rStyle w:val="HideTWBExt"/>
        </w:rPr>
        <w:t>&lt;Article&gt;</w:t>
      </w:r>
      <w:r w:rsidRPr="00AA123F">
        <w:t>Capo II – sezione 2 – titolo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1E5E395" w14:textId="77777777" w:rsidTr="00D55B70">
        <w:trPr>
          <w:trHeight w:hRule="exact" w:val="240"/>
          <w:jc w:val="center"/>
        </w:trPr>
        <w:tc>
          <w:tcPr>
            <w:tcW w:w="9752" w:type="dxa"/>
            <w:gridSpan w:val="2"/>
            <w:tcBorders>
              <w:top w:val="nil"/>
              <w:left w:val="nil"/>
              <w:bottom w:val="nil"/>
              <w:right w:val="nil"/>
            </w:tcBorders>
          </w:tcPr>
          <w:p w14:paraId="6DB272AA" w14:textId="77777777" w:rsidR="00B8330A" w:rsidRPr="00AA123F" w:rsidRDefault="00B8330A" w:rsidP="00D55B70"/>
        </w:tc>
      </w:tr>
      <w:tr w:rsidR="00B8330A" w:rsidRPr="00AA123F" w14:paraId="6197020B" w14:textId="77777777" w:rsidTr="00D55B70">
        <w:trPr>
          <w:trHeight w:val="240"/>
          <w:jc w:val="center"/>
        </w:trPr>
        <w:tc>
          <w:tcPr>
            <w:tcW w:w="4876" w:type="dxa"/>
            <w:tcBorders>
              <w:top w:val="nil"/>
              <w:left w:val="nil"/>
              <w:bottom w:val="nil"/>
              <w:right w:val="nil"/>
            </w:tcBorders>
          </w:tcPr>
          <w:p w14:paraId="1B58C6D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7D0D563" w14:textId="77777777" w:rsidR="00B8330A" w:rsidRPr="00AA123F" w:rsidRDefault="00B8330A" w:rsidP="00D55B70">
            <w:pPr>
              <w:pStyle w:val="AmColumnHeading"/>
            </w:pPr>
            <w:r w:rsidRPr="00AA123F">
              <w:t>Emendamento</w:t>
            </w:r>
          </w:p>
        </w:tc>
      </w:tr>
      <w:tr w:rsidR="00B8330A" w:rsidRPr="00AA123F" w14:paraId="3B51C7AE" w14:textId="77777777" w:rsidTr="00D55B70">
        <w:trPr>
          <w:jc w:val="center"/>
        </w:trPr>
        <w:tc>
          <w:tcPr>
            <w:tcW w:w="4876" w:type="dxa"/>
            <w:tcBorders>
              <w:top w:val="nil"/>
              <w:left w:val="nil"/>
              <w:bottom w:val="nil"/>
              <w:right w:val="nil"/>
            </w:tcBorders>
          </w:tcPr>
          <w:p w14:paraId="793639FB" w14:textId="77777777" w:rsidR="00B8330A" w:rsidRPr="00AA123F" w:rsidRDefault="00B8330A" w:rsidP="00D55B70">
            <w:pPr>
              <w:pStyle w:val="Normal6a"/>
            </w:pPr>
            <w:r w:rsidRPr="00AA123F">
              <w:tab/>
            </w:r>
            <w:r w:rsidRPr="00AA123F">
              <w:rPr>
                <w:b/>
                <w:i/>
              </w:rPr>
              <w:t>Procedura relativa all'ordine</w:t>
            </w:r>
            <w:r w:rsidRPr="00AA123F">
              <w:t xml:space="preserve"> di rimpatrio</w:t>
            </w:r>
          </w:p>
        </w:tc>
        <w:tc>
          <w:tcPr>
            <w:tcW w:w="4876" w:type="dxa"/>
            <w:tcBorders>
              <w:top w:val="nil"/>
              <w:left w:val="nil"/>
              <w:bottom w:val="nil"/>
              <w:right w:val="nil"/>
            </w:tcBorders>
          </w:tcPr>
          <w:p w14:paraId="305B5828" w14:textId="77777777" w:rsidR="00B8330A" w:rsidRPr="00AA123F" w:rsidRDefault="00B8330A" w:rsidP="00D55B70">
            <w:pPr>
              <w:pStyle w:val="Normal6a"/>
            </w:pPr>
            <w:r w:rsidRPr="00AA123F">
              <w:tab/>
            </w:r>
            <w:r w:rsidRPr="00AA123F">
              <w:rPr>
                <w:b/>
                <w:i/>
              </w:rPr>
              <w:t>Avvio della procedura</w:t>
            </w:r>
            <w:r w:rsidRPr="00AA123F">
              <w:t xml:space="preserve"> di rimpatrio</w:t>
            </w:r>
          </w:p>
        </w:tc>
      </w:tr>
    </w:tbl>
    <w:p w14:paraId="4B662D2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9E04F26" w14:textId="77777777" w:rsidR="00B8330A" w:rsidRPr="00AA123F" w:rsidRDefault="00B8330A" w:rsidP="00B8330A">
      <w:r w:rsidRPr="00AA123F">
        <w:rPr>
          <w:rStyle w:val="HideTWBExt"/>
        </w:rPr>
        <w:t>&lt;/Amend&gt;</w:t>
      </w:r>
    </w:p>
    <w:p w14:paraId="0EE6D9D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673</w:t>
      </w:r>
      <w:r w:rsidRPr="00AA123F">
        <w:rPr>
          <w:rStyle w:val="HideTWBExt"/>
        </w:rPr>
        <w:t>&lt;/NumAm&gt;</w:t>
      </w:r>
    </w:p>
    <w:p w14:paraId="493F3AAF"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19BB2CE9" w14:textId="77777777" w:rsidR="00B8330A" w:rsidRPr="00AA123F" w:rsidRDefault="00B8330A" w:rsidP="00B8330A">
      <w:pPr>
        <w:pStyle w:val="NormalBold"/>
      </w:pPr>
      <w:r w:rsidRPr="00AA123F">
        <w:rPr>
          <w:rStyle w:val="HideTWBExt"/>
          <w:b w:val="0"/>
        </w:rPr>
        <w:t>&lt;/RepeatBlock-By&gt;</w:t>
      </w:r>
    </w:p>
    <w:p w14:paraId="3CB6983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3FB8C2B" w14:textId="77777777" w:rsidR="00B8330A" w:rsidRPr="00AA123F" w:rsidRDefault="00B8330A" w:rsidP="00B8330A">
      <w:pPr>
        <w:pStyle w:val="NormalBold"/>
      </w:pPr>
      <w:r w:rsidRPr="00AA123F">
        <w:rPr>
          <w:rStyle w:val="HideTWBExt"/>
        </w:rPr>
        <w:t>&lt;Article&gt;</w:t>
      </w:r>
      <w:r w:rsidRPr="00AA123F">
        <w:t>Articolo 7 – titolo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73FA123" w14:textId="77777777" w:rsidTr="00D55B70">
        <w:trPr>
          <w:trHeight w:hRule="exact" w:val="240"/>
          <w:jc w:val="center"/>
        </w:trPr>
        <w:tc>
          <w:tcPr>
            <w:tcW w:w="9752" w:type="dxa"/>
            <w:gridSpan w:val="2"/>
            <w:tcBorders>
              <w:top w:val="nil"/>
              <w:left w:val="nil"/>
              <w:bottom w:val="nil"/>
              <w:right w:val="nil"/>
            </w:tcBorders>
          </w:tcPr>
          <w:p w14:paraId="243D1AF3" w14:textId="77777777" w:rsidR="00B8330A" w:rsidRPr="00AA123F" w:rsidRDefault="00B8330A" w:rsidP="00D55B70"/>
        </w:tc>
      </w:tr>
      <w:tr w:rsidR="00B8330A" w:rsidRPr="00AA123F" w14:paraId="37F5816A" w14:textId="77777777" w:rsidTr="00D55B70">
        <w:trPr>
          <w:trHeight w:val="240"/>
          <w:jc w:val="center"/>
        </w:trPr>
        <w:tc>
          <w:tcPr>
            <w:tcW w:w="4876" w:type="dxa"/>
            <w:tcBorders>
              <w:top w:val="nil"/>
              <w:left w:val="nil"/>
              <w:bottom w:val="nil"/>
              <w:right w:val="nil"/>
            </w:tcBorders>
          </w:tcPr>
          <w:p w14:paraId="3F1592C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9ACDF0B" w14:textId="77777777" w:rsidR="00B8330A" w:rsidRPr="00AA123F" w:rsidRDefault="00B8330A" w:rsidP="00D55B70">
            <w:pPr>
              <w:pStyle w:val="AmColumnHeading"/>
            </w:pPr>
            <w:r w:rsidRPr="00AA123F">
              <w:t>Emendamento</w:t>
            </w:r>
          </w:p>
        </w:tc>
      </w:tr>
      <w:tr w:rsidR="00B8330A" w:rsidRPr="00AA123F" w14:paraId="5BE805ED" w14:textId="77777777" w:rsidTr="00D55B70">
        <w:trPr>
          <w:jc w:val="center"/>
        </w:trPr>
        <w:tc>
          <w:tcPr>
            <w:tcW w:w="4876" w:type="dxa"/>
            <w:tcBorders>
              <w:top w:val="nil"/>
              <w:left w:val="nil"/>
              <w:bottom w:val="nil"/>
              <w:right w:val="nil"/>
            </w:tcBorders>
          </w:tcPr>
          <w:p w14:paraId="60727FDF" w14:textId="77777777" w:rsidR="00B8330A" w:rsidRPr="00AA123F" w:rsidRDefault="00B8330A" w:rsidP="00D55B70">
            <w:pPr>
              <w:pStyle w:val="Normal6a"/>
            </w:pPr>
            <w:r w:rsidRPr="00AA123F">
              <w:t>Emissione di una decisione di rimpatrio</w:t>
            </w:r>
          </w:p>
        </w:tc>
        <w:tc>
          <w:tcPr>
            <w:tcW w:w="4876" w:type="dxa"/>
            <w:tcBorders>
              <w:top w:val="nil"/>
              <w:left w:val="nil"/>
              <w:bottom w:val="nil"/>
              <w:right w:val="nil"/>
            </w:tcBorders>
          </w:tcPr>
          <w:p w14:paraId="23A068FA" w14:textId="77777777" w:rsidR="00B8330A" w:rsidRPr="00AA123F" w:rsidRDefault="00B8330A" w:rsidP="00D55B70">
            <w:pPr>
              <w:pStyle w:val="Normal6a"/>
            </w:pPr>
            <w:r w:rsidRPr="00AA123F">
              <w:rPr>
                <w:b/>
                <w:i/>
              </w:rPr>
              <w:t>Precondizioni per l'</w:t>
            </w:r>
            <w:r w:rsidRPr="00AA123F">
              <w:t>emissione di una decisione di rimpatrio</w:t>
            </w:r>
          </w:p>
        </w:tc>
      </w:tr>
    </w:tbl>
    <w:p w14:paraId="6F383D6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B9845E6" w14:textId="77777777" w:rsidR="00B8330A" w:rsidRPr="00AA123F" w:rsidRDefault="00B8330A" w:rsidP="00B8330A">
      <w:r w:rsidRPr="00AA123F">
        <w:rPr>
          <w:rStyle w:val="HideTWBExt"/>
        </w:rPr>
        <w:t>&lt;/Amend&gt;</w:t>
      </w:r>
    </w:p>
    <w:p w14:paraId="575C9BD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674</w:t>
      </w:r>
      <w:r w:rsidRPr="00AA123F">
        <w:rPr>
          <w:rStyle w:val="HideTWBExt"/>
        </w:rPr>
        <w:t>&lt;/NumAm&gt;</w:t>
      </w:r>
    </w:p>
    <w:p w14:paraId="16D4AB02"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7B11BE7" w14:textId="77777777" w:rsidR="00B8330A" w:rsidRPr="00AA123F" w:rsidRDefault="00B8330A" w:rsidP="00B8330A">
      <w:pPr>
        <w:pStyle w:val="NormalBold"/>
      </w:pPr>
      <w:r w:rsidRPr="00AA123F">
        <w:rPr>
          <w:rStyle w:val="HideTWBExt"/>
          <w:b w:val="0"/>
        </w:rPr>
        <w:t>&lt;/RepeatBlock-By&gt;</w:t>
      </w:r>
    </w:p>
    <w:p w14:paraId="6088654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BA13DA9" w14:textId="77777777" w:rsidR="00B8330A" w:rsidRPr="00AA123F" w:rsidRDefault="00B8330A" w:rsidP="00B8330A">
      <w:pPr>
        <w:pStyle w:val="NormalBold"/>
      </w:pPr>
      <w:r w:rsidRPr="00AA123F">
        <w:rPr>
          <w:rStyle w:val="HideTWBExt"/>
        </w:rPr>
        <w:t>&lt;Article&gt;</w:t>
      </w:r>
      <w:r w:rsidRPr="00AA123F">
        <w:t>Articolo 7 – paragrafo -1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4E483D9" w14:textId="77777777" w:rsidTr="00D55B70">
        <w:trPr>
          <w:trHeight w:hRule="exact" w:val="240"/>
          <w:jc w:val="center"/>
        </w:trPr>
        <w:tc>
          <w:tcPr>
            <w:tcW w:w="9752" w:type="dxa"/>
            <w:gridSpan w:val="2"/>
            <w:tcBorders>
              <w:top w:val="nil"/>
              <w:left w:val="nil"/>
              <w:bottom w:val="nil"/>
              <w:right w:val="nil"/>
            </w:tcBorders>
          </w:tcPr>
          <w:p w14:paraId="23C76E70" w14:textId="77777777" w:rsidR="00B8330A" w:rsidRPr="00AA123F" w:rsidRDefault="00B8330A" w:rsidP="00D55B70"/>
        </w:tc>
      </w:tr>
      <w:tr w:rsidR="00B8330A" w:rsidRPr="00AA123F" w14:paraId="72CC3645" w14:textId="77777777" w:rsidTr="00D55B70">
        <w:trPr>
          <w:trHeight w:val="240"/>
          <w:jc w:val="center"/>
        </w:trPr>
        <w:tc>
          <w:tcPr>
            <w:tcW w:w="4876" w:type="dxa"/>
            <w:tcBorders>
              <w:top w:val="nil"/>
              <w:left w:val="nil"/>
              <w:bottom w:val="nil"/>
              <w:right w:val="nil"/>
            </w:tcBorders>
          </w:tcPr>
          <w:p w14:paraId="3DA2E86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DBAD00C" w14:textId="77777777" w:rsidR="00B8330A" w:rsidRPr="00AA123F" w:rsidRDefault="00B8330A" w:rsidP="00D55B70">
            <w:pPr>
              <w:pStyle w:val="AmColumnHeading"/>
            </w:pPr>
            <w:r w:rsidRPr="00AA123F">
              <w:t>Emendamento</w:t>
            </w:r>
          </w:p>
        </w:tc>
      </w:tr>
      <w:tr w:rsidR="00B8330A" w:rsidRPr="00AA123F" w14:paraId="31DA52AC" w14:textId="77777777" w:rsidTr="00D55B70">
        <w:trPr>
          <w:jc w:val="center"/>
        </w:trPr>
        <w:tc>
          <w:tcPr>
            <w:tcW w:w="4876" w:type="dxa"/>
            <w:tcBorders>
              <w:top w:val="nil"/>
              <w:left w:val="nil"/>
              <w:bottom w:val="nil"/>
              <w:right w:val="nil"/>
            </w:tcBorders>
          </w:tcPr>
          <w:p w14:paraId="1F4AF412" w14:textId="77777777" w:rsidR="00B8330A" w:rsidRPr="00AA123F" w:rsidRDefault="00B8330A" w:rsidP="00D55B70">
            <w:pPr>
              <w:pStyle w:val="Normal6a"/>
            </w:pPr>
          </w:p>
        </w:tc>
        <w:tc>
          <w:tcPr>
            <w:tcW w:w="4876" w:type="dxa"/>
            <w:tcBorders>
              <w:top w:val="nil"/>
              <w:left w:val="nil"/>
              <w:bottom w:val="nil"/>
              <w:right w:val="nil"/>
            </w:tcBorders>
          </w:tcPr>
          <w:p w14:paraId="19822BE3" w14:textId="77777777" w:rsidR="00B8330A" w:rsidRPr="00AA123F" w:rsidRDefault="00B8330A" w:rsidP="00D55B70">
            <w:pPr>
              <w:pStyle w:val="Normal6a"/>
            </w:pPr>
            <w:r w:rsidRPr="00AA123F">
              <w:rPr>
                <w:b/>
                <w:i/>
              </w:rPr>
              <w:t>-1.</w:t>
            </w:r>
            <w:r w:rsidRPr="00AA123F">
              <w:tab/>
            </w:r>
            <w:r w:rsidRPr="00AA123F">
              <w:rPr>
                <w:b/>
                <w:i/>
              </w:rPr>
              <w:t>Prima di emettere una decisione di rimpatrio, gli Stati membri effettuano, con la dovuta diligenza e in buona fede, una valutazione individuale ragionevole e obiettiva delle circostanze specifiche di ciascun cittadino di paese terzo, tenendo conto dell'intera gamma di fattori che possono pesare sul rimpatrio, tra cui il principio di non respingimento, il diritto alla vita familiare, l'interesse superiore del minore, la salute della persona, qualsiasi situazione di vulnerabilità o rischio di violazione dei suoi diritti fondamentali. Qualora tale valutazione indichi che il rimpatrio comporterebbe una violazione dei diritti fondamentali ai sensi del diritto dell'Unione o del diritto internazionale in materia di diritti umani, la decisione di rimpatrio non è emessa.</w:t>
            </w:r>
          </w:p>
        </w:tc>
      </w:tr>
    </w:tbl>
    <w:p w14:paraId="1FA2549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1942954" w14:textId="77777777" w:rsidR="00B8330A" w:rsidRPr="00AA123F" w:rsidRDefault="00B8330A" w:rsidP="00B8330A">
      <w:r w:rsidRPr="00AA123F">
        <w:rPr>
          <w:rStyle w:val="HideTWBExt"/>
        </w:rPr>
        <w:t>&lt;/Amend&gt;</w:t>
      </w:r>
    </w:p>
    <w:p w14:paraId="0F0B182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675</w:t>
      </w:r>
      <w:r w:rsidRPr="00AA123F">
        <w:rPr>
          <w:rStyle w:val="HideTWBExt"/>
        </w:rPr>
        <w:t>&lt;/NumAm&gt;</w:t>
      </w:r>
    </w:p>
    <w:p w14:paraId="37A9B6DB"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04D8B59F" w14:textId="77777777" w:rsidR="00B8330A" w:rsidRPr="00AA123F" w:rsidRDefault="00B8330A" w:rsidP="00B8330A">
      <w:pPr>
        <w:pStyle w:val="NormalBold"/>
      </w:pPr>
      <w:r w:rsidRPr="00AA123F">
        <w:rPr>
          <w:rStyle w:val="HideTWBExt"/>
          <w:b w:val="0"/>
        </w:rPr>
        <w:t>&lt;/RepeatBlock-By&gt;</w:t>
      </w:r>
    </w:p>
    <w:p w14:paraId="08BC41D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937C8D3" w14:textId="77777777" w:rsidR="00B8330A" w:rsidRPr="00AA123F" w:rsidRDefault="00B8330A" w:rsidP="00B8330A">
      <w:pPr>
        <w:pStyle w:val="NormalBold"/>
      </w:pPr>
      <w:r w:rsidRPr="00AA123F">
        <w:rPr>
          <w:rStyle w:val="HideTWBExt"/>
        </w:rPr>
        <w:t>&lt;Article&gt;</w:t>
      </w:r>
      <w:r w:rsidRPr="00AA123F">
        <w:t>Articolo 7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83AAB8E" w14:textId="77777777" w:rsidTr="00D55B70">
        <w:trPr>
          <w:trHeight w:hRule="exact" w:val="240"/>
          <w:jc w:val="center"/>
        </w:trPr>
        <w:tc>
          <w:tcPr>
            <w:tcW w:w="9752" w:type="dxa"/>
            <w:gridSpan w:val="2"/>
            <w:tcBorders>
              <w:top w:val="nil"/>
              <w:left w:val="nil"/>
              <w:bottom w:val="nil"/>
              <w:right w:val="nil"/>
            </w:tcBorders>
          </w:tcPr>
          <w:p w14:paraId="2C202510" w14:textId="77777777" w:rsidR="00B8330A" w:rsidRPr="00AA123F" w:rsidRDefault="00B8330A" w:rsidP="00D55B70"/>
        </w:tc>
      </w:tr>
      <w:tr w:rsidR="00B8330A" w:rsidRPr="00AA123F" w14:paraId="46B4D913" w14:textId="77777777" w:rsidTr="00D55B70">
        <w:trPr>
          <w:trHeight w:val="240"/>
          <w:jc w:val="center"/>
        </w:trPr>
        <w:tc>
          <w:tcPr>
            <w:tcW w:w="4876" w:type="dxa"/>
            <w:tcBorders>
              <w:top w:val="nil"/>
              <w:left w:val="nil"/>
              <w:bottom w:val="nil"/>
              <w:right w:val="nil"/>
            </w:tcBorders>
          </w:tcPr>
          <w:p w14:paraId="2DD4512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5396A6E" w14:textId="77777777" w:rsidR="00B8330A" w:rsidRPr="00AA123F" w:rsidRDefault="00B8330A" w:rsidP="00D55B70">
            <w:pPr>
              <w:pStyle w:val="AmColumnHeading"/>
            </w:pPr>
            <w:r w:rsidRPr="00AA123F">
              <w:t>Emendamento</w:t>
            </w:r>
          </w:p>
        </w:tc>
      </w:tr>
      <w:tr w:rsidR="00B8330A" w:rsidRPr="00AA123F" w14:paraId="3255EE0D" w14:textId="77777777" w:rsidTr="00D55B70">
        <w:trPr>
          <w:jc w:val="center"/>
        </w:trPr>
        <w:tc>
          <w:tcPr>
            <w:tcW w:w="4876" w:type="dxa"/>
            <w:tcBorders>
              <w:top w:val="nil"/>
              <w:left w:val="nil"/>
              <w:bottom w:val="nil"/>
              <w:right w:val="nil"/>
            </w:tcBorders>
          </w:tcPr>
          <w:p w14:paraId="22F882F3" w14:textId="77777777" w:rsidR="00B8330A" w:rsidRPr="00AA123F" w:rsidRDefault="00B8330A" w:rsidP="00D55B70">
            <w:pPr>
              <w:pStyle w:val="Normal6a"/>
            </w:pPr>
            <w:r w:rsidRPr="00AA123F">
              <w:t>1.</w:t>
            </w:r>
            <w:r w:rsidRPr="00AA123F">
              <w:tab/>
            </w:r>
            <w:r w:rsidRPr="00AA123F">
              <w:rPr>
                <w:b/>
                <w:i/>
              </w:rPr>
              <w:t>Le autorità competenti degli Stati membri emettono</w:t>
            </w:r>
            <w:r w:rsidRPr="00AA123F">
              <w:t xml:space="preserve"> una decisione di rimpatrio nei confronti di qualunque cittadino di paese terzo il cui soggiorno nel loro territorio è irregolare, </w:t>
            </w:r>
            <w:r w:rsidRPr="00AA123F">
              <w:rPr>
                <w:b/>
                <w:i/>
              </w:rPr>
              <w:t>fatte salve le deroghe di cui all'articolo 8</w:t>
            </w:r>
            <w:r w:rsidRPr="00AA123F">
              <w:t>.</w:t>
            </w:r>
          </w:p>
        </w:tc>
        <w:tc>
          <w:tcPr>
            <w:tcW w:w="4876" w:type="dxa"/>
            <w:tcBorders>
              <w:top w:val="nil"/>
              <w:left w:val="nil"/>
              <w:bottom w:val="nil"/>
              <w:right w:val="nil"/>
            </w:tcBorders>
          </w:tcPr>
          <w:p w14:paraId="32C45DF9" w14:textId="77777777" w:rsidR="00B8330A" w:rsidRPr="00AA123F" w:rsidRDefault="00B8330A" w:rsidP="00D55B70">
            <w:pPr>
              <w:pStyle w:val="Normal6a"/>
            </w:pPr>
            <w:r w:rsidRPr="00AA123F">
              <w:t>1.</w:t>
            </w:r>
            <w:r w:rsidRPr="00AA123F">
              <w:tab/>
            </w:r>
            <w:r w:rsidRPr="00AA123F">
              <w:rPr>
                <w:b/>
                <w:i/>
              </w:rPr>
              <w:t>Prima di emettere</w:t>
            </w:r>
            <w:r w:rsidRPr="00AA123F">
              <w:t xml:space="preserve"> una decisione di rimpatrio</w:t>
            </w:r>
            <w:r w:rsidRPr="00AA123F">
              <w:rPr>
                <w:b/>
                <w:i/>
              </w:rPr>
              <w:t>, gli Stati membri effettuano una valutazione dei motivi individuali legati ai diritti umani che possono incidere sull'idoneità del rimpatrio. Qualora il rimpatrio sia considerato idoneo, le autorità competenti degli Stati membri possono emettere una decisione di rimpatrio</w:t>
            </w:r>
            <w:r w:rsidRPr="00AA123F">
              <w:t xml:space="preserve"> nei confronti di qualunque cittadino di paese terzo il cui soggiorno nel loro territorio è irregolare, </w:t>
            </w:r>
            <w:r w:rsidRPr="00AA123F">
              <w:rPr>
                <w:b/>
                <w:i/>
              </w:rPr>
              <w:t>a condizione che siano state debitamente esaminate tutte le altre opzioni per la concessione di un diritto di soggiorno conformemente al paragrafo 9 e che il rimpatrio sia considerato fattibile</w:t>
            </w:r>
            <w:r w:rsidRPr="00AA123F">
              <w:t>.</w:t>
            </w:r>
          </w:p>
        </w:tc>
      </w:tr>
    </w:tbl>
    <w:p w14:paraId="259A455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A62BB33" w14:textId="77777777" w:rsidR="00B8330A" w:rsidRPr="00AA123F" w:rsidRDefault="00B8330A" w:rsidP="00B8330A">
      <w:r w:rsidRPr="00AA123F">
        <w:rPr>
          <w:rStyle w:val="HideTWBExt"/>
        </w:rPr>
        <w:t>&lt;/Amend&gt;</w:t>
      </w:r>
    </w:p>
    <w:p w14:paraId="625B586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676</w:t>
      </w:r>
      <w:r w:rsidRPr="00AA123F">
        <w:rPr>
          <w:rStyle w:val="HideTWBExt"/>
        </w:rPr>
        <w:t>&lt;/NumAm&gt;</w:t>
      </w:r>
    </w:p>
    <w:p w14:paraId="655B295A"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754E5BE7" w14:textId="77777777" w:rsidR="00B8330A" w:rsidRPr="00AA123F" w:rsidRDefault="00B8330A" w:rsidP="00B8330A">
      <w:pPr>
        <w:pStyle w:val="NormalBold"/>
      </w:pPr>
      <w:r w:rsidRPr="00AA123F">
        <w:rPr>
          <w:rStyle w:val="HideTWBExt"/>
          <w:b w:val="0"/>
        </w:rPr>
        <w:t>&lt;/RepeatBlock-By&gt;</w:t>
      </w:r>
    </w:p>
    <w:p w14:paraId="5A28909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13F215B" w14:textId="77777777" w:rsidR="00B8330A" w:rsidRPr="00AA123F" w:rsidRDefault="00B8330A" w:rsidP="00B8330A">
      <w:pPr>
        <w:pStyle w:val="NormalBold"/>
      </w:pPr>
      <w:r w:rsidRPr="00AA123F">
        <w:rPr>
          <w:rStyle w:val="HideTWBExt"/>
        </w:rPr>
        <w:t>&lt;Article&gt;</w:t>
      </w:r>
      <w:r w:rsidRPr="00AA123F">
        <w:t>Articolo 7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8BF4BBB" w14:textId="77777777" w:rsidTr="00D55B70">
        <w:trPr>
          <w:trHeight w:hRule="exact" w:val="240"/>
          <w:jc w:val="center"/>
        </w:trPr>
        <w:tc>
          <w:tcPr>
            <w:tcW w:w="9752" w:type="dxa"/>
            <w:gridSpan w:val="2"/>
            <w:tcBorders>
              <w:top w:val="nil"/>
              <w:left w:val="nil"/>
              <w:bottom w:val="nil"/>
              <w:right w:val="nil"/>
            </w:tcBorders>
          </w:tcPr>
          <w:p w14:paraId="4DEF849D" w14:textId="77777777" w:rsidR="00B8330A" w:rsidRPr="00AA123F" w:rsidRDefault="00B8330A" w:rsidP="00D55B70"/>
        </w:tc>
      </w:tr>
      <w:tr w:rsidR="00B8330A" w:rsidRPr="00AA123F" w14:paraId="0E7AAB3E" w14:textId="77777777" w:rsidTr="00D55B70">
        <w:trPr>
          <w:trHeight w:val="240"/>
          <w:jc w:val="center"/>
        </w:trPr>
        <w:tc>
          <w:tcPr>
            <w:tcW w:w="4876" w:type="dxa"/>
            <w:tcBorders>
              <w:top w:val="nil"/>
              <w:left w:val="nil"/>
              <w:bottom w:val="nil"/>
              <w:right w:val="nil"/>
            </w:tcBorders>
          </w:tcPr>
          <w:p w14:paraId="5DC936D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B491A17" w14:textId="77777777" w:rsidR="00B8330A" w:rsidRPr="00AA123F" w:rsidRDefault="00B8330A" w:rsidP="00D55B70">
            <w:pPr>
              <w:pStyle w:val="AmColumnHeading"/>
            </w:pPr>
            <w:r w:rsidRPr="00AA123F">
              <w:t>Emendamento</w:t>
            </w:r>
          </w:p>
        </w:tc>
      </w:tr>
      <w:tr w:rsidR="00B8330A" w:rsidRPr="00AA123F" w14:paraId="5BF4BF47" w14:textId="77777777" w:rsidTr="00D55B70">
        <w:trPr>
          <w:jc w:val="center"/>
        </w:trPr>
        <w:tc>
          <w:tcPr>
            <w:tcW w:w="4876" w:type="dxa"/>
            <w:tcBorders>
              <w:top w:val="nil"/>
              <w:left w:val="nil"/>
              <w:bottom w:val="nil"/>
              <w:right w:val="nil"/>
            </w:tcBorders>
          </w:tcPr>
          <w:p w14:paraId="1308168F" w14:textId="77777777" w:rsidR="00B8330A" w:rsidRPr="00AA123F" w:rsidRDefault="00B8330A" w:rsidP="00D55B70">
            <w:pPr>
              <w:pStyle w:val="Normal6a"/>
            </w:pPr>
            <w:r w:rsidRPr="00AA123F">
              <w:t>1.</w:t>
            </w:r>
            <w:r w:rsidRPr="00AA123F">
              <w:tab/>
              <w:t xml:space="preserve">Le autorità competenti degli Stati membri </w:t>
            </w:r>
            <w:r w:rsidRPr="00AA123F">
              <w:rPr>
                <w:b/>
                <w:i/>
              </w:rPr>
              <w:t>emettono</w:t>
            </w:r>
            <w:r w:rsidRPr="00AA123F">
              <w:t xml:space="preserve"> una decisione di rimpatrio nei confronti di qualunque cittadino di paese terzo il cui soggiorno nel loro territorio è irregolare, </w:t>
            </w:r>
            <w:r w:rsidRPr="00AA123F">
              <w:rPr>
                <w:b/>
                <w:i/>
              </w:rPr>
              <w:t>fatte salve le deroghe di cui all'</w:t>
            </w:r>
            <w:r w:rsidRPr="00AA123F">
              <w:t xml:space="preserve">articolo </w:t>
            </w:r>
            <w:r w:rsidRPr="00AA123F">
              <w:rPr>
                <w:b/>
                <w:i/>
              </w:rPr>
              <w:t>8</w:t>
            </w:r>
            <w:r w:rsidRPr="00AA123F">
              <w:t>.</w:t>
            </w:r>
          </w:p>
        </w:tc>
        <w:tc>
          <w:tcPr>
            <w:tcW w:w="4876" w:type="dxa"/>
            <w:tcBorders>
              <w:top w:val="nil"/>
              <w:left w:val="nil"/>
              <w:bottom w:val="nil"/>
              <w:right w:val="nil"/>
            </w:tcBorders>
          </w:tcPr>
          <w:p w14:paraId="385625CB" w14:textId="77777777" w:rsidR="00B8330A" w:rsidRPr="00AA123F" w:rsidRDefault="00B8330A" w:rsidP="00D55B70">
            <w:pPr>
              <w:pStyle w:val="Normal6a"/>
            </w:pPr>
            <w:r w:rsidRPr="00AA123F">
              <w:t>1.</w:t>
            </w:r>
            <w:r w:rsidRPr="00AA123F">
              <w:tab/>
              <w:t xml:space="preserve">Le autorità competenti degli Stati membri </w:t>
            </w:r>
            <w:r w:rsidRPr="00AA123F">
              <w:rPr>
                <w:b/>
                <w:i/>
              </w:rPr>
              <w:t>possono emettere</w:t>
            </w:r>
            <w:r w:rsidRPr="00AA123F">
              <w:t xml:space="preserve"> una decisione di rimpatrio nei confronti di qualunque cittadino di paese terzo il cui soggiorno nel loro territorio è irregolare, </w:t>
            </w:r>
            <w:r w:rsidRPr="00AA123F">
              <w:rPr>
                <w:b/>
                <w:i/>
              </w:rPr>
              <w:t>a condizione che sia stata effettuata la valutazione di cui al paragrafo 1 e siano state debitamente esaminate tutte le altre opzioni per la concessione di un diritto di soggiorno conformemente al paragrafo 9 del presente</w:t>
            </w:r>
            <w:r w:rsidRPr="00AA123F">
              <w:t xml:space="preserve"> articolo.</w:t>
            </w:r>
          </w:p>
        </w:tc>
      </w:tr>
    </w:tbl>
    <w:p w14:paraId="575ADB2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396A1F7" w14:textId="77777777" w:rsidR="00B8330A" w:rsidRPr="00AA123F" w:rsidRDefault="00B8330A" w:rsidP="00B8330A">
      <w:r w:rsidRPr="00AA123F">
        <w:rPr>
          <w:rStyle w:val="HideTWBExt"/>
        </w:rPr>
        <w:t>&lt;/Amend&gt;</w:t>
      </w:r>
    </w:p>
    <w:p w14:paraId="7D2B04B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677</w:t>
      </w:r>
      <w:r w:rsidRPr="00AA123F">
        <w:rPr>
          <w:rStyle w:val="HideTWBExt"/>
        </w:rPr>
        <w:t>&lt;/NumAm&gt;</w:t>
      </w:r>
    </w:p>
    <w:p w14:paraId="76612E28"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0934A59A" w14:textId="77777777" w:rsidR="00B8330A" w:rsidRPr="00AA123F" w:rsidRDefault="00B8330A" w:rsidP="00B8330A">
      <w:pPr>
        <w:pStyle w:val="NormalBold"/>
      </w:pPr>
      <w:r w:rsidRPr="00AA123F">
        <w:rPr>
          <w:rStyle w:val="HideTWBExt"/>
          <w:b w:val="0"/>
        </w:rPr>
        <w:t>&lt;/RepeatBlock-By&gt;</w:t>
      </w:r>
    </w:p>
    <w:p w14:paraId="43C1BC2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A5C9270" w14:textId="77777777" w:rsidR="00B8330A" w:rsidRPr="00AA123F" w:rsidRDefault="00B8330A" w:rsidP="00B8330A">
      <w:pPr>
        <w:pStyle w:val="NormalBold"/>
      </w:pPr>
      <w:r w:rsidRPr="00AA123F">
        <w:rPr>
          <w:rStyle w:val="HideTWBExt"/>
        </w:rPr>
        <w:t>&lt;Article&gt;</w:t>
      </w:r>
      <w:r w:rsidRPr="00AA123F">
        <w:t>Articolo 7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6F5DFEC" w14:textId="77777777" w:rsidTr="00D55B70">
        <w:trPr>
          <w:trHeight w:hRule="exact" w:val="240"/>
          <w:jc w:val="center"/>
        </w:trPr>
        <w:tc>
          <w:tcPr>
            <w:tcW w:w="9752" w:type="dxa"/>
            <w:gridSpan w:val="2"/>
            <w:tcBorders>
              <w:top w:val="nil"/>
              <w:left w:val="nil"/>
              <w:bottom w:val="nil"/>
              <w:right w:val="nil"/>
            </w:tcBorders>
          </w:tcPr>
          <w:p w14:paraId="4C6AC434" w14:textId="77777777" w:rsidR="00B8330A" w:rsidRPr="00AA123F" w:rsidRDefault="00B8330A" w:rsidP="00D55B70"/>
        </w:tc>
      </w:tr>
      <w:tr w:rsidR="00B8330A" w:rsidRPr="00AA123F" w14:paraId="1D0BA2B8" w14:textId="77777777" w:rsidTr="00D55B70">
        <w:trPr>
          <w:trHeight w:val="240"/>
          <w:jc w:val="center"/>
        </w:trPr>
        <w:tc>
          <w:tcPr>
            <w:tcW w:w="4876" w:type="dxa"/>
            <w:tcBorders>
              <w:top w:val="nil"/>
              <w:left w:val="nil"/>
              <w:bottom w:val="nil"/>
              <w:right w:val="nil"/>
            </w:tcBorders>
          </w:tcPr>
          <w:p w14:paraId="119C433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2CA7C34" w14:textId="77777777" w:rsidR="00B8330A" w:rsidRPr="00AA123F" w:rsidRDefault="00B8330A" w:rsidP="00D55B70">
            <w:pPr>
              <w:pStyle w:val="AmColumnHeading"/>
            </w:pPr>
            <w:r w:rsidRPr="00AA123F">
              <w:t>Emendamento</w:t>
            </w:r>
          </w:p>
        </w:tc>
      </w:tr>
      <w:tr w:rsidR="00B8330A" w:rsidRPr="00AA123F" w14:paraId="0EDC3157" w14:textId="77777777" w:rsidTr="00D55B70">
        <w:trPr>
          <w:jc w:val="center"/>
        </w:trPr>
        <w:tc>
          <w:tcPr>
            <w:tcW w:w="4876" w:type="dxa"/>
            <w:tcBorders>
              <w:top w:val="nil"/>
              <w:left w:val="nil"/>
              <w:bottom w:val="nil"/>
              <w:right w:val="nil"/>
            </w:tcBorders>
          </w:tcPr>
          <w:p w14:paraId="626E3FCA" w14:textId="77777777" w:rsidR="00B8330A" w:rsidRPr="00AA123F" w:rsidRDefault="00B8330A" w:rsidP="00D55B70">
            <w:pPr>
              <w:pStyle w:val="Normal6a"/>
            </w:pPr>
            <w:r w:rsidRPr="00AA123F">
              <w:t>1.</w:t>
            </w:r>
            <w:r w:rsidRPr="00AA123F">
              <w:tab/>
              <w:t xml:space="preserve">Le autorità competenti degli Stati membri emettono una decisione di rimpatrio nei confronti di qualunque cittadino di paese terzo </w:t>
            </w:r>
            <w:r w:rsidRPr="00AA123F">
              <w:rPr>
                <w:b/>
                <w:i/>
              </w:rPr>
              <w:t>il</w:t>
            </w:r>
            <w:r w:rsidRPr="00AA123F">
              <w:t xml:space="preserve"> cui </w:t>
            </w:r>
            <w:r w:rsidRPr="00AA123F">
              <w:rPr>
                <w:b/>
                <w:i/>
              </w:rPr>
              <w:t>soggiorno</w:t>
            </w:r>
            <w:r w:rsidRPr="00AA123F">
              <w:t xml:space="preserve"> nel loro territorio è irregolare, </w:t>
            </w:r>
            <w:r w:rsidRPr="00AA123F">
              <w:rPr>
                <w:b/>
                <w:i/>
              </w:rPr>
              <w:t>fatte salve</w:t>
            </w:r>
            <w:r w:rsidRPr="00AA123F">
              <w:t xml:space="preserve"> le deroghe di cui all'articolo 8.</w:t>
            </w:r>
          </w:p>
        </w:tc>
        <w:tc>
          <w:tcPr>
            <w:tcW w:w="4876" w:type="dxa"/>
            <w:tcBorders>
              <w:top w:val="nil"/>
              <w:left w:val="nil"/>
              <w:bottom w:val="nil"/>
              <w:right w:val="nil"/>
            </w:tcBorders>
          </w:tcPr>
          <w:p w14:paraId="3A920525" w14:textId="77777777" w:rsidR="00B8330A" w:rsidRPr="00AA123F" w:rsidRDefault="00B8330A" w:rsidP="00D55B70">
            <w:pPr>
              <w:pStyle w:val="Normal6a"/>
            </w:pPr>
            <w:r w:rsidRPr="00AA123F">
              <w:t>1.</w:t>
            </w:r>
            <w:r w:rsidRPr="00AA123F">
              <w:tab/>
              <w:t xml:space="preserve">Le autorità competenti degli Stati membri emettono una decisione di rimpatrio nei confronti di qualunque cittadino di paese terzo </w:t>
            </w:r>
            <w:r w:rsidRPr="00AA123F">
              <w:rPr>
                <w:b/>
                <w:i/>
              </w:rPr>
              <w:t>la</w:t>
            </w:r>
            <w:r w:rsidRPr="00AA123F">
              <w:t xml:space="preserve"> cui </w:t>
            </w:r>
            <w:r w:rsidRPr="00AA123F">
              <w:rPr>
                <w:b/>
                <w:i/>
              </w:rPr>
              <w:t>presenza</w:t>
            </w:r>
            <w:r w:rsidRPr="00AA123F">
              <w:t xml:space="preserve"> nel loro territorio è irregolare, </w:t>
            </w:r>
            <w:r w:rsidRPr="00AA123F">
              <w:rPr>
                <w:b/>
                <w:i/>
              </w:rPr>
              <w:t>fatti salvi la competenza degli Stati membri conformemente al paragrafo 8 del presente articolo,</w:t>
            </w:r>
            <w:r w:rsidRPr="00AA123F">
              <w:t xml:space="preserve"> le deroghe di cui all'articolo 8 </w:t>
            </w:r>
            <w:r w:rsidRPr="00AA123F">
              <w:rPr>
                <w:b/>
                <w:i/>
              </w:rPr>
              <w:t>e l'articolo 18</w:t>
            </w:r>
            <w:r w:rsidRPr="00AA123F">
              <w:t>.</w:t>
            </w:r>
          </w:p>
        </w:tc>
      </w:tr>
    </w:tbl>
    <w:p w14:paraId="305D825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E5F06A0"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6E8DDD9F" w14:textId="77777777" w:rsidR="00B8330A" w:rsidRPr="00AA123F" w:rsidRDefault="00B8330A" w:rsidP="00B8330A">
      <w:pPr>
        <w:pStyle w:val="AmJustText"/>
      </w:pPr>
      <w:r w:rsidRPr="00AA123F">
        <w:t>Che uno Stato membro emetta o meno una decisione di rimpatrio dipende da altre competenze dello Stato membro. In particolare, lo Stato membro ha il diritto di concedere in qualsiasi momento un permesso di soggiorno autonomo a un cittadino di paese terzo. Inoltre, gli Stati membri sono tenuti a considerare l'interesse superiore del minore che, in particolare nel caso di minori non accompagnati, potrebbe indurre a non emettere alcuna decisione di rimpatrio.</w:t>
      </w:r>
    </w:p>
    <w:p w14:paraId="537C1120" w14:textId="77777777" w:rsidR="00B8330A" w:rsidRPr="00AA123F" w:rsidRDefault="00B8330A" w:rsidP="00B8330A">
      <w:r w:rsidRPr="00AA123F">
        <w:rPr>
          <w:rStyle w:val="HideTWBExt"/>
        </w:rPr>
        <w:t>&lt;/Amend&gt;</w:t>
      </w:r>
    </w:p>
    <w:p w14:paraId="610BDA6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678</w:t>
      </w:r>
      <w:r w:rsidRPr="00AA123F">
        <w:rPr>
          <w:rStyle w:val="HideTWBExt"/>
        </w:rPr>
        <w:t>&lt;/NumAm&gt;</w:t>
      </w:r>
    </w:p>
    <w:p w14:paraId="1EC5EEC5"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2A65B723"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1B2F7CB4" w14:textId="77777777" w:rsidR="00B8330A" w:rsidRPr="00AA123F" w:rsidRDefault="00B8330A" w:rsidP="00B8330A">
      <w:pPr>
        <w:pStyle w:val="NormalBold"/>
      </w:pPr>
      <w:r w:rsidRPr="00AA123F">
        <w:rPr>
          <w:rStyle w:val="HideTWBExt"/>
          <w:b w:val="0"/>
        </w:rPr>
        <w:t>&lt;/RepeatBlock-By&gt;</w:t>
      </w:r>
    </w:p>
    <w:p w14:paraId="07CFC7B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2D14B7" w14:textId="77777777" w:rsidR="00B8330A" w:rsidRPr="00AA123F" w:rsidRDefault="00B8330A" w:rsidP="00B8330A">
      <w:pPr>
        <w:pStyle w:val="NormalBold"/>
      </w:pPr>
      <w:r w:rsidRPr="00AA123F">
        <w:rPr>
          <w:rStyle w:val="HideTWBExt"/>
        </w:rPr>
        <w:t>&lt;Article&gt;</w:t>
      </w:r>
      <w:r w:rsidRPr="00AA123F">
        <w:t>Articolo 7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9A95016" w14:textId="77777777" w:rsidTr="00D55B70">
        <w:trPr>
          <w:trHeight w:hRule="exact" w:val="240"/>
          <w:jc w:val="center"/>
        </w:trPr>
        <w:tc>
          <w:tcPr>
            <w:tcW w:w="9752" w:type="dxa"/>
            <w:gridSpan w:val="2"/>
            <w:tcBorders>
              <w:top w:val="nil"/>
              <w:left w:val="nil"/>
              <w:bottom w:val="nil"/>
              <w:right w:val="nil"/>
            </w:tcBorders>
          </w:tcPr>
          <w:p w14:paraId="61807F87" w14:textId="77777777" w:rsidR="00B8330A" w:rsidRPr="00AA123F" w:rsidRDefault="00B8330A" w:rsidP="00D55B70"/>
        </w:tc>
      </w:tr>
      <w:tr w:rsidR="00B8330A" w:rsidRPr="00AA123F" w14:paraId="5AB31482" w14:textId="77777777" w:rsidTr="00D55B70">
        <w:trPr>
          <w:trHeight w:val="240"/>
          <w:jc w:val="center"/>
        </w:trPr>
        <w:tc>
          <w:tcPr>
            <w:tcW w:w="4876" w:type="dxa"/>
            <w:tcBorders>
              <w:top w:val="nil"/>
              <w:left w:val="nil"/>
              <w:bottom w:val="nil"/>
              <w:right w:val="nil"/>
            </w:tcBorders>
          </w:tcPr>
          <w:p w14:paraId="0F72210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868E201" w14:textId="77777777" w:rsidR="00B8330A" w:rsidRPr="00AA123F" w:rsidRDefault="00B8330A" w:rsidP="00D55B70">
            <w:pPr>
              <w:pStyle w:val="AmColumnHeading"/>
            </w:pPr>
            <w:r w:rsidRPr="00AA123F">
              <w:t>Emendamento</w:t>
            </w:r>
          </w:p>
        </w:tc>
      </w:tr>
      <w:tr w:rsidR="00B8330A" w:rsidRPr="00AA123F" w14:paraId="16598F35" w14:textId="77777777" w:rsidTr="00D55B70">
        <w:trPr>
          <w:jc w:val="center"/>
        </w:trPr>
        <w:tc>
          <w:tcPr>
            <w:tcW w:w="4876" w:type="dxa"/>
            <w:tcBorders>
              <w:top w:val="nil"/>
              <w:left w:val="nil"/>
              <w:bottom w:val="nil"/>
              <w:right w:val="nil"/>
            </w:tcBorders>
          </w:tcPr>
          <w:p w14:paraId="23269865" w14:textId="77777777" w:rsidR="00B8330A" w:rsidRPr="00AA123F" w:rsidRDefault="00B8330A" w:rsidP="00D55B70">
            <w:pPr>
              <w:pStyle w:val="Normal6a"/>
            </w:pPr>
            <w:r w:rsidRPr="00AA123F">
              <w:t>1.</w:t>
            </w:r>
            <w:r w:rsidRPr="00AA123F">
              <w:tab/>
              <w:t>Le autorità competenti degli Stati membri emettono una decisione di rimpatrio nei confronti di qualunque cittadino di paese terzo il cui soggiorno nel loro territorio è irregolare</w:t>
            </w:r>
            <w:r w:rsidRPr="00AA123F">
              <w:rPr>
                <w:b/>
                <w:i/>
              </w:rPr>
              <w:t>, fatte salve le deroghe di cui all'articolo 8</w:t>
            </w:r>
            <w:r w:rsidRPr="00AA123F">
              <w:t>.</w:t>
            </w:r>
          </w:p>
        </w:tc>
        <w:tc>
          <w:tcPr>
            <w:tcW w:w="4876" w:type="dxa"/>
            <w:tcBorders>
              <w:top w:val="nil"/>
              <w:left w:val="nil"/>
              <w:bottom w:val="nil"/>
              <w:right w:val="nil"/>
            </w:tcBorders>
          </w:tcPr>
          <w:p w14:paraId="1AB11404" w14:textId="77777777" w:rsidR="00B8330A" w:rsidRPr="00AA123F" w:rsidRDefault="00B8330A" w:rsidP="00D55B70">
            <w:pPr>
              <w:pStyle w:val="Normal6a"/>
            </w:pPr>
            <w:r w:rsidRPr="00AA123F">
              <w:t>1.</w:t>
            </w:r>
            <w:r w:rsidRPr="00AA123F">
              <w:tab/>
              <w:t>Le autorità competenti degli Stati membri emettono una decisione di rimpatrio nei confronti di qualunque cittadino di paese terzo il cui soggiorno nel loro territorio è irregolare.</w:t>
            </w:r>
          </w:p>
        </w:tc>
      </w:tr>
    </w:tbl>
    <w:p w14:paraId="04D7AF1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1658A41" w14:textId="77777777" w:rsidR="00B8330A" w:rsidRPr="00AA123F" w:rsidRDefault="00B8330A" w:rsidP="00B8330A">
      <w:r w:rsidRPr="00AA123F">
        <w:rPr>
          <w:rStyle w:val="HideTWBExt"/>
        </w:rPr>
        <w:t>&lt;/Amend&gt;</w:t>
      </w:r>
    </w:p>
    <w:p w14:paraId="451A097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679</w:t>
      </w:r>
      <w:r w:rsidRPr="00AA123F">
        <w:rPr>
          <w:rStyle w:val="HideTWBExt"/>
        </w:rPr>
        <w:t>&lt;/NumAm&gt;</w:t>
      </w:r>
    </w:p>
    <w:p w14:paraId="12EA163D"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3963ED3D" w14:textId="77777777" w:rsidR="00B8330A" w:rsidRPr="00AA123F" w:rsidRDefault="00B8330A" w:rsidP="00B8330A">
      <w:pPr>
        <w:pStyle w:val="NormalBold"/>
      </w:pPr>
      <w:r w:rsidRPr="00AA123F">
        <w:rPr>
          <w:rStyle w:val="HideTWBExt"/>
          <w:b w:val="0"/>
        </w:rPr>
        <w:t>&lt;/RepeatBlock-By&gt;</w:t>
      </w:r>
    </w:p>
    <w:p w14:paraId="4991172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E31EC69" w14:textId="77777777" w:rsidR="00B8330A" w:rsidRPr="00AA123F" w:rsidRDefault="00B8330A" w:rsidP="00B8330A">
      <w:pPr>
        <w:pStyle w:val="NormalBold"/>
      </w:pPr>
      <w:r w:rsidRPr="00AA123F">
        <w:rPr>
          <w:rStyle w:val="HideTWBExt"/>
        </w:rPr>
        <w:t>&lt;Article&gt;</w:t>
      </w:r>
      <w:r w:rsidRPr="00AA123F">
        <w:t>Articolo 7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B934F02" w14:textId="77777777" w:rsidTr="00D55B70">
        <w:trPr>
          <w:trHeight w:hRule="exact" w:val="240"/>
          <w:jc w:val="center"/>
        </w:trPr>
        <w:tc>
          <w:tcPr>
            <w:tcW w:w="9752" w:type="dxa"/>
            <w:gridSpan w:val="2"/>
            <w:tcBorders>
              <w:top w:val="nil"/>
              <w:left w:val="nil"/>
              <w:bottom w:val="nil"/>
              <w:right w:val="nil"/>
            </w:tcBorders>
          </w:tcPr>
          <w:p w14:paraId="3C476FA8" w14:textId="77777777" w:rsidR="00B8330A" w:rsidRPr="00AA123F" w:rsidRDefault="00B8330A" w:rsidP="00D55B70"/>
        </w:tc>
      </w:tr>
      <w:tr w:rsidR="00B8330A" w:rsidRPr="00AA123F" w14:paraId="26D7C78E" w14:textId="77777777" w:rsidTr="00D55B70">
        <w:trPr>
          <w:trHeight w:val="240"/>
          <w:jc w:val="center"/>
        </w:trPr>
        <w:tc>
          <w:tcPr>
            <w:tcW w:w="4876" w:type="dxa"/>
            <w:tcBorders>
              <w:top w:val="nil"/>
              <w:left w:val="nil"/>
              <w:bottom w:val="nil"/>
              <w:right w:val="nil"/>
            </w:tcBorders>
          </w:tcPr>
          <w:p w14:paraId="7D4AC46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85EC5D1" w14:textId="77777777" w:rsidR="00B8330A" w:rsidRPr="00AA123F" w:rsidRDefault="00B8330A" w:rsidP="00D55B70">
            <w:pPr>
              <w:pStyle w:val="AmColumnHeading"/>
            </w:pPr>
            <w:r w:rsidRPr="00AA123F">
              <w:t>Emendamento</w:t>
            </w:r>
          </w:p>
        </w:tc>
      </w:tr>
      <w:tr w:rsidR="00B8330A" w:rsidRPr="00AA123F" w14:paraId="445628A0" w14:textId="77777777" w:rsidTr="00D55B70">
        <w:trPr>
          <w:jc w:val="center"/>
        </w:trPr>
        <w:tc>
          <w:tcPr>
            <w:tcW w:w="4876" w:type="dxa"/>
            <w:tcBorders>
              <w:top w:val="nil"/>
              <w:left w:val="nil"/>
              <w:bottom w:val="nil"/>
              <w:right w:val="nil"/>
            </w:tcBorders>
          </w:tcPr>
          <w:p w14:paraId="3F0F6A41" w14:textId="77777777" w:rsidR="00B8330A" w:rsidRPr="00AA123F" w:rsidRDefault="00B8330A" w:rsidP="00D55B70">
            <w:pPr>
              <w:pStyle w:val="Normal6a"/>
            </w:pPr>
            <w:r w:rsidRPr="00AA123F">
              <w:t>1.</w:t>
            </w:r>
            <w:r w:rsidRPr="00AA123F">
              <w:tab/>
              <w:t>Le autorità competenti degli Stati membri emettono una decisione di rimpatrio nei confronti di qualunque cittadino di paese terzo il cui soggiorno nel loro territorio è irregolare,</w:t>
            </w:r>
            <w:r w:rsidRPr="00AA123F">
              <w:rPr>
                <w:b/>
                <w:i/>
              </w:rPr>
              <w:t xml:space="preserve"> fatte salve le deroghe di cui all'articolo 8</w:t>
            </w:r>
            <w:r w:rsidRPr="00AA123F">
              <w:t>.</w:t>
            </w:r>
          </w:p>
        </w:tc>
        <w:tc>
          <w:tcPr>
            <w:tcW w:w="4876" w:type="dxa"/>
            <w:tcBorders>
              <w:top w:val="nil"/>
              <w:left w:val="nil"/>
              <w:bottom w:val="nil"/>
              <w:right w:val="nil"/>
            </w:tcBorders>
          </w:tcPr>
          <w:p w14:paraId="4D6C0705" w14:textId="77777777" w:rsidR="00B8330A" w:rsidRPr="00AA123F" w:rsidRDefault="00B8330A" w:rsidP="00D55B70">
            <w:pPr>
              <w:pStyle w:val="Normal6a"/>
            </w:pPr>
            <w:r w:rsidRPr="00AA123F">
              <w:t>1.</w:t>
            </w:r>
            <w:r w:rsidRPr="00AA123F">
              <w:tab/>
              <w:t>Le autorità competenti dello Stato membro emettono una decisione di rimpatrio nei confronti di qualunque cittadino di paese terzo il cui soggiorno nel loro territorio è irregolare,</w:t>
            </w:r>
            <w:r w:rsidRPr="00AA123F">
              <w:rPr>
                <w:b/>
                <w:i/>
              </w:rPr>
              <w:t xml:space="preserve"> imponendo a tale cittadino l'obbligo di lasciare il territorio degli Stati membri</w:t>
            </w:r>
            <w:r w:rsidRPr="00AA123F">
              <w:t>.</w:t>
            </w:r>
          </w:p>
        </w:tc>
      </w:tr>
    </w:tbl>
    <w:p w14:paraId="38616BD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C7348FD" w14:textId="77777777" w:rsidR="00B8330A" w:rsidRPr="00AA123F" w:rsidRDefault="00B8330A" w:rsidP="00B8330A">
      <w:r w:rsidRPr="00AA123F">
        <w:rPr>
          <w:rStyle w:val="HideTWBExt"/>
        </w:rPr>
        <w:t>&lt;/Amend&gt;</w:t>
      </w:r>
    </w:p>
    <w:p w14:paraId="56306A1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680</w:t>
      </w:r>
      <w:r w:rsidRPr="00AA123F">
        <w:rPr>
          <w:rStyle w:val="HideTWBExt"/>
        </w:rPr>
        <w:t>&lt;/NumAm&gt;</w:t>
      </w:r>
    </w:p>
    <w:p w14:paraId="1A635571"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FD19C66" w14:textId="77777777" w:rsidR="00B8330A" w:rsidRPr="00AA123F" w:rsidRDefault="00B8330A" w:rsidP="00B8330A">
      <w:pPr>
        <w:pStyle w:val="NormalBold"/>
      </w:pPr>
      <w:r w:rsidRPr="00AA123F">
        <w:rPr>
          <w:rStyle w:val="HideTWBExt"/>
          <w:b w:val="0"/>
        </w:rPr>
        <w:t>&lt;/RepeatBlock-By&gt;</w:t>
      </w:r>
    </w:p>
    <w:p w14:paraId="5769F8C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779D0B9" w14:textId="77777777" w:rsidR="00B8330A" w:rsidRPr="00AA123F" w:rsidRDefault="00B8330A" w:rsidP="00B8330A">
      <w:pPr>
        <w:pStyle w:val="NormalBold"/>
      </w:pPr>
      <w:r w:rsidRPr="00AA123F">
        <w:rPr>
          <w:rStyle w:val="HideTWBExt"/>
        </w:rPr>
        <w:t>&lt;Article&gt;</w:t>
      </w:r>
      <w:r w:rsidRPr="00AA123F">
        <w:t>Articolo 7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7D02334" w14:textId="77777777" w:rsidTr="00D55B70">
        <w:trPr>
          <w:trHeight w:hRule="exact" w:val="240"/>
          <w:jc w:val="center"/>
        </w:trPr>
        <w:tc>
          <w:tcPr>
            <w:tcW w:w="9752" w:type="dxa"/>
            <w:gridSpan w:val="2"/>
            <w:tcBorders>
              <w:top w:val="nil"/>
              <w:left w:val="nil"/>
              <w:bottom w:val="nil"/>
              <w:right w:val="nil"/>
            </w:tcBorders>
          </w:tcPr>
          <w:p w14:paraId="3749084C" w14:textId="77777777" w:rsidR="00B8330A" w:rsidRPr="00AA123F" w:rsidRDefault="00B8330A" w:rsidP="00D55B70"/>
        </w:tc>
      </w:tr>
      <w:tr w:rsidR="00B8330A" w:rsidRPr="00AA123F" w14:paraId="795768C3" w14:textId="77777777" w:rsidTr="00D55B70">
        <w:trPr>
          <w:trHeight w:val="240"/>
          <w:jc w:val="center"/>
        </w:trPr>
        <w:tc>
          <w:tcPr>
            <w:tcW w:w="4876" w:type="dxa"/>
            <w:tcBorders>
              <w:top w:val="nil"/>
              <w:left w:val="nil"/>
              <w:bottom w:val="nil"/>
              <w:right w:val="nil"/>
            </w:tcBorders>
          </w:tcPr>
          <w:p w14:paraId="56E3425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7747272" w14:textId="77777777" w:rsidR="00B8330A" w:rsidRPr="00AA123F" w:rsidRDefault="00B8330A" w:rsidP="00D55B70">
            <w:pPr>
              <w:pStyle w:val="AmColumnHeading"/>
            </w:pPr>
            <w:r w:rsidRPr="00AA123F">
              <w:t>Emendamento</w:t>
            </w:r>
          </w:p>
        </w:tc>
      </w:tr>
      <w:tr w:rsidR="00B8330A" w:rsidRPr="00AA123F" w14:paraId="39E77BB7" w14:textId="77777777" w:rsidTr="00D55B70">
        <w:trPr>
          <w:jc w:val="center"/>
        </w:trPr>
        <w:tc>
          <w:tcPr>
            <w:tcW w:w="4876" w:type="dxa"/>
            <w:tcBorders>
              <w:top w:val="nil"/>
              <w:left w:val="nil"/>
              <w:bottom w:val="nil"/>
              <w:right w:val="nil"/>
            </w:tcBorders>
          </w:tcPr>
          <w:p w14:paraId="295AE984" w14:textId="77777777" w:rsidR="00B8330A" w:rsidRPr="00AA123F" w:rsidRDefault="00B8330A" w:rsidP="00D55B70">
            <w:pPr>
              <w:pStyle w:val="Normal6a"/>
            </w:pPr>
          </w:p>
        </w:tc>
        <w:tc>
          <w:tcPr>
            <w:tcW w:w="4876" w:type="dxa"/>
            <w:tcBorders>
              <w:top w:val="nil"/>
              <w:left w:val="nil"/>
              <w:bottom w:val="nil"/>
              <w:right w:val="nil"/>
            </w:tcBorders>
          </w:tcPr>
          <w:p w14:paraId="1FBD3D5A" w14:textId="77777777" w:rsidR="00B8330A" w:rsidRPr="00AA123F" w:rsidRDefault="00B8330A" w:rsidP="00D55B70">
            <w:pPr>
              <w:pStyle w:val="Normal6a"/>
            </w:pPr>
            <w:r w:rsidRPr="00AA123F">
              <w:rPr>
                <w:b/>
                <w:i/>
              </w:rPr>
              <w:t>1 bis.</w:t>
            </w:r>
            <w:r w:rsidRPr="00AA123F">
              <w:tab/>
            </w:r>
            <w:r w:rsidRPr="00AA123F">
              <w:rPr>
                <w:b/>
                <w:i/>
              </w:rPr>
              <w:t>Le decisioni di rimpatrio:</w:t>
            </w:r>
          </w:p>
        </w:tc>
      </w:tr>
      <w:tr w:rsidR="00B8330A" w:rsidRPr="00AA123F" w14:paraId="350CC6F0" w14:textId="77777777" w:rsidTr="00D55B70">
        <w:trPr>
          <w:jc w:val="center"/>
        </w:trPr>
        <w:tc>
          <w:tcPr>
            <w:tcW w:w="4876" w:type="dxa"/>
            <w:tcBorders>
              <w:top w:val="nil"/>
              <w:left w:val="nil"/>
              <w:bottom w:val="nil"/>
              <w:right w:val="nil"/>
            </w:tcBorders>
          </w:tcPr>
          <w:p w14:paraId="0081E30B" w14:textId="77777777" w:rsidR="00B8330A" w:rsidRPr="00AA123F" w:rsidRDefault="00B8330A" w:rsidP="00D55B70">
            <w:pPr>
              <w:pStyle w:val="Normal6a"/>
            </w:pPr>
          </w:p>
        </w:tc>
        <w:tc>
          <w:tcPr>
            <w:tcW w:w="4876" w:type="dxa"/>
            <w:tcBorders>
              <w:top w:val="nil"/>
              <w:left w:val="nil"/>
              <w:bottom w:val="nil"/>
              <w:right w:val="nil"/>
            </w:tcBorders>
          </w:tcPr>
          <w:p w14:paraId="11EFBC05" w14:textId="77777777" w:rsidR="00B8330A" w:rsidRPr="00AA123F" w:rsidRDefault="00B8330A" w:rsidP="00D55B70">
            <w:pPr>
              <w:pStyle w:val="Normal6a"/>
            </w:pPr>
            <w:r w:rsidRPr="00AA123F">
              <w:rPr>
                <w:b/>
                <w:i/>
              </w:rPr>
              <w:t>a) indicano un termine per la partenza, che non deve superare i 30 giorni, entro il quale, al più tardi, il cittadino di paese terzo deve lasciare il territorio degli Stati membri; oppure</w:t>
            </w:r>
          </w:p>
        </w:tc>
      </w:tr>
      <w:tr w:rsidR="00B8330A" w:rsidRPr="00AA123F" w14:paraId="73510300" w14:textId="77777777" w:rsidTr="00D55B70">
        <w:trPr>
          <w:jc w:val="center"/>
        </w:trPr>
        <w:tc>
          <w:tcPr>
            <w:tcW w:w="4876" w:type="dxa"/>
            <w:tcBorders>
              <w:top w:val="nil"/>
              <w:left w:val="nil"/>
              <w:bottom w:val="nil"/>
              <w:right w:val="nil"/>
            </w:tcBorders>
          </w:tcPr>
          <w:p w14:paraId="4638B03A" w14:textId="77777777" w:rsidR="00B8330A" w:rsidRPr="00AA123F" w:rsidRDefault="00B8330A" w:rsidP="00D55B70">
            <w:pPr>
              <w:pStyle w:val="Normal6a"/>
            </w:pPr>
          </w:p>
        </w:tc>
        <w:tc>
          <w:tcPr>
            <w:tcW w:w="4876" w:type="dxa"/>
            <w:tcBorders>
              <w:top w:val="nil"/>
              <w:left w:val="nil"/>
              <w:bottom w:val="nil"/>
              <w:right w:val="nil"/>
            </w:tcBorders>
          </w:tcPr>
          <w:p w14:paraId="07CD8AC3" w14:textId="77777777" w:rsidR="00B8330A" w:rsidRPr="00AA123F" w:rsidRDefault="00B8330A" w:rsidP="00D55B70">
            <w:pPr>
              <w:pStyle w:val="Normal6a"/>
            </w:pPr>
            <w:r w:rsidRPr="00AA123F">
              <w:rPr>
                <w:b/>
                <w:i/>
              </w:rPr>
              <w:t>b) attestano che il cittadino di paese terzo deve lasciare immediatamente il territorio degli Stati membri.</w:t>
            </w:r>
          </w:p>
        </w:tc>
      </w:tr>
      <w:tr w:rsidR="00B8330A" w:rsidRPr="00AA123F" w14:paraId="10B45C70" w14:textId="77777777" w:rsidTr="00D55B70">
        <w:trPr>
          <w:jc w:val="center"/>
        </w:trPr>
        <w:tc>
          <w:tcPr>
            <w:tcW w:w="4876" w:type="dxa"/>
            <w:tcBorders>
              <w:top w:val="nil"/>
              <w:left w:val="nil"/>
              <w:bottom w:val="nil"/>
              <w:right w:val="nil"/>
            </w:tcBorders>
          </w:tcPr>
          <w:p w14:paraId="05ECFEA1" w14:textId="77777777" w:rsidR="00B8330A" w:rsidRPr="00AA123F" w:rsidRDefault="00B8330A" w:rsidP="00D55B70">
            <w:pPr>
              <w:pStyle w:val="Normal6a"/>
            </w:pPr>
          </w:p>
        </w:tc>
        <w:tc>
          <w:tcPr>
            <w:tcW w:w="4876" w:type="dxa"/>
            <w:tcBorders>
              <w:top w:val="nil"/>
              <w:left w:val="nil"/>
              <w:bottom w:val="nil"/>
              <w:right w:val="nil"/>
            </w:tcBorders>
          </w:tcPr>
          <w:p w14:paraId="6FF1220E" w14:textId="77777777" w:rsidR="00B8330A" w:rsidRPr="00AA123F" w:rsidRDefault="00B8330A" w:rsidP="00D55B70">
            <w:pPr>
              <w:pStyle w:val="Normal6a"/>
            </w:pPr>
            <w:r w:rsidRPr="00AA123F">
              <w:rPr>
                <w:b/>
                <w:i/>
              </w:rPr>
              <w:t>Il termine per la partenza di cui alla lettera a) può essere ulteriormente specificato nel diritto nazionale. Gli Stati membri possono stabilire nei rispettivi diritti nazionali i casi in cui a un cittadino di paese terzo sia concesso un termine per la partenza volontaria o sia ordinato di lasciare immediatamente il territorio.</w:t>
            </w:r>
          </w:p>
        </w:tc>
      </w:tr>
    </w:tbl>
    <w:p w14:paraId="724AF72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0F84B11" w14:textId="77777777" w:rsidR="00B8330A" w:rsidRPr="00AA123F" w:rsidRDefault="00B8330A" w:rsidP="00B8330A">
      <w:r w:rsidRPr="00AA123F">
        <w:rPr>
          <w:rStyle w:val="HideTWBExt"/>
        </w:rPr>
        <w:t>&lt;/Amend&gt;</w:t>
      </w:r>
    </w:p>
    <w:p w14:paraId="1941CB2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681</w:t>
      </w:r>
      <w:r w:rsidRPr="00AA123F">
        <w:rPr>
          <w:rStyle w:val="HideTWBExt"/>
        </w:rPr>
        <w:t>&lt;/NumAm&gt;</w:t>
      </w:r>
    </w:p>
    <w:p w14:paraId="0C1B8B03"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17B09E86" w14:textId="77777777" w:rsidR="00B8330A" w:rsidRPr="00AA123F" w:rsidRDefault="00B8330A" w:rsidP="00B8330A">
      <w:pPr>
        <w:pStyle w:val="NormalBold"/>
      </w:pPr>
      <w:r w:rsidRPr="00AA123F">
        <w:rPr>
          <w:rStyle w:val="HideTWBExt"/>
          <w:b w:val="0"/>
        </w:rPr>
        <w:t>&lt;/RepeatBlock-By&gt;</w:t>
      </w:r>
    </w:p>
    <w:p w14:paraId="6DBE498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816B700" w14:textId="77777777" w:rsidR="00B8330A" w:rsidRPr="00AA123F" w:rsidRDefault="00B8330A" w:rsidP="00B8330A">
      <w:pPr>
        <w:pStyle w:val="NormalBold"/>
      </w:pPr>
      <w:r w:rsidRPr="00AA123F">
        <w:rPr>
          <w:rStyle w:val="HideTWBExt"/>
        </w:rPr>
        <w:t>&lt;Article&gt;</w:t>
      </w:r>
      <w:r w:rsidRPr="00AA123F">
        <w:t>Articolo 7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DBC9C43" w14:textId="77777777" w:rsidTr="00D55B70">
        <w:trPr>
          <w:trHeight w:hRule="exact" w:val="240"/>
          <w:jc w:val="center"/>
        </w:trPr>
        <w:tc>
          <w:tcPr>
            <w:tcW w:w="9752" w:type="dxa"/>
            <w:gridSpan w:val="2"/>
            <w:tcBorders>
              <w:top w:val="nil"/>
              <w:left w:val="nil"/>
              <w:bottom w:val="nil"/>
              <w:right w:val="nil"/>
            </w:tcBorders>
          </w:tcPr>
          <w:p w14:paraId="5A774C72" w14:textId="77777777" w:rsidR="00B8330A" w:rsidRPr="00AA123F" w:rsidRDefault="00B8330A" w:rsidP="00D55B70"/>
        </w:tc>
      </w:tr>
      <w:tr w:rsidR="00B8330A" w:rsidRPr="00AA123F" w14:paraId="46E4D9E6" w14:textId="77777777" w:rsidTr="00D55B70">
        <w:trPr>
          <w:trHeight w:val="240"/>
          <w:jc w:val="center"/>
        </w:trPr>
        <w:tc>
          <w:tcPr>
            <w:tcW w:w="4876" w:type="dxa"/>
            <w:tcBorders>
              <w:top w:val="nil"/>
              <w:left w:val="nil"/>
              <w:bottom w:val="nil"/>
              <w:right w:val="nil"/>
            </w:tcBorders>
          </w:tcPr>
          <w:p w14:paraId="37C390E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49BC516" w14:textId="77777777" w:rsidR="00B8330A" w:rsidRPr="00AA123F" w:rsidRDefault="00B8330A" w:rsidP="00D55B70">
            <w:pPr>
              <w:pStyle w:val="AmColumnHeading"/>
            </w:pPr>
            <w:r w:rsidRPr="00AA123F">
              <w:t>Emendamento</w:t>
            </w:r>
          </w:p>
        </w:tc>
      </w:tr>
      <w:tr w:rsidR="00B8330A" w:rsidRPr="00AA123F" w14:paraId="1C8CD4A8" w14:textId="77777777" w:rsidTr="00D55B70">
        <w:trPr>
          <w:jc w:val="center"/>
        </w:trPr>
        <w:tc>
          <w:tcPr>
            <w:tcW w:w="4876" w:type="dxa"/>
            <w:tcBorders>
              <w:top w:val="nil"/>
              <w:left w:val="nil"/>
              <w:bottom w:val="nil"/>
              <w:right w:val="nil"/>
            </w:tcBorders>
          </w:tcPr>
          <w:p w14:paraId="54881E86" w14:textId="77777777" w:rsidR="00B8330A" w:rsidRPr="00AA123F" w:rsidRDefault="00B8330A" w:rsidP="00D55B70">
            <w:pPr>
              <w:pStyle w:val="Normal6a"/>
            </w:pPr>
          </w:p>
        </w:tc>
        <w:tc>
          <w:tcPr>
            <w:tcW w:w="4876" w:type="dxa"/>
            <w:tcBorders>
              <w:top w:val="nil"/>
              <w:left w:val="nil"/>
              <w:bottom w:val="nil"/>
              <w:right w:val="nil"/>
            </w:tcBorders>
          </w:tcPr>
          <w:p w14:paraId="0507EFF2" w14:textId="77777777" w:rsidR="00B8330A" w:rsidRPr="00AA123F" w:rsidRDefault="00B8330A" w:rsidP="00D55B70">
            <w:pPr>
              <w:pStyle w:val="Normal6a"/>
            </w:pPr>
            <w:r w:rsidRPr="00AA123F">
              <w:rPr>
                <w:b/>
                <w:i/>
              </w:rPr>
              <w:t>1 bis.</w:t>
            </w:r>
            <w:r w:rsidRPr="00AA123F">
              <w:tab/>
            </w:r>
            <w:r w:rsidRPr="00AA123F">
              <w:rPr>
                <w:b/>
                <w:i/>
              </w:rPr>
              <w:t>Qualora il rimpatrio non sia attualmente fattibile o possibile, gli Stati membri non emettono alcuna decisione di rimpatrio e riesaminano le opzioni disponibili nel diritto nazionale rilasciando, se del caso, uno status che consenta al cittadino di paese terzo di soggiornare regolarmente nel territorio dello Stato membro. Gli Stati membri rilasciano al cittadino di paese terzo interessato, in una lingua a lui comprensibile, la documentazione scritta che illustra lo status giuridico, i diritti e gli obblighi pertinenti.</w:t>
            </w:r>
          </w:p>
        </w:tc>
      </w:tr>
    </w:tbl>
    <w:p w14:paraId="61C6FE4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A15F469" w14:textId="77777777" w:rsidR="00B8330A" w:rsidRPr="00AA123F" w:rsidRDefault="00B8330A" w:rsidP="00B8330A">
      <w:r w:rsidRPr="00AA123F">
        <w:rPr>
          <w:rStyle w:val="HideTWBExt"/>
        </w:rPr>
        <w:t>&lt;/Amend&gt;</w:t>
      </w:r>
    </w:p>
    <w:p w14:paraId="3AB3780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682</w:t>
      </w:r>
      <w:r w:rsidRPr="00AA123F">
        <w:rPr>
          <w:rStyle w:val="HideTWBExt"/>
        </w:rPr>
        <w:t>&lt;/NumAm&gt;</w:t>
      </w:r>
    </w:p>
    <w:p w14:paraId="12101AA8"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EDB5369" w14:textId="77777777" w:rsidR="00B8330A" w:rsidRPr="00AA123F" w:rsidRDefault="00B8330A" w:rsidP="00B8330A">
      <w:pPr>
        <w:pStyle w:val="NormalBold"/>
      </w:pPr>
      <w:r w:rsidRPr="00AA123F">
        <w:rPr>
          <w:rStyle w:val="HideTWBExt"/>
          <w:b w:val="0"/>
        </w:rPr>
        <w:t>&lt;/RepeatBlock-By&gt;</w:t>
      </w:r>
    </w:p>
    <w:p w14:paraId="0F1B955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03D45A2" w14:textId="77777777" w:rsidR="00B8330A" w:rsidRPr="00AA123F" w:rsidRDefault="00B8330A" w:rsidP="00B8330A">
      <w:pPr>
        <w:pStyle w:val="NormalBold"/>
      </w:pPr>
      <w:r w:rsidRPr="00AA123F">
        <w:rPr>
          <w:rStyle w:val="HideTWBExt"/>
        </w:rPr>
        <w:t>&lt;Article&gt;</w:t>
      </w:r>
      <w:r w:rsidRPr="00AA123F">
        <w:t>Articolo 7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5F1143" w14:textId="77777777" w:rsidTr="00D55B70">
        <w:trPr>
          <w:trHeight w:hRule="exact" w:val="240"/>
          <w:jc w:val="center"/>
        </w:trPr>
        <w:tc>
          <w:tcPr>
            <w:tcW w:w="9752" w:type="dxa"/>
            <w:gridSpan w:val="2"/>
            <w:tcBorders>
              <w:top w:val="nil"/>
              <w:left w:val="nil"/>
              <w:bottom w:val="nil"/>
              <w:right w:val="nil"/>
            </w:tcBorders>
          </w:tcPr>
          <w:p w14:paraId="39A52A93" w14:textId="77777777" w:rsidR="00B8330A" w:rsidRPr="00AA123F" w:rsidRDefault="00B8330A" w:rsidP="00D55B70"/>
        </w:tc>
      </w:tr>
      <w:tr w:rsidR="00B8330A" w:rsidRPr="00AA123F" w14:paraId="58202B25" w14:textId="77777777" w:rsidTr="00D55B70">
        <w:trPr>
          <w:trHeight w:val="240"/>
          <w:jc w:val="center"/>
        </w:trPr>
        <w:tc>
          <w:tcPr>
            <w:tcW w:w="4876" w:type="dxa"/>
            <w:tcBorders>
              <w:top w:val="nil"/>
              <w:left w:val="nil"/>
              <w:bottom w:val="nil"/>
              <w:right w:val="nil"/>
            </w:tcBorders>
          </w:tcPr>
          <w:p w14:paraId="2A25F23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CCAB8CC" w14:textId="77777777" w:rsidR="00B8330A" w:rsidRPr="00AA123F" w:rsidRDefault="00B8330A" w:rsidP="00D55B70">
            <w:pPr>
              <w:pStyle w:val="AmColumnHeading"/>
            </w:pPr>
            <w:r w:rsidRPr="00AA123F">
              <w:t>Emendamento</w:t>
            </w:r>
          </w:p>
        </w:tc>
      </w:tr>
      <w:tr w:rsidR="00B8330A" w:rsidRPr="00AA123F" w14:paraId="6581B43B" w14:textId="77777777" w:rsidTr="00D55B70">
        <w:trPr>
          <w:jc w:val="center"/>
        </w:trPr>
        <w:tc>
          <w:tcPr>
            <w:tcW w:w="4876" w:type="dxa"/>
            <w:tcBorders>
              <w:top w:val="nil"/>
              <w:left w:val="nil"/>
              <w:bottom w:val="nil"/>
              <w:right w:val="nil"/>
            </w:tcBorders>
          </w:tcPr>
          <w:p w14:paraId="65241DC1" w14:textId="77777777" w:rsidR="00B8330A" w:rsidRPr="00AA123F" w:rsidRDefault="00B8330A" w:rsidP="00D55B70">
            <w:pPr>
              <w:pStyle w:val="Normal6a"/>
            </w:pPr>
          </w:p>
        </w:tc>
        <w:tc>
          <w:tcPr>
            <w:tcW w:w="4876" w:type="dxa"/>
            <w:tcBorders>
              <w:top w:val="nil"/>
              <w:left w:val="nil"/>
              <w:bottom w:val="nil"/>
              <w:right w:val="nil"/>
            </w:tcBorders>
          </w:tcPr>
          <w:p w14:paraId="359663DC" w14:textId="77777777" w:rsidR="00B8330A" w:rsidRPr="00AA123F" w:rsidRDefault="00B8330A" w:rsidP="00D55B70">
            <w:pPr>
              <w:pStyle w:val="Normal6a"/>
            </w:pPr>
            <w:r w:rsidRPr="00AA123F">
              <w:rPr>
                <w:b/>
                <w:i/>
              </w:rPr>
              <w:t>1 bis.</w:t>
            </w:r>
            <w:r w:rsidRPr="00AA123F">
              <w:tab/>
            </w:r>
            <w:r w:rsidRPr="00AA123F">
              <w:rPr>
                <w:b/>
                <w:i/>
              </w:rPr>
              <w:t>Qualora non sia possibile emettere una decisione di rimpatrio, anche perché il rimpatrio non è attualmente fattibile o possibile, lo Stato membro riesamina le opzioni disponibili nel diritto nazionale rilasciando, se del caso, uno status temporaneo che consenta al cittadino di paese terzo di soggiornare regolarmente nel territorio dello Stato membro. Lo status giuridico e i relativi diritti e doveri sono comunicati al cittadino di paese terzo per iscritto in una lingua che conosce. </w:t>
            </w:r>
          </w:p>
        </w:tc>
      </w:tr>
    </w:tbl>
    <w:p w14:paraId="3BEC15F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B12CEEF" w14:textId="77777777" w:rsidR="00B8330A" w:rsidRPr="00AA123F" w:rsidRDefault="00B8330A" w:rsidP="00B8330A">
      <w:r w:rsidRPr="00AA123F">
        <w:rPr>
          <w:rStyle w:val="HideTWBExt"/>
        </w:rPr>
        <w:t>&lt;/Amend&gt;</w:t>
      </w:r>
    </w:p>
    <w:p w14:paraId="128A736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683</w:t>
      </w:r>
      <w:r w:rsidRPr="00AA123F">
        <w:rPr>
          <w:rStyle w:val="HideTWBExt"/>
        </w:rPr>
        <w:t>&lt;/NumAm&gt;</w:t>
      </w:r>
    </w:p>
    <w:p w14:paraId="647ABEC3"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53F53873" w14:textId="77777777" w:rsidR="00B8330A" w:rsidRPr="00AA123F" w:rsidRDefault="00B8330A" w:rsidP="00B8330A">
      <w:pPr>
        <w:pStyle w:val="NormalBold"/>
      </w:pPr>
      <w:r w:rsidRPr="00AA123F">
        <w:rPr>
          <w:rStyle w:val="HideTWBExt"/>
          <w:b w:val="0"/>
        </w:rPr>
        <w:t>&lt;/RepeatBlock-By&gt;</w:t>
      </w:r>
    </w:p>
    <w:p w14:paraId="0183660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8EEC522" w14:textId="77777777" w:rsidR="00B8330A" w:rsidRPr="00AA123F" w:rsidRDefault="00B8330A" w:rsidP="00B8330A">
      <w:pPr>
        <w:pStyle w:val="NormalBold"/>
      </w:pPr>
      <w:r w:rsidRPr="00AA123F">
        <w:rPr>
          <w:rStyle w:val="HideTWBExt"/>
        </w:rPr>
        <w:t>&lt;Article&gt;</w:t>
      </w:r>
      <w:r w:rsidRPr="00AA123F">
        <w:t>Articolo 7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F8036B4" w14:textId="77777777" w:rsidTr="00D55B70">
        <w:trPr>
          <w:trHeight w:hRule="exact" w:val="240"/>
          <w:jc w:val="center"/>
        </w:trPr>
        <w:tc>
          <w:tcPr>
            <w:tcW w:w="9752" w:type="dxa"/>
            <w:gridSpan w:val="2"/>
            <w:tcBorders>
              <w:top w:val="nil"/>
              <w:left w:val="nil"/>
              <w:bottom w:val="nil"/>
              <w:right w:val="nil"/>
            </w:tcBorders>
          </w:tcPr>
          <w:p w14:paraId="6B0D7CF8" w14:textId="77777777" w:rsidR="00B8330A" w:rsidRPr="00AA123F" w:rsidRDefault="00B8330A" w:rsidP="00D55B70"/>
        </w:tc>
      </w:tr>
      <w:tr w:rsidR="00B8330A" w:rsidRPr="00AA123F" w14:paraId="464DE2FB" w14:textId="77777777" w:rsidTr="00D55B70">
        <w:trPr>
          <w:trHeight w:val="240"/>
          <w:jc w:val="center"/>
        </w:trPr>
        <w:tc>
          <w:tcPr>
            <w:tcW w:w="4876" w:type="dxa"/>
            <w:tcBorders>
              <w:top w:val="nil"/>
              <w:left w:val="nil"/>
              <w:bottom w:val="nil"/>
              <w:right w:val="nil"/>
            </w:tcBorders>
          </w:tcPr>
          <w:p w14:paraId="74BFA2A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6D0E0D3" w14:textId="77777777" w:rsidR="00B8330A" w:rsidRPr="00AA123F" w:rsidRDefault="00B8330A" w:rsidP="00D55B70">
            <w:pPr>
              <w:pStyle w:val="AmColumnHeading"/>
            </w:pPr>
            <w:r w:rsidRPr="00AA123F">
              <w:t>Emendamento</w:t>
            </w:r>
          </w:p>
        </w:tc>
      </w:tr>
      <w:tr w:rsidR="00B8330A" w:rsidRPr="00AA123F" w14:paraId="1AB12C57" w14:textId="77777777" w:rsidTr="00D55B70">
        <w:trPr>
          <w:jc w:val="center"/>
        </w:trPr>
        <w:tc>
          <w:tcPr>
            <w:tcW w:w="4876" w:type="dxa"/>
            <w:tcBorders>
              <w:top w:val="nil"/>
              <w:left w:val="nil"/>
              <w:bottom w:val="nil"/>
              <w:right w:val="nil"/>
            </w:tcBorders>
          </w:tcPr>
          <w:p w14:paraId="3509996A" w14:textId="77777777" w:rsidR="00B8330A" w:rsidRPr="00AA123F" w:rsidRDefault="00B8330A" w:rsidP="00D55B70">
            <w:pPr>
              <w:pStyle w:val="Normal6a"/>
            </w:pPr>
          </w:p>
        </w:tc>
        <w:tc>
          <w:tcPr>
            <w:tcW w:w="4876" w:type="dxa"/>
            <w:tcBorders>
              <w:top w:val="nil"/>
              <w:left w:val="nil"/>
              <w:bottom w:val="nil"/>
              <w:right w:val="nil"/>
            </w:tcBorders>
          </w:tcPr>
          <w:p w14:paraId="4C4F565E" w14:textId="77777777" w:rsidR="00B8330A" w:rsidRPr="00AA123F" w:rsidRDefault="00B8330A" w:rsidP="00D55B70">
            <w:pPr>
              <w:pStyle w:val="Normal6a"/>
            </w:pPr>
            <w:r w:rsidRPr="00AA123F">
              <w:rPr>
                <w:b/>
                <w:i/>
              </w:rPr>
              <w:t>1 bis.</w:t>
            </w:r>
            <w:r w:rsidRPr="00AA123F">
              <w:tab/>
            </w:r>
            <w:r w:rsidRPr="00AA123F">
              <w:rPr>
                <w:b/>
                <w:i/>
              </w:rPr>
              <w:t>Qualora un cittadino di paese terzo sia soggetto a una decisione di rimpatrio esecutiva emessa da un altro Stato membro, le autorità competenti possono alternativamente emettere una nuova decisione di rimpatrio ai sensi del presente articolo, oppure riconoscere ed eseguire la decisione di rimpatrio esistente conformemente all'articolo 9.</w:t>
            </w:r>
          </w:p>
        </w:tc>
      </w:tr>
    </w:tbl>
    <w:p w14:paraId="19FED76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09B57EC" w14:textId="77777777" w:rsidR="00B8330A" w:rsidRPr="00AA123F" w:rsidRDefault="00B8330A" w:rsidP="00B8330A">
      <w:r w:rsidRPr="00AA123F">
        <w:rPr>
          <w:rStyle w:val="HideTWBExt"/>
        </w:rPr>
        <w:t>&lt;/Amend&gt;</w:t>
      </w:r>
    </w:p>
    <w:p w14:paraId="7F7F6E9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684</w:t>
      </w:r>
      <w:r w:rsidRPr="00AA123F">
        <w:rPr>
          <w:rStyle w:val="HideTWBExt"/>
        </w:rPr>
        <w:t>&lt;/NumAm&gt;</w:t>
      </w:r>
    </w:p>
    <w:p w14:paraId="56C2F9F6"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10FC417D"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38691A33" w14:textId="77777777" w:rsidR="00B8330A" w:rsidRPr="00AA123F" w:rsidRDefault="00B8330A" w:rsidP="00B8330A">
      <w:pPr>
        <w:pStyle w:val="NormalBold"/>
      </w:pPr>
      <w:r w:rsidRPr="00AA123F">
        <w:rPr>
          <w:rStyle w:val="HideTWBExt"/>
          <w:b w:val="0"/>
        </w:rPr>
        <w:t>&lt;/RepeatBlock-By&gt;</w:t>
      </w:r>
    </w:p>
    <w:p w14:paraId="331EDC7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1FB7A39" w14:textId="77777777" w:rsidR="00B8330A" w:rsidRPr="00AA123F" w:rsidRDefault="00B8330A" w:rsidP="00B8330A">
      <w:pPr>
        <w:pStyle w:val="NormalBold"/>
      </w:pPr>
      <w:r w:rsidRPr="00AA123F">
        <w:rPr>
          <w:rStyle w:val="HideTWBExt"/>
        </w:rPr>
        <w:t>&lt;Article&gt;</w:t>
      </w:r>
      <w:r w:rsidRPr="00AA123F">
        <w:t>Articolo 7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9C00781" w14:textId="77777777" w:rsidTr="00D55B70">
        <w:trPr>
          <w:trHeight w:hRule="exact" w:val="240"/>
          <w:jc w:val="center"/>
        </w:trPr>
        <w:tc>
          <w:tcPr>
            <w:tcW w:w="9752" w:type="dxa"/>
            <w:gridSpan w:val="2"/>
            <w:tcBorders>
              <w:top w:val="nil"/>
              <w:left w:val="nil"/>
              <w:bottom w:val="nil"/>
              <w:right w:val="nil"/>
            </w:tcBorders>
          </w:tcPr>
          <w:p w14:paraId="678CA5C3" w14:textId="77777777" w:rsidR="00B8330A" w:rsidRPr="00AA123F" w:rsidRDefault="00B8330A" w:rsidP="00D55B70"/>
        </w:tc>
      </w:tr>
      <w:tr w:rsidR="00B8330A" w:rsidRPr="00AA123F" w14:paraId="326B3857" w14:textId="77777777" w:rsidTr="00D55B70">
        <w:trPr>
          <w:trHeight w:val="240"/>
          <w:jc w:val="center"/>
        </w:trPr>
        <w:tc>
          <w:tcPr>
            <w:tcW w:w="4876" w:type="dxa"/>
            <w:tcBorders>
              <w:top w:val="nil"/>
              <w:left w:val="nil"/>
              <w:bottom w:val="nil"/>
              <w:right w:val="nil"/>
            </w:tcBorders>
          </w:tcPr>
          <w:p w14:paraId="76EC954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D27FEEA" w14:textId="77777777" w:rsidR="00B8330A" w:rsidRPr="00AA123F" w:rsidRDefault="00B8330A" w:rsidP="00D55B70">
            <w:pPr>
              <w:pStyle w:val="AmColumnHeading"/>
            </w:pPr>
            <w:r w:rsidRPr="00AA123F">
              <w:t>Emendamento</w:t>
            </w:r>
          </w:p>
        </w:tc>
      </w:tr>
      <w:tr w:rsidR="00B8330A" w:rsidRPr="00AA123F" w14:paraId="375F7602" w14:textId="77777777" w:rsidTr="00D55B70">
        <w:trPr>
          <w:jc w:val="center"/>
        </w:trPr>
        <w:tc>
          <w:tcPr>
            <w:tcW w:w="4876" w:type="dxa"/>
            <w:tcBorders>
              <w:top w:val="nil"/>
              <w:left w:val="nil"/>
              <w:bottom w:val="nil"/>
              <w:right w:val="nil"/>
            </w:tcBorders>
          </w:tcPr>
          <w:p w14:paraId="565D39A5" w14:textId="77777777" w:rsidR="00B8330A" w:rsidRPr="00AA123F" w:rsidRDefault="00B8330A" w:rsidP="00D55B70">
            <w:pPr>
              <w:pStyle w:val="Normal6a"/>
            </w:pPr>
          </w:p>
        </w:tc>
        <w:tc>
          <w:tcPr>
            <w:tcW w:w="4876" w:type="dxa"/>
            <w:tcBorders>
              <w:top w:val="nil"/>
              <w:left w:val="nil"/>
              <w:bottom w:val="nil"/>
              <w:right w:val="nil"/>
            </w:tcBorders>
          </w:tcPr>
          <w:p w14:paraId="51795930" w14:textId="77777777" w:rsidR="00B8330A" w:rsidRPr="00AA123F" w:rsidRDefault="00B8330A" w:rsidP="00D55B70">
            <w:pPr>
              <w:pStyle w:val="Normal6a"/>
            </w:pPr>
            <w:r w:rsidRPr="00AA123F">
              <w:rPr>
                <w:b/>
                <w:i/>
              </w:rPr>
              <w:t>1 bis.</w:t>
            </w:r>
            <w:r w:rsidRPr="00AA123F">
              <w:tab/>
            </w:r>
            <w:r w:rsidRPr="00AA123F">
              <w:rPr>
                <w:b/>
                <w:i/>
              </w:rPr>
              <w:t>In deroga al paragrafo 1, qualora un cittadino di paese terzo sia soggetto a una decisione di rimpatrio esecutiva emessa da un altro Stato membro, le autorità competenti possono comunque emettere la propria decisione di rimpatrio laddove ciò comporti un rimpatrio più rapido.</w:t>
            </w:r>
          </w:p>
        </w:tc>
      </w:tr>
    </w:tbl>
    <w:p w14:paraId="643EEFF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D8883E9" w14:textId="77777777" w:rsidR="00B8330A" w:rsidRPr="00AA123F" w:rsidRDefault="00B8330A" w:rsidP="00B8330A">
      <w:r w:rsidRPr="00AA123F">
        <w:rPr>
          <w:rStyle w:val="HideTWBExt"/>
        </w:rPr>
        <w:t>&lt;/Amend&gt;</w:t>
      </w:r>
    </w:p>
    <w:p w14:paraId="044B37B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685</w:t>
      </w:r>
      <w:r w:rsidRPr="00AA123F">
        <w:rPr>
          <w:rStyle w:val="HideTWBExt"/>
        </w:rPr>
        <w:t>&lt;/NumAm&gt;</w:t>
      </w:r>
    </w:p>
    <w:p w14:paraId="54A491F3"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487FF726" w14:textId="77777777" w:rsidR="00B8330A" w:rsidRPr="00AA123F" w:rsidRDefault="00B8330A" w:rsidP="00B8330A">
      <w:pPr>
        <w:pStyle w:val="NormalBold"/>
      </w:pPr>
      <w:r w:rsidRPr="00AA123F">
        <w:rPr>
          <w:rStyle w:val="HideTWBExt"/>
          <w:b w:val="0"/>
        </w:rPr>
        <w:t>&lt;/RepeatBlock-By&gt;</w:t>
      </w:r>
    </w:p>
    <w:p w14:paraId="7039431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D0DFB1" w14:textId="77777777" w:rsidR="00B8330A" w:rsidRPr="00AA123F" w:rsidRDefault="00B8330A" w:rsidP="00B8330A">
      <w:pPr>
        <w:pStyle w:val="NormalBold"/>
      </w:pPr>
      <w:r w:rsidRPr="00AA123F">
        <w:rPr>
          <w:rStyle w:val="HideTWBExt"/>
        </w:rPr>
        <w:t>&lt;Article&gt;</w:t>
      </w:r>
      <w:r w:rsidRPr="00AA123F">
        <w:t>Articolo 7 – paragrafo 1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17BAB2A" w14:textId="77777777" w:rsidTr="00D55B70">
        <w:trPr>
          <w:trHeight w:hRule="exact" w:val="240"/>
          <w:jc w:val="center"/>
        </w:trPr>
        <w:tc>
          <w:tcPr>
            <w:tcW w:w="9752" w:type="dxa"/>
            <w:gridSpan w:val="2"/>
            <w:tcBorders>
              <w:top w:val="nil"/>
              <w:left w:val="nil"/>
              <w:bottom w:val="nil"/>
              <w:right w:val="nil"/>
            </w:tcBorders>
          </w:tcPr>
          <w:p w14:paraId="6B2264A3" w14:textId="77777777" w:rsidR="00B8330A" w:rsidRPr="00AA123F" w:rsidRDefault="00B8330A" w:rsidP="00D55B70"/>
        </w:tc>
      </w:tr>
      <w:tr w:rsidR="00B8330A" w:rsidRPr="00AA123F" w14:paraId="24E86240" w14:textId="77777777" w:rsidTr="00D55B70">
        <w:trPr>
          <w:trHeight w:val="240"/>
          <w:jc w:val="center"/>
        </w:trPr>
        <w:tc>
          <w:tcPr>
            <w:tcW w:w="4876" w:type="dxa"/>
            <w:tcBorders>
              <w:top w:val="nil"/>
              <w:left w:val="nil"/>
              <w:bottom w:val="nil"/>
              <w:right w:val="nil"/>
            </w:tcBorders>
          </w:tcPr>
          <w:p w14:paraId="20623E1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3F54F19" w14:textId="77777777" w:rsidR="00B8330A" w:rsidRPr="00AA123F" w:rsidRDefault="00B8330A" w:rsidP="00D55B70">
            <w:pPr>
              <w:pStyle w:val="AmColumnHeading"/>
            </w:pPr>
            <w:r w:rsidRPr="00AA123F">
              <w:t>Emendamento</w:t>
            </w:r>
          </w:p>
        </w:tc>
      </w:tr>
      <w:tr w:rsidR="00B8330A" w:rsidRPr="00AA123F" w14:paraId="72A6DD86" w14:textId="77777777" w:rsidTr="00D55B70">
        <w:trPr>
          <w:jc w:val="center"/>
        </w:trPr>
        <w:tc>
          <w:tcPr>
            <w:tcW w:w="4876" w:type="dxa"/>
            <w:tcBorders>
              <w:top w:val="nil"/>
              <w:left w:val="nil"/>
              <w:bottom w:val="nil"/>
              <w:right w:val="nil"/>
            </w:tcBorders>
          </w:tcPr>
          <w:p w14:paraId="020E07F2" w14:textId="77777777" w:rsidR="00B8330A" w:rsidRPr="00AA123F" w:rsidRDefault="00B8330A" w:rsidP="00D55B70">
            <w:pPr>
              <w:pStyle w:val="Normal6a"/>
            </w:pPr>
          </w:p>
        </w:tc>
        <w:tc>
          <w:tcPr>
            <w:tcW w:w="4876" w:type="dxa"/>
            <w:tcBorders>
              <w:top w:val="nil"/>
              <w:left w:val="nil"/>
              <w:bottom w:val="nil"/>
              <w:right w:val="nil"/>
            </w:tcBorders>
          </w:tcPr>
          <w:p w14:paraId="6F538875" w14:textId="77777777" w:rsidR="00B8330A" w:rsidRPr="00AA123F" w:rsidRDefault="00B8330A" w:rsidP="00D55B70">
            <w:pPr>
              <w:pStyle w:val="Normal6a"/>
            </w:pPr>
            <w:r w:rsidRPr="00AA123F">
              <w:rPr>
                <w:b/>
                <w:i/>
              </w:rPr>
              <w:t>1 ter.</w:t>
            </w:r>
            <w:r w:rsidRPr="00AA123F">
              <w:tab/>
            </w:r>
            <w:r w:rsidRPr="00AA123F">
              <w:rPr>
                <w:b/>
                <w:i/>
              </w:rPr>
              <w:t>Le decisioni di rimpatrio:</w:t>
            </w:r>
          </w:p>
        </w:tc>
      </w:tr>
      <w:tr w:rsidR="00B8330A" w:rsidRPr="00AA123F" w14:paraId="52CFFF88" w14:textId="77777777" w:rsidTr="00D55B70">
        <w:trPr>
          <w:jc w:val="center"/>
        </w:trPr>
        <w:tc>
          <w:tcPr>
            <w:tcW w:w="4876" w:type="dxa"/>
            <w:tcBorders>
              <w:top w:val="nil"/>
              <w:left w:val="nil"/>
              <w:bottom w:val="nil"/>
              <w:right w:val="nil"/>
            </w:tcBorders>
          </w:tcPr>
          <w:p w14:paraId="068D598A" w14:textId="77777777" w:rsidR="00B8330A" w:rsidRPr="00AA123F" w:rsidRDefault="00B8330A" w:rsidP="00D55B70">
            <w:pPr>
              <w:pStyle w:val="Normal6a"/>
            </w:pPr>
          </w:p>
        </w:tc>
        <w:tc>
          <w:tcPr>
            <w:tcW w:w="4876" w:type="dxa"/>
            <w:tcBorders>
              <w:top w:val="nil"/>
              <w:left w:val="nil"/>
              <w:bottom w:val="nil"/>
              <w:right w:val="nil"/>
            </w:tcBorders>
          </w:tcPr>
          <w:p w14:paraId="77B0C059" w14:textId="77777777" w:rsidR="00B8330A" w:rsidRPr="00AA123F" w:rsidRDefault="00B8330A" w:rsidP="00D55B70">
            <w:pPr>
              <w:pStyle w:val="Normal6a"/>
            </w:pPr>
            <w:r w:rsidRPr="00AA123F">
              <w:rPr>
                <w:b/>
                <w:i/>
              </w:rPr>
              <w:t>a) indicano un termine per la partenza, che non deve superare i 14 giorni, entro il quale, al più tardi, il cittadino di paese terzo deve lasciare il territorio degli Stati membri; oppure</w:t>
            </w:r>
          </w:p>
        </w:tc>
      </w:tr>
      <w:tr w:rsidR="00B8330A" w:rsidRPr="00AA123F" w14:paraId="103F8608" w14:textId="77777777" w:rsidTr="00D55B70">
        <w:trPr>
          <w:jc w:val="center"/>
        </w:trPr>
        <w:tc>
          <w:tcPr>
            <w:tcW w:w="4876" w:type="dxa"/>
            <w:tcBorders>
              <w:top w:val="nil"/>
              <w:left w:val="nil"/>
              <w:bottom w:val="nil"/>
              <w:right w:val="nil"/>
            </w:tcBorders>
          </w:tcPr>
          <w:p w14:paraId="108ADF26" w14:textId="77777777" w:rsidR="00B8330A" w:rsidRPr="00AA123F" w:rsidRDefault="00B8330A" w:rsidP="00D55B70">
            <w:pPr>
              <w:pStyle w:val="Normal6a"/>
            </w:pPr>
          </w:p>
        </w:tc>
        <w:tc>
          <w:tcPr>
            <w:tcW w:w="4876" w:type="dxa"/>
            <w:tcBorders>
              <w:top w:val="nil"/>
              <w:left w:val="nil"/>
              <w:bottom w:val="nil"/>
              <w:right w:val="nil"/>
            </w:tcBorders>
          </w:tcPr>
          <w:p w14:paraId="3A9F6702" w14:textId="77777777" w:rsidR="00B8330A" w:rsidRPr="00AA123F" w:rsidRDefault="00B8330A" w:rsidP="00D55B70">
            <w:pPr>
              <w:pStyle w:val="Normal6a"/>
            </w:pPr>
            <w:r w:rsidRPr="00AA123F">
              <w:rPr>
                <w:b/>
                <w:i/>
              </w:rPr>
              <w:t>b) attestano che il cittadino di paese terzo deve lasciare immediatamente il territorio degli Stati membri.</w:t>
            </w:r>
          </w:p>
        </w:tc>
      </w:tr>
      <w:tr w:rsidR="00B8330A" w:rsidRPr="00AA123F" w14:paraId="1BBF1C49" w14:textId="77777777" w:rsidTr="00D55B70">
        <w:trPr>
          <w:jc w:val="center"/>
        </w:trPr>
        <w:tc>
          <w:tcPr>
            <w:tcW w:w="4876" w:type="dxa"/>
            <w:tcBorders>
              <w:top w:val="nil"/>
              <w:left w:val="nil"/>
              <w:bottom w:val="nil"/>
              <w:right w:val="nil"/>
            </w:tcBorders>
          </w:tcPr>
          <w:p w14:paraId="70058D43" w14:textId="77777777" w:rsidR="00B8330A" w:rsidRPr="00AA123F" w:rsidRDefault="00B8330A" w:rsidP="00D55B70">
            <w:pPr>
              <w:pStyle w:val="Normal6a"/>
            </w:pPr>
          </w:p>
        </w:tc>
        <w:tc>
          <w:tcPr>
            <w:tcW w:w="4876" w:type="dxa"/>
            <w:tcBorders>
              <w:top w:val="nil"/>
              <w:left w:val="nil"/>
              <w:bottom w:val="nil"/>
              <w:right w:val="nil"/>
            </w:tcBorders>
          </w:tcPr>
          <w:p w14:paraId="20093190" w14:textId="77777777" w:rsidR="00B8330A" w:rsidRPr="00AA123F" w:rsidRDefault="00B8330A" w:rsidP="00D55B70">
            <w:pPr>
              <w:pStyle w:val="Normal6a"/>
            </w:pPr>
            <w:r w:rsidRPr="00AA123F">
              <w:rPr>
                <w:b/>
                <w:i/>
              </w:rPr>
              <w:t>Il termine per la partenza di cui alla lettera a) può essere ulteriormente specificato nel diritto nazionale.</w:t>
            </w:r>
          </w:p>
        </w:tc>
      </w:tr>
    </w:tbl>
    <w:p w14:paraId="0DACCE2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96C5E8B" w14:textId="77777777" w:rsidR="00B8330A" w:rsidRPr="00AA123F" w:rsidRDefault="00B8330A" w:rsidP="00B8330A">
      <w:r w:rsidRPr="00AA123F">
        <w:rPr>
          <w:rStyle w:val="HideTWBExt"/>
        </w:rPr>
        <w:t>&lt;/Amend&gt;</w:t>
      </w:r>
    </w:p>
    <w:p w14:paraId="42C633F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686</w:t>
      </w:r>
      <w:r w:rsidRPr="00AA123F">
        <w:rPr>
          <w:rStyle w:val="HideTWBExt"/>
        </w:rPr>
        <w:t>&lt;/NumAm&gt;</w:t>
      </w:r>
    </w:p>
    <w:p w14:paraId="48C4A382"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3AC19A14"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3040C1AA" w14:textId="77777777" w:rsidR="00B8330A" w:rsidRPr="00AA123F" w:rsidRDefault="00B8330A" w:rsidP="00B8330A">
      <w:pPr>
        <w:pStyle w:val="NormalBold"/>
      </w:pPr>
      <w:r w:rsidRPr="00AA123F">
        <w:rPr>
          <w:rStyle w:val="HideTWBExt"/>
          <w:b w:val="0"/>
        </w:rPr>
        <w:t>&lt;/RepeatBlock-By&gt;</w:t>
      </w:r>
    </w:p>
    <w:p w14:paraId="3F526CC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823D5D9" w14:textId="77777777" w:rsidR="00B8330A" w:rsidRPr="00AA123F" w:rsidRDefault="00B8330A" w:rsidP="00B8330A">
      <w:pPr>
        <w:pStyle w:val="NormalBold"/>
      </w:pPr>
      <w:r w:rsidRPr="00AA123F">
        <w:rPr>
          <w:rStyle w:val="HideTWBExt"/>
        </w:rPr>
        <w:t>&lt;Article&gt;</w:t>
      </w:r>
      <w:r w:rsidRPr="00AA123F">
        <w:t>Articolo 7 – paragrafo 1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CA7FC3F" w14:textId="77777777" w:rsidTr="00D55B70">
        <w:trPr>
          <w:trHeight w:hRule="exact" w:val="240"/>
          <w:jc w:val="center"/>
        </w:trPr>
        <w:tc>
          <w:tcPr>
            <w:tcW w:w="9752" w:type="dxa"/>
            <w:gridSpan w:val="2"/>
            <w:tcBorders>
              <w:top w:val="nil"/>
              <w:left w:val="nil"/>
              <w:bottom w:val="nil"/>
              <w:right w:val="nil"/>
            </w:tcBorders>
          </w:tcPr>
          <w:p w14:paraId="71CFD194" w14:textId="77777777" w:rsidR="00B8330A" w:rsidRPr="00AA123F" w:rsidRDefault="00B8330A" w:rsidP="00D55B70"/>
        </w:tc>
      </w:tr>
      <w:tr w:rsidR="00B8330A" w:rsidRPr="00AA123F" w14:paraId="2AFD7934" w14:textId="77777777" w:rsidTr="00D55B70">
        <w:trPr>
          <w:trHeight w:val="240"/>
          <w:jc w:val="center"/>
        </w:trPr>
        <w:tc>
          <w:tcPr>
            <w:tcW w:w="4876" w:type="dxa"/>
            <w:tcBorders>
              <w:top w:val="nil"/>
              <w:left w:val="nil"/>
              <w:bottom w:val="nil"/>
              <w:right w:val="nil"/>
            </w:tcBorders>
          </w:tcPr>
          <w:p w14:paraId="6384E2D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C001A4A" w14:textId="77777777" w:rsidR="00B8330A" w:rsidRPr="00AA123F" w:rsidRDefault="00B8330A" w:rsidP="00D55B70">
            <w:pPr>
              <w:pStyle w:val="AmColumnHeading"/>
            </w:pPr>
            <w:r w:rsidRPr="00AA123F">
              <w:t>Emendamento</w:t>
            </w:r>
          </w:p>
        </w:tc>
      </w:tr>
      <w:tr w:rsidR="00B8330A" w:rsidRPr="00AA123F" w14:paraId="787017EE" w14:textId="77777777" w:rsidTr="00D55B70">
        <w:trPr>
          <w:jc w:val="center"/>
        </w:trPr>
        <w:tc>
          <w:tcPr>
            <w:tcW w:w="4876" w:type="dxa"/>
            <w:tcBorders>
              <w:top w:val="nil"/>
              <w:left w:val="nil"/>
              <w:bottom w:val="nil"/>
              <w:right w:val="nil"/>
            </w:tcBorders>
          </w:tcPr>
          <w:p w14:paraId="591F7E28" w14:textId="77777777" w:rsidR="00B8330A" w:rsidRPr="00AA123F" w:rsidRDefault="00B8330A" w:rsidP="00D55B70">
            <w:pPr>
              <w:pStyle w:val="Normal6a"/>
            </w:pPr>
          </w:p>
        </w:tc>
        <w:tc>
          <w:tcPr>
            <w:tcW w:w="4876" w:type="dxa"/>
            <w:tcBorders>
              <w:top w:val="nil"/>
              <w:left w:val="nil"/>
              <w:bottom w:val="nil"/>
              <w:right w:val="nil"/>
            </w:tcBorders>
          </w:tcPr>
          <w:p w14:paraId="28379C33" w14:textId="77777777" w:rsidR="00B8330A" w:rsidRPr="00AA123F" w:rsidRDefault="00B8330A" w:rsidP="00D55B70">
            <w:pPr>
              <w:pStyle w:val="Normal6a"/>
            </w:pPr>
            <w:r w:rsidRPr="00AA123F">
              <w:rPr>
                <w:b/>
                <w:i/>
              </w:rPr>
              <w:t>1 ter.</w:t>
            </w:r>
            <w:r w:rsidRPr="00AA123F">
              <w:tab/>
            </w:r>
            <w:r w:rsidRPr="00AA123F">
              <w:rPr>
                <w:b/>
                <w:i/>
              </w:rPr>
              <w:t>Le decisioni di rimpatrio:</w:t>
            </w:r>
          </w:p>
        </w:tc>
      </w:tr>
      <w:tr w:rsidR="00B8330A" w:rsidRPr="00AA123F" w14:paraId="799C6DA1" w14:textId="77777777" w:rsidTr="00D55B70">
        <w:trPr>
          <w:jc w:val="center"/>
        </w:trPr>
        <w:tc>
          <w:tcPr>
            <w:tcW w:w="4876" w:type="dxa"/>
            <w:tcBorders>
              <w:top w:val="nil"/>
              <w:left w:val="nil"/>
              <w:bottom w:val="nil"/>
              <w:right w:val="nil"/>
            </w:tcBorders>
          </w:tcPr>
          <w:p w14:paraId="7F5309A2" w14:textId="77777777" w:rsidR="00B8330A" w:rsidRPr="00AA123F" w:rsidRDefault="00B8330A" w:rsidP="00D55B70">
            <w:pPr>
              <w:pStyle w:val="Normal6a"/>
            </w:pPr>
          </w:p>
        </w:tc>
        <w:tc>
          <w:tcPr>
            <w:tcW w:w="4876" w:type="dxa"/>
            <w:tcBorders>
              <w:top w:val="nil"/>
              <w:left w:val="nil"/>
              <w:bottom w:val="nil"/>
              <w:right w:val="nil"/>
            </w:tcBorders>
          </w:tcPr>
          <w:p w14:paraId="2FA57594" w14:textId="77777777" w:rsidR="00B8330A" w:rsidRPr="00AA123F" w:rsidRDefault="00B8330A" w:rsidP="00D55B70">
            <w:pPr>
              <w:pStyle w:val="Normal6a"/>
            </w:pPr>
            <w:r w:rsidRPr="00AA123F">
              <w:rPr>
                <w:b/>
                <w:i/>
              </w:rPr>
              <w:t>a) specificano un termine per la partenza, non superiore ai 30 giorni, entro il quale il cittadino di paese terzo deve lasciare il territorio degli Stati membri; oppure</w:t>
            </w:r>
          </w:p>
        </w:tc>
      </w:tr>
      <w:tr w:rsidR="00B8330A" w:rsidRPr="00AA123F" w14:paraId="396AF560" w14:textId="77777777" w:rsidTr="00D55B70">
        <w:trPr>
          <w:jc w:val="center"/>
        </w:trPr>
        <w:tc>
          <w:tcPr>
            <w:tcW w:w="4876" w:type="dxa"/>
            <w:tcBorders>
              <w:top w:val="nil"/>
              <w:left w:val="nil"/>
              <w:bottom w:val="nil"/>
              <w:right w:val="nil"/>
            </w:tcBorders>
          </w:tcPr>
          <w:p w14:paraId="0126A28B" w14:textId="77777777" w:rsidR="00B8330A" w:rsidRPr="00AA123F" w:rsidRDefault="00B8330A" w:rsidP="00D55B70">
            <w:pPr>
              <w:pStyle w:val="Normal6a"/>
            </w:pPr>
          </w:p>
        </w:tc>
        <w:tc>
          <w:tcPr>
            <w:tcW w:w="4876" w:type="dxa"/>
            <w:tcBorders>
              <w:top w:val="nil"/>
              <w:left w:val="nil"/>
              <w:bottom w:val="nil"/>
              <w:right w:val="nil"/>
            </w:tcBorders>
          </w:tcPr>
          <w:p w14:paraId="42365516" w14:textId="77777777" w:rsidR="00B8330A" w:rsidRPr="00AA123F" w:rsidRDefault="00B8330A" w:rsidP="00D55B70">
            <w:pPr>
              <w:pStyle w:val="Normal6a"/>
            </w:pPr>
            <w:r w:rsidRPr="00AA123F">
              <w:rPr>
                <w:b/>
                <w:i/>
              </w:rPr>
              <w:t>b) esigono che il cittadino di paese terzo lasci immediatamente il territorio degli Stati membri.</w:t>
            </w:r>
          </w:p>
        </w:tc>
      </w:tr>
    </w:tbl>
    <w:p w14:paraId="575434A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47496CD" w14:textId="77777777" w:rsidR="00B8330A" w:rsidRPr="00AA123F" w:rsidRDefault="00B8330A" w:rsidP="00B8330A">
      <w:r w:rsidRPr="00AA123F">
        <w:rPr>
          <w:rStyle w:val="HideTWBExt"/>
        </w:rPr>
        <w:t>&lt;/Amend&gt;</w:t>
      </w:r>
    </w:p>
    <w:p w14:paraId="5560795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687</w:t>
      </w:r>
      <w:r w:rsidRPr="00AA123F">
        <w:rPr>
          <w:rStyle w:val="HideTWBExt"/>
        </w:rPr>
        <w:t>&lt;/NumAm&gt;</w:t>
      </w:r>
    </w:p>
    <w:p w14:paraId="711CB268"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74F546E0" w14:textId="77777777" w:rsidR="00B8330A" w:rsidRPr="00AA123F" w:rsidRDefault="00B8330A" w:rsidP="00B8330A">
      <w:pPr>
        <w:pStyle w:val="NormalBold"/>
      </w:pPr>
      <w:r w:rsidRPr="00AA123F">
        <w:rPr>
          <w:rStyle w:val="HideTWBExt"/>
          <w:b w:val="0"/>
        </w:rPr>
        <w:t>&lt;/RepeatBlock-By&gt;</w:t>
      </w:r>
    </w:p>
    <w:p w14:paraId="00ACEC6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4F5C3A0" w14:textId="77777777" w:rsidR="00B8330A" w:rsidRPr="00AA123F" w:rsidRDefault="00B8330A" w:rsidP="00B8330A">
      <w:pPr>
        <w:pStyle w:val="NormalBold"/>
      </w:pPr>
      <w:r w:rsidRPr="00AA123F">
        <w:rPr>
          <w:rStyle w:val="HideTWBExt"/>
        </w:rPr>
        <w:t>&lt;Article&gt;</w:t>
      </w:r>
      <w:r w:rsidRPr="00AA123F">
        <w:t>Articolo 7 – paragrafo 1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A2C1AF9" w14:textId="77777777" w:rsidTr="00D55B70">
        <w:trPr>
          <w:trHeight w:hRule="exact" w:val="240"/>
          <w:jc w:val="center"/>
        </w:trPr>
        <w:tc>
          <w:tcPr>
            <w:tcW w:w="9752" w:type="dxa"/>
            <w:gridSpan w:val="2"/>
            <w:tcBorders>
              <w:top w:val="nil"/>
              <w:left w:val="nil"/>
              <w:bottom w:val="nil"/>
              <w:right w:val="nil"/>
            </w:tcBorders>
          </w:tcPr>
          <w:p w14:paraId="635E77F0" w14:textId="77777777" w:rsidR="00B8330A" w:rsidRPr="00AA123F" w:rsidRDefault="00B8330A" w:rsidP="00D55B70"/>
        </w:tc>
      </w:tr>
      <w:tr w:rsidR="00B8330A" w:rsidRPr="00AA123F" w14:paraId="2C6DAC45" w14:textId="77777777" w:rsidTr="00D55B70">
        <w:trPr>
          <w:trHeight w:val="240"/>
          <w:jc w:val="center"/>
        </w:trPr>
        <w:tc>
          <w:tcPr>
            <w:tcW w:w="4876" w:type="dxa"/>
            <w:tcBorders>
              <w:top w:val="nil"/>
              <w:left w:val="nil"/>
              <w:bottom w:val="nil"/>
              <w:right w:val="nil"/>
            </w:tcBorders>
          </w:tcPr>
          <w:p w14:paraId="4913827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C802DE7" w14:textId="77777777" w:rsidR="00B8330A" w:rsidRPr="00AA123F" w:rsidRDefault="00B8330A" w:rsidP="00D55B70">
            <w:pPr>
              <w:pStyle w:val="AmColumnHeading"/>
            </w:pPr>
            <w:r w:rsidRPr="00AA123F">
              <w:t>Emendamento</w:t>
            </w:r>
          </w:p>
        </w:tc>
      </w:tr>
      <w:tr w:rsidR="00B8330A" w:rsidRPr="00AA123F" w14:paraId="61234CA4" w14:textId="77777777" w:rsidTr="00D55B70">
        <w:trPr>
          <w:jc w:val="center"/>
        </w:trPr>
        <w:tc>
          <w:tcPr>
            <w:tcW w:w="4876" w:type="dxa"/>
            <w:tcBorders>
              <w:top w:val="nil"/>
              <w:left w:val="nil"/>
              <w:bottom w:val="nil"/>
              <w:right w:val="nil"/>
            </w:tcBorders>
          </w:tcPr>
          <w:p w14:paraId="06769322" w14:textId="77777777" w:rsidR="00B8330A" w:rsidRPr="00AA123F" w:rsidRDefault="00B8330A" w:rsidP="00D55B70">
            <w:pPr>
              <w:pStyle w:val="Normal6a"/>
            </w:pPr>
          </w:p>
        </w:tc>
        <w:tc>
          <w:tcPr>
            <w:tcW w:w="4876" w:type="dxa"/>
            <w:tcBorders>
              <w:top w:val="nil"/>
              <w:left w:val="nil"/>
              <w:bottom w:val="nil"/>
              <w:right w:val="nil"/>
            </w:tcBorders>
          </w:tcPr>
          <w:p w14:paraId="0DF73E72" w14:textId="77777777" w:rsidR="00B8330A" w:rsidRPr="00AA123F" w:rsidRDefault="00B8330A" w:rsidP="00D55B70">
            <w:pPr>
              <w:pStyle w:val="Normal6a"/>
            </w:pPr>
            <w:r w:rsidRPr="00AA123F">
              <w:rPr>
                <w:b/>
                <w:i/>
              </w:rPr>
              <w:t>1 ter.</w:t>
            </w:r>
            <w:r w:rsidRPr="00AA123F">
              <w:tab/>
            </w:r>
            <w:r w:rsidRPr="00AA123F">
              <w:rPr>
                <w:b/>
                <w:i/>
              </w:rPr>
              <w:t>Gli Stati membri possono prevedere un termine per la partenza a norma del paragrafo 1 bis superiore a 30 giorni, tenendo debitamente conto delle circostanze specifiche del singolo caso.</w:t>
            </w:r>
          </w:p>
        </w:tc>
      </w:tr>
    </w:tbl>
    <w:p w14:paraId="2240166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FA7692C" w14:textId="77777777" w:rsidR="00B8330A" w:rsidRPr="00AA123F" w:rsidRDefault="00B8330A" w:rsidP="00B8330A">
      <w:r w:rsidRPr="00AA123F">
        <w:rPr>
          <w:rStyle w:val="HideTWBExt"/>
        </w:rPr>
        <w:t>&lt;/Amend&gt;</w:t>
      </w:r>
    </w:p>
    <w:p w14:paraId="7D7C178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688</w:t>
      </w:r>
      <w:r w:rsidRPr="00AA123F">
        <w:rPr>
          <w:rStyle w:val="HideTWBExt"/>
        </w:rPr>
        <w:t>&lt;/NumAm&gt;</w:t>
      </w:r>
    </w:p>
    <w:p w14:paraId="1CA0C688"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EED135D" w14:textId="77777777" w:rsidR="00B8330A" w:rsidRPr="00AA123F" w:rsidRDefault="00B8330A" w:rsidP="00B8330A">
      <w:pPr>
        <w:pStyle w:val="NormalBold"/>
      </w:pPr>
      <w:r w:rsidRPr="00AA123F">
        <w:rPr>
          <w:rStyle w:val="HideTWBExt"/>
          <w:b w:val="0"/>
        </w:rPr>
        <w:t>&lt;/RepeatBlock-By&gt;</w:t>
      </w:r>
    </w:p>
    <w:p w14:paraId="480CCD5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E2DAA44" w14:textId="77777777" w:rsidR="00B8330A" w:rsidRPr="00AA123F" w:rsidRDefault="00B8330A" w:rsidP="00B8330A">
      <w:pPr>
        <w:pStyle w:val="NormalBold"/>
      </w:pPr>
      <w:r w:rsidRPr="00AA123F">
        <w:rPr>
          <w:rStyle w:val="HideTWBExt"/>
        </w:rPr>
        <w:t>&lt;Article&gt;</w:t>
      </w:r>
      <w:r w:rsidRPr="00AA123F">
        <w:t>Articolo 7 – paragrafo 1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B75AC63" w14:textId="77777777" w:rsidTr="00D55B70">
        <w:trPr>
          <w:trHeight w:hRule="exact" w:val="240"/>
          <w:jc w:val="center"/>
        </w:trPr>
        <w:tc>
          <w:tcPr>
            <w:tcW w:w="9752" w:type="dxa"/>
            <w:gridSpan w:val="2"/>
            <w:tcBorders>
              <w:top w:val="nil"/>
              <w:left w:val="nil"/>
              <w:bottom w:val="nil"/>
              <w:right w:val="nil"/>
            </w:tcBorders>
          </w:tcPr>
          <w:p w14:paraId="28E9C6A0" w14:textId="77777777" w:rsidR="00B8330A" w:rsidRPr="00AA123F" w:rsidRDefault="00B8330A" w:rsidP="00D55B70"/>
        </w:tc>
      </w:tr>
      <w:tr w:rsidR="00B8330A" w:rsidRPr="00AA123F" w14:paraId="6BBDC306" w14:textId="77777777" w:rsidTr="00D55B70">
        <w:trPr>
          <w:trHeight w:val="240"/>
          <w:jc w:val="center"/>
        </w:trPr>
        <w:tc>
          <w:tcPr>
            <w:tcW w:w="4876" w:type="dxa"/>
            <w:tcBorders>
              <w:top w:val="nil"/>
              <w:left w:val="nil"/>
              <w:bottom w:val="nil"/>
              <w:right w:val="nil"/>
            </w:tcBorders>
          </w:tcPr>
          <w:p w14:paraId="5C6317A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08F124B" w14:textId="77777777" w:rsidR="00B8330A" w:rsidRPr="00AA123F" w:rsidRDefault="00B8330A" w:rsidP="00D55B70">
            <w:pPr>
              <w:pStyle w:val="AmColumnHeading"/>
            </w:pPr>
            <w:r w:rsidRPr="00AA123F">
              <w:t>Emendamento</w:t>
            </w:r>
          </w:p>
        </w:tc>
      </w:tr>
      <w:tr w:rsidR="00B8330A" w:rsidRPr="00AA123F" w14:paraId="39E95CC1" w14:textId="77777777" w:rsidTr="00D55B70">
        <w:trPr>
          <w:jc w:val="center"/>
        </w:trPr>
        <w:tc>
          <w:tcPr>
            <w:tcW w:w="4876" w:type="dxa"/>
            <w:tcBorders>
              <w:top w:val="nil"/>
              <w:left w:val="nil"/>
              <w:bottom w:val="nil"/>
              <w:right w:val="nil"/>
            </w:tcBorders>
          </w:tcPr>
          <w:p w14:paraId="69EFC014" w14:textId="77777777" w:rsidR="00B8330A" w:rsidRPr="00AA123F" w:rsidRDefault="00B8330A" w:rsidP="00D55B70">
            <w:pPr>
              <w:pStyle w:val="Normal6a"/>
            </w:pPr>
          </w:p>
        </w:tc>
        <w:tc>
          <w:tcPr>
            <w:tcW w:w="4876" w:type="dxa"/>
            <w:tcBorders>
              <w:top w:val="nil"/>
              <w:left w:val="nil"/>
              <w:bottom w:val="nil"/>
              <w:right w:val="nil"/>
            </w:tcBorders>
          </w:tcPr>
          <w:p w14:paraId="2DA8A5B2" w14:textId="77777777" w:rsidR="00B8330A" w:rsidRPr="00AA123F" w:rsidRDefault="00B8330A" w:rsidP="00D55B70">
            <w:pPr>
              <w:pStyle w:val="Normal6a"/>
            </w:pPr>
            <w:r w:rsidRPr="00AA123F">
              <w:rPr>
                <w:b/>
                <w:i/>
              </w:rPr>
              <w:t>1 quater.</w:t>
            </w:r>
            <w:r w:rsidRPr="00AA123F">
              <w:tab/>
            </w:r>
            <w:r w:rsidRPr="00AA123F">
              <w:rPr>
                <w:b/>
                <w:i/>
              </w:rPr>
              <w:t>Gli Stati membri possono prorogare il termine per la partenza a norma del paragrafo 1 bis tenendo debitamente conto delle circostanze specifiche del singolo caso, in particolare la partecipazione a un programma a sostegno del rimpatrio e della reintegrazione a norma dell'articolo 46, paragrafo 3, e l'osservanza dell'obbligo di cooperare di cui all'articolo 21.</w:t>
            </w:r>
            <w:r w:rsidRPr="00AA123F">
              <w:br/>
            </w:r>
            <w:r w:rsidRPr="00AA123F">
              <w:br/>
            </w:r>
            <w:r w:rsidRPr="00AA123F">
              <w:rPr>
                <w:b/>
                <w:i/>
              </w:rPr>
              <w:t xml:space="preserve"> Gli Stati membri possono abbreviare il termine per la partenza a norma del paragrafo 1 bis in caso di inosservanza dell'obbligo di cooperare di cui all'articolo 21.</w:t>
            </w:r>
          </w:p>
        </w:tc>
      </w:tr>
    </w:tbl>
    <w:p w14:paraId="48982FB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16AF332" w14:textId="77777777" w:rsidR="00B8330A" w:rsidRPr="00AA123F" w:rsidRDefault="00B8330A" w:rsidP="00B8330A">
      <w:r w:rsidRPr="00AA123F">
        <w:rPr>
          <w:rStyle w:val="HideTWBExt"/>
        </w:rPr>
        <w:t>&lt;/Amend&gt;</w:t>
      </w:r>
    </w:p>
    <w:p w14:paraId="5ADF861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689</w:t>
      </w:r>
      <w:r w:rsidRPr="00AA123F">
        <w:rPr>
          <w:rStyle w:val="HideTWBExt"/>
        </w:rPr>
        <w:t>&lt;/NumAm&gt;</w:t>
      </w:r>
    </w:p>
    <w:p w14:paraId="4C28D835"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55FB42A4"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2338822B" w14:textId="77777777" w:rsidR="00B8330A" w:rsidRPr="00AA123F" w:rsidRDefault="00B8330A" w:rsidP="00B8330A">
      <w:pPr>
        <w:pStyle w:val="NormalBold"/>
      </w:pPr>
      <w:r w:rsidRPr="00AA123F">
        <w:rPr>
          <w:rStyle w:val="HideTWBExt"/>
          <w:b w:val="0"/>
        </w:rPr>
        <w:t>&lt;/RepeatBlock-By&gt;</w:t>
      </w:r>
    </w:p>
    <w:p w14:paraId="49E6776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97E69DB" w14:textId="77777777" w:rsidR="00B8330A" w:rsidRPr="00AA123F" w:rsidRDefault="00B8330A" w:rsidP="00B8330A">
      <w:pPr>
        <w:pStyle w:val="NormalBold"/>
      </w:pPr>
      <w:r w:rsidRPr="00AA123F">
        <w:rPr>
          <w:rStyle w:val="HideTWBExt"/>
        </w:rPr>
        <w:t>&lt;Article&gt;</w:t>
      </w:r>
      <w:r w:rsidRPr="00AA123F">
        <w:t>Articolo 7 – paragrafo 1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C2920C8" w14:textId="77777777" w:rsidTr="00D55B70">
        <w:trPr>
          <w:trHeight w:hRule="exact" w:val="240"/>
          <w:jc w:val="center"/>
        </w:trPr>
        <w:tc>
          <w:tcPr>
            <w:tcW w:w="9752" w:type="dxa"/>
            <w:gridSpan w:val="2"/>
            <w:tcBorders>
              <w:top w:val="nil"/>
              <w:left w:val="nil"/>
              <w:bottom w:val="nil"/>
              <w:right w:val="nil"/>
            </w:tcBorders>
          </w:tcPr>
          <w:p w14:paraId="71AFB113" w14:textId="77777777" w:rsidR="00B8330A" w:rsidRPr="00AA123F" w:rsidRDefault="00B8330A" w:rsidP="00D55B70"/>
        </w:tc>
      </w:tr>
      <w:tr w:rsidR="00B8330A" w:rsidRPr="00AA123F" w14:paraId="2AD9B39A" w14:textId="77777777" w:rsidTr="00D55B70">
        <w:trPr>
          <w:trHeight w:val="240"/>
          <w:jc w:val="center"/>
        </w:trPr>
        <w:tc>
          <w:tcPr>
            <w:tcW w:w="4876" w:type="dxa"/>
            <w:tcBorders>
              <w:top w:val="nil"/>
              <w:left w:val="nil"/>
              <w:bottom w:val="nil"/>
              <w:right w:val="nil"/>
            </w:tcBorders>
          </w:tcPr>
          <w:p w14:paraId="50DB94A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2E308EA" w14:textId="77777777" w:rsidR="00B8330A" w:rsidRPr="00AA123F" w:rsidRDefault="00B8330A" w:rsidP="00D55B70">
            <w:pPr>
              <w:pStyle w:val="AmColumnHeading"/>
            </w:pPr>
            <w:r w:rsidRPr="00AA123F">
              <w:t>Emendamento</w:t>
            </w:r>
          </w:p>
        </w:tc>
      </w:tr>
      <w:tr w:rsidR="00B8330A" w:rsidRPr="00AA123F" w14:paraId="6EB43D48" w14:textId="77777777" w:rsidTr="00D55B70">
        <w:trPr>
          <w:jc w:val="center"/>
        </w:trPr>
        <w:tc>
          <w:tcPr>
            <w:tcW w:w="4876" w:type="dxa"/>
            <w:tcBorders>
              <w:top w:val="nil"/>
              <w:left w:val="nil"/>
              <w:bottom w:val="nil"/>
              <w:right w:val="nil"/>
            </w:tcBorders>
          </w:tcPr>
          <w:p w14:paraId="7CCBF66E" w14:textId="77777777" w:rsidR="00B8330A" w:rsidRPr="00AA123F" w:rsidRDefault="00B8330A" w:rsidP="00D55B70">
            <w:pPr>
              <w:pStyle w:val="Normal6a"/>
            </w:pPr>
          </w:p>
        </w:tc>
        <w:tc>
          <w:tcPr>
            <w:tcW w:w="4876" w:type="dxa"/>
            <w:tcBorders>
              <w:top w:val="nil"/>
              <w:left w:val="nil"/>
              <w:bottom w:val="nil"/>
              <w:right w:val="nil"/>
            </w:tcBorders>
          </w:tcPr>
          <w:p w14:paraId="37B9D1D9" w14:textId="77777777" w:rsidR="00B8330A" w:rsidRPr="00AA123F" w:rsidRDefault="00B8330A" w:rsidP="00D55B70">
            <w:pPr>
              <w:pStyle w:val="Normal6a"/>
            </w:pPr>
            <w:r w:rsidRPr="00AA123F">
              <w:rPr>
                <w:b/>
                <w:i/>
              </w:rPr>
              <w:t>1 quater.</w:t>
            </w:r>
            <w:r w:rsidRPr="00AA123F">
              <w:tab/>
            </w:r>
            <w:r w:rsidRPr="00AA123F">
              <w:rPr>
                <w:b/>
                <w:i/>
              </w:rPr>
              <w:t>Gli Stati membri possono adottare norme nazionali che consentano di prorogare il termine di partenza oltre i 30 giorni, qualora una proroga sia nell'interesse di un rimpatrio efficace.</w:t>
            </w:r>
          </w:p>
        </w:tc>
      </w:tr>
    </w:tbl>
    <w:p w14:paraId="139FEFF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9C6880F" w14:textId="77777777" w:rsidR="00B8330A" w:rsidRPr="00AA123F" w:rsidRDefault="00B8330A" w:rsidP="00B8330A">
      <w:r w:rsidRPr="00AA123F">
        <w:rPr>
          <w:rStyle w:val="HideTWBExt"/>
        </w:rPr>
        <w:t>&lt;/Amend&gt;</w:t>
      </w:r>
    </w:p>
    <w:p w14:paraId="7DB75A1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690</w:t>
      </w:r>
      <w:r w:rsidRPr="00AA123F">
        <w:rPr>
          <w:rStyle w:val="HideTWBExt"/>
        </w:rPr>
        <w:t>&lt;/NumAm&gt;</w:t>
      </w:r>
    </w:p>
    <w:p w14:paraId="7E09051D"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3B163008" w14:textId="77777777" w:rsidR="00B8330A" w:rsidRPr="00AA123F" w:rsidRDefault="00B8330A" w:rsidP="00B8330A">
      <w:pPr>
        <w:pStyle w:val="NormalBold"/>
      </w:pPr>
      <w:r w:rsidRPr="00AA123F">
        <w:rPr>
          <w:rStyle w:val="HideTWBExt"/>
          <w:b w:val="0"/>
        </w:rPr>
        <w:t>&lt;/RepeatBlock-By&gt;</w:t>
      </w:r>
    </w:p>
    <w:p w14:paraId="5D3D7E8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B2C79F5" w14:textId="77777777" w:rsidR="00B8330A" w:rsidRPr="00AA123F" w:rsidRDefault="00B8330A" w:rsidP="00B8330A">
      <w:pPr>
        <w:pStyle w:val="NormalBold"/>
      </w:pPr>
      <w:r w:rsidRPr="00AA123F">
        <w:rPr>
          <w:rStyle w:val="HideTWBExt"/>
        </w:rPr>
        <w:t>&lt;Article&gt;</w:t>
      </w:r>
      <w:r w:rsidRPr="00AA123F">
        <w:t>Articolo 7 – paragrafo 1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66A6832" w14:textId="77777777" w:rsidTr="00D55B70">
        <w:trPr>
          <w:trHeight w:hRule="exact" w:val="240"/>
          <w:jc w:val="center"/>
        </w:trPr>
        <w:tc>
          <w:tcPr>
            <w:tcW w:w="9752" w:type="dxa"/>
            <w:gridSpan w:val="2"/>
            <w:tcBorders>
              <w:top w:val="nil"/>
              <w:left w:val="nil"/>
              <w:bottom w:val="nil"/>
              <w:right w:val="nil"/>
            </w:tcBorders>
          </w:tcPr>
          <w:p w14:paraId="144F6F38" w14:textId="77777777" w:rsidR="00B8330A" w:rsidRPr="00AA123F" w:rsidRDefault="00B8330A" w:rsidP="00D55B70"/>
        </w:tc>
      </w:tr>
      <w:tr w:rsidR="00B8330A" w:rsidRPr="00AA123F" w14:paraId="495C6AC1" w14:textId="77777777" w:rsidTr="00D55B70">
        <w:trPr>
          <w:trHeight w:val="240"/>
          <w:jc w:val="center"/>
        </w:trPr>
        <w:tc>
          <w:tcPr>
            <w:tcW w:w="4876" w:type="dxa"/>
            <w:tcBorders>
              <w:top w:val="nil"/>
              <w:left w:val="nil"/>
              <w:bottom w:val="nil"/>
              <w:right w:val="nil"/>
            </w:tcBorders>
          </w:tcPr>
          <w:p w14:paraId="7B2C307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94CFB95" w14:textId="77777777" w:rsidR="00B8330A" w:rsidRPr="00AA123F" w:rsidRDefault="00B8330A" w:rsidP="00D55B70">
            <w:pPr>
              <w:pStyle w:val="AmColumnHeading"/>
            </w:pPr>
            <w:r w:rsidRPr="00AA123F">
              <w:t>Emendamento</w:t>
            </w:r>
          </w:p>
        </w:tc>
      </w:tr>
      <w:tr w:rsidR="00B8330A" w:rsidRPr="00AA123F" w14:paraId="0CDE71D5" w14:textId="77777777" w:rsidTr="00D55B70">
        <w:trPr>
          <w:jc w:val="center"/>
        </w:trPr>
        <w:tc>
          <w:tcPr>
            <w:tcW w:w="4876" w:type="dxa"/>
            <w:tcBorders>
              <w:top w:val="nil"/>
              <w:left w:val="nil"/>
              <w:bottom w:val="nil"/>
              <w:right w:val="nil"/>
            </w:tcBorders>
          </w:tcPr>
          <w:p w14:paraId="79784FF7" w14:textId="77777777" w:rsidR="00B8330A" w:rsidRPr="00AA123F" w:rsidRDefault="00B8330A" w:rsidP="00D55B70">
            <w:pPr>
              <w:pStyle w:val="Normal6a"/>
            </w:pPr>
          </w:p>
        </w:tc>
        <w:tc>
          <w:tcPr>
            <w:tcW w:w="4876" w:type="dxa"/>
            <w:tcBorders>
              <w:top w:val="nil"/>
              <w:left w:val="nil"/>
              <w:bottom w:val="nil"/>
              <w:right w:val="nil"/>
            </w:tcBorders>
          </w:tcPr>
          <w:p w14:paraId="17A0BF7A" w14:textId="77777777" w:rsidR="00B8330A" w:rsidRPr="00AA123F" w:rsidRDefault="00B8330A" w:rsidP="00D55B70">
            <w:pPr>
              <w:pStyle w:val="Normal6a"/>
            </w:pPr>
            <w:r w:rsidRPr="00AA123F">
              <w:rPr>
                <w:b/>
                <w:i/>
              </w:rPr>
              <w:t>1 quater.</w:t>
            </w:r>
            <w:r w:rsidRPr="00AA123F">
              <w:tab/>
            </w:r>
            <w:r w:rsidRPr="00AA123F">
              <w:rPr>
                <w:b/>
                <w:i/>
              </w:rPr>
              <w:t>Il termine per la partenza è calcolato a partire dalla data di notifica della decisione.</w:t>
            </w:r>
          </w:p>
        </w:tc>
      </w:tr>
    </w:tbl>
    <w:p w14:paraId="4CC1A8E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C7AA746" w14:textId="77777777" w:rsidR="00B8330A" w:rsidRPr="00AA123F" w:rsidRDefault="00B8330A" w:rsidP="00B8330A">
      <w:r w:rsidRPr="00AA123F">
        <w:rPr>
          <w:rStyle w:val="HideTWBExt"/>
        </w:rPr>
        <w:t>&lt;/Amend&gt;</w:t>
      </w:r>
    </w:p>
    <w:p w14:paraId="1722799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691</w:t>
      </w:r>
      <w:r w:rsidRPr="00AA123F">
        <w:rPr>
          <w:rStyle w:val="HideTWBExt"/>
        </w:rPr>
        <w:t>&lt;/NumAm&gt;</w:t>
      </w:r>
    </w:p>
    <w:p w14:paraId="20A030F0"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3C8223CE"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67A46DA6" w14:textId="77777777" w:rsidR="00B8330A" w:rsidRPr="00AA123F" w:rsidRDefault="00B8330A" w:rsidP="00B8330A">
      <w:pPr>
        <w:pStyle w:val="NormalBold"/>
      </w:pPr>
      <w:r w:rsidRPr="00AA123F">
        <w:rPr>
          <w:rStyle w:val="HideTWBExt"/>
          <w:b w:val="0"/>
        </w:rPr>
        <w:t>&lt;/RepeatBlock-By&gt;</w:t>
      </w:r>
    </w:p>
    <w:p w14:paraId="2A0F750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E08C9A9" w14:textId="77777777" w:rsidR="00B8330A" w:rsidRPr="00AA123F" w:rsidRDefault="00B8330A" w:rsidP="00B8330A">
      <w:pPr>
        <w:pStyle w:val="NormalBold"/>
      </w:pPr>
      <w:r w:rsidRPr="00AA123F">
        <w:rPr>
          <w:rStyle w:val="HideTWBExt"/>
        </w:rPr>
        <w:t>&lt;Article&gt;</w:t>
      </w:r>
      <w:r w:rsidRPr="00AA123F">
        <w:t>Articolo 7 – paragrafo 1 quinquies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7AB5EF9" w14:textId="77777777" w:rsidTr="00D55B70">
        <w:trPr>
          <w:trHeight w:hRule="exact" w:val="240"/>
          <w:jc w:val="center"/>
        </w:trPr>
        <w:tc>
          <w:tcPr>
            <w:tcW w:w="9752" w:type="dxa"/>
            <w:gridSpan w:val="2"/>
            <w:tcBorders>
              <w:top w:val="nil"/>
              <w:left w:val="nil"/>
              <w:bottom w:val="nil"/>
              <w:right w:val="nil"/>
            </w:tcBorders>
          </w:tcPr>
          <w:p w14:paraId="222D1C82" w14:textId="77777777" w:rsidR="00B8330A" w:rsidRPr="00AA123F" w:rsidRDefault="00B8330A" w:rsidP="00D55B70"/>
        </w:tc>
      </w:tr>
      <w:tr w:rsidR="00B8330A" w:rsidRPr="00AA123F" w14:paraId="39BC7CAD" w14:textId="77777777" w:rsidTr="00D55B70">
        <w:trPr>
          <w:trHeight w:val="240"/>
          <w:jc w:val="center"/>
        </w:trPr>
        <w:tc>
          <w:tcPr>
            <w:tcW w:w="4876" w:type="dxa"/>
            <w:tcBorders>
              <w:top w:val="nil"/>
              <w:left w:val="nil"/>
              <w:bottom w:val="nil"/>
              <w:right w:val="nil"/>
            </w:tcBorders>
          </w:tcPr>
          <w:p w14:paraId="446755B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B4F3BF8" w14:textId="77777777" w:rsidR="00B8330A" w:rsidRPr="00AA123F" w:rsidRDefault="00B8330A" w:rsidP="00D55B70">
            <w:pPr>
              <w:pStyle w:val="AmColumnHeading"/>
            </w:pPr>
            <w:r w:rsidRPr="00AA123F">
              <w:t>Emendamento</w:t>
            </w:r>
          </w:p>
        </w:tc>
      </w:tr>
      <w:tr w:rsidR="00B8330A" w:rsidRPr="00AA123F" w14:paraId="4C63ECA1" w14:textId="77777777" w:rsidTr="00D55B70">
        <w:trPr>
          <w:jc w:val="center"/>
        </w:trPr>
        <w:tc>
          <w:tcPr>
            <w:tcW w:w="4876" w:type="dxa"/>
            <w:tcBorders>
              <w:top w:val="nil"/>
              <w:left w:val="nil"/>
              <w:bottom w:val="nil"/>
              <w:right w:val="nil"/>
            </w:tcBorders>
          </w:tcPr>
          <w:p w14:paraId="0F07BBB0" w14:textId="77777777" w:rsidR="00B8330A" w:rsidRPr="00AA123F" w:rsidRDefault="00B8330A" w:rsidP="00D55B70">
            <w:pPr>
              <w:pStyle w:val="Normal6a"/>
            </w:pPr>
          </w:p>
        </w:tc>
        <w:tc>
          <w:tcPr>
            <w:tcW w:w="4876" w:type="dxa"/>
            <w:tcBorders>
              <w:top w:val="nil"/>
              <w:left w:val="nil"/>
              <w:bottom w:val="nil"/>
              <w:right w:val="nil"/>
            </w:tcBorders>
          </w:tcPr>
          <w:p w14:paraId="36B80350" w14:textId="77777777" w:rsidR="00B8330A" w:rsidRPr="00AA123F" w:rsidRDefault="00B8330A" w:rsidP="00D55B70">
            <w:pPr>
              <w:pStyle w:val="Normal6a"/>
            </w:pPr>
            <w:r w:rsidRPr="00AA123F">
              <w:rPr>
                <w:b/>
                <w:i/>
              </w:rPr>
              <w:t>1 quinquies.</w:t>
            </w:r>
            <w:r w:rsidRPr="00AA123F">
              <w:tab/>
            </w:r>
            <w:r w:rsidRPr="00AA123F">
              <w:rPr>
                <w:b/>
                <w:i/>
              </w:rPr>
              <w:t>Gli Stati membri adottano norme nazionali che definiscono l'evento a partire dal quale decorre il termine per la partenza.</w:t>
            </w:r>
          </w:p>
        </w:tc>
      </w:tr>
    </w:tbl>
    <w:p w14:paraId="3079AAC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699DA1B" w14:textId="77777777" w:rsidR="00B8330A" w:rsidRPr="00AA123F" w:rsidRDefault="00B8330A" w:rsidP="00B8330A">
      <w:r w:rsidRPr="00AA123F">
        <w:rPr>
          <w:rStyle w:val="HideTWBExt"/>
        </w:rPr>
        <w:t>&lt;/Amend&gt;</w:t>
      </w:r>
    </w:p>
    <w:p w14:paraId="44CCBA2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692</w:t>
      </w:r>
      <w:r w:rsidRPr="00AA123F">
        <w:rPr>
          <w:rStyle w:val="HideTWBExt"/>
        </w:rPr>
        <w:t>&lt;/NumAm&gt;</w:t>
      </w:r>
    </w:p>
    <w:p w14:paraId="7D0DE91E"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19B50F46" w14:textId="77777777" w:rsidR="00B8330A" w:rsidRPr="00AA123F" w:rsidRDefault="00B8330A" w:rsidP="00B8330A">
      <w:pPr>
        <w:pStyle w:val="NormalBold"/>
      </w:pPr>
      <w:r w:rsidRPr="00AA123F">
        <w:rPr>
          <w:rStyle w:val="HideTWBExt"/>
          <w:b w:val="0"/>
        </w:rPr>
        <w:t>&lt;/RepeatBlock-By&gt;</w:t>
      </w:r>
    </w:p>
    <w:p w14:paraId="5217AF2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1A6F98D" w14:textId="77777777" w:rsidR="00B8330A" w:rsidRPr="00AA123F" w:rsidRDefault="00B8330A" w:rsidP="00B8330A">
      <w:pPr>
        <w:pStyle w:val="NormalBold"/>
      </w:pPr>
      <w:r w:rsidRPr="00AA123F">
        <w:rPr>
          <w:rStyle w:val="HideTWBExt"/>
        </w:rPr>
        <w:t>&lt;Article&gt;</w:t>
      </w:r>
      <w:r w:rsidRPr="00AA123F">
        <w:t>Articolo 7 – paragrafo 1 quinquies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F9FAD9F" w14:textId="77777777" w:rsidTr="00D55B70">
        <w:trPr>
          <w:trHeight w:hRule="exact" w:val="240"/>
          <w:jc w:val="center"/>
        </w:trPr>
        <w:tc>
          <w:tcPr>
            <w:tcW w:w="9752" w:type="dxa"/>
            <w:gridSpan w:val="2"/>
            <w:tcBorders>
              <w:top w:val="nil"/>
              <w:left w:val="nil"/>
              <w:bottom w:val="nil"/>
              <w:right w:val="nil"/>
            </w:tcBorders>
          </w:tcPr>
          <w:p w14:paraId="2DC091A2" w14:textId="77777777" w:rsidR="00B8330A" w:rsidRPr="00AA123F" w:rsidRDefault="00B8330A" w:rsidP="00D55B70"/>
        </w:tc>
      </w:tr>
      <w:tr w:rsidR="00B8330A" w:rsidRPr="00AA123F" w14:paraId="0E4B7147" w14:textId="77777777" w:rsidTr="00D55B70">
        <w:trPr>
          <w:trHeight w:val="240"/>
          <w:jc w:val="center"/>
        </w:trPr>
        <w:tc>
          <w:tcPr>
            <w:tcW w:w="4876" w:type="dxa"/>
            <w:tcBorders>
              <w:top w:val="nil"/>
              <w:left w:val="nil"/>
              <w:bottom w:val="nil"/>
              <w:right w:val="nil"/>
            </w:tcBorders>
          </w:tcPr>
          <w:p w14:paraId="3BD4885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37EB0A4" w14:textId="77777777" w:rsidR="00B8330A" w:rsidRPr="00AA123F" w:rsidRDefault="00B8330A" w:rsidP="00D55B70">
            <w:pPr>
              <w:pStyle w:val="AmColumnHeading"/>
            </w:pPr>
            <w:r w:rsidRPr="00AA123F">
              <w:t>Emendamento</w:t>
            </w:r>
          </w:p>
        </w:tc>
      </w:tr>
      <w:tr w:rsidR="00B8330A" w:rsidRPr="00AA123F" w14:paraId="6BD1AC92" w14:textId="77777777" w:rsidTr="00D55B70">
        <w:trPr>
          <w:jc w:val="center"/>
        </w:trPr>
        <w:tc>
          <w:tcPr>
            <w:tcW w:w="4876" w:type="dxa"/>
            <w:tcBorders>
              <w:top w:val="nil"/>
              <w:left w:val="nil"/>
              <w:bottom w:val="nil"/>
              <w:right w:val="nil"/>
            </w:tcBorders>
          </w:tcPr>
          <w:p w14:paraId="7F456145" w14:textId="77777777" w:rsidR="00B8330A" w:rsidRPr="00AA123F" w:rsidRDefault="00B8330A" w:rsidP="00D55B70">
            <w:pPr>
              <w:pStyle w:val="Normal6a"/>
            </w:pPr>
          </w:p>
        </w:tc>
        <w:tc>
          <w:tcPr>
            <w:tcW w:w="4876" w:type="dxa"/>
            <w:tcBorders>
              <w:top w:val="nil"/>
              <w:left w:val="nil"/>
              <w:bottom w:val="nil"/>
              <w:right w:val="nil"/>
            </w:tcBorders>
          </w:tcPr>
          <w:p w14:paraId="23B181EA" w14:textId="77777777" w:rsidR="00B8330A" w:rsidRPr="00AA123F" w:rsidRDefault="00B8330A" w:rsidP="00D55B70">
            <w:pPr>
              <w:pStyle w:val="Normal6a"/>
            </w:pPr>
            <w:r w:rsidRPr="00AA123F">
              <w:rPr>
                <w:b/>
                <w:i/>
              </w:rPr>
              <w:t>1 quinquies.</w:t>
            </w:r>
            <w:r w:rsidRPr="00AA123F">
              <w:tab/>
            </w:r>
            <w:r w:rsidRPr="00AA123F">
              <w:rPr>
                <w:b/>
                <w:i/>
              </w:rPr>
              <w:t>Il termine per la partenza è calcolato a partire da una data definita ai sensi del diritto nazionale.</w:t>
            </w:r>
          </w:p>
        </w:tc>
      </w:tr>
    </w:tbl>
    <w:p w14:paraId="65D6509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9DE1B33" w14:textId="77777777" w:rsidR="00B8330A" w:rsidRPr="00AA123F" w:rsidRDefault="00B8330A" w:rsidP="00B8330A">
      <w:r w:rsidRPr="00AA123F">
        <w:rPr>
          <w:rStyle w:val="HideTWBExt"/>
        </w:rPr>
        <w:t>&lt;/Amend&gt;</w:t>
      </w:r>
    </w:p>
    <w:p w14:paraId="55C844F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693</w:t>
      </w:r>
      <w:r w:rsidRPr="00AA123F">
        <w:rPr>
          <w:rStyle w:val="HideTWBExt"/>
        </w:rPr>
        <w:t>&lt;/NumAm&gt;</w:t>
      </w:r>
    </w:p>
    <w:p w14:paraId="7F09E408"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w:t>
      </w:r>
      <w:r w:rsidRPr="00AA123F">
        <w:rPr>
          <w:rStyle w:val="HideTWBExt"/>
          <w:b w:val="0"/>
        </w:rPr>
        <w:t>&lt;/Members&gt;</w:t>
      </w:r>
    </w:p>
    <w:p w14:paraId="397E0B3B" w14:textId="77777777" w:rsidR="00B8330A" w:rsidRPr="00AA123F" w:rsidRDefault="00B8330A" w:rsidP="00B8330A">
      <w:pPr>
        <w:pStyle w:val="NormalBold"/>
      </w:pPr>
      <w:r w:rsidRPr="00AA123F">
        <w:rPr>
          <w:rStyle w:val="HideTWBExt"/>
          <w:b w:val="0"/>
        </w:rPr>
        <w:t>&lt;/RepeatBlock-By&gt;</w:t>
      </w:r>
    </w:p>
    <w:p w14:paraId="3381A7E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0124D97" w14:textId="77777777" w:rsidR="00B8330A" w:rsidRPr="00AA123F" w:rsidRDefault="00B8330A" w:rsidP="00B8330A">
      <w:pPr>
        <w:pStyle w:val="NormalBold"/>
      </w:pPr>
      <w:r w:rsidRPr="00AA123F">
        <w:rPr>
          <w:rStyle w:val="HideTWBExt"/>
        </w:rPr>
        <w:t>&lt;Article&gt;</w:t>
      </w:r>
      <w:r w:rsidRPr="00AA123F">
        <w:t>Articolo 7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9BB4642" w14:textId="77777777" w:rsidTr="00D55B70">
        <w:trPr>
          <w:trHeight w:hRule="exact" w:val="240"/>
          <w:jc w:val="center"/>
        </w:trPr>
        <w:tc>
          <w:tcPr>
            <w:tcW w:w="9752" w:type="dxa"/>
            <w:gridSpan w:val="2"/>
            <w:tcBorders>
              <w:top w:val="nil"/>
              <w:left w:val="nil"/>
              <w:bottom w:val="nil"/>
              <w:right w:val="nil"/>
            </w:tcBorders>
          </w:tcPr>
          <w:p w14:paraId="29374E15" w14:textId="77777777" w:rsidR="00B8330A" w:rsidRPr="00AA123F" w:rsidRDefault="00B8330A" w:rsidP="00D55B70"/>
        </w:tc>
      </w:tr>
      <w:tr w:rsidR="00B8330A" w:rsidRPr="00AA123F" w14:paraId="16000DC9" w14:textId="77777777" w:rsidTr="00D55B70">
        <w:trPr>
          <w:trHeight w:val="240"/>
          <w:jc w:val="center"/>
        </w:trPr>
        <w:tc>
          <w:tcPr>
            <w:tcW w:w="4876" w:type="dxa"/>
            <w:tcBorders>
              <w:top w:val="nil"/>
              <w:left w:val="nil"/>
              <w:bottom w:val="nil"/>
              <w:right w:val="nil"/>
            </w:tcBorders>
          </w:tcPr>
          <w:p w14:paraId="3083288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2B6484A" w14:textId="77777777" w:rsidR="00B8330A" w:rsidRPr="00AA123F" w:rsidRDefault="00B8330A" w:rsidP="00D55B70">
            <w:pPr>
              <w:pStyle w:val="AmColumnHeading"/>
            </w:pPr>
            <w:r w:rsidRPr="00AA123F">
              <w:t>Emendamento</w:t>
            </w:r>
          </w:p>
        </w:tc>
      </w:tr>
      <w:tr w:rsidR="00B8330A" w:rsidRPr="00AA123F" w14:paraId="0273819D" w14:textId="77777777" w:rsidTr="00D55B70">
        <w:trPr>
          <w:jc w:val="center"/>
        </w:trPr>
        <w:tc>
          <w:tcPr>
            <w:tcW w:w="4876" w:type="dxa"/>
            <w:tcBorders>
              <w:top w:val="nil"/>
              <w:left w:val="nil"/>
              <w:bottom w:val="nil"/>
              <w:right w:val="nil"/>
            </w:tcBorders>
          </w:tcPr>
          <w:p w14:paraId="1B1D95C3" w14:textId="77777777" w:rsidR="00B8330A" w:rsidRPr="00AA123F" w:rsidRDefault="00B8330A" w:rsidP="00D55B70">
            <w:pPr>
              <w:pStyle w:val="Normal6a"/>
            </w:pPr>
            <w:r w:rsidRPr="00AA123F">
              <w:t>2.</w:t>
            </w:r>
            <w:r w:rsidRPr="00AA123F">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AA123F">
              <w:rPr>
                <w:b/>
                <w:i/>
              </w:rPr>
              <w:t>senza indebito ritardo</w:t>
            </w:r>
            <w:r w:rsidRPr="00AA123F">
              <w:t>.</w:t>
            </w:r>
          </w:p>
        </w:tc>
        <w:tc>
          <w:tcPr>
            <w:tcW w:w="4876" w:type="dxa"/>
            <w:tcBorders>
              <w:top w:val="nil"/>
              <w:left w:val="nil"/>
              <w:bottom w:val="nil"/>
              <w:right w:val="nil"/>
            </w:tcBorders>
          </w:tcPr>
          <w:p w14:paraId="59072717" w14:textId="77777777" w:rsidR="00B8330A" w:rsidRPr="00AA123F" w:rsidRDefault="00B8330A" w:rsidP="00D55B70">
            <w:pPr>
              <w:pStyle w:val="Normal6a"/>
            </w:pPr>
            <w:r w:rsidRPr="00AA123F">
              <w:t>2.</w:t>
            </w:r>
            <w:r w:rsidRPr="00AA123F">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AA123F">
              <w:rPr>
                <w:b/>
                <w:i/>
              </w:rPr>
              <w:t>quanto prima conformemente al diritto nazionale dello Stato membro interessato</w:t>
            </w:r>
            <w:r w:rsidRPr="00AA123F">
              <w:t xml:space="preserve">. </w:t>
            </w:r>
            <w:r w:rsidRPr="00AA123F">
              <w:rPr>
                <w:b/>
                <w:i/>
              </w:rPr>
              <w:t>Se il cittadino di paese terzo non è assistito da un consulente legale, tali informazioni sono fornite in una lingua a lui comprensibile o che si può ragionevolmente supporre tale.</w:t>
            </w:r>
          </w:p>
        </w:tc>
      </w:tr>
    </w:tbl>
    <w:p w14:paraId="244018D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A068BF0"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83342C3" w14:textId="77777777" w:rsidR="00B8330A" w:rsidRPr="00AA123F" w:rsidRDefault="00B8330A" w:rsidP="00B8330A">
      <w:pPr>
        <w:pStyle w:val="AmJustText"/>
      </w:pPr>
      <w:r w:rsidRPr="00AA123F">
        <w:t>La decisione di rimpatrio deve essere notificata al rimpatriando quanto prima e dovrebbe essere redatta nella lingua appropriata. Cfr. articolo 36, paragrafi 1 e 3, del regolamento sulla procedura di asilo.</w:t>
      </w:r>
    </w:p>
    <w:p w14:paraId="6195251B" w14:textId="77777777" w:rsidR="00B8330A" w:rsidRPr="00AA123F" w:rsidRDefault="00B8330A" w:rsidP="00B8330A">
      <w:r w:rsidRPr="00AA123F">
        <w:rPr>
          <w:rStyle w:val="HideTWBExt"/>
        </w:rPr>
        <w:t>&lt;/Amend&gt;</w:t>
      </w:r>
    </w:p>
    <w:p w14:paraId="43F9A53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694</w:t>
      </w:r>
      <w:r w:rsidRPr="00AA123F">
        <w:rPr>
          <w:rStyle w:val="HideTWBExt"/>
        </w:rPr>
        <w:t>&lt;/NumAm&gt;</w:t>
      </w:r>
    </w:p>
    <w:p w14:paraId="5B441D59"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5F26CE86" w14:textId="77777777" w:rsidR="00B8330A" w:rsidRPr="00AA123F" w:rsidRDefault="00B8330A" w:rsidP="00B8330A">
      <w:pPr>
        <w:pStyle w:val="NormalBold"/>
      </w:pPr>
      <w:r w:rsidRPr="00AA123F">
        <w:rPr>
          <w:rStyle w:val="HideTWBExt"/>
          <w:b w:val="0"/>
        </w:rPr>
        <w:t>&lt;/RepeatBlock-By&gt;</w:t>
      </w:r>
    </w:p>
    <w:p w14:paraId="6ECDD9C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A294F42" w14:textId="77777777" w:rsidR="00B8330A" w:rsidRPr="00AA123F" w:rsidRDefault="00B8330A" w:rsidP="00B8330A">
      <w:pPr>
        <w:pStyle w:val="NormalBold"/>
      </w:pPr>
      <w:r w:rsidRPr="00AA123F">
        <w:rPr>
          <w:rStyle w:val="HideTWBExt"/>
        </w:rPr>
        <w:t>&lt;Article&gt;</w:t>
      </w:r>
      <w:r w:rsidRPr="00AA123F">
        <w:t>Articolo 7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007B387" w14:textId="77777777" w:rsidTr="00D55B70">
        <w:trPr>
          <w:trHeight w:hRule="exact" w:val="240"/>
          <w:jc w:val="center"/>
        </w:trPr>
        <w:tc>
          <w:tcPr>
            <w:tcW w:w="9752" w:type="dxa"/>
            <w:gridSpan w:val="2"/>
            <w:tcBorders>
              <w:top w:val="nil"/>
              <w:left w:val="nil"/>
              <w:bottom w:val="nil"/>
              <w:right w:val="nil"/>
            </w:tcBorders>
          </w:tcPr>
          <w:p w14:paraId="4DD28366" w14:textId="77777777" w:rsidR="00B8330A" w:rsidRPr="00AA123F" w:rsidRDefault="00B8330A" w:rsidP="00D55B70"/>
        </w:tc>
      </w:tr>
      <w:tr w:rsidR="00B8330A" w:rsidRPr="00AA123F" w14:paraId="5AF723D6" w14:textId="77777777" w:rsidTr="00D55B70">
        <w:trPr>
          <w:trHeight w:val="240"/>
          <w:jc w:val="center"/>
        </w:trPr>
        <w:tc>
          <w:tcPr>
            <w:tcW w:w="4876" w:type="dxa"/>
            <w:tcBorders>
              <w:top w:val="nil"/>
              <w:left w:val="nil"/>
              <w:bottom w:val="nil"/>
              <w:right w:val="nil"/>
            </w:tcBorders>
          </w:tcPr>
          <w:p w14:paraId="627F02D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D9D69F8" w14:textId="77777777" w:rsidR="00B8330A" w:rsidRPr="00AA123F" w:rsidRDefault="00B8330A" w:rsidP="00D55B70">
            <w:pPr>
              <w:pStyle w:val="AmColumnHeading"/>
            </w:pPr>
            <w:r w:rsidRPr="00AA123F">
              <w:t>Emendamento</w:t>
            </w:r>
          </w:p>
        </w:tc>
      </w:tr>
      <w:tr w:rsidR="00B8330A" w:rsidRPr="00AA123F" w14:paraId="45B3727B" w14:textId="77777777" w:rsidTr="00D55B70">
        <w:trPr>
          <w:jc w:val="center"/>
        </w:trPr>
        <w:tc>
          <w:tcPr>
            <w:tcW w:w="4876" w:type="dxa"/>
            <w:tcBorders>
              <w:top w:val="nil"/>
              <w:left w:val="nil"/>
              <w:bottom w:val="nil"/>
              <w:right w:val="nil"/>
            </w:tcBorders>
          </w:tcPr>
          <w:p w14:paraId="5626B34A" w14:textId="77777777" w:rsidR="00B8330A" w:rsidRPr="00AA123F" w:rsidRDefault="00B8330A" w:rsidP="00D55B70">
            <w:pPr>
              <w:pStyle w:val="Normal6a"/>
            </w:pPr>
            <w:r w:rsidRPr="00AA123F">
              <w:t>2.</w:t>
            </w:r>
            <w:r w:rsidRPr="00AA123F">
              <w:tab/>
              <w:t>La decisione di rimpatrio è emessa in forma scritta e motivata in fatto e in diritto, e contiene informazioni sui mezzi di ricorso disponibili e sui termini per esperirli. La decisione di rimpatrio è notificata al cittadino di paese terzo senza indebito ritardo.</w:t>
            </w:r>
          </w:p>
        </w:tc>
        <w:tc>
          <w:tcPr>
            <w:tcW w:w="4876" w:type="dxa"/>
            <w:tcBorders>
              <w:top w:val="nil"/>
              <w:left w:val="nil"/>
              <w:bottom w:val="nil"/>
              <w:right w:val="nil"/>
            </w:tcBorders>
          </w:tcPr>
          <w:p w14:paraId="25B902F7" w14:textId="77777777" w:rsidR="00B8330A" w:rsidRPr="00AA123F" w:rsidRDefault="00B8330A" w:rsidP="00D55B70">
            <w:pPr>
              <w:pStyle w:val="Normal6a"/>
            </w:pPr>
            <w:r w:rsidRPr="00AA123F">
              <w:t>2.</w:t>
            </w:r>
            <w:r w:rsidRPr="00AA123F">
              <w:tab/>
              <w:t>La decisione di rimpatrio è emessa in forma scritta e motivata in fatto e in diritto, e contiene informazioni sui mezzi di ricorso disponibili e sui termini per esperirli. La decisione di rimpatrio è notificata al cittadino di paese terzo senza indebito ritardo</w:t>
            </w:r>
            <w:r w:rsidRPr="00AA123F">
              <w:rPr>
                <w:b/>
                <w:i/>
              </w:rPr>
              <w:t>, conformemente al diritto nazionale dello Stato membro interessato</w:t>
            </w:r>
            <w:r w:rsidRPr="00AA123F">
              <w:t>.</w:t>
            </w:r>
          </w:p>
        </w:tc>
      </w:tr>
    </w:tbl>
    <w:p w14:paraId="103BADB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C8498A1" w14:textId="77777777" w:rsidR="00B8330A" w:rsidRPr="00AA123F" w:rsidRDefault="00B8330A" w:rsidP="00B8330A">
      <w:r w:rsidRPr="00AA123F">
        <w:rPr>
          <w:rStyle w:val="HideTWBExt"/>
        </w:rPr>
        <w:t>&lt;/Amend&gt;</w:t>
      </w:r>
    </w:p>
    <w:p w14:paraId="21CAA7B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695</w:t>
      </w:r>
      <w:r w:rsidRPr="00AA123F">
        <w:rPr>
          <w:rStyle w:val="HideTWBExt"/>
        </w:rPr>
        <w:t>&lt;/NumAm&gt;</w:t>
      </w:r>
    </w:p>
    <w:p w14:paraId="76913F13"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3D2DAA46" w14:textId="77777777" w:rsidR="00B8330A" w:rsidRPr="00AA123F" w:rsidRDefault="00B8330A" w:rsidP="00B8330A">
      <w:pPr>
        <w:pStyle w:val="NormalBold"/>
      </w:pPr>
      <w:r w:rsidRPr="00AA123F">
        <w:rPr>
          <w:rStyle w:val="HideTWBExt"/>
          <w:b w:val="0"/>
        </w:rPr>
        <w:t>&lt;/RepeatBlock-By&gt;</w:t>
      </w:r>
    </w:p>
    <w:p w14:paraId="1BEA085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C4E9AF6" w14:textId="77777777" w:rsidR="00B8330A" w:rsidRPr="00AA123F" w:rsidRDefault="00B8330A" w:rsidP="00B8330A">
      <w:pPr>
        <w:pStyle w:val="NormalBold"/>
      </w:pPr>
      <w:r w:rsidRPr="00AA123F">
        <w:rPr>
          <w:rStyle w:val="HideTWBExt"/>
        </w:rPr>
        <w:t>&lt;Article&gt;</w:t>
      </w:r>
      <w:r w:rsidRPr="00AA123F">
        <w:t>Articolo 7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BFDD432" w14:textId="77777777" w:rsidTr="00D55B70">
        <w:trPr>
          <w:trHeight w:hRule="exact" w:val="240"/>
          <w:jc w:val="center"/>
        </w:trPr>
        <w:tc>
          <w:tcPr>
            <w:tcW w:w="9752" w:type="dxa"/>
            <w:gridSpan w:val="2"/>
            <w:tcBorders>
              <w:top w:val="nil"/>
              <w:left w:val="nil"/>
              <w:bottom w:val="nil"/>
              <w:right w:val="nil"/>
            </w:tcBorders>
          </w:tcPr>
          <w:p w14:paraId="6E9BD9C2" w14:textId="77777777" w:rsidR="00B8330A" w:rsidRPr="00AA123F" w:rsidRDefault="00B8330A" w:rsidP="00D55B70"/>
        </w:tc>
      </w:tr>
      <w:tr w:rsidR="00B8330A" w:rsidRPr="00AA123F" w14:paraId="0054870B" w14:textId="77777777" w:rsidTr="00D55B70">
        <w:trPr>
          <w:trHeight w:val="240"/>
          <w:jc w:val="center"/>
        </w:trPr>
        <w:tc>
          <w:tcPr>
            <w:tcW w:w="4876" w:type="dxa"/>
            <w:tcBorders>
              <w:top w:val="nil"/>
              <w:left w:val="nil"/>
              <w:bottom w:val="nil"/>
              <w:right w:val="nil"/>
            </w:tcBorders>
          </w:tcPr>
          <w:p w14:paraId="03C2719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58C3EDD" w14:textId="77777777" w:rsidR="00B8330A" w:rsidRPr="00AA123F" w:rsidRDefault="00B8330A" w:rsidP="00D55B70">
            <w:pPr>
              <w:pStyle w:val="AmColumnHeading"/>
            </w:pPr>
            <w:r w:rsidRPr="00AA123F">
              <w:t>Emendamento</w:t>
            </w:r>
          </w:p>
        </w:tc>
      </w:tr>
      <w:tr w:rsidR="00B8330A" w:rsidRPr="00AA123F" w14:paraId="573608BD" w14:textId="77777777" w:rsidTr="00D55B70">
        <w:trPr>
          <w:jc w:val="center"/>
        </w:trPr>
        <w:tc>
          <w:tcPr>
            <w:tcW w:w="4876" w:type="dxa"/>
            <w:tcBorders>
              <w:top w:val="nil"/>
              <w:left w:val="nil"/>
              <w:bottom w:val="nil"/>
              <w:right w:val="nil"/>
            </w:tcBorders>
          </w:tcPr>
          <w:p w14:paraId="45CD73E8" w14:textId="77777777" w:rsidR="00B8330A" w:rsidRPr="00AA123F" w:rsidRDefault="00B8330A" w:rsidP="00D55B70">
            <w:pPr>
              <w:pStyle w:val="Normal6a"/>
            </w:pPr>
            <w:r w:rsidRPr="00AA123F">
              <w:t>2.</w:t>
            </w:r>
            <w:r w:rsidRPr="00AA123F">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AA123F">
              <w:rPr>
                <w:b/>
                <w:i/>
              </w:rPr>
              <w:t>senza indebito ritardo</w:t>
            </w:r>
            <w:r w:rsidRPr="00AA123F">
              <w:t>.</w:t>
            </w:r>
          </w:p>
        </w:tc>
        <w:tc>
          <w:tcPr>
            <w:tcW w:w="4876" w:type="dxa"/>
            <w:tcBorders>
              <w:top w:val="nil"/>
              <w:left w:val="nil"/>
              <w:bottom w:val="nil"/>
              <w:right w:val="nil"/>
            </w:tcBorders>
          </w:tcPr>
          <w:p w14:paraId="75E46CFC" w14:textId="77777777" w:rsidR="00B8330A" w:rsidRPr="00AA123F" w:rsidRDefault="00B8330A" w:rsidP="00D55B70">
            <w:pPr>
              <w:pStyle w:val="Normal6a"/>
            </w:pPr>
            <w:r w:rsidRPr="00AA123F">
              <w:t>2.</w:t>
            </w:r>
            <w:r w:rsidRPr="00AA123F">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AA123F">
              <w:rPr>
                <w:b/>
                <w:i/>
              </w:rPr>
              <w:t>quanto prima conformemente al diritto nazionale dello Stato membro interessato</w:t>
            </w:r>
            <w:r w:rsidRPr="00AA123F">
              <w:t>.</w:t>
            </w:r>
          </w:p>
        </w:tc>
      </w:tr>
    </w:tbl>
    <w:p w14:paraId="4EFA2AF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E4F9D5F" w14:textId="77777777" w:rsidR="00B8330A" w:rsidRPr="00AA123F" w:rsidRDefault="00B8330A" w:rsidP="00B8330A">
      <w:r w:rsidRPr="00AA123F">
        <w:rPr>
          <w:rStyle w:val="HideTWBExt"/>
        </w:rPr>
        <w:t>&lt;/Amend&gt;</w:t>
      </w:r>
    </w:p>
    <w:p w14:paraId="39F0DFF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696</w:t>
      </w:r>
      <w:r w:rsidRPr="00AA123F">
        <w:rPr>
          <w:rStyle w:val="HideTWBExt"/>
        </w:rPr>
        <w:t>&lt;/NumAm&gt;</w:t>
      </w:r>
    </w:p>
    <w:p w14:paraId="68CBC7F6"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6CC31709"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135798FA" w14:textId="77777777" w:rsidR="00B8330A" w:rsidRPr="00AA123F" w:rsidRDefault="00B8330A" w:rsidP="00B8330A">
      <w:pPr>
        <w:pStyle w:val="NormalBold"/>
      </w:pPr>
      <w:r w:rsidRPr="00AA123F">
        <w:rPr>
          <w:rStyle w:val="HideTWBExt"/>
          <w:b w:val="0"/>
        </w:rPr>
        <w:t>&lt;/RepeatBlock-By&gt;</w:t>
      </w:r>
    </w:p>
    <w:p w14:paraId="2294671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243C701" w14:textId="77777777" w:rsidR="00B8330A" w:rsidRPr="00AA123F" w:rsidRDefault="00B8330A" w:rsidP="00B8330A">
      <w:pPr>
        <w:pStyle w:val="NormalBold"/>
      </w:pPr>
      <w:r w:rsidRPr="00AA123F">
        <w:rPr>
          <w:rStyle w:val="HideTWBExt"/>
        </w:rPr>
        <w:t>&lt;Article&gt;</w:t>
      </w:r>
      <w:r w:rsidRPr="00AA123F">
        <w:t>Articolo 7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796940F" w14:textId="77777777" w:rsidTr="00D55B70">
        <w:trPr>
          <w:trHeight w:hRule="exact" w:val="240"/>
          <w:jc w:val="center"/>
        </w:trPr>
        <w:tc>
          <w:tcPr>
            <w:tcW w:w="9752" w:type="dxa"/>
            <w:gridSpan w:val="2"/>
            <w:tcBorders>
              <w:top w:val="nil"/>
              <w:left w:val="nil"/>
              <w:bottom w:val="nil"/>
              <w:right w:val="nil"/>
            </w:tcBorders>
          </w:tcPr>
          <w:p w14:paraId="6D364F8C" w14:textId="77777777" w:rsidR="00B8330A" w:rsidRPr="00AA123F" w:rsidRDefault="00B8330A" w:rsidP="00D55B70"/>
        </w:tc>
      </w:tr>
      <w:tr w:rsidR="00B8330A" w:rsidRPr="00AA123F" w14:paraId="02DA6B8F" w14:textId="77777777" w:rsidTr="00D55B70">
        <w:trPr>
          <w:trHeight w:val="240"/>
          <w:jc w:val="center"/>
        </w:trPr>
        <w:tc>
          <w:tcPr>
            <w:tcW w:w="4876" w:type="dxa"/>
            <w:tcBorders>
              <w:top w:val="nil"/>
              <w:left w:val="nil"/>
              <w:bottom w:val="nil"/>
              <w:right w:val="nil"/>
            </w:tcBorders>
          </w:tcPr>
          <w:p w14:paraId="46BAFA5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E237F61" w14:textId="77777777" w:rsidR="00B8330A" w:rsidRPr="00AA123F" w:rsidRDefault="00B8330A" w:rsidP="00D55B70">
            <w:pPr>
              <w:pStyle w:val="AmColumnHeading"/>
            </w:pPr>
            <w:r w:rsidRPr="00AA123F">
              <w:t>Emendamento</w:t>
            </w:r>
          </w:p>
        </w:tc>
      </w:tr>
      <w:tr w:rsidR="00B8330A" w:rsidRPr="00AA123F" w14:paraId="0026A938" w14:textId="77777777" w:rsidTr="00D55B70">
        <w:trPr>
          <w:jc w:val="center"/>
        </w:trPr>
        <w:tc>
          <w:tcPr>
            <w:tcW w:w="4876" w:type="dxa"/>
            <w:tcBorders>
              <w:top w:val="nil"/>
              <w:left w:val="nil"/>
              <w:bottom w:val="nil"/>
              <w:right w:val="nil"/>
            </w:tcBorders>
          </w:tcPr>
          <w:p w14:paraId="105CECB9" w14:textId="77777777" w:rsidR="00B8330A" w:rsidRPr="00AA123F" w:rsidRDefault="00B8330A" w:rsidP="00D55B70">
            <w:pPr>
              <w:pStyle w:val="Normal6a"/>
            </w:pPr>
            <w:r w:rsidRPr="00AA123F">
              <w:t>2.</w:t>
            </w:r>
            <w:r w:rsidRPr="00AA123F">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AA123F">
              <w:rPr>
                <w:b/>
                <w:i/>
              </w:rPr>
              <w:t>senza indebito ritardo</w:t>
            </w:r>
            <w:r w:rsidRPr="00AA123F">
              <w:t>.</w:t>
            </w:r>
          </w:p>
        </w:tc>
        <w:tc>
          <w:tcPr>
            <w:tcW w:w="4876" w:type="dxa"/>
            <w:tcBorders>
              <w:top w:val="nil"/>
              <w:left w:val="nil"/>
              <w:bottom w:val="nil"/>
              <w:right w:val="nil"/>
            </w:tcBorders>
          </w:tcPr>
          <w:p w14:paraId="57F22949" w14:textId="220F3F61" w:rsidR="00B8330A" w:rsidRPr="00AA123F" w:rsidRDefault="00B8330A" w:rsidP="00D55B70">
            <w:pPr>
              <w:pStyle w:val="Normal6a"/>
            </w:pPr>
            <w:r w:rsidRPr="00AA123F">
              <w:t>2.</w:t>
            </w:r>
            <w:r w:rsidRPr="00AA123F">
              <w:tab/>
              <w:t xml:space="preserve">La decisione di rimpatrio è emessa in forma scritta e motivata in fatto e in diritto, e contiene informazioni sui mezzi di ricorso disponibili e sui termini per esperirli. La decisione di rimpatrio è notificata al cittadino di paese terzo </w:t>
            </w:r>
            <w:r w:rsidRPr="00AA123F">
              <w:rPr>
                <w:b/>
                <w:i/>
              </w:rPr>
              <w:t>quanto prima conformemente al diritto nazionale dello Stato membro interessato</w:t>
            </w:r>
            <w:r w:rsidRPr="00AA123F">
              <w:t>.</w:t>
            </w:r>
          </w:p>
        </w:tc>
      </w:tr>
    </w:tbl>
    <w:p w14:paraId="663678B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2C13D13" w14:textId="77777777" w:rsidR="00B8330A" w:rsidRPr="00AA123F" w:rsidRDefault="00B8330A" w:rsidP="00B8330A">
      <w:r w:rsidRPr="00AA123F">
        <w:rPr>
          <w:rStyle w:val="HideTWBExt"/>
        </w:rPr>
        <w:t>&lt;/Amend&gt;</w:t>
      </w:r>
    </w:p>
    <w:p w14:paraId="07D6AFD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697</w:t>
      </w:r>
      <w:r w:rsidRPr="00AA123F">
        <w:rPr>
          <w:rStyle w:val="HideTWBExt"/>
        </w:rPr>
        <w:t>&lt;/NumAm&gt;</w:t>
      </w:r>
    </w:p>
    <w:p w14:paraId="52254464"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7ABD9661" w14:textId="77777777" w:rsidR="00B8330A" w:rsidRPr="00AA123F" w:rsidRDefault="00B8330A" w:rsidP="00B8330A">
      <w:pPr>
        <w:pStyle w:val="NormalBold"/>
      </w:pPr>
      <w:r w:rsidRPr="00AA123F">
        <w:rPr>
          <w:rStyle w:val="HideTWBExt"/>
          <w:b w:val="0"/>
        </w:rPr>
        <w:t>&lt;/RepeatBlock-By&gt;</w:t>
      </w:r>
    </w:p>
    <w:p w14:paraId="563EF03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79233E3" w14:textId="77777777" w:rsidR="00B8330A" w:rsidRPr="00AA123F" w:rsidRDefault="00B8330A" w:rsidP="00B8330A">
      <w:pPr>
        <w:pStyle w:val="NormalBold"/>
      </w:pPr>
      <w:r w:rsidRPr="00AA123F">
        <w:rPr>
          <w:rStyle w:val="HideTWBExt"/>
        </w:rPr>
        <w:t>&lt;Article&gt;</w:t>
      </w:r>
      <w:r w:rsidRPr="00AA123F">
        <w:t>Articolo 7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138F3D8" w14:textId="77777777" w:rsidTr="00D55B70">
        <w:trPr>
          <w:trHeight w:hRule="exact" w:val="240"/>
          <w:jc w:val="center"/>
        </w:trPr>
        <w:tc>
          <w:tcPr>
            <w:tcW w:w="9752" w:type="dxa"/>
            <w:gridSpan w:val="2"/>
            <w:tcBorders>
              <w:top w:val="nil"/>
              <w:left w:val="nil"/>
              <w:bottom w:val="nil"/>
              <w:right w:val="nil"/>
            </w:tcBorders>
          </w:tcPr>
          <w:p w14:paraId="4EDD775C" w14:textId="77777777" w:rsidR="00B8330A" w:rsidRPr="00AA123F" w:rsidRDefault="00B8330A" w:rsidP="00D55B70"/>
        </w:tc>
      </w:tr>
      <w:tr w:rsidR="00B8330A" w:rsidRPr="00AA123F" w14:paraId="7501254D" w14:textId="77777777" w:rsidTr="00D55B70">
        <w:trPr>
          <w:trHeight w:val="240"/>
          <w:jc w:val="center"/>
        </w:trPr>
        <w:tc>
          <w:tcPr>
            <w:tcW w:w="4876" w:type="dxa"/>
            <w:tcBorders>
              <w:top w:val="nil"/>
              <w:left w:val="nil"/>
              <w:bottom w:val="nil"/>
              <w:right w:val="nil"/>
            </w:tcBorders>
          </w:tcPr>
          <w:p w14:paraId="20EF5CC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9C6A6FE" w14:textId="77777777" w:rsidR="00B8330A" w:rsidRPr="00AA123F" w:rsidRDefault="00B8330A" w:rsidP="00D55B70">
            <w:pPr>
              <w:pStyle w:val="AmColumnHeading"/>
            </w:pPr>
            <w:r w:rsidRPr="00AA123F">
              <w:t>Emendamento</w:t>
            </w:r>
          </w:p>
        </w:tc>
      </w:tr>
      <w:tr w:rsidR="00B8330A" w:rsidRPr="00AA123F" w14:paraId="73213924" w14:textId="77777777" w:rsidTr="00D55B70">
        <w:trPr>
          <w:jc w:val="center"/>
        </w:trPr>
        <w:tc>
          <w:tcPr>
            <w:tcW w:w="4876" w:type="dxa"/>
            <w:tcBorders>
              <w:top w:val="nil"/>
              <w:left w:val="nil"/>
              <w:bottom w:val="nil"/>
              <w:right w:val="nil"/>
            </w:tcBorders>
          </w:tcPr>
          <w:p w14:paraId="480102AB" w14:textId="77777777" w:rsidR="00B8330A" w:rsidRPr="00AA123F" w:rsidRDefault="00B8330A" w:rsidP="00D55B70">
            <w:pPr>
              <w:pStyle w:val="Normal6a"/>
            </w:pPr>
            <w:r w:rsidRPr="00AA123F">
              <w:t>2.</w:t>
            </w:r>
            <w:r w:rsidRPr="00AA123F">
              <w:tab/>
              <w:t>La decisione di rimpatrio è emessa in forma scritta e motivata in fatto e in diritto</w:t>
            </w:r>
            <w:r w:rsidRPr="00AA123F">
              <w:rPr>
                <w:b/>
                <w:i/>
              </w:rPr>
              <w:t>, e contiene informazioni</w:t>
            </w:r>
            <w:r w:rsidRPr="00AA123F">
              <w:t xml:space="preserve"> sui mezzi di ricorso disponibili e sui termini per esperirli. La decisione di rimpatrio è notificata al cittadino di paese terzo senza indebito ritardo.</w:t>
            </w:r>
          </w:p>
        </w:tc>
        <w:tc>
          <w:tcPr>
            <w:tcW w:w="4876" w:type="dxa"/>
            <w:tcBorders>
              <w:top w:val="nil"/>
              <w:left w:val="nil"/>
              <w:bottom w:val="nil"/>
              <w:right w:val="nil"/>
            </w:tcBorders>
          </w:tcPr>
          <w:p w14:paraId="69D03229" w14:textId="77777777" w:rsidR="00B8330A" w:rsidRPr="00AA123F" w:rsidRDefault="00B8330A" w:rsidP="00D55B70">
            <w:pPr>
              <w:pStyle w:val="Normal6a"/>
            </w:pPr>
            <w:r w:rsidRPr="00AA123F">
              <w:t>2.</w:t>
            </w:r>
            <w:r w:rsidRPr="00AA123F">
              <w:tab/>
              <w:t>La decisione di rimpatrio è emessa in forma scritta e motivata in fatto e in diritto</w:t>
            </w:r>
            <w:r w:rsidRPr="00AA123F">
              <w:rPr>
                <w:b/>
                <w:i/>
              </w:rPr>
              <w:t>. Su richiesta, il cittadino di paese terzo è informato</w:t>
            </w:r>
            <w:r w:rsidRPr="00AA123F">
              <w:t xml:space="preserve"> sui mezzi di ricorso disponibili e dei termini per esperirli. La decisione di rimpatrio è notificata al cittadino di paese terzo senza indebito ritardo.</w:t>
            </w:r>
          </w:p>
        </w:tc>
      </w:tr>
    </w:tbl>
    <w:p w14:paraId="5C9A09A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C70EA9E" w14:textId="77777777" w:rsidR="00B8330A" w:rsidRPr="00AA123F" w:rsidRDefault="00B8330A" w:rsidP="00B8330A">
      <w:r w:rsidRPr="00AA123F">
        <w:rPr>
          <w:rStyle w:val="HideTWBExt"/>
        </w:rPr>
        <w:t>&lt;/Amend&gt;</w:t>
      </w:r>
    </w:p>
    <w:p w14:paraId="39FFA29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698</w:t>
      </w:r>
      <w:r w:rsidRPr="00AA123F">
        <w:rPr>
          <w:rStyle w:val="HideTWBExt"/>
        </w:rPr>
        <w:t>&lt;/NumAm&gt;</w:t>
      </w:r>
    </w:p>
    <w:p w14:paraId="1F0C87D8"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EC423EA" w14:textId="77777777" w:rsidR="00B8330A" w:rsidRPr="00AA123F" w:rsidRDefault="00B8330A" w:rsidP="00B8330A">
      <w:pPr>
        <w:pStyle w:val="NormalBold"/>
      </w:pPr>
      <w:r w:rsidRPr="00AA123F">
        <w:rPr>
          <w:rStyle w:val="HideTWBExt"/>
          <w:b w:val="0"/>
        </w:rPr>
        <w:t>&lt;/RepeatBlock-By&gt;</w:t>
      </w:r>
    </w:p>
    <w:p w14:paraId="05A2959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5068B7" w14:textId="77777777" w:rsidR="00B8330A" w:rsidRPr="00AA123F" w:rsidRDefault="00B8330A" w:rsidP="00B8330A">
      <w:pPr>
        <w:pStyle w:val="NormalBold"/>
      </w:pPr>
      <w:r w:rsidRPr="00AA123F">
        <w:rPr>
          <w:rStyle w:val="HideTWBExt"/>
        </w:rPr>
        <w:t>&lt;Article&gt;</w:t>
      </w:r>
      <w:r w:rsidRPr="00AA123F">
        <w:t>Articolo 7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5C38B95" w14:textId="77777777" w:rsidTr="00D55B70">
        <w:trPr>
          <w:trHeight w:hRule="exact" w:val="240"/>
          <w:jc w:val="center"/>
        </w:trPr>
        <w:tc>
          <w:tcPr>
            <w:tcW w:w="9752" w:type="dxa"/>
            <w:gridSpan w:val="2"/>
            <w:tcBorders>
              <w:top w:val="nil"/>
              <w:left w:val="nil"/>
              <w:bottom w:val="nil"/>
              <w:right w:val="nil"/>
            </w:tcBorders>
          </w:tcPr>
          <w:p w14:paraId="2CCDFF2F" w14:textId="77777777" w:rsidR="00B8330A" w:rsidRPr="00AA123F" w:rsidRDefault="00B8330A" w:rsidP="00D55B70"/>
        </w:tc>
      </w:tr>
      <w:tr w:rsidR="00B8330A" w:rsidRPr="00AA123F" w14:paraId="04A9ECFB" w14:textId="77777777" w:rsidTr="00D55B70">
        <w:trPr>
          <w:trHeight w:val="240"/>
          <w:jc w:val="center"/>
        </w:trPr>
        <w:tc>
          <w:tcPr>
            <w:tcW w:w="4876" w:type="dxa"/>
            <w:tcBorders>
              <w:top w:val="nil"/>
              <w:left w:val="nil"/>
              <w:bottom w:val="nil"/>
              <w:right w:val="nil"/>
            </w:tcBorders>
          </w:tcPr>
          <w:p w14:paraId="69CEC75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CC24A51" w14:textId="77777777" w:rsidR="00B8330A" w:rsidRPr="00AA123F" w:rsidRDefault="00B8330A" w:rsidP="00D55B70">
            <w:pPr>
              <w:pStyle w:val="AmColumnHeading"/>
            </w:pPr>
            <w:r w:rsidRPr="00AA123F">
              <w:t>Emendamento</w:t>
            </w:r>
          </w:p>
        </w:tc>
      </w:tr>
      <w:tr w:rsidR="00B8330A" w:rsidRPr="00AA123F" w14:paraId="34850D09" w14:textId="77777777" w:rsidTr="00D55B70">
        <w:trPr>
          <w:jc w:val="center"/>
        </w:trPr>
        <w:tc>
          <w:tcPr>
            <w:tcW w:w="4876" w:type="dxa"/>
            <w:tcBorders>
              <w:top w:val="nil"/>
              <w:left w:val="nil"/>
              <w:bottom w:val="nil"/>
              <w:right w:val="nil"/>
            </w:tcBorders>
          </w:tcPr>
          <w:p w14:paraId="05F50DB6" w14:textId="77777777" w:rsidR="00B8330A" w:rsidRPr="00AA123F" w:rsidRDefault="00B8330A" w:rsidP="00D55B70">
            <w:pPr>
              <w:pStyle w:val="Normal6a"/>
            </w:pPr>
            <w:r w:rsidRPr="00AA123F">
              <w:t>2.</w:t>
            </w:r>
            <w:r w:rsidRPr="00AA123F">
              <w:tab/>
              <w:t>La decisione di rimpatrio è emessa in forma scritta e motivata in fatto e in diritto, e contiene informazioni sui mezzi di ricorso disponibili e sui termini per esperirli. La decisione di rimpatrio è notificata al cittadino di paese terzo senza indebito ritardo.</w:t>
            </w:r>
          </w:p>
        </w:tc>
        <w:tc>
          <w:tcPr>
            <w:tcW w:w="4876" w:type="dxa"/>
            <w:tcBorders>
              <w:top w:val="nil"/>
              <w:left w:val="nil"/>
              <w:bottom w:val="nil"/>
              <w:right w:val="nil"/>
            </w:tcBorders>
          </w:tcPr>
          <w:p w14:paraId="251BBF42" w14:textId="77777777" w:rsidR="00B8330A" w:rsidRPr="00AA123F" w:rsidRDefault="00B8330A" w:rsidP="00D55B70">
            <w:pPr>
              <w:pStyle w:val="Normal6a"/>
            </w:pPr>
            <w:r w:rsidRPr="00AA123F">
              <w:t>2.</w:t>
            </w:r>
            <w:r w:rsidRPr="00AA123F">
              <w:tab/>
              <w:t xml:space="preserve">La decisione di rimpatrio </w:t>
            </w:r>
            <w:r w:rsidRPr="00AA123F">
              <w:rPr>
                <w:b/>
                <w:i/>
              </w:rPr>
              <w:t>indica il paese di rimpatrio ed</w:t>
            </w:r>
            <w:r w:rsidRPr="00AA123F">
              <w:t xml:space="preserve"> è emessa in forma scritta e motivata in fatto e in diritto, e contiene informazioni sui mezzi di ricorso disponibili e sui termini per esperirli. La decisione di rimpatrio è notificata al cittadino di paese terzo senza indebito ritardo.</w:t>
            </w:r>
          </w:p>
        </w:tc>
      </w:tr>
    </w:tbl>
    <w:p w14:paraId="6F51E5B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3E76AD6" w14:textId="77777777" w:rsidR="00B8330A" w:rsidRPr="00AA123F" w:rsidRDefault="00B8330A" w:rsidP="00B8330A">
      <w:r w:rsidRPr="00AA123F">
        <w:rPr>
          <w:rStyle w:val="HideTWBExt"/>
        </w:rPr>
        <w:t>&lt;/Amend&gt;</w:t>
      </w:r>
    </w:p>
    <w:p w14:paraId="666EE4D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699</w:t>
      </w:r>
      <w:r w:rsidRPr="00AA123F">
        <w:rPr>
          <w:rStyle w:val="HideTWBExt"/>
        </w:rPr>
        <w:t>&lt;/NumAm&gt;</w:t>
      </w:r>
    </w:p>
    <w:p w14:paraId="474D4C7E"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7B7C4F71" w14:textId="77777777" w:rsidR="00B8330A" w:rsidRPr="00AA123F" w:rsidRDefault="00B8330A" w:rsidP="00B8330A">
      <w:pPr>
        <w:pStyle w:val="NormalBold"/>
      </w:pPr>
      <w:r w:rsidRPr="00AA123F">
        <w:rPr>
          <w:rStyle w:val="HideTWBExt"/>
          <w:b w:val="0"/>
        </w:rPr>
        <w:t>&lt;/RepeatBlock-By&gt;</w:t>
      </w:r>
    </w:p>
    <w:p w14:paraId="6B00A1C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24C2A24" w14:textId="77777777" w:rsidR="00B8330A" w:rsidRPr="00AA123F" w:rsidRDefault="00B8330A" w:rsidP="00B8330A">
      <w:pPr>
        <w:pStyle w:val="NormalBold"/>
      </w:pPr>
      <w:r w:rsidRPr="00AA123F">
        <w:rPr>
          <w:rStyle w:val="HideTWBExt"/>
        </w:rPr>
        <w:t>&lt;Article&gt;</w:t>
      </w:r>
      <w:r w:rsidRPr="00AA123F">
        <w:t>Articolo 7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E05976B" w14:textId="77777777" w:rsidTr="00D55B70">
        <w:trPr>
          <w:trHeight w:hRule="exact" w:val="240"/>
          <w:jc w:val="center"/>
        </w:trPr>
        <w:tc>
          <w:tcPr>
            <w:tcW w:w="9752" w:type="dxa"/>
            <w:gridSpan w:val="2"/>
            <w:tcBorders>
              <w:top w:val="nil"/>
              <w:left w:val="nil"/>
              <w:bottom w:val="nil"/>
              <w:right w:val="nil"/>
            </w:tcBorders>
          </w:tcPr>
          <w:p w14:paraId="0EF95384" w14:textId="77777777" w:rsidR="00B8330A" w:rsidRPr="00AA123F" w:rsidRDefault="00B8330A" w:rsidP="00D55B70"/>
        </w:tc>
      </w:tr>
      <w:tr w:rsidR="00B8330A" w:rsidRPr="00AA123F" w14:paraId="270749F2" w14:textId="77777777" w:rsidTr="00D55B70">
        <w:trPr>
          <w:trHeight w:val="240"/>
          <w:jc w:val="center"/>
        </w:trPr>
        <w:tc>
          <w:tcPr>
            <w:tcW w:w="4876" w:type="dxa"/>
            <w:tcBorders>
              <w:top w:val="nil"/>
              <w:left w:val="nil"/>
              <w:bottom w:val="nil"/>
              <w:right w:val="nil"/>
            </w:tcBorders>
          </w:tcPr>
          <w:p w14:paraId="078E9AA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4CF7D51" w14:textId="77777777" w:rsidR="00B8330A" w:rsidRPr="00AA123F" w:rsidRDefault="00B8330A" w:rsidP="00D55B70">
            <w:pPr>
              <w:pStyle w:val="AmColumnHeading"/>
            </w:pPr>
            <w:r w:rsidRPr="00AA123F">
              <w:t>Emendamento</w:t>
            </w:r>
          </w:p>
        </w:tc>
      </w:tr>
      <w:tr w:rsidR="00B8330A" w:rsidRPr="00AA123F" w14:paraId="7C94EE47" w14:textId="77777777" w:rsidTr="00D55B70">
        <w:trPr>
          <w:jc w:val="center"/>
        </w:trPr>
        <w:tc>
          <w:tcPr>
            <w:tcW w:w="4876" w:type="dxa"/>
            <w:tcBorders>
              <w:top w:val="nil"/>
              <w:left w:val="nil"/>
              <w:bottom w:val="nil"/>
              <w:right w:val="nil"/>
            </w:tcBorders>
          </w:tcPr>
          <w:p w14:paraId="5DAC8142" w14:textId="77777777" w:rsidR="00B8330A" w:rsidRPr="00AA123F" w:rsidRDefault="00B8330A" w:rsidP="00D55B70">
            <w:pPr>
              <w:pStyle w:val="Normal6a"/>
            </w:pPr>
            <w:r w:rsidRPr="00AA123F">
              <w:t>2.</w:t>
            </w:r>
            <w:r w:rsidRPr="00AA123F">
              <w:tab/>
              <w:t>La decisione di rimpatrio è emessa in forma scritta e motivata in fatto e in diritto</w:t>
            </w:r>
            <w:r w:rsidRPr="00AA123F">
              <w:rPr>
                <w:b/>
                <w:i/>
              </w:rPr>
              <w:t>, e contiene informazioni sui mezzi di ricorso disponibili e sui termini per esperirli</w:t>
            </w:r>
            <w:r w:rsidRPr="00AA123F">
              <w:t xml:space="preserve">. La decisione di rimpatrio è notificata al cittadino di paese terzo </w:t>
            </w:r>
            <w:r w:rsidRPr="00AA123F">
              <w:rPr>
                <w:b/>
                <w:i/>
              </w:rPr>
              <w:t>senza indebito ritardo</w:t>
            </w:r>
            <w:r w:rsidRPr="00AA123F">
              <w:t>.</w:t>
            </w:r>
          </w:p>
        </w:tc>
        <w:tc>
          <w:tcPr>
            <w:tcW w:w="4876" w:type="dxa"/>
            <w:tcBorders>
              <w:top w:val="nil"/>
              <w:left w:val="nil"/>
              <w:bottom w:val="nil"/>
              <w:right w:val="nil"/>
            </w:tcBorders>
          </w:tcPr>
          <w:p w14:paraId="3DE7B198" w14:textId="77777777" w:rsidR="00B8330A" w:rsidRPr="00AA123F" w:rsidRDefault="00B8330A" w:rsidP="00D55B70">
            <w:pPr>
              <w:pStyle w:val="Normal6a"/>
            </w:pPr>
            <w:r w:rsidRPr="00AA123F">
              <w:t>2.</w:t>
            </w:r>
            <w:r w:rsidRPr="00AA123F">
              <w:tab/>
              <w:t xml:space="preserve">La decisione di rimpatrio è emessa in forma scritta e motivata in fatto e in diritto. La decisione di rimpatrio è notificata al cittadino di paese terzo </w:t>
            </w:r>
            <w:r w:rsidRPr="00AA123F">
              <w:rPr>
                <w:b/>
                <w:i/>
              </w:rPr>
              <w:t>quanto prima conformemente al diritto nazionale dello Stato membro interessato</w:t>
            </w:r>
            <w:r w:rsidRPr="00AA123F">
              <w:t>.</w:t>
            </w:r>
          </w:p>
        </w:tc>
      </w:tr>
    </w:tbl>
    <w:p w14:paraId="788626B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D88C766" w14:textId="77777777" w:rsidR="00B8330A" w:rsidRPr="00AA123F" w:rsidRDefault="00B8330A" w:rsidP="00B8330A">
      <w:r w:rsidRPr="00AA123F">
        <w:rPr>
          <w:rStyle w:val="HideTWBExt"/>
        </w:rPr>
        <w:t>&lt;/Amend&gt;</w:t>
      </w:r>
    </w:p>
    <w:p w14:paraId="637C7D9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700</w:t>
      </w:r>
      <w:r w:rsidRPr="00AA123F">
        <w:rPr>
          <w:rStyle w:val="HideTWBExt"/>
        </w:rPr>
        <w:t>&lt;/NumAm&gt;</w:t>
      </w:r>
    </w:p>
    <w:p w14:paraId="39EB3DD5"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Ana Miguel Pedro, Loránt Vincze, Lena Düpont, Tomas Tobé, Rasa Juknevičienė, Jeroen Lenaers, Karlo Ressler</w:t>
      </w:r>
      <w:r w:rsidRPr="00AA123F">
        <w:rPr>
          <w:rStyle w:val="HideTWBExt"/>
          <w:b w:val="0"/>
        </w:rPr>
        <w:t>&lt;/Members&gt;</w:t>
      </w:r>
    </w:p>
    <w:p w14:paraId="10AFF9C3" w14:textId="77777777" w:rsidR="00B8330A" w:rsidRPr="00AA123F" w:rsidRDefault="00B8330A" w:rsidP="00B8330A">
      <w:pPr>
        <w:pStyle w:val="NormalBold"/>
      </w:pPr>
      <w:r w:rsidRPr="00AA123F">
        <w:rPr>
          <w:rStyle w:val="HideTWBExt"/>
          <w:b w:val="0"/>
        </w:rPr>
        <w:t>&lt;/RepeatBlock-By&gt;</w:t>
      </w:r>
    </w:p>
    <w:p w14:paraId="4A0D581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CF9A200" w14:textId="77777777" w:rsidR="00B8330A" w:rsidRPr="00AA123F" w:rsidRDefault="00B8330A" w:rsidP="00B8330A">
      <w:pPr>
        <w:pStyle w:val="NormalBold"/>
      </w:pPr>
      <w:r w:rsidRPr="00AA123F">
        <w:rPr>
          <w:rStyle w:val="HideTWBExt"/>
        </w:rPr>
        <w:t>&lt;Article&gt;</w:t>
      </w:r>
      <w:r w:rsidRPr="00AA123F">
        <w:t>Articolo 7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88FE165" w14:textId="77777777" w:rsidTr="00D55B70">
        <w:trPr>
          <w:trHeight w:hRule="exact" w:val="240"/>
          <w:jc w:val="center"/>
        </w:trPr>
        <w:tc>
          <w:tcPr>
            <w:tcW w:w="9752" w:type="dxa"/>
            <w:gridSpan w:val="2"/>
            <w:tcBorders>
              <w:top w:val="nil"/>
              <w:left w:val="nil"/>
              <w:bottom w:val="nil"/>
              <w:right w:val="nil"/>
            </w:tcBorders>
          </w:tcPr>
          <w:p w14:paraId="0FC8E1EC" w14:textId="77777777" w:rsidR="00B8330A" w:rsidRPr="00AA123F" w:rsidRDefault="00B8330A" w:rsidP="00D55B70"/>
        </w:tc>
      </w:tr>
      <w:tr w:rsidR="00B8330A" w:rsidRPr="00AA123F" w14:paraId="44E8A690" w14:textId="77777777" w:rsidTr="00D55B70">
        <w:trPr>
          <w:trHeight w:val="240"/>
          <w:jc w:val="center"/>
        </w:trPr>
        <w:tc>
          <w:tcPr>
            <w:tcW w:w="4876" w:type="dxa"/>
            <w:tcBorders>
              <w:top w:val="nil"/>
              <w:left w:val="nil"/>
              <w:bottom w:val="nil"/>
              <w:right w:val="nil"/>
            </w:tcBorders>
          </w:tcPr>
          <w:p w14:paraId="32C69E2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8AF3749" w14:textId="77777777" w:rsidR="00B8330A" w:rsidRPr="00AA123F" w:rsidRDefault="00B8330A" w:rsidP="00D55B70">
            <w:pPr>
              <w:pStyle w:val="AmColumnHeading"/>
            </w:pPr>
            <w:r w:rsidRPr="00AA123F">
              <w:t>Emendamento</w:t>
            </w:r>
          </w:p>
        </w:tc>
      </w:tr>
      <w:tr w:rsidR="00B8330A" w:rsidRPr="00AA123F" w14:paraId="38383310" w14:textId="77777777" w:rsidTr="00D55B70">
        <w:trPr>
          <w:jc w:val="center"/>
        </w:trPr>
        <w:tc>
          <w:tcPr>
            <w:tcW w:w="4876" w:type="dxa"/>
            <w:tcBorders>
              <w:top w:val="nil"/>
              <w:left w:val="nil"/>
              <w:bottom w:val="nil"/>
              <w:right w:val="nil"/>
            </w:tcBorders>
          </w:tcPr>
          <w:p w14:paraId="2C4AC140" w14:textId="77777777" w:rsidR="00B8330A" w:rsidRPr="00AA123F" w:rsidRDefault="00B8330A" w:rsidP="00D55B70">
            <w:pPr>
              <w:pStyle w:val="Normal6a"/>
            </w:pPr>
          </w:p>
        </w:tc>
        <w:tc>
          <w:tcPr>
            <w:tcW w:w="4876" w:type="dxa"/>
            <w:tcBorders>
              <w:top w:val="nil"/>
              <w:left w:val="nil"/>
              <w:bottom w:val="nil"/>
              <w:right w:val="nil"/>
            </w:tcBorders>
          </w:tcPr>
          <w:p w14:paraId="4AE46D0C" w14:textId="77777777" w:rsidR="00B8330A" w:rsidRPr="00AA123F" w:rsidRDefault="00B8330A" w:rsidP="00D55B70">
            <w:pPr>
              <w:pStyle w:val="Normal6a"/>
            </w:pPr>
            <w:r w:rsidRPr="00AA123F">
              <w:rPr>
                <w:b/>
                <w:i/>
              </w:rPr>
              <w:t>2 bis.</w:t>
            </w:r>
            <w:r w:rsidRPr="00AA123F">
              <w:tab/>
            </w:r>
            <w:r w:rsidRPr="00AA123F">
              <w:rPr>
                <w:b/>
                <w:i/>
              </w:rPr>
              <w:t>Qualora la localizzazione del cittadino di paese terzo sia sconosciuta, la decisione di rimpatrio si considera debitamente notificata quando è emessa o resa pubblica conformemente al diritto nazionale, garantendo che siano compiuti sforzi ragionevoli per portarla all'attenzione della persona interessata.</w:t>
            </w:r>
          </w:p>
        </w:tc>
      </w:tr>
    </w:tbl>
    <w:p w14:paraId="5F0BAE2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E24D0A1" w14:textId="77777777" w:rsidR="00B8330A" w:rsidRPr="00AA123F" w:rsidRDefault="00B8330A" w:rsidP="00B8330A">
      <w:r w:rsidRPr="00AA123F">
        <w:rPr>
          <w:rStyle w:val="HideTWBExt"/>
        </w:rPr>
        <w:t>&lt;/Amend&gt;</w:t>
      </w:r>
    </w:p>
    <w:p w14:paraId="1D93BF5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701</w:t>
      </w:r>
      <w:r w:rsidRPr="00AA123F">
        <w:rPr>
          <w:rStyle w:val="HideTWBExt"/>
        </w:rPr>
        <w:t>&lt;/NumAm&gt;</w:t>
      </w:r>
    </w:p>
    <w:p w14:paraId="481F6549"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77D79B5" w14:textId="77777777" w:rsidR="00B8330A" w:rsidRPr="00AA123F" w:rsidRDefault="00B8330A" w:rsidP="00B8330A">
      <w:pPr>
        <w:pStyle w:val="NormalBold"/>
      </w:pPr>
      <w:r w:rsidRPr="00AA123F">
        <w:rPr>
          <w:rStyle w:val="HideTWBExt"/>
          <w:b w:val="0"/>
        </w:rPr>
        <w:t>&lt;/RepeatBlock-By&gt;</w:t>
      </w:r>
    </w:p>
    <w:p w14:paraId="23B30CF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7043A84" w14:textId="77777777" w:rsidR="00B8330A" w:rsidRPr="00AA123F" w:rsidRDefault="00B8330A" w:rsidP="00B8330A">
      <w:pPr>
        <w:pStyle w:val="NormalBold"/>
      </w:pPr>
      <w:r w:rsidRPr="00AA123F">
        <w:rPr>
          <w:rStyle w:val="HideTWBExt"/>
        </w:rPr>
        <w:t>&lt;Article&gt;</w:t>
      </w:r>
      <w:r w:rsidRPr="00AA123F">
        <w:t>Articolo 7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21586B0" w14:textId="77777777" w:rsidTr="00D55B70">
        <w:trPr>
          <w:trHeight w:hRule="exact" w:val="240"/>
          <w:jc w:val="center"/>
        </w:trPr>
        <w:tc>
          <w:tcPr>
            <w:tcW w:w="9752" w:type="dxa"/>
            <w:gridSpan w:val="2"/>
            <w:tcBorders>
              <w:top w:val="nil"/>
              <w:left w:val="nil"/>
              <w:bottom w:val="nil"/>
              <w:right w:val="nil"/>
            </w:tcBorders>
          </w:tcPr>
          <w:p w14:paraId="68459FEF" w14:textId="77777777" w:rsidR="00B8330A" w:rsidRPr="00AA123F" w:rsidRDefault="00B8330A" w:rsidP="00D55B70"/>
        </w:tc>
      </w:tr>
      <w:tr w:rsidR="00B8330A" w:rsidRPr="00AA123F" w14:paraId="56F3D3A5" w14:textId="77777777" w:rsidTr="00D55B70">
        <w:trPr>
          <w:trHeight w:val="240"/>
          <w:jc w:val="center"/>
        </w:trPr>
        <w:tc>
          <w:tcPr>
            <w:tcW w:w="4876" w:type="dxa"/>
            <w:tcBorders>
              <w:top w:val="nil"/>
              <w:left w:val="nil"/>
              <w:bottom w:val="nil"/>
              <w:right w:val="nil"/>
            </w:tcBorders>
          </w:tcPr>
          <w:p w14:paraId="1EDCF93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E5250D6" w14:textId="77777777" w:rsidR="00B8330A" w:rsidRPr="00AA123F" w:rsidRDefault="00B8330A" w:rsidP="00D55B70">
            <w:pPr>
              <w:pStyle w:val="AmColumnHeading"/>
            </w:pPr>
            <w:r w:rsidRPr="00AA123F">
              <w:t>Emendamento</w:t>
            </w:r>
          </w:p>
        </w:tc>
      </w:tr>
      <w:tr w:rsidR="00B8330A" w:rsidRPr="00AA123F" w14:paraId="1F699170" w14:textId="77777777" w:rsidTr="00D55B70">
        <w:trPr>
          <w:jc w:val="center"/>
        </w:trPr>
        <w:tc>
          <w:tcPr>
            <w:tcW w:w="4876" w:type="dxa"/>
            <w:tcBorders>
              <w:top w:val="nil"/>
              <w:left w:val="nil"/>
              <w:bottom w:val="nil"/>
              <w:right w:val="nil"/>
            </w:tcBorders>
          </w:tcPr>
          <w:p w14:paraId="630B39BB" w14:textId="77777777" w:rsidR="00B8330A" w:rsidRPr="00AA123F" w:rsidRDefault="00B8330A" w:rsidP="00D55B70">
            <w:pPr>
              <w:pStyle w:val="Normal6a"/>
            </w:pPr>
            <w:r w:rsidRPr="00AA123F">
              <w:rPr>
                <w:b/>
                <w:i/>
              </w:rPr>
              <w:t>3.</w:t>
            </w:r>
            <w:r w:rsidRPr="00AA123F">
              <w:tab/>
            </w:r>
            <w:r w:rsidRPr="00AA123F">
              <w:rPr>
                <w:b/>
                <w:i/>
              </w:rPr>
              <w:t>Le autorità competenti possono decidere di non fornire o di ridurre le informazioni sui motivi in fatto, laddove la legislazione nazionale preveda una limitazione del diritto all'informazione o laddove necessario per salvaguardare l'ordine pubblico, la pubblica sicurezza o la sicurezza nazionale e per la prevenzione, l'indagine, l'accertamento e il perseguimento di reati. In tali circostanze, il cittadino di paese terzo è informato della sostanza dei motivi per i quali è emessa una decisione di rimpatrio affinché possa accedere a un ricorso effettivo.</w:t>
            </w:r>
          </w:p>
        </w:tc>
        <w:tc>
          <w:tcPr>
            <w:tcW w:w="4876" w:type="dxa"/>
            <w:tcBorders>
              <w:top w:val="nil"/>
              <w:left w:val="nil"/>
              <w:bottom w:val="nil"/>
              <w:right w:val="nil"/>
            </w:tcBorders>
          </w:tcPr>
          <w:p w14:paraId="40B29E24" w14:textId="77777777" w:rsidR="00B8330A" w:rsidRPr="00AA123F" w:rsidRDefault="00B8330A" w:rsidP="00D55B70">
            <w:pPr>
              <w:pStyle w:val="Normal6a"/>
            </w:pPr>
            <w:r w:rsidRPr="00AA123F">
              <w:rPr>
                <w:b/>
                <w:i/>
              </w:rPr>
              <w:t>soppresso</w:t>
            </w:r>
          </w:p>
        </w:tc>
      </w:tr>
    </w:tbl>
    <w:p w14:paraId="2FFD3EA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159FCD1" w14:textId="77777777" w:rsidR="00B8330A" w:rsidRPr="00AA123F" w:rsidRDefault="00B8330A" w:rsidP="00B8330A">
      <w:r w:rsidRPr="00AA123F">
        <w:rPr>
          <w:rStyle w:val="HideTWBExt"/>
        </w:rPr>
        <w:t>&lt;/Amend&gt;</w:t>
      </w:r>
    </w:p>
    <w:p w14:paraId="5F5EEA0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702</w:t>
      </w:r>
      <w:r w:rsidRPr="00AA123F">
        <w:rPr>
          <w:rStyle w:val="HideTWBExt"/>
        </w:rPr>
        <w:t>&lt;/NumAm&gt;</w:t>
      </w:r>
    </w:p>
    <w:p w14:paraId="57463AE8"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C4EC0FB" w14:textId="77777777" w:rsidR="00B8330A" w:rsidRPr="00AA123F" w:rsidRDefault="00B8330A" w:rsidP="00B8330A">
      <w:pPr>
        <w:pStyle w:val="NormalBold"/>
      </w:pPr>
      <w:r w:rsidRPr="00AA123F">
        <w:rPr>
          <w:rStyle w:val="HideTWBExt"/>
          <w:b w:val="0"/>
        </w:rPr>
        <w:t>&lt;/RepeatBlock-By&gt;</w:t>
      </w:r>
    </w:p>
    <w:p w14:paraId="344E29D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5A7C99D" w14:textId="77777777" w:rsidR="00B8330A" w:rsidRPr="00AA123F" w:rsidRDefault="00B8330A" w:rsidP="00B8330A">
      <w:pPr>
        <w:pStyle w:val="NormalBold"/>
      </w:pPr>
      <w:r w:rsidRPr="00AA123F">
        <w:rPr>
          <w:rStyle w:val="HideTWBExt"/>
        </w:rPr>
        <w:t>&lt;Article&gt;</w:t>
      </w:r>
      <w:r w:rsidRPr="00AA123F">
        <w:t>Articolo 7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42BDB08" w14:textId="77777777" w:rsidTr="00D55B70">
        <w:trPr>
          <w:trHeight w:hRule="exact" w:val="240"/>
          <w:jc w:val="center"/>
        </w:trPr>
        <w:tc>
          <w:tcPr>
            <w:tcW w:w="9752" w:type="dxa"/>
            <w:gridSpan w:val="2"/>
            <w:tcBorders>
              <w:top w:val="nil"/>
              <w:left w:val="nil"/>
              <w:bottom w:val="nil"/>
              <w:right w:val="nil"/>
            </w:tcBorders>
          </w:tcPr>
          <w:p w14:paraId="00EE61D5" w14:textId="77777777" w:rsidR="00B8330A" w:rsidRPr="00AA123F" w:rsidRDefault="00B8330A" w:rsidP="00D55B70"/>
        </w:tc>
      </w:tr>
      <w:tr w:rsidR="00B8330A" w:rsidRPr="00AA123F" w14:paraId="15BCF8DD" w14:textId="77777777" w:rsidTr="00D55B70">
        <w:trPr>
          <w:trHeight w:val="240"/>
          <w:jc w:val="center"/>
        </w:trPr>
        <w:tc>
          <w:tcPr>
            <w:tcW w:w="4876" w:type="dxa"/>
            <w:tcBorders>
              <w:top w:val="nil"/>
              <w:left w:val="nil"/>
              <w:bottom w:val="nil"/>
              <w:right w:val="nil"/>
            </w:tcBorders>
          </w:tcPr>
          <w:p w14:paraId="317E93A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FF3597D" w14:textId="77777777" w:rsidR="00B8330A" w:rsidRPr="00AA123F" w:rsidRDefault="00B8330A" w:rsidP="00D55B70">
            <w:pPr>
              <w:pStyle w:val="AmColumnHeading"/>
            </w:pPr>
            <w:r w:rsidRPr="00AA123F">
              <w:t>Emendamento</w:t>
            </w:r>
          </w:p>
        </w:tc>
      </w:tr>
      <w:tr w:rsidR="00B8330A" w:rsidRPr="00AA123F" w14:paraId="6FC0E663" w14:textId="77777777" w:rsidTr="00D55B70">
        <w:trPr>
          <w:jc w:val="center"/>
        </w:trPr>
        <w:tc>
          <w:tcPr>
            <w:tcW w:w="4876" w:type="dxa"/>
            <w:tcBorders>
              <w:top w:val="nil"/>
              <w:left w:val="nil"/>
              <w:bottom w:val="nil"/>
              <w:right w:val="nil"/>
            </w:tcBorders>
          </w:tcPr>
          <w:p w14:paraId="0DA3F1B5" w14:textId="77777777" w:rsidR="00B8330A" w:rsidRPr="00AA123F" w:rsidRDefault="00B8330A" w:rsidP="00D55B70">
            <w:pPr>
              <w:pStyle w:val="Normal6a"/>
            </w:pPr>
            <w:r w:rsidRPr="00AA123F">
              <w:rPr>
                <w:b/>
                <w:i/>
              </w:rPr>
              <w:t>3.</w:t>
            </w:r>
            <w:r w:rsidRPr="00AA123F">
              <w:tab/>
            </w:r>
            <w:r w:rsidRPr="00AA123F">
              <w:rPr>
                <w:b/>
                <w:i/>
              </w:rPr>
              <w:t>Le autorità competenti possono decidere di non fornire o di ridurre le informazioni sui motivi in fatto, laddove la legislazione nazionale preveda una limitazione del diritto all'informazione o laddove necessario per salvaguardare l'ordine pubblico, la pubblica sicurezza o la sicurezza nazionale e per la prevenzione, l'indagine, l'accertamento e il perseguimento di reati. In tali circostanze, il cittadino di paese terzo è informato della sostanza dei motivi per i quali è emessa una decisione di rimpatrio affinché possa accedere a un ricorso effettivo.</w:t>
            </w:r>
          </w:p>
        </w:tc>
        <w:tc>
          <w:tcPr>
            <w:tcW w:w="4876" w:type="dxa"/>
            <w:tcBorders>
              <w:top w:val="nil"/>
              <w:left w:val="nil"/>
              <w:bottom w:val="nil"/>
              <w:right w:val="nil"/>
            </w:tcBorders>
          </w:tcPr>
          <w:p w14:paraId="657C61CD" w14:textId="77777777" w:rsidR="00B8330A" w:rsidRPr="00AA123F" w:rsidRDefault="00B8330A" w:rsidP="00D55B70">
            <w:pPr>
              <w:pStyle w:val="Normal6a"/>
            </w:pPr>
            <w:r w:rsidRPr="00AA123F">
              <w:rPr>
                <w:b/>
                <w:i/>
              </w:rPr>
              <w:t>soppresso</w:t>
            </w:r>
          </w:p>
        </w:tc>
      </w:tr>
    </w:tbl>
    <w:p w14:paraId="565359E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6ACC929" w14:textId="77777777" w:rsidR="00B8330A" w:rsidRPr="00AA123F" w:rsidRDefault="00B8330A" w:rsidP="00B8330A">
      <w:r w:rsidRPr="00AA123F">
        <w:rPr>
          <w:rStyle w:val="HideTWBExt"/>
        </w:rPr>
        <w:t>&lt;/Amend&gt;</w:t>
      </w:r>
    </w:p>
    <w:p w14:paraId="5554A48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703</w:t>
      </w:r>
      <w:r w:rsidRPr="00AA123F">
        <w:rPr>
          <w:rStyle w:val="HideTWBExt"/>
        </w:rPr>
        <w:t>&lt;/NumAm&gt;</w:t>
      </w:r>
    </w:p>
    <w:p w14:paraId="2B38ED38"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1F141D4" w14:textId="77777777" w:rsidR="00B8330A" w:rsidRPr="00AA123F" w:rsidRDefault="00B8330A" w:rsidP="00B8330A">
      <w:pPr>
        <w:pStyle w:val="NormalBold"/>
      </w:pPr>
      <w:r w:rsidRPr="00AA123F">
        <w:rPr>
          <w:rStyle w:val="HideTWBExt"/>
          <w:b w:val="0"/>
        </w:rPr>
        <w:t>&lt;/RepeatBlock-By&gt;</w:t>
      </w:r>
    </w:p>
    <w:p w14:paraId="5F773C9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C5CD0EF" w14:textId="77777777" w:rsidR="00B8330A" w:rsidRPr="00AA123F" w:rsidRDefault="00B8330A" w:rsidP="00B8330A">
      <w:pPr>
        <w:pStyle w:val="NormalBold"/>
      </w:pPr>
      <w:r w:rsidRPr="00AA123F">
        <w:rPr>
          <w:rStyle w:val="HideTWBExt"/>
        </w:rPr>
        <w:t>&lt;Article&gt;</w:t>
      </w:r>
      <w:r w:rsidRPr="00AA123F">
        <w:t>Articolo 7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4C0A0FC" w14:textId="77777777" w:rsidTr="00D55B70">
        <w:trPr>
          <w:trHeight w:hRule="exact" w:val="240"/>
          <w:jc w:val="center"/>
        </w:trPr>
        <w:tc>
          <w:tcPr>
            <w:tcW w:w="9752" w:type="dxa"/>
            <w:gridSpan w:val="2"/>
            <w:tcBorders>
              <w:top w:val="nil"/>
              <w:left w:val="nil"/>
              <w:bottom w:val="nil"/>
              <w:right w:val="nil"/>
            </w:tcBorders>
          </w:tcPr>
          <w:p w14:paraId="0FC85DBC" w14:textId="77777777" w:rsidR="00B8330A" w:rsidRPr="00AA123F" w:rsidRDefault="00B8330A" w:rsidP="00D55B70"/>
        </w:tc>
      </w:tr>
      <w:tr w:rsidR="00B8330A" w:rsidRPr="00AA123F" w14:paraId="4DFCA261" w14:textId="77777777" w:rsidTr="00D55B70">
        <w:trPr>
          <w:trHeight w:val="240"/>
          <w:jc w:val="center"/>
        </w:trPr>
        <w:tc>
          <w:tcPr>
            <w:tcW w:w="4876" w:type="dxa"/>
            <w:tcBorders>
              <w:top w:val="nil"/>
              <w:left w:val="nil"/>
              <w:bottom w:val="nil"/>
              <w:right w:val="nil"/>
            </w:tcBorders>
          </w:tcPr>
          <w:p w14:paraId="3CEC930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AD239B4" w14:textId="77777777" w:rsidR="00B8330A" w:rsidRPr="00AA123F" w:rsidRDefault="00B8330A" w:rsidP="00D55B70">
            <w:pPr>
              <w:pStyle w:val="AmColumnHeading"/>
            </w:pPr>
            <w:r w:rsidRPr="00AA123F">
              <w:t>Emendamento</w:t>
            </w:r>
          </w:p>
        </w:tc>
      </w:tr>
      <w:tr w:rsidR="00B8330A" w:rsidRPr="00AA123F" w14:paraId="323453AB" w14:textId="77777777" w:rsidTr="00D55B70">
        <w:trPr>
          <w:jc w:val="center"/>
        </w:trPr>
        <w:tc>
          <w:tcPr>
            <w:tcW w:w="4876" w:type="dxa"/>
            <w:tcBorders>
              <w:top w:val="nil"/>
              <w:left w:val="nil"/>
              <w:bottom w:val="nil"/>
              <w:right w:val="nil"/>
            </w:tcBorders>
          </w:tcPr>
          <w:p w14:paraId="6FEE43F8" w14:textId="77777777" w:rsidR="00B8330A" w:rsidRPr="00AA123F" w:rsidRDefault="00B8330A" w:rsidP="00D55B70">
            <w:pPr>
              <w:pStyle w:val="Normal6a"/>
            </w:pPr>
            <w:r w:rsidRPr="00AA123F">
              <w:t>3.</w:t>
            </w:r>
            <w:r w:rsidRPr="00AA123F">
              <w:tab/>
              <w:t>Le autorità competenti possono decidere di non fornire o di ridurre le informazioni sui motivi in fatto, laddove la legislazione nazionale preveda una limitazione del diritto all'informazione o laddove necessario per salvaguardare l'ordine pubblico, la pubblica sicurezza o la sicurezza nazionale e per la prevenzione, l'indagine, l'accertamento e il perseguimento di reati. In tali circostanze, il cittadino di paese terzo è informato della sostanza dei motivi per i quali è emessa una decisione di rimpatrio affinché possa accedere a un ricorso effettivo.</w:t>
            </w:r>
          </w:p>
        </w:tc>
        <w:tc>
          <w:tcPr>
            <w:tcW w:w="4876" w:type="dxa"/>
            <w:tcBorders>
              <w:top w:val="nil"/>
              <w:left w:val="nil"/>
              <w:bottom w:val="nil"/>
              <w:right w:val="nil"/>
            </w:tcBorders>
          </w:tcPr>
          <w:p w14:paraId="22B26E0B" w14:textId="77777777" w:rsidR="00B8330A" w:rsidRPr="00AA123F" w:rsidRDefault="00B8330A" w:rsidP="00D55B70">
            <w:pPr>
              <w:pStyle w:val="Normal6a"/>
            </w:pPr>
            <w:r w:rsidRPr="00AA123F">
              <w:t>3.</w:t>
            </w:r>
            <w:r w:rsidRPr="00AA123F">
              <w:tab/>
              <w:t xml:space="preserve">Le autorità competenti possono decidere di non fornire o di ridurre le informazioni sui motivi in fatto, laddove la legislazione nazionale preveda una limitazione del diritto all'informazione o laddove necessario per salvaguardare l'ordine pubblico, la pubblica sicurezza o la sicurezza nazionale e per la prevenzione, l'indagine, l'accertamento e il perseguimento di reati. In tali circostanze, il cittadino di paese terzo è informato della sostanza dei motivi per i quali è emessa una decisione di rimpatrio affinché possa accedere a un ricorso effettivo. </w:t>
            </w:r>
            <w:r w:rsidRPr="00AA123F">
              <w:rPr>
                <w:b/>
                <w:i/>
              </w:rPr>
              <w:t>L'obbligo di informare il cittadino di paese terzo della sostanza dei motivi non include l'obbligo di divulgare informazioni classificate.</w:t>
            </w:r>
          </w:p>
        </w:tc>
      </w:tr>
    </w:tbl>
    <w:p w14:paraId="1C7A9F6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74171C2" w14:textId="77777777" w:rsidR="00B8330A" w:rsidRPr="00AA123F" w:rsidRDefault="00B8330A" w:rsidP="00B8330A">
      <w:r w:rsidRPr="00AA123F">
        <w:rPr>
          <w:rStyle w:val="HideTWBExt"/>
        </w:rPr>
        <w:t>&lt;/Amend&gt;</w:t>
      </w:r>
    </w:p>
    <w:p w14:paraId="7B15509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704</w:t>
      </w:r>
      <w:r w:rsidRPr="00AA123F">
        <w:rPr>
          <w:rStyle w:val="HideTWBExt"/>
        </w:rPr>
        <w:t>&lt;/NumAm&gt;</w:t>
      </w:r>
    </w:p>
    <w:p w14:paraId="7BC1AF68"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w:t>
      </w:r>
      <w:r w:rsidRPr="00AA123F">
        <w:rPr>
          <w:rStyle w:val="HideTWBExt"/>
          <w:b w:val="0"/>
        </w:rPr>
        <w:t>&lt;/Members&gt;</w:t>
      </w:r>
    </w:p>
    <w:p w14:paraId="5073210A" w14:textId="77777777" w:rsidR="00B8330A" w:rsidRPr="00AA123F" w:rsidRDefault="00B8330A" w:rsidP="00B8330A">
      <w:pPr>
        <w:pStyle w:val="NormalBold"/>
      </w:pPr>
      <w:r w:rsidRPr="00AA123F">
        <w:rPr>
          <w:rStyle w:val="HideTWBExt"/>
          <w:b w:val="0"/>
        </w:rPr>
        <w:t>&lt;/RepeatBlock-By&gt;</w:t>
      </w:r>
    </w:p>
    <w:p w14:paraId="6BC76B0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C60CE31" w14:textId="77777777" w:rsidR="00B8330A" w:rsidRPr="00AA123F" w:rsidRDefault="00B8330A" w:rsidP="00B8330A">
      <w:pPr>
        <w:pStyle w:val="NormalBold"/>
      </w:pPr>
      <w:r w:rsidRPr="00AA123F">
        <w:rPr>
          <w:rStyle w:val="HideTWBExt"/>
        </w:rPr>
        <w:t>&lt;Article&gt;</w:t>
      </w:r>
      <w:r w:rsidRPr="00AA123F">
        <w:t>Articolo 7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6094B86" w14:textId="77777777" w:rsidTr="00D55B70">
        <w:trPr>
          <w:trHeight w:hRule="exact" w:val="240"/>
          <w:jc w:val="center"/>
        </w:trPr>
        <w:tc>
          <w:tcPr>
            <w:tcW w:w="9752" w:type="dxa"/>
            <w:gridSpan w:val="2"/>
            <w:tcBorders>
              <w:top w:val="nil"/>
              <w:left w:val="nil"/>
              <w:bottom w:val="nil"/>
              <w:right w:val="nil"/>
            </w:tcBorders>
          </w:tcPr>
          <w:p w14:paraId="08D31CEC" w14:textId="77777777" w:rsidR="00B8330A" w:rsidRPr="00AA123F" w:rsidRDefault="00B8330A" w:rsidP="00D55B70"/>
        </w:tc>
      </w:tr>
      <w:tr w:rsidR="00B8330A" w:rsidRPr="00AA123F" w14:paraId="3D9F7462" w14:textId="77777777" w:rsidTr="00D55B70">
        <w:trPr>
          <w:trHeight w:val="240"/>
          <w:jc w:val="center"/>
        </w:trPr>
        <w:tc>
          <w:tcPr>
            <w:tcW w:w="4876" w:type="dxa"/>
            <w:tcBorders>
              <w:top w:val="nil"/>
              <w:left w:val="nil"/>
              <w:bottom w:val="nil"/>
              <w:right w:val="nil"/>
            </w:tcBorders>
          </w:tcPr>
          <w:p w14:paraId="4DA3199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5197B65" w14:textId="77777777" w:rsidR="00B8330A" w:rsidRPr="00AA123F" w:rsidRDefault="00B8330A" w:rsidP="00D55B70">
            <w:pPr>
              <w:pStyle w:val="AmColumnHeading"/>
            </w:pPr>
            <w:r w:rsidRPr="00AA123F">
              <w:t>Emendamento</w:t>
            </w:r>
          </w:p>
        </w:tc>
      </w:tr>
      <w:tr w:rsidR="00B8330A" w:rsidRPr="00AA123F" w14:paraId="0DFF4006" w14:textId="77777777" w:rsidTr="00D55B70">
        <w:trPr>
          <w:jc w:val="center"/>
        </w:trPr>
        <w:tc>
          <w:tcPr>
            <w:tcW w:w="4876" w:type="dxa"/>
            <w:tcBorders>
              <w:top w:val="nil"/>
              <w:left w:val="nil"/>
              <w:bottom w:val="nil"/>
              <w:right w:val="nil"/>
            </w:tcBorders>
          </w:tcPr>
          <w:p w14:paraId="2940B143" w14:textId="77777777" w:rsidR="00B8330A" w:rsidRPr="00AA123F" w:rsidRDefault="00B8330A" w:rsidP="00D55B70">
            <w:pPr>
              <w:pStyle w:val="Normal6a"/>
            </w:pPr>
            <w:r w:rsidRPr="00AA123F">
              <w:t>3.</w:t>
            </w:r>
            <w:r w:rsidRPr="00AA123F">
              <w:tab/>
              <w:t xml:space="preserve">Le autorità competenti possono decidere </w:t>
            </w:r>
            <w:r w:rsidRPr="00AA123F">
              <w:rPr>
                <w:b/>
                <w:i/>
              </w:rPr>
              <w:t>di non fornire o</w:t>
            </w:r>
            <w:r w:rsidRPr="00AA123F">
              <w:t xml:space="preserve"> di ridurre le informazioni sui motivi in fatto, </w:t>
            </w:r>
            <w:r w:rsidRPr="00AA123F">
              <w:rPr>
                <w:b/>
                <w:i/>
              </w:rPr>
              <w:t>laddove la</w:t>
            </w:r>
            <w:r w:rsidRPr="00AA123F">
              <w:t xml:space="preserve"> legislazione nazionale </w:t>
            </w:r>
            <w:r w:rsidRPr="00AA123F">
              <w:rPr>
                <w:b/>
                <w:i/>
              </w:rPr>
              <w:t>preveda una limitazione del diritto all'informazione o</w:t>
            </w:r>
            <w:r w:rsidRPr="00AA123F">
              <w:t xml:space="preserve"> laddove necessario per salvaguardare l'ordine pubblico, </w:t>
            </w:r>
            <w:r w:rsidRPr="00AA123F">
              <w:rPr>
                <w:b/>
                <w:i/>
              </w:rPr>
              <w:t>la pubblica sicurezza o</w:t>
            </w:r>
            <w:r w:rsidRPr="00AA123F">
              <w:t xml:space="preserve"> la sicurezza </w:t>
            </w:r>
            <w:r w:rsidRPr="00AA123F">
              <w:rPr>
                <w:b/>
                <w:i/>
              </w:rPr>
              <w:t>nazionale</w:t>
            </w:r>
            <w:r w:rsidRPr="00AA123F">
              <w:t xml:space="preserve"> e per la prevenzione, l'indagine, l'accertamento e il perseguimento di reati. In tali circostanze, il </w:t>
            </w:r>
            <w:r w:rsidRPr="00AA123F">
              <w:rPr>
                <w:b/>
                <w:i/>
              </w:rPr>
              <w:t>cittadino di paese terzo</w:t>
            </w:r>
            <w:r w:rsidRPr="00AA123F">
              <w:t xml:space="preserve"> è informato della sostanza dei motivi per i quali è emessa </w:t>
            </w:r>
            <w:r w:rsidRPr="00AA123F">
              <w:rPr>
                <w:b/>
                <w:i/>
              </w:rPr>
              <w:t>una</w:t>
            </w:r>
            <w:r w:rsidRPr="00AA123F">
              <w:t xml:space="preserve"> decisione di rimpatrio </w:t>
            </w:r>
            <w:r w:rsidRPr="00AA123F">
              <w:rPr>
                <w:b/>
                <w:i/>
              </w:rPr>
              <w:t>affinché possa accedere</w:t>
            </w:r>
            <w:r w:rsidRPr="00AA123F">
              <w:t xml:space="preserve"> a un ricorso effettivo.</w:t>
            </w:r>
          </w:p>
        </w:tc>
        <w:tc>
          <w:tcPr>
            <w:tcW w:w="4876" w:type="dxa"/>
            <w:tcBorders>
              <w:top w:val="nil"/>
              <w:left w:val="nil"/>
              <w:bottom w:val="nil"/>
              <w:right w:val="nil"/>
            </w:tcBorders>
          </w:tcPr>
          <w:p w14:paraId="31DD3321" w14:textId="77777777" w:rsidR="00B8330A" w:rsidRPr="00AA123F" w:rsidRDefault="00B8330A" w:rsidP="00D55B70">
            <w:pPr>
              <w:pStyle w:val="Normal6a"/>
            </w:pPr>
            <w:r w:rsidRPr="00AA123F">
              <w:t>3.</w:t>
            </w:r>
            <w:r w:rsidRPr="00AA123F">
              <w:tab/>
            </w:r>
            <w:r w:rsidRPr="00AA123F">
              <w:rPr>
                <w:b/>
                <w:i/>
              </w:rPr>
              <w:t>In circostanze eccezionali,</w:t>
            </w:r>
            <w:r w:rsidRPr="00AA123F">
              <w:t xml:space="preserve"> le autorità competenti possono decidere di ridurre le informazioni sui motivi in fatto, </w:t>
            </w:r>
            <w:r w:rsidRPr="00AA123F">
              <w:rPr>
                <w:b/>
                <w:i/>
              </w:rPr>
              <w:t>conformemente alla</w:t>
            </w:r>
            <w:r w:rsidRPr="00AA123F">
              <w:t xml:space="preserve"> legislazione nazionale</w:t>
            </w:r>
            <w:r w:rsidRPr="00AA123F">
              <w:rPr>
                <w:b/>
                <w:i/>
              </w:rPr>
              <w:t>,</w:t>
            </w:r>
            <w:r w:rsidRPr="00AA123F">
              <w:t xml:space="preserve"> laddove </w:t>
            </w:r>
            <w:r w:rsidRPr="00AA123F">
              <w:rPr>
                <w:b/>
                <w:i/>
              </w:rPr>
              <w:t>strettamente</w:t>
            </w:r>
            <w:r w:rsidRPr="00AA123F">
              <w:t xml:space="preserve"> necessario </w:t>
            </w:r>
            <w:r w:rsidRPr="00AA123F">
              <w:rPr>
                <w:b/>
                <w:i/>
              </w:rPr>
              <w:t>e proporzionato</w:t>
            </w:r>
            <w:r w:rsidRPr="00AA123F">
              <w:t xml:space="preserve"> per salvaguardare l'ordine pubblico, la sicurezza </w:t>
            </w:r>
            <w:r w:rsidRPr="00AA123F">
              <w:rPr>
                <w:b/>
                <w:i/>
              </w:rPr>
              <w:t>interna o le relazioni internazionali</w:t>
            </w:r>
            <w:r w:rsidRPr="00AA123F">
              <w:t xml:space="preserve"> e per la prevenzione, l'indagine, l'accertamento e il perseguimento di reati. In tali circostanze, il </w:t>
            </w:r>
            <w:r w:rsidRPr="00AA123F">
              <w:rPr>
                <w:b/>
                <w:i/>
              </w:rPr>
              <w:t>rimpatriando</w:t>
            </w:r>
            <w:r w:rsidRPr="00AA123F">
              <w:t xml:space="preserve"> è informato della sostanza dei motivi per i quali è </w:t>
            </w:r>
            <w:r w:rsidRPr="00AA123F">
              <w:rPr>
                <w:b/>
                <w:i/>
              </w:rPr>
              <w:t>stata</w:t>
            </w:r>
            <w:r w:rsidRPr="00AA123F">
              <w:t xml:space="preserve"> emessa </w:t>
            </w:r>
            <w:r w:rsidRPr="00AA123F">
              <w:rPr>
                <w:b/>
                <w:i/>
              </w:rPr>
              <w:t>la</w:t>
            </w:r>
            <w:r w:rsidRPr="00AA123F">
              <w:t xml:space="preserve"> decisione di rimpatrio </w:t>
            </w:r>
            <w:r w:rsidRPr="00AA123F">
              <w:rPr>
                <w:b/>
                <w:i/>
              </w:rPr>
              <w:t>e in modo sufficientemente dettagliato a garantire l'equità della procedura e l'efficace esercizio del diritto</w:t>
            </w:r>
            <w:r w:rsidRPr="00AA123F">
              <w:t xml:space="preserve"> a un ricorso effettivo.</w:t>
            </w:r>
          </w:p>
        </w:tc>
      </w:tr>
    </w:tbl>
    <w:p w14:paraId="1447E12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49546C6"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0DC8D6DA" w14:textId="77777777" w:rsidR="00B8330A" w:rsidRPr="00AA123F" w:rsidRDefault="00B8330A" w:rsidP="00B8330A">
      <w:pPr>
        <w:pStyle w:val="AmJustText"/>
      </w:pPr>
      <w:r w:rsidRPr="00AA123F">
        <w:t>Tali informazioni non possono essere trattenute per il semplice fatto che il diritto nazionale lo consente. Non è inoltre possibile che la decisione non fornisca alcuna informazione, come già chiarito nella frase finale del presente paragrafo. Cfr., a titolo di confronto, l'articolo 6, paragrafo 1, della direttiva 2012/13/UE sul diritto all'informazione nei procedimenti penali. Formulazione allineata ai motivi di respingimento nel codice frontiere Schengen. Cfr. articolo 16.</w:t>
      </w:r>
    </w:p>
    <w:p w14:paraId="6CE71028" w14:textId="77777777" w:rsidR="00B8330A" w:rsidRPr="00AA123F" w:rsidRDefault="00B8330A" w:rsidP="00B8330A">
      <w:r w:rsidRPr="00AA123F">
        <w:rPr>
          <w:rStyle w:val="HideTWBExt"/>
        </w:rPr>
        <w:t>&lt;/Amend&gt;</w:t>
      </w:r>
    </w:p>
    <w:p w14:paraId="7992D52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705</w:t>
      </w:r>
      <w:r w:rsidRPr="00AA123F">
        <w:rPr>
          <w:rStyle w:val="HideTWBExt"/>
        </w:rPr>
        <w:t>&lt;/NumAm&gt;</w:t>
      </w:r>
    </w:p>
    <w:p w14:paraId="1108844D"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0EC841F0" w14:textId="77777777" w:rsidR="00B8330A" w:rsidRPr="00AA123F" w:rsidRDefault="00B8330A" w:rsidP="00B8330A">
      <w:pPr>
        <w:pStyle w:val="NormalBold"/>
      </w:pPr>
      <w:r w:rsidRPr="00AA123F">
        <w:rPr>
          <w:rStyle w:val="HideTWBExt"/>
          <w:b w:val="0"/>
        </w:rPr>
        <w:t>&lt;/RepeatBlock-By&gt;</w:t>
      </w:r>
    </w:p>
    <w:p w14:paraId="33963E0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5D5471D" w14:textId="77777777" w:rsidR="00B8330A" w:rsidRPr="00AA123F" w:rsidRDefault="00B8330A" w:rsidP="00B8330A">
      <w:pPr>
        <w:pStyle w:val="NormalBold"/>
      </w:pPr>
      <w:r w:rsidRPr="00AA123F">
        <w:rPr>
          <w:rStyle w:val="HideTWBExt"/>
        </w:rPr>
        <w:t>&lt;Article&gt;</w:t>
      </w:r>
      <w:r w:rsidRPr="00AA123F">
        <w:t>Articolo 7 – paragrafo 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FC307C4" w14:textId="77777777" w:rsidTr="00D55B70">
        <w:trPr>
          <w:trHeight w:hRule="exact" w:val="240"/>
          <w:jc w:val="center"/>
        </w:trPr>
        <w:tc>
          <w:tcPr>
            <w:tcW w:w="9752" w:type="dxa"/>
            <w:gridSpan w:val="2"/>
            <w:tcBorders>
              <w:top w:val="nil"/>
              <w:left w:val="nil"/>
              <w:bottom w:val="nil"/>
              <w:right w:val="nil"/>
            </w:tcBorders>
          </w:tcPr>
          <w:p w14:paraId="0215F775" w14:textId="77777777" w:rsidR="00B8330A" w:rsidRPr="00AA123F" w:rsidRDefault="00B8330A" w:rsidP="00D55B70"/>
        </w:tc>
      </w:tr>
      <w:tr w:rsidR="00B8330A" w:rsidRPr="00AA123F" w14:paraId="0109CC39" w14:textId="77777777" w:rsidTr="00D55B70">
        <w:trPr>
          <w:trHeight w:val="240"/>
          <w:jc w:val="center"/>
        </w:trPr>
        <w:tc>
          <w:tcPr>
            <w:tcW w:w="4876" w:type="dxa"/>
            <w:tcBorders>
              <w:top w:val="nil"/>
              <w:left w:val="nil"/>
              <w:bottom w:val="nil"/>
              <w:right w:val="nil"/>
            </w:tcBorders>
          </w:tcPr>
          <w:p w14:paraId="180DAFE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0218575" w14:textId="77777777" w:rsidR="00B8330A" w:rsidRPr="00AA123F" w:rsidRDefault="00B8330A" w:rsidP="00D55B70">
            <w:pPr>
              <w:pStyle w:val="AmColumnHeading"/>
            </w:pPr>
            <w:r w:rsidRPr="00AA123F">
              <w:t>Emendamento</w:t>
            </w:r>
          </w:p>
        </w:tc>
      </w:tr>
      <w:tr w:rsidR="00B8330A" w:rsidRPr="00AA123F" w14:paraId="27FA8B41" w14:textId="77777777" w:rsidTr="00D55B70">
        <w:trPr>
          <w:jc w:val="center"/>
        </w:trPr>
        <w:tc>
          <w:tcPr>
            <w:tcW w:w="4876" w:type="dxa"/>
            <w:tcBorders>
              <w:top w:val="nil"/>
              <w:left w:val="nil"/>
              <w:bottom w:val="nil"/>
              <w:right w:val="nil"/>
            </w:tcBorders>
          </w:tcPr>
          <w:p w14:paraId="6FEC5DB4" w14:textId="77777777" w:rsidR="00B8330A" w:rsidRPr="00AA123F" w:rsidRDefault="00B8330A" w:rsidP="00D55B70">
            <w:pPr>
              <w:pStyle w:val="Normal6a"/>
            </w:pPr>
          </w:p>
        </w:tc>
        <w:tc>
          <w:tcPr>
            <w:tcW w:w="4876" w:type="dxa"/>
            <w:tcBorders>
              <w:top w:val="nil"/>
              <w:left w:val="nil"/>
              <w:bottom w:val="nil"/>
              <w:right w:val="nil"/>
            </w:tcBorders>
          </w:tcPr>
          <w:p w14:paraId="59D3A8AB" w14:textId="77777777" w:rsidR="00B8330A" w:rsidRPr="00AA123F" w:rsidRDefault="00B8330A" w:rsidP="00D55B70">
            <w:pPr>
              <w:pStyle w:val="Normal6a"/>
            </w:pPr>
            <w:r w:rsidRPr="00AA123F">
              <w:rPr>
                <w:b/>
                <w:i/>
              </w:rPr>
              <w:t>3 bis.</w:t>
            </w:r>
            <w:r w:rsidRPr="00AA123F">
              <w:tab/>
            </w:r>
            <w:r w:rsidRPr="00AA123F">
              <w:rPr>
                <w:b/>
                <w:i/>
              </w:rPr>
              <w:t>Il paese di rimpatrio può essere determinato nella decisione di rimpatrio o dopo l'emissione della decisione di rimpatrio, nel provvedimento di allontanamento di cui all'articolo 12, paragrafo 2.</w:t>
            </w:r>
          </w:p>
        </w:tc>
      </w:tr>
    </w:tbl>
    <w:p w14:paraId="51BCFC0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A1C7F77" w14:textId="77777777" w:rsidR="00B8330A" w:rsidRPr="00AA123F" w:rsidRDefault="00B8330A" w:rsidP="00B8330A">
      <w:r w:rsidRPr="00AA123F">
        <w:rPr>
          <w:rStyle w:val="HideTWBExt"/>
        </w:rPr>
        <w:t>&lt;/Amend&gt;</w:t>
      </w:r>
    </w:p>
    <w:p w14:paraId="19A99DF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706</w:t>
      </w:r>
      <w:r w:rsidRPr="00AA123F">
        <w:rPr>
          <w:rStyle w:val="HideTWBExt"/>
        </w:rPr>
        <w:t>&lt;/NumAm&gt;</w:t>
      </w:r>
    </w:p>
    <w:p w14:paraId="1B1EDCC9" w14:textId="77777777" w:rsidR="00B8330A" w:rsidRPr="00AA123F" w:rsidRDefault="00B8330A" w:rsidP="00B8330A">
      <w:pPr>
        <w:pStyle w:val="NormalBold"/>
      </w:pPr>
      <w:r w:rsidRPr="00AA123F">
        <w:rPr>
          <w:rStyle w:val="HideTWBExt"/>
          <w:b w:val="0"/>
        </w:rPr>
        <w:t>&lt;RepeatBlock-By&gt;&lt;Members&gt;</w:t>
      </w:r>
      <w:r w:rsidRPr="00AA123F">
        <w:t>Cecilia Strada, Marco Tarquinio, Alessandro Zan</w:t>
      </w:r>
      <w:r w:rsidRPr="00AA123F">
        <w:rPr>
          <w:rStyle w:val="HideTWBExt"/>
          <w:b w:val="0"/>
        </w:rPr>
        <w:t>&lt;/Members&gt;</w:t>
      </w:r>
    </w:p>
    <w:p w14:paraId="0A08D7C0" w14:textId="77777777" w:rsidR="00B8330A" w:rsidRPr="00AA123F" w:rsidRDefault="00B8330A" w:rsidP="00B8330A">
      <w:pPr>
        <w:pStyle w:val="NormalBold"/>
      </w:pPr>
      <w:r w:rsidRPr="00AA123F">
        <w:rPr>
          <w:rStyle w:val="HideTWBExt"/>
          <w:b w:val="0"/>
        </w:rPr>
        <w:t>&lt;/RepeatBlock-By&gt;</w:t>
      </w:r>
    </w:p>
    <w:p w14:paraId="1049943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1C846BD"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73870D0" w14:textId="77777777" w:rsidTr="00D55B70">
        <w:trPr>
          <w:trHeight w:hRule="exact" w:val="240"/>
          <w:jc w:val="center"/>
        </w:trPr>
        <w:tc>
          <w:tcPr>
            <w:tcW w:w="9752" w:type="dxa"/>
            <w:gridSpan w:val="2"/>
            <w:tcBorders>
              <w:top w:val="nil"/>
              <w:left w:val="nil"/>
              <w:bottom w:val="nil"/>
              <w:right w:val="nil"/>
            </w:tcBorders>
          </w:tcPr>
          <w:p w14:paraId="2B4EC06A" w14:textId="77777777" w:rsidR="00B8330A" w:rsidRPr="00AA123F" w:rsidRDefault="00B8330A" w:rsidP="00D55B70"/>
        </w:tc>
      </w:tr>
      <w:tr w:rsidR="00B8330A" w:rsidRPr="00AA123F" w14:paraId="48DFF21D" w14:textId="77777777" w:rsidTr="00D55B70">
        <w:trPr>
          <w:trHeight w:val="240"/>
          <w:jc w:val="center"/>
        </w:trPr>
        <w:tc>
          <w:tcPr>
            <w:tcW w:w="4876" w:type="dxa"/>
            <w:tcBorders>
              <w:top w:val="nil"/>
              <w:left w:val="nil"/>
              <w:bottom w:val="nil"/>
              <w:right w:val="nil"/>
            </w:tcBorders>
          </w:tcPr>
          <w:p w14:paraId="1B4C87E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2073097" w14:textId="77777777" w:rsidR="00B8330A" w:rsidRPr="00AA123F" w:rsidRDefault="00B8330A" w:rsidP="00D55B70">
            <w:pPr>
              <w:pStyle w:val="AmColumnHeading"/>
            </w:pPr>
            <w:r w:rsidRPr="00AA123F">
              <w:t>Emendamento</w:t>
            </w:r>
          </w:p>
        </w:tc>
      </w:tr>
      <w:tr w:rsidR="00B8330A" w:rsidRPr="00AA123F" w14:paraId="4120E527" w14:textId="77777777" w:rsidTr="00D55B70">
        <w:trPr>
          <w:jc w:val="center"/>
        </w:trPr>
        <w:tc>
          <w:tcPr>
            <w:tcW w:w="4876" w:type="dxa"/>
            <w:tcBorders>
              <w:top w:val="nil"/>
              <w:left w:val="nil"/>
              <w:bottom w:val="nil"/>
              <w:right w:val="nil"/>
            </w:tcBorders>
          </w:tcPr>
          <w:p w14:paraId="52581388" w14:textId="77777777" w:rsidR="00B8330A" w:rsidRPr="00AA123F" w:rsidRDefault="00B8330A" w:rsidP="00D55B70">
            <w:pPr>
              <w:pStyle w:val="Normal6a"/>
            </w:pPr>
            <w:r w:rsidRPr="00AA123F">
              <w:rPr>
                <w:b/>
                <w:i/>
              </w:rPr>
              <w:t>4.</w:t>
            </w:r>
            <w:r w:rsidRPr="00AA123F">
              <w:tab/>
            </w:r>
            <w:r w:rsidRPr="00AA123F">
              <w:rPr>
                <w:b/>
                <w:i/>
              </w:rPr>
              <w:t>Qualora non sia possibile determinare il paese di rimpatrio sulla base delle informazioni di cui dispongono le autorità competenti al momento dell'emissione della decisione di rimpatrio, quest'ultima può indicare a titolo provvisorio uno o più paesi di rimpatrio.</w:t>
            </w:r>
          </w:p>
        </w:tc>
        <w:tc>
          <w:tcPr>
            <w:tcW w:w="4876" w:type="dxa"/>
            <w:tcBorders>
              <w:top w:val="nil"/>
              <w:left w:val="nil"/>
              <w:bottom w:val="nil"/>
              <w:right w:val="nil"/>
            </w:tcBorders>
          </w:tcPr>
          <w:p w14:paraId="17F22FCF" w14:textId="77777777" w:rsidR="00B8330A" w:rsidRPr="00AA123F" w:rsidRDefault="00B8330A" w:rsidP="00D55B70">
            <w:pPr>
              <w:pStyle w:val="Normal6a"/>
            </w:pPr>
            <w:r w:rsidRPr="00AA123F">
              <w:rPr>
                <w:b/>
                <w:i/>
              </w:rPr>
              <w:t>soppresso</w:t>
            </w:r>
          </w:p>
        </w:tc>
      </w:tr>
    </w:tbl>
    <w:p w14:paraId="2603D18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B8AD387"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7E1E2EC" w14:textId="77777777" w:rsidR="00B8330A" w:rsidRPr="00AA123F" w:rsidRDefault="00B8330A" w:rsidP="00B8330A">
      <w:pPr>
        <w:pStyle w:val="AmJustText"/>
      </w:pPr>
      <w:r w:rsidRPr="00AA123F">
        <w:t>Se uno Stato membro non è in grado di determinare il paese di rimpatrio o di espulsione, non dovrebbe essere emessa alcuna decisione di rimpatrio. La giurisprudenza della Corte EDU sostiene questa posizione. In Auad c. Bulgaria, la Corte ha affermato che la mancata specificazione del paese di destinazione in un ordine di allontanamento può violare il principio della certezza del diritto, in particolare nel contesto del trattenimento. La Corte ha osservato che "Nei casi di stranieri detenuti ai fini dell'espulsione, la mancanza di chiarezza riguardo al paese di destinazione potrebbe ostacolare un controllo efficace della diligenza delle autorità nel trattamento dell'espulsione". Allo stesso modo, in Asalya c. Turchia, la Corte EDU ha riscontrato una violazione dell'articolo 13 della Convenzione laddove l'ordine di espulsione non indicava il paese di destinazione.</w:t>
      </w:r>
    </w:p>
    <w:p w14:paraId="4FCB3B65" w14:textId="77777777" w:rsidR="00B8330A" w:rsidRPr="00AA123F" w:rsidRDefault="00B8330A" w:rsidP="00B8330A">
      <w:r w:rsidRPr="00AA123F">
        <w:rPr>
          <w:rStyle w:val="HideTWBExt"/>
        </w:rPr>
        <w:t>&lt;/Amend&gt;</w:t>
      </w:r>
    </w:p>
    <w:p w14:paraId="5B1B66E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707</w:t>
      </w:r>
      <w:r w:rsidRPr="00AA123F">
        <w:rPr>
          <w:rStyle w:val="HideTWBExt"/>
        </w:rPr>
        <w:t>&lt;/NumAm&gt;</w:t>
      </w:r>
    </w:p>
    <w:p w14:paraId="45476BFB"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600661A3" w14:textId="77777777" w:rsidR="00B8330A" w:rsidRPr="00AA123F" w:rsidRDefault="00B8330A" w:rsidP="00B8330A">
      <w:pPr>
        <w:pStyle w:val="NormalBold"/>
      </w:pPr>
      <w:r w:rsidRPr="00AA123F">
        <w:rPr>
          <w:rStyle w:val="HideTWBExt"/>
          <w:b w:val="0"/>
        </w:rPr>
        <w:t>&lt;/RepeatBlock-By&gt;</w:t>
      </w:r>
    </w:p>
    <w:p w14:paraId="6FDC81C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96CA2A2"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93F59DD" w14:textId="77777777" w:rsidTr="00D55B70">
        <w:trPr>
          <w:trHeight w:hRule="exact" w:val="240"/>
          <w:jc w:val="center"/>
        </w:trPr>
        <w:tc>
          <w:tcPr>
            <w:tcW w:w="9752" w:type="dxa"/>
            <w:gridSpan w:val="2"/>
            <w:tcBorders>
              <w:top w:val="nil"/>
              <w:left w:val="nil"/>
              <w:bottom w:val="nil"/>
              <w:right w:val="nil"/>
            </w:tcBorders>
          </w:tcPr>
          <w:p w14:paraId="57A82925" w14:textId="77777777" w:rsidR="00B8330A" w:rsidRPr="00AA123F" w:rsidRDefault="00B8330A" w:rsidP="00D55B70"/>
        </w:tc>
      </w:tr>
      <w:tr w:rsidR="00B8330A" w:rsidRPr="00AA123F" w14:paraId="1DCB192F" w14:textId="77777777" w:rsidTr="00D55B70">
        <w:trPr>
          <w:trHeight w:val="240"/>
          <w:jc w:val="center"/>
        </w:trPr>
        <w:tc>
          <w:tcPr>
            <w:tcW w:w="4876" w:type="dxa"/>
            <w:tcBorders>
              <w:top w:val="nil"/>
              <w:left w:val="nil"/>
              <w:bottom w:val="nil"/>
              <w:right w:val="nil"/>
            </w:tcBorders>
          </w:tcPr>
          <w:p w14:paraId="3E6762E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F4B10AA" w14:textId="77777777" w:rsidR="00B8330A" w:rsidRPr="00AA123F" w:rsidRDefault="00B8330A" w:rsidP="00D55B70">
            <w:pPr>
              <w:pStyle w:val="AmColumnHeading"/>
            </w:pPr>
            <w:r w:rsidRPr="00AA123F">
              <w:t>Emendamento</w:t>
            </w:r>
          </w:p>
        </w:tc>
      </w:tr>
      <w:tr w:rsidR="00B8330A" w:rsidRPr="00AA123F" w14:paraId="579FE967" w14:textId="77777777" w:rsidTr="00D55B70">
        <w:trPr>
          <w:jc w:val="center"/>
        </w:trPr>
        <w:tc>
          <w:tcPr>
            <w:tcW w:w="4876" w:type="dxa"/>
            <w:tcBorders>
              <w:top w:val="nil"/>
              <w:left w:val="nil"/>
              <w:bottom w:val="nil"/>
              <w:right w:val="nil"/>
            </w:tcBorders>
          </w:tcPr>
          <w:p w14:paraId="1391E83C" w14:textId="77777777" w:rsidR="00B8330A" w:rsidRPr="00AA123F" w:rsidRDefault="00B8330A" w:rsidP="00D55B70">
            <w:pPr>
              <w:pStyle w:val="Normal6a"/>
            </w:pPr>
            <w:r w:rsidRPr="00AA123F">
              <w:rPr>
                <w:b/>
                <w:i/>
              </w:rPr>
              <w:t>4.</w:t>
            </w:r>
            <w:r w:rsidRPr="00AA123F">
              <w:tab/>
            </w:r>
            <w:r w:rsidRPr="00AA123F">
              <w:rPr>
                <w:b/>
                <w:i/>
              </w:rPr>
              <w:t>Qualora non sia possibile determinare il paese di rimpatrio sulla base delle informazioni di cui dispongono le autorità competenti al momento dell'emissione della decisione di rimpatrio, quest'ultima può indicare a titolo provvisorio uno o più paesi di rimpatrio.</w:t>
            </w:r>
          </w:p>
        </w:tc>
        <w:tc>
          <w:tcPr>
            <w:tcW w:w="4876" w:type="dxa"/>
            <w:tcBorders>
              <w:top w:val="nil"/>
              <w:left w:val="nil"/>
              <w:bottom w:val="nil"/>
              <w:right w:val="nil"/>
            </w:tcBorders>
          </w:tcPr>
          <w:p w14:paraId="5F86F633" w14:textId="77777777" w:rsidR="00B8330A" w:rsidRPr="00AA123F" w:rsidRDefault="00B8330A" w:rsidP="00D55B70">
            <w:pPr>
              <w:pStyle w:val="Normal6a"/>
            </w:pPr>
            <w:r w:rsidRPr="00AA123F">
              <w:rPr>
                <w:b/>
                <w:i/>
              </w:rPr>
              <w:t>soppresso</w:t>
            </w:r>
          </w:p>
        </w:tc>
      </w:tr>
    </w:tbl>
    <w:p w14:paraId="2CC9FD5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C07F1A7" w14:textId="77777777" w:rsidR="00B8330A" w:rsidRPr="00AA123F" w:rsidRDefault="00B8330A" w:rsidP="00B8330A">
      <w:r w:rsidRPr="00AA123F">
        <w:rPr>
          <w:rStyle w:val="HideTWBExt"/>
        </w:rPr>
        <w:t>&lt;/Amend&gt;</w:t>
      </w:r>
    </w:p>
    <w:p w14:paraId="4A7E421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708</w:t>
      </w:r>
      <w:r w:rsidRPr="00AA123F">
        <w:rPr>
          <w:rStyle w:val="HideTWBExt"/>
        </w:rPr>
        <w:t>&lt;/NumAm&gt;</w:t>
      </w:r>
    </w:p>
    <w:p w14:paraId="68BA67C3"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522B83E6" w14:textId="77777777" w:rsidR="00B8330A" w:rsidRPr="00AA123F" w:rsidRDefault="00B8330A" w:rsidP="00B8330A">
      <w:pPr>
        <w:pStyle w:val="NormalBold"/>
      </w:pPr>
      <w:r w:rsidRPr="00AA123F">
        <w:rPr>
          <w:rStyle w:val="HideTWBExt"/>
          <w:b w:val="0"/>
        </w:rPr>
        <w:t>&lt;/RepeatBlock-By&gt;</w:t>
      </w:r>
    </w:p>
    <w:p w14:paraId="6A6FE32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16A056A"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84CBF61" w14:textId="77777777" w:rsidTr="00D55B70">
        <w:trPr>
          <w:trHeight w:hRule="exact" w:val="240"/>
          <w:jc w:val="center"/>
        </w:trPr>
        <w:tc>
          <w:tcPr>
            <w:tcW w:w="9752" w:type="dxa"/>
            <w:gridSpan w:val="2"/>
            <w:tcBorders>
              <w:top w:val="nil"/>
              <w:left w:val="nil"/>
              <w:bottom w:val="nil"/>
              <w:right w:val="nil"/>
            </w:tcBorders>
          </w:tcPr>
          <w:p w14:paraId="3B5EA0D4" w14:textId="77777777" w:rsidR="00B8330A" w:rsidRPr="00AA123F" w:rsidRDefault="00B8330A" w:rsidP="00D55B70"/>
        </w:tc>
      </w:tr>
      <w:tr w:rsidR="00B8330A" w:rsidRPr="00AA123F" w14:paraId="0E5F3F4D" w14:textId="77777777" w:rsidTr="00D55B70">
        <w:trPr>
          <w:trHeight w:val="240"/>
          <w:jc w:val="center"/>
        </w:trPr>
        <w:tc>
          <w:tcPr>
            <w:tcW w:w="4876" w:type="dxa"/>
            <w:tcBorders>
              <w:top w:val="nil"/>
              <w:left w:val="nil"/>
              <w:bottom w:val="nil"/>
              <w:right w:val="nil"/>
            </w:tcBorders>
          </w:tcPr>
          <w:p w14:paraId="7356C85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34FFB0E" w14:textId="77777777" w:rsidR="00B8330A" w:rsidRPr="00AA123F" w:rsidRDefault="00B8330A" w:rsidP="00D55B70">
            <w:pPr>
              <w:pStyle w:val="AmColumnHeading"/>
            </w:pPr>
            <w:r w:rsidRPr="00AA123F">
              <w:t>Emendamento</w:t>
            </w:r>
          </w:p>
        </w:tc>
      </w:tr>
      <w:tr w:rsidR="00B8330A" w:rsidRPr="00AA123F" w14:paraId="0FBBDCCB" w14:textId="77777777" w:rsidTr="00D55B70">
        <w:trPr>
          <w:jc w:val="center"/>
        </w:trPr>
        <w:tc>
          <w:tcPr>
            <w:tcW w:w="4876" w:type="dxa"/>
            <w:tcBorders>
              <w:top w:val="nil"/>
              <w:left w:val="nil"/>
              <w:bottom w:val="nil"/>
              <w:right w:val="nil"/>
            </w:tcBorders>
          </w:tcPr>
          <w:p w14:paraId="770C2012" w14:textId="77777777" w:rsidR="00B8330A" w:rsidRPr="00AA123F" w:rsidRDefault="00B8330A" w:rsidP="00D55B70">
            <w:pPr>
              <w:pStyle w:val="Normal6a"/>
            </w:pPr>
            <w:r w:rsidRPr="00AA123F">
              <w:rPr>
                <w:b/>
                <w:i/>
              </w:rPr>
              <w:t>4.</w:t>
            </w:r>
            <w:r w:rsidRPr="00AA123F">
              <w:tab/>
            </w:r>
            <w:r w:rsidRPr="00AA123F">
              <w:rPr>
                <w:b/>
                <w:i/>
              </w:rPr>
              <w:t>Qualora non sia possibile determinare il paese di rimpatrio sulla base delle informazioni di cui dispongono le autorità competenti al momento dell'emissione della decisione di rimpatrio, quest'ultima può indicare a titolo provvisorio uno o più paesi di rimpatrio.</w:t>
            </w:r>
          </w:p>
        </w:tc>
        <w:tc>
          <w:tcPr>
            <w:tcW w:w="4876" w:type="dxa"/>
            <w:tcBorders>
              <w:top w:val="nil"/>
              <w:left w:val="nil"/>
              <w:bottom w:val="nil"/>
              <w:right w:val="nil"/>
            </w:tcBorders>
          </w:tcPr>
          <w:p w14:paraId="27374E19" w14:textId="77777777" w:rsidR="00B8330A" w:rsidRPr="00AA123F" w:rsidRDefault="00B8330A" w:rsidP="00D55B70">
            <w:pPr>
              <w:pStyle w:val="Normal6a"/>
            </w:pPr>
            <w:r w:rsidRPr="00AA123F">
              <w:rPr>
                <w:b/>
                <w:i/>
              </w:rPr>
              <w:t>soppresso</w:t>
            </w:r>
          </w:p>
        </w:tc>
      </w:tr>
    </w:tbl>
    <w:p w14:paraId="351204B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F4B46A2" w14:textId="77777777" w:rsidR="00B8330A" w:rsidRPr="00AA123F" w:rsidRDefault="00B8330A" w:rsidP="00B8330A">
      <w:r w:rsidRPr="00AA123F">
        <w:rPr>
          <w:rStyle w:val="HideTWBExt"/>
        </w:rPr>
        <w:t>&lt;/Amend&gt;</w:t>
      </w:r>
    </w:p>
    <w:p w14:paraId="3C49C47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709</w:t>
      </w:r>
      <w:r w:rsidRPr="00AA123F">
        <w:rPr>
          <w:rStyle w:val="HideTWBExt"/>
        </w:rPr>
        <w:t>&lt;/NumAm&gt;</w:t>
      </w:r>
    </w:p>
    <w:p w14:paraId="75040304"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w:t>
      </w:r>
      <w:r w:rsidRPr="00AA123F">
        <w:rPr>
          <w:rStyle w:val="HideTWBExt"/>
          <w:b w:val="0"/>
        </w:rPr>
        <w:t>&lt;/Members&gt;</w:t>
      </w:r>
    </w:p>
    <w:p w14:paraId="35F4AA36" w14:textId="77777777" w:rsidR="00B8330A" w:rsidRPr="00AA123F" w:rsidRDefault="00B8330A" w:rsidP="00B8330A">
      <w:pPr>
        <w:pStyle w:val="NormalBold"/>
      </w:pPr>
      <w:r w:rsidRPr="00AA123F">
        <w:rPr>
          <w:rStyle w:val="HideTWBExt"/>
          <w:b w:val="0"/>
        </w:rPr>
        <w:t>&lt;/RepeatBlock-By&gt;</w:t>
      </w:r>
    </w:p>
    <w:p w14:paraId="0632B9E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312960D"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2701654" w14:textId="77777777" w:rsidTr="00D55B70">
        <w:trPr>
          <w:trHeight w:hRule="exact" w:val="240"/>
          <w:jc w:val="center"/>
        </w:trPr>
        <w:tc>
          <w:tcPr>
            <w:tcW w:w="9752" w:type="dxa"/>
            <w:gridSpan w:val="2"/>
            <w:tcBorders>
              <w:top w:val="nil"/>
              <w:left w:val="nil"/>
              <w:bottom w:val="nil"/>
              <w:right w:val="nil"/>
            </w:tcBorders>
          </w:tcPr>
          <w:p w14:paraId="5B136755" w14:textId="77777777" w:rsidR="00B8330A" w:rsidRPr="00AA123F" w:rsidRDefault="00B8330A" w:rsidP="00D55B70"/>
        </w:tc>
      </w:tr>
      <w:tr w:rsidR="00B8330A" w:rsidRPr="00AA123F" w14:paraId="49572BF4" w14:textId="77777777" w:rsidTr="00D55B70">
        <w:trPr>
          <w:trHeight w:val="240"/>
          <w:jc w:val="center"/>
        </w:trPr>
        <w:tc>
          <w:tcPr>
            <w:tcW w:w="4876" w:type="dxa"/>
            <w:tcBorders>
              <w:top w:val="nil"/>
              <w:left w:val="nil"/>
              <w:bottom w:val="nil"/>
              <w:right w:val="nil"/>
            </w:tcBorders>
          </w:tcPr>
          <w:p w14:paraId="71153DF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6F67E46" w14:textId="77777777" w:rsidR="00B8330A" w:rsidRPr="00AA123F" w:rsidRDefault="00B8330A" w:rsidP="00D55B70">
            <w:pPr>
              <w:pStyle w:val="AmColumnHeading"/>
            </w:pPr>
            <w:r w:rsidRPr="00AA123F">
              <w:t>Emendamento</w:t>
            </w:r>
          </w:p>
        </w:tc>
      </w:tr>
      <w:tr w:rsidR="00B8330A" w:rsidRPr="00AA123F" w14:paraId="360B1DB1" w14:textId="77777777" w:rsidTr="00D55B70">
        <w:trPr>
          <w:jc w:val="center"/>
        </w:trPr>
        <w:tc>
          <w:tcPr>
            <w:tcW w:w="4876" w:type="dxa"/>
            <w:tcBorders>
              <w:top w:val="nil"/>
              <w:left w:val="nil"/>
              <w:bottom w:val="nil"/>
              <w:right w:val="nil"/>
            </w:tcBorders>
          </w:tcPr>
          <w:p w14:paraId="303E1864" w14:textId="77777777" w:rsidR="00B8330A" w:rsidRPr="00AA123F" w:rsidRDefault="00B8330A" w:rsidP="00D55B70">
            <w:pPr>
              <w:pStyle w:val="Normal6a"/>
            </w:pPr>
            <w:r w:rsidRPr="00AA123F">
              <w:t>4.</w:t>
            </w:r>
            <w:r w:rsidRPr="00AA123F">
              <w:tab/>
              <w:t xml:space="preserve">Qualora non sia possibile determinare il paese di </w:t>
            </w:r>
            <w:r w:rsidRPr="00AA123F">
              <w:rPr>
                <w:b/>
                <w:i/>
              </w:rPr>
              <w:t>rimpatrio</w:t>
            </w:r>
            <w:r w:rsidRPr="00AA123F">
              <w:t xml:space="preserve"> sulla base delle informazioni di cui dispongono le autorità competenti al momento dell'emissione della decisione di rimpatrio, quest'ultima può </w:t>
            </w:r>
            <w:r w:rsidRPr="00AA123F">
              <w:rPr>
                <w:b/>
                <w:i/>
              </w:rPr>
              <w:t>indicare a titolo provvisorio uno o più paesi di</w:t>
            </w:r>
            <w:r w:rsidRPr="00AA123F">
              <w:t xml:space="preserve"> rimpatrio.</w:t>
            </w:r>
          </w:p>
        </w:tc>
        <w:tc>
          <w:tcPr>
            <w:tcW w:w="4876" w:type="dxa"/>
            <w:tcBorders>
              <w:top w:val="nil"/>
              <w:left w:val="nil"/>
              <w:bottom w:val="nil"/>
              <w:right w:val="nil"/>
            </w:tcBorders>
          </w:tcPr>
          <w:p w14:paraId="593A8B9E" w14:textId="77777777" w:rsidR="00B8330A" w:rsidRPr="00AA123F" w:rsidRDefault="00B8330A" w:rsidP="00D55B70">
            <w:pPr>
              <w:pStyle w:val="Normal6a"/>
            </w:pPr>
            <w:r w:rsidRPr="00AA123F">
              <w:t>4.</w:t>
            </w:r>
            <w:r w:rsidRPr="00AA123F">
              <w:tab/>
              <w:t xml:space="preserve">Qualora non sia possibile determinare il paese di </w:t>
            </w:r>
            <w:r w:rsidRPr="00AA123F">
              <w:rPr>
                <w:b/>
                <w:i/>
              </w:rPr>
              <w:t>trasferimento</w:t>
            </w:r>
            <w:r w:rsidRPr="00AA123F">
              <w:t xml:space="preserve"> sulla base delle informazioni di cui dispongono le autorità competenti al momento dell'emissione della decisione di rimpatrio, quest'ultima può </w:t>
            </w:r>
            <w:r w:rsidRPr="00AA123F">
              <w:rPr>
                <w:b/>
                <w:i/>
              </w:rPr>
              <w:t>fornire un'indicazione provvisoria del paese di trasferimento. Le autorità competenti danno priorità al</w:t>
            </w:r>
            <w:r w:rsidRPr="00AA123F">
              <w:t xml:space="preserve"> rimpatrio </w:t>
            </w:r>
            <w:r w:rsidRPr="00AA123F">
              <w:rPr>
                <w:b/>
                <w:i/>
              </w:rPr>
              <w:t>del rimpatriando nel suo paese di origine</w:t>
            </w:r>
            <w:r w:rsidRPr="00AA123F">
              <w:t xml:space="preserve">. </w:t>
            </w:r>
            <w:r w:rsidRPr="00AA123F">
              <w:rPr>
                <w:b/>
                <w:i/>
              </w:rPr>
              <w:t>Il rimpatriando resta autorizzato a recarsi in un paese diverso da quello indicato nella decisione di rimpatrio, a condizione che tale paese terzo diverso lo ammetta.</w:t>
            </w:r>
          </w:p>
        </w:tc>
      </w:tr>
    </w:tbl>
    <w:p w14:paraId="637EDB5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4B1F38D"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09D91243" w14:textId="77777777" w:rsidR="00B8330A" w:rsidRPr="00AA123F" w:rsidRDefault="00B8330A" w:rsidP="00B8330A">
      <w:pPr>
        <w:pStyle w:val="AmJustText"/>
      </w:pPr>
      <w:r w:rsidRPr="00AA123F">
        <w:t>Le autorità competenti dello Stato membro devono cercare, in via prioritaria, di rimpatriare una persona nel suo paese di origine. Per consentire l'emissione di una decisione di rimpatrio, può essere indicato un paese provvisorio di rimpatrio, tuttavia tale indicazione dovrebbe riguardare un unico paese, al fine di garantire il diritto a un ricorso effettivo. Nulla dovrebbe impedire al rimpatriando di lasciare l'UE per un altro paese terzo.</w:t>
      </w:r>
    </w:p>
    <w:p w14:paraId="679E43FE" w14:textId="77777777" w:rsidR="00B8330A" w:rsidRPr="00AA123F" w:rsidRDefault="00B8330A" w:rsidP="00B8330A">
      <w:r w:rsidRPr="00AA123F">
        <w:rPr>
          <w:rStyle w:val="HideTWBExt"/>
        </w:rPr>
        <w:t>&lt;/Amend&gt;</w:t>
      </w:r>
    </w:p>
    <w:p w14:paraId="14ACA16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710</w:t>
      </w:r>
      <w:r w:rsidRPr="00AA123F">
        <w:rPr>
          <w:rStyle w:val="HideTWBExt"/>
        </w:rPr>
        <w:t>&lt;/NumAm&gt;</w:t>
      </w:r>
    </w:p>
    <w:p w14:paraId="3DB7A5EF" w14:textId="77777777" w:rsidR="00B8330A" w:rsidRPr="00AA123F" w:rsidRDefault="00B8330A" w:rsidP="00B8330A">
      <w:pPr>
        <w:pStyle w:val="NormalBold"/>
      </w:pPr>
      <w:r w:rsidRPr="00AA123F">
        <w:rPr>
          <w:rStyle w:val="HideTWBExt"/>
          <w:b w:val="0"/>
        </w:rPr>
        <w:t>&lt;RepeatBlock-By&gt;&lt;Members&gt;</w:t>
      </w:r>
      <w:r w:rsidRPr="00AA123F">
        <w:t>Nadine Morano</w:t>
      </w:r>
      <w:r w:rsidRPr="00AA123F">
        <w:rPr>
          <w:rStyle w:val="HideTWBExt"/>
          <w:b w:val="0"/>
        </w:rPr>
        <w:t>&lt;/Members&gt;</w:t>
      </w:r>
    </w:p>
    <w:p w14:paraId="4965954B" w14:textId="77777777" w:rsidR="00B8330A" w:rsidRPr="00AA123F" w:rsidRDefault="00B8330A" w:rsidP="00B8330A">
      <w:pPr>
        <w:pStyle w:val="NormalBold"/>
      </w:pPr>
      <w:r w:rsidRPr="00AA123F">
        <w:rPr>
          <w:rStyle w:val="HideTWBExt"/>
          <w:b w:val="0"/>
        </w:rPr>
        <w:t>&lt;/RepeatBlock-By&gt;</w:t>
      </w:r>
    </w:p>
    <w:p w14:paraId="591D456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2FD1EA5"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4C2481F" w14:textId="77777777" w:rsidTr="00D55B70">
        <w:trPr>
          <w:trHeight w:hRule="exact" w:val="240"/>
          <w:jc w:val="center"/>
        </w:trPr>
        <w:tc>
          <w:tcPr>
            <w:tcW w:w="9752" w:type="dxa"/>
            <w:gridSpan w:val="2"/>
            <w:tcBorders>
              <w:top w:val="nil"/>
              <w:left w:val="nil"/>
              <w:bottom w:val="nil"/>
              <w:right w:val="nil"/>
            </w:tcBorders>
          </w:tcPr>
          <w:p w14:paraId="538D74AF" w14:textId="77777777" w:rsidR="00B8330A" w:rsidRPr="00AA123F" w:rsidRDefault="00B8330A" w:rsidP="00D55B70"/>
        </w:tc>
      </w:tr>
      <w:tr w:rsidR="00B8330A" w:rsidRPr="00AA123F" w14:paraId="5D1DDDC2" w14:textId="77777777" w:rsidTr="00D55B70">
        <w:trPr>
          <w:trHeight w:val="240"/>
          <w:jc w:val="center"/>
        </w:trPr>
        <w:tc>
          <w:tcPr>
            <w:tcW w:w="4876" w:type="dxa"/>
            <w:tcBorders>
              <w:top w:val="nil"/>
              <w:left w:val="nil"/>
              <w:bottom w:val="nil"/>
              <w:right w:val="nil"/>
            </w:tcBorders>
          </w:tcPr>
          <w:p w14:paraId="5C55B25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EA78ECB" w14:textId="77777777" w:rsidR="00B8330A" w:rsidRPr="00AA123F" w:rsidRDefault="00B8330A" w:rsidP="00D55B70">
            <w:pPr>
              <w:pStyle w:val="AmColumnHeading"/>
            </w:pPr>
            <w:r w:rsidRPr="00AA123F">
              <w:t>Emendamento</w:t>
            </w:r>
          </w:p>
        </w:tc>
      </w:tr>
      <w:tr w:rsidR="00B8330A" w:rsidRPr="00AA123F" w14:paraId="5F96CB69" w14:textId="77777777" w:rsidTr="00D55B70">
        <w:trPr>
          <w:jc w:val="center"/>
        </w:trPr>
        <w:tc>
          <w:tcPr>
            <w:tcW w:w="4876" w:type="dxa"/>
            <w:tcBorders>
              <w:top w:val="nil"/>
              <w:left w:val="nil"/>
              <w:bottom w:val="nil"/>
              <w:right w:val="nil"/>
            </w:tcBorders>
          </w:tcPr>
          <w:p w14:paraId="5DD13769" w14:textId="77777777" w:rsidR="00B8330A" w:rsidRPr="00AA123F" w:rsidRDefault="00B8330A" w:rsidP="00D55B70">
            <w:pPr>
              <w:pStyle w:val="Normal6a"/>
            </w:pPr>
            <w:r w:rsidRPr="00AA123F">
              <w:t>4.</w:t>
            </w:r>
            <w:r w:rsidRPr="00AA123F">
              <w:tab/>
              <w:t xml:space="preserve">Qualora non sia possibile determinare il paese di rimpatrio sulla base delle informazioni di cui dispongono le autorità competenti al momento dell'emissione della decisione di rimpatrio, quest'ultima </w:t>
            </w:r>
            <w:r w:rsidRPr="00AA123F">
              <w:rPr>
                <w:b/>
                <w:i/>
              </w:rPr>
              <w:t>può indicare a titolo provvisorio</w:t>
            </w:r>
            <w:r w:rsidRPr="00AA123F">
              <w:t xml:space="preserve"> uno o più paesi di rimpatrio.</w:t>
            </w:r>
          </w:p>
        </w:tc>
        <w:tc>
          <w:tcPr>
            <w:tcW w:w="4876" w:type="dxa"/>
            <w:tcBorders>
              <w:top w:val="nil"/>
              <w:left w:val="nil"/>
              <w:bottom w:val="nil"/>
              <w:right w:val="nil"/>
            </w:tcBorders>
          </w:tcPr>
          <w:p w14:paraId="3E47B27A" w14:textId="77777777" w:rsidR="00B8330A" w:rsidRPr="00AA123F" w:rsidRDefault="00B8330A" w:rsidP="00D55B70">
            <w:pPr>
              <w:pStyle w:val="Normal6a"/>
            </w:pPr>
            <w:r w:rsidRPr="00AA123F">
              <w:t>4.</w:t>
            </w:r>
            <w:r w:rsidRPr="00AA123F">
              <w:tab/>
              <w:t xml:space="preserve">Qualora non sia possibile determinare il paese di rimpatrio sulla base delle informazioni di cui dispongono le autorità competenti al momento dell'emissione della decisione di rimpatrio, quest'ultima </w:t>
            </w:r>
            <w:r w:rsidRPr="00AA123F">
              <w:rPr>
                <w:b/>
                <w:i/>
              </w:rPr>
              <w:t>non deve necessariamente indicare</w:t>
            </w:r>
            <w:r w:rsidRPr="00AA123F">
              <w:t xml:space="preserve"> uno o più paesi di rimpatrio</w:t>
            </w:r>
            <w:r w:rsidRPr="00AA123F">
              <w:rPr>
                <w:b/>
                <w:i/>
              </w:rPr>
              <w:t>, ma può omettere a titolo provvisorio di menzionare un paese, in attesa dei risultati dell'indagine</w:t>
            </w:r>
            <w:r w:rsidRPr="00AA123F">
              <w:t xml:space="preserve">. </w:t>
            </w:r>
            <w:r w:rsidRPr="00AA123F">
              <w:rPr>
                <w:b/>
                <w:i/>
              </w:rPr>
              <w:t>La decisione può anche menzionare i paesi di transito in cui la persona ha soggiornato prima di entrare nel territorio dell'Unione europea.</w:t>
            </w:r>
          </w:p>
        </w:tc>
      </w:tr>
    </w:tbl>
    <w:p w14:paraId="370653D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{FR}</w:t>
      </w:r>
      <w:r w:rsidRPr="00AA123F">
        <w:t>fr</w:t>
      </w:r>
      <w:r w:rsidRPr="00AA123F">
        <w:rPr>
          <w:rStyle w:val="HideTWBExt"/>
        </w:rPr>
        <w:t>&lt;/Original&gt;</w:t>
      </w:r>
    </w:p>
    <w:p w14:paraId="08CBFB2A"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46F1E60" w14:textId="77777777" w:rsidR="00B8330A" w:rsidRPr="00AA123F" w:rsidRDefault="00B8330A" w:rsidP="00B8330A">
      <w:pPr>
        <w:pStyle w:val="AmJustText"/>
      </w:pPr>
      <w:r w:rsidRPr="00AA123F">
        <w:t>Tale misura consentirà di accelerare l'esecuzione delle procedure e dei ricorsi amministrativi.</w:t>
      </w:r>
    </w:p>
    <w:p w14:paraId="05ED117C" w14:textId="77777777" w:rsidR="00B8330A" w:rsidRPr="00AA123F" w:rsidRDefault="00B8330A" w:rsidP="00B8330A">
      <w:r w:rsidRPr="00AA123F">
        <w:rPr>
          <w:rStyle w:val="HideTWBExt"/>
        </w:rPr>
        <w:t>&lt;/Amend&gt;</w:t>
      </w:r>
    </w:p>
    <w:p w14:paraId="19D8E80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711</w:t>
      </w:r>
      <w:r w:rsidRPr="00AA123F">
        <w:rPr>
          <w:rStyle w:val="HideTWBExt"/>
        </w:rPr>
        <w:t>&lt;/NumAm&gt;</w:t>
      </w:r>
    </w:p>
    <w:p w14:paraId="314A16DB" w14:textId="77777777" w:rsidR="00B8330A" w:rsidRPr="00AA123F" w:rsidRDefault="00B8330A" w:rsidP="00B8330A">
      <w:pPr>
        <w:pStyle w:val="NormalBold"/>
      </w:pPr>
      <w:r w:rsidRPr="00AA123F">
        <w:rPr>
          <w:rStyle w:val="HideTWBExt"/>
          <w:b w:val="0"/>
        </w:rPr>
        <w:t>&lt;RepeatBlock-By&gt;&lt;Members&gt;</w:t>
      </w:r>
      <w:r w:rsidRPr="00AA123F">
        <w:t>Elissavet Vozemberg-Vrionidi, Fredis Beleris</w:t>
      </w:r>
      <w:r w:rsidRPr="00AA123F">
        <w:rPr>
          <w:rStyle w:val="HideTWBExt"/>
          <w:b w:val="0"/>
        </w:rPr>
        <w:t>&lt;/Members&gt;</w:t>
      </w:r>
    </w:p>
    <w:p w14:paraId="025B9FE3" w14:textId="77777777" w:rsidR="00B8330A" w:rsidRPr="00AA123F" w:rsidRDefault="00B8330A" w:rsidP="00B8330A">
      <w:pPr>
        <w:pStyle w:val="NormalBold"/>
      </w:pPr>
      <w:r w:rsidRPr="00AA123F">
        <w:rPr>
          <w:rStyle w:val="HideTWBExt"/>
          <w:b w:val="0"/>
        </w:rPr>
        <w:t>&lt;/RepeatBlock-By&gt;</w:t>
      </w:r>
    </w:p>
    <w:p w14:paraId="1011702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80853DA"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7B94569" w14:textId="77777777" w:rsidTr="00D55B70">
        <w:trPr>
          <w:trHeight w:hRule="exact" w:val="240"/>
          <w:jc w:val="center"/>
        </w:trPr>
        <w:tc>
          <w:tcPr>
            <w:tcW w:w="9752" w:type="dxa"/>
            <w:gridSpan w:val="2"/>
            <w:tcBorders>
              <w:top w:val="nil"/>
              <w:left w:val="nil"/>
              <w:bottom w:val="nil"/>
              <w:right w:val="nil"/>
            </w:tcBorders>
          </w:tcPr>
          <w:p w14:paraId="428587D8" w14:textId="77777777" w:rsidR="00B8330A" w:rsidRPr="00AA123F" w:rsidRDefault="00B8330A" w:rsidP="00D55B70"/>
        </w:tc>
      </w:tr>
      <w:tr w:rsidR="00B8330A" w:rsidRPr="00AA123F" w14:paraId="13D709D3" w14:textId="77777777" w:rsidTr="00D55B70">
        <w:trPr>
          <w:trHeight w:val="240"/>
          <w:jc w:val="center"/>
        </w:trPr>
        <w:tc>
          <w:tcPr>
            <w:tcW w:w="4876" w:type="dxa"/>
            <w:tcBorders>
              <w:top w:val="nil"/>
              <w:left w:val="nil"/>
              <w:bottom w:val="nil"/>
              <w:right w:val="nil"/>
            </w:tcBorders>
          </w:tcPr>
          <w:p w14:paraId="39A87BC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FA04DD8" w14:textId="77777777" w:rsidR="00B8330A" w:rsidRPr="00AA123F" w:rsidRDefault="00B8330A" w:rsidP="00D55B70">
            <w:pPr>
              <w:pStyle w:val="AmColumnHeading"/>
            </w:pPr>
            <w:r w:rsidRPr="00AA123F">
              <w:t>Emendamento</w:t>
            </w:r>
          </w:p>
        </w:tc>
      </w:tr>
      <w:tr w:rsidR="00B8330A" w:rsidRPr="00AA123F" w14:paraId="65EACF49" w14:textId="77777777" w:rsidTr="00D55B70">
        <w:trPr>
          <w:jc w:val="center"/>
        </w:trPr>
        <w:tc>
          <w:tcPr>
            <w:tcW w:w="4876" w:type="dxa"/>
            <w:tcBorders>
              <w:top w:val="nil"/>
              <w:left w:val="nil"/>
              <w:bottom w:val="nil"/>
              <w:right w:val="nil"/>
            </w:tcBorders>
          </w:tcPr>
          <w:p w14:paraId="3BA09987" w14:textId="77777777" w:rsidR="00B8330A" w:rsidRPr="00AA123F" w:rsidRDefault="00B8330A" w:rsidP="00D55B70">
            <w:pPr>
              <w:pStyle w:val="Normal6a"/>
            </w:pPr>
            <w:r w:rsidRPr="00AA123F">
              <w:t>4.</w:t>
            </w:r>
            <w:r w:rsidRPr="00AA123F">
              <w:tab/>
              <w:t>Qualora non sia possibile determinare il paese di rimpatrio sulla base delle informazioni di cui dispongono le autorità competenti al momento dell'emissione della decisione di rimpatrio, quest'ultima può indicare a titolo provvisorio uno o più paesi di rimpatrio.</w:t>
            </w:r>
          </w:p>
        </w:tc>
        <w:tc>
          <w:tcPr>
            <w:tcW w:w="4876" w:type="dxa"/>
            <w:tcBorders>
              <w:top w:val="nil"/>
              <w:left w:val="nil"/>
              <w:bottom w:val="nil"/>
              <w:right w:val="nil"/>
            </w:tcBorders>
          </w:tcPr>
          <w:p w14:paraId="1B2E9A86" w14:textId="77777777" w:rsidR="00B8330A" w:rsidRPr="00AA123F" w:rsidRDefault="00B8330A" w:rsidP="00D55B70">
            <w:pPr>
              <w:pStyle w:val="Normal6a"/>
            </w:pPr>
            <w:r w:rsidRPr="00AA123F">
              <w:t>4.</w:t>
            </w:r>
            <w:r w:rsidRPr="00AA123F">
              <w:tab/>
              <w:t xml:space="preserve">Qualora non sia possibile determinare il paese di rimpatrio sulla base delle informazioni di cui dispongono le autorità competenti al momento dell'emissione della decisione di rimpatrio, quest'ultima può indicare a titolo provvisorio uno o più paesi di rimpatrio. </w:t>
            </w:r>
            <w:r w:rsidRPr="00AA123F">
              <w:rPr>
                <w:b/>
                <w:i/>
              </w:rPr>
              <w:t>Nel caso in cui il cittadino di paese terzo decida di rimpatriare volontariamente verso un altro paese, non è richiesta l'emissione di una nuova decisione di rimpatrio.</w:t>
            </w:r>
          </w:p>
        </w:tc>
      </w:tr>
    </w:tbl>
    <w:p w14:paraId="7C1EFDB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BF8E372" w14:textId="77777777" w:rsidR="00B8330A" w:rsidRPr="00AA123F" w:rsidRDefault="00B8330A" w:rsidP="00B8330A">
      <w:r w:rsidRPr="00AA123F">
        <w:rPr>
          <w:rStyle w:val="HideTWBExt"/>
        </w:rPr>
        <w:t>&lt;/Amend&gt;</w:t>
      </w:r>
    </w:p>
    <w:p w14:paraId="56E4A14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712</w:t>
      </w:r>
      <w:r w:rsidRPr="00AA123F">
        <w:rPr>
          <w:rStyle w:val="HideTWBExt"/>
        </w:rPr>
        <w:t>&lt;/NumAm&gt;</w:t>
      </w:r>
    </w:p>
    <w:p w14:paraId="1C0D29CB"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0091F45" w14:textId="77777777" w:rsidR="00B8330A" w:rsidRPr="00AA123F" w:rsidRDefault="00B8330A" w:rsidP="00B8330A">
      <w:pPr>
        <w:pStyle w:val="NormalBold"/>
      </w:pPr>
      <w:r w:rsidRPr="00AA123F">
        <w:rPr>
          <w:rStyle w:val="HideTWBExt"/>
          <w:b w:val="0"/>
        </w:rPr>
        <w:t>&lt;/RepeatBlock-By&gt;</w:t>
      </w:r>
    </w:p>
    <w:p w14:paraId="390181B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9D94529"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CD36470" w14:textId="77777777" w:rsidTr="00D55B70">
        <w:trPr>
          <w:trHeight w:hRule="exact" w:val="240"/>
          <w:jc w:val="center"/>
        </w:trPr>
        <w:tc>
          <w:tcPr>
            <w:tcW w:w="9752" w:type="dxa"/>
            <w:gridSpan w:val="2"/>
            <w:tcBorders>
              <w:top w:val="nil"/>
              <w:left w:val="nil"/>
              <w:bottom w:val="nil"/>
              <w:right w:val="nil"/>
            </w:tcBorders>
          </w:tcPr>
          <w:p w14:paraId="6F3EF1E9" w14:textId="77777777" w:rsidR="00B8330A" w:rsidRPr="00AA123F" w:rsidRDefault="00B8330A" w:rsidP="00D55B70"/>
        </w:tc>
      </w:tr>
      <w:tr w:rsidR="00B8330A" w:rsidRPr="00AA123F" w14:paraId="7995F652" w14:textId="77777777" w:rsidTr="00D55B70">
        <w:trPr>
          <w:trHeight w:val="240"/>
          <w:jc w:val="center"/>
        </w:trPr>
        <w:tc>
          <w:tcPr>
            <w:tcW w:w="4876" w:type="dxa"/>
            <w:tcBorders>
              <w:top w:val="nil"/>
              <w:left w:val="nil"/>
              <w:bottom w:val="nil"/>
              <w:right w:val="nil"/>
            </w:tcBorders>
          </w:tcPr>
          <w:p w14:paraId="34C1130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E02B992" w14:textId="77777777" w:rsidR="00B8330A" w:rsidRPr="00AA123F" w:rsidRDefault="00B8330A" w:rsidP="00D55B70">
            <w:pPr>
              <w:pStyle w:val="AmColumnHeading"/>
            </w:pPr>
            <w:r w:rsidRPr="00AA123F">
              <w:t>Emendamento</w:t>
            </w:r>
          </w:p>
        </w:tc>
      </w:tr>
      <w:tr w:rsidR="00B8330A" w:rsidRPr="00AA123F" w14:paraId="25E1EE32" w14:textId="77777777" w:rsidTr="00D55B70">
        <w:trPr>
          <w:jc w:val="center"/>
        </w:trPr>
        <w:tc>
          <w:tcPr>
            <w:tcW w:w="4876" w:type="dxa"/>
            <w:tcBorders>
              <w:top w:val="nil"/>
              <w:left w:val="nil"/>
              <w:bottom w:val="nil"/>
              <w:right w:val="nil"/>
            </w:tcBorders>
          </w:tcPr>
          <w:p w14:paraId="0917915E" w14:textId="77777777" w:rsidR="00B8330A" w:rsidRPr="00AA123F" w:rsidRDefault="00B8330A" w:rsidP="00D55B70">
            <w:pPr>
              <w:pStyle w:val="Normal6a"/>
            </w:pPr>
            <w:r w:rsidRPr="00AA123F">
              <w:t>4.</w:t>
            </w:r>
            <w:r w:rsidRPr="00AA123F">
              <w:tab/>
            </w:r>
            <w:r w:rsidRPr="00AA123F">
              <w:rPr>
                <w:b/>
                <w:i/>
              </w:rPr>
              <w:t>Qualora non sia possibile determinare il</w:t>
            </w:r>
            <w:r w:rsidRPr="00AA123F">
              <w:t xml:space="preserve"> paese di rimpatrio </w:t>
            </w:r>
            <w:r w:rsidRPr="00AA123F">
              <w:rPr>
                <w:b/>
                <w:i/>
              </w:rPr>
              <w:t>sulla base delle informazioni di cui dispongono le autorità competenti al momento dell'emissione della</w:t>
            </w:r>
            <w:r w:rsidRPr="00AA123F">
              <w:t xml:space="preserve"> decisione di rimpatrio, </w:t>
            </w:r>
            <w:r w:rsidRPr="00AA123F">
              <w:rPr>
                <w:b/>
                <w:i/>
              </w:rPr>
              <w:t>quest'ultima può indicare a titolo provvisorio uno o più paesi</w:t>
            </w:r>
            <w:r w:rsidRPr="00AA123F">
              <w:t xml:space="preserve"> di rimpatrio.</w:t>
            </w:r>
          </w:p>
        </w:tc>
        <w:tc>
          <w:tcPr>
            <w:tcW w:w="4876" w:type="dxa"/>
            <w:tcBorders>
              <w:top w:val="nil"/>
              <w:left w:val="nil"/>
              <w:bottom w:val="nil"/>
              <w:right w:val="nil"/>
            </w:tcBorders>
          </w:tcPr>
          <w:p w14:paraId="68307413" w14:textId="77777777" w:rsidR="00B8330A" w:rsidRPr="00AA123F" w:rsidRDefault="00B8330A" w:rsidP="00D55B70">
            <w:pPr>
              <w:pStyle w:val="Normal6a"/>
            </w:pPr>
            <w:r w:rsidRPr="00AA123F">
              <w:t>4.</w:t>
            </w:r>
            <w:r w:rsidRPr="00AA123F">
              <w:tab/>
            </w:r>
            <w:r w:rsidRPr="00AA123F">
              <w:rPr>
                <w:b/>
                <w:i/>
              </w:rPr>
              <w:t>Il paese o i paesi di rimpatrio possono essere determinati nella decisione di rimpatrio. Se il cittadino di paese terzo decide di rimpatriare volontariamente verso un altro</w:t>
            </w:r>
            <w:r w:rsidRPr="00AA123F">
              <w:t xml:space="preserve"> paese di rimpatrio </w:t>
            </w:r>
            <w:r w:rsidRPr="00AA123F">
              <w:rPr>
                <w:b/>
                <w:i/>
              </w:rPr>
              <w:t>diverso dal paese o dai paesi di rimpatrio indicati nella</w:t>
            </w:r>
            <w:r w:rsidRPr="00AA123F">
              <w:t xml:space="preserve"> decisione di rimpatrio, </w:t>
            </w:r>
            <w:r w:rsidRPr="00AA123F">
              <w:rPr>
                <w:b/>
                <w:i/>
              </w:rPr>
              <w:t>non è richiesta l'emissione di una nuova decisione che determini il paese</w:t>
            </w:r>
            <w:r w:rsidRPr="00AA123F">
              <w:t xml:space="preserve"> di rimpatrio.</w:t>
            </w:r>
          </w:p>
        </w:tc>
      </w:tr>
    </w:tbl>
    <w:p w14:paraId="677BC03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189E5D6" w14:textId="77777777" w:rsidR="00B8330A" w:rsidRPr="00AA123F" w:rsidRDefault="00B8330A" w:rsidP="00B8330A">
      <w:r w:rsidRPr="00AA123F">
        <w:rPr>
          <w:rStyle w:val="HideTWBExt"/>
        </w:rPr>
        <w:t>&lt;/Amend&gt;</w:t>
      </w:r>
    </w:p>
    <w:p w14:paraId="49C3308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713</w:t>
      </w:r>
      <w:r w:rsidRPr="00AA123F">
        <w:rPr>
          <w:rStyle w:val="HideTWBExt"/>
        </w:rPr>
        <w:t>&lt;/NumAm&gt;</w:t>
      </w:r>
    </w:p>
    <w:p w14:paraId="602AA5A7"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5F21F15A" w14:textId="77777777" w:rsidR="00B8330A" w:rsidRPr="00AA123F" w:rsidRDefault="00B8330A" w:rsidP="00B8330A">
      <w:pPr>
        <w:pStyle w:val="NormalBold"/>
      </w:pPr>
      <w:r w:rsidRPr="00AA123F">
        <w:rPr>
          <w:rStyle w:val="HideTWBExt"/>
          <w:b w:val="0"/>
        </w:rPr>
        <w:t>&lt;/RepeatBlock-By&gt;</w:t>
      </w:r>
    </w:p>
    <w:p w14:paraId="3434E2F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BF2D179" w14:textId="77777777" w:rsidR="00B8330A" w:rsidRPr="00AA123F" w:rsidRDefault="00B8330A" w:rsidP="00B8330A">
      <w:pPr>
        <w:pStyle w:val="NormalBold"/>
      </w:pPr>
      <w:r w:rsidRPr="00AA123F">
        <w:rPr>
          <w:rStyle w:val="HideTWBExt"/>
        </w:rPr>
        <w:t>&lt;Article&gt;</w:t>
      </w:r>
      <w:r w:rsidRPr="00AA123F">
        <w:t>Articolo 7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88133BC" w14:textId="77777777" w:rsidTr="00D55B70">
        <w:trPr>
          <w:trHeight w:hRule="exact" w:val="240"/>
          <w:jc w:val="center"/>
        </w:trPr>
        <w:tc>
          <w:tcPr>
            <w:tcW w:w="9752" w:type="dxa"/>
            <w:gridSpan w:val="2"/>
            <w:tcBorders>
              <w:top w:val="nil"/>
              <w:left w:val="nil"/>
              <w:bottom w:val="nil"/>
              <w:right w:val="nil"/>
            </w:tcBorders>
          </w:tcPr>
          <w:p w14:paraId="5D5B0950" w14:textId="77777777" w:rsidR="00B8330A" w:rsidRPr="00AA123F" w:rsidRDefault="00B8330A" w:rsidP="00D55B70"/>
        </w:tc>
      </w:tr>
      <w:tr w:rsidR="00B8330A" w:rsidRPr="00AA123F" w14:paraId="4AAFDF97" w14:textId="77777777" w:rsidTr="00D55B70">
        <w:trPr>
          <w:trHeight w:val="240"/>
          <w:jc w:val="center"/>
        </w:trPr>
        <w:tc>
          <w:tcPr>
            <w:tcW w:w="4876" w:type="dxa"/>
            <w:tcBorders>
              <w:top w:val="nil"/>
              <w:left w:val="nil"/>
              <w:bottom w:val="nil"/>
              <w:right w:val="nil"/>
            </w:tcBorders>
          </w:tcPr>
          <w:p w14:paraId="5FAA557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49D897A" w14:textId="77777777" w:rsidR="00B8330A" w:rsidRPr="00AA123F" w:rsidRDefault="00B8330A" w:rsidP="00D55B70">
            <w:pPr>
              <w:pStyle w:val="AmColumnHeading"/>
            </w:pPr>
            <w:r w:rsidRPr="00AA123F">
              <w:t>Emendamento</w:t>
            </w:r>
          </w:p>
        </w:tc>
      </w:tr>
      <w:tr w:rsidR="00B8330A" w:rsidRPr="00AA123F" w14:paraId="5DE422EC" w14:textId="77777777" w:rsidTr="00D55B70">
        <w:trPr>
          <w:jc w:val="center"/>
        </w:trPr>
        <w:tc>
          <w:tcPr>
            <w:tcW w:w="4876" w:type="dxa"/>
            <w:tcBorders>
              <w:top w:val="nil"/>
              <w:left w:val="nil"/>
              <w:bottom w:val="nil"/>
              <w:right w:val="nil"/>
            </w:tcBorders>
          </w:tcPr>
          <w:p w14:paraId="58218EA1" w14:textId="77777777" w:rsidR="00B8330A" w:rsidRPr="00AA123F" w:rsidRDefault="00B8330A" w:rsidP="00D55B70">
            <w:pPr>
              <w:pStyle w:val="Normal6a"/>
            </w:pPr>
            <w:r w:rsidRPr="00AA123F">
              <w:t>4.</w:t>
            </w:r>
            <w:r w:rsidRPr="00AA123F">
              <w:tab/>
              <w:t>Qualora non sia possibile determinare il paese di rimpatrio sulla base delle informazioni di cui dispongono le autorità competenti al momento dell'emissione della decisione di rimpatrio, quest'ultima può indicare a titolo provvisorio uno o più paesi di rimpatrio.</w:t>
            </w:r>
          </w:p>
        </w:tc>
        <w:tc>
          <w:tcPr>
            <w:tcW w:w="4876" w:type="dxa"/>
            <w:tcBorders>
              <w:top w:val="nil"/>
              <w:left w:val="nil"/>
              <w:bottom w:val="nil"/>
              <w:right w:val="nil"/>
            </w:tcBorders>
          </w:tcPr>
          <w:p w14:paraId="1A698A1C" w14:textId="77777777" w:rsidR="00B8330A" w:rsidRPr="00AA123F" w:rsidRDefault="00B8330A" w:rsidP="00D55B70">
            <w:pPr>
              <w:pStyle w:val="Normal6a"/>
            </w:pPr>
            <w:r w:rsidRPr="00AA123F">
              <w:t>4.</w:t>
            </w:r>
            <w:r w:rsidRPr="00AA123F">
              <w:tab/>
              <w:t xml:space="preserve">Qualora non sia possibile determinare il paese di rimpatrio sulla base delle informazioni di cui dispongono le autorità competenti al momento dell'emissione della decisione di rimpatrio, quest'ultima può indicare a titolo provvisorio </w:t>
            </w:r>
            <w:r w:rsidRPr="00AA123F">
              <w:rPr>
                <w:b/>
                <w:i/>
              </w:rPr>
              <w:t>nessuno</w:t>
            </w:r>
            <w:r w:rsidRPr="00AA123F">
              <w:t>, uno o più paesi di rimpatrio.</w:t>
            </w:r>
          </w:p>
        </w:tc>
      </w:tr>
    </w:tbl>
    <w:p w14:paraId="141C8DE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67CAC6A" w14:textId="77777777" w:rsidR="00B8330A" w:rsidRPr="00AA123F" w:rsidRDefault="00B8330A" w:rsidP="00B8330A">
      <w:r w:rsidRPr="00AA123F">
        <w:rPr>
          <w:rStyle w:val="HideTWBExt"/>
        </w:rPr>
        <w:t>&lt;/Amend&gt;</w:t>
      </w:r>
    </w:p>
    <w:p w14:paraId="10614C5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714</w:t>
      </w:r>
      <w:r w:rsidRPr="00AA123F">
        <w:rPr>
          <w:rStyle w:val="HideTWBExt"/>
        </w:rPr>
        <w:t>&lt;/NumAm&gt;</w:t>
      </w:r>
    </w:p>
    <w:p w14:paraId="7FBB5224"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04B1E6C" w14:textId="77777777" w:rsidR="00B8330A" w:rsidRPr="00AA123F" w:rsidRDefault="00B8330A" w:rsidP="00B8330A">
      <w:pPr>
        <w:pStyle w:val="NormalBold"/>
      </w:pPr>
      <w:r w:rsidRPr="00AA123F">
        <w:rPr>
          <w:rStyle w:val="HideTWBExt"/>
          <w:b w:val="0"/>
        </w:rPr>
        <w:t>&lt;/RepeatBlock-By&gt;</w:t>
      </w:r>
    </w:p>
    <w:p w14:paraId="6CDAEC1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59F82C0" w14:textId="77777777" w:rsidR="00B8330A" w:rsidRPr="00AA123F" w:rsidRDefault="00B8330A" w:rsidP="00B8330A">
      <w:pPr>
        <w:pStyle w:val="NormalBold"/>
      </w:pPr>
      <w:r w:rsidRPr="00AA123F">
        <w:rPr>
          <w:rStyle w:val="HideTWBExt"/>
        </w:rPr>
        <w:t>&lt;Article&gt;</w:t>
      </w:r>
      <w:r w:rsidRPr="00AA123F">
        <w:t>Articolo 7 – paragrafo 4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DFCF699" w14:textId="77777777" w:rsidTr="00D55B70">
        <w:trPr>
          <w:trHeight w:hRule="exact" w:val="240"/>
          <w:jc w:val="center"/>
        </w:trPr>
        <w:tc>
          <w:tcPr>
            <w:tcW w:w="9752" w:type="dxa"/>
            <w:gridSpan w:val="2"/>
            <w:tcBorders>
              <w:top w:val="nil"/>
              <w:left w:val="nil"/>
              <w:bottom w:val="nil"/>
              <w:right w:val="nil"/>
            </w:tcBorders>
          </w:tcPr>
          <w:p w14:paraId="7367BE50" w14:textId="77777777" w:rsidR="00B8330A" w:rsidRPr="00AA123F" w:rsidRDefault="00B8330A" w:rsidP="00D55B70"/>
        </w:tc>
      </w:tr>
      <w:tr w:rsidR="00B8330A" w:rsidRPr="00AA123F" w14:paraId="36E62D50" w14:textId="77777777" w:rsidTr="00D55B70">
        <w:trPr>
          <w:trHeight w:val="240"/>
          <w:jc w:val="center"/>
        </w:trPr>
        <w:tc>
          <w:tcPr>
            <w:tcW w:w="4876" w:type="dxa"/>
            <w:tcBorders>
              <w:top w:val="nil"/>
              <w:left w:val="nil"/>
              <w:bottom w:val="nil"/>
              <w:right w:val="nil"/>
            </w:tcBorders>
          </w:tcPr>
          <w:p w14:paraId="1C8D4F6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42B298E" w14:textId="77777777" w:rsidR="00B8330A" w:rsidRPr="00AA123F" w:rsidRDefault="00B8330A" w:rsidP="00D55B70">
            <w:pPr>
              <w:pStyle w:val="AmColumnHeading"/>
            </w:pPr>
            <w:r w:rsidRPr="00AA123F">
              <w:t>Emendamento</w:t>
            </w:r>
          </w:p>
        </w:tc>
      </w:tr>
      <w:tr w:rsidR="00B8330A" w:rsidRPr="00AA123F" w14:paraId="11CAF0C0" w14:textId="77777777" w:rsidTr="00D55B70">
        <w:trPr>
          <w:jc w:val="center"/>
        </w:trPr>
        <w:tc>
          <w:tcPr>
            <w:tcW w:w="4876" w:type="dxa"/>
            <w:tcBorders>
              <w:top w:val="nil"/>
              <w:left w:val="nil"/>
              <w:bottom w:val="nil"/>
              <w:right w:val="nil"/>
            </w:tcBorders>
          </w:tcPr>
          <w:p w14:paraId="3765324D" w14:textId="77777777" w:rsidR="00B8330A" w:rsidRPr="00AA123F" w:rsidRDefault="00B8330A" w:rsidP="00D55B70">
            <w:pPr>
              <w:pStyle w:val="Normal6a"/>
            </w:pPr>
          </w:p>
        </w:tc>
        <w:tc>
          <w:tcPr>
            <w:tcW w:w="4876" w:type="dxa"/>
            <w:tcBorders>
              <w:top w:val="nil"/>
              <w:left w:val="nil"/>
              <w:bottom w:val="nil"/>
              <w:right w:val="nil"/>
            </w:tcBorders>
          </w:tcPr>
          <w:p w14:paraId="40477E74" w14:textId="77777777" w:rsidR="00B8330A" w:rsidRPr="00AA123F" w:rsidRDefault="00B8330A" w:rsidP="00D55B70">
            <w:pPr>
              <w:pStyle w:val="Normal6a"/>
            </w:pPr>
            <w:r w:rsidRPr="00AA123F">
              <w:rPr>
                <w:b/>
                <w:i/>
              </w:rPr>
              <w:t>4 bis.</w:t>
            </w:r>
            <w:r w:rsidRPr="00AA123F">
              <w:tab/>
            </w:r>
            <w:r w:rsidRPr="00AA123F">
              <w:rPr>
                <w:b/>
                <w:i/>
              </w:rPr>
              <w:t>Alle autorità competenti non è preclusa la possibilità di emettere una decisione di rimpatrio qualora sussista un ostacolo all'allontanamento, anche a causa del rischio di respingimento.</w:t>
            </w:r>
          </w:p>
        </w:tc>
      </w:tr>
      <w:tr w:rsidR="00B8330A" w:rsidRPr="00AA123F" w14:paraId="38014EDE" w14:textId="77777777" w:rsidTr="00D55B70">
        <w:trPr>
          <w:jc w:val="center"/>
        </w:trPr>
        <w:tc>
          <w:tcPr>
            <w:tcW w:w="4876" w:type="dxa"/>
            <w:tcBorders>
              <w:top w:val="nil"/>
              <w:left w:val="nil"/>
              <w:bottom w:val="nil"/>
              <w:right w:val="nil"/>
            </w:tcBorders>
          </w:tcPr>
          <w:p w14:paraId="3182A99A" w14:textId="77777777" w:rsidR="00B8330A" w:rsidRPr="00AA123F" w:rsidRDefault="00B8330A" w:rsidP="00D55B70">
            <w:pPr>
              <w:pStyle w:val="Normal6a"/>
            </w:pPr>
          </w:p>
        </w:tc>
        <w:tc>
          <w:tcPr>
            <w:tcW w:w="4876" w:type="dxa"/>
            <w:tcBorders>
              <w:top w:val="nil"/>
              <w:left w:val="nil"/>
              <w:bottom w:val="nil"/>
              <w:right w:val="nil"/>
            </w:tcBorders>
          </w:tcPr>
          <w:p w14:paraId="7CB14718" w14:textId="77777777" w:rsidR="00B8330A" w:rsidRPr="00AA123F" w:rsidRDefault="00B8330A" w:rsidP="00D55B70">
            <w:pPr>
              <w:pStyle w:val="Normal6a"/>
            </w:pPr>
            <w:r w:rsidRPr="00AA123F">
              <w:rPr>
                <w:b/>
                <w:i/>
              </w:rPr>
              <w:t>Se il paese di rimpatrio è stato determinato nella decisione di rimpatrio ed è stato individuato un rischio di respingimento, la decisione di rimpatrio indica che l'allontanamento verso tale paese di rimpatrio è rinviato conformemente all'articolo 14, paragrafo 1, lettera a).</w:t>
            </w:r>
          </w:p>
        </w:tc>
      </w:tr>
    </w:tbl>
    <w:p w14:paraId="253B6AE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380C1A2" w14:textId="77777777" w:rsidR="00B8330A" w:rsidRPr="00AA123F" w:rsidRDefault="00B8330A" w:rsidP="00B8330A">
      <w:r w:rsidRPr="00AA123F">
        <w:rPr>
          <w:rStyle w:val="HideTWBExt"/>
        </w:rPr>
        <w:t>&lt;/Amend&gt;</w:t>
      </w:r>
    </w:p>
    <w:p w14:paraId="08CA286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715</w:t>
      </w:r>
      <w:r w:rsidRPr="00AA123F">
        <w:rPr>
          <w:rStyle w:val="HideTWBExt"/>
        </w:rPr>
        <w:t>&lt;/NumAm&gt;</w:t>
      </w:r>
    </w:p>
    <w:p w14:paraId="4E7D5009"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387447D4" w14:textId="77777777" w:rsidR="00B8330A" w:rsidRPr="00AA123F" w:rsidRDefault="00B8330A" w:rsidP="00B8330A">
      <w:pPr>
        <w:pStyle w:val="NormalBold"/>
      </w:pPr>
      <w:r w:rsidRPr="00AA123F">
        <w:rPr>
          <w:rStyle w:val="HideTWBExt"/>
          <w:b w:val="0"/>
        </w:rPr>
        <w:t>&lt;/RepeatBlock-By&gt;</w:t>
      </w:r>
    </w:p>
    <w:p w14:paraId="5FF472B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FE0F8F8" w14:textId="77777777" w:rsidR="00B8330A" w:rsidRPr="00AA123F" w:rsidRDefault="00B8330A" w:rsidP="00B8330A">
      <w:pPr>
        <w:pStyle w:val="NormalBold"/>
      </w:pPr>
      <w:r w:rsidRPr="00AA123F">
        <w:rPr>
          <w:rStyle w:val="HideTWBExt"/>
        </w:rPr>
        <w:t>&lt;Article&gt;</w:t>
      </w:r>
      <w:r w:rsidRPr="00AA123F">
        <w:t>Articolo 7 – paragrafo 4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1545CCE" w14:textId="77777777" w:rsidTr="00D55B70">
        <w:trPr>
          <w:trHeight w:hRule="exact" w:val="240"/>
          <w:jc w:val="center"/>
        </w:trPr>
        <w:tc>
          <w:tcPr>
            <w:tcW w:w="9752" w:type="dxa"/>
            <w:gridSpan w:val="2"/>
            <w:tcBorders>
              <w:top w:val="nil"/>
              <w:left w:val="nil"/>
              <w:bottom w:val="nil"/>
              <w:right w:val="nil"/>
            </w:tcBorders>
          </w:tcPr>
          <w:p w14:paraId="34BC27EC" w14:textId="77777777" w:rsidR="00B8330A" w:rsidRPr="00AA123F" w:rsidRDefault="00B8330A" w:rsidP="00D55B70"/>
        </w:tc>
      </w:tr>
      <w:tr w:rsidR="00B8330A" w:rsidRPr="00AA123F" w14:paraId="5F0AE0DB" w14:textId="77777777" w:rsidTr="00D55B70">
        <w:trPr>
          <w:trHeight w:val="240"/>
          <w:jc w:val="center"/>
        </w:trPr>
        <w:tc>
          <w:tcPr>
            <w:tcW w:w="4876" w:type="dxa"/>
            <w:tcBorders>
              <w:top w:val="nil"/>
              <w:left w:val="nil"/>
              <w:bottom w:val="nil"/>
              <w:right w:val="nil"/>
            </w:tcBorders>
          </w:tcPr>
          <w:p w14:paraId="0C791D0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D5B9FB7" w14:textId="77777777" w:rsidR="00B8330A" w:rsidRPr="00AA123F" w:rsidRDefault="00B8330A" w:rsidP="00D55B70">
            <w:pPr>
              <w:pStyle w:val="AmColumnHeading"/>
            </w:pPr>
            <w:r w:rsidRPr="00AA123F">
              <w:t>Emendamento</w:t>
            </w:r>
          </w:p>
        </w:tc>
      </w:tr>
      <w:tr w:rsidR="00B8330A" w:rsidRPr="00AA123F" w14:paraId="62494CB5" w14:textId="77777777" w:rsidTr="00D55B70">
        <w:trPr>
          <w:jc w:val="center"/>
        </w:trPr>
        <w:tc>
          <w:tcPr>
            <w:tcW w:w="4876" w:type="dxa"/>
            <w:tcBorders>
              <w:top w:val="nil"/>
              <w:left w:val="nil"/>
              <w:bottom w:val="nil"/>
              <w:right w:val="nil"/>
            </w:tcBorders>
          </w:tcPr>
          <w:p w14:paraId="3F61264C" w14:textId="77777777" w:rsidR="00B8330A" w:rsidRPr="00AA123F" w:rsidRDefault="00B8330A" w:rsidP="00D55B70">
            <w:pPr>
              <w:pStyle w:val="Normal6a"/>
            </w:pPr>
          </w:p>
        </w:tc>
        <w:tc>
          <w:tcPr>
            <w:tcW w:w="4876" w:type="dxa"/>
            <w:tcBorders>
              <w:top w:val="nil"/>
              <w:left w:val="nil"/>
              <w:bottom w:val="nil"/>
              <w:right w:val="nil"/>
            </w:tcBorders>
          </w:tcPr>
          <w:p w14:paraId="0D070B4D" w14:textId="77777777" w:rsidR="00B8330A" w:rsidRPr="00AA123F" w:rsidRDefault="00B8330A" w:rsidP="00D55B70">
            <w:pPr>
              <w:pStyle w:val="Normal6a"/>
            </w:pPr>
            <w:r w:rsidRPr="00AA123F">
              <w:rPr>
                <w:b/>
                <w:i/>
              </w:rPr>
              <w:t>4 bis.</w:t>
            </w:r>
            <w:r w:rsidRPr="00AA123F">
              <w:tab/>
            </w:r>
            <w:r w:rsidRPr="00AA123F">
              <w:rPr>
                <w:b/>
                <w:i/>
              </w:rPr>
              <w:t>Una decisione di rimpatrio indica il paese di rimpatrio. Il cittadino di paese terzo ha il diritto di assumere consapevolmente la decisione di rimpatriare verso un paese diverso da quello indicato nella decisione di rimpatrio, qualora lo desideri e il paese terzo sia disposto ad accettarlo.</w:t>
            </w:r>
          </w:p>
        </w:tc>
      </w:tr>
    </w:tbl>
    <w:p w14:paraId="31109D6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572AC70" w14:textId="77777777" w:rsidR="00B8330A" w:rsidRPr="00AA123F" w:rsidRDefault="00B8330A" w:rsidP="00B8330A">
      <w:r w:rsidRPr="00AA123F">
        <w:rPr>
          <w:rStyle w:val="HideTWBExt"/>
        </w:rPr>
        <w:t>&lt;/Amend&gt;</w:t>
      </w:r>
    </w:p>
    <w:p w14:paraId="18CE689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716</w:t>
      </w:r>
      <w:r w:rsidRPr="00AA123F">
        <w:rPr>
          <w:rStyle w:val="HideTWBExt"/>
        </w:rPr>
        <w:t>&lt;/NumAm&gt;</w:t>
      </w:r>
    </w:p>
    <w:p w14:paraId="418FDA93"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46C11231"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77E3C501" w14:textId="77777777" w:rsidR="00B8330A" w:rsidRPr="00AA123F" w:rsidRDefault="00B8330A" w:rsidP="00B8330A">
      <w:pPr>
        <w:pStyle w:val="NormalBold"/>
      </w:pPr>
      <w:r w:rsidRPr="00AA123F">
        <w:rPr>
          <w:rStyle w:val="HideTWBExt"/>
          <w:b w:val="0"/>
        </w:rPr>
        <w:t>&lt;/RepeatBlock-By&gt;</w:t>
      </w:r>
    </w:p>
    <w:p w14:paraId="7809A41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4E8A90D"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311EE79" w14:textId="77777777" w:rsidTr="00D55B70">
        <w:trPr>
          <w:trHeight w:hRule="exact" w:val="240"/>
          <w:jc w:val="center"/>
        </w:trPr>
        <w:tc>
          <w:tcPr>
            <w:tcW w:w="9752" w:type="dxa"/>
            <w:gridSpan w:val="2"/>
            <w:tcBorders>
              <w:top w:val="nil"/>
              <w:left w:val="nil"/>
              <w:bottom w:val="nil"/>
              <w:right w:val="nil"/>
            </w:tcBorders>
          </w:tcPr>
          <w:p w14:paraId="0CAA0F19" w14:textId="77777777" w:rsidR="00B8330A" w:rsidRPr="00AA123F" w:rsidRDefault="00B8330A" w:rsidP="00D55B70"/>
        </w:tc>
      </w:tr>
      <w:tr w:rsidR="00B8330A" w:rsidRPr="00AA123F" w14:paraId="02379766" w14:textId="77777777" w:rsidTr="00D55B70">
        <w:trPr>
          <w:trHeight w:val="240"/>
          <w:jc w:val="center"/>
        </w:trPr>
        <w:tc>
          <w:tcPr>
            <w:tcW w:w="4876" w:type="dxa"/>
            <w:tcBorders>
              <w:top w:val="nil"/>
              <w:left w:val="nil"/>
              <w:bottom w:val="nil"/>
              <w:right w:val="nil"/>
            </w:tcBorders>
          </w:tcPr>
          <w:p w14:paraId="11F6813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8C89637" w14:textId="77777777" w:rsidR="00B8330A" w:rsidRPr="00AA123F" w:rsidRDefault="00B8330A" w:rsidP="00D55B70">
            <w:pPr>
              <w:pStyle w:val="AmColumnHeading"/>
            </w:pPr>
            <w:r w:rsidRPr="00AA123F">
              <w:t>Emendamento</w:t>
            </w:r>
          </w:p>
        </w:tc>
      </w:tr>
      <w:tr w:rsidR="00B8330A" w:rsidRPr="00AA123F" w14:paraId="67A7E3F6" w14:textId="77777777" w:rsidTr="00D55B70">
        <w:trPr>
          <w:jc w:val="center"/>
        </w:trPr>
        <w:tc>
          <w:tcPr>
            <w:tcW w:w="4876" w:type="dxa"/>
            <w:tcBorders>
              <w:top w:val="nil"/>
              <w:left w:val="nil"/>
              <w:bottom w:val="nil"/>
              <w:right w:val="nil"/>
            </w:tcBorders>
          </w:tcPr>
          <w:p w14:paraId="29B7C83F" w14:textId="77777777" w:rsidR="00B8330A" w:rsidRPr="00AA123F" w:rsidRDefault="00B8330A" w:rsidP="00D55B70">
            <w:pPr>
              <w:pStyle w:val="Normal6a"/>
            </w:pPr>
            <w:r w:rsidRPr="00AA123F">
              <w:t>5.</w:t>
            </w:r>
            <w:r w:rsidRPr="00AA123F">
              <w:tab/>
              <w:t xml:space="preserve">Al cittadino di paese terzo è fornita, su richiesta, una traduzione scritta </w:t>
            </w:r>
            <w:r w:rsidRPr="00AA123F">
              <w:rPr>
                <w:b/>
                <w:i/>
              </w:rPr>
              <w:t>od orale</w:t>
            </w:r>
            <w:r w:rsidRPr="00AA123F">
              <w:t xml:space="preserve"> dei principali elementi della decisione di rimpatrio di cui al paragrafo 2, inclusi i mezzi di ricorso disponibili</w:t>
            </w:r>
            <w:r w:rsidRPr="00AA123F">
              <w:rPr>
                <w:b/>
                <w:i/>
              </w:rPr>
              <w:t>,</w:t>
            </w:r>
            <w:r w:rsidRPr="00AA123F">
              <w:t xml:space="preserve"> in una lingua a lui comprensibile o che si può ragionevolmente supporre tale.</w:t>
            </w:r>
          </w:p>
        </w:tc>
        <w:tc>
          <w:tcPr>
            <w:tcW w:w="4876" w:type="dxa"/>
            <w:tcBorders>
              <w:top w:val="nil"/>
              <w:left w:val="nil"/>
              <w:bottom w:val="nil"/>
              <w:right w:val="nil"/>
            </w:tcBorders>
          </w:tcPr>
          <w:p w14:paraId="0A89E877" w14:textId="77777777" w:rsidR="00B8330A" w:rsidRPr="00AA123F" w:rsidRDefault="00B8330A" w:rsidP="00D55B70">
            <w:pPr>
              <w:pStyle w:val="Normal6a"/>
            </w:pPr>
            <w:r w:rsidRPr="00AA123F">
              <w:t>5.</w:t>
            </w:r>
            <w:r w:rsidRPr="00AA123F">
              <w:tab/>
              <w:t>Al cittadino di paese terzo è fornita, su richiesta, una traduzione scritta dei principali elementi della decisione di rimpatrio di cui al paragrafo 2, inclusi i mezzi di ricorso disponibili</w:t>
            </w:r>
            <w:r w:rsidRPr="00AA123F">
              <w:rPr>
                <w:b/>
                <w:i/>
              </w:rPr>
              <w:t>. A discrezione dello Stato membro, può essere fornita una traduzione orale. La traduzione può essere fornita in un formato standardizzato e può essere effettuata mediante traduzione automatica, purché sia redatta</w:t>
            </w:r>
            <w:r w:rsidRPr="00AA123F">
              <w:t xml:space="preserve"> in una lingua a lui comprensibile o che si può ragionevolmente supporre tale.</w:t>
            </w:r>
          </w:p>
        </w:tc>
      </w:tr>
    </w:tbl>
    <w:p w14:paraId="2EE1403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26859E4" w14:textId="77777777" w:rsidR="00B8330A" w:rsidRPr="00AA123F" w:rsidRDefault="00B8330A" w:rsidP="00B8330A">
      <w:r w:rsidRPr="00AA123F">
        <w:rPr>
          <w:rStyle w:val="HideTWBExt"/>
        </w:rPr>
        <w:t>&lt;/Amend&gt;</w:t>
      </w:r>
    </w:p>
    <w:p w14:paraId="29D5BE9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717</w:t>
      </w:r>
      <w:r w:rsidRPr="00AA123F">
        <w:rPr>
          <w:rStyle w:val="HideTWBExt"/>
        </w:rPr>
        <w:t>&lt;/NumAm&gt;</w:t>
      </w:r>
    </w:p>
    <w:p w14:paraId="07FD802C"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232ADF3E" w14:textId="77777777" w:rsidR="00B8330A" w:rsidRPr="00AA123F" w:rsidRDefault="00B8330A" w:rsidP="00B8330A">
      <w:pPr>
        <w:pStyle w:val="NormalBold"/>
      </w:pPr>
      <w:r w:rsidRPr="00AA123F">
        <w:rPr>
          <w:rStyle w:val="HideTWBExt"/>
          <w:b w:val="0"/>
        </w:rPr>
        <w:t>&lt;/RepeatBlock-By&gt;</w:t>
      </w:r>
    </w:p>
    <w:p w14:paraId="3EC31D6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E4B9DA8"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DBEFD73" w14:textId="77777777" w:rsidTr="00D55B70">
        <w:trPr>
          <w:trHeight w:hRule="exact" w:val="240"/>
          <w:jc w:val="center"/>
        </w:trPr>
        <w:tc>
          <w:tcPr>
            <w:tcW w:w="9752" w:type="dxa"/>
            <w:gridSpan w:val="2"/>
            <w:tcBorders>
              <w:top w:val="nil"/>
              <w:left w:val="nil"/>
              <w:bottom w:val="nil"/>
              <w:right w:val="nil"/>
            </w:tcBorders>
          </w:tcPr>
          <w:p w14:paraId="15EC1A70" w14:textId="77777777" w:rsidR="00B8330A" w:rsidRPr="00AA123F" w:rsidRDefault="00B8330A" w:rsidP="00D55B70"/>
        </w:tc>
      </w:tr>
      <w:tr w:rsidR="00B8330A" w:rsidRPr="00AA123F" w14:paraId="7A669BC8" w14:textId="77777777" w:rsidTr="00D55B70">
        <w:trPr>
          <w:trHeight w:val="240"/>
          <w:jc w:val="center"/>
        </w:trPr>
        <w:tc>
          <w:tcPr>
            <w:tcW w:w="4876" w:type="dxa"/>
            <w:tcBorders>
              <w:top w:val="nil"/>
              <w:left w:val="nil"/>
              <w:bottom w:val="nil"/>
              <w:right w:val="nil"/>
            </w:tcBorders>
          </w:tcPr>
          <w:p w14:paraId="430DF88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A04EF8D" w14:textId="77777777" w:rsidR="00B8330A" w:rsidRPr="00AA123F" w:rsidRDefault="00B8330A" w:rsidP="00D55B70">
            <w:pPr>
              <w:pStyle w:val="AmColumnHeading"/>
            </w:pPr>
            <w:r w:rsidRPr="00AA123F">
              <w:t>Emendamento</w:t>
            </w:r>
          </w:p>
        </w:tc>
      </w:tr>
      <w:tr w:rsidR="00B8330A" w:rsidRPr="00AA123F" w14:paraId="7D5869B9" w14:textId="77777777" w:rsidTr="00D55B70">
        <w:trPr>
          <w:jc w:val="center"/>
        </w:trPr>
        <w:tc>
          <w:tcPr>
            <w:tcW w:w="4876" w:type="dxa"/>
            <w:tcBorders>
              <w:top w:val="nil"/>
              <w:left w:val="nil"/>
              <w:bottom w:val="nil"/>
              <w:right w:val="nil"/>
            </w:tcBorders>
          </w:tcPr>
          <w:p w14:paraId="4D734443" w14:textId="77777777" w:rsidR="00B8330A" w:rsidRPr="00AA123F" w:rsidRDefault="00B8330A" w:rsidP="00D55B70">
            <w:pPr>
              <w:pStyle w:val="Normal6a"/>
            </w:pPr>
            <w:r w:rsidRPr="00AA123F">
              <w:t>5.</w:t>
            </w:r>
            <w:r w:rsidRPr="00AA123F">
              <w:tab/>
              <w:t>Al cittadino di paese terzo è fornita, su richiesta, una traduzione scritta od orale dei principali elementi della decisione di rimpatrio di cui al paragrafo 2, inclusi i mezzi di ricorso disponibili, in una lingua a lui comprensibile o che si può ragionevolmente supporre tale.</w:t>
            </w:r>
          </w:p>
        </w:tc>
        <w:tc>
          <w:tcPr>
            <w:tcW w:w="4876" w:type="dxa"/>
            <w:tcBorders>
              <w:top w:val="nil"/>
              <w:left w:val="nil"/>
              <w:bottom w:val="nil"/>
              <w:right w:val="nil"/>
            </w:tcBorders>
          </w:tcPr>
          <w:p w14:paraId="5A0E9AE0" w14:textId="77777777" w:rsidR="00B8330A" w:rsidRPr="00AA123F" w:rsidRDefault="00B8330A" w:rsidP="00D55B70">
            <w:pPr>
              <w:pStyle w:val="Normal6a"/>
            </w:pPr>
            <w:r w:rsidRPr="00AA123F">
              <w:t>5.</w:t>
            </w:r>
            <w:r w:rsidRPr="00AA123F">
              <w:tab/>
              <w:t xml:space="preserve">Al cittadino di paese terzo è fornita, su richiesta, una traduzione scritta od orale dei principali elementi della decisione di rimpatrio di cui al paragrafo 2, inclusi i mezzi di ricorso disponibili, in una lingua a lui comprensibile o che si può ragionevolmente supporre tale. </w:t>
            </w:r>
            <w:r w:rsidRPr="00AA123F">
              <w:rPr>
                <w:b/>
                <w:i/>
              </w:rPr>
              <w:t>A tal fine, le autorità competenti possono avvalersi, se del caso, di modelli di traduzione standardizzati o di strumenti di traduzione assistita.</w:t>
            </w:r>
          </w:p>
        </w:tc>
      </w:tr>
    </w:tbl>
    <w:p w14:paraId="43DCE30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BFF6BE0" w14:textId="77777777" w:rsidR="00B8330A" w:rsidRPr="00AA123F" w:rsidRDefault="00B8330A" w:rsidP="00B8330A">
      <w:r w:rsidRPr="00AA123F">
        <w:rPr>
          <w:rStyle w:val="HideTWBExt"/>
        </w:rPr>
        <w:t>&lt;/Amend&gt;</w:t>
      </w:r>
    </w:p>
    <w:p w14:paraId="2AB3B51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718</w:t>
      </w:r>
      <w:r w:rsidRPr="00AA123F">
        <w:rPr>
          <w:rStyle w:val="HideTWBExt"/>
        </w:rPr>
        <w:t>&lt;/NumAm&gt;</w:t>
      </w:r>
    </w:p>
    <w:p w14:paraId="4B3809A1"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3FD63523" w14:textId="77777777" w:rsidR="00B8330A" w:rsidRPr="00AA123F" w:rsidRDefault="00B8330A" w:rsidP="00B8330A">
      <w:pPr>
        <w:pStyle w:val="NormalBold"/>
      </w:pPr>
      <w:r w:rsidRPr="00AA123F">
        <w:rPr>
          <w:rStyle w:val="HideTWBExt"/>
          <w:b w:val="0"/>
        </w:rPr>
        <w:t>&lt;/RepeatBlock-By&gt;</w:t>
      </w:r>
    </w:p>
    <w:p w14:paraId="17C15CC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01108B2"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0C66417" w14:textId="77777777" w:rsidTr="00D55B70">
        <w:trPr>
          <w:trHeight w:hRule="exact" w:val="240"/>
          <w:jc w:val="center"/>
        </w:trPr>
        <w:tc>
          <w:tcPr>
            <w:tcW w:w="9752" w:type="dxa"/>
            <w:gridSpan w:val="2"/>
            <w:tcBorders>
              <w:top w:val="nil"/>
              <w:left w:val="nil"/>
              <w:bottom w:val="nil"/>
              <w:right w:val="nil"/>
            </w:tcBorders>
          </w:tcPr>
          <w:p w14:paraId="58877CAA" w14:textId="77777777" w:rsidR="00B8330A" w:rsidRPr="00AA123F" w:rsidRDefault="00B8330A" w:rsidP="00D55B70"/>
        </w:tc>
      </w:tr>
      <w:tr w:rsidR="00B8330A" w:rsidRPr="00AA123F" w14:paraId="71BA6DC0" w14:textId="77777777" w:rsidTr="00D55B70">
        <w:trPr>
          <w:trHeight w:val="240"/>
          <w:jc w:val="center"/>
        </w:trPr>
        <w:tc>
          <w:tcPr>
            <w:tcW w:w="4876" w:type="dxa"/>
            <w:tcBorders>
              <w:top w:val="nil"/>
              <w:left w:val="nil"/>
              <w:bottom w:val="nil"/>
              <w:right w:val="nil"/>
            </w:tcBorders>
          </w:tcPr>
          <w:p w14:paraId="35FABA7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ED16271" w14:textId="77777777" w:rsidR="00B8330A" w:rsidRPr="00AA123F" w:rsidRDefault="00B8330A" w:rsidP="00D55B70">
            <w:pPr>
              <w:pStyle w:val="AmColumnHeading"/>
            </w:pPr>
            <w:r w:rsidRPr="00AA123F">
              <w:t>Emendamento</w:t>
            </w:r>
          </w:p>
        </w:tc>
      </w:tr>
      <w:tr w:rsidR="00B8330A" w:rsidRPr="00AA123F" w14:paraId="3C3B9753" w14:textId="77777777" w:rsidTr="00D55B70">
        <w:trPr>
          <w:jc w:val="center"/>
        </w:trPr>
        <w:tc>
          <w:tcPr>
            <w:tcW w:w="4876" w:type="dxa"/>
            <w:tcBorders>
              <w:top w:val="nil"/>
              <w:left w:val="nil"/>
              <w:bottom w:val="nil"/>
              <w:right w:val="nil"/>
            </w:tcBorders>
          </w:tcPr>
          <w:p w14:paraId="181163C0" w14:textId="77777777" w:rsidR="00B8330A" w:rsidRPr="00AA123F" w:rsidRDefault="00B8330A" w:rsidP="00D55B70">
            <w:pPr>
              <w:pStyle w:val="Normal6a"/>
            </w:pPr>
            <w:r w:rsidRPr="00AA123F">
              <w:t>5.</w:t>
            </w:r>
            <w:r w:rsidRPr="00AA123F">
              <w:tab/>
              <w:t>Al cittadino di paese terzo è fornita, su richiesta, una traduzione scritta od orale dei principali elementi della decisione di rimpatrio di cui al paragrafo 2, inclusi i mezzi di ricorso disponibili, in una lingua a lui comprensibile o che si può ragionevolmente supporre tale.</w:t>
            </w:r>
          </w:p>
        </w:tc>
        <w:tc>
          <w:tcPr>
            <w:tcW w:w="4876" w:type="dxa"/>
            <w:tcBorders>
              <w:top w:val="nil"/>
              <w:left w:val="nil"/>
              <w:bottom w:val="nil"/>
              <w:right w:val="nil"/>
            </w:tcBorders>
          </w:tcPr>
          <w:p w14:paraId="6E2C801C" w14:textId="77777777" w:rsidR="00B8330A" w:rsidRPr="00AA123F" w:rsidRDefault="00B8330A" w:rsidP="00D55B70">
            <w:pPr>
              <w:pStyle w:val="Normal6a"/>
            </w:pPr>
            <w:r w:rsidRPr="00AA123F">
              <w:t>5.</w:t>
            </w:r>
            <w:r w:rsidRPr="00AA123F">
              <w:tab/>
              <w:t xml:space="preserve">Al cittadino di paese terzo è fornita, su richiesta, una traduzione scritta od orale dei principali elementi della decisione di rimpatrio di cui al paragrafo 2, inclusi i mezzi di ricorso disponibili, in una lingua a lui comprensibile o che si può ragionevolmente supporre tale. </w:t>
            </w:r>
            <w:r w:rsidRPr="00AA123F">
              <w:rPr>
                <w:b/>
                <w:i/>
              </w:rPr>
              <w:t>Gli Stati membri possono utilizzare schede informative o traduzioni generalizzate, comprese le traduzioni generate automaticamente.</w:t>
            </w:r>
          </w:p>
        </w:tc>
      </w:tr>
    </w:tbl>
    <w:p w14:paraId="55292D6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7BEE776" w14:textId="77777777" w:rsidR="00B8330A" w:rsidRPr="00AA123F" w:rsidRDefault="00B8330A" w:rsidP="00B8330A">
      <w:r w:rsidRPr="00AA123F">
        <w:rPr>
          <w:rStyle w:val="HideTWBExt"/>
        </w:rPr>
        <w:t>&lt;/Amend&gt;</w:t>
      </w:r>
    </w:p>
    <w:p w14:paraId="664EAFE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719</w:t>
      </w:r>
      <w:r w:rsidRPr="00AA123F">
        <w:rPr>
          <w:rStyle w:val="HideTWBExt"/>
        </w:rPr>
        <w:t>&lt;/NumAm&gt;</w:t>
      </w:r>
    </w:p>
    <w:p w14:paraId="73BE33A3"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2CFD971" w14:textId="77777777" w:rsidR="00B8330A" w:rsidRPr="00AA123F" w:rsidRDefault="00B8330A" w:rsidP="00B8330A">
      <w:pPr>
        <w:pStyle w:val="NormalBold"/>
      </w:pPr>
      <w:r w:rsidRPr="00AA123F">
        <w:rPr>
          <w:rStyle w:val="HideTWBExt"/>
          <w:b w:val="0"/>
        </w:rPr>
        <w:t>&lt;/RepeatBlock-By&gt;</w:t>
      </w:r>
    </w:p>
    <w:p w14:paraId="5AD5AD2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2616B1E"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36F5A6A" w14:textId="77777777" w:rsidTr="00D55B70">
        <w:trPr>
          <w:trHeight w:hRule="exact" w:val="240"/>
          <w:jc w:val="center"/>
        </w:trPr>
        <w:tc>
          <w:tcPr>
            <w:tcW w:w="9752" w:type="dxa"/>
            <w:gridSpan w:val="2"/>
            <w:tcBorders>
              <w:top w:val="nil"/>
              <w:left w:val="nil"/>
              <w:bottom w:val="nil"/>
              <w:right w:val="nil"/>
            </w:tcBorders>
          </w:tcPr>
          <w:p w14:paraId="7E573A95" w14:textId="77777777" w:rsidR="00B8330A" w:rsidRPr="00AA123F" w:rsidRDefault="00B8330A" w:rsidP="00D55B70"/>
        </w:tc>
      </w:tr>
      <w:tr w:rsidR="00B8330A" w:rsidRPr="00AA123F" w14:paraId="66F8B2E4" w14:textId="77777777" w:rsidTr="00D55B70">
        <w:trPr>
          <w:trHeight w:val="240"/>
          <w:jc w:val="center"/>
        </w:trPr>
        <w:tc>
          <w:tcPr>
            <w:tcW w:w="4876" w:type="dxa"/>
            <w:tcBorders>
              <w:top w:val="nil"/>
              <w:left w:val="nil"/>
              <w:bottom w:val="nil"/>
              <w:right w:val="nil"/>
            </w:tcBorders>
          </w:tcPr>
          <w:p w14:paraId="11EC911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87E212" w14:textId="77777777" w:rsidR="00B8330A" w:rsidRPr="00AA123F" w:rsidRDefault="00B8330A" w:rsidP="00D55B70">
            <w:pPr>
              <w:pStyle w:val="AmColumnHeading"/>
            </w:pPr>
            <w:r w:rsidRPr="00AA123F">
              <w:t>Emendamento</w:t>
            </w:r>
          </w:p>
        </w:tc>
      </w:tr>
      <w:tr w:rsidR="00B8330A" w:rsidRPr="00AA123F" w14:paraId="6FBF955B" w14:textId="77777777" w:rsidTr="00D55B70">
        <w:trPr>
          <w:jc w:val="center"/>
        </w:trPr>
        <w:tc>
          <w:tcPr>
            <w:tcW w:w="4876" w:type="dxa"/>
            <w:tcBorders>
              <w:top w:val="nil"/>
              <w:left w:val="nil"/>
              <w:bottom w:val="nil"/>
              <w:right w:val="nil"/>
            </w:tcBorders>
          </w:tcPr>
          <w:p w14:paraId="6DF3B34F" w14:textId="77777777" w:rsidR="00B8330A" w:rsidRPr="00AA123F" w:rsidRDefault="00B8330A" w:rsidP="00D55B70">
            <w:pPr>
              <w:pStyle w:val="Normal6a"/>
            </w:pPr>
            <w:r w:rsidRPr="00AA123F">
              <w:t>5.</w:t>
            </w:r>
            <w:r w:rsidRPr="00AA123F">
              <w:tab/>
              <w:t xml:space="preserve">Al cittadino di paese terzo è fornita, su richiesta, una traduzione scritta od orale dei principali elementi della decisione di rimpatrio </w:t>
            </w:r>
            <w:r w:rsidRPr="00AA123F">
              <w:rPr>
                <w:b/>
                <w:i/>
              </w:rPr>
              <w:t>di cui al paragrafo 2</w:t>
            </w:r>
            <w:r w:rsidRPr="00AA123F">
              <w:t>, inclusi i mezzi di ricorso disponibili, in una lingua a lui comprensibile o che si può ragionevolmente supporre tale.</w:t>
            </w:r>
          </w:p>
        </w:tc>
        <w:tc>
          <w:tcPr>
            <w:tcW w:w="4876" w:type="dxa"/>
            <w:tcBorders>
              <w:top w:val="nil"/>
              <w:left w:val="nil"/>
              <w:bottom w:val="nil"/>
              <w:right w:val="nil"/>
            </w:tcBorders>
          </w:tcPr>
          <w:p w14:paraId="3932DFC7" w14:textId="77777777" w:rsidR="00B8330A" w:rsidRPr="00AA123F" w:rsidRDefault="00B8330A" w:rsidP="00D55B70">
            <w:pPr>
              <w:pStyle w:val="Normal6a"/>
            </w:pPr>
            <w:r w:rsidRPr="00AA123F">
              <w:t>5.</w:t>
            </w:r>
            <w:r w:rsidRPr="00AA123F">
              <w:tab/>
              <w:t xml:space="preserve">Al cittadino di paese terzo è fornita, su richiesta, una traduzione scritta od orale dei principali elementi della decisione di rimpatrio, inclusi i mezzi di ricorso disponibili, in una lingua a lui comprensibile o che si può ragionevolmente supporre tale. </w:t>
            </w:r>
            <w:r w:rsidRPr="00AA123F">
              <w:rPr>
                <w:b/>
                <w:i/>
              </w:rPr>
              <w:t>Gli Stati membri possono utilizzare schede informative o traduzioni generalizzate, comprese le traduzioni generate automaticamente.</w:t>
            </w:r>
          </w:p>
        </w:tc>
      </w:tr>
    </w:tbl>
    <w:p w14:paraId="23D1A98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D60DE55" w14:textId="77777777" w:rsidR="00B8330A" w:rsidRPr="00AA123F" w:rsidRDefault="00B8330A" w:rsidP="00B8330A">
      <w:r w:rsidRPr="00AA123F">
        <w:rPr>
          <w:rStyle w:val="HideTWBExt"/>
        </w:rPr>
        <w:t>&lt;/Amend&gt;</w:t>
      </w:r>
    </w:p>
    <w:p w14:paraId="391BC6D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720</w:t>
      </w:r>
      <w:r w:rsidRPr="00AA123F">
        <w:rPr>
          <w:rStyle w:val="HideTWBExt"/>
        </w:rPr>
        <w:t>&lt;/NumAm&gt;</w:t>
      </w:r>
    </w:p>
    <w:p w14:paraId="79A7FDB2" w14:textId="77777777" w:rsidR="00B8330A" w:rsidRPr="00AA123F" w:rsidRDefault="00B8330A" w:rsidP="00B8330A">
      <w:pPr>
        <w:pStyle w:val="NormalBold"/>
      </w:pPr>
      <w:r w:rsidRPr="00AA123F">
        <w:rPr>
          <w:rStyle w:val="HideTWBExt"/>
          <w:b w:val="0"/>
        </w:rPr>
        <w:t>&lt;RepeatBlock-By&gt;&lt;Members&gt;</w:t>
      </w:r>
      <w:r w:rsidRPr="00AA123F">
        <w:t>Cecilia Strada, Marco Tarquinio, Alessandro Zan</w:t>
      </w:r>
      <w:r w:rsidRPr="00AA123F">
        <w:rPr>
          <w:rStyle w:val="HideTWBExt"/>
          <w:b w:val="0"/>
        </w:rPr>
        <w:t>&lt;/Members&gt;</w:t>
      </w:r>
    </w:p>
    <w:p w14:paraId="3CBC7C77" w14:textId="77777777" w:rsidR="00B8330A" w:rsidRPr="00AA123F" w:rsidRDefault="00B8330A" w:rsidP="00B8330A">
      <w:pPr>
        <w:pStyle w:val="NormalBold"/>
      </w:pPr>
      <w:r w:rsidRPr="00AA123F">
        <w:rPr>
          <w:rStyle w:val="HideTWBExt"/>
          <w:b w:val="0"/>
        </w:rPr>
        <w:t>&lt;/RepeatBlock-By&gt;</w:t>
      </w:r>
    </w:p>
    <w:p w14:paraId="25FFC32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EEE53E"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59C8DA" w14:textId="77777777" w:rsidTr="00D55B70">
        <w:trPr>
          <w:trHeight w:hRule="exact" w:val="240"/>
          <w:jc w:val="center"/>
        </w:trPr>
        <w:tc>
          <w:tcPr>
            <w:tcW w:w="9752" w:type="dxa"/>
            <w:gridSpan w:val="2"/>
            <w:tcBorders>
              <w:top w:val="nil"/>
              <w:left w:val="nil"/>
              <w:bottom w:val="nil"/>
              <w:right w:val="nil"/>
            </w:tcBorders>
          </w:tcPr>
          <w:p w14:paraId="6ADD6432" w14:textId="77777777" w:rsidR="00B8330A" w:rsidRPr="00AA123F" w:rsidRDefault="00B8330A" w:rsidP="00D55B70"/>
        </w:tc>
      </w:tr>
      <w:tr w:rsidR="00B8330A" w:rsidRPr="00AA123F" w14:paraId="1EE5FDD6" w14:textId="77777777" w:rsidTr="00D55B70">
        <w:trPr>
          <w:trHeight w:val="240"/>
          <w:jc w:val="center"/>
        </w:trPr>
        <w:tc>
          <w:tcPr>
            <w:tcW w:w="4876" w:type="dxa"/>
            <w:tcBorders>
              <w:top w:val="nil"/>
              <w:left w:val="nil"/>
              <w:bottom w:val="nil"/>
              <w:right w:val="nil"/>
            </w:tcBorders>
          </w:tcPr>
          <w:p w14:paraId="717B223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BDD9691" w14:textId="77777777" w:rsidR="00B8330A" w:rsidRPr="00AA123F" w:rsidRDefault="00B8330A" w:rsidP="00D55B70">
            <w:pPr>
              <w:pStyle w:val="AmColumnHeading"/>
            </w:pPr>
            <w:r w:rsidRPr="00AA123F">
              <w:t>Emendamento</w:t>
            </w:r>
          </w:p>
        </w:tc>
      </w:tr>
      <w:tr w:rsidR="00B8330A" w:rsidRPr="00AA123F" w14:paraId="13A8404B" w14:textId="77777777" w:rsidTr="00D55B70">
        <w:trPr>
          <w:jc w:val="center"/>
        </w:trPr>
        <w:tc>
          <w:tcPr>
            <w:tcW w:w="4876" w:type="dxa"/>
            <w:tcBorders>
              <w:top w:val="nil"/>
              <w:left w:val="nil"/>
              <w:bottom w:val="nil"/>
              <w:right w:val="nil"/>
            </w:tcBorders>
          </w:tcPr>
          <w:p w14:paraId="7847C751" w14:textId="77777777" w:rsidR="00B8330A" w:rsidRPr="00AA123F" w:rsidRDefault="00B8330A" w:rsidP="00D55B70">
            <w:pPr>
              <w:pStyle w:val="Normal6a"/>
            </w:pPr>
            <w:r w:rsidRPr="00AA123F">
              <w:t>5.</w:t>
            </w:r>
            <w:r w:rsidRPr="00AA123F">
              <w:tab/>
              <w:t>Al cittadino di paese terzo è fornita</w:t>
            </w:r>
            <w:r w:rsidRPr="00AA123F">
              <w:rPr>
                <w:b/>
                <w:i/>
              </w:rPr>
              <w:t>, su richiesta,</w:t>
            </w:r>
            <w:r w:rsidRPr="00AA123F">
              <w:t xml:space="preserve"> una traduzione scritta od orale dei principali elementi della decisione di rimpatrio di cui al paragrafo 2, inclusi i mezzi di ricorso disponibili, in una lingua a lui comprensibile </w:t>
            </w:r>
            <w:r w:rsidRPr="00AA123F">
              <w:rPr>
                <w:b/>
                <w:i/>
              </w:rPr>
              <w:t>o che si può ragionevolmente supporre tale</w:t>
            </w:r>
            <w:r w:rsidRPr="00AA123F">
              <w:t>.</w:t>
            </w:r>
          </w:p>
        </w:tc>
        <w:tc>
          <w:tcPr>
            <w:tcW w:w="4876" w:type="dxa"/>
            <w:tcBorders>
              <w:top w:val="nil"/>
              <w:left w:val="nil"/>
              <w:bottom w:val="nil"/>
              <w:right w:val="nil"/>
            </w:tcBorders>
          </w:tcPr>
          <w:p w14:paraId="74B660B0" w14:textId="77777777" w:rsidR="00B8330A" w:rsidRPr="00AA123F" w:rsidRDefault="00B8330A" w:rsidP="00D55B70">
            <w:pPr>
              <w:pStyle w:val="Normal6a"/>
            </w:pPr>
            <w:r w:rsidRPr="00AA123F">
              <w:t>5.</w:t>
            </w:r>
            <w:r w:rsidRPr="00AA123F">
              <w:tab/>
              <w:t>Al cittadino di paese terzo è fornita una traduzione scritta od orale dei principali elementi della decisione di rimpatrio di cui al paragrafo 2, inclusi i mezzi di ricorso disponibili, in una lingua a lui comprensibile.</w:t>
            </w:r>
          </w:p>
        </w:tc>
      </w:tr>
    </w:tbl>
    <w:p w14:paraId="38B7369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7B530CA" w14:textId="77777777" w:rsidR="00B8330A" w:rsidRPr="00AA123F" w:rsidRDefault="00B8330A" w:rsidP="00B8330A">
      <w:r w:rsidRPr="00AA123F">
        <w:rPr>
          <w:rStyle w:val="HideTWBExt"/>
        </w:rPr>
        <w:t>&lt;/Amend&gt;</w:t>
      </w:r>
    </w:p>
    <w:p w14:paraId="7290D6C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721</w:t>
      </w:r>
      <w:r w:rsidRPr="00AA123F">
        <w:rPr>
          <w:rStyle w:val="HideTWBExt"/>
        </w:rPr>
        <w:t>&lt;/NumAm&gt;</w:t>
      </w:r>
    </w:p>
    <w:p w14:paraId="398C3169"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52506E12" w14:textId="77777777" w:rsidR="00B8330A" w:rsidRPr="00AA123F" w:rsidRDefault="00B8330A" w:rsidP="00B8330A">
      <w:pPr>
        <w:pStyle w:val="NormalBold"/>
      </w:pPr>
      <w:r w:rsidRPr="00AA123F">
        <w:rPr>
          <w:rStyle w:val="HideTWBExt"/>
          <w:b w:val="0"/>
        </w:rPr>
        <w:t>&lt;/RepeatBlock-By&gt;</w:t>
      </w:r>
    </w:p>
    <w:p w14:paraId="729B9C1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6BF888D"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E47E4E9" w14:textId="77777777" w:rsidTr="00D55B70">
        <w:trPr>
          <w:trHeight w:hRule="exact" w:val="240"/>
          <w:jc w:val="center"/>
        </w:trPr>
        <w:tc>
          <w:tcPr>
            <w:tcW w:w="9752" w:type="dxa"/>
            <w:gridSpan w:val="2"/>
            <w:tcBorders>
              <w:top w:val="nil"/>
              <w:left w:val="nil"/>
              <w:bottom w:val="nil"/>
              <w:right w:val="nil"/>
            </w:tcBorders>
          </w:tcPr>
          <w:p w14:paraId="0CE6689C" w14:textId="77777777" w:rsidR="00B8330A" w:rsidRPr="00AA123F" w:rsidRDefault="00B8330A" w:rsidP="00D55B70"/>
        </w:tc>
      </w:tr>
      <w:tr w:rsidR="00B8330A" w:rsidRPr="00AA123F" w14:paraId="2EC7BFF0" w14:textId="77777777" w:rsidTr="00D55B70">
        <w:trPr>
          <w:trHeight w:val="240"/>
          <w:jc w:val="center"/>
        </w:trPr>
        <w:tc>
          <w:tcPr>
            <w:tcW w:w="4876" w:type="dxa"/>
            <w:tcBorders>
              <w:top w:val="nil"/>
              <w:left w:val="nil"/>
              <w:bottom w:val="nil"/>
              <w:right w:val="nil"/>
            </w:tcBorders>
          </w:tcPr>
          <w:p w14:paraId="2725C05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E50D9FD" w14:textId="77777777" w:rsidR="00B8330A" w:rsidRPr="00AA123F" w:rsidRDefault="00B8330A" w:rsidP="00D55B70">
            <w:pPr>
              <w:pStyle w:val="AmColumnHeading"/>
            </w:pPr>
            <w:r w:rsidRPr="00AA123F">
              <w:t>Emendamento</w:t>
            </w:r>
          </w:p>
        </w:tc>
      </w:tr>
      <w:tr w:rsidR="00B8330A" w:rsidRPr="00AA123F" w14:paraId="2F1DE52E" w14:textId="77777777" w:rsidTr="00D55B70">
        <w:trPr>
          <w:jc w:val="center"/>
        </w:trPr>
        <w:tc>
          <w:tcPr>
            <w:tcW w:w="4876" w:type="dxa"/>
            <w:tcBorders>
              <w:top w:val="nil"/>
              <w:left w:val="nil"/>
              <w:bottom w:val="nil"/>
              <w:right w:val="nil"/>
            </w:tcBorders>
          </w:tcPr>
          <w:p w14:paraId="401B2BEF" w14:textId="77777777" w:rsidR="00B8330A" w:rsidRPr="00AA123F" w:rsidRDefault="00B8330A" w:rsidP="00D55B70">
            <w:pPr>
              <w:pStyle w:val="Normal6a"/>
            </w:pPr>
            <w:r w:rsidRPr="00AA123F">
              <w:t>5.</w:t>
            </w:r>
            <w:r w:rsidRPr="00AA123F">
              <w:tab/>
              <w:t>Al cittadino di paese terzo è fornita</w:t>
            </w:r>
            <w:r w:rsidRPr="00AA123F">
              <w:rPr>
                <w:b/>
                <w:i/>
              </w:rPr>
              <w:t>, su richiesta,</w:t>
            </w:r>
            <w:r w:rsidRPr="00AA123F">
              <w:t xml:space="preserve"> una traduzione scritta od orale dei principali elementi della decisione di rimpatrio di cui al paragrafo 2, inclusi i mezzi di ricorso disponibili, in una lingua a lui comprensibile </w:t>
            </w:r>
            <w:r w:rsidRPr="00AA123F">
              <w:rPr>
                <w:b/>
                <w:i/>
              </w:rPr>
              <w:t>o che si può ragionevolmente supporre tale</w:t>
            </w:r>
            <w:r w:rsidRPr="00AA123F">
              <w:t>.</w:t>
            </w:r>
          </w:p>
        </w:tc>
        <w:tc>
          <w:tcPr>
            <w:tcW w:w="4876" w:type="dxa"/>
            <w:tcBorders>
              <w:top w:val="nil"/>
              <w:left w:val="nil"/>
              <w:bottom w:val="nil"/>
              <w:right w:val="nil"/>
            </w:tcBorders>
          </w:tcPr>
          <w:p w14:paraId="6D71502E" w14:textId="77777777" w:rsidR="00B8330A" w:rsidRPr="00AA123F" w:rsidRDefault="00B8330A" w:rsidP="00D55B70">
            <w:pPr>
              <w:pStyle w:val="Normal6a"/>
            </w:pPr>
            <w:r w:rsidRPr="00AA123F">
              <w:t>5.</w:t>
            </w:r>
            <w:r w:rsidRPr="00AA123F">
              <w:tab/>
              <w:t>Al cittadino di paese terzo è fornita una traduzione scritta od orale dei principali elementi della decisione di rimpatrio di cui al paragrafo 2, inclusi i mezzi di ricorso disponibili, in una lingua a lui comprensibile.</w:t>
            </w:r>
          </w:p>
        </w:tc>
      </w:tr>
    </w:tbl>
    <w:p w14:paraId="28EDE1E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9009D6E" w14:textId="77777777" w:rsidR="00B8330A" w:rsidRPr="00AA123F" w:rsidRDefault="00B8330A" w:rsidP="00B8330A">
      <w:r w:rsidRPr="00AA123F">
        <w:rPr>
          <w:rStyle w:val="HideTWBExt"/>
        </w:rPr>
        <w:t>&lt;/Amend&gt;</w:t>
      </w:r>
    </w:p>
    <w:p w14:paraId="7726C60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722</w:t>
      </w:r>
      <w:r w:rsidRPr="00AA123F">
        <w:rPr>
          <w:rStyle w:val="HideTWBExt"/>
        </w:rPr>
        <w:t>&lt;/NumAm&gt;</w:t>
      </w:r>
    </w:p>
    <w:p w14:paraId="25877E97"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5A103980" w14:textId="77777777" w:rsidR="00B8330A" w:rsidRPr="00AA123F" w:rsidRDefault="00B8330A" w:rsidP="00B8330A">
      <w:pPr>
        <w:pStyle w:val="NormalBold"/>
      </w:pPr>
      <w:r w:rsidRPr="00AA123F">
        <w:rPr>
          <w:rStyle w:val="HideTWBExt"/>
          <w:b w:val="0"/>
        </w:rPr>
        <w:t>&lt;/RepeatBlock-By&gt;</w:t>
      </w:r>
    </w:p>
    <w:p w14:paraId="3B7ACAC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0C10D20"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48FFA98" w14:textId="77777777" w:rsidTr="00D55B70">
        <w:trPr>
          <w:trHeight w:hRule="exact" w:val="240"/>
          <w:jc w:val="center"/>
        </w:trPr>
        <w:tc>
          <w:tcPr>
            <w:tcW w:w="9752" w:type="dxa"/>
            <w:gridSpan w:val="2"/>
            <w:tcBorders>
              <w:top w:val="nil"/>
              <w:left w:val="nil"/>
              <w:bottom w:val="nil"/>
              <w:right w:val="nil"/>
            </w:tcBorders>
          </w:tcPr>
          <w:p w14:paraId="39217B9D" w14:textId="77777777" w:rsidR="00B8330A" w:rsidRPr="00AA123F" w:rsidRDefault="00B8330A" w:rsidP="00D55B70"/>
        </w:tc>
      </w:tr>
      <w:tr w:rsidR="00B8330A" w:rsidRPr="00AA123F" w14:paraId="765B9163" w14:textId="77777777" w:rsidTr="00D55B70">
        <w:trPr>
          <w:trHeight w:val="240"/>
          <w:jc w:val="center"/>
        </w:trPr>
        <w:tc>
          <w:tcPr>
            <w:tcW w:w="4876" w:type="dxa"/>
            <w:tcBorders>
              <w:top w:val="nil"/>
              <w:left w:val="nil"/>
              <w:bottom w:val="nil"/>
              <w:right w:val="nil"/>
            </w:tcBorders>
          </w:tcPr>
          <w:p w14:paraId="328D7AC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8ABEACC" w14:textId="77777777" w:rsidR="00B8330A" w:rsidRPr="00AA123F" w:rsidRDefault="00B8330A" w:rsidP="00D55B70">
            <w:pPr>
              <w:pStyle w:val="AmColumnHeading"/>
            </w:pPr>
            <w:r w:rsidRPr="00AA123F">
              <w:t>Emendamento</w:t>
            </w:r>
          </w:p>
        </w:tc>
      </w:tr>
      <w:tr w:rsidR="00B8330A" w:rsidRPr="00AA123F" w14:paraId="2F284920" w14:textId="77777777" w:rsidTr="00D55B70">
        <w:trPr>
          <w:jc w:val="center"/>
        </w:trPr>
        <w:tc>
          <w:tcPr>
            <w:tcW w:w="4876" w:type="dxa"/>
            <w:tcBorders>
              <w:top w:val="nil"/>
              <w:left w:val="nil"/>
              <w:bottom w:val="nil"/>
              <w:right w:val="nil"/>
            </w:tcBorders>
          </w:tcPr>
          <w:p w14:paraId="31E577C7" w14:textId="77777777" w:rsidR="00B8330A" w:rsidRPr="00AA123F" w:rsidRDefault="00B8330A" w:rsidP="00D55B70">
            <w:pPr>
              <w:pStyle w:val="Normal6a"/>
            </w:pPr>
            <w:r w:rsidRPr="00AA123F">
              <w:t>5.</w:t>
            </w:r>
            <w:r w:rsidRPr="00AA123F">
              <w:tab/>
            </w:r>
            <w:r w:rsidRPr="00AA123F">
              <w:rPr>
                <w:b/>
                <w:i/>
              </w:rPr>
              <w:t>Al cittadino di paese terzo</w:t>
            </w:r>
            <w:r w:rsidRPr="00AA123F">
              <w:t xml:space="preserve"> è fornita, su richiesta, una traduzione scritta </w:t>
            </w:r>
            <w:r w:rsidRPr="00AA123F">
              <w:rPr>
                <w:b/>
                <w:i/>
              </w:rPr>
              <w:t>od</w:t>
            </w:r>
            <w:r w:rsidRPr="00AA123F">
              <w:t xml:space="preserve"> orale dei principali elementi della decisione di rimpatrio di cui al paragrafo 2, inclusi i mezzi di ricorso disponibili, in una lingua a lui comprensibile o </w:t>
            </w:r>
            <w:r w:rsidRPr="00AA123F">
              <w:rPr>
                <w:b/>
                <w:i/>
              </w:rPr>
              <w:t>che si può</w:t>
            </w:r>
            <w:r w:rsidRPr="00AA123F">
              <w:t xml:space="preserve"> ragionevolmente </w:t>
            </w:r>
            <w:r w:rsidRPr="00AA123F">
              <w:rPr>
                <w:b/>
                <w:i/>
              </w:rPr>
              <w:t>supporre</w:t>
            </w:r>
            <w:r w:rsidRPr="00AA123F">
              <w:t xml:space="preserve"> tale.</w:t>
            </w:r>
          </w:p>
        </w:tc>
        <w:tc>
          <w:tcPr>
            <w:tcW w:w="4876" w:type="dxa"/>
            <w:tcBorders>
              <w:top w:val="nil"/>
              <w:left w:val="nil"/>
              <w:bottom w:val="nil"/>
              <w:right w:val="nil"/>
            </w:tcBorders>
          </w:tcPr>
          <w:p w14:paraId="4B30EE06" w14:textId="77777777" w:rsidR="00B8330A" w:rsidRPr="00AA123F" w:rsidRDefault="00B8330A" w:rsidP="00D55B70">
            <w:pPr>
              <w:pStyle w:val="Normal6a"/>
            </w:pPr>
            <w:r w:rsidRPr="00AA123F">
              <w:t>5.</w:t>
            </w:r>
            <w:r w:rsidRPr="00AA123F">
              <w:tab/>
            </w:r>
            <w:r w:rsidRPr="00AA123F">
              <w:rPr>
                <w:b/>
                <w:i/>
              </w:rPr>
              <w:t>Fatto salvo il paragrafo 2, al rimpatriando</w:t>
            </w:r>
            <w:r w:rsidRPr="00AA123F">
              <w:t xml:space="preserve"> è fornita, su richiesta, una traduzione scritta </w:t>
            </w:r>
            <w:r w:rsidRPr="00AA123F">
              <w:rPr>
                <w:b/>
                <w:i/>
              </w:rPr>
              <w:t>e</w:t>
            </w:r>
            <w:r w:rsidRPr="00AA123F">
              <w:t xml:space="preserve"> orale dei principali elementi della decisione di rimpatrio di cui al paragrafo 2, inclusi i mezzi di ricorso disponibili, in una lingua a lui comprensibile o ragionevolmente </w:t>
            </w:r>
            <w:r w:rsidRPr="00AA123F">
              <w:rPr>
                <w:b/>
                <w:i/>
              </w:rPr>
              <w:t>supposta</w:t>
            </w:r>
            <w:r w:rsidRPr="00AA123F">
              <w:t xml:space="preserve"> tale.</w:t>
            </w:r>
          </w:p>
        </w:tc>
      </w:tr>
    </w:tbl>
    <w:p w14:paraId="378A2E8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B2721EB"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374D1567" w14:textId="77777777" w:rsidR="00B8330A" w:rsidRPr="00AA123F" w:rsidRDefault="00B8330A" w:rsidP="00B8330A">
      <w:pPr>
        <w:pStyle w:val="AmJustText"/>
      </w:pPr>
      <w:r w:rsidRPr="00AA123F">
        <w:t>Il rimpatriando dovrebbe avere diritto alla traduzione scritta od orale oppure a entrambe. È necessario che comprenda la decisione di rimpatrio.</w:t>
      </w:r>
    </w:p>
    <w:p w14:paraId="233AF2E0" w14:textId="77777777" w:rsidR="00B8330A" w:rsidRPr="00AA123F" w:rsidRDefault="00B8330A" w:rsidP="00B8330A">
      <w:r w:rsidRPr="00AA123F">
        <w:rPr>
          <w:rStyle w:val="HideTWBExt"/>
        </w:rPr>
        <w:t>&lt;/Amend&gt;</w:t>
      </w:r>
    </w:p>
    <w:p w14:paraId="2E49B1F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723</w:t>
      </w:r>
      <w:r w:rsidRPr="00AA123F">
        <w:rPr>
          <w:rStyle w:val="HideTWBExt"/>
        </w:rPr>
        <w:t>&lt;/NumAm&gt;</w:t>
      </w:r>
    </w:p>
    <w:p w14:paraId="5C3C8653"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18FA1032" w14:textId="77777777" w:rsidR="00B8330A" w:rsidRPr="00AA123F" w:rsidRDefault="00B8330A" w:rsidP="00B8330A">
      <w:pPr>
        <w:pStyle w:val="NormalBold"/>
      </w:pPr>
      <w:r w:rsidRPr="00AA123F">
        <w:rPr>
          <w:rStyle w:val="HideTWBExt"/>
          <w:b w:val="0"/>
        </w:rPr>
        <w:t>&lt;/RepeatBlock-By&gt;</w:t>
      </w:r>
    </w:p>
    <w:p w14:paraId="4C4C132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D8863FD" w14:textId="77777777" w:rsidR="00B8330A" w:rsidRPr="00AA123F" w:rsidRDefault="00B8330A" w:rsidP="00B8330A">
      <w:pPr>
        <w:pStyle w:val="NormalBold"/>
      </w:pPr>
      <w:r w:rsidRPr="00AA123F">
        <w:rPr>
          <w:rStyle w:val="HideTWBExt"/>
        </w:rPr>
        <w:t>&lt;Article&gt;</w:t>
      </w:r>
      <w:r w:rsidRPr="00AA123F">
        <w:t>Articolo 7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2DEB340" w14:textId="77777777" w:rsidTr="00D55B70">
        <w:trPr>
          <w:trHeight w:hRule="exact" w:val="240"/>
          <w:jc w:val="center"/>
        </w:trPr>
        <w:tc>
          <w:tcPr>
            <w:tcW w:w="9752" w:type="dxa"/>
            <w:gridSpan w:val="2"/>
            <w:tcBorders>
              <w:top w:val="nil"/>
              <w:left w:val="nil"/>
              <w:bottom w:val="nil"/>
              <w:right w:val="nil"/>
            </w:tcBorders>
          </w:tcPr>
          <w:p w14:paraId="1470B50F" w14:textId="77777777" w:rsidR="00B8330A" w:rsidRPr="00AA123F" w:rsidRDefault="00B8330A" w:rsidP="00D55B70"/>
        </w:tc>
      </w:tr>
      <w:tr w:rsidR="00B8330A" w:rsidRPr="00AA123F" w14:paraId="6BC01567" w14:textId="77777777" w:rsidTr="00D55B70">
        <w:trPr>
          <w:trHeight w:val="240"/>
          <w:jc w:val="center"/>
        </w:trPr>
        <w:tc>
          <w:tcPr>
            <w:tcW w:w="4876" w:type="dxa"/>
            <w:tcBorders>
              <w:top w:val="nil"/>
              <w:left w:val="nil"/>
              <w:bottom w:val="nil"/>
              <w:right w:val="nil"/>
            </w:tcBorders>
          </w:tcPr>
          <w:p w14:paraId="748F7DE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FDF11F1" w14:textId="77777777" w:rsidR="00B8330A" w:rsidRPr="00AA123F" w:rsidRDefault="00B8330A" w:rsidP="00D55B70">
            <w:pPr>
              <w:pStyle w:val="AmColumnHeading"/>
            </w:pPr>
            <w:r w:rsidRPr="00AA123F">
              <w:t>Emendamento</w:t>
            </w:r>
          </w:p>
        </w:tc>
      </w:tr>
      <w:tr w:rsidR="00B8330A" w:rsidRPr="00AA123F" w14:paraId="282F28BE" w14:textId="77777777" w:rsidTr="00D55B70">
        <w:trPr>
          <w:jc w:val="center"/>
        </w:trPr>
        <w:tc>
          <w:tcPr>
            <w:tcW w:w="4876" w:type="dxa"/>
            <w:tcBorders>
              <w:top w:val="nil"/>
              <w:left w:val="nil"/>
              <w:bottom w:val="nil"/>
              <w:right w:val="nil"/>
            </w:tcBorders>
          </w:tcPr>
          <w:p w14:paraId="4301FBDE" w14:textId="77777777" w:rsidR="00B8330A" w:rsidRPr="00AA123F" w:rsidRDefault="00B8330A" w:rsidP="00D55B70">
            <w:pPr>
              <w:pStyle w:val="Normal6a"/>
            </w:pPr>
            <w:r w:rsidRPr="00AA123F">
              <w:t>5.</w:t>
            </w:r>
            <w:r w:rsidRPr="00AA123F">
              <w:tab/>
              <w:t xml:space="preserve">Al cittadino di paese terzo </w:t>
            </w:r>
            <w:r w:rsidRPr="00AA123F">
              <w:rPr>
                <w:b/>
                <w:i/>
              </w:rPr>
              <w:t>è fornita, su richiesta,</w:t>
            </w:r>
            <w:r w:rsidRPr="00AA123F">
              <w:t xml:space="preserve"> una traduzione scritta od orale dei principali elementi della decisione di rimpatrio di cui al paragrafo 2, inclusi i mezzi di ricorso disponibili, in una lingua a lui </w:t>
            </w:r>
            <w:r w:rsidRPr="00AA123F">
              <w:rPr>
                <w:b/>
                <w:i/>
              </w:rPr>
              <w:t>comprensibile o che si può ragionevolmente supporre tale</w:t>
            </w:r>
            <w:r w:rsidRPr="00AA123F">
              <w:t>.</w:t>
            </w:r>
          </w:p>
        </w:tc>
        <w:tc>
          <w:tcPr>
            <w:tcW w:w="4876" w:type="dxa"/>
            <w:tcBorders>
              <w:top w:val="nil"/>
              <w:left w:val="nil"/>
              <w:bottom w:val="nil"/>
              <w:right w:val="nil"/>
            </w:tcBorders>
          </w:tcPr>
          <w:p w14:paraId="3E283968" w14:textId="77777777" w:rsidR="00B8330A" w:rsidRPr="00AA123F" w:rsidRDefault="00B8330A" w:rsidP="00D55B70">
            <w:pPr>
              <w:pStyle w:val="Normal6a"/>
            </w:pPr>
            <w:r w:rsidRPr="00AA123F">
              <w:t>5.</w:t>
            </w:r>
            <w:r w:rsidRPr="00AA123F">
              <w:tab/>
            </w:r>
            <w:r w:rsidRPr="00AA123F">
              <w:rPr>
                <w:b/>
                <w:i/>
              </w:rPr>
              <w:t>Gli Stati membri forniscono</w:t>
            </w:r>
            <w:r w:rsidRPr="00AA123F">
              <w:t xml:space="preserve"> al cittadino di paese terzo una traduzione scritta od orale dei principali elementi della decisione di rimpatrio di cui al paragrafo 2, inclusi i mezzi di ricorso disponibili, in una lingua </w:t>
            </w:r>
            <w:r w:rsidRPr="00AA123F">
              <w:rPr>
                <w:b/>
                <w:i/>
              </w:rPr>
              <w:t>e in un formato</w:t>
            </w:r>
            <w:r w:rsidRPr="00AA123F">
              <w:t xml:space="preserve"> a lui </w:t>
            </w:r>
            <w:r w:rsidRPr="00AA123F">
              <w:rPr>
                <w:b/>
                <w:i/>
              </w:rPr>
              <w:t>comprensibili</w:t>
            </w:r>
            <w:r w:rsidRPr="00AA123F">
              <w:t>.</w:t>
            </w:r>
          </w:p>
        </w:tc>
      </w:tr>
    </w:tbl>
    <w:p w14:paraId="343AD25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FA370B3" w14:textId="77777777" w:rsidR="00B8330A" w:rsidRPr="00AA123F" w:rsidRDefault="00B8330A" w:rsidP="00B8330A">
      <w:r w:rsidRPr="00AA123F">
        <w:rPr>
          <w:rStyle w:val="HideTWBExt"/>
        </w:rPr>
        <w:t>&lt;/Amend&gt;</w:t>
      </w:r>
    </w:p>
    <w:p w14:paraId="00970FE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724</w:t>
      </w:r>
      <w:r w:rsidRPr="00AA123F">
        <w:rPr>
          <w:rStyle w:val="HideTWBExt"/>
        </w:rPr>
        <w:t>&lt;/NumAm&gt;</w:t>
      </w:r>
    </w:p>
    <w:p w14:paraId="3E4AD07D"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572D19A3" w14:textId="77777777" w:rsidR="00B8330A" w:rsidRPr="00AA123F" w:rsidRDefault="00B8330A" w:rsidP="00B8330A">
      <w:pPr>
        <w:pStyle w:val="NormalBold"/>
      </w:pPr>
      <w:r w:rsidRPr="00AA123F">
        <w:rPr>
          <w:rStyle w:val="HideTWBExt"/>
          <w:b w:val="0"/>
        </w:rPr>
        <w:t>&lt;/RepeatBlock-By&gt;</w:t>
      </w:r>
    </w:p>
    <w:p w14:paraId="783D596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49CBB48" w14:textId="77777777" w:rsidR="00B8330A" w:rsidRPr="00AA123F" w:rsidRDefault="00B8330A" w:rsidP="00B8330A">
      <w:pPr>
        <w:pStyle w:val="NormalBold"/>
      </w:pPr>
      <w:r w:rsidRPr="00AA123F">
        <w:rPr>
          <w:rStyle w:val="HideTWBExt"/>
        </w:rPr>
        <w:t>&lt;Article&gt;</w:t>
      </w:r>
      <w:r w:rsidRPr="00AA123F">
        <w:t>Articolo 7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368E0A6" w14:textId="77777777" w:rsidTr="00D55B70">
        <w:trPr>
          <w:trHeight w:hRule="exact" w:val="240"/>
          <w:jc w:val="center"/>
        </w:trPr>
        <w:tc>
          <w:tcPr>
            <w:tcW w:w="9752" w:type="dxa"/>
            <w:gridSpan w:val="2"/>
            <w:tcBorders>
              <w:top w:val="nil"/>
              <w:left w:val="nil"/>
              <w:bottom w:val="nil"/>
              <w:right w:val="nil"/>
            </w:tcBorders>
          </w:tcPr>
          <w:p w14:paraId="6BC9AFC4" w14:textId="77777777" w:rsidR="00B8330A" w:rsidRPr="00AA123F" w:rsidRDefault="00B8330A" w:rsidP="00D55B70"/>
        </w:tc>
      </w:tr>
      <w:tr w:rsidR="00B8330A" w:rsidRPr="00AA123F" w14:paraId="4F39CB5B" w14:textId="77777777" w:rsidTr="00D55B70">
        <w:trPr>
          <w:trHeight w:val="240"/>
          <w:jc w:val="center"/>
        </w:trPr>
        <w:tc>
          <w:tcPr>
            <w:tcW w:w="4876" w:type="dxa"/>
            <w:tcBorders>
              <w:top w:val="nil"/>
              <w:left w:val="nil"/>
              <w:bottom w:val="nil"/>
              <w:right w:val="nil"/>
            </w:tcBorders>
          </w:tcPr>
          <w:p w14:paraId="597F104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A9F602E" w14:textId="77777777" w:rsidR="00B8330A" w:rsidRPr="00AA123F" w:rsidRDefault="00B8330A" w:rsidP="00D55B70">
            <w:pPr>
              <w:pStyle w:val="AmColumnHeading"/>
            </w:pPr>
            <w:r w:rsidRPr="00AA123F">
              <w:t>Emendamento</w:t>
            </w:r>
          </w:p>
        </w:tc>
      </w:tr>
      <w:tr w:rsidR="00B8330A" w:rsidRPr="00AA123F" w14:paraId="52EC3F80" w14:textId="77777777" w:rsidTr="00D55B70">
        <w:trPr>
          <w:jc w:val="center"/>
        </w:trPr>
        <w:tc>
          <w:tcPr>
            <w:tcW w:w="4876" w:type="dxa"/>
            <w:tcBorders>
              <w:top w:val="nil"/>
              <w:left w:val="nil"/>
              <w:bottom w:val="nil"/>
              <w:right w:val="nil"/>
            </w:tcBorders>
          </w:tcPr>
          <w:p w14:paraId="773B4BA1" w14:textId="77777777" w:rsidR="00B8330A" w:rsidRPr="00AA123F" w:rsidRDefault="00B8330A" w:rsidP="00D55B70">
            <w:pPr>
              <w:pStyle w:val="Normal6a"/>
            </w:pPr>
            <w:r w:rsidRPr="00AA123F">
              <w:rPr>
                <w:b/>
                <w:i/>
              </w:rPr>
              <w:t>6.</w:t>
            </w:r>
            <w:r w:rsidRPr="00AA123F">
              <w:tab/>
            </w:r>
            <w:r w:rsidRPr="00AA123F">
              <w:rPr>
                <w:b/>
                <w:i/>
              </w:rPr>
              <w:t>La decisione di rimpatrio di cui al paragrafo 2 è emessa nello stesso atto o contestualmente alla decisione di porre fine al soggiorno regolare di un cittadino di paese terzo, fatte salve le garanzie procedurali previste dal capo IV e da altre pertinenti disposizioni del diritto dell'Unione e internazionale.</w:t>
            </w:r>
          </w:p>
        </w:tc>
        <w:tc>
          <w:tcPr>
            <w:tcW w:w="4876" w:type="dxa"/>
            <w:tcBorders>
              <w:top w:val="nil"/>
              <w:left w:val="nil"/>
              <w:bottom w:val="nil"/>
              <w:right w:val="nil"/>
            </w:tcBorders>
          </w:tcPr>
          <w:p w14:paraId="38D15D12" w14:textId="77777777" w:rsidR="00B8330A" w:rsidRPr="00AA123F" w:rsidRDefault="00B8330A" w:rsidP="00D55B70">
            <w:pPr>
              <w:pStyle w:val="Normal6a"/>
            </w:pPr>
            <w:r w:rsidRPr="00AA123F">
              <w:rPr>
                <w:b/>
                <w:i/>
              </w:rPr>
              <w:t>soppresso</w:t>
            </w:r>
          </w:p>
        </w:tc>
      </w:tr>
    </w:tbl>
    <w:p w14:paraId="4C4CE1A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C7A6AF6"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3F66334A" w14:textId="77777777" w:rsidR="00B8330A" w:rsidRPr="00AA123F" w:rsidRDefault="00B8330A" w:rsidP="00B8330A">
      <w:pPr>
        <w:pStyle w:val="AmJustText"/>
      </w:pPr>
      <w:r w:rsidRPr="00AA123F">
        <w:t>Ai sensi dell'articolo 1, letto congiuntamente alla definizione di cui all'articolo 4, punto 2, una decisione di rimpatrio è emessa nei confronti dei cittadini di paesi terzi che non soddisfano, o non soddisfano più, le condizioni di ingresso stabilite dall'articolo 6 del regolamento (UE) 2016/399. Tale requisito costituisce una precondizione per l'emissione di una decisione di rimpatrio. Una decisione di rimpatrio non può essere emessa fino a quando tale condizione non sia soddisfatta.</w:t>
      </w:r>
    </w:p>
    <w:p w14:paraId="4ECA6224" w14:textId="77777777" w:rsidR="00B8330A" w:rsidRPr="00AA123F" w:rsidRDefault="00B8330A" w:rsidP="00B8330A">
      <w:r w:rsidRPr="00AA123F">
        <w:rPr>
          <w:rStyle w:val="HideTWBExt"/>
        </w:rPr>
        <w:t>&lt;/Amend&gt;</w:t>
      </w:r>
    </w:p>
    <w:p w14:paraId="30AD420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725</w:t>
      </w:r>
      <w:r w:rsidRPr="00AA123F">
        <w:rPr>
          <w:rStyle w:val="HideTWBExt"/>
        </w:rPr>
        <w:t>&lt;/NumAm&gt;</w:t>
      </w:r>
    </w:p>
    <w:p w14:paraId="01CB7AB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63056DC" w14:textId="77777777" w:rsidR="00B8330A" w:rsidRPr="00AA123F" w:rsidRDefault="00B8330A" w:rsidP="00B8330A">
      <w:pPr>
        <w:pStyle w:val="NormalBold"/>
      </w:pPr>
      <w:r w:rsidRPr="00AA123F">
        <w:rPr>
          <w:rStyle w:val="HideTWBExt"/>
          <w:b w:val="0"/>
        </w:rPr>
        <w:t>&lt;/RepeatBlock-By&gt;</w:t>
      </w:r>
    </w:p>
    <w:p w14:paraId="37812A9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14BA637" w14:textId="77777777" w:rsidR="00B8330A" w:rsidRPr="00AA123F" w:rsidRDefault="00B8330A" w:rsidP="00B8330A">
      <w:pPr>
        <w:pStyle w:val="NormalBold"/>
      </w:pPr>
      <w:r w:rsidRPr="00AA123F">
        <w:rPr>
          <w:rStyle w:val="HideTWBExt"/>
        </w:rPr>
        <w:t>&lt;Article&gt;</w:t>
      </w:r>
      <w:r w:rsidRPr="00AA123F">
        <w:t>Articolo 7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CE50795" w14:textId="77777777" w:rsidTr="00D55B70">
        <w:trPr>
          <w:trHeight w:hRule="exact" w:val="240"/>
          <w:jc w:val="center"/>
        </w:trPr>
        <w:tc>
          <w:tcPr>
            <w:tcW w:w="9752" w:type="dxa"/>
            <w:gridSpan w:val="2"/>
            <w:tcBorders>
              <w:top w:val="nil"/>
              <w:left w:val="nil"/>
              <w:bottom w:val="nil"/>
              <w:right w:val="nil"/>
            </w:tcBorders>
          </w:tcPr>
          <w:p w14:paraId="7E347121" w14:textId="77777777" w:rsidR="00B8330A" w:rsidRPr="00AA123F" w:rsidRDefault="00B8330A" w:rsidP="00D55B70"/>
        </w:tc>
      </w:tr>
      <w:tr w:rsidR="00B8330A" w:rsidRPr="00AA123F" w14:paraId="6F110028" w14:textId="77777777" w:rsidTr="00D55B70">
        <w:trPr>
          <w:trHeight w:val="240"/>
          <w:jc w:val="center"/>
        </w:trPr>
        <w:tc>
          <w:tcPr>
            <w:tcW w:w="4876" w:type="dxa"/>
            <w:tcBorders>
              <w:top w:val="nil"/>
              <w:left w:val="nil"/>
              <w:bottom w:val="nil"/>
              <w:right w:val="nil"/>
            </w:tcBorders>
          </w:tcPr>
          <w:p w14:paraId="3960BE1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F684AF9" w14:textId="77777777" w:rsidR="00B8330A" w:rsidRPr="00AA123F" w:rsidRDefault="00B8330A" w:rsidP="00D55B70">
            <w:pPr>
              <w:pStyle w:val="AmColumnHeading"/>
            </w:pPr>
            <w:r w:rsidRPr="00AA123F">
              <w:t>Emendamento</w:t>
            </w:r>
          </w:p>
        </w:tc>
      </w:tr>
      <w:tr w:rsidR="00B8330A" w:rsidRPr="00AA123F" w14:paraId="6F77184F" w14:textId="77777777" w:rsidTr="00D55B70">
        <w:trPr>
          <w:jc w:val="center"/>
        </w:trPr>
        <w:tc>
          <w:tcPr>
            <w:tcW w:w="4876" w:type="dxa"/>
            <w:tcBorders>
              <w:top w:val="nil"/>
              <w:left w:val="nil"/>
              <w:bottom w:val="nil"/>
              <w:right w:val="nil"/>
            </w:tcBorders>
          </w:tcPr>
          <w:p w14:paraId="7A3FE63B" w14:textId="77777777" w:rsidR="00B8330A" w:rsidRPr="00AA123F" w:rsidRDefault="00B8330A" w:rsidP="00D55B70">
            <w:pPr>
              <w:pStyle w:val="Normal6a"/>
            </w:pPr>
            <w:r w:rsidRPr="00AA123F">
              <w:t>6.</w:t>
            </w:r>
            <w:r w:rsidRPr="00AA123F">
              <w:tab/>
              <w:t xml:space="preserve">La decisione di rimpatrio di cui al paragrafo 2 </w:t>
            </w:r>
            <w:r w:rsidRPr="00AA123F">
              <w:rPr>
                <w:b/>
                <w:i/>
              </w:rPr>
              <w:t>è</w:t>
            </w:r>
            <w:r w:rsidRPr="00AA123F">
              <w:t xml:space="preserve"> emessa nello stesso atto o contestualmente alla decisione di porre fine al soggiorno regolare di un cittadino di paese terzo, fatte salve le garanzie procedurali previste dal capo IV e da altre pertinenti disposizioni del diritto dell'Unione e internazionale.</w:t>
            </w:r>
          </w:p>
        </w:tc>
        <w:tc>
          <w:tcPr>
            <w:tcW w:w="4876" w:type="dxa"/>
            <w:tcBorders>
              <w:top w:val="nil"/>
              <w:left w:val="nil"/>
              <w:bottom w:val="nil"/>
              <w:right w:val="nil"/>
            </w:tcBorders>
          </w:tcPr>
          <w:p w14:paraId="00704E43" w14:textId="77777777" w:rsidR="00B8330A" w:rsidRPr="00AA123F" w:rsidRDefault="00B8330A" w:rsidP="00D55B70">
            <w:pPr>
              <w:pStyle w:val="Normal6a"/>
            </w:pPr>
            <w:r w:rsidRPr="00AA123F">
              <w:t>6.</w:t>
            </w:r>
            <w:r w:rsidRPr="00AA123F">
              <w:tab/>
              <w:t xml:space="preserve">La decisione di rimpatrio di cui al paragrafo 2 </w:t>
            </w:r>
            <w:r w:rsidRPr="00AA123F">
              <w:rPr>
                <w:b/>
                <w:i/>
              </w:rPr>
              <w:t>può essere</w:t>
            </w:r>
            <w:r w:rsidRPr="00AA123F">
              <w:t xml:space="preserve"> emessa nello stesso atto o contestualmente alla decisione </w:t>
            </w:r>
            <w:r w:rsidRPr="00AA123F">
              <w:rPr>
                <w:b/>
                <w:i/>
              </w:rPr>
              <w:t>definitiva</w:t>
            </w:r>
            <w:r w:rsidRPr="00AA123F">
              <w:t xml:space="preserve"> di porre fine al soggiorno regolare di un cittadino di paese terzo, fatte salve le garanzie procedurali previste dal capo IV e da altre pertinenti disposizioni del diritto dell'Unione e internazionale</w:t>
            </w:r>
            <w:r w:rsidRPr="00AA123F">
              <w:rPr>
                <w:b/>
                <w:i/>
              </w:rPr>
              <w:t>, inclusi il diritto al ricongiungimento familiare, il diritto alla vita privata e familiare, il diritto di asilo, il principio di non respingimento e il diritto a un ricorso effettivo</w:t>
            </w:r>
            <w:r w:rsidRPr="00AA123F">
              <w:t>.</w:t>
            </w:r>
          </w:p>
        </w:tc>
      </w:tr>
    </w:tbl>
    <w:p w14:paraId="46EC82D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A6445F2" w14:textId="77777777" w:rsidR="00B8330A" w:rsidRPr="00AA123F" w:rsidRDefault="00B8330A" w:rsidP="00B8330A">
      <w:r w:rsidRPr="00AA123F">
        <w:rPr>
          <w:rStyle w:val="HideTWBExt"/>
        </w:rPr>
        <w:t>&lt;/Amend&gt;</w:t>
      </w:r>
    </w:p>
    <w:p w14:paraId="01A1DDE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726</w:t>
      </w:r>
      <w:r w:rsidRPr="00AA123F">
        <w:rPr>
          <w:rStyle w:val="HideTWBExt"/>
        </w:rPr>
        <w:t>&lt;/NumAm&gt;</w:t>
      </w:r>
    </w:p>
    <w:p w14:paraId="39C9914C"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4D7EFEC" w14:textId="77777777" w:rsidR="00B8330A" w:rsidRPr="00AA123F" w:rsidRDefault="00B8330A" w:rsidP="00B8330A">
      <w:pPr>
        <w:pStyle w:val="NormalBold"/>
      </w:pPr>
      <w:r w:rsidRPr="00AA123F">
        <w:rPr>
          <w:rStyle w:val="HideTWBExt"/>
          <w:b w:val="0"/>
        </w:rPr>
        <w:t>&lt;/RepeatBlock-By&gt;</w:t>
      </w:r>
    </w:p>
    <w:p w14:paraId="6B1BF17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A0B8666" w14:textId="77777777" w:rsidR="00B8330A" w:rsidRPr="00AA123F" w:rsidRDefault="00B8330A" w:rsidP="00B8330A">
      <w:pPr>
        <w:pStyle w:val="NormalBold"/>
      </w:pPr>
      <w:r w:rsidRPr="00AA123F">
        <w:rPr>
          <w:rStyle w:val="HideTWBExt"/>
        </w:rPr>
        <w:t>&lt;Article&gt;</w:t>
      </w:r>
      <w:r w:rsidRPr="00AA123F">
        <w:t>Articolo 7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04B346B" w14:textId="77777777" w:rsidTr="00D55B70">
        <w:trPr>
          <w:trHeight w:hRule="exact" w:val="240"/>
          <w:jc w:val="center"/>
        </w:trPr>
        <w:tc>
          <w:tcPr>
            <w:tcW w:w="9752" w:type="dxa"/>
            <w:gridSpan w:val="2"/>
            <w:tcBorders>
              <w:top w:val="nil"/>
              <w:left w:val="nil"/>
              <w:bottom w:val="nil"/>
              <w:right w:val="nil"/>
            </w:tcBorders>
          </w:tcPr>
          <w:p w14:paraId="172FCFFF" w14:textId="77777777" w:rsidR="00B8330A" w:rsidRPr="00AA123F" w:rsidRDefault="00B8330A" w:rsidP="00D55B70"/>
        </w:tc>
      </w:tr>
      <w:tr w:rsidR="00B8330A" w:rsidRPr="00AA123F" w14:paraId="02FFE43B" w14:textId="77777777" w:rsidTr="00D55B70">
        <w:trPr>
          <w:trHeight w:val="240"/>
          <w:jc w:val="center"/>
        </w:trPr>
        <w:tc>
          <w:tcPr>
            <w:tcW w:w="4876" w:type="dxa"/>
            <w:tcBorders>
              <w:top w:val="nil"/>
              <w:left w:val="nil"/>
              <w:bottom w:val="nil"/>
              <w:right w:val="nil"/>
            </w:tcBorders>
          </w:tcPr>
          <w:p w14:paraId="0026AAF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67A75A3" w14:textId="77777777" w:rsidR="00B8330A" w:rsidRPr="00AA123F" w:rsidRDefault="00B8330A" w:rsidP="00D55B70">
            <w:pPr>
              <w:pStyle w:val="AmColumnHeading"/>
            </w:pPr>
            <w:r w:rsidRPr="00AA123F">
              <w:t>Emendamento</w:t>
            </w:r>
          </w:p>
        </w:tc>
      </w:tr>
      <w:tr w:rsidR="00B8330A" w:rsidRPr="00AA123F" w14:paraId="51E66220" w14:textId="77777777" w:rsidTr="00D55B70">
        <w:trPr>
          <w:jc w:val="center"/>
        </w:trPr>
        <w:tc>
          <w:tcPr>
            <w:tcW w:w="4876" w:type="dxa"/>
            <w:tcBorders>
              <w:top w:val="nil"/>
              <w:left w:val="nil"/>
              <w:bottom w:val="nil"/>
              <w:right w:val="nil"/>
            </w:tcBorders>
          </w:tcPr>
          <w:p w14:paraId="2DE37085" w14:textId="77777777" w:rsidR="00B8330A" w:rsidRPr="00AA123F" w:rsidRDefault="00B8330A" w:rsidP="00D55B70">
            <w:pPr>
              <w:pStyle w:val="Normal6a"/>
            </w:pPr>
            <w:r w:rsidRPr="00AA123F">
              <w:t>6.</w:t>
            </w:r>
            <w:r w:rsidRPr="00AA123F">
              <w:tab/>
              <w:t xml:space="preserve">La decisione di rimpatrio di cui al paragrafo 2 </w:t>
            </w:r>
            <w:r w:rsidRPr="00AA123F">
              <w:rPr>
                <w:b/>
                <w:i/>
              </w:rPr>
              <w:t>è</w:t>
            </w:r>
            <w:r w:rsidRPr="00AA123F">
              <w:t xml:space="preserve"> emessa nello stesso atto </w:t>
            </w:r>
            <w:r w:rsidRPr="00AA123F">
              <w:rPr>
                <w:b/>
                <w:i/>
              </w:rPr>
              <w:t>o</w:t>
            </w:r>
            <w:r w:rsidRPr="00AA123F">
              <w:t xml:space="preserve"> contestualmente </w:t>
            </w:r>
            <w:r w:rsidRPr="00AA123F">
              <w:rPr>
                <w:b/>
                <w:i/>
              </w:rPr>
              <w:t>alla</w:t>
            </w:r>
            <w:r w:rsidRPr="00AA123F">
              <w:t xml:space="preserve"> decisione di porre fine al soggiorno regolare di un cittadino di paese terzo, fatte salve le garanzie procedurali previste dal capo IV e da altre pertinenti disposizioni del diritto dell'Unione e internazionale.</w:t>
            </w:r>
          </w:p>
        </w:tc>
        <w:tc>
          <w:tcPr>
            <w:tcW w:w="4876" w:type="dxa"/>
            <w:tcBorders>
              <w:top w:val="nil"/>
              <w:left w:val="nil"/>
              <w:bottom w:val="nil"/>
              <w:right w:val="nil"/>
            </w:tcBorders>
          </w:tcPr>
          <w:p w14:paraId="096063EE" w14:textId="77777777" w:rsidR="00B8330A" w:rsidRPr="00AA123F" w:rsidRDefault="00B8330A" w:rsidP="00D55B70">
            <w:pPr>
              <w:pStyle w:val="Normal6a"/>
            </w:pPr>
            <w:r w:rsidRPr="00AA123F">
              <w:t>6.</w:t>
            </w:r>
            <w:r w:rsidRPr="00AA123F">
              <w:tab/>
              <w:t xml:space="preserve">La decisione di rimpatrio di cui al paragrafo 2 </w:t>
            </w:r>
            <w:r w:rsidRPr="00AA123F">
              <w:rPr>
                <w:b/>
                <w:i/>
              </w:rPr>
              <w:t>può essere</w:t>
            </w:r>
            <w:r w:rsidRPr="00AA123F">
              <w:t xml:space="preserve"> emessa nello stesso atto</w:t>
            </w:r>
            <w:r w:rsidRPr="00AA123F">
              <w:rPr>
                <w:b/>
                <w:i/>
              </w:rPr>
              <w:t>,</w:t>
            </w:r>
            <w:r w:rsidRPr="00AA123F">
              <w:t xml:space="preserve"> contestualmente </w:t>
            </w:r>
            <w:r w:rsidRPr="00AA123F">
              <w:rPr>
                <w:b/>
                <w:i/>
              </w:rPr>
              <w:t>o immediatamente dopo la</w:t>
            </w:r>
            <w:r w:rsidRPr="00AA123F">
              <w:t xml:space="preserve"> decisione di porre fine al soggiorno regolare di un cittadino di paese terzo, fatte salve le garanzie procedurali previste dal capo IV e da altre pertinenti disposizioni del diritto dell'Unione e internazionale</w:t>
            </w:r>
            <w:r w:rsidRPr="00AA123F">
              <w:rPr>
                <w:b/>
                <w:i/>
              </w:rPr>
              <w:t>, inclusi il diritto alla vita familiare, il diritto di asilo, il principio di non respingimento e il diritto a una ricorso effettivo</w:t>
            </w:r>
            <w:r w:rsidRPr="00AA123F">
              <w:t>.</w:t>
            </w:r>
          </w:p>
        </w:tc>
      </w:tr>
    </w:tbl>
    <w:p w14:paraId="0E4F361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FDB3A12" w14:textId="77777777" w:rsidR="00B8330A" w:rsidRPr="00AA123F" w:rsidRDefault="00B8330A" w:rsidP="00B8330A">
      <w:r w:rsidRPr="00AA123F">
        <w:rPr>
          <w:rStyle w:val="HideTWBExt"/>
        </w:rPr>
        <w:t>&lt;/Amend&gt;</w:t>
      </w:r>
    </w:p>
    <w:p w14:paraId="30D4988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727</w:t>
      </w:r>
      <w:r w:rsidRPr="00AA123F">
        <w:rPr>
          <w:rStyle w:val="HideTWBExt"/>
        </w:rPr>
        <w:t>&lt;/NumAm&gt;</w:t>
      </w:r>
    </w:p>
    <w:p w14:paraId="66ED6D34"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3D835A21"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73256F97" w14:textId="77777777" w:rsidR="00B8330A" w:rsidRPr="00AA123F" w:rsidRDefault="00B8330A" w:rsidP="00B8330A">
      <w:pPr>
        <w:pStyle w:val="NormalBold"/>
      </w:pPr>
      <w:r w:rsidRPr="00AA123F">
        <w:rPr>
          <w:rStyle w:val="HideTWBExt"/>
          <w:b w:val="0"/>
        </w:rPr>
        <w:t>&lt;/RepeatBlock-By&gt;</w:t>
      </w:r>
    </w:p>
    <w:p w14:paraId="7E36D84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913451B" w14:textId="77777777" w:rsidR="00B8330A" w:rsidRPr="00AA123F" w:rsidRDefault="00B8330A" w:rsidP="00B8330A">
      <w:pPr>
        <w:pStyle w:val="NormalBold"/>
      </w:pPr>
      <w:r w:rsidRPr="00AA123F">
        <w:rPr>
          <w:rStyle w:val="HideTWBExt"/>
        </w:rPr>
        <w:t>&lt;Article&gt;</w:t>
      </w:r>
      <w:r w:rsidRPr="00AA123F">
        <w:t>Articolo 7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0B35C89" w14:textId="77777777" w:rsidTr="00D55B70">
        <w:trPr>
          <w:trHeight w:hRule="exact" w:val="240"/>
          <w:jc w:val="center"/>
        </w:trPr>
        <w:tc>
          <w:tcPr>
            <w:tcW w:w="9752" w:type="dxa"/>
            <w:gridSpan w:val="2"/>
            <w:tcBorders>
              <w:top w:val="nil"/>
              <w:left w:val="nil"/>
              <w:bottom w:val="nil"/>
              <w:right w:val="nil"/>
            </w:tcBorders>
          </w:tcPr>
          <w:p w14:paraId="134ECA4B" w14:textId="77777777" w:rsidR="00B8330A" w:rsidRPr="00AA123F" w:rsidRDefault="00B8330A" w:rsidP="00D55B70"/>
        </w:tc>
      </w:tr>
      <w:tr w:rsidR="00B8330A" w:rsidRPr="00AA123F" w14:paraId="0CD66BC7" w14:textId="77777777" w:rsidTr="00D55B70">
        <w:trPr>
          <w:trHeight w:val="240"/>
          <w:jc w:val="center"/>
        </w:trPr>
        <w:tc>
          <w:tcPr>
            <w:tcW w:w="4876" w:type="dxa"/>
            <w:tcBorders>
              <w:top w:val="nil"/>
              <w:left w:val="nil"/>
              <w:bottom w:val="nil"/>
              <w:right w:val="nil"/>
            </w:tcBorders>
          </w:tcPr>
          <w:p w14:paraId="0BF1E3F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9C244CE" w14:textId="77777777" w:rsidR="00B8330A" w:rsidRPr="00AA123F" w:rsidRDefault="00B8330A" w:rsidP="00D55B70">
            <w:pPr>
              <w:pStyle w:val="AmColumnHeading"/>
            </w:pPr>
            <w:r w:rsidRPr="00AA123F">
              <w:t>Emendamento</w:t>
            </w:r>
          </w:p>
        </w:tc>
      </w:tr>
      <w:tr w:rsidR="00B8330A" w:rsidRPr="00AA123F" w14:paraId="2247C08C" w14:textId="77777777" w:rsidTr="00D55B70">
        <w:trPr>
          <w:jc w:val="center"/>
        </w:trPr>
        <w:tc>
          <w:tcPr>
            <w:tcW w:w="4876" w:type="dxa"/>
            <w:tcBorders>
              <w:top w:val="nil"/>
              <w:left w:val="nil"/>
              <w:bottom w:val="nil"/>
              <w:right w:val="nil"/>
            </w:tcBorders>
          </w:tcPr>
          <w:p w14:paraId="18F17C13" w14:textId="77777777" w:rsidR="00B8330A" w:rsidRPr="00AA123F" w:rsidRDefault="00B8330A" w:rsidP="00D55B70">
            <w:pPr>
              <w:pStyle w:val="Normal6a"/>
            </w:pPr>
            <w:r w:rsidRPr="00AA123F">
              <w:t>6.</w:t>
            </w:r>
            <w:r w:rsidRPr="00AA123F">
              <w:tab/>
              <w:t xml:space="preserve">La decisione di rimpatrio </w:t>
            </w:r>
            <w:r w:rsidRPr="00AA123F">
              <w:rPr>
                <w:b/>
                <w:i/>
              </w:rPr>
              <w:t>di cui al paragrafo 2</w:t>
            </w:r>
            <w:r w:rsidRPr="00AA123F">
              <w:t xml:space="preserve"> è emessa nello stesso atto o contestualmente alla decisione di porre fine al soggiorno regolare di un cittadino di paese terzo</w:t>
            </w:r>
            <w:r w:rsidRPr="00AA123F">
              <w:rPr>
                <w:b/>
                <w:i/>
              </w:rPr>
              <w:t>, fatte salve le garanzie procedurali previste dal capo IV e da altre pertinenti disposizioni del diritto dell'Unione e internazionale</w:t>
            </w:r>
            <w:r w:rsidRPr="00AA123F">
              <w:t>.</w:t>
            </w:r>
          </w:p>
        </w:tc>
        <w:tc>
          <w:tcPr>
            <w:tcW w:w="4876" w:type="dxa"/>
            <w:tcBorders>
              <w:top w:val="nil"/>
              <w:left w:val="nil"/>
              <w:bottom w:val="nil"/>
              <w:right w:val="nil"/>
            </w:tcBorders>
          </w:tcPr>
          <w:p w14:paraId="0331A306" w14:textId="77777777" w:rsidR="00B8330A" w:rsidRPr="00AA123F" w:rsidRDefault="00B8330A" w:rsidP="00D55B70">
            <w:pPr>
              <w:pStyle w:val="Normal6a"/>
            </w:pPr>
            <w:r w:rsidRPr="00AA123F">
              <w:t>6.</w:t>
            </w:r>
            <w:r w:rsidRPr="00AA123F">
              <w:tab/>
              <w:t>La decisione di rimpatrio è emessa nello stesso atto o contestualmente alla decisione di porre fine al soggiorno regolare di un cittadino di paese terzo.</w:t>
            </w:r>
          </w:p>
        </w:tc>
      </w:tr>
    </w:tbl>
    <w:p w14:paraId="35B28A8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D78914B" w14:textId="77777777" w:rsidR="00B8330A" w:rsidRPr="00AA123F" w:rsidRDefault="00B8330A" w:rsidP="00B8330A">
      <w:r w:rsidRPr="00AA123F">
        <w:rPr>
          <w:rStyle w:val="HideTWBExt"/>
        </w:rPr>
        <w:t>&lt;/Amend&gt;</w:t>
      </w:r>
    </w:p>
    <w:p w14:paraId="25F3EA2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728</w:t>
      </w:r>
      <w:r w:rsidRPr="00AA123F">
        <w:rPr>
          <w:rStyle w:val="HideTWBExt"/>
        </w:rPr>
        <w:t>&lt;/NumAm&gt;</w:t>
      </w:r>
    </w:p>
    <w:p w14:paraId="196BBB75"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55033BB0" w14:textId="77777777" w:rsidR="00B8330A" w:rsidRPr="00AA123F" w:rsidRDefault="00B8330A" w:rsidP="00B8330A">
      <w:pPr>
        <w:pStyle w:val="NormalBold"/>
      </w:pPr>
      <w:r w:rsidRPr="00AA123F">
        <w:rPr>
          <w:rStyle w:val="HideTWBExt"/>
          <w:b w:val="0"/>
        </w:rPr>
        <w:t>&lt;/RepeatBlock-By&gt;</w:t>
      </w:r>
    </w:p>
    <w:p w14:paraId="7815B40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3A7D890" w14:textId="77777777" w:rsidR="00B8330A" w:rsidRPr="00AA123F" w:rsidRDefault="00B8330A" w:rsidP="00B8330A">
      <w:pPr>
        <w:pStyle w:val="NormalBold"/>
      </w:pPr>
      <w:r w:rsidRPr="00AA123F">
        <w:rPr>
          <w:rStyle w:val="HideTWBExt"/>
        </w:rPr>
        <w:t>&lt;Article&gt;</w:t>
      </w:r>
      <w:r w:rsidRPr="00AA123F">
        <w:t>Articolo 7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930FDF9" w14:textId="77777777" w:rsidTr="00D55B70">
        <w:trPr>
          <w:trHeight w:hRule="exact" w:val="240"/>
          <w:jc w:val="center"/>
        </w:trPr>
        <w:tc>
          <w:tcPr>
            <w:tcW w:w="9752" w:type="dxa"/>
            <w:gridSpan w:val="2"/>
            <w:tcBorders>
              <w:top w:val="nil"/>
              <w:left w:val="nil"/>
              <w:bottom w:val="nil"/>
              <w:right w:val="nil"/>
            </w:tcBorders>
          </w:tcPr>
          <w:p w14:paraId="092C07B9" w14:textId="77777777" w:rsidR="00B8330A" w:rsidRPr="00AA123F" w:rsidRDefault="00B8330A" w:rsidP="00D55B70"/>
        </w:tc>
      </w:tr>
      <w:tr w:rsidR="00B8330A" w:rsidRPr="00AA123F" w14:paraId="63EFDACA" w14:textId="77777777" w:rsidTr="00D55B70">
        <w:trPr>
          <w:trHeight w:val="240"/>
          <w:jc w:val="center"/>
        </w:trPr>
        <w:tc>
          <w:tcPr>
            <w:tcW w:w="4876" w:type="dxa"/>
            <w:tcBorders>
              <w:top w:val="nil"/>
              <w:left w:val="nil"/>
              <w:bottom w:val="nil"/>
              <w:right w:val="nil"/>
            </w:tcBorders>
          </w:tcPr>
          <w:p w14:paraId="678C3B6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9CEF73F" w14:textId="77777777" w:rsidR="00B8330A" w:rsidRPr="00AA123F" w:rsidRDefault="00B8330A" w:rsidP="00D55B70">
            <w:pPr>
              <w:pStyle w:val="AmColumnHeading"/>
            </w:pPr>
            <w:r w:rsidRPr="00AA123F">
              <w:t>Emendamento</w:t>
            </w:r>
          </w:p>
        </w:tc>
      </w:tr>
      <w:tr w:rsidR="00B8330A" w:rsidRPr="00AA123F" w14:paraId="5CD5240C" w14:textId="77777777" w:rsidTr="00D55B70">
        <w:trPr>
          <w:jc w:val="center"/>
        </w:trPr>
        <w:tc>
          <w:tcPr>
            <w:tcW w:w="4876" w:type="dxa"/>
            <w:tcBorders>
              <w:top w:val="nil"/>
              <w:left w:val="nil"/>
              <w:bottom w:val="nil"/>
              <w:right w:val="nil"/>
            </w:tcBorders>
          </w:tcPr>
          <w:p w14:paraId="03A96C5A" w14:textId="77777777" w:rsidR="00B8330A" w:rsidRPr="00AA123F" w:rsidRDefault="00B8330A" w:rsidP="00D55B70">
            <w:pPr>
              <w:pStyle w:val="Normal6a"/>
            </w:pPr>
            <w:r w:rsidRPr="00AA123F">
              <w:t>6.</w:t>
            </w:r>
            <w:r w:rsidRPr="00AA123F">
              <w:tab/>
              <w:t xml:space="preserve">La decisione di rimpatrio </w:t>
            </w:r>
            <w:r w:rsidRPr="00AA123F">
              <w:rPr>
                <w:b/>
                <w:i/>
              </w:rPr>
              <w:t>di cui al paragrafo 2</w:t>
            </w:r>
            <w:r w:rsidRPr="00AA123F">
              <w:t xml:space="preserve"> è emessa nello stesso atto o contestualmente alla decisione di porre fine al soggiorno regolare di un cittadino di paese terzo</w:t>
            </w:r>
            <w:r w:rsidRPr="00AA123F">
              <w:rPr>
                <w:b/>
                <w:i/>
              </w:rPr>
              <w:t>, fatte salve le garanzie procedurali previste dal capo IV e da altre pertinenti disposizioni del diritto dell'Unione e internazionale</w:t>
            </w:r>
            <w:r w:rsidRPr="00AA123F">
              <w:t>.</w:t>
            </w:r>
          </w:p>
        </w:tc>
        <w:tc>
          <w:tcPr>
            <w:tcW w:w="4876" w:type="dxa"/>
            <w:tcBorders>
              <w:top w:val="nil"/>
              <w:left w:val="nil"/>
              <w:bottom w:val="nil"/>
              <w:right w:val="nil"/>
            </w:tcBorders>
          </w:tcPr>
          <w:p w14:paraId="15AE5A91" w14:textId="77777777" w:rsidR="00B8330A" w:rsidRPr="00AA123F" w:rsidRDefault="00B8330A" w:rsidP="00D55B70">
            <w:pPr>
              <w:pStyle w:val="Normal6a"/>
            </w:pPr>
            <w:r w:rsidRPr="00AA123F">
              <w:t>6.</w:t>
            </w:r>
            <w:r w:rsidRPr="00AA123F">
              <w:tab/>
              <w:t>La decisione di rimpatrio è emessa nello stesso atto o contestualmente alla decisione di porre fine al soggiorno regolare di un cittadino di paese terzo.</w:t>
            </w:r>
          </w:p>
        </w:tc>
      </w:tr>
    </w:tbl>
    <w:p w14:paraId="77D4C31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84E18CF" w14:textId="77777777" w:rsidR="00B8330A" w:rsidRPr="00AA123F" w:rsidRDefault="00B8330A" w:rsidP="00B8330A">
      <w:r w:rsidRPr="00AA123F">
        <w:rPr>
          <w:rStyle w:val="HideTWBExt"/>
        </w:rPr>
        <w:t>&lt;/Amend&gt;</w:t>
      </w:r>
    </w:p>
    <w:p w14:paraId="72EA088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729</w:t>
      </w:r>
      <w:r w:rsidRPr="00AA123F">
        <w:rPr>
          <w:rStyle w:val="HideTWBExt"/>
        </w:rPr>
        <w:t>&lt;/NumAm&gt;</w:t>
      </w:r>
    </w:p>
    <w:p w14:paraId="17560833"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A854865" w14:textId="77777777" w:rsidR="00B8330A" w:rsidRPr="00AA123F" w:rsidRDefault="00B8330A" w:rsidP="00B8330A">
      <w:pPr>
        <w:pStyle w:val="NormalBold"/>
      </w:pPr>
      <w:r w:rsidRPr="00AA123F">
        <w:rPr>
          <w:rStyle w:val="HideTWBExt"/>
          <w:b w:val="0"/>
        </w:rPr>
        <w:t>&lt;/RepeatBlock-By&gt;</w:t>
      </w:r>
    </w:p>
    <w:p w14:paraId="4637298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D41DE6A" w14:textId="77777777" w:rsidR="00B8330A" w:rsidRPr="00AA123F" w:rsidRDefault="00B8330A" w:rsidP="00B8330A">
      <w:pPr>
        <w:pStyle w:val="NormalBold"/>
      </w:pPr>
      <w:r w:rsidRPr="00AA123F">
        <w:rPr>
          <w:rStyle w:val="HideTWBExt"/>
        </w:rPr>
        <w:t>&lt;Article&gt;</w:t>
      </w:r>
      <w:r w:rsidRPr="00AA123F">
        <w:t>Articolo 7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2DC2FD8" w14:textId="77777777" w:rsidTr="00D55B70">
        <w:trPr>
          <w:trHeight w:hRule="exact" w:val="240"/>
          <w:jc w:val="center"/>
        </w:trPr>
        <w:tc>
          <w:tcPr>
            <w:tcW w:w="9752" w:type="dxa"/>
            <w:gridSpan w:val="2"/>
            <w:tcBorders>
              <w:top w:val="nil"/>
              <w:left w:val="nil"/>
              <w:bottom w:val="nil"/>
              <w:right w:val="nil"/>
            </w:tcBorders>
          </w:tcPr>
          <w:p w14:paraId="72FE5A54" w14:textId="77777777" w:rsidR="00B8330A" w:rsidRPr="00AA123F" w:rsidRDefault="00B8330A" w:rsidP="00D55B70"/>
        </w:tc>
      </w:tr>
      <w:tr w:rsidR="00B8330A" w:rsidRPr="00AA123F" w14:paraId="5440CDEA" w14:textId="77777777" w:rsidTr="00D55B70">
        <w:trPr>
          <w:trHeight w:val="240"/>
          <w:jc w:val="center"/>
        </w:trPr>
        <w:tc>
          <w:tcPr>
            <w:tcW w:w="4876" w:type="dxa"/>
            <w:tcBorders>
              <w:top w:val="nil"/>
              <w:left w:val="nil"/>
              <w:bottom w:val="nil"/>
              <w:right w:val="nil"/>
            </w:tcBorders>
          </w:tcPr>
          <w:p w14:paraId="7424378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C730984" w14:textId="77777777" w:rsidR="00B8330A" w:rsidRPr="00AA123F" w:rsidRDefault="00B8330A" w:rsidP="00D55B70">
            <w:pPr>
              <w:pStyle w:val="AmColumnHeading"/>
            </w:pPr>
            <w:r w:rsidRPr="00AA123F">
              <w:t>Emendamento</w:t>
            </w:r>
          </w:p>
        </w:tc>
      </w:tr>
      <w:tr w:rsidR="00B8330A" w:rsidRPr="00AA123F" w14:paraId="26195240" w14:textId="77777777" w:rsidTr="00D55B70">
        <w:trPr>
          <w:jc w:val="center"/>
        </w:trPr>
        <w:tc>
          <w:tcPr>
            <w:tcW w:w="4876" w:type="dxa"/>
            <w:tcBorders>
              <w:top w:val="nil"/>
              <w:left w:val="nil"/>
              <w:bottom w:val="nil"/>
              <w:right w:val="nil"/>
            </w:tcBorders>
          </w:tcPr>
          <w:p w14:paraId="5528765A" w14:textId="77777777" w:rsidR="00B8330A" w:rsidRPr="00AA123F" w:rsidRDefault="00B8330A" w:rsidP="00D55B70">
            <w:pPr>
              <w:pStyle w:val="Normal6a"/>
            </w:pPr>
            <w:r w:rsidRPr="00AA123F">
              <w:t>6.</w:t>
            </w:r>
            <w:r w:rsidRPr="00AA123F">
              <w:tab/>
              <w:t xml:space="preserve">La decisione di rimpatrio </w:t>
            </w:r>
            <w:r w:rsidRPr="00AA123F">
              <w:rPr>
                <w:b/>
                <w:i/>
              </w:rPr>
              <w:t>di cui al paragrafo 2</w:t>
            </w:r>
            <w:r w:rsidRPr="00AA123F">
              <w:t xml:space="preserve"> è emessa nello stesso atto o contestualmente alla decisione di porre fine al soggiorno regolare di un cittadino di paese terzo</w:t>
            </w:r>
            <w:r w:rsidRPr="00AA123F">
              <w:rPr>
                <w:b/>
                <w:i/>
              </w:rPr>
              <w:t>, fatte salve le garanzie procedurali previste dal capo IV e da altre pertinenti disposizioni del diritto dell'Unione e internazionale</w:t>
            </w:r>
            <w:r w:rsidRPr="00AA123F">
              <w:t>.</w:t>
            </w:r>
          </w:p>
        </w:tc>
        <w:tc>
          <w:tcPr>
            <w:tcW w:w="4876" w:type="dxa"/>
            <w:tcBorders>
              <w:top w:val="nil"/>
              <w:left w:val="nil"/>
              <w:bottom w:val="nil"/>
              <w:right w:val="nil"/>
            </w:tcBorders>
          </w:tcPr>
          <w:p w14:paraId="0C514D90" w14:textId="77777777" w:rsidR="00B8330A" w:rsidRPr="00AA123F" w:rsidRDefault="00B8330A" w:rsidP="00D55B70">
            <w:pPr>
              <w:pStyle w:val="Normal6a"/>
            </w:pPr>
            <w:r w:rsidRPr="00AA123F">
              <w:t>6.</w:t>
            </w:r>
            <w:r w:rsidRPr="00AA123F">
              <w:tab/>
              <w:t xml:space="preserve">La decisione di rimpatrio è emessa nello stesso atto o </w:t>
            </w:r>
            <w:r w:rsidRPr="00AA123F">
              <w:rPr>
                <w:b/>
                <w:i/>
              </w:rPr>
              <w:t>in un atto separato</w:t>
            </w:r>
            <w:r w:rsidRPr="00AA123F">
              <w:t xml:space="preserve"> contestualmente alla decisione di porre fine al soggiorno regolare di un cittadino di paese terzo </w:t>
            </w:r>
            <w:r w:rsidRPr="00AA123F">
              <w:rPr>
                <w:b/>
                <w:i/>
              </w:rPr>
              <w:t>o immediatamente dopo</w:t>
            </w:r>
            <w:r w:rsidRPr="00AA123F">
              <w:t>.</w:t>
            </w:r>
          </w:p>
        </w:tc>
      </w:tr>
    </w:tbl>
    <w:p w14:paraId="347518E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B49EE01" w14:textId="77777777" w:rsidR="00B8330A" w:rsidRPr="00AA123F" w:rsidRDefault="00B8330A" w:rsidP="00B8330A">
      <w:r w:rsidRPr="00AA123F">
        <w:rPr>
          <w:rStyle w:val="HideTWBExt"/>
        </w:rPr>
        <w:t>&lt;/Amend&gt;</w:t>
      </w:r>
    </w:p>
    <w:p w14:paraId="3864E8C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730</w:t>
      </w:r>
      <w:r w:rsidRPr="00AA123F">
        <w:rPr>
          <w:rStyle w:val="HideTWBExt"/>
        </w:rPr>
        <w:t>&lt;/NumAm&gt;</w:t>
      </w:r>
    </w:p>
    <w:p w14:paraId="1242A10A"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2128BD73" w14:textId="77777777" w:rsidR="00B8330A" w:rsidRPr="00AA123F" w:rsidRDefault="00B8330A" w:rsidP="00B8330A">
      <w:pPr>
        <w:pStyle w:val="NormalBold"/>
      </w:pPr>
      <w:r w:rsidRPr="00AA123F">
        <w:rPr>
          <w:rStyle w:val="HideTWBExt"/>
          <w:b w:val="0"/>
        </w:rPr>
        <w:t>&lt;/RepeatBlock-By&gt;</w:t>
      </w:r>
    </w:p>
    <w:p w14:paraId="32F89CD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6A51F66" w14:textId="77777777" w:rsidR="00B8330A" w:rsidRPr="00AA123F" w:rsidRDefault="00B8330A" w:rsidP="00B8330A">
      <w:pPr>
        <w:pStyle w:val="NormalBold"/>
      </w:pPr>
      <w:r w:rsidRPr="00AA123F">
        <w:rPr>
          <w:rStyle w:val="HideTWBExt"/>
        </w:rPr>
        <w:t>&lt;Article&gt;</w:t>
      </w:r>
      <w:r w:rsidRPr="00AA123F">
        <w:t>Articolo 7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EBD193D" w14:textId="77777777" w:rsidTr="00D55B70">
        <w:trPr>
          <w:trHeight w:hRule="exact" w:val="240"/>
          <w:jc w:val="center"/>
        </w:trPr>
        <w:tc>
          <w:tcPr>
            <w:tcW w:w="9752" w:type="dxa"/>
            <w:gridSpan w:val="2"/>
            <w:tcBorders>
              <w:top w:val="nil"/>
              <w:left w:val="nil"/>
              <w:bottom w:val="nil"/>
              <w:right w:val="nil"/>
            </w:tcBorders>
          </w:tcPr>
          <w:p w14:paraId="07B2503E" w14:textId="77777777" w:rsidR="00B8330A" w:rsidRPr="00AA123F" w:rsidRDefault="00B8330A" w:rsidP="00D55B70"/>
        </w:tc>
      </w:tr>
      <w:tr w:rsidR="00B8330A" w:rsidRPr="00AA123F" w14:paraId="5B858004" w14:textId="77777777" w:rsidTr="00D55B70">
        <w:trPr>
          <w:trHeight w:val="240"/>
          <w:jc w:val="center"/>
        </w:trPr>
        <w:tc>
          <w:tcPr>
            <w:tcW w:w="4876" w:type="dxa"/>
            <w:tcBorders>
              <w:top w:val="nil"/>
              <w:left w:val="nil"/>
              <w:bottom w:val="nil"/>
              <w:right w:val="nil"/>
            </w:tcBorders>
          </w:tcPr>
          <w:p w14:paraId="177E144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ADC9679" w14:textId="77777777" w:rsidR="00B8330A" w:rsidRPr="00AA123F" w:rsidRDefault="00B8330A" w:rsidP="00D55B70">
            <w:pPr>
              <w:pStyle w:val="AmColumnHeading"/>
            </w:pPr>
            <w:r w:rsidRPr="00AA123F">
              <w:t>Emendamento</w:t>
            </w:r>
          </w:p>
        </w:tc>
      </w:tr>
      <w:tr w:rsidR="00B8330A" w:rsidRPr="00AA123F" w14:paraId="6BD1FD69" w14:textId="77777777" w:rsidTr="00D55B70">
        <w:trPr>
          <w:jc w:val="center"/>
        </w:trPr>
        <w:tc>
          <w:tcPr>
            <w:tcW w:w="4876" w:type="dxa"/>
            <w:tcBorders>
              <w:top w:val="nil"/>
              <w:left w:val="nil"/>
              <w:bottom w:val="nil"/>
              <w:right w:val="nil"/>
            </w:tcBorders>
          </w:tcPr>
          <w:p w14:paraId="2B8CEE0C" w14:textId="77777777" w:rsidR="00B8330A" w:rsidRPr="00AA123F" w:rsidRDefault="00B8330A" w:rsidP="00D55B70">
            <w:pPr>
              <w:pStyle w:val="Normal6a"/>
            </w:pPr>
            <w:r w:rsidRPr="00AA123F">
              <w:t>6.</w:t>
            </w:r>
            <w:r w:rsidRPr="00AA123F">
              <w:tab/>
              <w:t>La decisione di rimpatrio di cui al paragrafo 2 è emessa nello stesso atto o contestualmente alla decisione di porre fine al soggiorno regolare di un cittadino di paese terzo, fatte salve le garanzie procedurali previste dal capo IV e da altre pertinenti disposizioni del diritto dell'Unione e internazionale.</w:t>
            </w:r>
          </w:p>
        </w:tc>
        <w:tc>
          <w:tcPr>
            <w:tcW w:w="4876" w:type="dxa"/>
            <w:tcBorders>
              <w:top w:val="nil"/>
              <w:left w:val="nil"/>
              <w:bottom w:val="nil"/>
              <w:right w:val="nil"/>
            </w:tcBorders>
          </w:tcPr>
          <w:p w14:paraId="58951EF8" w14:textId="77777777" w:rsidR="00B8330A" w:rsidRPr="00AA123F" w:rsidRDefault="00B8330A" w:rsidP="00D55B70">
            <w:pPr>
              <w:pStyle w:val="Normal6a"/>
            </w:pPr>
            <w:r w:rsidRPr="00AA123F">
              <w:t>6.</w:t>
            </w:r>
            <w:r w:rsidRPr="00AA123F">
              <w:tab/>
              <w:t xml:space="preserve">La decisione di rimpatrio di cui al paragrafo 2 è emessa nello stesso atto o </w:t>
            </w:r>
            <w:r w:rsidRPr="00AA123F">
              <w:rPr>
                <w:b/>
                <w:i/>
              </w:rPr>
              <w:t>in un atto separato</w:t>
            </w:r>
            <w:r w:rsidRPr="00AA123F">
              <w:t xml:space="preserve"> contestualmente alla decisione di porre fine al soggiorno regolare di un cittadino di paese terzo, fatte salve le garanzie procedurali previste dal capo IV e da altre pertinenti disposizioni del diritto dell'Unione e internazionale.</w:t>
            </w:r>
          </w:p>
        </w:tc>
      </w:tr>
    </w:tbl>
    <w:p w14:paraId="71F3A5D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B2F3840" w14:textId="77777777" w:rsidR="00B8330A" w:rsidRPr="00AA123F" w:rsidRDefault="00B8330A" w:rsidP="00B8330A">
      <w:r w:rsidRPr="00AA123F">
        <w:rPr>
          <w:rStyle w:val="HideTWBExt"/>
        </w:rPr>
        <w:t>&lt;/Amend&gt;</w:t>
      </w:r>
    </w:p>
    <w:p w14:paraId="187A8D8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731</w:t>
      </w:r>
      <w:r w:rsidRPr="00AA123F">
        <w:rPr>
          <w:rStyle w:val="HideTWBExt"/>
        </w:rPr>
        <w:t>&lt;/NumAm&gt;</w:t>
      </w:r>
    </w:p>
    <w:p w14:paraId="30945D9E"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46D84D9D" w14:textId="77777777" w:rsidR="00B8330A" w:rsidRPr="00AA123F" w:rsidRDefault="00B8330A" w:rsidP="00B8330A">
      <w:pPr>
        <w:pStyle w:val="NormalBold"/>
      </w:pPr>
      <w:r w:rsidRPr="00AA123F">
        <w:rPr>
          <w:rStyle w:val="HideTWBExt"/>
          <w:b w:val="0"/>
        </w:rPr>
        <w:t>&lt;/RepeatBlock-By&gt;</w:t>
      </w:r>
    </w:p>
    <w:p w14:paraId="73266A5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3CB1B99" w14:textId="77777777" w:rsidR="00B8330A" w:rsidRPr="00AA123F" w:rsidRDefault="00B8330A" w:rsidP="00B8330A">
      <w:pPr>
        <w:pStyle w:val="NormalBold"/>
      </w:pPr>
      <w:r w:rsidRPr="00AA123F">
        <w:rPr>
          <w:rStyle w:val="HideTWBExt"/>
        </w:rPr>
        <w:t>&lt;Article&gt;</w:t>
      </w:r>
      <w:r w:rsidRPr="00AA123F">
        <w:t>Articolo 7 – paragrafo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55EA952" w14:textId="77777777" w:rsidTr="00D55B70">
        <w:trPr>
          <w:trHeight w:hRule="exact" w:val="240"/>
          <w:jc w:val="center"/>
        </w:trPr>
        <w:tc>
          <w:tcPr>
            <w:tcW w:w="9752" w:type="dxa"/>
            <w:gridSpan w:val="2"/>
            <w:tcBorders>
              <w:top w:val="nil"/>
              <w:left w:val="nil"/>
              <w:bottom w:val="nil"/>
              <w:right w:val="nil"/>
            </w:tcBorders>
          </w:tcPr>
          <w:p w14:paraId="41EE7DD8" w14:textId="77777777" w:rsidR="00B8330A" w:rsidRPr="00AA123F" w:rsidRDefault="00B8330A" w:rsidP="00D55B70"/>
        </w:tc>
      </w:tr>
      <w:tr w:rsidR="00B8330A" w:rsidRPr="00AA123F" w14:paraId="18117FB6" w14:textId="77777777" w:rsidTr="00D55B70">
        <w:trPr>
          <w:trHeight w:val="240"/>
          <w:jc w:val="center"/>
        </w:trPr>
        <w:tc>
          <w:tcPr>
            <w:tcW w:w="4876" w:type="dxa"/>
            <w:tcBorders>
              <w:top w:val="nil"/>
              <w:left w:val="nil"/>
              <w:bottom w:val="nil"/>
              <w:right w:val="nil"/>
            </w:tcBorders>
          </w:tcPr>
          <w:p w14:paraId="4B92B78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697C947" w14:textId="77777777" w:rsidR="00B8330A" w:rsidRPr="00AA123F" w:rsidRDefault="00B8330A" w:rsidP="00D55B70">
            <w:pPr>
              <w:pStyle w:val="AmColumnHeading"/>
            </w:pPr>
            <w:r w:rsidRPr="00AA123F">
              <w:t>Emendamento</w:t>
            </w:r>
          </w:p>
        </w:tc>
      </w:tr>
      <w:tr w:rsidR="00B8330A" w:rsidRPr="00AA123F" w14:paraId="3F792102" w14:textId="77777777" w:rsidTr="00D55B70">
        <w:trPr>
          <w:jc w:val="center"/>
        </w:trPr>
        <w:tc>
          <w:tcPr>
            <w:tcW w:w="4876" w:type="dxa"/>
            <w:tcBorders>
              <w:top w:val="nil"/>
              <w:left w:val="nil"/>
              <w:bottom w:val="nil"/>
              <w:right w:val="nil"/>
            </w:tcBorders>
          </w:tcPr>
          <w:p w14:paraId="725D3790" w14:textId="77777777" w:rsidR="00B8330A" w:rsidRPr="00AA123F" w:rsidRDefault="00B8330A" w:rsidP="00D55B70">
            <w:pPr>
              <w:pStyle w:val="Normal6a"/>
            </w:pPr>
            <w:r w:rsidRPr="00AA123F">
              <w:rPr>
                <w:b/>
                <w:i/>
              </w:rPr>
              <w:t>7.</w:t>
            </w:r>
            <w:r w:rsidRPr="00AA123F">
              <w:tab/>
            </w:r>
            <w:r w:rsidRPr="00AA123F">
              <w:rPr>
                <w:b/>
                <w:i/>
              </w:rPr>
              <w:t>Al momento in cui è emessa la decisione di rimpatrio, i suoi elementi principali sono inseriti nel modello ("ordine europeo di rimpatrio") istituito a norma del paragrafo 8 e sono messi a disposizione attraverso il sistema d'informazione Schengen conformemente al regolamento (UE) 2018/1860 o attraverso lo scambio di informazioni di cui all'articolo 38.</w:t>
            </w:r>
          </w:p>
        </w:tc>
        <w:tc>
          <w:tcPr>
            <w:tcW w:w="4876" w:type="dxa"/>
            <w:tcBorders>
              <w:top w:val="nil"/>
              <w:left w:val="nil"/>
              <w:bottom w:val="nil"/>
              <w:right w:val="nil"/>
            </w:tcBorders>
          </w:tcPr>
          <w:p w14:paraId="7D299654" w14:textId="77777777" w:rsidR="00B8330A" w:rsidRPr="00AA123F" w:rsidRDefault="00B8330A" w:rsidP="00D55B70">
            <w:pPr>
              <w:pStyle w:val="Normal6a"/>
            </w:pPr>
            <w:r w:rsidRPr="00AA123F">
              <w:rPr>
                <w:b/>
                <w:i/>
              </w:rPr>
              <w:t>soppresso</w:t>
            </w:r>
          </w:p>
        </w:tc>
      </w:tr>
    </w:tbl>
    <w:p w14:paraId="24F4136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2985F48" w14:textId="77777777" w:rsidR="00B8330A" w:rsidRPr="00AA123F" w:rsidRDefault="00B8330A" w:rsidP="00B8330A">
      <w:r w:rsidRPr="00AA123F">
        <w:rPr>
          <w:rStyle w:val="HideTWBExt"/>
        </w:rPr>
        <w:t>&lt;/Amend&gt;</w:t>
      </w:r>
    </w:p>
    <w:p w14:paraId="36DE6F0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732</w:t>
      </w:r>
      <w:r w:rsidRPr="00AA123F">
        <w:rPr>
          <w:rStyle w:val="HideTWBExt"/>
        </w:rPr>
        <w:t>&lt;/NumAm&gt;</w:t>
      </w:r>
    </w:p>
    <w:p w14:paraId="0E55201B"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2BD5BC3" w14:textId="77777777" w:rsidR="00B8330A" w:rsidRPr="00AA123F" w:rsidRDefault="00B8330A" w:rsidP="00B8330A">
      <w:pPr>
        <w:pStyle w:val="NormalBold"/>
      </w:pPr>
      <w:r w:rsidRPr="00AA123F">
        <w:rPr>
          <w:rStyle w:val="HideTWBExt"/>
          <w:b w:val="0"/>
        </w:rPr>
        <w:t>&lt;/RepeatBlock-By&gt;</w:t>
      </w:r>
    </w:p>
    <w:p w14:paraId="65762B4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166D168" w14:textId="77777777" w:rsidR="00B8330A" w:rsidRPr="00AA123F" w:rsidRDefault="00B8330A" w:rsidP="00B8330A">
      <w:pPr>
        <w:pStyle w:val="NormalBold"/>
      </w:pPr>
      <w:r w:rsidRPr="00AA123F">
        <w:rPr>
          <w:rStyle w:val="HideTWBExt"/>
        </w:rPr>
        <w:t>&lt;Article&gt;</w:t>
      </w:r>
      <w:r w:rsidRPr="00AA123F">
        <w:t>Articolo 7 – paragrafo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AA457D9" w14:textId="77777777" w:rsidTr="00D55B70">
        <w:trPr>
          <w:trHeight w:hRule="exact" w:val="240"/>
          <w:jc w:val="center"/>
        </w:trPr>
        <w:tc>
          <w:tcPr>
            <w:tcW w:w="9752" w:type="dxa"/>
            <w:gridSpan w:val="2"/>
            <w:tcBorders>
              <w:top w:val="nil"/>
              <w:left w:val="nil"/>
              <w:bottom w:val="nil"/>
              <w:right w:val="nil"/>
            </w:tcBorders>
          </w:tcPr>
          <w:p w14:paraId="607C465D" w14:textId="77777777" w:rsidR="00B8330A" w:rsidRPr="00AA123F" w:rsidRDefault="00B8330A" w:rsidP="00D55B70"/>
        </w:tc>
      </w:tr>
      <w:tr w:rsidR="00B8330A" w:rsidRPr="00AA123F" w14:paraId="71FB522F" w14:textId="77777777" w:rsidTr="00D55B70">
        <w:trPr>
          <w:trHeight w:val="240"/>
          <w:jc w:val="center"/>
        </w:trPr>
        <w:tc>
          <w:tcPr>
            <w:tcW w:w="4876" w:type="dxa"/>
            <w:tcBorders>
              <w:top w:val="nil"/>
              <w:left w:val="nil"/>
              <w:bottom w:val="nil"/>
              <w:right w:val="nil"/>
            </w:tcBorders>
          </w:tcPr>
          <w:p w14:paraId="2DCADAA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A3302B2" w14:textId="77777777" w:rsidR="00B8330A" w:rsidRPr="00AA123F" w:rsidRDefault="00B8330A" w:rsidP="00D55B70">
            <w:pPr>
              <w:pStyle w:val="AmColumnHeading"/>
            </w:pPr>
            <w:r w:rsidRPr="00AA123F">
              <w:t>Emendamento</w:t>
            </w:r>
          </w:p>
        </w:tc>
      </w:tr>
      <w:tr w:rsidR="00B8330A" w:rsidRPr="00AA123F" w14:paraId="1B2CF5B7" w14:textId="77777777" w:rsidTr="00D55B70">
        <w:trPr>
          <w:jc w:val="center"/>
        </w:trPr>
        <w:tc>
          <w:tcPr>
            <w:tcW w:w="4876" w:type="dxa"/>
            <w:tcBorders>
              <w:top w:val="nil"/>
              <w:left w:val="nil"/>
              <w:bottom w:val="nil"/>
              <w:right w:val="nil"/>
            </w:tcBorders>
          </w:tcPr>
          <w:p w14:paraId="518CC803" w14:textId="77777777" w:rsidR="00B8330A" w:rsidRPr="00AA123F" w:rsidRDefault="00B8330A" w:rsidP="00D55B70">
            <w:pPr>
              <w:pStyle w:val="Normal6a"/>
            </w:pPr>
            <w:r w:rsidRPr="00AA123F">
              <w:rPr>
                <w:b/>
                <w:i/>
              </w:rPr>
              <w:t>7.</w:t>
            </w:r>
            <w:r w:rsidRPr="00AA123F">
              <w:tab/>
            </w:r>
            <w:r w:rsidRPr="00AA123F">
              <w:rPr>
                <w:b/>
                <w:i/>
              </w:rPr>
              <w:t>Al momento in cui è emessa la decisione di rimpatrio, i suoi elementi principali sono inseriti nel modello ("ordine europeo di rimpatrio") istituito a norma del paragrafo 8 e sono messi a disposizione attraverso il sistema d'informazione Schengen conformemente al regolamento (UE) 2018/1860 o attraverso lo scambio di informazioni di cui all'articolo 38.</w:t>
            </w:r>
          </w:p>
        </w:tc>
        <w:tc>
          <w:tcPr>
            <w:tcW w:w="4876" w:type="dxa"/>
            <w:tcBorders>
              <w:top w:val="nil"/>
              <w:left w:val="nil"/>
              <w:bottom w:val="nil"/>
              <w:right w:val="nil"/>
            </w:tcBorders>
          </w:tcPr>
          <w:p w14:paraId="20E20D82" w14:textId="77777777" w:rsidR="00B8330A" w:rsidRPr="00AA123F" w:rsidRDefault="00B8330A" w:rsidP="00D55B70">
            <w:pPr>
              <w:pStyle w:val="Normal6a"/>
            </w:pPr>
            <w:r w:rsidRPr="00AA123F">
              <w:rPr>
                <w:b/>
                <w:i/>
              </w:rPr>
              <w:t>soppresso</w:t>
            </w:r>
          </w:p>
        </w:tc>
      </w:tr>
    </w:tbl>
    <w:p w14:paraId="26DB3DE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3E1B6C2" w14:textId="77777777" w:rsidR="00B8330A" w:rsidRPr="00AA123F" w:rsidRDefault="00B8330A" w:rsidP="00B8330A">
      <w:r w:rsidRPr="00AA123F">
        <w:rPr>
          <w:rStyle w:val="HideTWBExt"/>
        </w:rPr>
        <w:t>&lt;/Amend&gt;</w:t>
      </w:r>
    </w:p>
    <w:p w14:paraId="4D60C30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733</w:t>
      </w:r>
      <w:r w:rsidRPr="00AA123F">
        <w:rPr>
          <w:rStyle w:val="HideTWBExt"/>
        </w:rPr>
        <w:t>&lt;/NumAm&gt;</w:t>
      </w:r>
    </w:p>
    <w:p w14:paraId="1427EE7E"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5AF51BA8" w14:textId="77777777" w:rsidR="00B8330A" w:rsidRPr="00AA123F" w:rsidRDefault="00B8330A" w:rsidP="00B8330A">
      <w:pPr>
        <w:pStyle w:val="NormalBold"/>
      </w:pPr>
      <w:r w:rsidRPr="00AA123F">
        <w:rPr>
          <w:rStyle w:val="HideTWBExt"/>
          <w:b w:val="0"/>
        </w:rPr>
        <w:t>&lt;/RepeatBlock-By&gt;</w:t>
      </w:r>
    </w:p>
    <w:p w14:paraId="0832EB9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485382E" w14:textId="77777777" w:rsidR="00B8330A" w:rsidRPr="00AA123F" w:rsidRDefault="00B8330A" w:rsidP="00B8330A">
      <w:pPr>
        <w:pStyle w:val="NormalBold"/>
      </w:pPr>
      <w:r w:rsidRPr="00AA123F">
        <w:rPr>
          <w:rStyle w:val="HideTWBExt"/>
        </w:rPr>
        <w:t>&lt;Article&gt;</w:t>
      </w:r>
      <w:r w:rsidRPr="00AA123F">
        <w:t>Articolo 7 – paragrafo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D817BC2" w14:textId="77777777" w:rsidTr="00D55B70">
        <w:trPr>
          <w:trHeight w:hRule="exact" w:val="240"/>
          <w:jc w:val="center"/>
        </w:trPr>
        <w:tc>
          <w:tcPr>
            <w:tcW w:w="9752" w:type="dxa"/>
            <w:gridSpan w:val="2"/>
            <w:tcBorders>
              <w:top w:val="nil"/>
              <w:left w:val="nil"/>
              <w:bottom w:val="nil"/>
              <w:right w:val="nil"/>
            </w:tcBorders>
          </w:tcPr>
          <w:p w14:paraId="25C91042" w14:textId="77777777" w:rsidR="00B8330A" w:rsidRPr="00AA123F" w:rsidRDefault="00B8330A" w:rsidP="00D55B70"/>
        </w:tc>
      </w:tr>
      <w:tr w:rsidR="00B8330A" w:rsidRPr="00AA123F" w14:paraId="04EBC7D2" w14:textId="77777777" w:rsidTr="00D55B70">
        <w:trPr>
          <w:trHeight w:val="240"/>
          <w:jc w:val="center"/>
        </w:trPr>
        <w:tc>
          <w:tcPr>
            <w:tcW w:w="4876" w:type="dxa"/>
            <w:tcBorders>
              <w:top w:val="nil"/>
              <w:left w:val="nil"/>
              <w:bottom w:val="nil"/>
              <w:right w:val="nil"/>
            </w:tcBorders>
          </w:tcPr>
          <w:p w14:paraId="5B759BC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9E58352" w14:textId="77777777" w:rsidR="00B8330A" w:rsidRPr="00AA123F" w:rsidRDefault="00B8330A" w:rsidP="00D55B70">
            <w:pPr>
              <w:pStyle w:val="AmColumnHeading"/>
            </w:pPr>
            <w:r w:rsidRPr="00AA123F">
              <w:t>Emendamento</w:t>
            </w:r>
          </w:p>
        </w:tc>
      </w:tr>
      <w:tr w:rsidR="00B8330A" w:rsidRPr="00AA123F" w14:paraId="3BBFCC6F" w14:textId="77777777" w:rsidTr="00D55B70">
        <w:trPr>
          <w:jc w:val="center"/>
        </w:trPr>
        <w:tc>
          <w:tcPr>
            <w:tcW w:w="4876" w:type="dxa"/>
            <w:tcBorders>
              <w:top w:val="nil"/>
              <w:left w:val="nil"/>
              <w:bottom w:val="nil"/>
              <w:right w:val="nil"/>
            </w:tcBorders>
          </w:tcPr>
          <w:p w14:paraId="645D6D66" w14:textId="77777777" w:rsidR="00B8330A" w:rsidRPr="00AA123F" w:rsidRDefault="00B8330A" w:rsidP="00D55B70">
            <w:pPr>
              <w:pStyle w:val="Normal6a"/>
            </w:pPr>
            <w:r w:rsidRPr="00AA123F">
              <w:t>7.</w:t>
            </w:r>
            <w:r w:rsidRPr="00AA123F">
              <w:tab/>
              <w:t xml:space="preserve">Al momento in cui è emessa la decisione di rimpatrio, </w:t>
            </w:r>
            <w:r w:rsidRPr="00AA123F">
              <w:rPr>
                <w:b/>
                <w:i/>
              </w:rPr>
              <w:t>i suoi elementi principali sono inseriti nel</w:t>
            </w:r>
            <w:r w:rsidRPr="00AA123F">
              <w:t xml:space="preserve"> modello ("ordine europeo di rimpatrio") istituito a norma del paragrafo 8 </w:t>
            </w:r>
            <w:r w:rsidRPr="00AA123F">
              <w:rPr>
                <w:b/>
                <w:i/>
              </w:rPr>
              <w:t>e sono messi</w:t>
            </w:r>
            <w:r w:rsidRPr="00AA123F">
              <w:t xml:space="preserve"> a disposizione attraverso il sistema d'informazione Schengen conformemente al regolamento (UE) 2018/1860 o attraverso lo scambio di informazioni di cui all'articolo 38.</w:t>
            </w:r>
          </w:p>
        </w:tc>
        <w:tc>
          <w:tcPr>
            <w:tcW w:w="4876" w:type="dxa"/>
            <w:tcBorders>
              <w:top w:val="nil"/>
              <w:left w:val="nil"/>
              <w:bottom w:val="nil"/>
              <w:right w:val="nil"/>
            </w:tcBorders>
          </w:tcPr>
          <w:p w14:paraId="6F3ABF0A" w14:textId="77777777" w:rsidR="00B8330A" w:rsidRPr="00AA123F" w:rsidRDefault="00B8330A" w:rsidP="00D55B70">
            <w:pPr>
              <w:pStyle w:val="Normal6a"/>
            </w:pPr>
            <w:r w:rsidRPr="00AA123F">
              <w:t>7.</w:t>
            </w:r>
            <w:r w:rsidRPr="00AA123F">
              <w:tab/>
              <w:t xml:space="preserve">Al momento in cui è emessa la decisione di rimpatrio, </w:t>
            </w:r>
            <w:r w:rsidRPr="00AA123F">
              <w:rPr>
                <w:b/>
                <w:i/>
              </w:rPr>
              <w:t>gli Stati membri possono ricorrere al</w:t>
            </w:r>
            <w:r w:rsidRPr="00AA123F">
              <w:t xml:space="preserve"> modello ("ordine europeo di rimpatrio") istituito a norma del paragrafo 8</w:t>
            </w:r>
            <w:r w:rsidRPr="00AA123F">
              <w:rPr>
                <w:b/>
                <w:i/>
              </w:rPr>
              <w:t>. Il modello include i principali elementi della decisione di rimpatrio ed è messo</w:t>
            </w:r>
            <w:r w:rsidRPr="00AA123F">
              <w:t xml:space="preserve"> a disposizione attraverso il sistema d'informazione Schengen conformemente al regolamento (UE) 2018/1860 o attraverso lo scambio di informazioni di cui all'articolo 38.</w:t>
            </w:r>
          </w:p>
        </w:tc>
      </w:tr>
    </w:tbl>
    <w:p w14:paraId="4812841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961F798" w14:textId="77777777" w:rsidR="00B8330A" w:rsidRPr="00AA123F" w:rsidRDefault="00B8330A" w:rsidP="00B8330A">
      <w:r w:rsidRPr="00AA123F">
        <w:rPr>
          <w:rStyle w:val="HideTWBExt"/>
        </w:rPr>
        <w:t>&lt;/Amend&gt;</w:t>
      </w:r>
    </w:p>
    <w:p w14:paraId="2277EE3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734</w:t>
      </w:r>
      <w:r w:rsidRPr="00AA123F">
        <w:rPr>
          <w:rStyle w:val="HideTWBExt"/>
        </w:rPr>
        <w:t>&lt;/NumAm&gt;</w:t>
      </w:r>
    </w:p>
    <w:p w14:paraId="6DFB59B2"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EAD0310" w14:textId="77777777" w:rsidR="00B8330A" w:rsidRPr="00AA123F" w:rsidRDefault="00B8330A" w:rsidP="00B8330A">
      <w:pPr>
        <w:pStyle w:val="NormalBold"/>
      </w:pPr>
      <w:r w:rsidRPr="00AA123F">
        <w:rPr>
          <w:rStyle w:val="HideTWBExt"/>
          <w:b w:val="0"/>
        </w:rPr>
        <w:t>&lt;/RepeatBlock-By&gt;</w:t>
      </w:r>
    </w:p>
    <w:p w14:paraId="2E5B715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517684E" w14:textId="77777777" w:rsidR="00B8330A" w:rsidRPr="00AA123F" w:rsidRDefault="00B8330A" w:rsidP="00B8330A">
      <w:pPr>
        <w:pStyle w:val="NormalBold"/>
      </w:pPr>
      <w:r w:rsidRPr="00AA123F">
        <w:rPr>
          <w:rStyle w:val="HideTWBExt"/>
        </w:rPr>
        <w:t>&lt;Article&gt;</w:t>
      </w:r>
      <w:r w:rsidRPr="00AA123F">
        <w:t>Articolo 7 – paragrafo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F6CED0B" w14:textId="77777777" w:rsidTr="00D55B70">
        <w:trPr>
          <w:trHeight w:hRule="exact" w:val="240"/>
          <w:jc w:val="center"/>
        </w:trPr>
        <w:tc>
          <w:tcPr>
            <w:tcW w:w="9752" w:type="dxa"/>
            <w:gridSpan w:val="2"/>
            <w:tcBorders>
              <w:top w:val="nil"/>
              <w:left w:val="nil"/>
              <w:bottom w:val="nil"/>
              <w:right w:val="nil"/>
            </w:tcBorders>
          </w:tcPr>
          <w:p w14:paraId="6E092212" w14:textId="77777777" w:rsidR="00B8330A" w:rsidRPr="00AA123F" w:rsidRDefault="00B8330A" w:rsidP="00D55B70"/>
        </w:tc>
      </w:tr>
      <w:tr w:rsidR="00B8330A" w:rsidRPr="00AA123F" w14:paraId="2AC7456A" w14:textId="77777777" w:rsidTr="00D55B70">
        <w:trPr>
          <w:trHeight w:val="240"/>
          <w:jc w:val="center"/>
        </w:trPr>
        <w:tc>
          <w:tcPr>
            <w:tcW w:w="4876" w:type="dxa"/>
            <w:tcBorders>
              <w:top w:val="nil"/>
              <w:left w:val="nil"/>
              <w:bottom w:val="nil"/>
              <w:right w:val="nil"/>
            </w:tcBorders>
          </w:tcPr>
          <w:p w14:paraId="40CEBD6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644DC60" w14:textId="77777777" w:rsidR="00B8330A" w:rsidRPr="00AA123F" w:rsidRDefault="00B8330A" w:rsidP="00D55B70">
            <w:pPr>
              <w:pStyle w:val="AmColumnHeading"/>
            </w:pPr>
            <w:r w:rsidRPr="00AA123F">
              <w:t>Emendamento</w:t>
            </w:r>
          </w:p>
        </w:tc>
      </w:tr>
      <w:tr w:rsidR="00B8330A" w:rsidRPr="00AA123F" w14:paraId="55E0FCD5" w14:textId="77777777" w:rsidTr="00D55B70">
        <w:trPr>
          <w:jc w:val="center"/>
        </w:trPr>
        <w:tc>
          <w:tcPr>
            <w:tcW w:w="4876" w:type="dxa"/>
            <w:tcBorders>
              <w:top w:val="nil"/>
              <w:left w:val="nil"/>
              <w:bottom w:val="nil"/>
              <w:right w:val="nil"/>
            </w:tcBorders>
          </w:tcPr>
          <w:p w14:paraId="39BEB49F" w14:textId="77777777" w:rsidR="00B8330A" w:rsidRPr="00AA123F" w:rsidRDefault="00B8330A" w:rsidP="00D55B70">
            <w:pPr>
              <w:pStyle w:val="Normal6a"/>
            </w:pPr>
            <w:r w:rsidRPr="00AA123F">
              <w:t>7.</w:t>
            </w:r>
            <w:r w:rsidRPr="00AA123F">
              <w:tab/>
              <w:t xml:space="preserve">Al momento in cui è emessa la decisione di rimpatrio, </w:t>
            </w:r>
            <w:r w:rsidRPr="00AA123F">
              <w:rPr>
                <w:b/>
                <w:i/>
              </w:rPr>
              <w:t>i suoi elementi principali sono inseriti nel</w:t>
            </w:r>
            <w:r w:rsidRPr="00AA123F">
              <w:t xml:space="preserve"> modello ("ordine europeo di rimpatrio") istituito a norma del paragrafo 8 </w:t>
            </w:r>
            <w:r w:rsidRPr="00AA123F">
              <w:rPr>
                <w:b/>
                <w:i/>
              </w:rPr>
              <w:t>e sono messi</w:t>
            </w:r>
            <w:r w:rsidRPr="00AA123F">
              <w:t xml:space="preserve"> a disposizione attraverso il sistema d'informazione Schengen conformemente al regolamento (UE) 2018/1860 </w:t>
            </w:r>
            <w:r w:rsidRPr="00AA123F">
              <w:rPr>
                <w:b/>
                <w:i/>
              </w:rPr>
              <w:t>o attraverso lo scambio di informazioni di cui all'articolo 38</w:t>
            </w:r>
            <w:r w:rsidRPr="00AA123F">
              <w:t>.</w:t>
            </w:r>
          </w:p>
        </w:tc>
        <w:tc>
          <w:tcPr>
            <w:tcW w:w="4876" w:type="dxa"/>
            <w:tcBorders>
              <w:top w:val="nil"/>
              <w:left w:val="nil"/>
              <w:bottom w:val="nil"/>
              <w:right w:val="nil"/>
            </w:tcBorders>
          </w:tcPr>
          <w:p w14:paraId="64240BAE" w14:textId="77777777" w:rsidR="00B8330A" w:rsidRPr="00AA123F" w:rsidRDefault="00B8330A" w:rsidP="00D55B70">
            <w:pPr>
              <w:pStyle w:val="Normal6a"/>
            </w:pPr>
            <w:r w:rsidRPr="00AA123F">
              <w:t>7.</w:t>
            </w:r>
            <w:r w:rsidRPr="00AA123F">
              <w:tab/>
              <w:t xml:space="preserve">Al momento in cui è emessa la decisione di rimpatrio, </w:t>
            </w:r>
            <w:r w:rsidRPr="00AA123F">
              <w:rPr>
                <w:b/>
                <w:i/>
              </w:rPr>
              <w:t>gli Stati membri possono ricorrere al</w:t>
            </w:r>
            <w:r w:rsidRPr="00AA123F">
              <w:t xml:space="preserve"> modello ("ordine europeo di rimpatrio") istituito a norma del paragrafo 8</w:t>
            </w:r>
            <w:r w:rsidRPr="00AA123F">
              <w:rPr>
                <w:b/>
                <w:i/>
              </w:rPr>
              <w:t>. Il modello include i principali elementi della decisione di rimpatrio ed è messo</w:t>
            </w:r>
            <w:r w:rsidRPr="00AA123F">
              <w:t xml:space="preserve"> a disposizione attraverso il sistema d'informazione Schengen conformemente al regolamento (UE) 2018/1860.</w:t>
            </w:r>
          </w:p>
        </w:tc>
      </w:tr>
    </w:tbl>
    <w:p w14:paraId="3350636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E032397" w14:textId="77777777" w:rsidR="00B8330A" w:rsidRPr="00AA123F" w:rsidRDefault="00B8330A" w:rsidP="00B8330A">
      <w:r w:rsidRPr="00AA123F">
        <w:rPr>
          <w:rStyle w:val="HideTWBExt"/>
        </w:rPr>
        <w:t>&lt;/Amend&gt;</w:t>
      </w:r>
    </w:p>
    <w:p w14:paraId="1B1A55B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735</w:t>
      </w:r>
      <w:r w:rsidRPr="00AA123F">
        <w:rPr>
          <w:rStyle w:val="HideTWBExt"/>
        </w:rPr>
        <w:t>&lt;/NumAm&gt;</w:t>
      </w:r>
    </w:p>
    <w:p w14:paraId="5C563B72"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3335D93" w14:textId="77777777" w:rsidR="00B8330A" w:rsidRPr="00AA123F" w:rsidRDefault="00B8330A" w:rsidP="00B8330A">
      <w:pPr>
        <w:pStyle w:val="NormalBold"/>
      </w:pPr>
      <w:r w:rsidRPr="00AA123F">
        <w:rPr>
          <w:rStyle w:val="HideTWBExt"/>
          <w:b w:val="0"/>
        </w:rPr>
        <w:t>&lt;/RepeatBlock-By&gt;</w:t>
      </w:r>
    </w:p>
    <w:p w14:paraId="1499D67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CC4D1F7" w14:textId="77777777" w:rsidR="00B8330A" w:rsidRPr="00AA123F" w:rsidRDefault="00B8330A" w:rsidP="00B8330A">
      <w:pPr>
        <w:pStyle w:val="NormalBold"/>
      </w:pPr>
      <w:r w:rsidRPr="00AA123F">
        <w:rPr>
          <w:rStyle w:val="HideTWBExt"/>
        </w:rPr>
        <w:t>&lt;Article&gt;</w:t>
      </w:r>
      <w:r w:rsidRPr="00AA123F">
        <w:t>Articolo 7 – paragrafo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B6F4056" w14:textId="77777777" w:rsidTr="00D55B70">
        <w:trPr>
          <w:trHeight w:hRule="exact" w:val="240"/>
          <w:jc w:val="center"/>
        </w:trPr>
        <w:tc>
          <w:tcPr>
            <w:tcW w:w="9752" w:type="dxa"/>
            <w:gridSpan w:val="2"/>
            <w:tcBorders>
              <w:top w:val="nil"/>
              <w:left w:val="nil"/>
              <w:bottom w:val="nil"/>
              <w:right w:val="nil"/>
            </w:tcBorders>
          </w:tcPr>
          <w:p w14:paraId="55B7E8EA" w14:textId="77777777" w:rsidR="00B8330A" w:rsidRPr="00AA123F" w:rsidRDefault="00B8330A" w:rsidP="00D55B70"/>
        </w:tc>
      </w:tr>
      <w:tr w:rsidR="00B8330A" w:rsidRPr="00AA123F" w14:paraId="55962656" w14:textId="77777777" w:rsidTr="00D55B70">
        <w:trPr>
          <w:trHeight w:val="240"/>
          <w:jc w:val="center"/>
        </w:trPr>
        <w:tc>
          <w:tcPr>
            <w:tcW w:w="4876" w:type="dxa"/>
            <w:tcBorders>
              <w:top w:val="nil"/>
              <w:left w:val="nil"/>
              <w:bottom w:val="nil"/>
              <w:right w:val="nil"/>
            </w:tcBorders>
          </w:tcPr>
          <w:p w14:paraId="4603E93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F172293" w14:textId="77777777" w:rsidR="00B8330A" w:rsidRPr="00AA123F" w:rsidRDefault="00B8330A" w:rsidP="00D55B70">
            <w:pPr>
              <w:pStyle w:val="AmColumnHeading"/>
            </w:pPr>
            <w:r w:rsidRPr="00AA123F">
              <w:t>Emendamento</w:t>
            </w:r>
          </w:p>
        </w:tc>
      </w:tr>
      <w:tr w:rsidR="00B8330A" w:rsidRPr="00AA123F" w14:paraId="04536B65" w14:textId="77777777" w:rsidTr="00D55B70">
        <w:trPr>
          <w:jc w:val="center"/>
        </w:trPr>
        <w:tc>
          <w:tcPr>
            <w:tcW w:w="4876" w:type="dxa"/>
            <w:tcBorders>
              <w:top w:val="nil"/>
              <w:left w:val="nil"/>
              <w:bottom w:val="nil"/>
              <w:right w:val="nil"/>
            </w:tcBorders>
          </w:tcPr>
          <w:p w14:paraId="7C498F46" w14:textId="77777777" w:rsidR="00B8330A" w:rsidRPr="00AA123F" w:rsidRDefault="00B8330A" w:rsidP="00D55B70">
            <w:pPr>
              <w:pStyle w:val="Normal6a"/>
            </w:pPr>
            <w:r w:rsidRPr="00AA123F">
              <w:rPr>
                <w:b/>
                <w:i/>
              </w:rPr>
              <w:t>8.</w:t>
            </w:r>
            <w:r w:rsidRPr="00AA123F">
              <w:tab/>
            </w:r>
            <w:r w:rsidRPr="00AA123F">
              <w:rPr>
                <w:b/>
                <w:i/>
              </w:rPr>
              <w:t>La Commissione adotta un atto di esecuzione che stabilisce il modello dell'ordine europeo di rimpatrio di cui al paragrafo 7. Tale atto di esecuzione è adottato secondo la procedura d'esame di cui all'articolo 49, paragrafo 2.</w:t>
            </w:r>
          </w:p>
        </w:tc>
        <w:tc>
          <w:tcPr>
            <w:tcW w:w="4876" w:type="dxa"/>
            <w:tcBorders>
              <w:top w:val="nil"/>
              <w:left w:val="nil"/>
              <w:bottom w:val="nil"/>
              <w:right w:val="nil"/>
            </w:tcBorders>
          </w:tcPr>
          <w:p w14:paraId="2D0A6F0F" w14:textId="77777777" w:rsidR="00B8330A" w:rsidRPr="00AA123F" w:rsidRDefault="00B8330A" w:rsidP="00D55B70">
            <w:pPr>
              <w:pStyle w:val="Normal6a"/>
            </w:pPr>
            <w:r w:rsidRPr="00AA123F">
              <w:rPr>
                <w:b/>
                <w:i/>
              </w:rPr>
              <w:t>soppresso</w:t>
            </w:r>
          </w:p>
        </w:tc>
      </w:tr>
    </w:tbl>
    <w:p w14:paraId="0F4BA61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4303E49" w14:textId="77777777" w:rsidR="00B8330A" w:rsidRPr="00AA123F" w:rsidRDefault="00B8330A" w:rsidP="00B8330A">
      <w:r w:rsidRPr="00AA123F">
        <w:rPr>
          <w:rStyle w:val="HideTWBExt"/>
        </w:rPr>
        <w:t>&lt;/Amend&gt;</w:t>
      </w:r>
    </w:p>
    <w:p w14:paraId="5D9375F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736</w:t>
      </w:r>
      <w:r w:rsidRPr="00AA123F">
        <w:rPr>
          <w:rStyle w:val="HideTWBExt"/>
        </w:rPr>
        <w:t>&lt;/NumAm&gt;</w:t>
      </w:r>
    </w:p>
    <w:p w14:paraId="7D2098E8"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6696EDDF" w14:textId="77777777" w:rsidR="00B8330A" w:rsidRPr="00AA123F" w:rsidRDefault="00B8330A" w:rsidP="00B8330A">
      <w:pPr>
        <w:pStyle w:val="NormalBold"/>
      </w:pPr>
      <w:r w:rsidRPr="00AA123F">
        <w:rPr>
          <w:rStyle w:val="HideTWBExt"/>
          <w:b w:val="0"/>
        </w:rPr>
        <w:t>&lt;/RepeatBlock-By&gt;</w:t>
      </w:r>
    </w:p>
    <w:p w14:paraId="47306BF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7A9AD8E" w14:textId="77777777" w:rsidR="00B8330A" w:rsidRPr="00AA123F" w:rsidRDefault="00B8330A" w:rsidP="00B8330A">
      <w:pPr>
        <w:pStyle w:val="NormalBold"/>
      </w:pPr>
      <w:r w:rsidRPr="00AA123F">
        <w:rPr>
          <w:rStyle w:val="HideTWBExt"/>
        </w:rPr>
        <w:t>&lt;Article&gt;</w:t>
      </w:r>
      <w:r w:rsidRPr="00AA123F">
        <w:t>Articolo 7 – paragrafo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22A46FB" w14:textId="77777777" w:rsidTr="00D55B70">
        <w:trPr>
          <w:trHeight w:hRule="exact" w:val="240"/>
          <w:jc w:val="center"/>
        </w:trPr>
        <w:tc>
          <w:tcPr>
            <w:tcW w:w="9752" w:type="dxa"/>
            <w:gridSpan w:val="2"/>
            <w:tcBorders>
              <w:top w:val="nil"/>
              <w:left w:val="nil"/>
              <w:bottom w:val="nil"/>
              <w:right w:val="nil"/>
            </w:tcBorders>
          </w:tcPr>
          <w:p w14:paraId="3373F27C" w14:textId="77777777" w:rsidR="00B8330A" w:rsidRPr="00AA123F" w:rsidRDefault="00B8330A" w:rsidP="00D55B70"/>
        </w:tc>
      </w:tr>
      <w:tr w:rsidR="00B8330A" w:rsidRPr="00AA123F" w14:paraId="494C8693" w14:textId="77777777" w:rsidTr="00D55B70">
        <w:trPr>
          <w:trHeight w:val="240"/>
          <w:jc w:val="center"/>
        </w:trPr>
        <w:tc>
          <w:tcPr>
            <w:tcW w:w="4876" w:type="dxa"/>
            <w:tcBorders>
              <w:top w:val="nil"/>
              <w:left w:val="nil"/>
              <w:bottom w:val="nil"/>
              <w:right w:val="nil"/>
            </w:tcBorders>
          </w:tcPr>
          <w:p w14:paraId="2AF1CD0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954123E" w14:textId="77777777" w:rsidR="00B8330A" w:rsidRPr="00AA123F" w:rsidRDefault="00B8330A" w:rsidP="00D55B70">
            <w:pPr>
              <w:pStyle w:val="AmColumnHeading"/>
            </w:pPr>
            <w:r w:rsidRPr="00AA123F">
              <w:t>Emendamento</w:t>
            </w:r>
          </w:p>
        </w:tc>
      </w:tr>
      <w:tr w:rsidR="00B8330A" w:rsidRPr="00AA123F" w14:paraId="6841EFBF" w14:textId="77777777" w:rsidTr="00D55B70">
        <w:trPr>
          <w:jc w:val="center"/>
        </w:trPr>
        <w:tc>
          <w:tcPr>
            <w:tcW w:w="4876" w:type="dxa"/>
            <w:tcBorders>
              <w:top w:val="nil"/>
              <w:left w:val="nil"/>
              <w:bottom w:val="nil"/>
              <w:right w:val="nil"/>
            </w:tcBorders>
          </w:tcPr>
          <w:p w14:paraId="17D39C22" w14:textId="77777777" w:rsidR="00B8330A" w:rsidRPr="00AA123F" w:rsidRDefault="00B8330A" w:rsidP="00D55B70">
            <w:pPr>
              <w:pStyle w:val="Normal6a"/>
            </w:pPr>
            <w:r w:rsidRPr="00AA123F">
              <w:rPr>
                <w:b/>
                <w:i/>
              </w:rPr>
              <w:t>8.</w:t>
            </w:r>
            <w:r w:rsidRPr="00AA123F">
              <w:tab/>
            </w:r>
            <w:r w:rsidRPr="00AA123F">
              <w:rPr>
                <w:b/>
                <w:i/>
              </w:rPr>
              <w:t>La Commissione adotta un atto di esecuzione che stabilisce il modello dell'ordine europeo di rimpatrio di cui al paragrafo 7. Tale atto di esecuzione è adottato secondo la procedura d'esame di cui all'articolo 49, paragrafo 2.</w:t>
            </w:r>
          </w:p>
        </w:tc>
        <w:tc>
          <w:tcPr>
            <w:tcW w:w="4876" w:type="dxa"/>
            <w:tcBorders>
              <w:top w:val="nil"/>
              <w:left w:val="nil"/>
              <w:bottom w:val="nil"/>
              <w:right w:val="nil"/>
            </w:tcBorders>
          </w:tcPr>
          <w:p w14:paraId="2C1978F4" w14:textId="77777777" w:rsidR="00B8330A" w:rsidRPr="00AA123F" w:rsidRDefault="00B8330A" w:rsidP="00D55B70">
            <w:pPr>
              <w:pStyle w:val="Normal6a"/>
            </w:pPr>
            <w:r w:rsidRPr="00AA123F">
              <w:rPr>
                <w:b/>
                <w:i/>
              </w:rPr>
              <w:t>soppresso</w:t>
            </w:r>
          </w:p>
        </w:tc>
      </w:tr>
    </w:tbl>
    <w:p w14:paraId="44975AB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D7EE5C7" w14:textId="77777777" w:rsidR="00B8330A" w:rsidRPr="00AA123F" w:rsidRDefault="00B8330A" w:rsidP="00B8330A">
      <w:r w:rsidRPr="00AA123F">
        <w:rPr>
          <w:rStyle w:val="HideTWBExt"/>
        </w:rPr>
        <w:t>&lt;/Amend&gt;</w:t>
      </w:r>
    </w:p>
    <w:p w14:paraId="78F509D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737</w:t>
      </w:r>
      <w:r w:rsidRPr="00AA123F">
        <w:rPr>
          <w:rStyle w:val="HideTWBExt"/>
        </w:rPr>
        <w:t>&lt;/NumAm&gt;</w:t>
      </w:r>
    </w:p>
    <w:p w14:paraId="6B868D76"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23EDCF7F" w14:textId="77777777" w:rsidR="00B8330A" w:rsidRPr="00AA123F" w:rsidRDefault="00B8330A" w:rsidP="00B8330A">
      <w:pPr>
        <w:pStyle w:val="NormalBold"/>
      </w:pPr>
      <w:r w:rsidRPr="00AA123F">
        <w:rPr>
          <w:rStyle w:val="HideTWBExt"/>
          <w:b w:val="0"/>
        </w:rPr>
        <w:t>&lt;/RepeatBlock-By&gt;</w:t>
      </w:r>
    </w:p>
    <w:p w14:paraId="753DF6B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52E40BD" w14:textId="77777777" w:rsidR="00B8330A" w:rsidRPr="00AA123F" w:rsidRDefault="00B8330A" w:rsidP="00B8330A">
      <w:pPr>
        <w:pStyle w:val="NormalBold"/>
      </w:pPr>
      <w:r w:rsidRPr="00AA123F">
        <w:rPr>
          <w:rStyle w:val="HideTWBExt"/>
        </w:rPr>
        <w:t>&lt;Article&gt;</w:t>
      </w:r>
      <w:r w:rsidRPr="00AA123F">
        <w:t>Articolo 7 – paragrafo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E6C224E" w14:textId="77777777" w:rsidTr="00D55B70">
        <w:trPr>
          <w:trHeight w:hRule="exact" w:val="240"/>
          <w:jc w:val="center"/>
        </w:trPr>
        <w:tc>
          <w:tcPr>
            <w:tcW w:w="9752" w:type="dxa"/>
            <w:gridSpan w:val="2"/>
            <w:tcBorders>
              <w:top w:val="nil"/>
              <w:left w:val="nil"/>
              <w:bottom w:val="nil"/>
              <w:right w:val="nil"/>
            </w:tcBorders>
          </w:tcPr>
          <w:p w14:paraId="3A767B7C" w14:textId="77777777" w:rsidR="00B8330A" w:rsidRPr="00AA123F" w:rsidRDefault="00B8330A" w:rsidP="00D55B70"/>
        </w:tc>
      </w:tr>
      <w:tr w:rsidR="00B8330A" w:rsidRPr="00AA123F" w14:paraId="7E5584DD" w14:textId="77777777" w:rsidTr="00D55B70">
        <w:trPr>
          <w:trHeight w:val="240"/>
          <w:jc w:val="center"/>
        </w:trPr>
        <w:tc>
          <w:tcPr>
            <w:tcW w:w="4876" w:type="dxa"/>
            <w:tcBorders>
              <w:top w:val="nil"/>
              <w:left w:val="nil"/>
              <w:bottom w:val="nil"/>
              <w:right w:val="nil"/>
            </w:tcBorders>
          </w:tcPr>
          <w:p w14:paraId="456CF78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06002BC" w14:textId="77777777" w:rsidR="00B8330A" w:rsidRPr="00AA123F" w:rsidRDefault="00B8330A" w:rsidP="00D55B70">
            <w:pPr>
              <w:pStyle w:val="AmColumnHeading"/>
            </w:pPr>
            <w:r w:rsidRPr="00AA123F">
              <w:t>Emendamento</w:t>
            </w:r>
          </w:p>
        </w:tc>
      </w:tr>
      <w:tr w:rsidR="00B8330A" w:rsidRPr="00AA123F" w14:paraId="1E2D4AF0" w14:textId="77777777" w:rsidTr="00D55B70">
        <w:trPr>
          <w:jc w:val="center"/>
        </w:trPr>
        <w:tc>
          <w:tcPr>
            <w:tcW w:w="4876" w:type="dxa"/>
            <w:tcBorders>
              <w:top w:val="nil"/>
              <w:left w:val="nil"/>
              <w:bottom w:val="nil"/>
              <w:right w:val="nil"/>
            </w:tcBorders>
          </w:tcPr>
          <w:p w14:paraId="31D716B0" w14:textId="77777777" w:rsidR="00B8330A" w:rsidRPr="00AA123F" w:rsidRDefault="00B8330A" w:rsidP="00D55B70">
            <w:pPr>
              <w:pStyle w:val="Normal6a"/>
            </w:pPr>
            <w:r w:rsidRPr="00AA123F">
              <w:t>8.</w:t>
            </w:r>
            <w:r w:rsidRPr="00AA123F">
              <w:tab/>
              <w:t xml:space="preserve">La Commissione adotta un atto </w:t>
            </w:r>
            <w:r w:rsidRPr="00AA123F">
              <w:rPr>
                <w:b/>
                <w:i/>
              </w:rPr>
              <w:t>di esecuzione</w:t>
            </w:r>
            <w:r w:rsidRPr="00AA123F">
              <w:t xml:space="preserve"> che stabilisce il modello dell'ordine europeo di rimpatrio di cui al paragrafo 7. Tale atto </w:t>
            </w:r>
            <w:r w:rsidRPr="00AA123F">
              <w:rPr>
                <w:b/>
                <w:i/>
              </w:rPr>
              <w:t>di esecuzione</w:t>
            </w:r>
            <w:r w:rsidRPr="00AA123F">
              <w:t xml:space="preserve"> è adottato secondo la procedura </w:t>
            </w:r>
            <w:r w:rsidRPr="00AA123F">
              <w:rPr>
                <w:b/>
                <w:i/>
              </w:rPr>
              <w:t>d'esame di cui</w:t>
            </w:r>
            <w:r w:rsidRPr="00AA123F">
              <w:t xml:space="preserve"> all'articolo </w:t>
            </w:r>
            <w:r w:rsidRPr="00AA123F">
              <w:rPr>
                <w:b/>
                <w:i/>
              </w:rPr>
              <w:t>49, paragrafo 2</w:t>
            </w:r>
            <w:r w:rsidRPr="00AA123F">
              <w:t>.</w:t>
            </w:r>
          </w:p>
        </w:tc>
        <w:tc>
          <w:tcPr>
            <w:tcW w:w="4876" w:type="dxa"/>
            <w:tcBorders>
              <w:top w:val="nil"/>
              <w:left w:val="nil"/>
              <w:bottom w:val="nil"/>
              <w:right w:val="nil"/>
            </w:tcBorders>
          </w:tcPr>
          <w:p w14:paraId="238E1E4E" w14:textId="77777777" w:rsidR="00B8330A" w:rsidRPr="00AA123F" w:rsidRDefault="00B8330A" w:rsidP="00D55B70">
            <w:pPr>
              <w:pStyle w:val="Normal6a"/>
            </w:pPr>
            <w:r w:rsidRPr="00AA123F">
              <w:t>8.</w:t>
            </w:r>
            <w:r w:rsidRPr="00AA123F">
              <w:tab/>
              <w:t xml:space="preserve">La Commissione adotta un atto </w:t>
            </w:r>
            <w:r w:rsidRPr="00AA123F">
              <w:rPr>
                <w:b/>
                <w:i/>
              </w:rPr>
              <w:t>delegato</w:t>
            </w:r>
            <w:r w:rsidRPr="00AA123F">
              <w:t xml:space="preserve"> che stabilisce il modello dell'ordine europeo di rimpatrio di cui al paragrafo 7. Tale atto </w:t>
            </w:r>
            <w:r w:rsidRPr="00AA123F">
              <w:rPr>
                <w:b/>
                <w:i/>
              </w:rPr>
              <w:t>delegato</w:t>
            </w:r>
            <w:r w:rsidRPr="00AA123F">
              <w:t xml:space="preserve"> è adottato secondo la procedura </w:t>
            </w:r>
            <w:r w:rsidRPr="00AA123F">
              <w:rPr>
                <w:b/>
                <w:i/>
              </w:rPr>
              <w:t>stabilita</w:t>
            </w:r>
            <w:r w:rsidRPr="00AA123F">
              <w:t xml:space="preserve"> all'articolo </w:t>
            </w:r>
            <w:r w:rsidRPr="00AA123F">
              <w:rPr>
                <w:b/>
                <w:i/>
              </w:rPr>
              <w:t>48 bis</w:t>
            </w:r>
            <w:r w:rsidRPr="00AA123F">
              <w:t>.</w:t>
            </w:r>
          </w:p>
        </w:tc>
      </w:tr>
    </w:tbl>
    <w:p w14:paraId="4AA0A04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F32458D"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16A2DFB5" w14:textId="77777777" w:rsidR="00B8330A" w:rsidRPr="00AA123F" w:rsidRDefault="00B8330A" w:rsidP="00B8330A">
      <w:pPr>
        <w:pStyle w:val="AmJustText"/>
      </w:pPr>
      <w:r w:rsidRPr="00AA123F">
        <w:t>Un ordine europeo di rimpatrio non può essere istituito mediante un atto di esecuzione. Il livello di dettaglio da includere nell'ordine e le modalità per fornire le informazioni richiedono l'approvazione dei colegislatori.</w:t>
      </w:r>
    </w:p>
    <w:p w14:paraId="016CE00D" w14:textId="77777777" w:rsidR="00B8330A" w:rsidRPr="00AA123F" w:rsidRDefault="00B8330A" w:rsidP="00B8330A">
      <w:r w:rsidRPr="00AA123F">
        <w:rPr>
          <w:rStyle w:val="HideTWBExt"/>
        </w:rPr>
        <w:t>&lt;/Amend&gt;</w:t>
      </w:r>
    </w:p>
    <w:p w14:paraId="723E15C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738</w:t>
      </w:r>
      <w:r w:rsidRPr="00AA123F">
        <w:rPr>
          <w:rStyle w:val="HideTWBExt"/>
        </w:rPr>
        <w:t>&lt;/NumAm&gt;</w:t>
      </w:r>
    </w:p>
    <w:p w14:paraId="52D68720" w14:textId="77777777" w:rsidR="00B8330A" w:rsidRPr="00AA123F" w:rsidRDefault="00B8330A" w:rsidP="00B8330A">
      <w:pPr>
        <w:pStyle w:val="NormalBold"/>
      </w:pPr>
      <w:r w:rsidRPr="00AA123F">
        <w:rPr>
          <w:rStyle w:val="HideTWBExt"/>
          <w:b w:val="0"/>
        </w:rPr>
        <w:t>&lt;RepeatBlock-By&gt;&lt;Members&gt;</w:t>
      </w:r>
      <w:r w:rsidRPr="00AA123F">
        <w:t>Charlie Weimers, Alessandro Ciriani, Mariusz Kamiński, Nicolas Bay, Jadwiga Wiśniewska, Maciej Wąsik, Sebastian Tynkkynen, Geadis Geadi, Assita Kanko</w:t>
      </w:r>
      <w:r w:rsidRPr="00AA123F">
        <w:rPr>
          <w:rStyle w:val="HideTWBExt"/>
          <w:b w:val="0"/>
        </w:rPr>
        <w:t>&lt;/Members&gt;</w:t>
      </w:r>
    </w:p>
    <w:p w14:paraId="0B0ABF01" w14:textId="77777777" w:rsidR="00B8330A" w:rsidRPr="00AA123F" w:rsidRDefault="00B8330A" w:rsidP="00B8330A">
      <w:pPr>
        <w:pStyle w:val="NormalBold"/>
      </w:pPr>
      <w:r w:rsidRPr="00AA123F">
        <w:rPr>
          <w:rStyle w:val="HideTWBExt"/>
          <w:b w:val="0"/>
        </w:rPr>
        <w:t>&lt;/RepeatBlock-By&gt;</w:t>
      </w:r>
    </w:p>
    <w:p w14:paraId="364E3DD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2A63418" w14:textId="77777777" w:rsidR="00B8330A" w:rsidRPr="00AA123F" w:rsidRDefault="00B8330A" w:rsidP="00B8330A">
      <w:pPr>
        <w:pStyle w:val="NormalBold"/>
      </w:pPr>
      <w:r w:rsidRPr="00AA123F">
        <w:rPr>
          <w:rStyle w:val="HideTWBExt"/>
        </w:rPr>
        <w:t>&lt;Article&gt;</w:t>
      </w:r>
      <w:r w:rsidRPr="00AA123F">
        <w:t>Articolo 7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9517695" w14:textId="77777777" w:rsidTr="00D55B70">
        <w:trPr>
          <w:trHeight w:hRule="exact" w:val="240"/>
          <w:jc w:val="center"/>
        </w:trPr>
        <w:tc>
          <w:tcPr>
            <w:tcW w:w="9752" w:type="dxa"/>
            <w:gridSpan w:val="2"/>
            <w:tcBorders>
              <w:top w:val="nil"/>
              <w:left w:val="nil"/>
              <w:bottom w:val="nil"/>
              <w:right w:val="nil"/>
            </w:tcBorders>
          </w:tcPr>
          <w:p w14:paraId="6D296D42" w14:textId="77777777" w:rsidR="00B8330A" w:rsidRPr="00AA123F" w:rsidRDefault="00B8330A" w:rsidP="00D55B70"/>
        </w:tc>
      </w:tr>
      <w:tr w:rsidR="00B8330A" w:rsidRPr="00AA123F" w14:paraId="2F8575B2" w14:textId="77777777" w:rsidTr="00D55B70">
        <w:trPr>
          <w:trHeight w:val="240"/>
          <w:jc w:val="center"/>
        </w:trPr>
        <w:tc>
          <w:tcPr>
            <w:tcW w:w="4876" w:type="dxa"/>
            <w:tcBorders>
              <w:top w:val="nil"/>
              <w:left w:val="nil"/>
              <w:bottom w:val="nil"/>
              <w:right w:val="nil"/>
            </w:tcBorders>
          </w:tcPr>
          <w:p w14:paraId="753F2AD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35B457D" w14:textId="77777777" w:rsidR="00B8330A" w:rsidRPr="00AA123F" w:rsidRDefault="00B8330A" w:rsidP="00D55B70">
            <w:pPr>
              <w:pStyle w:val="AmColumnHeading"/>
            </w:pPr>
            <w:r w:rsidRPr="00AA123F">
              <w:t>Emendamento</w:t>
            </w:r>
          </w:p>
        </w:tc>
      </w:tr>
      <w:tr w:rsidR="00B8330A" w:rsidRPr="00AA123F" w14:paraId="5B407775" w14:textId="77777777" w:rsidTr="00D55B70">
        <w:trPr>
          <w:jc w:val="center"/>
        </w:trPr>
        <w:tc>
          <w:tcPr>
            <w:tcW w:w="4876" w:type="dxa"/>
            <w:tcBorders>
              <w:top w:val="nil"/>
              <w:left w:val="nil"/>
              <w:bottom w:val="nil"/>
              <w:right w:val="nil"/>
            </w:tcBorders>
          </w:tcPr>
          <w:p w14:paraId="2E010ABA" w14:textId="77777777" w:rsidR="00B8330A" w:rsidRPr="00AA123F" w:rsidRDefault="00B8330A" w:rsidP="00D55B70">
            <w:pPr>
              <w:pStyle w:val="Normal6a"/>
            </w:pPr>
            <w:r w:rsidRPr="00AA123F">
              <w:rPr>
                <w:b/>
                <w:i/>
              </w:rPr>
              <w:t>9.</w:t>
            </w:r>
            <w:r w:rsidRPr="00AA123F">
              <w:tab/>
            </w:r>
            <w:r w:rsidRPr="00AA123F">
              <w:rPr>
                <w:b/>
                <w:i/>
              </w:rPr>
              <w:t>Il presente articolo non pregiudica eventuali decisioni, da parte degli Stati membri, di rilasciare in qualsiasi momento, per motivi caritatevoli, umanitari o di altra natura, un permesso di soggiorno autonomo, un visto per soggiorno di lunga durata o un'altra autorizzazione che conferisce il diritto di soggiorno a un cittadino di paese terzo il cui soggiorno nel loro territorio è irregolare. In tali circostanze, la decisione di rimpatrio già emessa è revocata o sospesa per il periodo di validità del permesso di soggiorno, del visto per soggiorno di lunga durata o di un'altra autorizzazione che conferisce il diritto di soggiorno.</w:t>
            </w:r>
          </w:p>
        </w:tc>
        <w:tc>
          <w:tcPr>
            <w:tcW w:w="4876" w:type="dxa"/>
            <w:tcBorders>
              <w:top w:val="nil"/>
              <w:left w:val="nil"/>
              <w:bottom w:val="nil"/>
              <w:right w:val="nil"/>
            </w:tcBorders>
          </w:tcPr>
          <w:p w14:paraId="79054BF9" w14:textId="77777777" w:rsidR="00B8330A" w:rsidRPr="00AA123F" w:rsidRDefault="00B8330A" w:rsidP="00D55B70">
            <w:pPr>
              <w:pStyle w:val="Normal6a"/>
            </w:pPr>
            <w:r w:rsidRPr="00AA123F">
              <w:rPr>
                <w:b/>
                <w:i/>
              </w:rPr>
              <w:t>soppresso</w:t>
            </w:r>
          </w:p>
        </w:tc>
      </w:tr>
    </w:tbl>
    <w:p w14:paraId="5333A1D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ED482E1" w14:textId="77777777" w:rsidR="00B8330A" w:rsidRPr="00AA123F" w:rsidRDefault="00B8330A" w:rsidP="00B8330A">
      <w:r w:rsidRPr="00AA123F">
        <w:rPr>
          <w:rStyle w:val="HideTWBExt"/>
        </w:rPr>
        <w:t>&lt;/Amend&gt;</w:t>
      </w:r>
    </w:p>
    <w:p w14:paraId="67E14A9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739</w:t>
      </w:r>
      <w:r w:rsidRPr="00AA123F">
        <w:rPr>
          <w:rStyle w:val="HideTWBExt"/>
        </w:rPr>
        <w:t>&lt;/NumAm&gt;</w:t>
      </w:r>
    </w:p>
    <w:p w14:paraId="48F7398E"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4F67C6FD"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5B49BFE9" w14:textId="77777777" w:rsidR="00B8330A" w:rsidRPr="00AA123F" w:rsidRDefault="00B8330A" w:rsidP="00B8330A">
      <w:pPr>
        <w:pStyle w:val="NormalBold"/>
      </w:pPr>
      <w:r w:rsidRPr="00AA123F">
        <w:rPr>
          <w:rStyle w:val="HideTWBExt"/>
          <w:b w:val="0"/>
        </w:rPr>
        <w:t>&lt;/RepeatBlock-By&gt;</w:t>
      </w:r>
    </w:p>
    <w:p w14:paraId="37542BF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32809F6" w14:textId="77777777" w:rsidR="00B8330A" w:rsidRPr="00AA123F" w:rsidRDefault="00B8330A" w:rsidP="00B8330A">
      <w:pPr>
        <w:pStyle w:val="NormalBold"/>
      </w:pPr>
      <w:r w:rsidRPr="00AA123F">
        <w:rPr>
          <w:rStyle w:val="HideTWBExt"/>
        </w:rPr>
        <w:t>&lt;Article&gt;</w:t>
      </w:r>
      <w:r w:rsidRPr="00AA123F">
        <w:t>Articolo 7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C1AD30" w14:textId="77777777" w:rsidTr="00D55B70">
        <w:trPr>
          <w:trHeight w:hRule="exact" w:val="240"/>
          <w:jc w:val="center"/>
        </w:trPr>
        <w:tc>
          <w:tcPr>
            <w:tcW w:w="9752" w:type="dxa"/>
            <w:gridSpan w:val="2"/>
            <w:tcBorders>
              <w:top w:val="nil"/>
              <w:left w:val="nil"/>
              <w:bottom w:val="nil"/>
              <w:right w:val="nil"/>
            </w:tcBorders>
          </w:tcPr>
          <w:p w14:paraId="2212EAAD" w14:textId="77777777" w:rsidR="00B8330A" w:rsidRPr="00AA123F" w:rsidRDefault="00B8330A" w:rsidP="00D55B70"/>
        </w:tc>
      </w:tr>
      <w:tr w:rsidR="00B8330A" w:rsidRPr="00AA123F" w14:paraId="1F68ACA1" w14:textId="77777777" w:rsidTr="00D55B70">
        <w:trPr>
          <w:trHeight w:val="240"/>
          <w:jc w:val="center"/>
        </w:trPr>
        <w:tc>
          <w:tcPr>
            <w:tcW w:w="4876" w:type="dxa"/>
            <w:tcBorders>
              <w:top w:val="nil"/>
              <w:left w:val="nil"/>
              <w:bottom w:val="nil"/>
              <w:right w:val="nil"/>
            </w:tcBorders>
          </w:tcPr>
          <w:p w14:paraId="031DE91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D834130" w14:textId="77777777" w:rsidR="00B8330A" w:rsidRPr="00AA123F" w:rsidRDefault="00B8330A" w:rsidP="00D55B70">
            <w:pPr>
              <w:pStyle w:val="AmColumnHeading"/>
            </w:pPr>
            <w:r w:rsidRPr="00AA123F">
              <w:t>Emendamento</w:t>
            </w:r>
          </w:p>
        </w:tc>
      </w:tr>
      <w:tr w:rsidR="00B8330A" w:rsidRPr="00AA123F" w14:paraId="3AF0252E" w14:textId="77777777" w:rsidTr="00D55B70">
        <w:trPr>
          <w:jc w:val="center"/>
        </w:trPr>
        <w:tc>
          <w:tcPr>
            <w:tcW w:w="4876" w:type="dxa"/>
            <w:tcBorders>
              <w:top w:val="nil"/>
              <w:left w:val="nil"/>
              <w:bottom w:val="nil"/>
              <w:right w:val="nil"/>
            </w:tcBorders>
          </w:tcPr>
          <w:p w14:paraId="0DB34CF8" w14:textId="77777777" w:rsidR="00B8330A" w:rsidRPr="00AA123F" w:rsidRDefault="00B8330A" w:rsidP="00D55B70">
            <w:pPr>
              <w:pStyle w:val="Normal6a"/>
            </w:pPr>
            <w:r w:rsidRPr="00AA123F">
              <w:rPr>
                <w:b/>
                <w:i/>
              </w:rPr>
              <w:t>9.</w:t>
            </w:r>
            <w:r w:rsidRPr="00AA123F">
              <w:tab/>
            </w:r>
            <w:r w:rsidRPr="00AA123F">
              <w:rPr>
                <w:b/>
                <w:i/>
              </w:rPr>
              <w:t>Il presente articolo non pregiudica eventuali decisioni, da parte degli Stati membri, di rilasciare in qualsiasi momento, per motivi caritatevoli, umanitari o di altra natura, un permesso di soggiorno autonomo, un visto per soggiorno di lunga durata o un'altra autorizzazione che conferisce il diritto di soggiorno a un cittadino di paese terzo il cui soggiorno nel loro territorio è irregolare. In tali circostanze, la decisione di rimpatrio già emessa è revocata o sospesa per il periodo di validità del permesso di soggiorno, del visto per soggiorno di lunga durata o di un'altra autorizzazione che conferisce il diritto di soggiorno.</w:t>
            </w:r>
          </w:p>
        </w:tc>
        <w:tc>
          <w:tcPr>
            <w:tcW w:w="4876" w:type="dxa"/>
            <w:tcBorders>
              <w:top w:val="nil"/>
              <w:left w:val="nil"/>
              <w:bottom w:val="nil"/>
              <w:right w:val="nil"/>
            </w:tcBorders>
          </w:tcPr>
          <w:p w14:paraId="329C8D94" w14:textId="77777777" w:rsidR="00B8330A" w:rsidRPr="00AA123F" w:rsidRDefault="00B8330A" w:rsidP="00D55B70">
            <w:pPr>
              <w:pStyle w:val="Normal6a"/>
            </w:pPr>
            <w:r w:rsidRPr="00AA123F">
              <w:rPr>
                <w:b/>
                <w:i/>
              </w:rPr>
              <w:t>soppresso</w:t>
            </w:r>
          </w:p>
        </w:tc>
      </w:tr>
    </w:tbl>
    <w:p w14:paraId="29CF3B5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E235198"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BFDEC69" w14:textId="77777777" w:rsidR="00B8330A" w:rsidRPr="00AA123F" w:rsidRDefault="00B8330A" w:rsidP="00B8330A">
      <w:pPr>
        <w:pStyle w:val="AmJustText"/>
      </w:pPr>
      <w:r w:rsidRPr="00AA123F">
        <w:t>Tale diritto degli Stati membri si applica comunque, non è opportuno ribadirlo in questa sede. Il diritto degli Stati membri di concedere un permesso di soggiorno autonomo, un visto o un'altra autorizzazione in qualsiasi momento non è pregiudicato dalla soppressione di questo paragrafo, in quanto tale diritto rimane al centro del diritto costituzionale dell'UE ed è una prerogativa fondamentale della sovranità dello Stato.</w:t>
      </w:r>
    </w:p>
    <w:p w14:paraId="57638130" w14:textId="77777777" w:rsidR="00B8330A" w:rsidRPr="00AA123F" w:rsidRDefault="00B8330A" w:rsidP="00B8330A">
      <w:r w:rsidRPr="00AA123F">
        <w:rPr>
          <w:rStyle w:val="HideTWBExt"/>
        </w:rPr>
        <w:t>&lt;/Amend&gt;</w:t>
      </w:r>
    </w:p>
    <w:p w14:paraId="3573077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740</w:t>
      </w:r>
      <w:r w:rsidRPr="00AA123F">
        <w:rPr>
          <w:rStyle w:val="HideTWBExt"/>
        </w:rPr>
        <w:t>&lt;/NumAm&gt;</w:t>
      </w:r>
    </w:p>
    <w:p w14:paraId="18F20087"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170AF989" w14:textId="77777777" w:rsidR="00B8330A" w:rsidRPr="00AA123F" w:rsidRDefault="00B8330A" w:rsidP="00B8330A">
      <w:pPr>
        <w:pStyle w:val="NormalBold"/>
      </w:pPr>
      <w:r w:rsidRPr="00AA123F">
        <w:rPr>
          <w:rStyle w:val="HideTWBExt"/>
          <w:b w:val="0"/>
        </w:rPr>
        <w:t>&lt;/RepeatBlock-By&gt;</w:t>
      </w:r>
    </w:p>
    <w:p w14:paraId="1B13C2F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02BD23A" w14:textId="77777777" w:rsidR="00B8330A" w:rsidRPr="00AA123F" w:rsidRDefault="00B8330A" w:rsidP="00B8330A">
      <w:pPr>
        <w:pStyle w:val="NormalBold"/>
      </w:pPr>
      <w:r w:rsidRPr="00AA123F">
        <w:rPr>
          <w:rStyle w:val="HideTWBExt"/>
        </w:rPr>
        <w:t>&lt;Article&gt;</w:t>
      </w:r>
      <w:r w:rsidRPr="00AA123F">
        <w:t>Articolo 7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FB43786" w14:textId="77777777" w:rsidTr="00D55B70">
        <w:trPr>
          <w:trHeight w:hRule="exact" w:val="240"/>
          <w:jc w:val="center"/>
        </w:trPr>
        <w:tc>
          <w:tcPr>
            <w:tcW w:w="9752" w:type="dxa"/>
            <w:gridSpan w:val="2"/>
            <w:tcBorders>
              <w:top w:val="nil"/>
              <w:left w:val="nil"/>
              <w:bottom w:val="nil"/>
              <w:right w:val="nil"/>
            </w:tcBorders>
          </w:tcPr>
          <w:p w14:paraId="0C2CDA02" w14:textId="77777777" w:rsidR="00B8330A" w:rsidRPr="00AA123F" w:rsidRDefault="00B8330A" w:rsidP="00D55B70"/>
        </w:tc>
      </w:tr>
      <w:tr w:rsidR="00B8330A" w:rsidRPr="00AA123F" w14:paraId="46F11503" w14:textId="77777777" w:rsidTr="00D55B70">
        <w:trPr>
          <w:trHeight w:val="240"/>
          <w:jc w:val="center"/>
        </w:trPr>
        <w:tc>
          <w:tcPr>
            <w:tcW w:w="4876" w:type="dxa"/>
            <w:tcBorders>
              <w:top w:val="nil"/>
              <w:left w:val="nil"/>
              <w:bottom w:val="nil"/>
              <w:right w:val="nil"/>
            </w:tcBorders>
          </w:tcPr>
          <w:p w14:paraId="2FC2DD6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1B3B9F0" w14:textId="77777777" w:rsidR="00B8330A" w:rsidRPr="00AA123F" w:rsidRDefault="00B8330A" w:rsidP="00D55B70">
            <w:pPr>
              <w:pStyle w:val="AmColumnHeading"/>
            </w:pPr>
            <w:r w:rsidRPr="00AA123F">
              <w:t>Emendamento</w:t>
            </w:r>
          </w:p>
        </w:tc>
      </w:tr>
      <w:tr w:rsidR="00B8330A" w:rsidRPr="00AA123F" w14:paraId="64FB7A4A" w14:textId="77777777" w:rsidTr="00D55B70">
        <w:trPr>
          <w:jc w:val="center"/>
        </w:trPr>
        <w:tc>
          <w:tcPr>
            <w:tcW w:w="4876" w:type="dxa"/>
            <w:tcBorders>
              <w:top w:val="nil"/>
              <w:left w:val="nil"/>
              <w:bottom w:val="nil"/>
              <w:right w:val="nil"/>
            </w:tcBorders>
          </w:tcPr>
          <w:p w14:paraId="29BFF25A" w14:textId="77777777" w:rsidR="00B8330A" w:rsidRPr="00AA123F" w:rsidRDefault="00B8330A" w:rsidP="00D55B70">
            <w:pPr>
              <w:pStyle w:val="Normal6a"/>
            </w:pPr>
            <w:r w:rsidRPr="00AA123F">
              <w:rPr>
                <w:b/>
                <w:i/>
              </w:rPr>
              <w:t>9.</w:t>
            </w:r>
            <w:r w:rsidRPr="00AA123F">
              <w:tab/>
            </w:r>
            <w:r w:rsidRPr="00AA123F">
              <w:rPr>
                <w:b/>
                <w:i/>
              </w:rPr>
              <w:t>Il presente articolo non pregiudica eventuali decisioni, da parte degli Stati membri, di rilasciare in qualsiasi momento, per motivi caritatevoli, umanitari o di altra natura, un permesso di soggiorno autonomo, un visto per soggiorno di lunga durata o un'altra autorizzazione che conferisce il diritto di soggiorno a un cittadino di paese terzo il cui soggiorno nel loro territorio è irregolare. In tali circostanze, la decisione di rimpatrio già emessa è revocata o sospesa per il periodo di validità del permesso di soggiorno, del visto per soggiorno di lunga durata o di un'altra autorizzazione che conferisce il diritto di soggiorno.</w:t>
            </w:r>
          </w:p>
        </w:tc>
        <w:tc>
          <w:tcPr>
            <w:tcW w:w="4876" w:type="dxa"/>
            <w:tcBorders>
              <w:top w:val="nil"/>
              <w:left w:val="nil"/>
              <w:bottom w:val="nil"/>
              <w:right w:val="nil"/>
            </w:tcBorders>
          </w:tcPr>
          <w:p w14:paraId="43C12D81" w14:textId="77777777" w:rsidR="00B8330A" w:rsidRPr="00AA123F" w:rsidRDefault="00B8330A" w:rsidP="00D55B70">
            <w:pPr>
              <w:pStyle w:val="Normal6a"/>
            </w:pPr>
            <w:r w:rsidRPr="00AA123F">
              <w:rPr>
                <w:b/>
                <w:i/>
              </w:rPr>
              <w:t>soppresso</w:t>
            </w:r>
          </w:p>
        </w:tc>
      </w:tr>
    </w:tbl>
    <w:p w14:paraId="1E8F4D3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A91F2C5"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C1B6DD2" w14:textId="77777777" w:rsidR="00B8330A" w:rsidRPr="00AA123F" w:rsidRDefault="00B8330A" w:rsidP="00B8330A">
      <w:pPr>
        <w:pStyle w:val="AmJustText"/>
      </w:pPr>
      <w:r w:rsidRPr="00AA123F">
        <w:t>Si tratta già di un diritto degli Stati membri, quindi non occorre menzionarlo specificatamente nel presente regolamento.</w:t>
      </w:r>
    </w:p>
    <w:p w14:paraId="5350EDAD" w14:textId="77777777" w:rsidR="00B8330A" w:rsidRPr="00AA123F" w:rsidRDefault="00B8330A" w:rsidP="00B8330A">
      <w:r w:rsidRPr="00AA123F">
        <w:rPr>
          <w:rStyle w:val="HideTWBExt"/>
        </w:rPr>
        <w:t>&lt;/Amend&gt;</w:t>
      </w:r>
    </w:p>
    <w:p w14:paraId="5F84350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741</w:t>
      </w:r>
      <w:r w:rsidRPr="00AA123F">
        <w:rPr>
          <w:rStyle w:val="HideTWBExt"/>
        </w:rPr>
        <w:t>&lt;/NumAm&gt;</w:t>
      </w:r>
    </w:p>
    <w:p w14:paraId="6DF39F6A" w14:textId="77777777" w:rsidR="00B8330A" w:rsidRPr="00AA123F" w:rsidRDefault="00B8330A" w:rsidP="00B8330A">
      <w:pPr>
        <w:pStyle w:val="NormalBold"/>
      </w:pPr>
      <w:r w:rsidRPr="00AA123F">
        <w:rPr>
          <w:rStyle w:val="HideTWBExt"/>
          <w:b w:val="0"/>
        </w:rPr>
        <w:t>&lt;RepeatBlock-By&gt;&lt;Members&gt;</w:t>
      </w:r>
      <w:r w:rsidRPr="00AA123F">
        <w:t>Cecilia Strada, Marco Tarquinio, Alessandro Zan</w:t>
      </w:r>
      <w:r w:rsidRPr="00AA123F">
        <w:rPr>
          <w:rStyle w:val="HideTWBExt"/>
          <w:b w:val="0"/>
        </w:rPr>
        <w:t>&lt;/Members&gt;</w:t>
      </w:r>
    </w:p>
    <w:p w14:paraId="36379D18" w14:textId="77777777" w:rsidR="00B8330A" w:rsidRPr="00AA123F" w:rsidRDefault="00B8330A" w:rsidP="00B8330A">
      <w:pPr>
        <w:pStyle w:val="NormalBold"/>
      </w:pPr>
      <w:r w:rsidRPr="00AA123F">
        <w:rPr>
          <w:rStyle w:val="HideTWBExt"/>
          <w:b w:val="0"/>
        </w:rPr>
        <w:t>&lt;/RepeatBlock-By&gt;</w:t>
      </w:r>
    </w:p>
    <w:p w14:paraId="0E9277A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4057559" w14:textId="77777777" w:rsidR="00B8330A" w:rsidRPr="00AA123F" w:rsidRDefault="00B8330A" w:rsidP="00B8330A">
      <w:pPr>
        <w:pStyle w:val="NormalBold"/>
      </w:pPr>
      <w:r w:rsidRPr="00AA123F">
        <w:rPr>
          <w:rStyle w:val="HideTWBExt"/>
        </w:rPr>
        <w:t>&lt;Article&gt;</w:t>
      </w:r>
      <w:r w:rsidRPr="00AA123F">
        <w:t>Articolo 7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EEE12D9" w14:textId="77777777" w:rsidTr="00D55B70">
        <w:trPr>
          <w:trHeight w:hRule="exact" w:val="240"/>
          <w:jc w:val="center"/>
        </w:trPr>
        <w:tc>
          <w:tcPr>
            <w:tcW w:w="9752" w:type="dxa"/>
            <w:gridSpan w:val="2"/>
            <w:tcBorders>
              <w:top w:val="nil"/>
              <w:left w:val="nil"/>
              <w:bottom w:val="nil"/>
              <w:right w:val="nil"/>
            </w:tcBorders>
          </w:tcPr>
          <w:p w14:paraId="0073A0D7" w14:textId="77777777" w:rsidR="00B8330A" w:rsidRPr="00AA123F" w:rsidRDefault="00B8330A" w:rsidP="00D55B70"/>
        </w:tc>
      </w:tr>
      <w:tr w:rsidR="00B8330A" w:rsidRPr="00AA123F" w14:paraId="4356CD22" w14:textId="77777777" w:rsidTr="00D55B70">
        <w:trPr>
          <w:trHeight w:val="240"/>
          <w:jc w:val="center"/>
        </w:trPr>
        <w:tc>
          <w:tcPr>
            <w:tcW w:w="4876" w:type="dxa"/>
            <w:tcBorders>
              <w:top w:val="nil"/>
              <w:left w:val="nil"/>
              <w:bottom w:val="nil"/>
              <w:right w:val="nil"/>
            </w:tcBorders>
          </w:tcPr>
          <w:p w14:paraId="3E55F84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321D0E0" w14:textId="77777777" w:rsidR="00B8330A" w:rsidRPr="00AA123F" w:rsidRDefault="00B8330A" w:rsidP="00D55B70">
            <w:pPr>
              <w:pStyle w:val="AmColumnHeading"/>
            </w:pPr>
            <w:r w:rsidRPr="00AA123F">
              <w:t>Emendamento</w:t>
            </w:r>
          </w:p>
        </w:tc>
      </w:tr>
      <w:tr w:rsidR="00B8330A" w:rsidRPr="00AA123F" w14:paraId="5495E758" w14:textId="77777777" w:rsidTr="00D55B70">
        <w:trPr>
          <w:jc w:val="center"/>
        </w:trPr>
        <w:tc>
          <w:tcPr>
            <w:tcW w:w="4876" w:type="dxa"/>
            <w:tcBorders>
              <w:top w:val="nil"/>
              <w:left w:val="nil"/>
              <w:bottom w:val="nil"/>
              <w:right w:val="nil"/>
            </w:tcBorders>
          </w:tcPr>
          <w:p w14:paraId="74086E30" w14:textId="77777777" w:rsidR="00B8330A" w:rsidRPr="00AA123F" w:rsidRDefault="00B8330A" w:rsidP="00D55B70">
            <w:pPr>
              <w:pStyle w:val="Normal6a"/>
            </w:pPr>
            <w:r w:rsidRPr="00AA123F">
              <w:t>9.</w:t>
            </w:r>
            <w:r w:rsidRPr="00AA123F">
              <w:tab/>
              <w:t>Il presente articolo non pregiudica eventuali decisioni, da parte degli Stati membri, di rilasciare in qualsiasi momento, per motivi caritatevoli, umanitari o di altra natura, un permesso di soggiorno autonomo, un visto per soggiorno di lunga durata o un'altra autorizzazione che conferisce il diritto di soggiorno a un cittadino di paese terzo il cui soggiorno nel loro territorio è irregolare. In tali circostanze, la decisione di rimpatrio già emessa è revocata o sospesa per il periodo di validità del permesso di soggiorno, del visto per soggiorno di lunga durata o di un'altra autorizzazione che conferisce il diritto di soggiorno</w:t>
            </w:r>
            <w:r w:rsidRPr="00AA123F">
              <w:rPr>
                <w:b/>
                <w:i/>
              </w:rPr>
              <w:t>.</w:t>
            </w:r>
          </w:p>
        </w:tc>
        <w:tc>
          <w:tcPr>
            <w:tcW w:w="4876" w:type="dxa"/>
            <w:tcBorders>
              <w:top w:val="nil"/>
              <w:left w:val="nil"/>
              <w:bottom w:val="nil"/>
              <w:right w:val="nil"/>
            </w:tcBorders>
          </w:tcPr>
          <w:p w14:paraId="02781A4F" w14:textId="77777777" w:rsidR="00B8330A" w:rsidRPr="00AA123F" w:rsidRDefault="00B8330A" w:rsidP="00D55B70">
            <w:pPr>
              <w:pStyle w:val="Normal6a"/>
            </w:pPr>
            <w:r w:rsidRPr="00AA123F">
              <w:t>9.</w:t>
            </w:r>
            <w:r w:rsidRPr="00AA123F">
              <w:tab/>
              <w:t xml:space="preserve">Il presente articolo non pregiudica eventuali decisioni, da parte degli Stati membri, di rilasciare in qualsiasi momento, per motivi caritatevoli, umanitari o di altra natura, un permesso di soggiorno autonomo, un visto per soggiorno di lunga durata o un'altra autorizzazione che conferisce il diritto di soggiorno a un cittadino di paese terzo il cui soggiorno nel loro territorio è irregolare. In tali circostanze, la decisione di rimpatrio già emessa è revocata o sospesa </w:t>
            </w:r>
            <w:r w:rsidRPr="00AA123F">
              <w:rPr>
                <w:b/>
                <w:i/>
              </w:rPr>
              <w:t>nei seguenti casi:</w:t>
            </w:r>
          </w:p>
        </w:tc>
      </w:tr>
      <w:tr w:rsidR="00B8330A" w:rsidRPr="00AA123F" w14:paraId="0DC8B069" w14:textId="77777777" w:rsidTr="00D55B70">
        <w:trPr>
          <w:jc w:val="center"/>
        </w:trPr>
        <w:tc>
          <w:tcPr>
            <w:tcW w:w="4876" w:type="dxa"/>
            <w:tcBorders>
              <w:top w:val="nil"/>
              <w:left w:val="nil"/>
              <w:bottom w:val="nil"/>
              <w:right w:val="nil"/>
            </w:tcBorders>
          </w:tcPr>
          <w:p w14:paraId="15D8FFFA" w14:textId="77777777" w:rsidR="00B8330A" w:rsidRPr="00AA123F" w:rsidRDefault="00B8330A" w:rsidP="00D55B70">
            <w:pPr>
              <w:pStyle w:val="Normal6a"/>
            </w:pPr>
          </w:p>
        </w:tc>
        <w:tc>
          <w:tcPr>
            <w:tcW w:w="4876" w:type="dxa"/>
            <w:tcBorders>
              <w:top w:val="nil"/>
              <w:left w:val="nil"/>
              <w:bottom w:val="nil"/>
              <w:right w:val="nil"/>
            </w:tcBorders>
          </w:tcPr>
          <w:p w14:paraId="40E0DE9B" w14:textId="77777777" w:rsidR="00B8330A" w:rsidRPr="00AA123F" w:rsidRDefault="00B8330A" w:rsidP="00D55B70">
            <w:pPr>
              <w:pStyle w:val="Normal6a"/>
            </w:pPr>
            <w:r w:rsidRPr="00AA123F">
              <w:rPr>
                <w:b/>
                <w:i/>
              </w:rPr>
              <w:t>a)</w:t>
            </w:r>
            <w:r w:rsidRPr="00AA123F">
              <w:t xml:space="preserve"> per il periodo di validità del permesso di soggiorno, del visto per soggiorno di lunga durata o di un'altra autorizzazione che conferisce il diritto di soggiorno</w:t>
            </w:r>
            <w:r w:rsidRPr="00AA123F">
              <w:rPr>
                <w:b/>
                <w:i/>
              </w:rPr>
              <w:t>; oppure</w:t>
            </w:r>
          </w:p>
        </w:tc>
      </w:tr>
      <w:tr w:rsidR="00B8330A" w:rsidRPr="00AA123F" w14:paraId="7517D3FB" w14:textId="77777777" w:rsidTr="00D55B70">
        <w:trPr>
          <w:jc w:val="center"/>
        </w:trPr>
        <w:tc>
          <w:tcPr>
            <w:tcW w:w="4876" w:type="dxa"/>
            <w:tcBorders>
              <w:top w:val="nil"/>
              <w:left w:val="nil"/>
              <w:bottom w:val="nil"/>
              <w:right w:val="nil"/>
            </w:tcBorders>
          </w:tcPr>
          <w:p w14:paraId="67246649" w14:textId="77777777" w:rsidR="00B8330A" w:rsidRPr="00AA123F" w:rsidRDefault="00B8330A" w:rsidP="00D55B70">
            <w:pPr>
              <w:pStyle w:val="Normal6a"/>
            </w:pPr>
          </w:p>
        </w:tc>
        <w:tc>
          <w:tcPr>
            <w:tcW w:w="4876" w:type="dxa"/>
            <w:tcBorders>
              <w:top w:val="nil"/>
              <w:left w:val="nil"/>
              <w:bottom w:val="nil"/>
              <w:right w:val="nil"/>
            </w:tcBorders>
          </w:tcPr>
          <w:p w14:paraId="7A74FCEC" w14:textId="77777777" w:rsidR="00B8330A" w:rsidRPr="00AA123F" w:rsidRDefault="00B8330A" w:rsidP="00D55B70">
            <w:pPr>
              <w:pStyle w:val="Normal6a"/>
            </w:pPr>
            <w:r w:rsidRPr="00AA123F">
              <w:rPr>
                <w:b/>
                <w:i/>
              </w:rPr>
              <w:t>b) laddove nei confronti del cittadino di paese terzo interessato sia in corso una procedura per il rinnovo del permesso di soggiorno, del visto per soggiorno di lunga durata o di un'altra autorizzazione che conferisce il diritto di soggiorno, compresi i procedimenti di impugnazione;</w:t>
            </w:r>
          </w:p>
        </w:tc>
      </w:tr>
      <w:tr w:rsidR="00B8330A" w:rsidRPr="00AA123F" w14:paraId="75703587" w14:textId="77777777" w:rsidTr="00D55B70">
        <w:trPr>
          <w:jc w:val="center"/>
        </w:trPr>
        <w:tc>
          <w:tcPr>
            <w:tcW w:w="4876" w:type="dxa"/>
            <w:tcBorders>
              <w:top w:val="nil"/>
              <w:left w:val="nil"/>
              <w:bottom w:val="nil"/>
              <w:right w:val="nil"/>
            </w:tcBorders>
          </w:tcPr>
          <w:p w14:paraId="2E2C33E7" w14:textId="77777777" w:rsidR="00B8330A" w:rsidRPr="00AA123F" w:rsidRDefault="00B8330A" w:rsidP="00D55B70">
            <w:pPr>
              <w:pStyle w:val="Normal6a"/>
            </w:pPr>
          </w:p>
        </w:tc>
        <w:tc>
          <w:tcPr>
            <w:tcW w:w="4876" w:type="dxa"/>
            <w:tcBorders>
              <w:top w:val="nil"/>
              <w:left w:val="nil"/>
              <w:bottom w:val="nil"/>
              <w:right w:val="nil"/>
            </w:tcBorders>
          </w:tcPr>
          <w:p w14:paraId="70CFF829" w14:textId="77777777" w:rsidR="00B8330A" w:rsidRPr="00AA123F" w:rsidRDefault="00B8330A" w:rsidP="00D55B70">
            <w:pPr>
              <w:pStyle w:val="Normal6a"/>
            </w:pPr>
            <w:r w:rsidRPr="00AA123F">
              <w:rPr>
                <w:b/>
                <w:i/>
              </w:rPr>
              <w:t>c) laddove il cittadino di paese terzo interessato sia una vittima ai sensi della direttiva 2012/29/UE.</w:t>
            </w:r>
          </w:p>
        </w:tc>
      </w:tr>
    </w:tbl>
    <w:p w14:paraId="6CC266F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8F4F35C" w14:textId="77777777" w:rsidR="00B8330A" w:rsidRPr="00AA123F" w:rsidRDefault="00B8330A" w:rsidP="00B8330A">
      <w:r w:rsidRPr="00AA123F">
        <w:rPr>
          <w:rStyle w:val="HideTWBExt"/>
        </w:rPr>
        <w:t>&lt;/Amend&gt;</w:t>
      </w:r>
    </w:p>
    <w:p w14:paraId="3209FF9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742</w:t>
      </w:r>
      <w:r w:rsidRPr="00AA123F">
        <w:rPr>
          <w:rStyle w:val="HideTWBExt"/>
        </w:rPr>
        <w:t>&lt;/NumAm&gt;</w:t>
      </w:r>
    </w:p>
    <w:p w14:paraId="449F0AF6"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247467AB" w14:textId="77777777" w:rsidR="00B8330A" w:rsidRPr="00AA123F" w:rsidRDefault="00B8330A" w:rsidP="00B8330A">
      <w:pPr>
        <w:pStyle w:val="NormalBold"/>
      </w:pPr>
      <w:r w:rsidRPr="00AA123F">
        <w:rPr>
          <w:rStyle w:val="HideTWBExt"/>
          <w:b w:val="0"/>
        </w:rPr>
        <w:t>&lt;/RepeatBlock-By&gt;</w:t>
      </w:r>
    </w:p>
    <w:p w14:paraId="20B9DEF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5AB8D63" w14:textId="77777777" w:rsidR="00B8330A" w:rsidRPr="00AA123F" w:rsidRDefault="00B8330A" w:rsidP="00B8330A">
      <w:pPr>
        <w:pStyle w:val="NormalBold"/>
      </w:pPr>
      <w:r w:rsidRPr="00AA123F">
        <w:rPr>
          <w:rStyle w:val="HideTWBExt"/>
        </w:rPr>
        <w:t>&lt;Article&gt;</w:t>
      </w:r>
      <w:r w:rsidRPr="00AA123F">
        <w:t>Articolo 7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B97D42E" w14:textId="77777777" w:rsidTr="00D55B70">
        <w:trPr>
          <w:trHeight w:hRule="exact" w:val="240"/>
          <w:jc w:val="center"/>
        </w:trPr>
        <w:tc>
          <w:tcPr>
            <w:tcW w:w="9752" w:type="dxa"/>
            <w:gridSpan w:val="2"/>
            <w:tcBorders>
              <w:top w:val="nil"/>
              <w:left w:val="nil"/>
              <w:bottom w:val="nil"/>
              <w:right w:val="nil"/>
            </w:tcBorders>
          </w:tcPr>
          <w:p w14:paraId="715BD8C4" w14:textId="77777777" w:rsidR="00B8330A" w:rsidRPr="00AA123F" w:rsidRDefault="00B8330A" w:rsidP="00D55B70"/>
        </w:tc>
      </w:tr>
      <w:tr w:rsidR="00B8330A" w:rsidRPr="00AA123F" w14:paraId="6D5717C8" w14:textId="77777777" w:rsidTr="00D55B70">
        <w:trPr>
          <w:trHeight w:val="240"/>
          <w:jc w:val="center"/>
        </w:trPr>
        <w:tc>
          <w:tcPr>
            <w:tcW w:w="4876" w:type="dxa"/>
            <w:tcBorders>
              <w:top w:val="nil"/>
              <w:left w:val="nil"/>
              <w:bottom w:val="nil"/>
              <w:right w:val="nil"/>
            </w:tcBorders>
          </w:tcPr>
          <w:p w14:paraId="3AB3E80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2D8AC4F" w14:textId="77777777" w:rsidR="00B8330A" w:rsidRPr="00AA123F" w:rsidRDefault="00B8330A" w:rsidP="00D55B70">
            <w:pPr>
              <w:pStyle w:val="AmColumnHeading"/>
            </w:pPr>
            <w:r w:rsidRPr="00AA123F">
              <w:t>Emendamento</w:t>
            </w:r>
          </w:p>
        </w:tc>
      </w:tr>
      <w:tr w:rsidR="00B8330A" w:rsidRPr="00AA123F" w14:paraId="2FDB0200" w14:textId="77777777" w:rsidTr="00D55B70">
        <w:trPr>
          <w:jc w:val="center"/>
        </w:trPr>
        <w:tc>
          <w:tcPr>
            <w:tcW w:w="4876" w:type="dxa"/>
            <w:tcBorders>
              <w:top w:val="nil"/>
              <w:left w:val="nil"/>
              <w:bottom w:val="nil"/>
              <w:right w:val="nil"/>
            </w:tcBorders>
          </w:tcPr>
          <w:p w14:paraId="41383FA1" w14:textId="77777777" w:rsidR="00B8330A" w:rsidRPr="00AA123F" w:rsidRDefault="00B8330A" w:rsidP="00D55B70">
            <w:pPr>
              <w:pStyle w:val="Normal6a"/>
            </w:pPr>
            <w:r w:rsidRPr="00AA123F">
              <w:t>9.</w:t>
            </w:r>
            <w:r w:rsidRPr="00AA123F">
              <w:tab/>
            </w:r>
            <w:r w:rsidRPr="00AA123F">
              <w:rPr>
                <w:b/>
                <w:i/>
              </w:rPr>
              <w:t>Il presente articolo non pregiudica eventuali decisioni, da parte degli</w:t>
            </w:r>
            <w:r w:rsidRPr="00AA123F">
              <w:t xml:space="preserve"> Stati membri</w:t>
            </w:r>
            <w:r w:rsidRPr="00AA123F">
              <w:rPr>
                <w:b/>
                <w:i/>
              </w:rPr>
              <w:t>,</w:t>
            </w:r>
            <w:r w:rsidRPr="00AA123F">
              <w:t xml:space="preserve"> di rilasciare </w:t>
            </w:r>
            <w:r w:rsidRPr="00AA123F">
              <w:rPr>
                <w:b/>
                <w:i/>
              </w:rPr>
              <w:t>in qualsiasi momento,</w:t>
            </w:r>
            <w:r w:rsidRPr="00AA123F">
              <w:t xml:space="preserve"> per motivi caritatevoli, umanitari o di altra natura, un permesso di soggiorno autonomo, un visto per soggiorno di lunga durata o un'altra autorizzazione che conferisce il diritto di soggiorno a un cittadino di paese terzo il cui soggiorno nel loro territorio è irregolare. </w:t>
            </w:r>
            <w:r w:rsidRPr="00AA123F">
              <w:rPr>
                <w:b/>
                <w:i/>
              </w:rPr>
              <w:t>In tali circostanze</w:t>
            </w:r>
            <w:r w:rsidRPr="00AA123F">
              <w:t xml:space="preserve">, la decisione di rimpatrio già emessa è revocata </w:t>
            </w:r>
            <w:r w:rsidRPr="00AA123F">
              <w:rPr>
                <w:b/>
                <w:i/>
              </w:rPr>
              <w:t>o sospesa per il periodo di validità del permesso di soggiorno, del visto per soggiorno di lunga durata o di un'altra autorizzazione che conferisce il diritto di soggiorno</w:t>
            </w:r>
            <w:r w:rsidRPr="00AA123F">
              <w:t>.</w:t>
            </w:r>
          </w:p>
        </w:tc>
        <w:tc>
          <w:tcPr>
            <w:tcW w:w="4876" w:type="dxa"/>
            <w:tcBorders>
              <w:top w:val="nil"/>
              <w:left w:val="nil"/>
              <w:bottom w:val="nil"/>
              <w:right w:val="nil"/>
            </w:tcBorders>
          </w:tcPr>
          <w:p w14:paraId="25EDD397" w14:textId="77777777" w:rsidR="00B8330A" w:rsidRPr="00AA123F" w:rsidRDefault="00B8330A" w:rsidP="00D55B70">
            <w:pPr>
              <w:pStyle w:val="Normal6a"/>
            </w:pPr>
            <w:r w:rsidRPr="00AA123F">
              <w:t>9.</w:t>
            </w:r>
            <w:r w:rsidRPr="00AA123F">
              <w:tab/>
            </w:r>
            <w:r w:rsidRPr="00AA123F">
              <w:rPr>
                <w:b/>
                <w:i/>
              </w:rPr>
              <w:t>Prima di emettere una decisione di rimpatrio, gli</w:t>
            </w:r>
            <w:r w:rsidRPr="00AA123F">
              <w:t xml:space="preserve"> Stati membri </w:t>
            </w:r>
            <w:r w:rsidRPr="00AA123F">
              <w:rPr>
                <w:b/>
                <w:i/>
              </w:rPr>
              <w:t>valutano la possibilità</w:t>
            </w:r>
            <w:r w:rsidRPr="00AA123F">
              <w:t xml:space="preserve"> di rilasciare per motivi caritatevoli, umanitari o di altra natura un permesso di soggiorno autonomo o un'altra autorizzazione che conferisca il diritto di soggiorno a un cittadino di paese terzo il cui soggiorno nel loro territorio è irregolare. </w:t>
            </w:r>
            <w:r w:rsidRPr="00AA123F">
              <w:rPr>
                <w:b/>
                <w:i/>
              </w:rPr>
              <w:t>Qualora tali motivi emergano solo dopo aver emesso una decisione di rimpatrio</w:t>
            </w:r>
            <w:r w:rsidRPr="00AA123F">
              <w:t>, la decisione di rimpatrio già emessa è revocata.</w:t>
            </w:r>
          </w:p>
        </w:tc>
      </w:tr>
    </w:tbl>
    <w:p w14:paraId="7FE8920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83773E2" w14:textId="77777777" w:rsidR="00B8330A" w:rsidRPr="00AA123F" w:rsidRDefault="00B8330A" w:rsidP="00B8330A">
      <w:r w:rsidRPr="00AA123F">
        <w:rPr>
          <w:rStyle w:val="HideTWBExt"/>
        </w:rPr>
        <w:t>&lt;/Amend&gt;</w:t>
      </w:r>
    </w:p>
    <w:p w14:paraId="15AC927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743</w:t>
      </w:r>
      <w:r w:rsidRPr="00AA123F">
        <w:rPr>
          <w:rStyle w:val="HideTWBExt"/>
        </w:rPr>
        <w:t>&lt;/NumAm&gt;</w:t>
      </w:r>
    </w:p>
    <w:p w14:paraId="187C1C0D"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6C4CEE5E" w14:textId="77777777" w:rsidR="00B8330A" w:rsidRPr="00AA123F" w:rsidRDefault="00B8330A" w:rsidP="00B8330A">
      <w:pPr>
        <w:pStyle w:val="NormalBold"/>
      </w:pPr>
      <w:r w:rsidRPr="00AA123F">
        <w:rPr>
          <w:rStyle w:val="HideTWBExt"/>
          <w:b w:val="0"/>
        </w:rPr>
        <w:t>&lt;/RepeatBlock-By&gt;</w:t>
      </w:r>
    </w:p>
    <w:p w14:paraId="5E618F9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CDC4F4" w14:textId="77777777" w:rsidR="00B8330A" w:rsidRPr="00AA123F" w:rsidRDefault="00B8330A" w:rsidP="00B8330A">
      <w:pPr>
        <w:pStyle w:val="NormalBold"/>
      </w:pPr>
      <w:r w:rsidRPr="00AA123F">
        <w:rPr>
          <w:rStyle w:val="HideTWBExt"/>
        </w:rPr>
        <w:t>&lt;Article&gt;</w:t>
      </w:r>
      <w:r w:rsidRPr="00AA123F">
        <w:t>Articolo 7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44795DC" w14:textId="77777777" w:rsidTr="00D55B70">
        <w:trPr>
          <w:trHeight w:hRule="exact" w:val="240"/>
          <w:jc w:val="center"/>
        </w:trPr>
        <w:tc>
          <w:tcPr>
            <w:tcW w:w="9752" w:type="dxa"/>
            <w:gridSpan w:val="2"/>
            <w:tcBorders>
              <w:top w:val="nil"/>
              <w:left w:val="nil"/>
              <w:bottom w:val="nil"/>
              <w:right w:val="nil"/>
            </w:tcBorders>
          </w:tcPr>
          <w:p w14:paraId="7409BA93" w14:textId="77777777" w:rsidR="00B8330A" w:rsidRPr="00AA123F" w:rsidRDefault="00B8330A" w:rsidP="00D55B70"/>
        </w:tc>
      </w:tr>
      <w:tr w:rsidR="00B8330A" w:rsidRPr="00AA123F" w14:paraId="73B41361" w14:textId="77777777" w:rsidTr="00D55B70">
        <w:trPr>
          <w:trHeight w:val="240"/>
          <w:jc w:val="center"/>
        </w:trPr>
        <w:tc>
          <w:tcPr>
            <w:tcW w:w="4876" w:type="dxa"/>
            <w:tcBorders>
              <w:top w:val="nil"/>
              <w:left w:val="nil"/>
              <w:bottom w:val="nil"/>
              <w:right w:val="nil"/>
            </w:tcBorders>
          </w:tcPr>
          <w:p w14:paraId="394CE78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65AC7E9" w14:textId="77777777" w:rsidR="00B8330A" w:rsidRPr="00AA123F" w:rsidRDefault="00B8330A" w:rsidP="00D55B70">
            <w:pPr>
              <w:pStyle w:val="AmColumnHeading"/>
            </w:pPr>
            <w:r w:rsidRPr="00AA123F">
              <w:t>Emendamento</w:t>
            </w:r>
          </w:p>
        </w:tc>
      </w:tr>
      <w:tr w:rsidR="00B8330A" w:rsidRPr="00AA123F" w14:paraId="03847350" w14:textId="77777777" w:rsidTr="00D55B70">
        <w:trPr>
          <w:jc w:val="center"/>
        </w:trPr>
        <w:tc>
          <w:tcPr>
            <w:tcW w:w="4876" w:type="dxa"/>
            <w:tcBorders>
              <w:top w:val="nil"/>
              <w:left w:val="nil"/>
              <w:bottom w:val="nil"/>
              <w:right w:val="nil"/>
            </w:tcBorders>
          </w:tcPr>
          <w:p w14:paraId="5E5852FE" w14:textId="77777777" w:rsidR="00B8330A" w:rsidRPr="00AA123F" w:rsidRDefault="00B8330A" w:rsidP="00D55B70">
            <w:pPr>
              <w:pStyle w:val="Normal6a"/>
            </w:pPr>
            <w:r w:rsidRPr="00AA123F">
              <w:t>9.</w:t>
            </w:r>
            <w:r w:rsidRPr="00AA123F">
              <w:tab/>
            </w:r>
            <w:r w:rsidRPr="00AA123F">
              <w:rPr>
                <w:b/>
                <w:i/>
              </w:rPr>
              <w:t>Il presente articolo non pregiudica eventuali decisioni, da parte degli</w:t>
            </w:r>
            <w:r w:rsidRPr="00AA123F">
              <w:t xml:space="preserve"> Stati membri</w:t>
            </w:r>
            <w:r w:rsidRPr="00AA123F">
              <w:rPr>
                <w:b/>
                <w:i/>
              </w:rPr>
              <w:t>,</w:t>
            </w:r>
            <w:r w:rsidRPr="00AA123F">
              <w:t xml:space="preserve"> di rilasciare in qualsiasi momento, per motivi caritatevoli, umanitari o di altra natura, un permesso di soggiorno autonomo, un visto per soggiorno di lunga durata o un'altra autorizzazione che conferisce il diritto di soggiorno a un cittadino di paese terzo il cui soggiorno nel loro territorio è irregolare. In tali circostanze, la decisione di rimpatrio già emessa è revocata </w:t>
            </w:r>
            <w:r w:rsidRPr="00AA123F">
              <w:rPr>
                <w:b/>
                <w:i/>
              </w:rPr>
              <w:t>o sospesa per il periodo di validità del permesso di soggiorno, del visto per soggiorno di lunga durata o di un'altra autorizzazione che conferisce il diritto di soggiorno</w:t>
            </w:r>
            <w:r w:rsidRPr="00AA123F">
              <w:t>.</w:t>
            </w:r>
          </w:p>
        </w:tc>
        <w:tc>
          <w:tcPr>
            <w:tcW w:w="4876" w:type="dxa"/>
            <w:tcBorders>
              <w:top w:val="nil"/>
              <w:left w:val="nil"/>
              <w:bottom w:val="nil"/>
              <w:right w:val="nil"/>
            </w:tcBorders>
          </w:tcPr>
          <w:p w14:paraId="7D74C3B2" w14:textId="77777777" w:rsidR="00B8330A" w:rsidRPr="00AA123F" w:rsidRDefault="00B8330A" w:rsidP="00D55B70">
            <w:pPr>
              <w:pStyle w:val="Normal6a"/>
            </w:pPr>
            <w:r w:rsidRPr="00AA123F">
              <w:t>9.</w:t>
            </w:r>
            <w:r w:rsidRPr="00AA123F">
              <w:tab/>
            </w:r>
            <w:r w:rsidRPr="00AA123F">
              <w:rPr>
                <w:b/>
                <w:i/>
              </w:rPr>
              <w:t>Prima di emettere una decisione di rimpatrio, gli</w:t>
            </w:r>
            <w:r w:rsidRPr="00AA123F">
              <w:t xml:space="preserve"> Stati membri </w:t>
            </w:r>
            <w:r w:rsidRPr="00AA123F">
              <w:rPr>
                <w:b/>
                <w:i/>
              </w:rPr>
              <w:t>valutano la possibilità</w:t>
            </w:r>
            <w:r w:rsidRPr="00AA123F">
              <w:t xml:space="preserve"> di rilasciare in qualsiasi momento, per motivi caritatevoli, umanitari o di altra natura, un permesso di soggiorno autonomo, un visto per soggiorno di lunga durata o un'altra autorizzazione che conferisce il diritto di soggiorno a un cittadino di paese terzo il cui soggiorno nel loro territorio è irregolare. In tali circostanze, </w:t>
            </w:r>
            <w:r w:rsidRPr="00AA123F">
              <w:rPr>
                <w:b/>
                <w:i/>
              </w:rPr>
              <w:t>non è emessa alcuna decisione di rimpatrio e qualora la decisione di rimpatrio sia già stata emessa in assenza di tale valutazione,</w:t>
            </w:r>
            <w:r w:rsidRPr="00AA123F">
              <w:t xml:space="preserve"> la decisione di rimpatrio già emessa è revocata.</w:t>
            </w:r>
          </w:p>
        </w:tc>
      </w:tr>
    </w:tbl>
    <w:p w14:paraId="0B486A0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4195215" w14:textId="77777777" w:rsidR="00B8330A" w:rsidRPr="00AA123F" w:rsidRDefault="00B8330A" w:rsidP="00B8330A">
      <w:r w:rsidRPr="00AA123F">
        <w:rPr>
          <w:rStyle w:val="HideTWBExt"/>
        </w:rPr>
        <w:t>&lt;/Amend&gt;</w:t>
      </w:r>
    </w:p>
    <w:p w14:paraId="57BF494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744</w:t>
      </w:r>
      <w:r w:rsidRPr="00AA123F">
        <w:rPr>
          <w:rStyle w:val="HideTWBExt"/>
        </w:rPr>
        <w:t>&lt;/NumAm&gt;</w:t>
      </w:r>
    </w:p>
    <w:p w14:paraId="606ABCA6"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79D40B50" w14:textId="77777777" w:rsidR="00B8330A" w:rsidRPr="00AA123F" w:rsidRDefault="00B8330A" w:rsidP="00B8330A">
      <w:pPr>
        <w:pStyle w:val="NormalBold"/>
      </w:pPr>
      <w:r w:rsidRPr="00AA123F">
        <w:rPr>
          <w:rStyle w:val="HideTWBExt"/>
          <w:b w:val="0"/>
        </w:rPr>
        <w:t>&lt;/RepeatBlock-By&gt;</w:t>
      </w:r>
    </w:p>
    <w:p w14:paraId="56C2E23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D6C3B75" w14:textId="77777777" w:rsidR="00B8330A" w:rsidRPr="00AA123F" w:rsidRDefault="00B8330A" w:rsidP="00B8330A">
      <w:pPr>
        <w:pStyle w:val="NormalBold"/>
      </w:pPr>
      <w:r w:rsidRPr="00AA123F">
        <w:rPr>
          <w:rStyle w:val="HideTWBExt"/>
        </w:rPr>
        <w:t>&lt;Article&gt;</w:t>
      </w:r>
      <w:r w:rsidRPr="00AA123F">
        <w:t>Articolo 7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BA6AC41" w14:textId="77777777" w:rsidTr="00D55B70">
        <w:trPr>
          <w:trHeight w:hRule="exact" w:val="240"/>
          <w:jc w:val="center"/>
        </w:trPr>
        <w:tc>
          <w:tcPr>
            <w:tcW w:w="9752" w:type="dxa"/>
            <w:gridSpan w:val="2"/>
            <w:tcBorders>
              <w:top w:val="nil"/>
              <w:left w:val="nil"/>
              <w:bottom w:val="nil"/>
              <w:right w:val="nil"/>
            </w:tcBorders>
          </w:tcPr>
          <w:p w14:paraId="0C31C030" w14:textId="77777777" w:rsidR="00B8330A" w:rsidRPr="00AA123F" w:rsidRDefault="00B8330A" w:rsidP="00D55B70"/>
        </w:tc>
      </w:tr>
      <w:tr w:rsidR="00B8330A" w:rsidRPr="00AA123F" w14:paraId="4959F81E" w14:textId="77777777" w:rsidTr="00D55B70">
        <w:trPr>
          <w:trHeight w:val="240"/>
          <w:jc w:val="center"/>
        </w:trPr>
        <w:tc>
          <w:tcPr>
            <w:tcW w:w="4876" w:type="dxa"/>
            <w:tcBorders>
              <w:top w:val="nil"/>
              <w:left w:val="nil"/>
              <w:bottom w:val="nil"/>
              <w:right w:val="nil"/>
            </w:tcBorders>
          </w:tcPr>
          <w:p w14:paraId="742B2A0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6F753E3" w14:textId="77777777" w:rsidR="00B8330A" w:rsidRPr="00AA123F" w:rsidRDefault="00B8330A" w:rsidP="00D55B70">
            <w:pPr>
              <w:pStyle w:val="AmColumnHeading"/>
            </w:pPr>
            <w:r w:rsidRPr="00AA123F">
              <w:t>Emendamento</w:t>
            </w:r>
          </w:p>
        </w:tc>
      </w:tr>
      <w:tr w:rsidR="00B8330A" w:rsidRPr="00AA123F" w14:paraId="5BE7226F" w14:textId="77777777" w:rsidTr="00D55B70">
        <w:trPr>
          <w:jc w:val="center"/>
        </w:trPr>
        <w:tc>
          <w:tcPr>
            <w:tcW w:w="4876" w:type="dxa"/>
            <w:tcBorders>
              <w:top w:val="nil"/>
              <w:left w:val="nil"/>
              <w:bottom w:val="nil"/>
              <w:right w:val="nil"/>
            </w:tcBorders>
          </w:tcPr>
          <w:p w14:paraId="1B9069C6" w14:textId="77777777" w:rsidR="00B8330A" w:rsidRPr="00AA123F" w:rsidRDefault="00B8330A" w:rsidP="00D55B70">
            <w:pPr>
              <w:pStyle w:val="Normal6a"/>
            </w:pPr>
            <w:r w:rsidRPr="00AA123F">
              <w:t>9.</w:t>
            </w:r>
            <w:r w:rsidRPr="00AA123F">
              <w:tab/>
            </w:r>
            <w:r w:rsidRPr="00AA123F">
              <w:rPr>
                <w:b/>
                <w:i/>
              </w:rPr>
              <w:t>Il presente articolo non pregiudica eventuali decisioni, da parte degli</w:t>
            </w:r>
            <w:r w:rsidRPr="00AA123F">
              <w:t xml:space="preserve"> Stati membri</w:t>
            </w:r>
            <w:r w:rsidRPr="00AA123F">
              <w:rPr>
                <w:b/>
                <w:i/>
              </w:rPr>
              <w:t>,</w:t>
            </w:r>
            <w:r w:rsidRPr="00AA123F">
              <w:t xml:space="preserve"> di rilasciare in qualsiasi momento, per motivi caritatevoli, umanitari o di altra natura, un permesso di soggiorno autonomo, un visto per soggiorno di lunga durata o un'altra autorizzazione che conferisce il diritto di soggiorno a un cittadino di paese terzo </w:t>
            </w:r>
            <w:r w:rsidRPr="00AA123F">
              <w:rPr>
                <w:b/>
                <w:i/>
              </w:rPr>
              <w:t>il</w:t>
            </w:r>
            <w:r w:rsidRPr="00AA123F">
              <w:t xml:space="preserve"> cui </w:t>
            </w:r>
            <w:r w:rsidRPr="00AA123F">
              <w:rPr>
                <w:b/>
                <w:i/>
              </w:rPr>
              <w:t>soggiorno</w:t>
            </w:r>
            <w:r w:rsidRPr="00AA123F">
              <w:t xml:space="preserve"> nel loro territorio è irregolare. In tali circostanze, la decisione di rimpatrio già emessa è revocata o sospesa per il periodo di validità del permesso di soggiorno, del visto per soggiorno di lunga durata o di un'altra autorizzazione che conferisce il diritto di soggiorno.</w:t>
            </w:r>
          </w:p>
        </w:tc>
        <w:tc>
          <w:tcPr>
            <w:tcW w:w="4876" w:type="dxa"/>
            <w:tcBorders>
              <w:top w:val="nil"/>
              <w:left w:val="nil"/>
              <w:bottom w:val="nil"/>
              <w:right w:val="nil"/>
            </w:tcBorders>
          </w:tcPr>
          <w:p w14:paraId="0E36805D" w14:textId="77777777" w:rsidR="00B8330A" w:rsidRPr="00AA123F" w:rsidRDefault="00B8330A" w:rsidP="00D55B70">
            <w:pPr>
              <w:pStyle w:val="Normal6a"/>
            </w:pPr>
            <w:r w:rsidRPr="00AA123F">
              <w:t>9.</w:t>
            </w:r>
            <w:r w:rsidRPr="00AA123F">
              <w:tab/>
            </w:r>
            <w:r w:rsidRPr="00AA123F">
              <w:rPr>
                <w:b/>
                <w:i/>
              </w:rPr>
              <w:t>Gli</w:t>
            </w:r>
            <w:r w:rsidRPr="00AA123F">
              <w:t xml:space="preserve"> Stati membri </w:t>
            </w:r>
            <w:r w:rsidRPr="00AA123F">
              <w:rPr>
                <w:b/>
                <w:i/>
              </w:rPr>
              <w:t>possono decidere</w:t>
            </w:r>
            <w:r w:rsidRPr="00AA123F">
              <w:t xml:space="preserve"> di rilasciare in qualsiasi momento, per motivi caritatevoli, umanitari o di altra natura, un permesso di soggiorno autonomo, un visto per soggiorno di lunga durata, o un'altra autorizzazione che conferisca il diritto di soggiorno a un cittadino di paese terzo </w:t>
            </w:r>
            <w:r w:rsidRPr="00AA123F">
              <w:rPr>
                <w:b/>
                <w:i/>
              </w:rPr>
              <w:t>la</w:t>
            </w:r>
            <w:r w:rsidRPr="00AA123F">
              <w:t xml:space="preserve"> cui </w:t>
            </w:r>
            <w:r w:rsidRPr="00AA123F">
              <w:rPr>
                <w:b/>
                <w:i/>
              </w:rPr>
              <w:t>presenza</w:t>
            </w:r>
            <w:r w:rsidRPr="00AA123F">
              <w:t xml:space="preserve"> nel loro territorio è irregolare. In tali circostanze, la decisione di rimpatrio già emessa è revocata o sospesa per il periodo di validità del permesso di soggiorno, del visto per soggiorno di lunga durata o di un'altra autorizzazione che conferisce il diritto di soggiorno.</w:t>
            </w:r>
          </w:p>
        </w:tc>
      </w:tr>
    </w:tbl>
    <w:p w14:paraId="4D20F46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44E26B0"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52ED1AE" w14:textId="77777777" w:rsidR="00B8330A" w:rsidRPr="00AA123F" w:rsidRDefault="00B8330A" w:rsidP="00B8330A">
      <w:pPr>
        <w:pStyle w:val="AmJustText"/>
      </w:pPr>
      <w:r w:rsidRPr="00AA123F">
        <w:t>Cfr. articolo 6, paragrafo 4, della direttiva rimpatri. Nessuna motivazione per la modifica di questa versione linguistica.</w:t>
      </w:r>
    </w:p>
    <w:p w14:paraId="302ECC57" w14:textId="77777777" w:rsidR="00B8330A" w:rsidRPr="00AA123F" w:rsidRDefault="00B8330A" w:rsidP="00B8330A">
      <w:r w:rsidRPr="00AA123F">
        <w:rPr>
          <w:rStyle w:val="HideTWBExt"/>
        </w:rPr>
        <w:t>&lt;/Amend&gt;</w:t>
      </w:r>
    </w:p>
    <w:p w14:paraId="5F253CF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745</w:t>
      </w:r>
      <w:r w:rsidRPr="00AA123F">
        <w:rPr>
          <w:rStyle w:val="HideTWBExt"/>
        </w:rPr>
        <w:t>&lt;/NumAm&gt;</w:t>
      </w:r>
    </w:p>
    <w:p w14:paraId="32A10210" w14:textId="77777777" w:rsidR="00B8330A" w:rsidRPr="00AA123F" w:rsidRDefault="00B8330A" w:rsidP="00B8330A">
      <w:pPr>
        <w:pStyle w:val="NormalBold"/>
      </w:pPr>
      <w:r w:rsidRPr="00AA123F">
        <w:rPr>
          <w:rStyle w:val="HideTWBExt"/>
          <w:b w:val="0"/>
        </w:rPr>
        <w:t>&lt;RepeatBlock-By&gt;&lt;Members&gt;</w:t>
      </w:r>
      <w:r w:rsidRPr="00AA123F">
        <w:t>Karlo Ressler</w:t>
      </w:r>
      <w:r w:rsidRPr="00AA123F">
        <w:rPr>
          <w:rStyle w:val="HideTWBExt"/>
          <w:b w:val="0"/>
        </w:rPr>
        <w:t>&lt;/Members&gt;</w:t>
      </w:r>
    </w:p>
    <w:p w14:paraId="65D8DEFA" w14:textId="77777777" w:rsidR="00B8330A" w:rsidRPr="00AA123F" w:rsidRDefault="00B8330A" w:rsidP="00B8330A">
      <w:pPr>
        <w:pStyle w:val="NormalBold"/>
      </w:pPr>
      <w:r w:rsidRPr="00AA123F">
        <w:rPr>
          <w:rStyle w:val="HideTWBExt"/>
          <w:b w:val="0"/>
        </w:rPr>
        <w:t>&lt;/RepeatBlock-By&gt;</w:t>
      </w:r>
    </w:p>
    <w:p w14:paraId="4BEEFB6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A2E9AEC" w14:textId="77777777" w:rsidR="00B8330A" w:rsidRPr="00AA123F" w:rsidRDefault="00B8330A" w:rsidP="00B8330A">
      <w:pPr>
        <w:pStyle w:val="NormalBold"/>
      </w:pPr>
      <w:r w:rsidRPr="00AA123F">
        <w:rPr>
          <w:rStyle w:val="HideTWBExt"/>
        </w:rPr>
        <w:t>&lt;Article&gt;</w:t>
      </w:r>
      <w:r w:rsidRPr="00AA123F">
        <w:t>Articolo 7 – paragrafo 9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B9ED1AE" w14:textId="77777777" w:rsidTr="00D55B70">
        <w:trPr>
          <w:trHeight w:hRule="exact" w:val="240"/>
          <w:jc w:val="center"/>
        </w:trPr>
        <w:tc>
          <w:tcPr>
            <w:tcW w:w="9752" w:type="dxa"/>
            <w:gridSpan w:val="2"/>
            <w:tcBorders>
              <w:top w:val="nil"/>
              <w:left w:val="nil"/>
              <w:bottom w:val="nil"/>
              <w:right w:val="nil"/>
            </w:tcBorders>
          </w:tcPr>
          <w:p w14:paraId="58FA0BAD" w14:textId="77777777" w:rsidR="00B8330A" w:rsidRPr="00AA123F" w:rsidRDefault="00B8330A" w:rsidP="00D55B70"/>
        </w:tc>
      </w:tr>
      <w:tr w:rsidR="00B8330A" w:rsidRPr="00AA123F" w14:paraId="5A7AB87B" w14:textId="77777777" w:rsidTr="00D55B70">
        <w:trPr>
          <w:trHeight w:val="240"/>
          <w:jc w:val="center"/>
        </w:trPr>
        <w:tc>
          <w:tcPr>
            <w:tcW w:w="4876" w:type="dxa"/>
            <w:tcBorders>
              <w:top w:val="nil"/>
              <w:left w:val="nil"/>
              <w:bottom w:val="nil"/>
              <w:right w:val="nil"/>
            </w:tcBorders>
          </w:tcPr>
          <w:p w14:paraId="66DEADE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7C2E292" w14:textId="77777777" w:rsidR="00B8330A" w:rsidRPr="00AA123F" w:rsidRDefault="00B8330A" w:rsidP="00D55B70">
            <w:pPr>
              <w:pStyle w:val="AmColumnHeading"/>
            </w:pPr>
            <w:r w:rsidRPr="00AA123F">
              <w:t>Emendamento</w:t>
            </w:r>
          </w:p>
        </w:tc>
      </w:tr>
      <w:tr w:rsidR="00B8330A" w:rsidRPr="00AA123F" w14:paraId="305B6F26" w14:textId="77777777" w:rsidTr="00D55B70">
        <w:trPr>
          <w:jc w:val="center"/>
        </w:trPr>
        <w:tc>
          <w:tcPr>
            <w:tcW w:w="4876" w:type="dxa"/>
            <w:tcBorders>
              <w:top w:val="nil"/>
              <w:left w:val="nil"/>
              <w:bottom w:val="nil"/>
              <w:right w:val="nil"/>
            </w:tcBorders>
          </w:tcPr>
          <w:p w14:paraId="31041E6D" w14:textId="77777777" w:rsidR="00B8330A" w:rsidRPr="00AA123F" w:rsidRDefault="00B8330A" w:rsidP="00D55B70">
            <w:pPr>
              <w:pStyle w:val="Normal6a"/>
            </w:pPr>
          </w:p>
        </w:tc>
        <w:tc>
          <w:tcPr>
            <w:tcW w:w="4876" w:type="dxa"/>
            <w:tcBorders>
              <w:top w:val="nil"/>
              <w:left w:val="nil"/>
              <w:bottom w:val="nil"/>
              <w:right w:val="nil"/>
            </w:tcBorders>
          </w:tcPr>
          <w:p w14:paraId="061009FA" w14:textId="77777777" w:rsidR="00B8330A" w:rsidRPr="00AA123F" w:rsidRDefault="00B8330A" w:rsidP="00D55B70">
            <w:pPr>
              <w:pStyle w:val="Normal6a"/>
            </w:pPr>
            <w:r w:rsidRPr="00AA123F">
              <w:rPr>
                <w:b/>
                <w:i/>
              </w:rPr>
              <w:t>9 bis.</w:t>
            </w:r>
            <w:r w:rsidRPr="00AA123F">
              <w:tab/>
            </w:r>
            <w:r w:rsidRPr="00AA123F">
              <w:rPr>
                <w:b/>
                <w:i/>
              </w:rPr>
              <w:t>Nel rilasciare un permesso di soggiorno autonomo, un visto per soggiorno di lunga durata o un'altra autorizzazione che conferisce il diritto di soggiorno, lo Stato membro mette a disposizione degli altri Stati membri i principali elementi della sua decisione attraverso il sistema d'informazione Schengen in conformità del regolamento (UE) 2018/1860 e, se del caso, del regolamento (UE) 2018/1861, o attraverso lo scambio di informazioni in conformità dell'articolo 38.</w:t>
            </w:r>
          </w:p>
        </w:tc>
      </w:tr>
    </w:tbl>
    <w:p w14:paraId="3EC3C88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{HR}</w:t>
      </w:r>
      <w:r w:rsidRPr="00AA123F">
        <w:t>hr</w:t>
      </w:r>
      <w:r w:rsidRPr="00AA123F">
        <w:rPr>
          <w:rStyle w:val="HideTWBExt"/>
        </w:rPr>
        <w:t>&lt;/Original&gt;</w:t>
      </w:r>
    </w:p>
    <w:p w14:paraId="77F137C3" w14:textId="77777777" w:rsidR="00B8330A" w:rsidRPr="00AA123F" w:rsidRDefault="00B8330A" w:rsidP="00B8330A">
      <w:r w:rsidRPr="00AA123F">
        <w:rPr>
          <w:rStyle w:val="HideTWBExt"/>
        </w:rPr>
        <w:t>&lt;/Amend&gt;</w:t>
      </w:r>
    </w:p>
    <w:p w14:paraId="7F52FBF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746</w:t>
      </w:r>
      <w:r w:rsidRPr="00AA123F">
        <w:rPr>
          <w:rStyle w:val="HideTWBExt"/>
        </w:rPr>
        <w:t>&lt;/NumAm&gt;</w:t>
      </w:r>
    </w:p>
    <w:p w14:paraId="2D986F72"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4BF83E0F"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0D719088" w14:textId="77777777" w:rsidR="00B8330A" w:rsidRPr="00AA123F" w:rsidRDefault="00B8330A" w:rsidP="00B8330A">
      <w:pPr>
        <w:pStyle w:val="NormalBold"/>
      </w:pPr>
      <w:r w:rsidRPr="00AA123F">
        <w:rPr>
          <w:rStyle w:val="HideTWBExt"/>
          <w:b w:val="0"/>
        </w:rPr>
        <w:t>&lt;/RepeatBlock-By&gt;</w:t>
      </w:r>
    </w:p>
    <w:p w14:paraId="58C2650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4AAC384" w14:textId="77777777" w:rsidR="00B8330A" w:rsidRPr="00AA123F" w:rsidRDefault="00B8330A" w:rsidP="00B8330A">
      <w:pPr>
        <w:pStyle w:val="NormalBold"/>
      </w:pPr>
      <w:r w:rsidRPr="00AA123F">
        <w:rPr>
          <w:rStyle w:val="HideTWBExt"/>
        </w:rPr>
        <w:t>&lt;Article&gt;</w:t>
      </w:r>
      <w:r w:rsidRPr="00AA123F">
        <w:t>Articolo 7 – paragrafo 9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5A8646C" w14:textId="77777777" w:rsidTr="00D55B70">
        <w:trPr>
          <w:trHeight w:hRule="exact" w:val="240"/>
          <w:jc w:val="center"/>
        </w:trPr>
        <w:tc>
          <w:tcPr>
            <w:tcW w:w="9752" w:type="dxa"/>
            <w:gridSpan w:val="2"/>
            <w:tcBorders>
              <w:top w:val="nil"/>
              <w:left w:val="nil"/>
              <w:bottom w:val="nil"/>
              <w:right w:val="nil"/>
            </w:tcBorders>
          </w:tcPr>
          <w:p w14:paraId="161B701A" w14:textId="77777777" w:rsidR="00B8330A" w:rsidRPr="00AA123F" w:rsidRDefault="00B8330A" w:rsidP="00D55B70"/>
        </w:tc>
      </w:tr>
      <w:tr w:rsidR="00B8330A" w:rsidRPr="00AA123F" w14:paraId="405A02A0" w14:textId="77777777" w:rsidTr="00D55B70">
        <w:trPr>
          <w:trHeight w:val="240"/>
          <w:jc w:val="center"/>
        </w:trPr>
        <w:tc>
          <w:tcPr>
            <w:tcW w:w="4876" w:type="dxa"/>
            <w:tcBorders>
              <w:top w:val="nil"/>
              <w:left w:val="nil"/>
              <w:bottom w:val="nil"/>
              <w:right w:val="nil"/>
            </w:tcBorders>
          </w:tcPr>
          <w:p w14:paraId="182147F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FD1D80B" w14:textId="77777777" w:rsidR="00B8330A" w:rsidRPr="00AA123F" w:rsidRDefault="00B8330A" w:rsidP="00D55B70">
            <w:pPr>
              <w:pStyle w:val="AmColumnHeading"/>
            </w:pPr>
            <w:r w:rsidRPr="00AA123F">
              <w:t>Emendamento</w:t>
            </w:r>
          </w:p>
        </w:tc>
      </w:tr>
      <w:tr w:rsidR="00B8330A" w:rsidRPr="00AA123F" w14:paraId="09DD5FFB" w14:textId="77777777" w:rsidTr="00D55B70">
        <w:trPr>
          <w:jc w:val="center"/>
        </w:trPr>
        <w:tc>
          <w:tcPr>
            <w:tcW w:w="4876" w:type="dxa"/>
            <w:tcBorders>
              <w:top w:val="nil"/>
              <w:left w:val="nil"/>
              <w:bottom w:val="nil"/>
              <w:right w:val="nil"/>
            </w:tcBorders>
          </w:tcPr>
          <w:p w14:paraId="58238BCA" w14:textId="77777777" w:rsidR="00B8330A" w:rsidRPr="00AA123F" w:rsidRDefault="00B8330A" w:rsidP="00D55B70">
            <w:pPr>
              <w:pStyle w:val="Normal6a"/>
            </w:pPr>
          </w:p>
        </w:tc>
        <w:tc>
          <w:tcPr>
            <w:tcW w:w="4876" w:type="dxa"/>
            <w:tcBorders>
              <w:top w:val="nil"/>
              <w:left w:val="nil"/>
              <w:bottom w:val="nil"/>
              <w:right w:val="nil"/>
            </w:tcBorders>
          </w:tcPr>
          <w:p w14:paraId="66B6B227" w14:textId="77777777" w:rsidR="00B8330A" w:rsidRPr="00AA123F" w:rsidRDefault="00B8330A" w:rsidP="00D55B70">
            <w:pPr>
              <w:pStyle w:val="Normal6a"/>
            </w:pPr>
            <w:r w:rsidRPr="00AA123F">
              <w:rPr>
                <w:b/>
                <w:i/>
              </w:rPr>
              <w:t>9 bis.</w:t>
            </w:r>
            <w:r w:rsidRPr="00AA123F">
              <w:tab/>
            </w:r>
            <w:r w:rsidRPr="00AA123F">
              <w:rPr>
                <w:b/>
                <w:i/>
              </w:rPr>
              <w:t>Quando una decisione di rimpatrio è emessa nei confronti di un cittadino di paese terzo proveniente da un paese elencato nell'allegato II del regolamento (UE) 2024/1348 o da un paese designato come paese di origine sicuro a norma del diritto nazionale, non è concesso, in linea di principio, un termine per la partenza volontaria. In tali casi, il cittadino di paese terzo è soggetto ad allontanamento a norma dell'articolo 12.</w:t>
            </w:r>
          </w:p>
        </w:tc>
      </w:tr>
    </w:tbl>
    <w:p w14:paraId="0CB7E38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5A130A7" w14:textId="77777777" w:rsidR="00B8330A" w:rsidRPr="00AA123F" w:rsidRDefault="00B8330A" w:rsidP="00B8330A">
      <w:r w:rsidRPr="00AA123F">
        <w:rPr>
          <w:rStyle w:val="HideTWBExt"/>
        </w:rPr>
        <w:t>&lt;/Amend&gt;</w:t>
      </w:r>
    </w:p>
    <w:p w14:paraId="25D9437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747</w:t>
      </w:r>
      <w:r w:rsidRPr="00AA123F">
        <w:rPr>
          <w:rStyle w:val="HideTWBExt"/>
        </w:rPr>
        <w:t>&lt;/NumAm&gt;</w:t>
      </w:r>
    </w:p>
    <w:p w14:paraId="1AFE915D"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331B61CC" w14:textId="77777777" w:rsidR="00B8330A" w:rsidRPr="00AA123F" w:rsidRDefault="00B8330A" w:rsidP="00B8330A">
      <w:pPr>
        <w:pStyle w:val="NormalBold"/>
      </w:pPr>
      <w:r w:rsidRPr="00AA123F">
        <w:rPr>
          <w:rStyle w:val="HideTWBExt"/>
          <w:b w:val="0"/>
        </w:rPr>
        <w:t>&lt;/RepeatBlock-By&gt;</w:t>
      </w:r>
    </w:p>
    <w:p w14:paraId="3C838DC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DE1D2E6" w14:textId="77777777" w:rsidR="00B8330A" w:rsidRPr="00AA123F" w:rsidRDefault="00B8330A" w:rsidP="00B8330A">
      <w:pPr>
        <w:pStyle w:val="NormalBold"/>
      </w:pPr>
      <w:r w:rsidRPr="00AA123F">
        <w:rPr>
          <w:rStyle w:val="HideTWBExt"/>
        </w:rPr>
        <w:t>&lt;Article&gt;</w:t>
      </w:r>
      <w:r w:rsidRPr="00AA123F">
        <w:t>Articolo 7 – paragrafo 9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7D0A6BE" w14:textId="77777777" w:rsidTr="00D55B70">
        <w:trPr>
          <w:trHeight w:hRule="exact" w:val="240"/>
          <w:jc w:val="center"/>
        </w:trPr>
        <w:tc>
          <w:tcPr>
            <w:tcW w:w="9752" w:type="dxa"/>
            <w:gridSpan w:val="2"/>
            <w:tcBorders>
              <w:top w:val="nil"/>
              <w:left w:val="nil"/>
              <w:bottom w:val="nil"/>
              <w:right w:val="nil"/>
            </w:tcBorders>
          </w:tcPr>
          <w:p w14:paraId="7B64745A" w14:textId="77777777" w:rsidR="00B8330A" w:rsidRPr="00AA123F" w:rsidRDefault="00B8330A" w:rsidP="00D55B70"/>
        </w:tc>
      </w:tr>
      <w:tr w:rsidR="00B8330A" w:rsidRPr="00AA123F" w14:paraId="600CE9CC" w14:textId="77777777" w:rsidTr="00D55B70">
        <w:trPr>
          <w:trHeight w:val="240"/>
          <w:jc w:val="center"/>
        </w:trPr>
        <w:tc>
          <w:tcPr>
            <w:tcW w:w="4876" w:type="dxa"/>
            <w:tcBorders>
              <w:top w:val="nil"/>
              <w:left w:val="nil"/>
              <w:bottom w:val="nil"/>
              <w:right w:val="nil"/>
            </w:tcBorders>
          </w:tcPr>
          <w:p w14:paraId="7A999F3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27DD2CD" w14:textId="77777777" w:rsidR="00B8330A" w:rsidRPr="00AA123F" w:rsidRDefault="00B8330A" w:rsidP="00D55B70">
            <w:pPr>
              <w:pStyle w:val="AmColumnHeading"/>
            </w:pPr>
            <w:r w:rsidRPr="00AA123F">
              <w:t>Emendamento</w:t>
            </w:r>
          </w:p>
        </w:tc>
      </w:tr>
      <w:tr w:rsidR="00B8330A" w:rsidRPr="00AA123F" w14:paraId="586AD78D" w14:textId="77777777" w:rsidTr="00D55B70">
        <w:trPr>
          <w:jc w:val="center"/>
        </w:trPr>
        <w:tc>
          <w:tcPr>
            <w:tcW w:w="4876" w:type="dxa"/>
            <w:tcBorders>
              <w:top w:val="nil"/>
              <w:left w:val="nil"/>
              <w:bottom w:val="nil"/>
              <w:right w:val="nil"/>
            </w:tcBorders>
          </w:tcPr>
          <w:p w14:paraId="6A722387" w14:textId="77777777" w:rsidR="00B8330A" w:rsidRPr="00AA123F" w:rsidRDefault="00B8330A" w:rsidP="00D55B70">
            <w:pPr>
              <w:pStyle w:val="Normal6a"/>
            </w:pPr>
          </w:p>
        </w:tc>
        <w:tc>
          <w:tcPr>
            <w:tcW w:w="4876" w:type="dxa"/>
            <w:tcBorders>
              <w:top w:val="nil"/>
              <w:left w:val="nil"/>
              <w:bottom w:val="nil"/>
              <w:right w:val="nil"/>
            </w:tcBorders>
          </w:tcPr>
          <w:p w14:paraId="37C9EBE1" w14:textId="77777777" w:rsidR="00B8330A" w:rsidRPr="00AA123F" w:rsidRDefault="00B8330A" w:rsidP="00D55B70">
            <w:pPr>
              <w:pStyle w:val="Normal6a"/>
            </w:pPr>
            <w:r w:rsidRPr="00AA123F">
              <w:rPr>
                <w:b/>
                <w:i/>
              </w:rPr>
              <w:t>9 bis.</w:t>
            </w:r>
            <w:r w:rsidRPr="00AA123F">
              <w:tab/>
            </w:r>
            <w:r w:rsidRPr="00AA123F">
              <w:rPr>
                <w:b/>
                <w:i/>
              </w:rPr>
              <w:t>La decisione di rimpatrio non è emessa se il cittadino di paese terzo è titolare di un permesso di soggiorno valido, di un visto per soggiorno di lunga durata o di un'altra autorizzazione che conferisce il diritto di soggiorno, rilasciati da un altro Stato membro, o se nei suoi confronti è in corso una procedura per il rinnovo di un permesso di soggiorno, di un visto per soggiorno di lunga durata o di un'altra autorizzazione che conferisce il diritto di soggiorno in un altro Stato membro.</w:t>
            </w:r>
          </w:p>
        </w:tc>
      </w:tr>
    </w:tbl>
    <w:p w14:paraId="15DC1AA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7F68D99" w14:textId="77777777" w:rsidR="00B8330A" w:rsidRPr="00AA123F" w:rsidRDefault="00B8330A" w:rsidP="00B8330A">
      <w:r w:rsidRPr="00AA123F">
        <w:rPr>
          <w:rStyle w:val="HideTWBExt"/>
        </w:rPr>
        <w:t>&lt;/Amend&gt;</w:t>
      </w:r>
    </w:p>
    <w:p w14:paraId="75E2C1D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748</w:t>
      </w:r>
      <w:r w:rsidRPr="00AA123F">
        <w:rPr>
          <w:rStyle w:val="HideTWBExt"/>
        </w:rPr>
        <w:t>&lt;/NumAm&gt;</w:t>
      </w:r>
    </w:p>
    <w:p w14:paraId="17327B58"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6B2A1BC" w14:textId="77777777" w:rsidR="00B8330A" w:rsidRPr="00AA123F" w:rsidRDefault="00B8330A" w:rsidP="00B8330A">
      <w:pPr>
        <w:pStyle w:val="NormalBold"/>
      </w:pPr>
      <w:r w:rsidRPr="00AA123F">
        <w:rPr>
          <w:rStyle w:val="HideTWBExt"/>
          <w:b w:val="0"/>
        </w:rPr>
        <w:t>&lt;/RepeatBlock-By&gt;</w:t>
      </w:r>
    </w:p>
    <w:p w14:paraId="0DF356B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B521414" w14:textId="77777777" w:rsidR="00B8330A" w:rsidRPr="00AA123F" w:rsidRDefault="00B8330A" w:rsidP="00B8330A">
      <w:pPr>
        <w:pStyle w:val="NormalBold"/>
      </w:pPr>
      <w:r w:rsidRPr="00AA123F">
        <w:rPr>
          <w:rStyle w:val="HideTWBExt"/>
        </w:rPr>
        <w:t>&lt;Article&gt;</w:t>
      </w:r>
      <w:r w:rsidRPr="00AA123F">
        <w:t>Articolo 7 – paragrafo 10</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0755B0A" w14:textId="77777777" w:rsidTr="00D55B70">
        <w:trPr>
          <w:trHeight w:hRule="exact" w:val="240"/>
          <w:jc w:val="center"/>
        </w:trPr>
        <w:tc>
          <w:tcPr>
            <w:tcW w:w="9752" w:type="dxa"/>
            <w:gridSpan w:val="2"/>
            <w:tcBorders>
              <w:top w:val="nil"/>
              <w:left w:val="nil"/>
              <w:bottom w:val="nil"/>
              <w:right w:val="nil"/>
            </w:tcBorders>
          </w:tcPr>
          <w:p w14:paraId="26D91131" w14:textId="77777777" w:rsidR="00B8330A" w:rsidRPr="00AA123F" w:rsidRDefault="00B8330A" w:rsidP="00D55B70"/>
        </w:tc>
      </w:tr>
      <w:tr w:rsidR="00B8330A" w:rsidRPr="00AA123F" w14:paraId="4D4AEAD0" w14:textId="77777777" w:rsidTr="00D55B70">
        <w:trPr>
          <w:trHeight w:val="240"/>
          <w:jc w:val="center"/>
        </w:trPr>
        <w:tc>
          <w:tcPr>
            <w:tcW w:w="4876" w:type="dxa"/>
            <w:tcBorders>
              <w:top w:val="nil"/>
              <w:left w:val="nil"/>
              <w:bottom w:val="nil"/>
              <w:right w:val="nil"/>
            </w:tcBorders>
          </w:tcPr>
          <w:p w14:paraId="6132917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C031509" w14:textId="77777777" w:rsidR="00B8330A" w:rsidRPr="00AA123F" w:rsidRDefault="00B8330A" w:rsidP="00D55B70">
            <w:pPr>
              <w:pStyle w:val="AmColumnHeading"/>
            </w:pPr>
            <w:r w:rsidRPr="00AA123F">
              <w:t>Emendamento</w:t>
            </w:r>
          </w:p>
        </w:tc>
      </w:tr>
      <w:tr w:rsidR="00B8330A" w:rsidRPr="00AA123F" w14:paraId="354D015E" w14:textId="77777777" w:rsidTr="00D55B70">
        <w:trPr>
          <w:jc w:val="center"/>
        </w:trPr>
        <w:tc>
          <w:tcPr>
            <w:tcW w:w="4876" w:type="dxa"/>
            <w:tcBorders>
              <w:top w:val="nil"/>
              <w:left w:val="nil"/>
              <w:bottom w:val="nil"/>
              <w:right w:val="nil"/>
            </w:tcBorders>
          </w:tcPr>
          <w:p w14:paraId="4E1F00CF" w14:textId="77777777" w:rsidR="00B8330A" w:rsidRPr="00AA123F" w:rsidRDefault="00B8330A" w:rsidP="00D55B70">
            <w:pPr>
              <w:pStyle w:val="Normal6a"/>
            </w:pPr>
            <w:r w:rsidRPr="00AA123F">
              <w:rPr>
                <w:b/>
                <w:i/>
              </w:rPr>
              <w:t>10.</w:t>
            </w:r>
            <w:r w:rsidRPr="00AA123F">
              <w:tab/>
            </w:r>
            <w:r w:rsidRPr="00AA123F">
              <w:rPr>
                <w:b/>
                <w:i/>
              </w:rPr>
              <w:t>Lo Stato membro che emette una decisione di rimpatrio conformemente al presente articolo adotta tutte le misure necessarie a norma del presente regolamento per garantire l'efficacia del rimpatrio.</w:t>
            </w:r>
          </w:p>
        </w:tc>
        <w:tc>
          <w:tcPr>
            <w:tcW w:w="4876" w:type="dxa"/>
            <w:tcBorders>
              <w:top w:val="nil"/>
              <w:left w:val="nil"/>
              <w:bottom w:val="nil"/>
              <w:right w:val="nil"/>
            </w:tcBorders>
          </w:tcPr>
          <w:p w14:paraId="166ED779" w14:textId="77777777" w:rsidR="00B8330A" w:rsidRPr="00AA123F" w:rsidRDefault="00B8330A" w:rsidP="00D55B70">
            <w:pPr>
              <w:pStyle w:val="Normal6a"/>
            </w:pPr>
            <w:r w:rsidRPr="00AA123F">
              <w:rPr>
                <w:b/>
                <w:i/>
              </w:rPr>
              <w:t>soppresso</w:t>
            </w:r>
          </w:p>
        </w:tc>
      </w:tr>
    </w:tbl>
    <w:p w14:paraId="663A46C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4B9C250" w14:textId="77777777" w:rsidR="00B8330A" w:rsidRPr="00AA123F" w:rsidRDefault="00B8330A" w:rsidP="00B8330A">
      <w:r w:rsidRPr="00AA123F">
        <w:rPr>
          <w:rStyle w:val="HideTWBExt"/>
        </w:rPr>
        <w:t>&lt;/Amend&gt;</w:t>
      </w:r>
    </w:p>
    <w:p w14:paraId="4E2BB50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749</w:t>
      </w:r>
      <w:r w:rsidRPr="00AA123F">
        <w:rPr>
          <w:rStyle w:val="HideTWBExt"/>
        </w:rPr>
        <w:t>&lt;/NumAm&gt;</w:t>
      </w:r>
    </w:p>
    <w:p w14:paraId="7DCCACA0"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30076339" w14:textId="77777777" w:rsidR="00B8330A" w:rsidRPr="00AA123F" w:rsidRDefault="00B8330A" w:rsidP="00B8330A">
      <w:pPr>
        <w:pStyle w:val="NormalBold"/>
      </w:pPr>
      <w:r w:rsidRPr="00AA123F">
        <w:rPr>
          <w:rStyle w:val="HideTWBExt"/>
          <w:b w:val="0"/>
        </w:rPr>
        <w:t>&lt;/RepeatBlock-By&gt;</w:t>
      </w:r>
    </w:p>
    <w:p w14:paraId="2676472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294FEB6" w14:textId="77777777" w:rsidR="00B8330A" w:rsidRPr="00AA123F" w:rsidRDefault="00B8330A" w:rsidP="00B8330A">
      <w:pPr>
        <w:pStyle w:val="NormalBold"/>
      </w:pPr>
      <w:r w:rsidRPr="00AA123F">
        <w:rPr>
          <w:rStyle w:val="HideTWBExt"/>
        </w:rPr>
        <w:t>&lt;Article&gt;</w:t>
      </w:r>
      <w:r w:rsidRPr="00AA123F">
        <w:t>Articolo 7 – paragrafo 10</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1512E2F" w14:textId="77777777" w:rsidTr="00D55B70">
        <w:trPr>
          <w:trHeight w:hRule="exact" w:val="240"/>
          <w:jc w:val="center"/>
        </w:trPr>
        <w:tc>
          <w:tcPr>
            <w:tcW w:w="9752" w:type="dxa"/>
            <w:gridSpan w:val="2"/>
            <w:tcBorders>
              <w:top w:val="nil"/>
              <w:left w:val="nil"/>
              <w:bottom w:val="nil"/>
              <w:right w:val="nil"/>
            </w:tcBorders>
          </w:tcPr>
          <w:p w14:paraId="48FC4789" w14:textId="77777777" w:rsidR="00B8330A" w:rsidRPr="00AA123F" w:rsidRDefault="00B8330A" w:rsidP="00D55B70"/>
        </w:tc>
      </w:tr>
      <w:tr w:rsidR="00B8330A" w:rsidRPr="00AA123F" w14:paraId="71738F0D" w14:textId="77777777" w:rsidTr="00D55B70">
        <w:trPr>
          <w:trHeight w:val="240"/>
          <w:jc w:val="center"/>
        </w:trPr>
        <w:tc>
          <w:tcPr>
            <w:tcW w:w="4876" w:type="dxa"/>
            <w:tcBorders>
              <w:top w:val="nil"/>
              <w:left w:val="nil"/>
              <w:bottom w:val="nil"/>
              <w:right w:val="nil"/>
            </w:tcBorders>
          </w:tcPr>
          <w:p w14:paraId="72658BA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CAA6F10" w14:textId="77777777" w:rsidR="00B8330A" w:rsidRPr="00AA123F" w:rsidRDefault="00B8330A" w:rsidP="00D55B70">
            <w:pPr>
              <w:pStyle w:val="AmColumnHeading"/>
            </w:pPr>
            <w:r w:rsidRPr="00AA123F">
              <w:t>Emendamento</w:t>
            </w:r>
          </w:p>
        </w:tc>
      </w:tr>
      <w:tr w:rsidR="00B8330A" w:rsidRPr="00AA123F" w14:paraId="6D5D46F1" w14:textId="77777777" w:rsidTr="00D55B70">
        <w:trPr>
          <w:jc w:val="center"/>
        </w:trPr>
        <w:tc>
          <w:tcPr>
            <w:tcW w:w="4876" w:type="dxa"/>
            <w:tcBorders>
              <w:top w:val="nil"/>
              <w:left w:val="nil"/>
              <w:bottom w:val="nil"/>
              <w:right w:val="nil"/>
            </w:tcBorders>
          </w:tcPr>
          <w:p w14:paraId="7943E88B" w14:textId="77777777" w:rsidR="00B8330A" w:rsidRPr="00AA123F" w:rsidRDefault="00B8330A" w:rsidP="00D55B70">
            <w:pPr>
              <w:pStyle w:val="Normal6a"/>
            </w:pPr>
            <w:r w:rsidRPr="00AA123F">
              <w:rPr>
                <w:b/>
                <w:i/>
              </w:rPr>
              <w:t>10.</w:t>
            </w:r>
            <w:r w:rsidRPr="00AA123F">
              <w:tab/>
            </w:r>
            <w:r w:rsidRPr="00AA123F">
              <w:rPr>
                <w:b/>
                <w:i/>
              </w:rPr>
              <w:t>Lo Stato membro che emette una decisione di rimpatrio conformemente al presente articolo adotta tutte le misure necessarie a norma del presente regolamento per garantire l'efficacia del rimpatrio.</w:t>
            </w:r>
          </w:p>
        </w:tc>
        <w:tc>
          <w:tcPr>
            <w:tcW w:w="4876" w:type="dxa"/>
            <w:tcBorders>
              <w:top w:val="nil"/>
              <w:left w:val="nil"/>
              <w:bottom w:val="nil"/>
              <w:right w:val="nil"/>
            </w:tcBorders>
          </w:tcPr>
          <w:p w14:paraId="3D3D2265" w14:textId="77777777" w:rsidR="00B8330A" w:rsidRPr="00AA123F" w:rsidRDefault="00B8330A" w:rsidP="00D55B70">
            <w:pPr>
              <w:pStyle w:val="Normal6a"/>
            </w:pPr>
            <w:r w:rsidRPr="00AA123F">
              <w:rPr>
                <w:b/>
                <w:i/>
              </w:rPr>
              <w:t>soppresso</w:t>
            </w:r>
          </w:p>
        </w:tc>
      </w:tr>
    </w:tbl>
    <w:p w14:paraId="2E778BF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B41DC8C" w14:textId="77777777" w:rsidR="00B8330A" w:rsidRPr="00AA123F" w:rsidRDefault="00B8330A" w:rsidP="00B8330A">
      <w:r w:rsidRPr="00AA123F">
        <w:rPr>
          <w:rStyle w:val="HideTWBExt"/>
        </w:rPr>
        <w:t>&lt;/Amend&gt;</w:t>
      </w:r>
    </w:p>
    <w:p w14:paraId="6ADE6C8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750</w:t>
      </w:r>
      <w:r w:rsidRPr="00AA123F">
        <w:rPr>
          <w:rStyle w:val="HideTWBExt"/>
        </w:rPr>
        <w:t>&lt;/NumAm&gt;</w:t>
      </w:r>
    </w:p>
    <w:p w14:paraId="71F5D34D"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EB81898" w14:textId="77777777" w:rsidR="00B8330A" w:rsidRPr="00AA123F" w:rsidRDefault="00B8330A" w:rsidP="00B8330A">
      <w:pPr>
        <w:pStyle w:val="NormalBold"/>
      </w:pPr>
      <w:r w:rsidRPr="00AA123F">
        <w:rPr>
          <w:rStyle w:val="HideTWBExt"/>
          <w:b w:val="0"/>
        </w:rPr>
        <w:t>&lt;/RepeatBlock-By&gt;</w:t>
      </w:r>
    </w:p>
    <w:p w14:paraId="7794878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81F9604" w14:textId="77777777" w:rsidR="00B8330A" w:rsidRPr="00AA123F" w:rsidRDefault="00B8330A" w:rsidP="00B8330A">
      <w:pPr>
        <w:pStyle w:val="NormalBold"/>
      </w:pPr>
      <w:r w:rsidRPr="00AA123F">
        <w:rPr>
          <w:rStyle w:val="HideTWBExt"/>
        </w:rPr>
        <w:t>&lt;Article&gt;</w:t>
      </w:r>
      <w:r w:rsidRPr="00AA123F">
        <w:t>Articolo 7 – paragrafo 10</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81F385F" w14:textId="77777777" w:rsidTr="00D55B70">
        <w:trPr>
          <w:trHeight w:hRule="exact" w:val="240"/>
          <w:jc w:val="center"/>
        </w:trPr>
        <w:tc>
          <w:tcPr>
            <w:tcW w:w="9752" w:type="dxa"/>
            <w:gridSpan w:val="2"/>
            <w:tcBorders>
              <w:top w:val="nil"/>
              <w:left w:val="nil"/>
              <w:bottom w:val="nil"/>
              <w:right w:val="nil"/>
            </w:tcBorders>
          </w:tcPr>
          <w:p w14:paraId="0ECAE0D0" w14:textId="77777777" w:rsidR="00B8330A" w:rsidRPr="00AA123F" w:rsidRDefault="00B8330A" w:rsidP="00D55B70"/>
        </w:tc>
      </w:tr>
      <w:tr w:rsidR="00B8330A" w:rsidRPr="00AA123F" w14:paraId="7FBF64BF" w14:textId="77777777" w:rsidTr="00D55B70">
        <w:trPr>
          <w:trHeight w:val="240"/>
          <w:jc w:val="center"/>
        </w:trPr>
        <w:tc>
          <w:tcPr>
            <w:tcW w:w="4876" w:type="dxa"/>
            <w:tcBorders>
              <w:top w:val="nil"/>
              <w:left w:val="nil"/>
              <w:bottom w:val="nil"/>
              <w:right w:val="nil"/>
            </w:tcBorders>
          </w:tcPr>
          <w:p w14:paraId="00C25FD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E29D75" w14:textId="77777777" w:rsidR="00B8330A" w:rsidRPr="00AA123F" w:rsidRDefault="00B8330A" w:rsidP="00D55B70">
            <w:pPr>
              <w:pStyle w:val="AmColumnHeading"/>
            </w:pPr>
            <w:r w:rsidRPr="00AA123F">
              <w:t>Emendamento</w:t>
            </w:r>
          </w:p>
        </w:tc>
      </w:tr>
      <w:tr w:rsidR="00B8330A" w:rsidRPr="00AA123F" w14:paraId="402BABB1" w14:textId="77777777" w:rsidTr="00D55B70">
        <w:trPr>
          <w:jc w:val="center"/>
        </w:trPr>
        <w:tc>
          <w:tcPr>
            <w:tcW w:w="4876" w:type="dxa"/>
            <w:tcBorders>
              <w:top w:val="nil"/>
              <w:left w:val="nil"/>
              <w:bottom w:val="nil"/>
              <w:right w:val="nil"/>
            </w:tcBorders>
          </w:tcPr>
          <w:p w14:paraId="6C88F77C" w14:textId="77777777" w:rsidR="00B8330A" w:rsidRPr="00AA123F" w:rsidRDefault="00B8330A" w:rsidP="00D55B70">
            <w:pPr>
              <w:pStyle w:val="Normal6a"/>
            </w:pPr>
            <w:r w:rsidRPr="00AA123F">
              <w:rPr>
                <w:b/>
                <w:i/>
              </w:rPr>
              <w:t>10.</w:t>
            </w:r>
            <w:r w:rsidRPr="00AA123F">
              <w:tab/>
            </w:r>
            <w:r w:rsidRPr="00AA123F">
              <w:rPr>
                <w:b/>
                <w:i/>
              </w:rPr>
              <w:t>Lo Stato membro che emette una decisione di rimpatrio conformemente al presente articolo adotta tutte le misure necessarie a norma del presente regolamento per garantire l'efficacia del rimpatrio.</w:t>
            </w:r>
          </w:p>
        </w:tc>
        <w:tc>
          <w:tcPr>
            <w:tcW w:w="4876" w:type="dxa"/>
            <w:tcBorders>
              <w:top w:val="nil"/>
              <w:left w:val="nil"/>
              <w:bottom w:val="nil"/>
              <w:right w:val="nil"/>
            </w:tcBorders>
          </w:tcPr>
          <w:p w14:paraId="5D8B32E0" w14:textId="77777777" w:rsidR="00B8330A" w:rsidRPr="00AA123F" w:rsidRDefault="00B8330A" w:rsidP="00D55B70">
            <w:pPr>
              <w:pStyle w:val="Normal6a"/>
            </w:pPr>
            <w:r w:rsidRPr="00AA123F">
              <w:rPr>
                <w:b/>
                <w:i/>
              </w:rPr>
              <w:t>soppresso</w:t>
            </w:r>
          </w:p>
        </w:tc>
      </w:tr>
    </w:tbl>
    <w:p w14:paraId="666689D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6C36743" w14:textId="77777777" w:rsidR="00B8330A" w:rsidRPr="00AA123F" w:rsidRDefault="00B8330A" w:rsidP="00B8330A">
      <w:r w:rsidRPr="00AA123F">
        <w:rPr>
          <w:rStyle w:val="HideTWBExt"/>
        </w:rPr>
        <w:t>&lt;/Amend&gt;</w:t>
      </w:r>
    </w:p>
    <w:p w14:paraId="3082DE5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751</w:t>
      </w:r>
      <w:r w:rsidRPr="00AA123F">
        <w:rPr>
          <w:rStyle w:val="HideTWBExt"/>
        </w:rPr>
        <w:t>&lt;/NumAm&gt;</w:t>
      </w:r>
    </w:p>
    <w:p w14:paraId="2799B250"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E5A6BB2" w14:textId="77777777" w:rsidR="00B8330A" w:rsidRPr="00AA123F" w:rsidRDefault="00B8330A" w:rsidP="00B8330A">
      <w:pPr>
        <w:pStyle w:val="NormalBold"/>
      </w:pPr>
      <w:r w:rsidRPr="00AA123F">
        <w:rPr>
          <w:rStyle w:val="HideTWBExt"/>
          <w:b w:val="0"/>
        </w:rPr>
        <w:t>&lt;/RepeatBlock-By&gt;</w:t>
      </w:r>
    </w:p>
    <w:p w14:paraId="7DE2743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3903E2F" w14:textId="77777777" w:rsidR="00B8330A" w:rsidRPr="00AA123F" w:rsidRDefault="00B8330A" w:rsidP="00B8330A">
      <w:pPr>
        <w:pStyle w:val="NormalBold"/>
      </w:pPr>
      <w:r w:rsidRPr="00AA123F">
        <w:rPr>
          <w:rStyle w:val="HideTWBExt"/>
        </w:rPr>
        <w:t>&lt;Article&gt;</w:t>
      </w:r>
      <w:r w:rsidRPr="00AA123F">
        <w:t>Articolo 7 – paragrafo 10</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6AC26AD" w14:textId="77777777" w:rsidTr="00D55B70">
        <w:trPr>
          <w:trHeight w:hRule="exact" w:val="240"/>
          <w:jc w:val="center"/>
        </w:trPr>
        <w:tc>
          <w:tcPr>
            <w:tcW w:w="9752" w:type="dxa"/>
            <w:gridSpan w:val="2"/>
            <w:tcBorders>
              <w:top w:val="nil"/>
              <w:left w:val="nil"/>
              <w:bottom w:val="nil"/>
              <w:right w:val="nil"/>
            </w:tcBorders>
          </w:tcPr>
          <w:p w14:paraId="7FAE8EE0" w14:textId="77777777" w:rsidR="00B8330A" w:rsidRPr="00AA123F" w:rsidRDefault="00B8330A" w:rsidP="00D55B70"/>
        </w:tc>
      </w:tr>
      <w:tr w:rsidR="00B8330A" w:rsidRPr="00AA123F" w14:paraId="2C24491A" w14:textId="77777777" w:rsidTr="00D55B70">
        <w:trPr>
          <w:trHeight w:val="240"/>
          <w:jc w:val="center"/>
        </w:trPr>
        <w:tc>
          <w:tcPr>
            <w:tcW w:w="4876" w:type="dxa"/>
            <w:tcBorders>
              <w:top w:val="nil"/>
              <w:left w:val="nil"/>
              <w:bottom w:val="nil"/>
              <w:right w:val="nil"/>
            </w:tcBorders>
          </w:tcPr>
          <w:p w14:paraId="7554AC1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C59CD42" w14:textId="77777777" w:rsidR="00B8330A" w:rsidRPr="00AA123F" w:rsidRDefault="00B8330A" w:rsidP="00D55B70">
            <w:pPr>
              <w:pStyle w:val="AmColumnHeading"/>
            </w:pPr>
            <w:r w:rsidRPr="00AA123F">
              <w:t>Emendamento</w:t>
            </w:r>
          </w:p>
        </w:tc>
      </w:tr>
      <w:tr w:rsidR="00B8330A" w:rsidRPr="00AA123F" w14:paraId="1CB50729" w14:textId="77777777" w:rsidTr="00D55B70">
        <w:trPr>
          <w:jc w:val="center"/>
        </w:trPr>
        <w:tc>
          <w:tcPr>
            <w:tcW w:w="4876" w:type="dxa"/>
            <w:tcBorders>
              <w:top w:val="nil"/>
              <w:left w:val="nil"/>
              <w:bottom w:val="nil"/>
              <w:right w:val="nil"/>
            </w:tcBorders>
          </w:tcPr>
          <w:p w14:paraId="0715220C" w14:textId="77777777" w:rsidR="00B8330A" w:rsidRPr="00AA123F" w:rsidRDefault="00B8330A" w:rsidP="00D55B70">
            <w:pPr>
              <w:pStyle w:val="Normal6a"/>
            </w:pPr>
            <w:r w:rsidRPr="00AA123F">
              <w:t>10.</w:t>
            </w:r>
            <w:r w:rsidRPr="00AA123F">
              <w:tab/>
              <w:t xml:space="preserve">Lo Stato membro che emette una decisione di rimpatrio conformemente al presente articolo adotta </w:t>
            </w:r>
            <w:r w:rsidRPr="00AA123F">
              <w:rPr>
                <w:b/>
                <w:i/>
              </w:rPr>
              <w:t>tutte</w:t>
            </w:r>
            <w:r w:rsidRPr="00AA123F">
              <w:t xml:space="preserve"> le misure necessarie a norma del presente regolamento per garantire </w:t>
            </w:r>
            <w:r w:rsidRPr="00AA123F">
              <w:rPr>
                <w:b/>
                <w:i/>
              </w:rPr>
              <w:t>l'efficacia del</w:t>
            </w:r>
            <w:r w:rsidRPr="00AA123F">
              <w:t xml:space="preserve"> rimpatrio.</w:t>
            </w:r>
          </w:p>
        </w:tc>
        <w:tc>
          <w:tcPr>
            <w:tcW w:w="4876" w:type="dxa"/>
            <w:tcBorders>
              <w:top w:val="nil"/>
              <w:left w:val="nil"/>
              <w:bottom w:val="nil"/>
              <w:right w:val="nil"/>
            </w:tcBorders>
          </w:tcPr>
          <w:p w14:paraId="50C7D14B" w14:textId="77777777" w:rsidR="00B8330A" w:rsidRPr="00AA123F" w:rsidRDefault="00B8330A" w:rsidP="00D55B70">
            <w:pPr>
              <w:pStyle w:val="Normal6a"/>
            </w:pPr>
            <w:r w:rsidRPr="00AA123F">
              <w:t>10.</w:t>
            </w:r>
            <w:r w:rsidRPr="00AA123F">
              <w:tab/>
              <w:t xml:space="preserve">Lo Stato membro che emette una decisione di rimpatrio conformemente al presente articolo adotta le misure necessarie a norma del presente regolamento per garantire </w:t>
            </w:r>
            <w:r w:rsidRPr="00AA123F">
              <w:rPr>
                <w:b/>
                <w:i/>
              </w:rPr>
              <w:t>un</w:t>
            </w:r>
            <w:r w:rsidRPr="00AA123F">
              <w:t xml:space="preserve"> rimpatrio </w:t>
            </w:r>
            <w:r w:rsidRPr="00AA123F">
              <w:rPr>
                <w:b/>
                <w:i/>
              </w:rPr>
              <w:t>efficace, sostenibile e dignitoso del cittadino di paese terzo interessato</w:t>
            </w:r>
            <w:r w:rsidRPr="00AA123F">
              <w:t xml:space="preserve">. </w:t>
            </w:r>
            <w:r w:rsidRPr="00AA123F">
              <w:rPr>
                <w:b/>
                <w:i/>
              </w:rPr>
              <w:t>Tuttavia, qualora il rimpatrio di un rimpatriando non sia praticamente fattibile o sia giuridicamente impossibile, lo Stato membro che ha emesso la decisione di rimpatrio riesamina tale decisione e può decidere di rilasciare al rimpatriando interessato un permesso di soggiorno autonomo temporaneo o un'altra autorizzazione a norma del paragrafo 8.</w:t>
            </w:r>
          </w:p>
        </w:tc>
      </w:tr>
    </w:tbl>
    <w:p w14:paraId="67E06C5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7A9F5AB"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3E425858" w14:textId="77777777" w:rsidR="00B8330A" w:rsidRPr="00AA123F" w:rsidRDefault="00B8330A" w:rsidP="00B8330A">
      <w:pPr>
        <w:pStyle w:val="AmJustText"/>
      </w:pPr>
      <w:r w:rsidRPr="00AA123F">
        <w:t>Gli Stati membri devono rivalutare nel merito la procedura di rimpatrio quando non vi è alcuna prospettiva di rimpatrio del cittadino di paese terzo.</w:t>
      </w:r>
    </w:p>
    <w:p w14:paraId="1243FCCA" w14:textId="77777777" w:rsidR="00B8330A" w:rsidRPr="00AA123F" w:rsidRDefault="00B8330A" w:rsidP="00B8330A">
      <w:r w:rsidRPr="00AA123F">
        <w:rPr>
          <w:rStyle w:val="HideTWBExt"/>
        </w:rPr>
        <w:t>&lt;/Amend&gt;</w:t>
      </w:r>
    </w:p>
    <w:p w14:paraId="6579BC9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752</w:t>
      </w:r>
      <w:r w:rsidRPr="00AA123F">
        <w:rPr>
          <w:rStyle w:val="HideTWBExt"/>
        </w:rPr>
        <w:t>&lt;/NumAm&gt;</w:t>
      </w:r>
    </w:p>
    <w:p w14:paraId="0A44F06F" w14:textId="77777777" w:rsidR="00B8330A" w:rsidRPr="00AA123F" w:rsidRDefault="00B8330A" w:rsidP="00B8330A">
      <w:pPr>
        <w:pStyle w:val="NormalBold"/>
      </w:pPr>
      <w:r w:rsidRPr="00AA123F">
        <w:rPr>
          <w:rStyle w:val="HideTWBExt"/>
          <w:b w:val="0"/>
        </w:rPr>
        <w:t>&lt;RepeatBlock-By&gt;&lt;Members&gt;</w:t>
      </w:r>
      <w:r w:rsidRPr="00AA123F">
        <w:t>Elissavet Vozemberg-Vrionidi, Fredis Beleris</w:t>
      </w:r>
      <w:r w:rsidRPr="00AA123F">
        <w:rPr>
          <w:rStyle w:val="HideTWBExt"/>
          <w:b w:val="0"/>
        </w:rPr>
        <w:t>&lt;/Members&gt;</w:t>
      </w:r>
    </w:p>
    <w:p w14:paraId="11C8844E" w14:textId="77777777" w:rsidR="00B8330A" w:rsidRPr="00AA123F" w:rsidRDefault="00B8330A" w:rsidP="00B8330A">
      <w:pPr>
        <w:pStyle w:val="NormalBold"/>
      </w:pPr>
      <w:r w:rsidRPr="00AA123F">
        <w:rPr>
          <w:rStyle w:val="HideTWBExt"/>
          <w:b w:val="0"/>
        </w:rPr>
        <w:t>&lt;/RepeatBlock-By&gt;</w:t>
      </w:r>
    </w:p>
    <w:p w14:paraId="54885DB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E80AE05" w14:textId="77777777" w:rsidR="00B8330A" w:rsidRPr="00AA123F" w:rsidRDefault="00B8330A" w:rsidP="00B8330A">
      <w:pPr>
        <w:pStyle w:val="NormalBold"/>
      </w:pPr>
      <w:r w:rsidRPr="00AA123F">
        <w:rPr>
          <w:rStyle w:val="HideTWBExt"/>
        </w:rPr>
        <w:t>&lt;Article&gt;</w:t>
      </w:r>
      <w:r w:rsidRPr="00AA123F">
        <w:t>Articolo 7 – paragrafo 10</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66E32AF" w14:textId="77777777" w:rsidTr="00D55B70">
        <w:trPr>
          <w:trHeight w:hRule="exact" w:val="240"/>
          <w:jc w:val="center"/>
        </w:trPr>
        <w:tc>
          <w:tcPr>
            <w:tcW w:w="9752" w:type="dxa"/>
            <w:gridSpan w:val="2"/>
            <w:tcBorders>
              <w:top w:val="nil"/>
              <w:left w:val="nil"/>
              <w:bottom w:val="nil"/>
              <w:right w:val="nil"/>
            </w:tcBorders>
          </w:tcPr>
          <w:p w14:paraId="79A0BC8C" w14:textId="77777777" w:rsidR="00B8330A" w:rsidRPr="00AA123F" w:rsidRDefault="00B8330A" w:rsidP="00D55B70"/>
        </w:tc>
      </w:tr>
      <w:tr w:rsidR="00B8330A" w:rsidRPr="00AA123F" w14:paraId="7D3A51CC" w14:textId="77777777" w:rsidTr="00D55B70">
        <w:trPr>
          <w:trHeight w:val="240"/>
          <w:jc w:val="center"/>
        </w:trPr>
        <w:tc>
          <w:tcPr>
            <w:tcW w:w="4876" w:type="dxa"/>
            <w:tcBorders>
              <w:top w:val="nil"/>
              <w:left w:val="nil"/>
              <w:bottom w:val="nil"/>
              <w:right w:val="nil"/>
            </w:tcBorders>
          </w:tcPr>
          <w:p w14:paraId="6C9B25B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703860D" w14:textId="77777777" w:rsidR="00B8330A" w:rsidRPr="00AA123F" w:rsidRDefault="00B8330A" w:rsidP="00D55B70">
            <w:pPr>
              <w:pStyle w:val="AmColumnHeading"/>
            </w:pPr>
            <w:r w:rsidRPr="00AA123F">
              <w:t>Emendamento</w:t>
            </w:r>
          </w:p>
        </w:tc>
      </w:tr>
      <w:tr w:rsidR="00B8330A" w:rsidRPr="00AA123F" w14:paraId="3A9D71DA" w14:textId="77777777" w:rsidTr="00D55B70">
        <w:trPr>
          <w:jc w:val="center"/>
        </w:trPr>
        <w:tc>
          <w:tcPr>
            <w:tcW w:w="4876" w:type="dxa"/>
            <w:tcBorders>
              <w:top w:val="nil"/>
              <w:left w:val="nil"/>
              <w:bottom w:val="nil"/>
              <w:right w:val="nil"/>
            </w:tcBorders>
          </w:tcPr>
          <w:p w14:paraId="4160FE56" w14:textId="77777777" w:rsidR="00B8330A" w:rsidRPr="00AA123F" w:rsidRDefault="00B8330A" w:rsidP="00D55B70">
            <w:pPr>
              <w:pStyle w:val="Normal6a"/>
            </w:pPr>
            <w:r w:rsidRPr="00AA123F">
              <w:t>10.</w:t>
            </w:r>
            <w:r w:rsidRPr="00AA123F">
              <w:tab/>
              <w:t xml:space="preserve">Lo Stato membro che emette una decisione di rimpatrio </w:t>
            </w:r>
            <w:r w:rsidRPr="00AA123F">
              <w:rPr>
                <w:b/>
                <w:i/>
              </w:rPr>
              <w:t>conformemente al presente articolo</w:t>
            </w:r>
            <w:r w:rsidRPr="00AA123F">
              <w:t xml:space="preserve"> adotta tutte le misure necessarie a norma del presente regolamento per garantire l'efficacia del rimpatrio.</w:t>
            </w:r>
          </w:p>
        </w:tc>
        <w:tc>
          <w:tcPr>
            <w:tcW w:w="4876" w:type="dxa"/>
            <w:tcBorders>
              <w:top w:val="nil"/>
              <w:left w:val="nil"/>
              <w:bottom w:val="nil"/>
              <w:right w:val="nil"/>
            </w:tcBorders>
          </w:tcPr>
          <w:p w14:paraId="410A1391" w14:textId="77777777" w:rsidR="00B8330A" w:rsidRPr="00AA123F" w:rsidRDefault="00B8330A" w:rsidP="00D55B70">
            <w:pPr>
              <w:pStyle w:val="Normal6a"/>
            </w:pPr>
            <w:r w:rsidRPr="00AA123F">
              <w:t>10.</w:t>
            </w:r>
            <w:r w:rsidRPr="00AA123F">
              <w:tab/>
              <w:t xml:space="preserve">Lo Stato membro </w:t>
            </w:r>
            <w:r w:rsidRPr="00AA123F">
              <w:rPr>
                <w:b/>
                <w:i/>
              </w:rPr>
              <w:t>nel cui territorio è individuato il cittadino di paese terzo il cui soggiorno è irregolare e</w:t>
            </w:r>
            <w:r w:rsidRPr="00AA123F">
              <w:t xml:space="preserve"> che emette </w:t>
            </w:r>
            <w:r w:rsidRPr="00AA123F">
              <w:rPr>
                <w:b/>
                <w:i/>
              </w:rPr>
              <w:t>e/o esegue</w:t>
            </w:r>
            <w:r w:rsidRPr="00AA123F">
              <w:t xml:space="preserve"> una decisione di rimpatrio adotta tutte le misure necessarie a norma del presente regolamento per garantire l'efficacia del rimpatrio.</w:t>
            </w:r>
          </w:p>
        </w:tc>
      </w:tr>
    </w:tbl>
    <w:p w14:paraId="4525794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9AB9F9E" w14:textId="77777777" w:rsidR="00B8330A" w:rsidRPr="00AA123F" w:rsidRDefault="00B8330A" w:rsidP="00B8330A">
      <w:r w:rsidRPr="00AA123F">
        <w:rPr>
          <w:rStyle w:val="HideTWBExt"/>
        </w:rPr>
        <w:t>&lt;/Amend&gt;</w:t>
      </w:r>
    </w:p>
    <w:p w14:paraId="1A02D1A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753</w:t>
      </w:r>
      <w:r w:rsidRPr="00AA123F">
        <w:rPr>
          <w:rStyle w:val="HideTWBExt"/>
        </w:rPr>
        <w:t>&lt;/NumAm&gt;</w:t>
      </w:r>
    </w:p>
    <w:p w14:paraId="79329064"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23DA5586" w14:textId="77777777" w:rsidR="00B8330A" w:rsidRPr="00AA123F" w:rsidRDefault="00B8330A" w:rsidP="00B8330A">
      <w:pPr>
        <w:pStyle w:val="NormalBold"/>
      </w:pPr>
      <w:r w:rsidRPr="00AA123F">
        <w:rPr>
          <w:rStyle w:val="HideTWBExt"/>
          <w:b w:val="0"/>
        </w:rPr>
        <w:t>&lt;/RepeatBlock-By&gt;</w:t>
      </w:r>
    </w:p>
    <w:p w14:paraId="0A0FBFA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9378E68" w14:textId="77777777" w:rsidR="00B8330A" w:rsidRPr="00AA123F" w:rsidRDefault="00B8330A" w:rsidP="00B8330A">
      <w:pPr>
        <w:pStyle w:val="NormalBold"/>
      </w:pPr>
      <w:r w:rsidRPr="00AA123F">
        <w:rPr>
          <w:rStyle w:val="HideTWBExt"/>
        </w:rPr>
        <w:t>&lt;Article&gt;</w:t>
      </w:r>
      <w:r w:rsidRPr="00AA123F">
        <w:t>Articolo 7 – paragrafo 10</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E08C635" w14:textId="77777777" w:rsidTr="00D55B70">
        <w:trPr>
          <w:trHeight w:hRule="exact" w:val="240"/>
          <w:jc w:val="center"/>
        </w:trPr>
        <w:tc>
          <w:tcPr>
            <w:tcW w:w="9752" w:type="dxa"/>
            <w:gridSpan w:val="2"/>
            <w:tcBorders>
              <w:top w:val="nil"/>
              <w:left w:val="nil"/>
              <w:bottom w:val="nil"/>
              <w:right w:val="nil"/>
            </w:tcBorders>
          </w:tcPr>
          <w:p w14:paraId="035EFC7C" w14:textId="77777777" w:rsidR="00B8330A" w:rsidRPr="00AA123F" w:rsidRDefault="00B8330A" w:rsidP="00D55B70"/>
        </w:tc>
      </w:tr>
      <w:tr w:rsidR="00B8330A" w:rsidRPr="00AA123F" w14:paraId="5EE71B5C" w14:textId="77777777" w:rsidTr="00D55B70">
        <w:trPr>
          <w:trHeight w:val="240"/>
          <w:jc w:val="center"/>
        </w:trPr>
        <w:tc>
          <w:tcPr>
            <w:tcW w:w="4876" w:type="dxa"/>
            <w:tcBorders>
              <w:top w:val="nil"/>
              <w:left w:val="nil"/>
              <w:bottom w:val="nil"/>
              <w:right w:val="nil"/>
            </w:tcBorders>
          </w:tcPr>
          <w:p w14:paraId="61A8E30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71B570B" w14:textId="77777777" w:rsidR="00B8330A" w:rsidRPr="00AA123F" w:rsidRDefault="00B8330A" w:rsidP="00D55B70">
            <w:pPr>
              <w:pStyle w:val="AmColumnHeading"/>
            </w:pPr>
            <w:r w:rsidRPr="00AA123F">
              <w:t>Emendamento</w:t>
            </w:r>
          </w:p>
        </w:tc>
      </w:tr>
      <w:tr w:rsidR="00B8330A" w:rsidRPr="00AA123F" w14:paraId="7B202332" w14:textId="77777777" w:rsidTr="00D55B70">
        <w:trPr>
          <w:jc w:val="center"/>
        </w:trPr>
        <w:tc>
          <w:tcPr>
            <w:tcW w:w="4876" w:type="dxa"/>
            <w:tcBorders>
              <w:top w:val="nil"/>
              <w:left w:val="nil"/>
              <w:bottom w:val="nil"/>
              <w:right w:val="nil"/>
            </w:tcBorders>
          </w:tcPr>
          <w:p w14:paraId="63117482" w14:textId="77777777" w:rsidR="00B8330A" w:rsidRPr="00AA123F" w:rsidRDefault="00B8330A" w:rsidP="00D55B70">
            <w:pPr>
              <w:pStyle w:val="Normal6a"/>
            </w:pPr>
            <w:r w:rsidRPr="00AA123F">
              <w:t>10.</w:t>
            </w:r>
            <w:r w:rsidRPr="00AA123F">
              <w:tab/>
              <w:t>Lo Stato membro che emette una decisione di rimpatrio conformemente al presente articolo adotta tutte le misure necessarie a norma del presente regolamento per garantire l'efficacia del rimpatrio.</w:t>
            </w:r>
          </w:p>
        </w:tc>
        <w:tc>
          <w:tcPr>
            <w:tcW w:w="4876" w:type="dxa"/>
            <w:tcBorders>
              <w:top w:val="nil"/>
              <w:left w:val="nil"/>
              <w:bottom w:val="nil"/>
              <w:right w:val="nil"/>
            </w:tcBorders>
          </w:tcPr>
          <w:p w14:paraId="2FAF8222" w14:textId="77777777" w:rsidR="00B8330A" w:rsidRPr="00AA123F" w:rsidRDefault="00B8330A" w:rsidP="00D55B70">
            <w:pPr>
              <w:pStyle w:val="Normal6a"/>
            </w:pPr>
            <w:r w:rsidRPr="00AA123F">
              <w:t>10.</w:t>
            </w:r>
            <w:r w:rsidRPr="00AA123F">
              <w:tab/>
              <w:t xml:space="preserve">Lo Stato membro che emette una decisione di rimpatrio conformemente al presente articolo adotta tutte le misure necessarie a norma del presente regolamento per garantire </w:t>
            </w:r>
            <w:r w:rsidRPr="00AA123F">
              <w:rPr>
                <w:b/>
                <w:i/>
              </w:rPr>
              <w:t>senza indebito ritardo</w:t>
            </w:r>
            <w:r w:rsidRPr="00AA123F">
              <w:t xml:space="preserve"> l'efficacia del rimpatrio </w:t>
            </w:r>
            <w:r w:rsidRPr="00AA123F">
              <w:rPr>
                <w:b/>
                <w:i/>
              </w:rPr>
              <w:t>del cittadino di paese terzo la cui presenza è irregolare</w:t>
            </w:r>
            <w:r w:rsidRPr="00AA123F">
              <w:t>.</w:t>
            </w:r>
          </w:p>
        </w:tc>
      </w:tr>
    </w:tbl>
    <w:p w14:paraId="1AF334F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F44C99D" w14:textId="77777777" w:rsidR="00B8330A" w:rsidRPr="00AA123F" w:rsidRDefault="00B8330A" w:rsidP="00B8330A">
      <w:r w:rsidRPr="00AA123F">
        <w:rPr>
          <w:rStyle w:val="HideTWBExt"/>
        </w:rPr>
        <w:t>&lt;/Amend&gt;</w:t>
      </w:r>
    </w:p>
    <w:p w14:paraId="193F416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754</w:t>
      </w:r>
      <w:r w:rsidRPr="00AA123F">
        <w:rPr>
          <w:rStyle w:val="HideTWBExt"/>
        </w:rPr>
        <w:t>&lt;/NumAm&gt;</w:t>
      </w:r>
    </w:p>
    <w:p w14:paraId="2ABDEA56"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52D3A2C2" w14:textId="77777777" w:rsidR="00B8330A" w:rsidRPr="00AA123F" w:rsidRDefault="00B8330A" w:rsidP="00B8330A">
      <w:pPr>
        <w:pStyle w:val="NormalBold"/>
      </w:pPr>
      <w:r w:rsidRPr="00AA123F">
        <w:rPr>
          <w:rStyle w:val="HideTWBExt"/>
          <w:b w:val="0"/>
        </w:rPr>
        <w:t>&lt;/RepeatBlock-By&gt;</w:t>
      </w:r>
    </w:p>
    <w:p w14:paraId="1C17CB3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7DABAB1" w14:textId="77777777" w:rsidR="00B8330A" w:rsidRPr="00AA123F" w:rsidRDefault="00B8330A" w:rsidP="00B8330A">
      <w:pPr>
        <w:pStyle w:val="NormalBold"/>
      </w:pPr>
      <w:r w:rsidRPr="00AA123F">
        <w:rPr>
          <w:rStyle w:val="HideTWBExt"/>
        </w:rPr>
        <w:t>&lt;Article&gt;</w:t>
      </w:r>
      <w:r w:rsidRPr="00AA123F">
        <w:t>Articolo 7 – paragrafo 10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CB6C05E" w14:textId="77777777" w:rsidTr="00D55B70">
        <w:trPr>
          <w:trHeight w:hRule="exact" w:val="240"/>
          <w:jc w:val="center"/>
        </w:trPr>
        <w:tc>
          <w:tcPr>
            <w:tcW w:w="9752" w:type="dxa"/>
            <w:gridSpan w:val="2"/>
            <w:tcBorders>
              <w:top w:val="nil"/>
              <w:left w:val="nil"/>
              <w:bottom w:val="nil"/>
              <w:right w:val="nil"/>
            </w:tcBorders>
          </w:tcPr>
          <w:p w14:paraId="7D38F25C" w14:textId="77777777" w:rsidR="00B8330A" w:rsidRPr="00AA123F" w:rsidRDefault="00B8330A" w:rsidP="00D55B70"/>
        </w:tc>
      </w:tr>
      <w:tr w:rsidR="00B8330A" w:rsidRPr="00AA123F" w14:paraId="7DE76A15" w14:textId="77777777" w:rsidTr="00D55B70">
        <w:trPr>
          <w:trHeight w:val="240"/>
          <w:jc w:val="center"/>
        </w:trPr>
        <w:tc>
          <w:tcPr>
            <w:tcW w:w="4876" w:type="dxa"/>
            <w:tcBorders>
              <w:top w:val="nil"/>
              <w:left w:val="nil"/>
              <w:bottom w:val="nil"/>
              <w:right w:val="nil"/>
            </w:tcBorders>
          </w:tcPr>
          <w:p w14:paraId="59FE7CE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309E6C9" w14:textId="77777777" w:rsidR="00B8330A" w:rsidRPr="00AA123F" w:rsidRDefault="00B8330A" w:rsidP="00D55B70">
            <w:pPr>
              <w:pStyle w:val="AmColumnHeading"/>
            </w:pPr>
            <w:r w:rsidRPr="00AA123F">
              <w:t>Emendamento</w:t>
            </w:r>
          </w:p>
        </w:tc>
      </w:tr>
      <w:tr w:rsidR="00B8330A" w:rsidRPr="00AA123F" w14:paraId="31F02FC7" w14:textId="77777777" w:rsidTr="00D55B70">
        <w:trPr>
          <w:jc w:val="center"/>
        </w:trPr>
        <w:tc>
          <w:tcPr>
            <w:tcW w:w="4876" w:type="dxa"/>
            <w:tcBorders>
              <w:top w:val="nil"/>
              <w:left w:val="nil"/>
              <w:bottom w:val="nil"/>
              <w:right w:val="nil"/>
            </w:tcBorders>
          </w:tcPr>
          <w:p w14:paraId="31DDA942" w14:textId="77777777" w:rsidR="00B8330A" w:rsidRPr="00AA123F" w:rsidRDefault="00B8330A" w:rsidP="00D55B70">
            <w:pPr>
              <w:pStyle w:val="Normal6a"/>
            </w:pPr>
          </w:p>
        </w:tc>
        <w:tc>
          <w:tcPr>
            <w:tcW w:w="4876" w:type="dxa"/>
            <w:tcBorders>
              <w:top w:val="nil"/>
              <w:left w:val="nil"/>
              <w:bottom w:val="nil"/>
              <w:right w:val="nil"/>
            </w:tcBorders>
          </w:tcPr>
          <w:p w14:paraId="1FB305BF" w14:textId="77777777" w:rsidR="00B8330A" w:rsidRPr="00AA123F" w:rsidRDefault="00B8330A" w:rsidP="00D55B70">
            <w:pPr>
              <w:pStyle w:val="Normal6a"/>
            </w:pPr>
            <w:r w:rsidRPr="00AA123F">
              <w:rPr>
                <w:b/>
                <w:i/>
              </w:rPr>
              <w:t>10 bis.</w:t>
            </w:r>
            <w:r w:rsidRPr="00AA123F">
              <w:tab/>
            </w:r>
            <w:r w:rsidRPr="00AA123F">
              <w:rPr>
                <w:b/>
                <w:i/>
              </w:rPr>
              <w:t>La decisione di rimpatrio non è emessa se il cittadino di paese terzo è titolare di un permesso di soggiorno valido, di un visto per soggiorno di lunga durata o di un'altra autorizzazione che conferisce il diritto di soggiorno, rilasciati da un altro Stato membro, o se nei suoi confronti è in corso una procedura per il rinnovo di un permesso di soggiorno, di un visto per soggiorno di lunga durata o di un'altra autorizzazione che conferisce il diritto di soggiorno in un altro Stato membro.</w:t>
            </w:r>
          </w:p>
        </w:tc>
      </w:tr>
    </w:tbl>
    <w:p w14:paraId="6665B26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679A302" w14:textId="77777777" w:rsidR="00B8330A" w:rsidRPr="00AA123F" w:rsidRDefault="00B8330A" w:rsidP="00B8330A">
      <w:r w:rsidRPr="00AA123F">
        <w:rPr>
          <w:rStyle w:val="HideTWBExt"/>
        </w:rPr>
        <w:t>&lt;/Amend&gt;</w:t>
      </w:r>
    </w:p>
    <w:p w14:paraId="4D49FA9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755</w:t>
      </w:r>
      <w:r w:rsidRPr="00AA123F">
        <w:rPr>
          <w:rStyle w:val="HideTWBExt"/>
        </w:rPr>
        <w:t>&lt;/NumAm&gt;</w:t>
      </w:r>
    </w:p>
    <w:p w14:paraId="2A1E610C" w14:textId="77777777" w:rsidR="00B8330A" w:rsidRPr="00AA123F" w:rsidRDefault="00B8330A" w:rsidP="00B8330A">
      <w:pPr>
        <w:pStyle w:val="NormalBold"/>
      </w:pPr>
      <w:r w:rsidRPr="00AA123F">
        <w:rPr>
          <w:rStyle w:val="HideTWBExt"/>
          <w:b w:val="0"/>
        </w:rPr>
        <w:t>&lt;RepeatBlock-By&gt;&lt;Members&gt;</w:t>
      </w:r>
      <w:r w:rsidRPr="00AA123F">
        <w:t>Cecilia Strada, Marco Tarquinio, Alessandro Zan</w:t>
      </w:r>
      <w:r w:rsidRPr="00AA123F">
        <w:rPr>
          <w:rStyle w:val="HideTWBExt"/>
          <w:b w:val="0"/>
        </w:rPr>
        <w:t>&lt;/Members&gt;</w:t>
      </w:r>
    </w:p>
    <w:p w14:paraId="6A7DD110" w14:textId="77777777" w:rsidR="00B8330A" w:rsidRPr="00AA123F" w:rsidRDefault="00B8330A" w:rsidP="00B8330A">
      <w:pPr>
        <w:pStyle w:val="NormalBold"/>
      </w:pPr>
      <w:r w:rsidRPr="00AA123F">
        <w:rPr>
          <w:rStyle w:val="HideTWBExt"/>
          <w:b w:val="0"/>
        </w:rPr>
        <w:t>&lt;/RepeatBlock-By&gt;</w:t>
      </w:r>
    </w:p>
    <w:p w14:paraId="77CA4C7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6E57D61" w14:textId="77777777" w:rsidR="00B8330A" w:rsidRPr="00AA123F" w:rsidRDefault="00B8330A" w:rsidP="00B8330A">
      <w:pPr>
        <w:pStyle w:val="NormalBold"/>
      </w:pPr>
      <w:r w:rsidRPr="00AA123F">
        <w:rPr>
          <w:rStyle w:val="HideTWBExt"/>
        </w:rPr>
        <w:t>&lt;Article&gt;</w:t>
      </w:r>
      <w:r w:rsidRPr="00AA123F">
        <w:t>Articolo 7 – paragrafo 10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B5B98E9" w14:textId="77777777" w:rsidTr="00D55B70">
        <w:trPr>
          <w:trHeight w:hRule="exact" w:val="240"/>
          <w:jc w:val="center"/>
        </w:trPr>
        <w:tc>
          <w:tcPr>
            <w:tcW w:w="9752" w:type="dxa"/>
            <w:gridSpan w:val="2"/>
            <w:tcBorders>
              <w:top w:val="nil"/>
              <w:left w:val="nil"/>
              <w:bottom w:val="nil"/>
              <w:right w:val="nil"/>
            </w:tcBorders>
          </w:tcPr>
          <w:p w14:paraId="4D07B29A" w14:textId="77777777" w:rsidR="00B8330A" w:rsidRPr="00AA123F" w:rsidRDefault="00B8330A" w:rsidP="00D55B70"/>
        </w:tc>
      </w:tr>
      <w:tr w:rsidR="00B8330A" w:rsidRPr="00AA123F" w14:paraId="45AFED91" w14:textId="77777777" w:rsidTr="00D55B70">
        <w:trPr>
          <w:trHeight w:val="240"/>
          <w:jc w:val="center"/>
        </w:trPr>
        <w:tc>
          <w:tcPr>
            <w:tcW w:w="4876" w:type="dxa"/>
            <w:tcBorders>
              <w:top w:val="nil"/>
              <w:left w:val="nil"/>
              <w:bottom w:val="nil"/>
              <w:right w:val="nil"/>
            </w:tcBorders>
          </w:tcPr>
          <w:p w14:paraId="4405E9C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1E5530D" w14:textId="77777777" w:rsidR="00B8330A" w:rsidRPr="00AA123F" w:rsidRDefault="00B8330A" w:rsidP="00D55B70">
            <w:pPr>
              <w:pStyle w:val="AmColumnHeading"/>
            </w:pPr>
            <w:r w:rsidRPr="00AA123F">
              <w:t>Emendamento</w:t>
            </w:r>
          </w:p>
        </w:tc>
      </w:tr>
      <w:tr w:rsidR="00B8330A" w:rsidRPr="00AA123F" w14:paraId="20BC6D32" w14:textId="77777777" w:rsidTr="00D55B70">
        <w:trPr>
          <w:jc w:val="center"/>
        </w:trPr>
        <w:tc>
          <w:tcPr>
            <w:tcW w:w="4876" w:type="dxa"/>
            <w:tcBorders>
              <w:top w:val="nil"/>
              <w:left w:val="nil"/>
              <w:bottom w:val="nil"/>
              <w:right w:val="nil"/>
            </w:tcBorders>
          </w:tcPr>
          <w:p w14:paraId="0939B756" w14:textId="77777777" w:rsidR="00B8330A" w:rsidRPr="00AA123F" w:rsidRDefault="00B8330A" w:rsidP="00D55B70">
            <w:pPr>
              <w:pStyle w:val="Normal6a"/>
            </w:pPr>
          </w:p>
        </w:tc>
        <w:tc>
          <w:tcPr>
            <w:tcW w:w="4876" w:type="dxa"/>
            <w:tcBorders>
              <w:top w:val="nil"/>
              <w:left w:val="nil"/>
              <w:bottom w:val="nil"/>
              <w:right w:val="nil"/>
            </w:tcBorders>
          </w:tcPr>
          <w:p w14:paraId="063B01B0" w14:textId="77777777" w:rsidR="00B8330A" w:rsidRPr="00AA123F" w:rsidRDefault="00B8330A" w:rsidP="00D55B70">
            <w:pPr>
              <w:pStyle w:val="Normal6a"/>
            </w:pPr>
            <w:r w:rsidRPr="00AA123F">
              <w:rPr>
                <w:b/>
                <w:i/>
              </w:rPr>
              <w:t>10 bis.</w:t>
            </w:r>
            <w:r w:rsidRPr="00AA123F">
              <w:tab/>
            </w:r>
            <w:r w:rsidRPr="00AA123F">
              <w:rPr>
                <w:b/>
                <w:i/>
              </w:rPr>
              <w:t>Se non può essere emessa una decisione di rimpatrio, le autorità competenti valutano le opzioni disponibili ai sensi del diritto nazionale e, ove opportuno, concedono uno status temporaneo che permetta alla persona di soggiornare regolarmente sul territorio dello Stato membro.</w:t>
            </w:r>
          </w:p>
        </w:tc>
      </w:tr>
    </w:tbl>
    <w:p w14:paraId="77B5C9B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40948CE" w14:textId="77777777" w:rsidR="00B8330A" w:rsidRPr="00AA123F" w:rsidRDefault="00B8330A" w:rsidP="00B8330A">
      <w:r w:rsidRPr="00AA123F">
        <w:rPr>
          <w:rStyle w:val="HideTWBExt"/>
        </w:rPr>
        <w:t>&lt;/Amend&gt;</w:t>
      </w:r>
    </w:p>
    <w:p w14:paraId="2F1DA5F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756</w:t>
      </w:r>
      <w:r w:rsidRPr="00AA123F">
        <w:rPr>
          <w:rStyle w:val="HideTWBExt"/>
        </w:rPr>
        <w:t>&lt;/NumAm&gt;</w:t>
      </w:r>
    </w:p>
    <w:p w14:paraId="1F73EC10"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3D33EFAA"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0C7E1C09" w14:textId="77777777" w:rsidR="00B8330A" w:rsidRPr="00AA123F" w:rsidRDefault="00B8330A" w:rsidP="00B8330A">
      <w:pPr>
        <w:pStyle w:val="NormalBold"/>
      </w:pPr>
      <w:r w:rsidRPr="00AA123F">
        <w:rPr>
          <w:rStyle w:val="HideTWBExt"/>
          <w:b w:val="0"/>
        </w:rPr>
        <w:t>&lt;/RepeatBlock-By&gt;</w:t>
      </w:r>
    </w:p>
    <w:p w14:paraId="5D063F7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3BE7D6B" w14:textId="77777777" w:rsidR="00B8330A" w:rsidRPr="00AA123F" w:rsidRDefault="00B8330A" w:rsidP="00B8330A">
      <w:pPr>
        <w:pStyle w:val="NormalBold"/>
      </w:pPr>
      <w:r w:rsidRPr="00AA123F">
        <w:rPr>
          <w:rStyle w:val="HideTWBExt"/>
        </w:rPr>
        <w:t>&lt;Article&gt;</w:t>
      </w:r>
      <w:r w:rsidRPr="00AA123F">
        <w:t>Articolo 7 – paragrafo 10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5E2C194" w14:textId="77777777" w:rsidTr="00D55B70">
        <w:trPr>
          <w:trHeight w:hRule="exact" w:val="240"/>
          <w:jc w:val="center"/>
        </w:trPr>
        <w:tc>
          <w:tcPr>
            <w:tcW w:w="9752" w:type="dxa"/>
            <w:gridSpan w:val="2"/>
            <w:tcBorders>
              <w:top w:val="nil"/>
              <w:left w:val="nil"/>
              <w:bottom w:val="nil"/>
              <w:right w:val="nil"/>
            </w:tcBorders>
          </w:tcPr>
          <w:p w14:paraId="4DDE57FF" w14:textId="77777777" w:rsidR="00B8330A" w:rsidRPr="00AA123F" w:rsidRDefault="00B8330A" w:rsidP="00D55B70"/>
        </w:tc>
      </w:tr>
      <w:tr w:rsidR="00B8330A" w:rsidRPr="00AA123F" w14:paraId="441050CD" w14:textId="77777777" w:rsidTr="00D55B70">
        <w:trPr>
          <w:trHeight w:val="240"/>
          <w:jc w:val="center"/>
        </w:trPr>
        <w:tc>
          <w:tcPr>
            <w:tcW w:w="4876" w:type="dxa"/>
            <w:tcBorders>
              <w:top w:val="nil"/>
              <w:left w:val="nil"/>
              <w:bottom w:val="nil"/>
              <w:right w:val="nil"/>
            </w:tcBorders>
          </w:tcPr>
          <w:p w14:paraId="472932D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2904769" w14:textId="77777777" w:rsidR="00B8330A" w:rsidRPr="00AA123F" w:rsidRDefault="00B8330A" w:rsidP="00D55B70">
            <w:pPr>
              <w:pStyle w:val="AmColumnHeading"/>
            </w:pPr>
            <w:r w:rsidRPr="00AA123F">
              <w:t>Emendamento</w:t>
            </w:r>
          </w:p>
        </w:tc>
      </w:tr>
      <w:tr w:rsidR="00B8330A" w:rsidRPr="00AA123F" w14:paraId="6D9454B9" w14:textId="77777777" w:rsidTr="00D55B70">
        <w:trPr>
          <w:jc w:val="center"/>
        </w:trPr>
        <w:tc>
          <w:tcPr>
            <w:tcW w:w="4876" w:type="dxa"/>
            <w:tcBorders>
              <w:top w:val="nil"/>
              <w:left w:val="nil"/>
              <w:bottom w:val="nil"/>
              <w:right w:val="nil"/>
            </w:tcBorders>
          </w:tcPr>
          <w:p w14:paraId="40F89127" w14:textId="77777777" w:rsidR="00B8330A" w:rsidRPr="00AA123F" w:rsidRDefault="00B8330A" w:rsidP="00D55B70">
            <w:pPr>
              <w:pStyle w:val="Normal6a"/>
            </w:pPr>
          </w:p>
        </w:tc>
        <w:tc>
          <w:tcPr>
            <w:tcW w:w="4876" w:type="dxa"/>
            <w:tcBorders>
              <w:top w:val="nil"/>
              <w:left w:val="nil"/>
              <w:bottom w:val="nil"/>
              <w:right w:val="nil"/>
            </w:tcBorders>
          </w:tcPr>
          <w:p w14:paraId="1AE5665A" w14:textId="77777777" w:rsidR="00B8330A" w:rsidRPr="00AA123F" w:rsidRDefault="00B8330A" w:rsidP="00D55B70">
            <w:pPr>
              <w:pStyle w:val="Normal6a"/>
            </w:pPr>
            <w:r w:rsidRPr="00AA123F">
              <w:rPr>
                <w:b/>
                <w:i/>
              </w:rPr>
              <w:t>10 bis.</w:t>
            </w:r>
            <w:r w:rsidRPr="00AA123F">
              <w:tab/>
            </w:r>
            <w:r w:rsidRPr="00AA123F">
              <w:rPr>
                <w:b/>
                <w:i/>
              </w:rPr>
              <w:t>Al fine di garantire un rimpatrio efficace e prevenire la fuga, le misure di cui al paragrafo 10 possono comprendere l'applicazione di una o più misure di cui all'articolo 31.</w:t>
            </w:r>
          </w:p>
        </w:tc>
      </w:tr>
    </w:tbl>
    <w:p w14:paraId="6E8328B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8BE5A96" w14:textId="77777777" w:rsidR="00B8330A" w:rsidRPr="00AA123F" w:rsidRDefault="00B8330A" w:rsidP="00B8330A">
      <w:r w:rsidRPr="00AA123F">
        <w:rPr>
          <w:rStyle w:val="HideTWBExt"/>
        </w:rPr>
        <w:t>&lt;/Amend&gt;</w:t>
      </w:r>
    </w:p>
    <w:p w14:paraId="297D8D6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757</w:t>
      </w:r>
      <w:r w:rsidRPr="00AA123F">
        <w:rPr>
          <w:rStyle w:val="HideTWBExt"/>
        </w:rPr>
        <w:t>&lt;/NumAm&gt;</w:t>
      </w:r>
    </w:p>
    <w:p w14:paraId="50A575A3"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69EDF47" w14:textId="77777777" w:rsidR="00B8330A" w:rsidRPr="00AA123F" w:rsidRDefault="00B8330A" w:rsidP="00B8330A">
      <w:pPr>
        <w:pStyle w:val="NormalBold"/>
      </w:pPr>
      <w:r w:rsidRPr="00AA123F">
        <w:rPr>
          <w:rStyle w:val="HideTWBExt"/>
          <w:b w:val="0"/>
        </w:rPr>
        <w:t>&lt;/RepeatBlock-By&gt;</w:t>
      </w:r>
    </w:p>
    <w:p w14:paraId="47E8AAA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3E82FF9" w14:textId="77777777" w:rsidR="00B8330A" w:rsidRPr="00AA123F" w:rsidRDefault="00B8330A" w:rsidP="00B8330A">
      <w:pPr>
        <w:pStyle w:val="NormalBold"/>
      </w:pPr>
      <w:r w:rsidRPr="00AA123F">
        <w:rPr>
          <w:rStyle w:val="HideTWBExt"/>
        </w:rPr>
        <w:t>&lt;Article&gt;</w:t>
      </w:r>
      <w:r w:rsidRPr="00AA123F">
        <w:t>Articolo 7 – paragrafo 10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9F81084" w14:textId="77777777" w:rsidTr="00D55B70">
        <w:trPr>
          <w:trHeight w:hRule="exact" w:val="240"/>
          <w:jc w:val="center"/>
        </w:trPr>
        <w:tc>
          <w:tcPr>
            <w:tcW w:w="9752" w:type="dxa"/>
            <w:gridSpan w:val="2"/>
            <w:tcBorders>
              <w:top w:val="nil"/>
              <w:left w:val="nil"/>
              <w:bottom w:val="nil"/>
              <w:right w:val="nil"/>
            </w:tcBorders>
          </w:tcPr>
          <w:p w14:paraId="3D8532BB" w14:textId="77777777" w:rsidR="00B8330A" w:rsidRPr="00AA123F" w:rsidRDefault="00B8330A" w:rsidP="00D55B70"/>
        </w:tc>
      </w:tr>
      <w:tr w:rsidR="00B8330A" w:rsidRPr="00AA123F" w14:paraId="3EAE4ECB" w14:textId="77777777" w:rsidTr="00D55B70">
        <w:trPr>
          <w:trHeight w:val="240"/>
          <w:jc w:val="center"/>
        </w:trPr>
        <w:tc>
          <w:tcPr>
            <w:tcW w:w="4876" w:type="dxa"/>
            <w:tcBorders>
              <w:top w:val="nil"/>
              <w:left w:val="nil"/>
              <w:bottom w:val="nil"/>
              <w:right w:val="nil"/>
            </w:tcBorders>
          </w:tcPr>
          <w:p w14:paraId="7C9E76F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646A17E" w14:textId="77777777" w:rsidR="00B8330A" w:rsidRPr="00AA123F" w:rsidRDefault="00B8330A" w:rsidP="00D55B70">
            <w:pPr>
              <w:pStyle w:val="AmColumnHeading"/>
            </w:pPr>
            <w:r w:rsidRPr="00AA123F">
              <w:t>Emendamento</w:t>
            </w:r>
          </w:p>
        </w:tc>
      </w:tr>
      <w:tr w:rsidR="00B8330A" w:rsidRPr="00AA123F" w14:paraId="0172BAB1" w14:textId="77777777" w:rsidTr="00D55B70">
        <w:trPr>
          <w:jc w:val="center"/>
        </w:trPr>
        <w:tc>
          <w:tcPr>
            <w:tcW w:w="4876" w:type="dxa"/>
            <w:tcBorders>
              <w:top w:val="nil"/>
              <w:left w:val="nil"/>
              <w:bottom w:val="nil"/>
              <w:right w:val="nil"/>
            </w:tcBorders>
          </w:tcPr>
          <w:p w14:paraId="40118A6D" w14:textId="77777777" w:rsidR="00B8330A" w:rsidRPr="00AA123F" w:rsidRDefault="00B8330A" w:rsidP="00D55B70">
            <w:pPr>
              <w:pStyle w:val="Normal6a"/>
            </w:pPr>
          </w:p>
        </w:tc>
        <w:tc>
          <w:tcPr>
            <w:tcW w:w="4876" w:type="dxa"/>
            <w:tcBorders>
              <w:top w:val="nil"/>
              <w:left w:val="nil"/>
              <w:bottom w:val="nil"/>
              <w:right w:val="nil"/>
            </w:tcBorders>
          </w:tcPr>
          <w:p w14:paraId="7BF858C7" w14:textId="77777777" w:rsidR="00B8330A" w:rsidRPr="00AA123F" w:rsidRDefault="00B8330A" w:rsidP="00D55B70">
            <w:pPr>
              <w:pStyle w:val="Normal6a"/>
            </w:pPr>
            <w:r w:rsidRPr="00AA123F">
              <w:rPr>
                <w:b/>
                <w:i/>
              </w:rPr>
              <w:t>10 ter.</w:t>
            </w:r>
            <w:r w:rsidRPr="00AA123F">
              <w:tab/>
            </w:r>
            <w:r w:rsidRPr="00AA123F">
              <w:rPr>
                <w:b/>
                <w:i/>
              </w:rPr>
              <w:t>Nelle circostanze di cui al paragrafo 10 bis, lo Stato membro esige che il cittadino di paese terzo si rechi immediatamente nel territorio dell'altro Stato membro. Se il cittadino di paese terzo non ottempera alla richiesta, o se è necessario che parta immediatamente per motivi di sicurezza interna, gli Stati membri possono emettere una decisione di rimpatrio a norma del presente articolo.</w:t>
            </w:r>
          </w:p>
        </w:tc>
      </w:tr>
    </w:tbl>
    <w:p w14:paraId="2970B71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42D06A8" w14:textId="77777777" w:rsidR="00B8330A" w:rsidRPr="00AA123F" w:rsidRDefault="00B8330A" w:rsidP="00B8330A">
      <w:r w:rsidRPr="00AA123F">
        <w:rPr>
          <w:rStyle w:val="HideTWBExt"/>
        </w:rPr>
        <w:t>&lt;/Amend&gt;</w:t>
      </w:r>
    </w:p>
    <w:p w14:paraId="49CD7A6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758</w:t>
      </w:r>
      <w:r w:rsidRPr="00AA123F">
        <w:rPr>
          <w:rStyle w:val="HideTWBExt"/>
        </w:rPr>
        <w:t>&lt;/NumAm&gt;</w:t>
      </w:r>
    </w:p>
    <w:p w14:paraId="6ADD6C93"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4B9B3538" w14:textId="77777777" w:rsidR="00B8330A" w:rsidRPr="00AA123F" w:rsidRDefault="00B8330A" w:rsidP="00B8330A">
      <w:pPr>
        <w:pStyle w:val="NormalBold"/>
      </w:pPr>
      <w:r w:rsidRPr="00AA123F">
        <w:rPr>
          <w:rStyle w:val="HideTWBExt"/>
          <w:b w:val="0"/>
        </w:rPr>
        <w:t>&lt;/RepeatBlock-By&gt;</w:t>
      </w:r>
    </w:p>
    <w:p w14:paraId="1C557BE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67E8570" w14:textId="77777777" w:rsidR="00B8330A" w:rsidRPr="00AA123F" w:rsidRDefault="00B8330A" w:rsidP="00B8330A">
      <w:pPr>
        <w:pStyle w:val="NormalBold"/>
      </w:pPr>
      <w:r w:rsidRPr="00AA123F">
        <w:rPr>
          <w:rStyle w:val="HideTWBExt"/>
        </w:rPr>
        <w:t>&lt;Article&gt;</w:t>
      </w:r>
      <w:r w:rsidRPr="00AA123F">
        <w:t>Articolo 7 – paragrafo 10 quater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5D4A699" w14:textId="77777777" w:rsidTr="00D55B70">
        <w:trPr>
          <w:trHeight w:hRule="exact" w:val="240"/>
          <w:jc w:val="center"/>
        </w:trPr>
        <w:tc>
          <w:tcPr>
            <w:tcW w:w="9752" w:type="dxa"/>
            <w:gridSpan w:val="2"/>
            <w:tcBorders>
              <w:top w:val="nil"/>
              <w:left w:val="nil"/>
              <w:bottom w:val="nil"/>
              <w:right w:val="nil"/>
            </w:tcBorders>
          </w:tcPr>
          <w:p w14:paraId="0ED1E897" w14:textId="77777777" w:rsidR="00B8330A" w:rsidRPr="00AA123F" w:rsidRDefault="00B8330A" w:rsidP="00D55B70"/>
        </w:tc>
      </w:tr>
      <w:tr w:rsidR="00B8330A" w:rsidRPr="00AA123F" w14:paraId="475C9D0A" w14:textId="77777777" w:rsidTr="00D55B70">
        <w:trPr>
          <w:trHeight w:val="240"/>
          <w:jc w:val="center"/>
        </w:trPr>
        <w:tc>
          <w:tcPr>
            <w:tcW w:w="4876" w:type="dxa"/>
            <w:tcBorders>
              <w:top w:val="nil"/>
              <w:left w:val="nil"/>
              <w:bottom w:val="nil"/>
              <w:right w:val="nil"/>
            </w:tcBorders>
          </w:tcPr>
          <w:p w14:paraId="6A0808D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147B7A2" w14:textId="77777777" w:rsidR="00B8330A" w:rsidRPr="00AA123F" w:rsidRDefault="00B8330A" w:rsidP="00D55B70">
            <w:pPr>
              <w:pStyle w:val="AmColumnHeading"/>
            </w:pPr>
            <w:r w:rsidRPr="00AA123F">
              <w:t>Emendamento</w:t>
            </w:r>
          </w:p>
        </w:tc>
      </w:tr>
      <w:tr w:rsidR="00B8330A" w:rsidRPr="00AA123F" w14:paraId="6EDF31B4" w14:textId="77777777" w:rsidTr="00D55B70">
        <w:trPr>
          <w:jc w:val="center"/>
        </w:trPr>
        <w:tc>
          <w:tcPr>
            <w:tcW w:w="4876" w:type="dxa"/>
            <w:tcBorders>
              <w:top w:val="nil"/>
              <w:left w:val="nil"/>
              <w:bottom w:val="nil"/>
              <w:right w:val="nil"/>
            </w:tcBorders>
          </w:tcPr>
          <w:p w14:paraId="470164A5" w14:textId="77777777" w:rsidR="00B8330A" w:rsidRPr="00AA123F" w:rsidRDefault="00B8330A" w:rsidP="00D55B70">
            <w:pPr>
              <w:pStyle w:val="Normal6a"/>
            </w:pPr>
          </w:p>
        </w:tc>
        <w:tc>
          <w:tcPr>
            <w:tcW w:w="4876" w:type="dxa"/>
            <w:tcBorders>
              <w:top w:val="nil"/>
              <w:left w:val="nil"/>
              <w:bottom w:val="nil"/>
              <w:right w:val="nil"/>
            </w:tcBorders>
          </w:tcPr>
          <w:p w14:paraId="1B7EE9E2" w14:textId="77777777" w:rsidR="00B8330A" w:rsidRPr="00AA123F" w:rsidRDefault="00B8330A" w:rsidP="00D55B70">
            <w:pPr>
              <w:pStyle w:val="Normal6a"/>
            </w:pPr>
            <w:r w:rsidRPr="00AA123F">
              <w:rPr>
                <w:b/>
                <w:i/>
              </w:rPr>
              <w:t>10 quater.</w:t>
            </w:r>
            <w:r w:rsidRPr="00AA123F">
              <w:tab/>
            </w:r>
            <w:r w:rsidRPr="00AA123F">
              <w:rPr>
                <w:b/>
                <w:i/>
              </w:rPr>
              <w:t>La decisione di rimpatrio non è emessa se il cittadino di paese terzo è oggetto di una decisione di rimpatrio esecutiva emessa da un altro Stato membro. </w:t>
            </w:r>
          </w:p>
        </w:tc>
      </w:tr>
    </w:tbl>
    <w:p w14:paraId="0382C5D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AECC842" w14:textId="77777777" w:rsidR="00B8330A" w:rsidRPr="00AA123F" w:rsidRDefault="00B8330A" w:rsidP="00B8330A">
      <w:r w:rsidRPr="00AA123F">
        <w:rPr>
          <w:rStyle w:val="HideTWBExt"/>
        </w:rPr>
        <w:t>&lt;/Amend&gt;</w:t>
      </w:r>
    </w:p>
    <w:p w14:paraId="43F7F6E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759</w:t>
      </w:r>
      <w:r w:rsidRPr="00AA123F">
        <w:rPr>
          <w:rStyle w:val="HideTWBExt"/>
        </w:rPr>
        <w:t>&lt;/NumAm&gt;</w:t>
      </w:r>
    </w:p>
    <w:p w14:paraId="1AC75688"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6C4F60BE" w14:textId="77777777" w:rsidR="00B8330A" w:rsidRPr="00AA123F" w:rsidRDefault="00B8330A" w:rsidP="00B8330A">
      <w:pPr>
        <w:pStyle w:val="NormalBold"/>
      </w:pPr>
      <w:r w:rsidRPr="00AA123F">
        <w:rPr>
          <w:rStyle w:val="HideTWBExt"/>
          <w:b w:val="0"/>
        </w:rPr>
        <w:t>&lt;/RepeatBlock-By&gt;</w:t>
      </w:r>
    </w:p>
    <w:p w14:paraId="3C3F41D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1CE002A" w14:textId="77777777" w:rsidR="00B8330A" w:rsidRPr="00AA123F" w:rsidRDefault="00B8330A" w:rsidP="00B8330A">
      <w:pPr>
        <w:pStyle w:val="NormalBold"/>
      </w:pPr>
      <w:r w:rsidRPr="00AA123F">
        <w:rPr>
          <w:rStyle w:val="HideTWBExt"/>
        </w:rPr>
        <w:t>&lt;Article&gt;</w:t>
      </w:r>
      <w:r w:rsidRPr="00AA123F">
        <w:t>Articolo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D31F45D" w14:textId="77777777" w:rsidTr="00D55B70">
        <w:trPr>
          <w:trHeight w:hRule="exact" w:val="240"/>
          <w:jc w:val="center"/>
        </w:trPr>
        <w:tc>
          <w:tcPr>
            <w:tcW w:w="9752" w:type="dxa"/>
            <w:gridSpan w:val="2"/>
            <w:tcBorders>
              <w:top w:val="nil"/>
              <w:left w:val="nil"/>
              <w:bottom w:val="nil"/>
              <w:right w:val="nil"/>
            </w:tcBorders>
          </w:tcPr>
          <w:p w14:paraId="36E93F66" w14:textId="77777777" w:rsidR="00B8330A" w:rsidRPr="00AA123F" w:rsidRDefault="00B8330A" w:rsidP="00D55B70"/>
        </w:tc>
      </w:tr>
      <w:tr w:rsidR="00B8330A" w:rsidRPr="00AA123F" w14:paraId="60BFF1B3" w14:textId="77777777" w:rsidTr="00D55B70">
        <w:trPr>
          <w:trHeight w:val="240"/>
          <w:jc w:val="center"/>
        </w:trPr>
        <w:tc>
          <w:tcPr>
            <w:tcW w:w="4876" w:type="dxa"/>
            <w:tcBorders>
              <w:top w:val="nil"/>
              <w:left w:val="nil"/>
              <w:bottom w:val="nil"/>
              <w:right w:val="nil"/>
            </w:tcBorders>
          </w:tcPr>
          <w:p w14:paraId="7078521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2F37442" w14:textId="77777777" w:rsidR="00B8330A" w:rsidRPr="00AA123F" w:rsidRDefault="00B8330A" w:rsidP="00D55B70">
            <w:pPr>
              <w:pStyle w:val="AmColumnHeading"/>
            </w:pPr>
            <w:r w:rsidRPr="00AA123F">
              <w:t>Emendamento</w:t>
            </w:r>
          </w:p>
        </w:tc>
      </w:tr>
      <w:tr w:rsidR="00B8330A" w:rsidRPr="00AA123F" w14:paraId="48CD57AB" w14:textId="77777777" w:rsidTr="00D55B70">
        <w:trPr>
          <w:jc w:val="center"/>
        </w:trPr>
        <w:tc>
          <w:tcPr>
            <w:tcW w:w="4876" w:type="dxa"/>
            <w:tcBorders>
              <w:top w:val="nil"/>
              <w:left w:val="nil"/>
              <w:bottom w:val="nil"/>
              <w:right w:val="nil"/>
            </w:tcBorders>
          </w:tcPr>
          <w:p w14:paraId="3EA8452E" w14:textId="77777777" w:rsidR="00B8330A" w:rsidRPr="00AA123F" w:rsidRDefault="00B8330A" w:rsidP="00D55B70">
            <w:pPr>
              <w:pStyle w:val="Normal6a"/>
              <w:jc w:val="center"/>
            </w:pPr>
            <w:r w:rsidRPr="00AA123F">
              <w:rPr>
                <w:b/>
                <w:i/>
              </w:rPr>
              <w:t>Articolo 8</w:t>
            </w:r>
            <w:r w:rsidRPr="00AA123F">
              <w:tab/>
            </w:r>
          </w:p>
        </w:tc>
        <w:tc>
          <w:tcPr>
            <w:tcW w:w="4876" w:type="dxa"/>
            <w:tcBorders>
              <w:top w:val="nil"/>
              <w:left w:val="nil"/>
              <w:bottom w:val="nil"/>
              <w:right w:val="nil"/>
            </w:tcBorders>
          </w:tcPr>
          <w:p w14:paraId="5872D7CA" w14:textId="77777777" w:rsidR="00B8330A" w:rsidRPr="00AA123F" w:rsidRDefault="00B8330A" w:rsidP="00D55B70">
            <w:pPr>
              <w:pStyle w:val="Normal6a"/>
            </w:pPr>
            <w:r w:rsidRPr="00AA123F">
              <w:rPr>
                <w:b/>
                <w:i/>
              </w:rPr>
              <w:t>soppresso</w:t>
            </w:r>
          </w:p>
        </w:tc>
      </w:tr>
      <w:tr w:rsidR="00B8330A" w:rsidRPr="00AA123F" w14:paraId="50CE0666" w14:textId="77777777" w:rsidTr="00D55B70">
        <w:trPr>
          <w:jc w:val="center"/>
        </w:trPr>
        <w:tc>
          <w:tcPr>
            <w:tcW w:w="4876" w:type="dxa"/>
            <w:tcBorders>
              <w:top w:val="nil"/>
              <w:left w:val="nil"/>
              <w:bottom w:val="nil"/>
              <w:right w:val="nil"/>
            </w:tcBorders>
          </w:tcPr>
          <w:p w14:paraId="08A91B8F" w14:textId="77777777" w:rsidR="00B8330A" w:rsidRPr="00AA123F" w:rsidRDefault="00B8330A" w:rsidP="00D55B70">
            <w:pPr>
              <w:pStyle w:val="Normal6a"/>
              <w:jc w:val="center"/>
            </w:pPr>
            <w:r w:rsidRPr="00AA123F">
              <w:rPr>
                <w:b/>
                <w:i/>
              </w:rPr>
              <w:t>Deroghe all'obbligo di emettere una decisione di rimpatrio</w:t>
            </w:r>
          </w:p>
        </w:tc>
        <w:tc>
          <w:tcPr>
            <w:tcW w:w="4876" w:type="dxa"/>
            <w:tcBorders>
              <w:top w:val="nil"/>
              <w:left w:val="nil"/>
              <w:bottom w:val="nil"/>
              <w:right w:val="nil"/>
            </w:tcBorders>
          </w:tcPr>
          <w:p w14:paraId="5A92E7A8" w14:textId="77777777" w:rsidR="00B8330A" w:rsidRPr="00AA123F" w:rsidRDefault="00B8330A" w:rsidP="00D55B70">
            <w:pPr>
              <w:pStyle w:val="Normal6a"/>
            </w:pPr>
          </w:p>
        </w:tc>
      </w:tr>
      <w:tr w:rsidR="00B8330A" w:rsidRPr="00AA123F" w14:paraId="25A40484" w14:textId="77777777" w:rsidTr="00D55B70">
        <w:trPr>
          <w:jc w:val="center"/>
        </w:trPr>
        <w:tc>
          <w:tcPr>
            <w:tcW w:w="4876" w:type="dxa"/>
            <w:tcBorders>
              <w:top w:val="nil"/>
              <w:left w:val="nil"/>
              <w:bottom w:val="nil"/>
              <w:right w:val="nil"/>
            </w:tcBorders>
          </w:tcPr>
          <w:p w14:paraId="0AD86640" w14:textId="77777777" w:rsidR="00B8330A" w:rsidRPr="00AA123F" w:rsidRDefault="00B8330A" w:rsidP="00D55B70">
            <w:pPr>
              <w:pStyle w:val="Normal6a"/>
            </w:pPr>
            <w:r w:rsidRPr="00AA123F">
              <w:rPr>
                <w:b/>
                <w:i/>
              </w:rPr>
              <w:t>1. Le autorità competenti degli Stati membri possono decidere di non emettere una decisione di rimpatrio in uno dei casi seguenti in cui il cittadino di paese terzo è:</w:t>
            </w:r>
          </w:p>
        </w:tc>
        <w:tc>
          <w:tcPr>
            <w:tcW w:w="4876" w:type="dxa"/>
            <w:tcBorders>
              <w:top w:val="nil"/>
              <w:left w:val="nil"/>
              <w:bottom w:val="nil"/>
              <w:right w:val="nil"/>
            </w:tcBorders>
          </w:tcPr>
          <w:p w14:paraId="2AD76E02" w14:textId="77777777" w:rsidR="00B8330A" w:rsidRPr="00AA123F" w:rsidRDefault="00B8330A" w:rsidP="00D55B70">
            <w:pPr>
              <w:pStyle w:val="Normal6a"/>
            </w:pPr>
          </w:p>
        </w:tc>
      </w:tr>
      <w:tr w:rsidR="00B8330A" w:rsidRPr="00AA123F" w14:paraId="7D858157" w14:textId="77777777" w:rsidTr="00D55B70">
        <w:trPr>
          <w:jc w:val="center"/>
        </w:trPr>
        <w:tc>
          <w:tcPr>
            <w:tcW w:w="4876" w:type="dxa"/>
            <w:tcBorders>
              <w:top w:val="nil"/>
              <w:left w:val="nil"/>
              <w:bottom w:val="nil"/>
              <w:right w:val="nil"/>
            </w:tcBorders>
          </w:tcPr>
          <w:p w14:paraId="204E01DD" w14:textId="77777777" w:rsidR="00B8330A" w:rsidRPr="00AA123F" w:rsidRDefault="00B8330A" w:rsidP="00D55B70">
            <w:pPr>
              <w:pStyle w:val="Normal6a"/>
            </w:pPr>
            <w:r w:rsidRPr="00AA123F">
              <w:rPr>
                <w:b/>
                <w:i/>
              </w:rPr>
              <w:t>a. trasferito in un altro Stato membro secondo la procedura di cui all'articolo 23 bis del regolamento (UE) 2016/399;</w:t>
            </w:r>
          </w:p>
        </w:tc>
        <w:tc>
          <w:tcPr>
            <w:tcW w:w="4876" w:type="dxa"/>
            <w:tcBorders>
              <w:top w:val="nil"/>
              <w:left w:val="nil"/>
              <w:bottom w:val="nil"/>
              <w:right w:val="nil"/>
            </w:tcBorders>
          </w:tcPr>
          <w:p w14:paraId="6BAA40D1" w14:textId="77777777" w:rsidR="00B8330A" w:rsidRPr="00AA123F" w:rsidRDefault="00B8330A" w:rsidP="00D55B70">
            <w:pPr>
              <w:pStyle w:val="Normal6a"/>
            </w:pPr>
          </w:p>
        </w:tc>
      </w:tr>
      <w:tr w:rsidR="00B8330A" w:rsidRPr="00AA123F" w14:paraId="2CA8FA96" w14:textId="77777777" w:rsidTr="00D55B70">
        <w:trPr>
          <w:jc w:val="center"/>
        </w:trPr>
        <w:tc>
          <w:tcPr>
            <w:tcW w:w="4876" w:type="dxa"/>
            <w:tcBorders>
              <w:top w:val="nil"/>
              <w:left w:val="nil"/>
              <w:bottom w:val="nil"/>
              <w:right w:val="nil"/>
            </w:tcBorders>
          </w:tcPr>
          <w:p w14:paraId="05BFEAB5" w14:textId="77777777" w:rsidR="00B8330A" w:rsidRPr="00AA123F" w:rsidRDefault="00B8330A" w:rsidP="00D55B70">
            <w:pPr>
              <w:pStyle w:val="Normal6a"/>
            </w:pPr>
            <w:r w:rsidRPr="00AA123F">
              <w:rPr>
                <w:b/>
                <w:i/>
              </w:rPr>
              <w:t>b. trasferito in un altro Stato membro in virtù di accordi o intese bilaterali o sulla base della cooperazione tra Stati membri a norma dell'articolo 44;</w:t>
            </w:r>
          </w:p>
        </w:tc>
        <w:tc>
          <w:tcPr>
            <w:tcW w:w="4876" w:type="dxa"/>
            <w:tcBorders>
              <w:top w:val="nil"/>
              <w:left w:val="nil"/>
              <w:bottom w:val="nil"/>
              <w:right w:val="nil"/>
            </w:tcBorders>
          </w:tcPr>
          <w:p w14:paraId="2E9BDE39" w14:textId="77777777" w:rsidR="00B8330A" w:rsidRPr="00AA123F" w:rsidRDefault="00B8330A" w:rsidP="00D55B70">
            <w:pPr>
              <w:pStyle w:val="Normal6a"/>
            </w:pPr>
          </w:p>
        </w:tc>
      </w:tr>
      <w:tr w:rsidR="00B8330A" w:rsidRPr="00AA123F" w14:paraId="489D1525" w14:textId="77777777" w:rsidTr="00D55B70">
        <w:trPr>
          <w:jc w:val="center"/>
        </w:trPr>
        <w:tc>
          <w:tcPr>
            <w:tcW w:w="4876" w:type="dxa"/>
            <w:tcBorders>
              <w:top w:val="nil"/>
              <w:left w:val="nil"/>
              <w:bottom w:val="nil"/>
              <w:right w:val="nil"/>
            </w:tcBorders>
          </w:tcPr>
          <w:p w14:paraId="69A22A13" w14:textId="77777777" w:rsidR="00B8330A" w:rsidRPr="00AA123F" w:rsidRDefault="00B8330A" w:rsidP="00D55B70">
            <w:pPr>
              <w:pStyle w:val="Normal6a"/>
            </w:pPr>
            <w:r w:rsidRPr="00AA123F">
              <w:rPr>
                <w:b/>
                <w:i/>
              </w:rPr>
              <w:t>c. una persona il cui soggiorno irregolare sia scoperto in occasione di verifiche di frontiera svolte all'uscita alla frontiera esterna in conformità dell'articolo 8 del regolamento (UE) 2016/399 o di controlli equivalenti a norma del diritto nazionale, ove giustificato sulla base delle circostanze specifiche del caso individuale e tenendo conto del principio di proporzionalità e dei diritti di difesa, evitando per quanto possibile di rinviare la partenza del cittadino di paese terzo interessato.</w:t>
            </w:r>
          </w:p>
        </w:tc>
        <w:tc>
          <w:tcPr>
            <w:tcW w:w="4876" w:type="dxa"/>
            <w:tcBorders>
              <w:top w:val="nil"/>
              <w:left w:val="nil"/>
              <w:bottom w:val="nil"/>
              <w:right w:val="nil"/>
            </w:tcBorders>
          </w:tcPr>
          <w:p w14:paraId="0D351616" w14:textId="77777777" w:rsidR="00B8330A" w:rsidRPr="00AA123F" w:rsidRDefault="00B8330A" w:rsidP="00D55B70">
            <w:pPr>
              <w:pStyle w:val="Normal6a"/>
            </w:pPr>
          </w:p>
        </w:tc>
      </w:tr>
      <w:tr w:rsidR="00B8330A" w:rsidRPr="00AA123F" w14:paraId="035EEF06" w14:textId="77777777" w:rsidTr="00D55B70">
        <w:trPr>
          <w:jc w:val="center"/>
        </w:trPr>
        <w:tc>
          <w:tcPr>
            <w:tcW w:w="4876" w:type="dxa"/>
            <w:tcBorders>
              <w:top w:val="nil"/>
              <w:left w:val="nil"/>
              <w:bottom w:val="nil"/>
              <w:right w:val="nil"/>
            </w:tcBorders>
          </w:tcPr>
          <w:p w14:paraId="4D410D66" w14:textId="77777777" w:rsidR="00B8330A" w:rsidRPr="00AA123F" w:rsidRDefault="00B8330A" w:rsidP="00D55B70">
            <w:pPr>
              <w:pStyle w:val="Normal6a"/>
            </w:pPr>
            <w:r w:rsidRPr="00AA123F">
              <w:rPr>
                <w:b/>
                <w:i/>
              </w:rPr>
              <w:t>2. La decisione di rimpatrio non è emessa se il cittadino di paese terzo è titolare di un permesso di soggiorno valido, di un visto per soggiorno di lunga durata o di un'altra autorizzazione che conferisce il diritto di soggiorno, rilasciati da un altro Stato membro, o se nei suoi confronti è in corso una procedura per il rinnovo di un permesso di soggiorno, di un visto per soggiorno di lunga durata o di un'altra autorizzazione che conferisce il diritto di soggiorno in un altro Stato membro.</w:t>
            </w:r>
          </w:p>
        </w:tc>
        <w:tc>
          <w:tcPr>
            <w:tcW w:w="4876" w:type="dxa"/>
            <w:tcBorders>
              <w:top w:val="nil"/>
              <w:left w:val="nil"/>
              <w:bottom w:val="nil"/>
              <w:right w:val="nil"/>
            </w:tcBorders>
          </w:tcPr>
          <w:p w14:paraId="53ABDD8B" w14:textId="77777777" w:rsidR="00B8330A" w:rsidRPr="00AA123F" w:rsidRDefault="00B8330A" w:rsidP="00D55B70">
            <w:pPr>
              <w:pStyle w:val="Normal6a"/>
            </w:pPr>
          </w:p>
        </w:tc>
      </w:tr>
      <w:tr w:rsidR="00B8330A" w:rsidRPr="00AA123F" w14:paraId="0E0E79ED" w14:textId="77777777" w:rsidTr="00D55B70">
        <w:trPr>
          <w:jc w:val="center"/>
        </w:trPr>
        <w:tc>
          <w:tcPr>
            <w:tcW w:w="4876" w:type="dxa"/>
            <w:tcBorders>
              <w:top w:val="nil"/>
              <w:left w:val="nil"/>
              <w:bottom w:val="nil"/>
              <w:right w:val="nil"/>
            </w:tcBorders>
          </w:tcPr>
          <w:p w14:paraId="6C045E44" w14:textId="77777777" w:rsidR="00B8330A" w:rsidRPr="00AA123F" w:rsidRDefault="00B8330A" w:rsidP="00D55B70">
            <w:pPr>
              <w:pStyle w:val="Normal6a"/>
            </w:pPr>
            <w:r w:rsidRPr="00AA123F">
              <w:rPr>
                <w:b/>
                <w:i/>
              </w:rPr>
              <w:t>3. Nelle circostanze di cui al paragrafo 2, lo Stato membro esige che il cittadino di paese terzo si rechi immediatamente nel territorio dell'altro Stato membro. Se il cittadino di paese terzo non ottempera alla richiesta, o se è necessario che parta immediatamente per motivi di ordine pubblico, pubblica sicurezza o sicurezza nazionale, gli Stati membri possono chiedere la cooperazione degli altri Stati membri a norma dell'articolo 44 o emettere una decisione di rimpatrio a norma dell'articolo 7.</w:t>
            </w:r>
          </w:p>
        </w:tc>
        <w:tc>
          <w:tcPr>
            <w:tcW w:w="4876" w:type="dxa"/>
            <w:tcBorders>
              <w:top w:val="nil"/>
              <w:left w:val="nil"/>
              <w:bottom w:val="nil"/>
              <w:right w:val="nil"/>
            </w:tcBorders>
          </w:tcPr>
          <w:p w14:paraId="7EA15388" w14:textId="77777777" w:rsidR="00B8330A" w:rsidRPr="00AA123F" w:rsidRDefault="00B8330A" w:rsidP="00D55B70">
            <w:pPr>
              <w:pStyle w:val="Normal6a"/>
            </w:pPr>
          </w:p>
        </w:tc>
      </w:tr>
      <w:tr w:rsidR="00B8330A" w:rsidRPr="00AA123F" w14:paraId="479CC8CC" w14:textId="77777777" w:rsidTr="00D55B70">
        <w:trPr>
          <w:jc w:val="center"/>
        </w:trPr>
        <w:tc>
          <w:tcPr>
            <w:tcW w:w="4876" w:type="dxa"/>
            <w:tcBorders>
              <w:top w:val="nil"/>
              <w:left w:val="nil"/>
              <w:bottom w:val="nil"/>
              <w:right w:val="nil"/>
            </w:tcBorders>
          </w:tcPr>
          <w:p w14:paraId="5C6833C4" w14:textId="77777777" w:rsidR="00B8330A" w:rsidRPr="00AA123F" w:rsidRDefault="00B8330A" w:rsidP="00D55B70">
            <w:pPr>
              <w:pStyle w:val="Normal6a"/>
            </w:pPr>
            <w:r w:rsidRPr="00AA123F">
              <w:rPr>
                <w:b/>
                <w:i/>
              </w:rPr>
              <w:t>4. La decisione di rimpatrio non è emessa se il cittadino di paese terzo è oggetto di una decisione di rimpatrio esecutiva emessa da un altro Stato membro. In tal caso si applica la procedura descritta all'articolo 9.</w:t>
            </w:r>
          </w:p>
        </w:tc>
        <w:tc>
          <w:tcPr>
            <w:tcW w:w="4876" w:type="dxa"/>
            <w:tcBorders>
              <w:top w:val="nil"/>
              <w:left w:val="nil"/>
              <w:bottom w:val="nil"/>
              <w:right w:val="nil"/>
            </w:tcBorders>
          </w:tcPr>
          <w:p w14:paraId="2496C8A9" w14:textId="77777777" w:rsidR="00B8330A" w:rsidRPr="00AA123F" w:rsidRDefault="00B8330A" w:rsidP="00D55B70">
            <w:pPr>
              <w:pStyle w:val="Normal6a"/>
            </w:pPr>
          </w:p>
        </w:tc>
      </w:tr>
    </w:tbl>
    <w:p w14:paraId="64D005E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B809B23" w14:textId="77777777" w:rsidR="00B8330A" w:rsidRPr="00AA123F" w:rsidRDefault="00B8330A" w:rsidP="00B8330A">
      <w:r w:rsidRPr="00AA123F">
        <w:rPr>
          <w:rStyle w:val="HideTWBExt"/>
        </w:rPr>
        <w:t>&lt;/Amend&gt;</w:t>
      </w:r>
    </w:p>
    <w:p w14:paraId="3ABDA89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760</w:t>
      </w:r>
      <w:r w:rsidRPr="00AA123F">
        <w:rPr>
          <w:rStyle w:val="HideTWBExt"/>
        </w:rPr>
        <w:t>&lt;/NumAm&gt;</w:t>
      </w:r>
    </w:p>
    <w:p w14:paraId="18F8DFF4"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1EB4513C" w14:textId="77777777" w:rsidR="00B8330A" w:rsidRPr="00AA123F" w:rsidRDefault="00B8330A" w:rsidP="00B8330A">
      <w:pPr>
        <w:pStyle w:val="NormalBold"/>
      </w:pPr>
      <w:r w:rsidRPr="00AA123F">
        <w:rPr>
          <w:rStyle w:val="HideTWBExt"/>
          <w:b w:val="0"/>
        </w:rPr>
        <w:t>&lt;/RepeatBlock-By&gt;</w:t>
      </w:r>
    </w:p>
    <w:p w14:paraId="069D2A1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66560AB" w14:textId="77777777" w:rsidR="00B8330A" w:rsidRPr="00AA123F" w:rsidRDefault="00B8330A" w:rsidP="00B8330A">
      <w:pPr>
        <w:pStyle w:val="NormalBold"/>
      </w:pPr>
      <w:r w:rsidRPr="00AA123F">
        <w:rPr>
          <w:rStyle w:val="HideTWBExt"/>
        </w:rPr>
        <w:t>&lt;Article&gt;</w:t>
      </w:r>
      <w:r w:rsidRPr="00AA123F">
        <w:t>Articolo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BB10300" w14:textId="77777777" w:rsidTr="00D55B70">
        <w:trPr>
          <w:trHeight w:hRule="exact" w:val="240"/>
          <w:jc w:val="center"/>
        </w:trPr>
        <w:tc>
          <w:tcPr>
            <w:tcW w:w="9752" w:type="dxa"/>
            <w:gridSpan w:val="2"/>
            <w:tcBorders>
              <w:top w:val="nil"/>
              <w:left w:val="nil"/>
              <w:bottom w:val="nil"/>
              <w:right w:val="nil"/>
            </w:tcBorders>
          </w:tcPr>
          <w:p w14:paraId="0A3A5A90" w14:textId="77777777" w:rsidR="00B8330A" w:rsidRPr="00AA123F" w:rsidRDefault="00B8330A" w:rsidP="00D55B70"/>
        </w:tc>
      </w:tr>
      <w:tr w:rsidR="00B8330A" w:rsidRPr="00AA123F" w14:paraId="72F3555B" w14:textId="77777777" w:rsidTr="00D55B70">
        <w:trPr>
          <w:trHeight w:val="240"/>
          <w:jc w:val="center"/>
        </w:trPr>
        <w:tc>
          <w:tcPr>
            <w:tcW w:w="4876" w:type="dxa"/>
            <w:tcBorders>
              <w:top w:val="nil"/>
              <w:left w:val="nil"/>
              <w:bottom w:val="nil"/>
              <w:right w:val="nil"/>
            </w:tcBorders>
          </w:tcPr>
          <w:p w14:paraId="50CD1C2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7BDAF1A" w14:textId="77777777" w:rsidR="00B8330A" w:rsidRPr="00AA123F" w:rsidRDefault="00B8330A" w:rsidP="00D55B70">
            <w:pPr>
              <w:pStyle w:val="AmColumnHeading"/>
            </w:pPr>
            <w:r w:rsidRPr="00AA123F">
              <w:t>Emendamento</w:t>
            </w:r>
          </w:p>
        </w:tc>
      </w:tr>
      <w:tr w:rsidR="00B8330A" w:rsidRPr="00AA123F" w14:paraId="729D9748" w14:textId="77777777" w:rsidTr="00D55B70">
        <w:trPr>
          <w:jc w:val="center"/>
        </w:trPr>
        <w:tc>
          <w:tcPr>
            <w:tcW w:w="4876" w:type="dxa"/>
            <w:tcBorders>
              <w:top w:val="nil"/>
              <w:left w:val="nil"/>
              <w:bottom w:val="nil"/>
              <w:right w:val="nil"/>
            </w:tcBorders>
          </w:tcPr>
          <w:p w14:paraId="7C1E66E3" w14:textId="77777777" w:rsidR="00B8330A" w:rsidRPr="00AA123F" w:rsidRDefault="00B8330A" w:rsidP="00D55B70">
            <w:pPr>
              <w:pStyle w:val="Normal6a"/>
              <w:jc w:val="center"/>
            </w:pPr>
            <w:r w:rsidRPr="00AA123F">
              <w:rPr>
                <w:b/>
                <w:i/>
              </w:rPr>
              <w:t>Articolo 8</w:t>
            </w:r>
            <w:r w:rsidRPr="00AA123F">
              <w:tab/>
            </w:r>
          </w:p>
        </w:tc>
        <w:tc>
          <w:tcPr>
            <w:tcW w:w="4876" w:type="dxa"/>
            <w:tcBorders>
              <w:top w:val="nil"/>
              <w:left w:val="nil"/>
              <w:bottom w:val="nil"/>
              <w:right w:val="nil"/>
            </w:tcBorders>
          </w:tcPr>
          <w:p w14:paraId="355E02C9" w14:textId="77777777" w:rsidR="00B8330A" w:rsidRPr="00AA123F" w:rsidRDefault="00B8330A" w:rsidP="00D55B70">
            <w:pPr>
              <w:pStyle w:val="Normal6a"/>
            </w:pPr>
            <w:r w:rsidRPr="00AA123F">
              <w:rPr>
                <w:b/>
                <w:i/>
              </w:rPr>
              <w:t>soppresso</w:t>
            </w:r>
          </w:p>
        </w:tc>
      </w:tr>
      <w:tr w:rsidR="00B8330A" w:rsidRPr="00AA123F" w14:paraId="44A40F05" w14:textId="77777777" w:rsidTr="00D55B70">
        <w:trPr>
          <w:jc w:val="center"/>
        </w:trPr>
        <w:tc>
          <w:tcPr>
            <w:tcW w:w="4876" w:type="dxa"/>
            <w:tcBorders>
              <w:top w:val="nil"/>
              <w:left w:val="nil"/>
              <w:bottom w:val="nil"/>
              <w:right w:val="nil"/>
            </w:tcBorders>
          </w:tcPr>
          <w:p w14:paraId="22C1A330" w14:textId="77777777" w:rsidR="00B8330A" w:rsidRPr="00AA123F" w:rsidRDefault="00B8330A" w:rsidP="00D55B70">
            <w:pPr>
              <w:pStyle w:val="Normal6a"/>
              <w:jc w:val="center"/>
            </w:pPr>
            <w:r w:rsidRPr="00AA123F">
              <w:rPr>
                <w:b/>
                <w:i/>
              </w:rPr>
              <w:t>Deroghe all'obbligo di emettere una decisione di rimpatrio</w:t>
            </w:r>
          </w:p>
        </w:tc>
        <w:tc>
          <w:tcPr>
            <w:tcW w:w="4876" w:type="dxa"/>
            <w:tcBorders>
              <w:top w:val="nil"/>
              <w:left w:val="nil"/>
              <w:bottom w:val="nil"/>
              <w:right w:val="nil"/>
            </w:tcBorders>
          </w:tcPr>
          <w:p w14:paraId="799E2FFE" w14:textId="77777777" w:rsidR="00B8330A" w:rsidRPr="00AA123F" w:rsidRDefault="00B8330A" w:rsidP="00D55B70">
            <w:pPr>
              <w:pStyle w:val="Normal6a"/>
            </w:pPr>
          </w:p>
        </w:tc>
      </w:tr>
      <w:tr w:rsidR="00B8330A" w:rsidRPr="00AA123F" w14:paraId="36D28969" w14:textId="77777777" w:rsidTr="00D55B70">
        <w:trPr>
          <w:jc w:val="center"/>
        </w:trPr>
        <w:tc>
          <w:tcPr>
            <w:tcW w:w="4876" w:type="dxa"/>
            <w:tcBorders>
              <w:top w:val="nil"/>
              <w:left w:val="nil"/>
              <w:bottom w:val="nil"/>
              <w:right w:val="nil"/>
            </w:tcBorders>
          </w:tcPr>
          <w:p w14:paraId="64E11472" w14:textId="77777777" w:rsidR="00B8330A" w:rsidRPr="00AA123F" w:rsidRDefault="00B8330A" w:rsidP="00D55B70">
            <w:pPr>
              <w:pStyle w:val="Normal6a"/>
            </w:pPr>
            <w:r w:rsidRPr="00AA123F">
              <w:rPr>
                <w:b/>
                <w:i/>
              </w:rPr>
              <w:t>1. Le autorità competenti degli Stati membri possono decidere di non emettere una decisione di rimpatrio in uno dei casi seguenti in cui il cittadino di paese terzo è:</w:t>
            </w:r>
          </w:p>
        </w:tc>
        <w:tc>
          <w:tcPr>
            <w:tcW w:w="4876" w:type="dxa"/>
            <w:tcBorders>
              <w:top w:val="nil"/>
              <w:left w:val="nil"/>
              <w:bottom w:val="nil"/>
              <w:right w:val="nil"/>
            </w:tcBorders>
          </w:tcPr>
          <w:p w14:paraId="29DA4D41" w14:textId="77777777" w:rsidR="00B8330A" w:rsidRPr="00AA123F" w:rsidRDefault="00B8330A" w:rsidP="00D55B70">
            <w:pPr>
              <w:pStyle w:val="Normal6a"/>
            </w:pPr>
          </w:p>
        </w:tc>
      </w:tr>
      <w:tr w:rsidR="00B8330A" w:rsidRPr="00AA123F" w14:paraId="32BB3ACF" w14:textId="77777777" w:rsidTr="00D55B70">
        <w:trPr>
          <w:jc w:val="center"/>
        </w:trPr>
        <w:tc>
          <w:tcPr>
            <w:tcW w:w="4876" w:type="dxa"/>
            <w:tcBorders>
              <w:top w:val="nil"/>
              <w:left w:val="nil"/>
              <w:bottom w:val="nil"/>
              <w:right w:val="nil"/>
            </w:tcBorders>
          </w:tcPr>
          <w:p w14:paraId="45EE4FF8" w14:textId="77777777" w:rsidR="00B8330A" w:rsidRPr="00AA123F" w:rsidRDefault="00B8330A" w:rsidP="00D55B70">
            <w:pPr>
              <w:pStyle w:val="Normal6a"/>
            </w:pPr>
            <w:r w:rsidRPr="00AA123F">
              <w:rPr>
                <w:b/>
                <w:i/>
              </w:rPr>
              <w:t>a. trasferito in un altro Stato membro secondo la procedura di cui all'articolo 23 bis del regolamento (UE) 2016/399;</w:t>
            </w:r>
          </w:p>
        </w:tc>
        <w:tc>
          <w:tcPr>
            <w:tcW w:w="4876" w:type="dxa"/>
            <w:tcBorders>
              <w:top w:val="nil"/>
              <w:left w:val="nil"/>
              <w:bottom w:val="nil"/>
              <w:right w:val="nil"/>
            </w:tcBorders>
          </w:tcPr>
          <w:p w14:paraId="627EBA3A" w14:textId="77777777" w:rsidR="00B8330A" w:rsidRPr="00AA123F" w:rsidRDefault="00B8330A" w:rsidP="00D55B70">
            <w:pPr>
              <w:pStyle w:val="Normal6a"/>
            </w:pPr>
          </w:p>
        </w:tc>
      </w:tr>
      <w:tr w:rsidR="00B8330A" w:rsidRPr="00AA123F" w14:paraId="6666D50D" w14:textId="77777777" w:rsidTr="00D55B70">
        <w:trPr>
          <w:jc w:val="center"/>
        </w:trPr>
        <w:tc>
          <w:tcPr>
            <w:tcW w:w="4876" w:type="dxa"/>
            <w:tcBorders>
              <w:top w:val="nil"/>
              <w:left w:val="nil"/>
              <w:bottom w:val="nil"/>
              <w:right w:val="nil"/>
            </w:tcBorders>
          </w:tcPr>
          <w:p w14:paraId="53CBD4B7" w14:textId="77777777" w:rsidR="00B8330A" w:rsidRPr="00AA123F" w:rsidRDefault="00B8330A" w:rsidP="00D55B70">
            <w:pPr>
              <w:pStyle w:val="Normal6a"/>
            </w:pPr>
            <w:r w:rsidRPr="00AA123F">
              <w:rPr>
                <w:b/>
                <w:i/>
              </w:rPr>
              <w:t>b. trasferito in un altro Stato membro in virtù di accordi o intese bilaterali o sulla base della cooperazione tra Stati membri a norma dell'articolo 44;</w:t>
            </w:r>
          </w:p>
        </w:tc>
        <w:tc>
          <w:tcPr>
            <w:tcW w:w="4876" w:type="dxa"/>
            <w:tcBorders>
              <w:top w:val="nil"/>
              <w:left w:val="nil"/>
              <w:bottom w:val="nil"/>
              <w:right w:val="nil"/>
            </w:tcBorders>
          </w:tcPr>
          <w:p w14:paraId="4DAC4F30" w14:textId="77777777" w:rsidR="00B8330A" w:rsidRPr="00AA123F" w:rsidRDefault="00B8330A" w:rsidP="00D55B70">
            <w:pPr>
              <w:pStyle w:val="Normal6a"/>
            </w:pPr>
          </w:p>
        </w:tc>
      </w:tr>
      <w:tr w:rsidR="00B8330A" w:rsidRPr="00AA123F" w14:paraId="2DFAA8A1" w14:textId="77777777" w:rsidTr="00D55B70">
        <w:trPr>
          <w:jc w:val="center"/>
        </w:trPr>
        <w:tc>
          <w:tcPr>
            <w:tcW w:w="4876" w:type="dxa"/>
            <w:tcBorders>
              <w:top w:val="nil"/>
              <w:left w:val="nil"/>
              <w:bottom w:val="nil"/>
              <w:right w:val="nil"/>
            </w:tcBorders>
          </w:tcPr>
          <w:p w14:paraId="12085427" w14:textId="77777777" w:rsidR="00B8330A" w:rsidRPr="00AA123F" w:rsidRDefault="00B8330A" w:rsidP="00D55B70">
            <w:pPr>
              <w:pStyle w:val="Normal6a"/>
            </w:pPr>
            <w:r w:rsidRPr="00AA123F">
              <w:rPr>
                <w:b/>
                <w:i/>
              </w:rPr>
              <w:t>c. una persona il cui soggiorno irregolare sia scoperto in occasione di verifiche di frontiera svolte all'uscita alla frontiera esterna in conformità dell'articolo 8 del regolamento (UE) 2016/399 o di controlli equivalenti a norma del diritto nazionale, ove giustificato sulla base delle circostanze specifiche del caso individuale e tenendo conto del principio di proporzionalità e dei diritti di difesa, evitando per quanto possibile di rinviare la partenza del cittadino di paese terzo interessato.</w:t>
            </w:r>
          </w:p>
        </w:tc>
        <w:tc>
          <w:tcPr>
            <w:tcW w:w="4876" w:type="dxa"/>
            <w:tcBorders>
              <w:top w:val="nil"/>
              <w:left w:val="nil"/>
              <w:bottom w:val="nil"/>
              <w:right w:val="nil"/>
            </w:tcBorders>
          </w:tcPr>
          <w:p w14:paraId="64911C61" w14:textId="77777777" w:rsidR="00B8330A" w:rsidRPr="00AA123F" w:rsidRDefault="00B8330A" w:rsidP="00D55B70">
            <w:pPr>
              <w:pStyle w:val="Normal6a"/>
            </w:pPr>
          </w:p>
        </w:tc>
      </w:tr>
      <w:tr w:rsidR="00B8330A" w:rsidRPr="00AA123F" w14:paraId="3DFC7C22" w14:textId="77777777" w:rsidTr="00D55B70">
        <w:trPr>
          <w:jc w:val="center"/>
        </w:trPr>
        <w:tc>
          <w:tcPr>
            <w:tcW w:w="4876" w:type="dxa"/>
            <w:tcBorders>
              <w:top w:val="nil"/>
              <w:left w:val="nil"/>
              <w:bottom w:val="nil"/>
              <w:right w:val="nil"/>
            </w:tcBorders>
          </w:tcPr>
          <w:p w14:paraId="0423F7D7" w14:textId="77777777" w:rsidR="00B8330A" w:rsidRPr="00AA123F" w:rsidRDefault="00B8330A" w:rsidP="00D55B70">
            <w:pPr>
              <w:pStyle w:val="Normal6a"/>
            </w:pPr>
            <w:r w:rsidRPr="00AA123F">
              <w:rPr>
                <w:b/>
                <w:i/>
              </w:rPr>
              <w:t>2. La decisione di rimpatrio non è emessa se il cittadino di paese terzo è titolare di un permesso di soggiorno valido, di un visto per soggiorno di lunga durata o di un'altra autorizzazione che conferisce il diritto di soggiorno, rilasciati da un altro Stato membro, o se nei suoi confronti è in corso una procedura per il rinnovo di un permesso di soggiorno, di un visto per soggiorno di lunga durata o di un'altra autorizzazione che conferisce il diritto di soggiorno in un altro Stato membro.</w:t>
            </w:r>
          </w:p>
        </w:tc>
        <w:tc>
          <w:tcPr>
            <w:tcW w:w="4876" w:type="dxa"/>
            <w:tcBorders>
              <w:top w:val="nil"/>
              <w:left w:val="nil"/>
              <w:bottom w:val="nil"/>
              <w:right w:val="nil"/>
            </w:tcBorders>
          </w:tcPr>
          <w:p w14:paraId="72E7B44A" w14:textId="77777777" w:rsidR="00B8330A" w:rsidRPr="00AA123F" w:rsidRDefault="00B8330A" w:rsidP="00D55B70">
            <w:pPr>
              <w:pStyle w:val="Normal6a"/>
            </w:pPr>
          </w:p>
        </w:tc>
      </w:tr>
      <w:tr w:rsidR="00B8330A" w:rsidRPr="00AA123F" w14:paraId="63D99FC2" w14:textId="77777777" w:rsidTr="00D55B70">
        <w:trPr>
          <w:jc w:val="center"/>
        </w:trPr>
        <w:tc>
          <w:tcPr>
            <w:tcW w:w="4876" w:type="dxa"/>
            <w:tcBorders>
              <w:top w:val="nil"/>
              <w:left w:val="nil"/>
              <w:bottom w:val="nil"/>
              <w:right w:val="nil"/>
            </w:tcBorders>
          </w:tcPr>
          <w:p w14:paraId="1A330AEE" w14:textId="77777777" w:rsidR="00B8330A" w:rsidRPr="00AA123F" w:rsidRDefault="00B8330A" w:rsidP="00D55B70">
            <w:pPr>
              <w:pStyle w:val="Normal6a"/>
            </w:pPr>
            <w:r w:rsidRPr="00AA123F">
              <w:rPr>
                <w:b/>
                <w:i/>
              </w:rPr>
              <w:t>3. Nelle circostanze di cui al paragrafo 2, lo Stato membro esige che il cittadino di paese terzo si rechi immediatamente nel territorio dell'altro Stato membro. Se il cittadino di paese terzo non ottempera alla richiesta, o se è necessario che parta immediatamente per motivi di ordine pubblico, pubblica sicurezza o sicurezza nazionale, gli Stati membri possono chiedere la cooperazione degli altri Stati membri a norma dell'articolo 44 o emettere una decisione di rimpatrio a norma dell'articolo 7.</w:t>
            </w:r>
          </w:p>
        </w:tc>
        <w:tc>
          <w:tcPr>
            <w:tcW w:w="4876" w:type="dxa"/>
            <w:tcBorders>
              <w:top w:val="nil"/>
              <w:left w:val="nil"/>
              <w:bottom w:val="nil"/>
              <w:right w:val="nil"/>
            </w:tcBorders>
          </w:tcPr>
          <w:p w14:paraId="3337197D" w14:textId="77777777" w:rsidR="00B8330A" w:rsidRPr="00AA123F" w:rsidRDefault="00B8330A" w:rsidP="00D55B70">
            <w:pPr>
              <w:pStyle w:val="Normal6a"/>
            </w:pPr>
          </w:p>
        </w:tc>
      </w:tr>
      <w:tr w:rsidR="00B8330A" w:rsidRPr="00AA123F" w14:paraId="5B73B276" w14:textId="77777777" w:rsidTr="00D55B70">
        <w:trPr>
          <w:jc w:val="center"/>
        </w:trPr>
        <w:tc>
          <w:tcPr>
            <w:tcW w:w="4876" w:type="dxa"/>
            <w:tcBorders>
              <w:top w:val="nil"/>
              <w:left w:val="nil"/>
              <w:bottom w:val="nil"/>
              <w:right w:val="nil"/>
            </w:tcBorders>
          </w:tcPr>
          <w:p w14:paraId="2ED2BD07" w14:textId="77777777" w:rsidR="00B8330A" w:rsidRPr="00AA123F" w:rsidRDefault="00B8330A" w:rsidP="00D55B70">
            <w:pPr>
              <w:pStyle w:val="Normal6a"/>
            </w:pPr>
            <w:r w:rsidRPr="00AA123F">
              <w:rPr>
                <w:b/>
                <w:i/>
              </w:rPr>
              <w:t>4. La decisione di rimpatrio non è emessa se il cittadino di paese terzo è oggetto di una decisione di rimpatrio esecutiva emessa da un altro Stato membro. In tal caso si applica la procedura descritta all'articolo 9.</w:t>
            </w:r>
          </w:p>
        </w:tc>
        <w:tc>
          <w:tcPr>
            <w:tcW w:w="4876" w:type="dxa"/>
            <w:tcBorders>
              <w:top w:val="nil"/>
              <w:left w:val="nil"/>
              <w:bottom w:val="nil"/>
              <w:right w:val="nil"/>
            </w:tcBorders>
          </w:tcPr>
          <w:p w14:paraId="65AA906E" w14:textId="77777777" w:rsidR="00B8330A" w:rsidRPr="00AA123F" w:rsidRDefault="00B8330A" w:rsidP="00D55B70">
            <w:pPr>
              <w:pStyle w:val="Normal6a"/>
            </w:pPr>
          </w:p>
        </w:tc>
      </w:tr>
    </w:tbl>
    <w:p w14:paraId="0092454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678FB5B" w14:textId="77777777" w:rsidR="00B8330A" w:rsidRPr="00AA123F" w:rsidRDefault="00B8330A" w:rsidP="00B8330A">
      <w:r w:rsidRPr="00AA123F">
        <w:rPr>
          <w:rStyle w:val="HideTWBExt"/>
        </w:rPr>
        <w:t>&lt;/Amend&gt;</w:t>
      </w:r>
    </w:p>
    <w:p w14:paraId="4854395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761</w:t>
      </w:r>
      <w:r w:rsidRPr="00AA123F">
        <w:rPr>
          <w:rStyle w:val="HideTWBExt"/>
        </w:rPr>
        <w:t>&lt;/NumAm&gt;</w:t>
      </w:r>
    </w:p>
    <w:p w14:paraId="6227D182" w14:textId="77777777" w:rsidR="00B8330A" w:rsidRPr="00AA123F" w:rsidRDefault="00B8330A" w:rsidP="00B8330A">
      <w:pPr>
        <w:pStyle w:val="NormalBold"/>
      </w:pPr>
      <w:r w:rsidRPr="00AA123F">
        <w:rPr>
          <w:rStyle w:val="HideTWBExt"/>
          <w:b w:val="0"/>
        </w:rPr>
        <w:t>&lt;RepeatBlock-By&gt;&lt;Members&gt;</w:t>
      </w:r>
      <w:r w:rsidRPr="00AA123F">
        <w:t>Elissavet Vozemberg-Vrionidi, Fredis Beleris</w:t>
      </w:r>
      <w:r w:rsidRPr="00AA123F">
        <w:rPr>
          <w:rStyle w:val="HideTWBExt"/>
          <w:b w:val="0"/>
        </w:rPr>
        <w:t>&lt;/Members&gt;</w:t>
      </w:r>
    </w:p>
    <w:p w14:paraId="2C9D5673" w14:textId="77777777" w:rsidR="00B8330A" w:rsidRPr="00AA123F" w:rsidRDefault="00B8330A" w:rsidP="00B8330A">
      <w:pPr>
        <w:pStyle w:val="NormalBold"/>
      </w:pPr>
      <w:r w:rsidRPr="00AA123F">
        <w:rPr>
          <w:rStyle w:val="HideTWBExt"/>
          <w:b w:val="0"/>
        </w:rPr>
        <w:t>&lt;/RepeatBlock-By&gt;</w:t>
      </w:r>
    </w:p>
    <w:p w14:paraId="2B0A34A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1937B7B" w14:textId="77777777" w:rsidR="00B8330A" w:rsidRPr="00AA123F" w:rsidRDefault="00B8330A" w:rsidP="00B8330A">
      <w:pPr>
        <w:pStyle w:val="NormalBold"/>
      </w:pPr>
      <w:r w:rsidRPr="00AA123F">
        <w:rPr>
          <w:rStyle w:val="HideTWBExt"/>
        </w:rPr>
        <w:t>&lt;Article&gt;</w:t>
      </w:r>
      <w:r w:rsidRPr="00AA123F">
        <w:t>Articolo 8 – paragrafo 1 – lettera b</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FD0E9F2" w14:textId="77777777" w:rsidTr="00D55B70">
        <w:trPr>
          <w:trHeight w:hRule="exact" w:val="240"/>
          <w:jc w:val="center"/>
        </w:trPr>
        <w:tc>
          <w:tcPr>
            <w:tcW w:w="9752" w:type="dxa"/>
            <w:gridSpan w:val="2"/>
            <w:tcBorders>
              <w:top w:val="nil"/>
              <w:left w:val="nil"/>
              <w:bottom w:val="nil"/>
              <w:right w:val="nil"/>
            </w:tcBorders>
          </w:tcPr>
          <w:p w14:paraId="51F50515" w14:textId="77777777" w:rsidR="00B8330A" w:rsidRPr="00AA123F" w:rsidRDefault="00B8330A" w:rsidP="00D55B70"/>
        </w:tc>
      </w:tr>
      <w:tr w:rsidR="00B8330A" w:rsidRPr="00AA123F" w14:paraId="0C6192E3" w14:textId="77777777" w:rsidTr="00D55B70">
        <w:trPr>
          <w:trHeight w:val="240"/>
          <w:jc w:val="center"/>
        </w:trPr>
        <w:tc>
          <w:tcPr>
            <w:tcW w:w="4876" w:type="dxa"/>
            <w:tcBorders>
              <w:top w:val="nil"/>
              <w:left w:val="nil"/>
              <w:bottom w:val="nil"/>
              <w:right w:val="nil"/>
            </w:tcBorders>
          </w:tcPr>
          <w:p w14:paraId="4CABB14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1BD75EA" w14:textId="77777777" w:rsidR="00B8330A" w:rsidRPr="00AA123F" w:rsidRDefault="00B8330A" w:rsidP="00D55B70">
            <w:pPr>
              <w:pStyle w:val="AmColumnHeading"/>
            </w:pPr>
            <w:r w:rsidRPr="00AA123F">
              <w:t>Emendamento</w:t>
            </w:r>
          </w:p>
        </w:tc>
      </w:tr>
      <w:tr w:rsidR="00B8330A" w:rsidRPr="00AA123F" w14:paraId="7680187A" w14:textId="77777777" w:rsidTr="00D55B70">
        <w:trPr>
          <w:jc w:val="center"/>
        </w:trPr>
        <w:tc>
          <w:tcPr>
            <w:tcW w:w="4876" w:type="dxa"/>
            <w:tcBorders>
              <w:top w:val="nil"/>
              <w:left w:val="nil"/>
              <w:bottom w:val="nil"/>
              <w:right w:val="nil"/>
            </w:tcBorders>
          </w:tcPr>
          <w:p w14:paraId="164CD221" w14:textId="77777777" w:rsidR="00B8330A" w:rsidRPr="00AA123F" w:rsidRDefault="00B8330A" w:rsidP="00D55B70">
            <w:pPr>
              <w:pStyle w:val="Normal6a"/>
            </w:pPr>
            <w:r w:rsidRPr="00AA123F">
              <w:t>b.</w:t>
            </w:r>
            <w:r w:rsidRPr="00AA123F">
              <w:tab/>
              <w:t xml:space="preserve">trasferito in un altro Stato membro in virtù di accordi o intese bilaterali </w:t>
            </w:r>
            <w:r w:rsidRPr="00AA123F">
              <w:rPr>
                <w:b/>
                <w:i/>
              </w:rPr>
              <w:t>o sulla base della cooperazione tra Stati membri a norma dell'articolo 44</w:t>
            </w:r>
            <w:r w:rsidRPr="00AA123F">
              <w:t>;</w:t>
            </w:r>
          </w:p>
        </w:tc>
        <w:tc>
          <w:tcPr>
            <w:tcW w:w="4876" w:type="dxa"/>
            <w:tcBorders>
              <w:top w:val="nil"/>
              <w:left w:val="nil"/>
              <w:bottom w:val="nil"/>
              <w:right w:val="nil"/>
            </w:tcBorders>
          </w:tcPr>
          <w:p w14:paraId="1C25F04A" w14:textId="77777777" w:rsidR="00B8330A" w:rsidRPr="00AA123F" w:rsidRDefault="00B8330A" w:rsidP="00D55B70">
            <w:pPr>
              <w:pStyle w:val="Normal6a"/>
            </w:pPr>
            <w:r w:rsidRPr="00AA123F">
              <w:t>b.</w:t>
            </w:r>
            <w:r w:rsidRPr="00AA123F">
              <w:tab/>
              <w:t xml:space="preserve">trasferito in un altro Stato membro in virtù di accordi o intese bilaterali </w:t>
            </w:r>
            <w:r w:rsidRPr="00AA123F">
              <w:rPr>
                <w:b/>
                <w:i/>
              </w:rPr>
              <w:t>preesistenti</w:t>
            </w:r>
            <w:r w:rsidRPr="00AA123F">
              <w:t>;</w:t>
            </w:r>
          </w:p>
        </w:tc>
      </w:tr>
    </w:tbl>
    <w:p w14:paraId="2B37F91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D5C5328" w14:textId="77777777" w:rsidR="00B8330A" w:rsidRPr="00AA123F" w:rsidRDefault="00B8330A" w:rsidP="00B8330A">
      <w:r w:rsidRPr="00AA123F">
        <w:rPr>
          <w:rStyle w:val="HideTWBExt"/>
        </w:rPr>
        <w:t>&lt;/Amend&gt;</w:t>
      </w:r>
    </w:p>
    <w:p w14:paraId="34E1725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762</w:t>
      </w:r>
      <w:r w:rsidRPr="00AA123F">
        <w:rPr>
          <w:rStyle w:val="HideTWBExt"/>
        </w:rPr>
        <w:t>&lt;/NumAm&gt;</w:t>
      </w:r>
    </w:p>
    <w:p w14:paraId="47ECF62F"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68AD3CD8" w14:textId="77777777" w:rsidR="00B8330A" w:rsidRPr="00AA123F" w:rsidRDefault="00B8330A" w:rsidP="00B8330A">
      <w:pPr>
        <w:pStyle w:val="NormalBold"/>
      </w:pPr>
      <w:r w:rsidRPr="00AA123F">
        <w:rPr>
          <w:rStyle w:val="HideTWBExt"/>
          <w:b w:val="0"/>
        </w:rPr>
        <w:t>&lt;/RepeatBlock-By&gt;</w:t>
      </w:r>
    </w:p>
    <w:p w14:paraId="5904072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A935776" w14:textId="77777777" w:rsidR="00B8330A" w:rsidRPr="00AA123F" w:rsidRDefault="00B8330A" w:rsidP="00B8330A">
      <w:pPr>
        <w:pStyle w:val="NormalBold"/>
      </w:pPr>
      <w:r w:rsidRPr="00AA123F">
        <w:rPr>
          <w:rStyle w:val="HideTWBExt"/>
        </w:rPr>
        <w:t>&lt;Article&gt;</w:t>
      </w:r>
      <w:r w:rsidRPr="00AA123F">
        <w:t>Articolo 8 – paragrafo 1 – lettera c</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50FF0D8" w14:textId="77777777" w:rsidTr="00D55B70">
        <w:trPr>
          <w:trHeight w:hRule="exact" w:val="240"/>
          <w:jc w:val="center"/>
        </w:trPr>
        <w:tc>
          <w:tcPr>
            <w:tcW w:w="9752" w:type="dxa"/>
            <w:gridSpan w:val="2"/>
            <w:tcBorders>
              <w:top w:val="nil"/>
              <w:left w:val="nil"/>
              <w:bottom w:val="nil"/>
              <w:right w:val="nil"/>
            </w:tcBorders>
          </w:tcPr>
          <w:p w14:paraId="518EF9BF" w14:textId="77777777" w:rsidR="00B8330A" w:rsidRPr="00AA123F" w:rsidRDefault="00B8330A" w:rsidP="00D55B70"/>
        </w:tc>
      </w:tr>
      <w:tr w:rsidR="00B8330A" w:rsidRPr="00AA123F" w14:paraId="16DA09C7" w14:textId="77777777" w:rsidTr="00D55B70">
        <w:trPr>
          <w:trHeight w:val="240"/>
          <w:jc w:val="center"/>
        </w:trPr>
        <w:tc>
          <w:tcPr>
            <w:tcW w:w="4876" w:type="dxa"/>
            <w:tcBorders>
              <w:top w:val="nil"/>
              <w:left w:val="nil"/>
              <w:bottom w:val="nil"/>
              <w:right w:val="nil"/>
            </w:tcBorders>
          </w:tcPr>
          <w:p w14:paraId="7F97943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51DE4A8" w14:textId="77777777" w:rsidR="00B8330A" w:rsidRPr="00AA123F" w:rsidRDefault="00B8330A" w:rsidP="00D55B70">
            <w:pPr>
              <w:pStyle w:val="AmColumnHeading"/>
            </w:pPr>
            <w:r w:rsidRPr="00AA123F">
              <w:t>Emendamento</w:t>
            </w:r>
          </w:p>
        </w:tc>
      </w:tr>
      <w:tr w:rsidR="00B8330A" w:rsidRPr="00AA123F" w14:paraId="541C42C7" w14:textId="77777777" w:rsidTr="00D55B70">
        <w:trPr>
          <w:jc w:val="center"/>
        </w:trPr>
        <w:tc>
          <w:tcPr>
            <w:tcW w:w="4876" w:type="dxa"/>
            <w:tcBorders>
              <w:top w:val="nil"/>
              <w:left w:val="nil"/>
              <w:bottom w:val="nil"/>
              <w:right w:val="nil"/>
            </w:tcBorders>
          </w:tcPr>
          <w:p w14:paraId="45B5DDCD" w14:textId="77777777" w:rsidR="00B8330A" w:rsidRPr="00AA123F" w:rsidRDefault="00B8330A" w:rsidP="00D55B70">
            <w:pPr>
              <w:pStyle w:val="Normal6a"/>
            </w:pPr>
            <w:r w:rsidRPr="00AA123F">
              <w:t>c.</w:t>
            </w:r>
            <w:r w:rsidRPr="00AA123F">
              <w:tab/>
              <w:t xml:space="preserve">una persona il cui soggiorno irregolare sia scoperto in occasione di verifiche di frontiera svolte all'uscita alla frontiera esterna in conformità dell'articolo 8 del regolamento (UE) 2016/399 o di controlli equivalenti a norma del diritto nazionale, </w:t>
            </w:r>
            <w:r w:rsidRPr="00AA123F">
              <w:rPr>
                <w:b/>
                <w:i/>
              </w:rPr>
              <w:t>ove giustificato sulla base delle circostanze specifiche del caso individuale e tenendo conto del principio di proporzionalità e dei diritti di difesa,</w:t>
            </w:r>
            <w:r w:rsidRPr="00AA123F">
              <w:t xml:space="preserve"> evitando per quanto possibile di rinviare la partenza del cittadino di paese terzo interessato.</w:t>
            </w:r>
          </w:p>
        </w:tc>
        <w:tc>
          <w:tcPr>
            <w:tcW w:w="4876" w:type="dxa"/>
            <w:tcBorders>
              <w:top w:val="nil"/>
              <w:left w:val="nil"/>
              <w:bottom w:val="nil"/>
              <w:right w:val="nil"/>
            </w:tcBorders>
          </w:tcPr>
          <w:p w14:paraId="6D0AD863" w14:textId="77777777" w:rsidR="00B8330A" w:rsidRPr="00AA123F" w:rsidRDefault="00B8330A" w:rsidP="00D55B70">
            <w:pPr>
              <w:pStyle w:val="Normal6a"/>
            </w:pPr>
            <w:r w:rsidRPr="00AA123F">
              <w:t>c.</w:t>
            </w:r>
            <w:r w:rsidRPr="00AA123F">
              <w:tab/>
              <w:t>una persona il cui soggiorno irregolare sia scoperto in occasione di verifiche di frontiera svolte all'uscita alla frontiera esterna in conformità dell'articolo 8 del regolamento (UE) 2016/399 o di controlli equivalenti a norma del diritto nazionale, evitando per quanto possibile di rinviare la partenza del cittadino di paese terzo interessato.</w:t>
            </w:r>
          </w:p>
        </w:tc>
      </w:tr>
    </w:tbl>
    <w:p w14:paraId="5B3AAD0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50CAC1F" w14:textId="77777777" w:rsidR="00B8330A" w:rsidRPr="00AA123F" w:rsidRDefault="00B8330A" w:rsidP="00B8330A">
      <w:r w:rsidRPr="00AA123F">
        <w:rPr>
          <w:rStyle w:val="HideTWBExt"/>
        </w:rPr>
        <w:t>&lt;/Amend&gt;</w:t>
      </w:r>
    </w:p>
    <w:p w14:paraId="352ABBF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763</w:t>
      </w:r>
      <w:r w:rsidRPr="00AA123F">
        <w:rPr>
          <w:rStyle w:val="HideTWBExt"/>
        </w:rPr>
        <w:t>&lt;/NumAm&gt;</w:t>
      </w:r>
    </w:p>
    <w:p w14:paraId="4379A575"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2CCD5238" w14:textId="77777777" w:rsidR="00B8330A" w:rsidRPr="00AA123F" w:rsidRDefault="00B8330A" w:rsidP="00B8330A">
      <w:pPr>
        <w:pStyle w:val="NormalBold"/>
      </w:pPr>
      <w:r w:rsidRPr="00AA123F">
        <w:rPr>
          <w:rStyle w:val="HideTWBExt"/>
          <w:b w:val="0"/>
        </w:rPr>
        <w:t>&lt;/RepeatBlock-By&gt;</w:t>
      </w:r>
    </w:p>
    <w:p w14:paraId="5BD80A9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A1AC09C" w14:textId="77777777" w:rsidR="00B8330A" w:rsidRPr="00AA123F" w:rsidRDefault="00B8330A" w:rsidP="00B8330A">
      <w:pPr>
        <w:pStyle w:val="NormalBold"/>
      </w:pPr>
      <w:r w:rsidRPr="00AA123F">
        <w:rPr>
          <w:rStyle w:val="HideTWBExt"/>
        </w:rPr>
        <w:t>&lt;Article&gt;</w:t>
      </w:r>
      <w:r w:rsidRPr="00AA123F">
        <w:t>Articolo 8 – paragrafo 1 – lettera c</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4112302" w14:textId="77777777" w:rsidTr="00D55B70">
        <w:trPr>
          <w:trHeight w:hRule="exact" w:val="240"/>
          <w:jc w:val="center"/>
        </w:trPr>
        <w:tc>
          <w:tcPr>
            <w:tcW w:w="9752" w:type="dxa"/>
            <w:gridSpan w:val="2"/>
            <w:tcBorders>
              <w:top w:val="nil"/>
              <w:left w:val="nil"/>
              <w:bottom w:val="nil"/>
              <w:right w:val="nil"/>
            </w:tcBorders>
          </w:tcPr>
          <w:p w14:paraId="3F5BE947" w14:textId="77777777" w:rsidR="00B8330A" w:rsidRPr="00AA123F" w:rsidRDefault="00B8330A" w:rsidP="00D55B70"/>
        </w:tc>
      </w:tr>
      <w:tr w:rsidR="00B8330A" w:rsidRPr="00AA123F" w14:paraId="419509C7" w14:textId="77777777" w:rsidTr="00D55B70">
        <w:trPr>
          <w:trHeight w:val="240"/>
          <w:jc w:val="center"/>
        </w:trPr>
        <w:tc>
          <w:tcPr>
            <w:tcW w:w="4876" w:type="dxa"/>
            <w:tcBorders>
              <w:top w:val="nil"/>
              <w:left w:val="nil"/>
              <w:bottom w:val="nil"/>
              <w:right w:val="nil"/>
            </w:tcBorders>
          </w:tcPr>
          <w:p w14:paraId="6078D1E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6186986" w14:textId="77777777" w:rsidR="00B8330A" w:rsidRPr="00AA123F" w:rsidRDefault="00B8330A" w:rsidP="00D55B70">
            <w:pPr>
              <w:pStyle w:val="AmColumnHeading"/>
            </w:pPr>
            <w:r w:rsidRPr="00AA123F">
              <w:t>Emendamento</w:t>
            </w:r>
          </w:p>
        </w:tc>
      </w:tr>
      <w:tr w:rsidR="00B8330A" w:rsidRPr="00AA123F" w14:paraId="3B34CAD7" w14:textId="77777777" w:rsidTr="00D55B70">
        <w:trPr>
          <w:jc w:val="center"/>
        </w:trPr>
        <w:tc>
          <w:tcPr>
            <w:tcW w:w="4876" w:type="dxa"/>
            <w:tcBorders>
              <w:top w:val="nil"/>
              <w:left w:val="nil"/>
              <w:bottom w:val="nil"/>
              <w:right w:val="nil"/>
            </w:tcBorders>
          </w:tcPr>
          <w:p w14:paraId="0DA4F7CE" w14:textId="77777777" w:rsidR="00B8330A" w:rsidRPr="00AA123F" w:rsidRDefault="00B8330A" w:rsidP="00D55B70">
            <w:pPr>
              <w:pStyle w:val="Normal6a"/>
            </w:pPr>
            <w:r w:rsidRPr="00AA123F">
              <w:t>c.</w:t>
            </w:r>
            <w:r w:rsidRPr="00AA123F">
              <w:tab/>
              <w:t xml:space="preserve">una persona il cui soggiorno irregolare sia scoperto in occasione di verifiche di frontiera svolte all'uscita alla frontiera esterna in conformità dell'articolo 8 del regolamento (UE) 2016/399 o di controlli equivalenti a norma del diritto nazionale, </w:t>
            </w:r>
            <w:r w:rsidRPr="00AA123F">
              <w:rPr>
                <w:b/>
                <w:i/>
              </w:rPr>
              <w:t>ove giustificato sulla base delle circostanze specifiche del caso individuale e tenendo conto del principio di proporzionalità e dei diritti di difesa,</w:t>
            </w:r>
            <w:r w:rsidRPr="00AA123F">
              <w:t xml:space="preserve"> evitando per quanto possibile di rinviare la partenza del cittadino di paese terzo interessato.</w:t>
            </w:r>
          </w:p>
        </w:tc>
        <w:tc>
          <w:tcPr>
            <w:tcW w:w="4876" w:type="dxa"/>
            <w:tcBorders>
              <w:top w:val="nil"/>
              <w:left w:val="nil"/>
              <w:bottom w:val="nil"/>
              <w:right w:val="nil"/>
            </w:tcBorders>
          </w:tcPr>
          <w:p w14:paraId="0CC34B84" w14:textId="77777777" w:rsidR="00B8330A" w:rsidRPr="00AA123F" w:rsidRDefault="00B8330A" w:rsidP="00D55B70">
            <w:pPr>
              <w:pStyle w:val="Normal6a"/>
            </w:pPr>
            <w:r w:rsidRPr="00AA123F">
              <w:t>c.</w:t>
            </w:r>
            <w:r w:rsidRPr="00AA123F">
              <w:tab/>
              <w:t>una persona il cui soggiorno irregolare sia scoperto in occasione di verifiche di frontiera svolte all'uscita alla frontiera esterna in conformità dell'articolo 8 del regolamento (UE) 2016/399 o di controlli equivalenti a norma del diritto nazionale, evitando per quanto possibile di rinviare la partenza del cittadino di paese terzo interessato.</w:t>
            </w:r>
          </w:p>
        </w:tc>
      </w:tr>
    </w:tbl>
    <w:p w14:paraId="7356634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42CB94C" w14:textId="77777777" w:rsidR="00B8330A" w:rsidRPr="00AA123F" w:rsidRDefault="00B8330A" w:rsidP="00B8330A">
      <w:r w:rsidRPr="00AA123F">
        <w:rPr>
          <w:rStyle w:val="HideTWBExt"/>
        </w:rPr>
        <w:t>&lt;/Amend&gt;</w:t>
      </w:r>
    </w:p>
    <w:p w14:paraId="78215B8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764</w:t>
      </w:r>
      <w:r w:rsidRPr="00AA123F">
        <w:rPr>
          <w:rStyle w:val="HideTWBExt"/>
        </w:rPr>
        <w:t>&lt;/NumAm&gt;</w:t>
      </w:r>
    </w:p>
    <w:p w14:paraId="32C1B77E"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CA92813" w14:textId="77777777" w:rsidR="00B8330A" w:rsidRPr="00AA123F" w:rsidRDefault="00B8330A" w:rsidP="00B8330A">
      <w:pPr>
        <w:pStyle w:val="NormalBold"/>
      </w:pPr>
      <w:r w:rsidRPr="00AA123F">
        <w:rPr>
          <w:rStyle w:val="HideTWBExt"/>
          <w:b w:val="0"/>
        </w:rPr>
        <w:t>&lt;/RepeatBlock-By&gt;</w:t>
      </w:r>
    </w:p>
    <w:p w14:paraId="10734FC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2C9185B" w14:textId="77777777" w:rsidR="00B8330A" w:rsidRPr="00AA123F" w:rsidRDefault="00B8330A" w:rsidP="00B8330A">
      <w:pPr>
        <w:pStyle w:val="NormalBold"/>
      </w:pPr>
      <w:r w:rsidRPr="00AA123F">
        <w:rPr>
          <w:rStyle w:val="HideTWBExt"/>
        </w:rPr>
        <w:t>&lt;Article&gt;</w:t>
      </w:r>
      <w:r w:rsidRPr="00AA123F">
        <w:t>Articolo 8 – paragrafo 1 – lettera c</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FAFDA4A" w14:textId="77777777" w:rsidTr="00D55B70">
        <w:trPr>
          <w:trHeight w:hRule="exact" w:val="240"/>
          <w:jc w:val="center"/>
        </w:trPr>
        <w:tc>
          <w:tcPr>
            <w:tcW w:w="9752" w:type="dxa"/>
            <w:gridSpan w:val="2"/>
            <w:tcBorders>
              <w:top w:val="nil"/>
              <w:left w:val="nil"/>
              <w:bottom w:val="nil"/>
              <w:right w:val="nil"/>
            </w:tcBorders>
          </w:tcPr>
          <w:p w14:paraId="67B82D54" w14:textId="77777777" w:rsidR="00B8330A" w:rsidRPr="00AA123F" w:rsidRDefault="00B8330A" w:rsidP="00D55B70"/>
        </w:tc>
      </w:tr>
      <w:tr w:rsidR="00B8330A" w:rsidRPr="00AA123F" w14:paraId="6D4B1033" w14:textId="77777777" w:rsidTr="00D55B70">
        <w:trPr>
          <w:trHeight w:val="240"/>
          <w:jc w:val="center"/>
        </w:trPr>
        <w:tc>
          <w:tcPr>
            <w:tcW w:w="4876" w:type="dxa"/>
            <w:tcBorders>
              <w:top w:val="nil"/>
              <w:left w:val="nil"/>
              <w:bottom w:val="nil"/>
              <w:right w:val="nil"/>
            </w:tcBorders>
          </w:tcPr>
          <w:p w14:paraId="38561C8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A904F9D" w14:textId="77777777" w:rsidR="00B8330A" w:rsidRPr="00AA123F" w:rsidRDefault="00B8330A" w:rsidP="00D55B70">
            <w:pPr>
              <w:pStyle w:val="AmColumnHeading"/>
            </w:pPr>
            <w:r w:rsidRPr="00AA123F">
              <w:t>Emendamento</w:t>
            </w:r>
          </w:p>
        </w:tc>
      </w:tr>
      <w:tr w:rsidR="00B8330A" w:rsidRPr="00AA123F" w14:paraId="603324FC" w14:textId="77777777" w:rsidTr="00D55B70">
        <w:trPr>
          <w:jc w:val="center"/>
        </w:trPr>
        <w:tc>
          <w:tcPr>
            <w:tcW w:w="4876" w:type="dxa"/>
            <w:tcBorders>
              <w:top w:val="nil"/>
              <w:left w:val="nil"/>
              <w:bottom w:val="nil"/>
              <w:right w:val="nil"/>
            </w:tcBorders>
          </w:tcPr>
          <w:p w14:paraId="73B97062" w14:textId="77777777" w:rsidR="00B8330A" w:rsidRPr="00AA123F" w:rsidRDefault="00B8330A" w:rsidP="00D55B70">
            <w:pPr>
              <w:pStyle w:val="Normal6a"/>
            </w:pPr>
            <w:r w:rsidRPr="00AA123F">
              <w:t>c.</w:t>
            </w:r>
            <w:r w:rsidRPr="00AA123F">
              <w:tab/>
              <w:t xml:space="preserve">una persona </w:t>
            </w:r>
            <w:r w:rsidRPr="00AA123F">
              <w:rPr>
                <w:b/>
                <w:i/>
              </w:rPr>
              <w:t>il</w:t>
            </w:r>
            <w:r w:rsidRPr="00AA123F">
              <w:t xml:space="preserve"> cui </w:t>
            </w:r>
            <w:r w:rsidRPr="00AA123F">
              <w:rPr>
                <w:b/>
                <w:i/>
              </w:rPr>
              <w:t>soggiorno</w:t>
            </w:r>
            <w:r w:rsidRPr="00AA123F">
              <w:t xml:space="preserve"> irregolare sia </w:t>
            </w:r>
            <w:r w:rsidRPr="00AA123F">
              <w:rPr>
                <w:b/>
                <w:i/>
              </w:rPr>
              <w:t>scoperto</w:t>
            </w:r>
            <w:r w:rsidRPr="00AA123F">
              <w:t xml:space="preserve"> in occasione di verifiche di frontiera svolte all'uscita alla frontiera esterna in conformità dell'articolo 8 del regolamento (UE) 2016/399 o di controlli equivalenti a norma del diritto nazionale, ove giustificato sulla base delle circostanze specifiche del caso individuale e tenendo conto del principio di proporzionalità e dei diritti di difesa, </w:t>
            </w:r>
            <w:r w:rsidRPr="00AA123F">
              <w:rPr>
                <w:b/>
                <w:i/>
              </w:rPr>
              <w:t>evitando per quanto possibile di rinviare</w:t>
            </w:r>
            <w:r w:rsidRPr="00AA123F">
              <w:t xml:space="preserve"> la partenza del cittadino di paese terzo interessato.</w:t>
            </w:r>
          </w:p>
        </w:tc>
        <w:tc>
          <w:tcPr>
            <w:tcW w:w="4876" w:type="dxa"/>
            <w:tcBorders>
              <w:top w:val="nil"/>
              <w:left w:val="nil"/>
              <w:bottom w:val="nil"/>
              <w:right w:val="nil"/>
            </w:tcBorders>
          </w:tcPr>
          <w:p w14:paraId="2C19432F" w14:textId="77777777" w:rsidR="00B8330A" w:rsidRPr="00AA123F" w:rsidRDefault="00B8330A" w:rsidP="00D55B70">
            <w:pPr>
              <w:pStyle w:val="Normal6a"/>
            </w:pPr>
            <w:r w:rsidRPr="00AA123F">
              <w:t>c.</w:t>
            </w:r>
            <w:r w:rsidRPr="00AA123F">
              <w:tab/>
              <w:t xml:space="preserve">una persona </w:t>
            </w:r>
            <w:r w:rsidRPr="00AA123F">
              <w:rPr>
                <w:b/>
                <w:i/>
              </w:rPr>
              <w:t>la</w:t>
            </w:r>
            <w:r w:rsidRPr="00AA123F">
              <w:t xml:space="preserve"> cui </w:t>
            </w:r>
            <w:r w:rsidRPr="00AA123F">
              <w:rPr>
                <w:b/>
                <w:i/>
              </w:rPr>
              <w:t>presenza</w:t>
            </w:r>
            <w:r w:rsidRPr="00AA123F">
              <w:t xml:space="preserve"> irregolare sia </w:t>
            </w:r>
            <w:r w:rsidRPr="00AA123F">
              <w:rPr>
                <w:b/>
                <w:i/>
              </w:rPr>
              <w:t>scoperta a seguito o</w:t>
            </w:r>
            <w:r w:rsidRPr="00AA123F">
              <w:t xml:space="preserve"> in occasione di verifiche di frontiera svolte all'uscita alla frontiera esterna in conformità dell'articolo 8 del regolamento (UE) 2016/399 o di controlli equivalenti a norma del diritto nazionale, ove giustificato sulla base delle circostanze specifiche del caso individuale e tenendo conto del principio di proporzionalità e dei diritti di difesa, </w:t>
            </w:r>
            <w:r w:rsidRPr="00AA123F">
              <w:rPr>
                <w:b/>
                <w:i/>
              </w:rPr>
              <w:t>tenendo conto in particolare della necessità di non ritardare</w:t>
            </w:r>
            <w:r w:rsidRPr="00AA123F">
              <w:t xml:space="preserve"> la partenza del cittadino di paese terzo interessato. </w:t>
            </w:r>
          </w:p>
        </w:tc>
      </w:tr>
    </w:tbl>
    <w:p w14:paraId="251EB94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6B5C70F"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26A25920" w14:textId="77777777" w:rsidR="00B8330A" w:rsidRPr="00AA123F" w:rsidRDefault="00B8330A" w:rsidP="00B8330A">
      <w:pPr>
        <w:pStyle w:val="AmJustText"/>
      </w:pPr>
      <w:r w:rsidRPr="00AA123F">
        <w:t>Ai cittadini di paesi terzi in procinto di lasciare volontariamente l'UE non dovrebbe essere impedito di farlo per dar seguito a una decisione di rimpatrio che ritarderebbe la loro partenza dall'UE.</w:t>
      </w:r>
    </w:p>
    <w:p w14:paraId="3D41EFD3" w14:textId="77777777" w:rsidR="00B8330A" w:rsidRPr="00AA123F" w:rsidRDefault="00B8330A" w:rsidP="00B8330A">
      <w:r w:rsidRPr="00AA123F">
        <w:rPr>
          <w:rStyle w:val="HideTWBExt"/>
        </w:rPr>
        <w:t>&lt;/Amend&gt;</w:t>
      </w:r>
    </w:p>
    <w:p w14:paraId="7CD7D79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765</w:t>
      </w:r>
      <w:r w:rsidRPr="00AA123F">
        <w:rPr>
          <w:rStyle w:val="HideTWBExt"/>
        </w:rPr>
        <w:t>&lt;/NumAm&gt;</w:t>
      </w:r>
    </w:p>
    <w:p w14:paraId="7F77EF8F" w14:textId="77777777" w:rsidR="00B8330A" w:rsidRPr="00AA123F" w:rsidRDefault="00B8330A" w:rsidP="00B8330A">
      <w:pPr>
        <w:pStyle w:val="NormalBold"/>
      </w:pPr>
      <w:r w:rsidRPr="00AA123F">
        <w:rPr>
          <w:rStyle w:val="HideTWBExt"/>
          <w:b w:val="0"/>
        </w:rPr>
        <w:t>&lt;RepeatBlock-By&gt;&lt;Members&gt;</w:t>
      </w:r>
      <w:r w:rsidRPr="00AA123F">
        <w:t>Cecilia Strada, Marco Tarquinio, Alessandro Zan</w:t>
      </w:r>
      <w:r w:rsidRPr="00AA123F">
        <w:rPr>
          <w:rStyle w:val="HideTWBExt"/>
          <w:b w:val="0"/>
        </w:rPr>
        <w:t>&lt;/Members&gt;</w:t>
      </w:r>
    </w:p>
    <w:p w14:paraId="372E4A72" w14:textId="77777777" w:rsidR="00B8330A" w:rsidRPr="00AA123F" w:rsidRDefault="00B8330A" w:rsidP="00B8330A">
      <w:pPr>
        <w:pStyle w:val="NormalBold"/>
      </w:pPr>
      <w:r w:rsidRPr="00AA123F">
        <w:rPr>
          <w:rStyle w:val="HideTWBExt"/>
          <w:b w:val="0"/>
        </w:rPr>
        <w:t>&lt;/RepeatBlock-By&gt;</w:t>
      </w:r>
    </w:p>
    <w:p w14:paraId="05EAB6E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876A9D0" w14:textId="77777777" w:rsidR="00B8330A" w:rsidRPr="00AA123F" w:rsidRDefault="00B8330A" w:rsidP="00B8330A">
      <w:pPr>
        <w:pStyle w:val="NormalBold"/>
      </w:pPr>
      <w:r w:rsidRPr="00AA123F">
        <w:rPr>
          <w:rStyle w:val="HideTWBExt"/>
        </w:rPr>
        <w:t>&lt;Article&gt;</w:t>
      </w:r>
      <w:r w:rsidRPr="00AA123F">
        <w:t>Articolo 8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2E2D27E" w14:textId="77777777" w:rsidTr="00D55B70">
        <w:trPr>
          <w:trHeight w:hRule="exact" w:val="240"/>
          <w:jc w:val="center"/>
        </w:trPr>
        <w:tc>
          <w:tcPr>
            <w:tcW w:w="9752" w:type="dxa"/>
            <w:gridSpan w:val="2"/>
            <w:tcBorders>
              <w:top w:val="nil"/>
              <w:left w:val="nil"/>
              <w:bottom w:val="nil"/>
              <w:right w:val="nil"/>
            </w:tcBorders>
          </w:tcPr>
          <w:p w14:paraId="1B5D3C66" w14:textId="77777777" w:rsidR="00B8330A" w:rsidRPr="00AA123F" w:rsidRDefault="00B8330A" w:rsidP="00D55B70"/>
        </w:tc>
      </w:tr>
      <w:tr w:rsidR="00B8330A" w:rsidRPr="00AA123F" w14:paraId="50031139" w14:textId="77777777" w:rsidTr="00D55B70">
        <w:trPr>
          <w:trHeight w:val="240"/>
          <w:jc w:val="center"/>
        </w:trPr>
        <w:tc>
          <w:tcPr>
            <w:tcW w:w="4876" w:type="dxa"/>
            <w:tcBorders>
              <w:top w:val="nil"/>
              <w:left w:val="nil"/>
              <w:bottom w:val="nil"/>
              <w:right w:val="nil"/>
            </w:tcBorders>
          </w:tcPr>
          <w:p w14:paraId="32B229E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7FD6B1C" w14:textId="77777777" w:rsidR="00B8330A" w:rsidRPr="00AA123F" w:rsidRDefault="00B8330A" w:rsidP="00D55B70">
            <w:pPr>
              <w:pStyle w:val="AmColumnHeading"/>
            </w:pPr>
            <w:r w:rsidRPr="00AA123F">
              <w:t>Emendamento</w:t>
            </w:r>
          </w:p>
        </w:tc>
      </w:tr>
      <w:tr w:rsidR="00B8330A" w:rsidRPr="00AA123F" w14:paraId="059D5BF7" w14:textId="77777777" w:rsidTr="00D55B70">
        <w:trPr>
          <w:jc w:val="center"/>
        </w:trPr>
        <w:tc>
          <w:tcPr>
            <w:tcW w:w="4876" w:type="dxa"/>
            <w:tcBorders>
              <w:top w:val="nil"/>
              <w:left w:val="nil"/>
              <w:bottom w:val="nil"/>
              <w:right w:val="nil"/>
            </w:tcBorders>
          </w:tcPr>
          <w:p w14:paraId="20B8A1E2" w14:textId="77777777" w:rsidR="00B8330A" w:rsidRPr="00AA123F" w:rsidRDefault="00B8330A" w:rsidP="00D55B70">
            <w:pPr>
              <w:pStyle w:val="Normal6a"/>
            </w:pPr>
          </w:p>
        </w:tc>
        <w:tc>
          <w:tcPr>
            <w:tcW w:w="4876" w:type="dxa"/>
            <w:tcBorders>
              <w:top w:val="nil"/>
              <w:left w:val="nil"/>
              <w:bottom w:val="nil"/>
              <w:right w:val="nil"/>
            </w:tcBorders>
          </w:tcPr>
          <w:p w14:paraId="66271D56" w14:textId="77777777" w:rsidR="00B8330A" w:rsidRPr="00AA123F" w:rsidRDefault="00B8330A" w:rsidP="00D55B70">
            <w:pPr>
              <w:pStyle w:val="Normal6a"/>
            </w:pPr>
            <w:r w:rsidRPr="00AA123F">
              <w:rPr>
                <w:b/>
                <w:i/>
              </w:rPr>
              <w:t>1 bis.</w:t>
            </w:r>
            <w:r w:rsidRPr="00AA123F">
              <w:tab/>
            </w:r>
            <w:r w:rsidRPr="00AA123F">
              <w:rPr>
                <w:b/>
                <w:i/>
              </w:rPr>
              <w:t>Una decisione di rimpatrio non è emessa se le autorità competenti hanno riscontrato che uno o più elementi di cui all'articolo 4 bis e all'articolo 7, paragrafo 9, si applicano al cittadino di paese terzo interessato.</w:t>
            </w:r>
          </w:p>
        </w:tc>
      </w:tr>
    </w:tbl>
    <w:p w14:paraId="00DDBF8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609DC6F" w14:textId="77777777" w:rsidR="00B8330A" w:rsidRPr="00AA123F" w:rsidRDefault="00B8330A" w:rsidP="00B8330A">
      <w:r w:rsidRPr="00AA123F">
        <w:rPr>
          <w:rStyle w:val="HideTWBExt"/>
        </w:rPr>
        <w:t>&lt;/Amend&gt;</w:t>
      </w:r>
    </w:p>
    <w:p w14:paraId="353F5BE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766</w:t>
      </w:r>
      <w:r w:rsidRPr="00AA123F">
        <w:rPr>
          <w:rStyle w:val="HideTWBExt"/>
        </w:rPr>
        <w:t>&lt;/NumAm&gt;</w:t>
      </w:r>
    </w:p>
    <w:p w14:paraId="5AB5D55B"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0CC6EA7D"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461E7C80" w14:textId="77777777" w:rsidR="00B8330A" w:rsidRPr="00AA123F" w:rsidRDefault="00B8330A" w:rsidP="00B8330A">
      <w:pPr>
        <w:pStyle w:val="NormalBold"/>
      </w:pPr>
      <w:r w:rsidRPr="00AA123F">
        <w:rPr>
          <w:rStyle w:val="HideTWBExt"/>
          <w:b w:val="0"/>
        </w:rPr>
        <w:t>&lt;/RepeatBlock-By&gt;</w:t>
      </w:r>
    </w:p>
    <w:p w14:paraId="1A9B121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A11E328" w14:textId="77777777" w:rsidR="00B8330A" w:rsidRPr="00AA123F" w:rsidRDefault="00B8330A" w:rsidP="00B8330A">
      <w:pPr>
        <w:pStyle w:val="NormalBold"/>
      </w:pPr>
      <w:r w:rsidRPr="00AA123F">
        <w:rPr>
          <w:rStyle w:val="HideTWBExt"/>
        </w:rPr>
        <w:t>&lt;Article&gt;</w:t>
      </w:r>
      <w:r w:rsidRPr="00AA123F">
        <w:t>Articolo 8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7DC3337" w14:textId="77777777" w:rsidTr="00D55B70">
        <w:trPr>
          <w:trHeight w:hRule="exact" w:val="240"/>
          <w:jc w:val="center"/>
        </w:trPr>
        <w:tc>
          <w:tcPr>
            <w:tcW w:w="9752" w:type="dxa"/>
            <w:gridSpan w:val="2"/>
            <w:tcBorders>
              <w:top w:val="nil"/>
              <w:left w:val="nil"/>
              <w:bottom w:val="nil"/>
              <w:right w:val="nil"/>
            </w:tcBorders>
          </w:tcPr>
          <w:p w14:paraId="2B445777" w14:textId="77777777" w:rsidR="00B8330A" w:rsidRPr="00AA123F" w:rsidRDefault="00B8330A" w:rsidP="00D55B70"/>
        </w:tc>
      </w:tr>
      <w:tr w:rsidR="00B8330A" w:rsidRPr="00AA123F" w14:paraId="3E460FFB" w14:textId="77777777" w:rsidTr="00D55B70">
        <w:trPr>
          <w:trHeight w:val="240"/>
          <w:jc w:val="center"/>
        </w:trPr>
        <w:tc>
          <w:tcPr>
            <w:tcW w:w="4876" w:type="dxa"/>
            <w:tcBorders>
              <w:top w:val="nil"/>
              <w:left w:val="nil"/>
              <w:bottom w:val="nil"/>
              <w:right w:val="nil"/>
            </w:tcBorders>
          </w:tcPr>
          <w:p w14:paraId="55A5ADA8"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003D66E" w14:textId="77777777" w:rsidR="00B8330A" w:rsidRPr="00AA123F" w:rsidRDefault="00B8330A" w:rsidP="00D55B70">
            <w:pPr>
              <w:pStyle w:val="AmColumnHeading"/>
            </w:pPr>
            <w:r w:rsidRPr="00AA123F">
              <w:t>Emendamento</w:t>
            </w:r>
          </w:p>
        </w:tc>
      </w:tr>
      <w:tr w:rsidR="00B8330A" w:rsidRPr="00AA123F" w14:paraId="12C6CC44" w14:textId="77777777" w:rsidTr="00D55B70">
        <w:trPr>
          <w:jc w:val="center"/>
        </w:trPr>
        <w:tc>
          <w:tcPr>
            <w:tcW w:w="4876" w:type="dxa"/>
            <w:tcBorders>
              <w:top w:val="nil"/>
              <w:left w:val="nil"/>
              <w:bottom w:val="nil"/>
              <w:right w:val="nil"/>
            </w:tcBorders>
          </w:tcPr>
          <w:p w14:paraId="20DFD7BE" w14:textId="77777777" w:rsidR="00B8330A" w:rsidRPr="00AA123F" w:rsidRDefault="00B8330A" w:rsidP="00D55B70">
            <w:pPr>
              <w:pStyle w:val="Normal6a"/>
            </w:pPr>
            <w:r w:rsidRPr="00AA123F">
              <w:rPr>
                <w:b/>
                <w:i/>
              </w:rPr>
              <w:t>2.</w:t>
            </w:r>
            <w:r w:rsidRPr="00AA123F">
              <w:tab/>
            </w:r>
            <w:r w:rsidRPr="00AA123F">
              <w:rPr>
                <w:b/>
                <w:i/>
              </w:rPr>
              <w:t>La decisione di rimpatrio non è emessa se il cittadino di paese terzo è titolare di un permesso di soggiorno valido, di un visto per soggiorno di lunga durata o di un'altra autorizzazione che conferisce il diritto di soggiorno, rilasciati da un altro Stato membro, o se nei suoi confronti è in corso una procedura per il rinnovo di un permesso di soggiorno, di un visto per soggiorno di lunga durata o di un'altra autorizzazione che conferisce il diritto di soggiorno in un altro Stato membro.</w:t>
            </w:r>
          </w:p>
        </w:tc>
        <w:tc>
          <w:tcPr>
            <w:tcW w:w="4876" w:type="dxa"/>
            <w:tcBorders>
              <w:top w:val="nil"/>
              <w:left w:val="nil"/>
              <w:bottom w:val="nil"/>
              <w:right w:val="nil"/>
            </w:tcBorders>
          </w:tcPr>
          <w:p w14:paraId="46645968" w14:textId="77777777" w:rsidR="00B8330A" w:rsidRPr="00AA123F" w:rsidRDefault="00B8330A" w:rsidP="00D55B70">
            <w:pPr>
              <w:pStyle w:val="Normal6a"/>
            </w:pPr>
            <w:r w:rsidRPr="00AA123F">
              <w:rPr>
                <w:b/>
                <w:i/>
              </w:rPr>
              <w:t>soppresso</w:t>
            </w:r>
          </w:p>
        </w:tc>
      </w:tr>
    </w:tbl>
    <w:p w14:paraId="6F970C3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0BD8191"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1203F76" w14:textId="77777777" w:rsidR="00B8330A" w:rsidRPr="00AA123F" w:rsidRDefault="00B8330A" w:rsidP="00B8330A">
      <w:pPr>
        <w:pStyle w:val="AmJustText"/>
      </w:pPr>
      <w:r w:rsidRPr="00AA123F">
        <w:t>Essere in procinto di ottenere un permesso non costituisce alcun titolo per soggiornare attualmente in uno Stato membro. Le persone in possesso di un permesso valido non rientrano nell'ambito di applicazione del presente regolamento. La soppressione di tale paragrafo non pregiudica il diritto degli Stati membri di concedere in qualsiasi momento un permesso di soggiorno autonomo, un visto o un'altra autorizzazione, in quanto tale diritto rimane al centro del diritto costituzionale dell'UE ed è una prerogativa fondamentale della sovranità dello Stato.</w:t>
      </w:r>
    </w:p>
    <w:p w14:paraId="5D2F7D03" w14:textId="77777777" w:rsidR="00B8330A" w:rsidRPr="00AA123F" w:rsidRDefault="00B8330A" w:rsidP="00B8330A">
      <w:r w:rsidRPr="00AA123F">
        <w:rPr>
          <w:rStyle w:val="HideTWBExt"/>
        </w:rPr>
        <w:t>&lt;/Amend&gt;</w:t>
      </w:r>
    </w:p>
    <w:p w14:paraId="2FC4F84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767</w:t>
      </w:r>
      <w:r w:rsidRPr="00AA123F">
        <w:rPr>
          <w:rStyle w:val="HideTWBExt"/>
        </w:rPr>
        <w:t>&lt;/NumAm&gt;</w:t>
      </w:r>
    </w:p>
    <w:p w14:paraId="327480EC"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3A82B720" w14:textId="77777777" w:rsidR="00B8330A" w:rsidRPr="00AA123F" w:rsidRDefault="00B8330A" w:rsidP="00B8330A">
      <w:pPr>
        <w:pStyle w:val="NormalBold"/>
      </w:pPr>
      <w:r w:rsidRPr="00AA123F">
        <w:rPr>
          <w:rStyle w:val="HideTWBExt"/>
          <w:b w:val="0"/>
        </w:rPr>
        <w:t>&lt;/RepeatBlock-By&gt;</w:t>
      </w:r>
    </w:p>
    <w:p w14:paraId="43B814D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804BAF4" w14:textId="77777777" w:rsidR="00B8330A" w:rsidRPr="00AA123F" w:rsidRDefault="00B8330A" w:rsidP="00B8330A">
      <w:pPr>
        <w:pStyle w:val="NormalBold"/>
      </w:pPr>
      <w:r w:rsidRPr="00AA123F">
        <w:rPr>
          <w:rStyle w:val="HideTWBExt"/>
        </w:rPr>
        <w:t>&lt;Article&gt;</w:t>
      </w:r>
      <w:r w:rsidRPr="00AA123F">
        <w:t>Articolo 8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903467F" w14:textId="77777777" w:rsidTr="00D55B70">
        <w:trPr>
          <w:trHeight w:hRule="exact" w:val="240"/>
          <w:jc w:val="center"/>
        </w:trPr>
        <w:tc>
          <w:tcPr>
            <w:tcW w:w="9752" w:type="dxa"/>
            <w:gridSpan w:val="2"/>
            <w:tcBorders>
              <w:top w:val="nil"/>
              <w:left w:val="nil"/>
              <w:bottom w:val="nil"/>
              <w:right w:val="nil"/>
            </w:tcBorders>
          </w:tcPr>
          <w:p w14:paraId="3884C841" w14:textId="77777777" w:rsidR="00B8330A" w:rsidRPr="00AA123F" w:rsidRDefault="00B8330A" w:rsidP="00D55B70"/>
        </w:tc>
      </w:tr>
      <w:tr w:rsidR="00B8330A" w:rsidRPr="00AA123F" w14:paraId="0F718C01" w14:textId="77777777" w:rsidTr="00D55B70">
        <w:trPr>
          <w:trHeight w:val="240"/>
          <w:jc w:val="center"/>
        </w:trPr>
        <w:tc>
          <w:tcPr>
            <w:tcW w:w="4876" w:type="dxa"/>
            <w:tcBorders>
              <w:top w:val="nil"/>
              <w:left w:val="nil"/>
              <w:bottom w:val="nil"/>
              <w:right w:val="nil"/>
            </w:tcBorders>
          </w:tcPr>
          <w:p w14:paraId="6DB44AA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8A0E4AD" w14:textId="77777777" w:rsidR="00B8330A" w:rsidRPr="00AA123F" w:rsidRDefault="00B8330A" w:rsidP="00D55B70">
            <w:pPr>
              <w:pStyle w:val="AmColumnHeading"/>
            </w:pPr>
            <w:r w:rsidRPr="00AA123F">
              <w:t>Emendamento</w:t>
            </w:r>
          </w:p>
        </w:tc>
      </w:tr>
      <w:tr w:rsidR="00B8330A" w:rsidRPr="00AA123F" w14:paraId="1CE1594C" w14:textId="77777777" w:rsidTr="00D55B70">
        <w:trPr>
          <w:jc w:val="center"/>
        </w:trPr>
        <w:tc>
          <w:tcPr>
            <w:tcW w:w="4876" w:type="dxa"/>
            <w:tcBorders>
              <w:top w:val="nil"/>
              <w:left w:val="nil"/>
              <w:bottom w:val="nil"/>
              <w:right w:val="nil"/>
            </w:tcBorders>
          </w:tcPr>
          <w:p w14:paraId="1214BCF6"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r w:rsidRPr="00AA123F">
              <w:rPr>
                <w:b/>
                <w:i/>
              </w:rPr>
              <w:t>, o se nei suoi confronti è in corso una procedura per il rinnovo di un permesso di soggiorno, di un visto per soggiorno di lunga durata o di un'altra autorizzazione che conferisce il diritto di soggiorno in un altro Stato membro</w:t>
            </w:r>
            <w:r w:rsidRPr="00AA123F">
              <w:t>.</w:t>
            </w:r>
          </w:p>
        </w:tc>
        <w:tc>
          <w:tcPr>
            <w:tcW w:w="4876" w:type="dxa"/>
            <w:tcBorders>
              <w:top w:val="nil"/>
              <w:left w:val="nil"/>
              <w:bottom w:val="nil"/>
              <w:right w:val="nil"/>
            </w:tcBorders>
          </w:tcPr>
          <w:p w14:paraId="40A1DE7E"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p>
        </w:tc>
      </w:tr>
    </w:tbl>
    <w:p w14:paraId="0C2B841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C763047"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D270528" w14:textId="77777777" w:rsidR="00B8330A" w:rsidRPr="00AA123F" w:rsidRDefault="00B8330A" w:rsidP="00B8330A">
      <w:pPr>
        <w:pStyle w:val="AmJustText"/>
      </w:pPr>
      <w:r w:rsidRPr="00AA123F">
        <w:t>Se un cittadino di paese terzo sta presentando domanda per ottenere il diritto legale di soggiorno, non dovrebbe essere automaticamente escluso dall'adozione di una decisione di rimpatrio.</w:t>
      </w:r>
    </w:p>
    <w:p w14:paraId="3CFDC8FE" w14:textId="77777777" w:rsidR="00B8330A" w:rsidRPr="00AA123F" w:rsidRDefault="00B8330A" w:rsidP="00B8330A">
      <w:r w:rsidRPr="00AA123F">
        <w:rPr>
          <w:rStyle w:val="HideTWBExt"/>
        </w:rPr>
        <w:t>&lt;/Amend&gt;</w:t>
      </w:r>
    </w:p>
    <w:p w14:paraId="7E5F0AB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768</w:t>
      </w:r>
      <w:r w:rsidRPr="00AA123F">
        <w:rPr>
          <w:rStyle w:val="HideTWBExt"/>
        </w:rPr>
        <w:t>&lt;/NumAm&gt;</w:t>
      </w:r>
    </w:p>
    <w:p w14:paraId="1F2AA064" w14:textId="77777777" w:rsidR="00B8330A" w:rsidRPr="00AA123F" w:rsidRDefault="00B8330A" w:rsidP="00B8330A">
      <w:pPr>
        <w:pStyle w:val="NormalBold"/>
      </w:pPr>
      <w:r w:rsidRPr="00AA123F">
        <w:rPr>
          <w:rStyle w:val="HideTWBExt"/>
          <w:b w:val="0"/>
        </w:rPr>
        <w:t>&lt;RepeatBlock-By&gt;&lt;Members&gt;</w:t>
      </w:r>
      <w:r w:rsidRPr="00AA123F">
        <w:t>Charlie Weimers, Alessandro Ciriani, Mariusz Kamiński, Nicolas Bay, Jadwiga Wiśniewska, Maciej Wąsik, Sebastian Tynkkynen, Geadis Geadi, Assita Kanko</w:t>
      </w:r>
      <w:r w:rsidRPr="00AA123F">
        <w:rPr>
          <w:rStyle w:val="HideTWBExt"/>
          <w:b w:val="0"/>
        </w:rPr>
        <w:t>&lt;/Members&gt;</w:t>
      </w:r>
    </w:p>
    <w:p w14:paraId="4157DFB0" w14:textId="77777777" w:rsidR="00B8330A" w:rsidRPr="00AA123F" w:rsidRDefault="00B8330A" w:rsidP="00B8330A">
      <w:pPr>
        <w:pStyle w:val="NormalBold"/>
      </w:pPr>
      <w:r w:rsidRPr="00AA123F">
        <w:rPr>
          <w:rStyle w:val="HideTWBExt"/>
          <w:b w:val="0"/>
        </w:rPr>
        <w:t>&lt;/RepeatBlock-By&gt;</w:t>
      </w:r>
    </w:p>
    <w:p w14:paraId="632D481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B337C6F" w14:textId="77777777" w:rsidR="00B8330A" w:rsidRPr="00AA123F" w:rsidRDefault="00B8330A" w:rsidP="00B8330A">
      <w:pPr>
        <w:pStyle w:val="NormalBold"/>
      </w:pPr>
      <w:r w:rsidRPr="00AA123F">
        <w:rPr>
          <w:rStyle w:val="HideTWBExt"/>
        </w:rPr>
        <w:t>&lt;Article&gt;</w:t>
      </w:r>
      <w:r w:rsidRPr="00AA123F">
        <w:t>Articolo 8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B93321A" w14:textId="77777777" w:rsidTr="00D55B70">
        <w:trPr>
          <w:trHeight w:hRule="exact" w:val="240"/>
          <w:jc w:val="center"/>
        </w:trPr>
        <w:tc>
          <w:tcPr>
            <w:tcW w:w="9752" w:type="dxa"/>
            <w:gridSpan w:val="2"/>
            <w:tcBorders>
              <w:top w:val="nil"/>
              <w:left w:val="nil"/>
              <w:bottom w:val="nil"/>
              <w:right w:val="nil"/>
            </w:tcBorders>
          </w:tcPr>
          <w:p w14:paraId="6139A59C" w14:textId="77777777" w:rsidR="00B8330A" w:rsidRPr="00AA123F" w:rsidRDefault="00B8330A" w:rsidP="00D55B70"/>
        </w:tc>
      </w:tr>
      <w:tr w:rsidR="00B8330A" w:rsidRPr="00AA123F" w14:paraId="5D45BEBE" w14:textId="77777777" w:rsidTr="00D55B70">
        <w:trPr>
          <w:trHeight w:val="240"/>
          <w:jc w:val="center"/>
        </w:trPr>
        <w:tc>
          <w:tcPr>
            <w:tcW w:w="4876" w:type="dxa"/>
            <w:tcBorders>
              <w:top w:val="nil"/>
              <w:left w:val="nil"/>
              <w:bottom w:val="nil"/>
              <w:right w:val="nil"/>
            </w:tcBorders>
          </w:tcPr>
          <w:p w14:paraId="58F606E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172D441" w14:textId="77777777" w:rsidR="00B8330A" w:rsidRPr="00AA123F" w:rsidRDefault="00B8330A" w:rsidP="00D55B70">
            <w:pPr>
              <w:pStyle w:val="AmColumnHeading"/>
            </w:pPr>
            <w:r w:rsidRPr="00AA123F">
              <w:t>Emendamento</w:t>
            </w:r>
          </w:p>
        </w:tc>
      </w:tr>
      <w:tr w:rsidR="00B8330A" w:rsidRPr="00AA123F" w14:paraId="088C4827" w14:textId="77777777" w:rsidTr="00D55B70">
        <w:trPr>
          <w:jc w:val="center"/>
        </w:trPr>
        <w:tc>
          <w:tcPr>
            <w:tcW w:w="4876" w:type="dxa"/>
            <w:tcBorders>
              <w:top w:val="nil"/>
              <w:left w:val="nil"/>
              <w:bottom w:val="nil"/>
              <w:right w:val="nil"/>
            </w:tcBorders>
          </w:tcPr>
          <w:p w14:paraId="57B3660C"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r w:rsidRPr="00AA123F">
              <w:rPr>
                <w:b/>
                <w:i/>
              </w:rPr>
              <w:t>, o se nei suoi confronti è in corso una procedura per il rinnovo di un permesso di soggiorno, di un visto per soggiorno di lunga durata o di un'altra autorizzazione che conferisce il diritto di soggiorno in un altro Stato membro</w:t>
            </w:r>
            <w:r w:rsidRPr="00AA123F">
              <w:t>.</w:t>
            </w:r>
          </w:p>
        </w:tc>
        <w:tc>
          <w:tcPr>
            <w:tcW w:w="4876" w:type="dxa"/>
            <w:tcBorders>
              <w:top w:val="nil"/>
              <w:left w:val="nil"/>
              <w:bottom w:val="nil"/>
              <w:right w:val="nil"/>
            </w:tcBorders>
          </w:tcPr>
          <w:p w14:paraId="185ED133"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p>
        </w:tc>
      </w:tr>
    </w:tbl>
    <w:p w14:paraId="08B8C39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334D711" w14:textId="77777777" w:rsidR="00B8330A" w:rsidRPr="00AA123F" w:rsidRDefault="00B8330A" w:rsidP="00B8330A">
      <w:r w:rsidRPr="00AA123F">
        <w:rPr>
          <w:rStyle w:val="HideTWBExt"/>
        </w:rPr>
        <w:t>&lt;/Amend&gt;</w:t>
      </w:r>
    </w:p>
    <w:p w14:paraId="5E66BC2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769</w:t>
      </w:r>
      <w:r w:rsidRPr="00AA123F">
        <w:rPr>
          <w:rStyle w:val="HideTWBExt"/>
        </w:rPr>
        <w:t>&lt;/NumAm&gt;</w:t>
      </w:r>
    </w:p>
    <w:p w14:paraId="264E11BF"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Rasa Juknevičienė, Karlo Ressler</w:t>
      </w:r>
      <w:r w:rsidRPr="00AA123F">
        <w:rPr>
          <w:rStyle w:val="HideTWBExt"/>
          <w:b w:val="0"/>
        </w:rPr>
        <w:t>&lt;/Members&gt;</w:t>
      </w:r>
    </w:p>
    <w:p w14:paraId="1C0B887B" w14:textId="77777777" w:rsidR="00B8330A" w:rsidRPr="00AA123F" w:rsidRDefault="00B8330A" w:rsidP="00B8330A">
      <w:pPr>
        <w:pStyle w:val="NormalBold"/>
      </w:pPr>
      <w:r w:rsidRPr="00AA123F">
        <w:rPr>
          <w:rStyle w:val="HideTWBExt"/>
          <w:b w:val="0"/>
        </w:rPr>
        <w:t>&lt;/RepeatBlock-By&gt;</w:t>
      </w:r>
    </w:p>
    <w:p w14:paraId="017FA41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8C6ABD3" w14:textId="77777777" w:rsidR="00B8330A" w:rsidRPr="00AA123F" w:rsidRDefault="00B8330A" w:rsidP="00B8330A">
      <w:pPr>
        <w:pStyle w:val="NormalBold"/>
      </w:pPr>
      <w:r w:rsidRPr="00AA123F">
        <w:rPr>
          <w:rStyle w:val="HideTWBExt"/>
        </w:rPr>
        <w:t>&lt;Article&gt;</w:t>
      </w:r>
      <w:r w:rsidRPr="00AA123F">
        <w:t>Articolo 8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28A680F" w14:textId="77777777" w:rsidTr="00D55B70">
        <w:trPr>
          <w:trHeight w:hRule="exact" w:val="240"/>
          <w:jc w:val="center"/>
        </w:trPr>
        <w:tc>
          <w:tcPr>
            <w:tcW w:w="9752" w:type="dxa"/>
            <w:gridSpan w:val="2"/>
            <w:tcBorders>
              <w:top w:val="nil"/>
              <w:left w:val="nil"/>
              <w:bottom w:val="nil"/>
              <w:right w:val="nil"/>
            </w:tcBorders>
          </w:tcPr>
          <w:p w14:paraId="18BA6A3D" w14:textId="77777777" w:rsidR="00B8330A" w:rsidRPr="00AA123F" w:rsidRDefault="00B8330A" w:rsidP="00D55B70"/>
        </w:tc>
      </w:tr>
      <w:tr w:rsidR="00B8330A" w:rsidRPr="00AA123F" w14:paraId="792512C0" w14:textId="77777777" w:rsidTr="00D55B70">
        <w:trPr>
          <w:trHeight w:val="240"/>
          <w:jc w:val="center"/>
        </w:trPr>
        <w:tc>
          <w:tcPr>
            <w:tcW w:w="4876" w:type="dxa"/>
            <w:tcBorders>
              <w:top w:val="nil"/>
              <w:left w:val="nil"/>
              <w:bottom w:val="nil"/>
              <w:right w:val="nil"/>
            </w:tcBorders>
          </w:tcPr>
          <w:p w14:paraId="52C6EAF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431E4D8" w14:textId="77777777" w:rsidR="00B8330A" w:rsidRPr="00AA123F" w:rsidRDefault="00B8330A" w:rsidP="00D55B70">
            <w:pPr>
              <w:pStyle w:val="AmColumnHeading"/>
            </w:pPr>
            <w:r w:rsidRPr="00AA123F">
              <w:t>Emendamento</w:t>
            </w:r>
          </w:p>
        </w:tc>
      </w:tr>
      <w:tr w:rsidR="00B8330A" w:rsidRPr="00AA123F" w14:paraId="1A442295" w14:textId="77777777" w:rsidTr="00D55B70">
        <w:trPr>
          <w:jc w:val="center"/>
        </w:trPr>
        <w:tc>
          <w:tcPr>
            <w:tcW w:w="4876" w:type="dxa"/>
            <w:tcBorders>
              <w:top w:val="nil"/>
              <w:left w:val="nil"/>
              <w:bottom w:val="nil"/>
              <w:right w:val="nil"/>
            </w:tcBorders>
          </w:tcPr>
          <w:p w14:paraId="1E4D3940"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r w:rsidRPr="00AA123F">
              <w:rPr>
                <w:b/>
                <w:i/>
              </w:rPr>
              <w:t>, o se nei suoi confronti è in corso una procedura per il rinnovo di un permesso di soggiorno, di un visto per soggiorno di lunga durata o di un'altra autorizzazione che conferisce il diritto di soggiorno in un altro Stato membro</w:t>
            </w:r>
            <w:r w:rsidRPr="00AA123F">
              <w:t>.</w:t>
            </w:r>
          </w:p>
        </w:tc>
        <w:tc>
          <w:tcPr>
            <w:tcW w:w="4876" w:type="dxa"/>
            <w:tcBorders>
              <w:top w:val="nil"/>
              <w:left w:val="nil"/>
              <w:bottom w:val="nil"/>
              <w:right w:val="nil"/>
            </w:tcBorders>
          </w:tcPr>
          <w:p w14:paraId="139A1C80"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p>
        </w:tc>
      </w:tr>
    </w:tbl>
    <w:p w14:paraId="42EF7DE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8BED818" w14:textId="77777777" w:rsidR="00B8330A" w:rsidRPr="00AA123F" w:rsidRDefault="00B8330A" w:rsidP="00B8330A">
      <w:r w:rsidRPr="00AA123F">
        <w:rPr>
          <w:rStyle w:val="HideTWBExt"/>
        </w:rPr>
        <w:t>&lt;/Amend&gt;</w:t>
      </w:r>
    </w:p>
    <w:p w14:paraId="6050CB0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770</w:t>
      </w:r>
      <w:r w:rsidRPr="00AA123F">
        <w:rPr>
          <w:rStyle w:val="HideTWBExt"/>
        </w:rPr>
        <w:t>&lt;/NumAm&gt;</w:t>
      </w:r>
    </w:p>
    <w:p w14:paraId="1688D0D0"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19BF812C" w14:textId="77777777" w:rsidR="00B8330A" w:rsidRPr="00AA123F" w:rsidRDefault="00B8330A" w:rsidP="00B8330A">
      <w:pPr>
        <w:pStyle w:val="NormalBold"/>
      </w:pPr>
      <w:r w:rsidRPr="00AA123F">
        <w:rPr>
          <w:rStyle w:val="HideTWBExt"/>
          <w:b w:val="0"/>
        </w:rPr>
        <w:t>&lt;/RepeatBlock-By&gt;</w:t>
      </w:r>
    </w:p>
    <w:p w14:paraId="62CB450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B233744" w14:textId="77777777" w:rsidR="00B8330A" w:rsidRPr="00AA123F" w:rsidRDefault="00B8330A" w:rsidP="00B8330A">
      <w:pPr>
        <w:pStyle w:val="NormalBold"/>
      </w:pPr>
      <w:r w:rsidRPr="00AA123F">
        <w:rPr>
          <w:rStyle w:val="HideTWBExt"/>
        </w:rPr>
        <w:t>&lt;Article&gt;</w:t>
      </w:r>
      <w:r w:rsidRPr="00AA123F">
        <w:t>Articolo 8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5969329" w14:textId="77777777" w:rsidTr="00D55B70">
        <w:trPr>
          <w:trHeight w:hRule="exact" w:val="240"/>
          <w:jc w:val="center"/>
        </w:trPr>
        <w:tc>
          <w:tcPr>
            <w:tcW w:w="9752" w:type="dxa"/>
            <w:gridSpan w:val="2"/>
            <w:tcBorders>
              <w:top w:val="nil"/>
              <w:left w:val="nil"/>
              <w:bottom w:val="nil"/>
              <w:right w:val="nil"/>
            </w:tcBorders>
          </w:tcPr>
          <w:p w14:paraId="010C07DE" w14:textId="77777777" w:rsidR="00B8330A" w:rsidRPr="00AA123F" w:rsidRDefault="00B8330A" w:rsidP="00D55B70"/>
        </w:tc>
      </w:tr>
      <w:tr w:rsidR="00B8330A" w:rsidRPr="00AA123F" w14:paraId="1F71A2D5" w14:textId="77777777" w:rsidTr="00D55B70">
        <w:trPr>
          <w:trHeight w:val="240"/>
          <w:jc w:val="center"/>
        </w:trPr>
        <w:tc>
          <w:tcPr>
            <w:tcW w:w="4876" w:type="dxa"/>
            <w:tcBorders>
              <w:top w:val="nil"/>
              <w:left w:val="nil"/>
              <w:bottom w:val="nil"/>
              <w:right w:val="nil"/>
            </w:tcBorders>
          </w:tcPr>
          <w:p w14:paraId="3C98589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8CB111" w14:textId="77777777" w:rsidR="00B8330A" w:rsidRPr="00AA123F" w:rsidRDefault="00B8330A" w:rsidP="00D55B70">
            <w:pPr>
              <w:pStyle w:val="AmColumnHeading"/>
            </w:pPr>
            <w:r w:rsidRPr="00AA123F">
              <w:t>Emendamento</w:t>
            </w:r>
          </w:p>
        </w:tc>
      </w:tr>
      <w:tr w:rsidR="00B8330A" w:rsidRPr="00AA123F" w14:paraId="3B292EE2" w14:textId="77777777" w:rsidTr="00D55B70">
        <w:trPr>
          <w:jc w:val="center"/>
        </w:trPr>
        <w:tc>
          <w:tcPr>
            <w:tcW w:w="4876" w:type="dxa"/>
            <w:tcBorders>
              <w:top w:val="nil"/>
              <w:left w:val="nil"/>
              <w:bottom w:val="nil"/>
              <w:right w:val="nil"/>
            </w:tcBorders>
          </w:tcPr>
          <w:p w14:paraId="65808E0F"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r w:rsidRPr="00AA123F">
              <w:rPr>
                <w:b/>
                <w:i/>
              </w:rPr>
              <w:t>, o se nei suoi confronti è in corso una procedura per il rinnovo di un permesso di soggiorno, di un visto per soggiorno di lunga durata o di un'altra autorizzazione che conferisce il diritto di soggiorno in un altro Stato membro</w:t>
            </w:r>
            <w:r w:rsidRPr="00AA123F">
              <w:t>.</w:t>
            </w:r>
          </w:p>
        </w:tc>
        <w:tc>
          <w:tcPr>
            <w:tcW w:w="4876" w:type="dxa"/>
            <w:tcBorders>
              <w:top w:val="nil"/>
              <w:left w:val="nil"/>
              <w:bottom w:val="nil"/>
              <w:right w:val="nil"/>
            </w:tcBorders>
          </w:tcPr>
          <w:p w14:paraId="0FD6B6A2" w14:textId="77777777" w:rsidR="00B8330A" w:rsidRPr="00AA123F" w:rsidRDefault="00B8330A" w:rsidP="00D55B70">
            <w:pPr>
              <w:pStyle w:val="Normal6a"/>
            </w:pPr>
            <w:r w:rsidRPr="00AA123F">
              <w:t>2.</w:t>
            </w:r>
            <w:r w:rsidRPr="00AA123F">
              <w:tab/>
              <w:t>La decisione di rimpatrio non è emessa se il cittadino di paese terzo è titolare di un permesso di soggiorno valido, di un visto per soggiorno di lunga durata o di un'altra autorizzazione che conferisce il diritto di soggiorno, rilasciati da un altro Stato membro.</w:t>
            </w:r>
            <w:r w:rsidRPr="00AA123F">
              <w:rPr>
                <w:b/>
                <w:i/>
              </w:rPr>
              <w:t> </w:t>
            </w:r>
          </w:p>
        </w:tc>
      </w:tr>
    </w:tbl>
    <w:p w14:paraId="35F8594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3852BEB" w14:textId="77777777" w:rsidR="00B8330A" w:rsidRPr="00AA123F" w:rsidRDefault="00B8330A" w:rsidP="00B8330A">
      <w:r w:rsidRPr="00AA123F">
        <w:rPr>
          <w:rStyle w:val="HideTWBExt"/>
        </w:rPr>
        <w:t>&lt;/Amend&gt;</w:t>
      </w:r>
    </w:p>
    <w:p w14:paraId="5C28BB2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771</w:t>
      </w:r>
      <w:r w:rsidRPr="00AA123F">
        <w:rPr>
          <w:rStyle w:val="HideTWBExt"/>
        </w:rPr>
        <w:t>&lt;/NumAm&gt;</w:t>
      </w:r>
    </w:p>
    <w:p w14:paraId="21A006CF"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331E58E" w14:textId="77777777" w:rsidR="00B8330A" w:rsidRPr="00AA123F" w:rsidRDefault="00B8330A" w:rsidP="00B8330A">
      <w:pPr>
        <w:pStyle w:val="NormalBold"/>
      </w:pPr>
      <w:r w:rsidRPr="00AA123F">
        <w:rPr>
          <w:rStyle w:val="HideTWBExt"/>
          <w:b w:val="0"/>
        </w:rPr>
        <w:t>&lt;/RepeatBlock-By&gt;</w:t>
      </w:r>
    </w:p>
    <w:p w14:paraId="7C402E7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5432F59" w14:textId="77777777" w:rsidR="00B8330A" w:rsidRPr="00AA123F" w:rsidRDefault="00B8330A" w:rsidP="00B8330A">
      <w:pPr>
        <w:pStyle w:val="NormalBold"/>
      </w:pPr>
      <w:r w:rsidRPr="00AA123F">
        <w:rPr>
          <w:rStyle w:val="HideTWBExt"/>
        </w:rPr>
        <w:t>&lt;Article&gt;</w:t>
      </w:r>
      <w:r w:rsidRPr="00AA123F">
        <w:t>Articolo 8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09A5E24" w14:textId="77777777" w:rsidTr="00D55B70">
        <w:trPr>
          <w:trHeight w:hRule="exact" w:val="240"/>
          <w:jc w:val="center"/>
        </w:trPr>
        <w:tc>
          <w:tcPr>
            <w:tcW w:w="9752" w:type="dxa"/>
            <w:gridSpan w:val="2"/>
            <w:tcBorders>
              <w:top w:val="nil"/>
              <w:left w:val="nil"/>
              <w:bottom w:val="nil"/>
              <w:right w:val="nil"/>
            </w:tcBorders>
          </w:tcPr>
          <w:p w14:paraId="3D7C3216" w14:textId="77777777" w:rsidR="00B8330A" w:rsidRPr="00AA123F" w:rsidRDefault="00B8330A" w:rsidP="00D55B70"/>
        </w:tc>
      </w:tr>
      <w:tr w:rsidR="00B8330A" w:rsidRPr="00AA123F" w14:paraId="060E097E" w14:textId="77777777" w:rsidTr="00D55B70">
        <w:trPr>
          <w:trHeight w:val="240"/>
          <w:jc w:val="center"/>
        </w:trPr>
        <w:tc>
          <w:tcPr>
            <w:tcW w:w="4876" w:type="dxa"/>
            <w:tcBorders>
              <w:top w:val="nil"/>
              <w:left w:val="nil"/>
              <w:bottom w:val="nil"/>
              <w:right w:val="nil"/>
            </w:tcBorders>
          </w:tcPr>
          <w:p w14:paraId="1D1A775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B617D3B" w14:textId="77777777" w:rsidR="00B8330A" w:rsidRPr="00AA123F" w:rsidRDefault="00B8330A" w:rsidP="00D55B70">
            <w:pPr>
              <w:pStyle w:val="AmColumnHeading"/>
            </w:pPr>
            <w:r w:rsidRPr="00AA123F">
              <w:t>Emendamento</w:t>
            </w:r>
          </w:p>
        </w:tc>
      </w:tr>
      <w:tr w:rsidR="00B8330A" w:rsidRPr="00AA123F" w14:paraId="05E6418D" w14:textId="77777777" w:rsidTr="00D55B70">
        <w:trPr>
          <w:jc w:val="center"/>
        </w:trPr>
        <w:tc>
          <w:tcPr>
            <w:tcW w:w="4876" w:type="dxa"/>
            <w:tcBorders>
              <w:top w:val="nil"/>
              <w:left w:val="nil"/>
              <w:bottom w:val="nil"/>
              <w:right w:val="nil"/>
            </w:tcBorders>
          </w:tcPr>
          <w:p w14:paraId="638EDE12" w14:textId="77777777" w:rsidR="00B8330A" w:rsidRPr="00AA123F" w:rsidRDefault="00B8330A" w:rsidP="00D55B70">
            <w:pPr>
              <w:pStyle w:val="Normal6a"/>
            </w:pPr>
          </w:p>
        </w:tc>
        <w:tc>
          <w:tcPr>
            <w:tcW w:w="4876" w:type="dxa"/>
            <w:tcBorders>
              <w:top w:val="nil"/>
              <w:left w:val="nil"/>
              <w:bottom w:val="nil"/>
              <w:right w:val="nil"/>
            </w:tcBorders>
          </w:tcPr>
          <w:p w14:paraId="7AEA3453" w14:textId="77777777" w:rsidR="00B8330A" w:rsidRPr="00AA123F" w:rsidRDefault="00B8330A" w:rsidP="00D55B70">
            <w:pPr>
              <w:pStyle w:val="Normal6a"/>
            </w:pPr>
            <w:r w:rsidRPr="00AA123F">
              <w:rPr>
                <w:b/>
                <w:i/>
              </w:rPr>
              <w:t>2 bis.</w:t>
            </w:r>
            <w:r w:rsidRPr="00AA123F">
              <w:tab/>
            </w:r>
            <w:r w:rsidRPr="00AA123F">
              <w:rPr>
                <w:b/>
                <w:i/>
              </w:rPr>
              <w:t>La decisione di rimpatrio non è emessa se il cittadino di paese terzo può essere oggetto di trasferimento a norma dell'articolo 36, paragrafo 1, del regolamento (UE) 2024/1351.</w:t>
            </w:r>
          </w:p>
        </w:tc>
      </w:tr>
    </w:tbl>
    <w:p w14:paraId="6D6D793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BCF24C5"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4C256A1" w14:textId="77777777" w:rsidR="00B8330A" w:rsidRPr="00AA123F" w:rsidRDefault="00B8330A" w:rsidP="00B8330A">
      <w:pPr>
        <w:pStyle w:val="AmJustText"/>
      </w:pPr>
      <w:r w:rsidRPr="00AA123F">
        <w:t>Nei confronti dei cittadini di paesi terzi che dovrebbero essere trasferiti conformemente alle norme del regolamento sulla gestione dell'asilo e della migrazione non dovrebbe essere emessa una decisione di rimpatrio.</w:t>
      </w:r>
    </w:p>
    <w:p w14:paraId="5E82601D" w14:textId="77777777" w:rsidR="00B8330A" w:rsidRPr="00AA123F" w:rsidRDefault="00B8330A" w:rsidP="00B8330A">
      <w:r w:rsidRPr="00AA123F">
        <w:rPr>
          <w:rStyle w:val="HideTWBExt"/>
        </w:rPr>
        <w:t>&lt;/Amend&gt;</w:t>
      </w:r>
    </w:p>
    <w:p w14:paraId="39F2831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772</w:t>
      </w:r>
      <w:r w:rsidRPr="00AA123F">
        <w:rPr>
          <w:rStyle w:val="HideTWBExt"/>
        </w:rPr>
        <w:t>&lt;/NumAm&gt;</w:t>
      </w:r>
    </w:p>
    <w:p w14:paraId="279BC0BB"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1D3D8254"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5BBD936D" w14:textId="77777777" w:rsidR="00B8330A" w:rsidRPr="00AA123F" w:rsidRDefault="00B8330A" w:rsidP="00B8330A">
      <w:pPr>
        <w:pStyle w:val="NormalBold"/>
      </w:pPr>
      <w:r w:rsidRPr="00AA123F">
        <w:rPr>
          <w:rStyle w:val="HideTWBExt"/>
          <w:b w:val="0"/>
        </w:rPr>
        <w:t>&lt;/RepeatBlock-By&gt;</w:t>
      </w:r>
    </w:p>
    <w:p w14:paraId="12CD9E4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53EEAC7" w14:textId="77777777" w:rsidR="00B8330A" w:rsidRPr="00AA123F" w:rsidRDefault="00B8330A" w:rsidP="00B8330A">
      <w:pPr>
        <w:pStyle w:val="NormalBold"/>
      </w:pPr>
      <w:r w:rsidRPr="00AA123F">
        <w:rPr>
          <w:rStyle w:val="HideTWBExt"/>
        </w:rPr>
        <w:t>&lt;Article&gt;</w:t>
      </w:r>
      <w:r w:rsidRPr="00AA123F">
        <w:t>Articolo 8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A55913A" w14:textId="77777777" w:rsidTr="00D55B70">
        <w:trPr>
          <w:trHeight w:hRule="exact" w:val="240"/>
          <w:jc w:val="center"/>
        </w:trPr>
        <w:tc>
          <w:tcPr>
            <w:tcW w:w="9752" w:type="dxa"/>
            <w:gridSpan w:val="2"/>
            <w:tcBorders>
              <w:top w:val="nil"/>
              <w:left w:val="nil"/>
              <w:bottom w:val="nil"/>
              <w:right w:val="nil"/>
            </w:tcBorders>
          </w:tcPr>
          <w:p w14:paraId="09C1C956" w14:textId="77777777" w:rsidR="00B8330A" w:rsidRPr="00AA123F" w:rsidRDefault="00B8330A" w:rsidP="00D55B70"/>
        </w:tc>
      </w:tr>
      <w:tr w:rsidR="00B8330A" w:rsidRPr="00AA123F" w14:paraId="766D29E1" w14:textId="77777777" w:rsidTr="00D55B70">
        <w:trPr>
          <w:trHeight w:val="240"/>
          <w:jc w:val="center"/>
        </w:trPr>
        <w:tc>
          <w:tcPr>
            <w:tcW w:w="4876" w:type="dxa"/>
            <w:tcBorders>
              <w:top w:val="nil"/>
              <w:left w:val="nil"/>
              <w:bottom w:val="nil"/>
              <w:right w:val="nil"/>
            </w:tcBorders>
          </w:tcPr>
          <w:p w14:paraId="6FB1459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EC8BFA5" w14:textId="77777777" w:rsidR="00B8330A" w:rsidRPr="00AA123F" w:rsidRDefault="00B8330A" w:rsidP="00D55B70">
            <w:pPr>
              <w:pStyle w:val="AmColumnHeading"/>
            </w:pPr>
            <w:r w:rsidRPr="00AA123F">
              <w:t>Emendamento</w:t>
            </w:r>
          </w:p>
        </w:tc>
      </w:tr>
      <w:tr w:rsidR="00B8330A" w:rsidRPr="00AA123F" w14:paraId="4589418E" w14:textId="77777777" w:rsidTr="00D55B70">
        <w:trPr>
          <w:jc w:val="center"/>
        </w:trPr>
        <w:tc>
          <w:tcPr>
            <w:tcW w:w="4876" w:type="dxa"/>
            <w:tcBorders>
              <w:top w:val="nil"/>
              <w:left w:val="nil"/>
              <w:bottom w:val="nil"/>
              <w:right w:val="nil"/>
            </w:tcBorders>
          </w:tcPr>
          <w:p w14:paraId="54EC9034" w14:textId="77777777" w:rsidR="00B8330A" w:rsidRPr="00AA123F" w:rsidRDefault="00B8330A" w:rsidP="00D55B70">
            <w:pPr>
              <w:pStyle w:val="Normal6a"/>
            </w:pPr>
            <w:r w:rsidRPr="00AA123F">
              <w:rPr>
                <w:b/>
                <w:i/>
              </w:rPr>
              <w:t>3.</w:t>
            </w:r>
            <w:r w:rsidRPr="00AA123F">
              <w:tab/>
            </w:r>
            <w:r w:rsidRPr="00AA123F">
              <w:rPr>
                <w:b/>
                <w:i/>
              </w:rPr>
              <w:t>Nelle circostanze di cui al paragrafo 2, lo Stato membro esige che il cittadino di paese terzo si rechi immediatamente nel territorio dell'altro Stato membro. Se il cittadino di paese terzo non ottempera alla richiesta, o se è necessario che parta immediatamente per motivi di ordine pubblico, pubblica sicurezza o sicurezza nazionale, gli Stati membri possono chiedere la cooperazione degli altri Stati membri a norma dell'articolo 44 o emettere una decisione di rimpatrio a norma dell'articolo 7.</w:t>
            </w:r>
          </w:p>
        </w:tc>
        <w:tc>
          <w:tcPr>
            <w:tcW w:w="4876" w:type="dxa"/>
            <w:tcBorders>
              <w:top w:val="nil"/>
              <w:left w:val="nil"/>
              <w:bottom w:val="nil"/>
              <w:right w:val="nil"/>
            </w:tcBorders>
          </w:tcPr>
          <w:p w14:paraId="1264F149" w14:textId="77777777" w:rsidR="00B8330A" w:rsidRPr="00AA123F" w:rsidRDefault="00B8330A" w:rsidP="00D55B70">
            <w:pPr>
              <w:pStyle w:val="Normal6a"/>
            </w:pPr>
            <w:r w:rsidRPr="00AA123F">
              <w:rPr>
                <w:b/>
                <w:i/>
              </w:rPr>
              <w:t>soppresso</w:t>
            </w:r>
          </w:p>
        </w:tc>
      </w:tr>
    </w:tbl>
    <w:p w14:paraId="3DA4BBB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3C2B1EC" w14:textId="77777777" w:rsidR="00B8330A" w:rsidRPr="00AA123F" w:rsidRDefault="00B8330A" w:rsidP="00B8330A">
      <w:r w:rsidRPr="00AA123F">
        <w:rPr>
          <w:rStyle w:val="HideTWBExt"/>
        </w:rPr>
        <w:t>&lt;/Amend&gt;</w:t>
      </w:r>
    </w:p>
    <w:p w14:paraId="35ADDCE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773</w:t>
      </w:r>
      <w:r w:rsidRPr="00AA123F">
        <w:rPr>
          <w:rStyle w:val="HideTWBExt"/>
        </w:rPr>
        <w:t>&lt;/NumAm&gt;</w:t>
      </w:r>
    </w:p>
    <w:p w14:paraId="6A007031"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2DDD05AF" w14:textId="77777777" w:rsidR="00B8330A" w:rsidRPr="00AA123F" w:rsidRDefault="00B8330A" w:rsidP="00B8330A">
      <w:pPr>
        <w:pStyle w:val="NormalBold"/>
      </w:pPr>
      <w:r w:rsidRPr="00AA123F">
        <w:rPr>
          <w:rStyle w:val="HideTWBExt"/>
          <w:b w:val="0"/>
        </w:rPr>
        <w:t>&lt;/RepeatBlock-By&gt;</w:t>
      </w:r>
    </w:p>
    <w:p w14:paraId="132FC40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A80C00D" w14:textId="77777777" w:rsidR="00B8330A" w:rsidRPr="00AA123F" w:rsidRDefault="00B8330A" w:rsidP="00B8330A">
      <w:pPr>
        <w:pStyle w:val="NormalBold"/>
      </w:pPr>
      <w:r w:rsidRPr="00AA123F">
        <w:rPr>
          <w:rStyle w:val="HideTWBExt"/>
        </w:rPr>
        <w:t>&lt;Article&gt;</w:t>
      </w:r>
      <w:r w:rsidRPr="00AA123F">
        <w:t>Articolo 8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B262A13" w14:textId="77777777" w:rsidTr="00D55B70">
        <w:trPr>
          <w:trHeight w:hRule="exact" w:val="240"/>
          <w:jc w:val="center"/>
        </w:trPr>
        <w:tc>
          <w:tcPr>
            <w:tcW w:w="9752" w:type="dxa"/>
            <w:gridSpan w:val="2"/>
            <w:tcBorders>
              <w:top w:val="nil"/>
              <w:left w:val="nil"/>
              <w:bottom w:val="nil"/>
              <w:right w:val="nil"/>
            </w:tcBorders>
          </w:tcPr>
          <w:p w14:paraId="28547556" w14:textId="77777777" w:rsidR="00B8330A" w:rsidRPr="00AA123F" w:rsidRDefault="00B8330A" w:rsidP="00D55B70"/>
        </w:tc>
      </w:tr>
      <w:tr w:rsidR="00B8330A" w:rsidRPr="00AA123F" w14:paraId="652433DF" w14:textId="77777777" w:rsidTr="00D55B70">
        <w:trPr>
          <w:trHeight w:val="240"/>
          <w:jc w:val="center"/>
        </w:trPr>
        <w:tc>
          <w:tcPr>
            <w:tcW w:w="4876" w:type="dxa"/>
            <w:tcBorders>
              <w:top w:val="nil"/>
              <w:left w:val="nil"/>
              <w:bottom w:val="nil"/>
              <w:right w:val="nil"/>
            </w:tcBorders>
          </w:tcPr>
          <w:p w14:paraId="1228FFD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9EB5B8E" w14:textId="77777777" w:rsidR="00B8330A" w:rsidRPr="00AA123F" w:rsidRDefault="00B8330A" w:rsidP="00D55B70">
            <w:pPr>
              <w:pStyle w:val="AmColumnHeading"/>
            </w:pPr>
            <w:r w:rsidRPr="00AA123F">
              <w:t>Emendamento</w:t>
            </w:r>
          </w:p>
        </w:tc>
      </w:tr>
      <w:tr w:rsidR="00B8330A" w:rsidRPr="00AA123F" w14:paraId="3344BF0F" w14:textId="77777777" w:rsidTr="00D55B70">
        <w:trPr>
          <w:jc w:val="center"/>
        </w:trPr>
        <w:tc>
          <w:tcPr>
            <w:tcW w:w="4876" w:type="dxa"/>
            <w:tcBorders>
              <w:top w:val="nil"/>
              <w:left w:val="nil"/>
              <w:bottom w:val="nil"/>
              <w:right w:val="nil"/>
            </w:tcBorders>
          </w:tcPr>
          <w:p w14:paraId="38E6D152" w14:textId="77777777" w:rsidR="00B8330A" w:rsidRPr="00AA123F" w:rsidRDefault="00B8330A" w:rsidP="00D55B70">
            <w:pPr>
              <w:pStyle w:val="Normal6a"/>
            </w:pPr>
            <w:r w:rsidRPr="00AA123F">
              <w:t>3.</w:t>
            </w:r>
            <w:r w:rsidRPr="00AA123F">
              <w:tab/>
            </w:r>
            <w:r w:rsidRPr="00AA123F">
              <w:rPr>
                <w:b/>
                <w:i/>
              </w:rPr>
              <w:t>Nelle circostanze di cui al paragrafo 2</w:t>
            </w:r>
            <w:r w:rsidRPr="00AA123F">
              <w:t xml:space="preserve">, lo Stato membro esige che il cittadino di paese terzo si rechi immediatamente nel territorio dell'altro Stato membro. Se il cittadino di paese terzo non ottempera alla richiesta, o se è necessario che parta immediatamente per motivi di ordine pubblico, pubblica sicurezza o sicurezza nazionale, gli Stati membri </w:t>
            </w:r>
            <w:r w:rsidRPr="00AA123F">
              <w:rPr>
                <w:b/>
                <w:i/>
              </w:rPr>
              <w:t>possono chiedere la cooperazione degli altri Stati membri a norma dell'articolo 44</w:t>
            </w:r>
            <w:r w:rsidRPr="00AA123F">
              <w:t xml:space="preserve"> o </w:t>
            </w:r>
            <w:r w:rsidRPr="00AA123F">
              <w:rPr>
                <w:b/>
                <w:i/>
              </w:rPr>
              <w:t>emettere</w:t>
            </w:r>
            <w:r w:rsidRPr="00AA123F">
              <w:t xml:space="preserve"> una decisione di rimpatrio a norma dell'articolo 7.</w:t>
            </w:r>
          </w:p>
        </w:tc>
        <w:tc>
          <w:tcPr>
            <w:tcW w:w="4876" w:type="dxa"/>
            <w:tcBorders>
              <w:top w:val="nil"/>
              <w:left w:val="nil"/>
              <w:bottom w:val="nil"/>
              <w:right w:val="nil"/>
            </w:tcBorders>
          </w:tcPr>
          <w:p w14:paraId="09F9126E" w14:textId="77777777" w:rsidR="00B8330A" w:rsidRPr="00AA123F" w:rsidRDefault="00B8330A" w:rsidP="00D55B70">
            <w:pPr>
              <w:pStyle w:val="Normal6a"/>
            </w:pPr>
            <w:r w:rsidRPr="00AA123F">
              <w:t>3.</w:t>
            </w:r>
            <w:r w:rsidRPr="00AA123F">
              <w:tab/>
            </w:r>
            <w:r w:rsidRPr="00AA123F">
              <w:rPr>
                <w:b/>
                <w:i/>
              </w:rPr>
              <w:t>Se nei confronti del cittadino di paese terzo è in corso una procedura per il rinnovo di un permesso di soggiorno, di un visto per soggiorno di lunga durata o di un'altra autorizzazione che conferisce il diritto di soggiorno in un altro Stato membro</w:t>
            </w:r>
            <w:r w:rsidRPr="00AA123F">
              <w:t xml:space="preserve">, lo Stato membro esige che il cittadino di paese terzo si rechi immediatamente nel territorio dell'altro Stato membro. Se il cittadino di paese terzo non ottempera alla richiesta, o se è necessario che parta immediatamente per motivi di ordine pubblico, pubblica sicurezza o sicurezza nazionale, gli Stati membri </w:t>
            </w:r>
            <w:r w:rsidRPr="00AA123F">
              <w:rPr>
                <w:b/>
                <w:i/>
              </w:rPr>
              <w:t>lo trattengono ai sensi dell'articolo 29 e lo rimpatriano verso il territorio dell'altro Stato membro</w:t>
            </w:r>
            <w:r w:rsidRPr="00AA123F">
              <w:t xml:space="preserve"> o </w:t>
            </w:r>
            <w:r w:rsidRPr="00AA123F">
              <w:rPr>
                <w:b/>
                <w:i/>
              </w:rPr>
              <w:t>emettono</w:t>
            </w:r>
            <w:r w:rsidRPr="00AA123F">
              <w:t xml:space="preserve"> una decisione di rimpatrio a norma dell'articolo 7.</w:t>
            </w:r>
          </w:p>
        </w:tc>
      </w:tr>
    </w:tbl>
    <w:p w14:paraId="6F6265A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CE2DB9D" w14:textId="77777777" w:rsidR="00B8330A" w:rsidRPr="00AA123F" w:rsidRDefault="00B8330A" w:rsidP="00B8330A">
      <w:r w:rsidRPr="00AA123F">
        <w:rPr>
          <w:rStyle w:val="HideTWBExt"/>
        </w:rPr>
        <w:t>&lt;/Amend&gt;</w:t>
      </w:r>
    </w:p>
    <w:p w14:paraId="3C1C577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774</w:t>
      </w:r>
      <w:r w:rsidRPr="00AA123F">
        <w:rPr>
          <w:rStyle w:val="HideTWBExt"/>
        </w:rPr>
        <w:t>&lt;/NumAm&gt;</w:t>
      </w:r>
    </w:p>
    <w:p w14:paraId="2654C058"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C63B31B" w14:textId="77777777" w:rsidR="00B8330A" w:rsidRPr="00AA123F" w:rsidRDefault="00B8330A" w:rsidP="00B8330A">
      <w:pPr>
        <w:pStyle w:val="NormalBold"/>
      </w:pPr>
      <w:r w:rsidRPr="00AA123F">
        <w:rPr>
          <w:rStyle w:val="HideTWBExt"/>
          <w:b w:val="0"/>
        </w:rPr>
        <w:t>&lt;/RepeatBlock-By&gt;</w:t>
      </w:r>
    </w:p>
    <w:p w14:paraId="37DAE30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3457E87" w14:textId="77777777" w:rsidR="00B8330A" w:rsidRPr="00AA123F" w:rsidRDefault="00B8330A" w:rsidP="00B8330A">
      <w:pPr>
        <w:pStyle w:val="NormalBold"/>
      </w:pPr>
      <w:r w:rsidRPr="00AA123F">
        <w:rPr>
          <w:rStyle w:val="HideTWBExt"/>
        </w:rPr>
        <w:t>&lt;Article&gt;</w:t>
      </w:r>
      <w:r w:rsidRPr="00AA123F">
        <w:t>Articolo 8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4FF70E4" w14:textId="77777777" w:rsidTr="00D55B70">
        <w:trPr>
          <w:trHeight w:hRule="exact" w:val="240"/>
          <w:jc w:val="center"/>
        </w:trPr>
        <w:tc>
          <w:tcPr>
            <w:tcW w:w="9752" w:type="dxa"/>
            <w:gridSpan w:val="2"/>
            <w:tcBorders>
              <w:top w:val="nil"/>
              <w:left w:val="nil"/>
              <w:bottom w:val="nil"/>
              <w:right w:val="nil"/>
            </w:tcBorders>
          </w:tcPr>
          <w:p w14:paraId="7C13F734" w14:textId="77777777" w:rsidR="00B8330A" w:rsidRPr="00AA123F" w:rsidRDefault="00B8330A" w:rsidP="00D55B70"/>
        </w:tc>
      </w:tr>
      <w:tr w:rsidR="00B8330A" w:rsidRPr="00AA123F" w14:paraId="3058F0D6" w14:textId="77777777" w:rsidTr="00D55B70">
        <w:trPr>
          <w:trHeight w:val="240"/>
          <w:jc w:val="center"/>
        </w:trPr>
        <w:tc>
          <w:tcPr>
            <w:tcW w:w="4876" w:type="dxa"/>
            <w:tcBorders>
              <w:top w:val="nil"/>
              <w:left w:val="nil"/>
              <w:bottom w:val="nil"/>
              <w:right w:val="nil"/>
            </w:tcBorders>
          </w:tcPr>
          <w:p w14:paraId="769A9CF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4857EA9" w14:textId="77777777" w:rsidR="00B8330A" w:rsidRPr="00AA123F" w:rsidRDefault="00B8330A" w:rsidP="00D55B70">
            <w:pPr>
              <w:pStyle w:val="AmColumnHeading"/>
            </w:pPr>
            <w:r w:rsidRPr="00AA123F">
              <w:t>Emendamento</w:t>
            </w:r>
          </w:p>
        </w:tc>
      </w:tr>
      <w:tr w:rsidR="00B8330A" w:rsidRPr="00AA123F" w14:paraId="26DAD549" w14:textId="77777777" w:rsidTr="00D55B70">
        <w:trPr>
          <w:jc w:val="center"/>
        </w:trPr>
        <w:tc>
          <w:tcPr>
            <w:tcW w:w="4876" w:type="dxa"/>
            <w:tcBorders>
              <w:top w:val="nil"/>
              <w:left w:val="nil"/>
              <w:bottom w:val="nil"/>
              <w:right w:val="nil"/>
            </w:tcBorders>
          </w:tcPr>
          <w:p w14:paraId="5F1C1A9B" w14:textId="77777777" w:rsidR="00B8330A" w:rsidRPr="00AA123F" w:rsidRDefault="00B8330A" w:rsidP="00D55B70">
            <w:pPr>
              <w:pStyle w:val="Normal6a"/>
            </w:pPr>
            <w:r w:rsidRPr="00AA123F">
              <w:t>3.</w:t>
            </w:r>
            <w:r w:rsidRPr="00AA123F">
              <w:tab/>
              <w:t xml:space="preserve">Nelle circostanze di cui al paragrafo 2, lo Stato membro esige che il cittadino di paese terzo si rechi </w:t>
            </w:r>
            <w:r w:rsidRPr="00AA123F">
              <w:rPr>
                <w:b/>
                <w:i/>
              </w:rPr>
              <w:t>immediatamente</w:t>
            </w:r>
            <w:r w:rsidRPr="00AA123F">
              <w:t xml:space="preserve"> nel territorio dell'altro Stato membro. Se il cittadino di paese terzo non ottempera alla richiesta, </w:t>
            </w:r>
            <w:r w:rsidRPr="00AA123F">
              <w:rPr>
                <w:b/>
                <w:i/>
              </w:rPr>
              <w:t>o</w:t>
            </w:r>
            <w:r w:rsidRPr="00AA123F">
              <w:t xml:space="preserve"> se è necessario che parta immediatamente per motivi di ordine pubblico, </w:t>
            </w:r>
            <w:r w:rsidRPr="00AA123F">
              <w:rPr>
                <w:b/>
                <w:i/>
              </w:rPr>
              <w:t>pubblica</w:t>
            </w:r>
            <w:r w:rsidRPr="00AA123F">
              <w:t xml:space="preserve"> sicurezza o </w:t>
            </w:r>
            <w:r w:rsidRPr="00AA123F">
              <w:rPr>
                <w:b/>
                <w:i/>
              </w:rPr>
              <w:t>sicurezza nazionale</w:t>
            </w:r>
            <w:r w:rsidRPr="00AA123F">
              <w:t xml:space="preserve">, gli Stati membri possono chiedere la cooperazione degli altri Stati membri a norma dell'articolo 44 </w:t>
            </w:r>
            <w:r w:rsidRPr="00AA123F">
              <w:rPr>
                <w:b/>
                <w:i/>
              </w:rPr>
              <w:t>o emettere una decisione di rimpatrio a norma dell'articolo 7</w:t>
            </w:r>
            <w:r w:rsidRPr="00AA123F">
              <w:t>.</w:t>
            </w:r>
          </w:p>
        </w:tc>
        <w:tc>
          <w:tcPr>
            <w:tcW w:w="4876" w:type="dxa"/>
            <w:tcBorders>
              <w:top w:val="nil"/>
              <w:left w:val="nil"/>
              <w:bottom w:val="nil"/>
              <w:right w:val="nil"/>
            </w:tcBorders>
          </w:tcPr>
          <w:p w14:paraId="5435967B" w14:textId="77777777" w:rsidR="00B8330A" w:rsidRPr="00AA123F" w:rsidRDefault="00B8330A" w:rsidP="00D55B70">
            <w:pPr>
              <w:pStyle w:val="Normal6a"/>
            </w:pPr>
            <w:r w:rsidRPr="00AA123F">
              <w:t>3.</w:t>
            </w:r>
            <w:r w:rsidRPr="00AA123F">
              <w:tab/>
              <w:t xml:space="preserve">Nelle circostanze di cui al paragrafo 2, lo Stato membro esige che il cittadino di paese terzo si rechi </w:t>
            </w:r>
            <w:r w:rsidRPr="00AA123F">
              <w:rPr>
                <w:b/>
                <w:i/>
              </w:rPr>
              <w:t>il prima possibile</w:t>
            </w:r>
            <w:r w:rsidRPr="00AA123F">
              <w:t xml:space="preserve"> nel territorio dell'altro Stato membro. Se il cittadino di paese terzo non ottempera alla richiesta, </w:t>
            </w:r>
            <w:r w:rsidRPr="00AA123F">
              <w:rPr>
                <w:b/>
                <w:i/>
              </w:rPr>
              <w:t>lo Stato membro può emettere una decisione di rimpatrio conformemente all'articolo 7.</w:t>
            </w:r>
            <w:r w:rsidRPr="00AA123F">
              <w:t xml:space="preserve"> Se è necessario che parta immediatamente per motivi di ordine pubblico, sicurezza </w:t>
            </w:r>
            <w:r w:rsidRPr="00AA123F">
              <w:rPr>
                <w:b/>
                <w:i/>
              </w:rPr>
              <w:t>interna</w:t>
            </w:r>
            <w:r w:rsidRPr="00AA123F">
              <w:t xml:space="preserve"> o </w:t>
            </w:r>
            <w:r w:rsidRPr="00AA123F">
              <w:rPr>
                <w:b/>
                <w:i/>
              </w:rPr>
              <w:t>relazioni internazionali</w:t>
            </w:r>
            <w:r w:rsidRPr="00AA123F">
              <w:t>, gli Stati membri possono chiedere la cooperazione degli altri Stati membri a norma dell'articolo 44.</w:t>
            </w:r>
          </w:p>
        </w:tc>
      </w:tr>
    </w:tbl>
    <w:p w14:paraId="34351AE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454D68B"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5B78429" w14:textId="77777777" w:rsidR="00B8330A" w:rsidRPr="00AA123F" w:rsidRDefault="00B8330A" w:rsidP="00B8330A">
      <w:pPr>
        <w:pStyle w:val="AmJustText"/>
      </w:pPr>
      <w:r w:rsidRPr="00AA123F">
        <w:t>Le circostanze di un caso specifico potrebbero rendere molto difficile/impossibile per un cittadino di paese terzo lasciare immediatamente lo Stato membro (il che implica l'assenza di un margine di tempo entro il quale il cittadino di paese terzo possa organizzare le questioni che lo riguardano). Occorre distinguere tra 1) la circostanza in cui un cittadino di paese terzo sceglie di non ottemperare a una richiesta di rimpatrio nello Stato membro in cui dispone di un'autorizzazione di soggiorno, e 2) la circostanza in cui lo Stato membro in cui il cittadino di paese terzo è irregolarmente presente desidera garantire la sua partenza immediata (indipendentemente dalla sua intenzione di ottemperare alla richiesta).</w:t>
      </w:r>
    </w:p>
    <w:p w14:paraId="1C5607DE" w14:textId="77777777" w:rsidR="00B8330A" w:rsidRPr="00AA123F" w:rsidRDefault="00B8330A" w:rsidP="00B8330A">
      <w:r w:rsidRPr="00AA123F">
        <w:rPr>
          <w:rStyle w:val="HideTWBExt"/>
        </w:rPr>
        <w:t>&lt;/Amend&gt;</w:t>
      </w:r>
    </w:p>
    <w:p w14:paraId="507ADFD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775</w:t>
      </w:r>
      <w:r w:rsidRPr="00AA123F">
        <w:rPr>
          <w:rStyle w:val="HideTWBExt"/>
        </w:rPr>
        <w:t>&lt;/NumAm&gt;</w:t>
      </w:r>
    </w:p>
    <w:p w14:paraId="14EA1C71"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7451CCA7" w14:textId="77777777" w:rsidR="00B8330A" w:rsidRPr="00AA123F" w:rsidRDefault="00B8330A" w:rsidP="00B8330A">
      <w:pPr>
        <w:pStyle w:val="NormalBold"/>
      </w:pPr>
      <w:r w:rsidRPr="00AA123F">
        <w:rPr>
          <w:rStyle w:val="HideTWBExt"/>
          <w:b w:val="0"/>
        </w:rPr>
        <w:t>&lt;/RepeatBlock-By&gt;</w:t>
      </w:r>
    </w:p>
    <w:p w14:paraId="012505F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46208AF" w14:textId="77777777" w:rsidR="00B8330A" w:rsidRPr="00AA123F" w:rsidRDefault="00B8330A" w:rsidP="00B8330A">
      <w:pPr>
        <w:pStyle w:val="NormalBold"/>
      </w:pPr>
      <w:r w:rsidRPr="00AA123F">
        <w:rPr>
          <w:rStyle w:val="HideTWBExt"/>
        </w:rPr>
        <w:t>&lt;Article&gt;</w:t>
      </w:r>
      <w:r w:rsidRPr="00AA123F">
        <w:t>Articolo 8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627A914" w14:textId="77777777" w:rsidTr="00D55B70">
        <w:trPr>
          <w:trHeight w:hRule="exact" w:val="240"/>
          <w:jc w:val="center"/>
        </w:trPr>
        <w:tc>
          <w:tcPr>
            <w:tcW w:w="9752" w:type="dxa"/>
            <w:gridSpan w:val="2"/>
            <w:tcBorders>
              <w:top w:val="nil"/>
              <w:left w:val="nil"/>
              <w:bottom w:val="nil"/>
              <w:right w:val="nil"/>
            </w:tcBorders>
          </w:tcPr>
          <w:p w14:paraId="3FF3C70A" w14:textId="77777777" w:rsidR="00B8330A" w:rsidRPr="00AA123F" w:rsidRDefault="00B8330A" w:rsidP="00D55B70"/>
        </w:tc>
      </w:tr>
      <w:tr w:rsidR="00B8330A" w:rsidRPr="00AA123F" w14:paraId="6E437A82" w14:textId="77777777" w:rsidTr="00D55B70">
        <w:trPr>
          <w:trHeight w:val="240"/>
          <w:jc w:val="center"/>
        </w:trPr>
        <w:tc>
          <w:tcPr>
            <w:tcW w:w="4876" w:type="dxa"/>
            <w:tcBorders>
              <w:top w:val="nil"/>
              <w:left w:val="nil"/>
              <w:bottom w:val="nil"/>
              <w:right w:val="nil"/>
            </w:tcBorders>
          </w:tcPr>
          <w:p w14:paraId="3A8E21B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9AFF47E" w14:textId="77777777" w:rsidR="00B8330A" w:rsidRPr="00AA123F" w:rsidRDefault="00B8330A" w:rsidP="00D55B70">
            <w:pPr>
              <w:pStyle w:val="AmColumnHeading"/>
            </w:pPr>
            <w:r w:rsidRPr="00AA123F">
              <w:t>Emendamento</w:t>
            </w:r>
          </w:p>
        </w:tc>
      </w:tr>
      <w:tr w:rsidR="00B8330A" w:rsidRPr="00AA123F" w14:paraId="472BEE1D" w14:textId="77777777" w:rsidTr="00D55B70">
        <w:trPr>
          <w:jc w:val="center"/>
        </w:trPr>
        <w:tc>
          <w:tcPr>
            <w:tcW w:w="4876" w:type="dxa"/>
            <w:tcBorders>
              <w:top w:val="nil"/>
              <w:left w:val="nil"/>
              <w:bottom w:val="nil"/>
              <w:right w:val="nil"/>
            </w:tcBorders>
          </w:tcPr>
          <w:p w14:paraId="2DBFCD6E" w14:textId="77777777" w:rsidR="00B8330A" w:rsidRPr="00AA123F" w:rsidRDefault="00B8330A" w:rsidP="00D55B70">
            <w:pPr>
              <w:pStyle w:val="Normal6a"/>
            </w:pPr>
            <w:r w:rsidRPr="00AA123F">
              <w:rPr>
                <w:b/>
                <w:i/>
              </w:rPr>
              <w:t>4.</w:t>
            </w:r>
            <w:r w:rsidRPr="00AA123F">
              <w:tab/>
            </w:r>
            <w:r w:rsidRPr="00AA123F">
              <w:rPr>
                <w:b/>
                <w:i/>
              </w:rPr>
              <w:t>La decisione di rimpatrio non è emessa se il cittadino di paese terzo è oggetto di una decisione di rimpatrio esecutiva emessa da un altro Stato membro. In tal caso si applica la procedura descritta all'articolo 9.</w:t>
            </w:r>
          </w:p>
        </w:tc>
        <w:tc>
          <w:tcPr>
            <w:tcW w:w="4876" w:type="dxa"/>
            <w:tcBorders>
              <w:top w:val="nil"/>
              <w:left w:val="nil"/>
              <w:bottom w:val="nil"/>
              <w:right w:val="nil"/>
            </w:tcBorders>
          </w:tcPr>
          <w:p w14:paraId="3238C6B5" w14:textId="77777777" w:rsidR="00B8330A" w:rsidRPr="00AA123F" w:rsidRDefault="00B8330A" w:rsidP="00D55B70">
            <w:pPr>
              <w:pStyle w:val="Normal6a"/>
            </w:pPr>
            <w:r w:rsidRPr="00AA123F">
              <w:rPr>
                <w:b/>
                <w:i/>
              </w:rPr>
              <w:t>soppresso</w:t>
            </w:r>
          </w:p>
        </w:tc>
      </w:tr>
    </w:tbl>
    <w:p w14:paraId="7B5A98A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D9E97B4" w14:textId="77777777" w:rsidR="00B8330A" w:rsidRPr="00AA123F" w:rsidRDefault="00B8330A" w:rsidP="00B8330A">
      <w:r w:rsidRPr="00AA123F">
        <w:rPr>
          <w:rStyle w:val="HideTWBExt"/>
        </w:rPr>
        <w:t>&lt;/Amend&gt;</w:t>
      </w:r>
    </w:p>
    <w:p w14:paraId="60B9BA0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776</w:t>
      </w:r>
      <w:r w:rsidRPr="00AA123F">
        <w:rPr>
          <w:rStyle w:val="HideTWBExt"/>
        </w:rPr>
        <w:t>&lt;/NumAm&gt;</w:t>
      </w:r>
    </w:p>
    <w:p w14:paraId="502250BF"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4F807DB0"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0F629BA9" w14:textId="77777777" w:rsidR="00B8330A" w:rsidRPr="00AA123F" w:rsidRDefault="00B8330A" w:rsidP="00B8330A">
      <w:pPr>
        <w:pStyle w:val="NormalBold"/>
      </w:pPr>
      <w:r w:rsidRPr="00AA123F">
        <w:rPr>
          <w:rStyle w:val="HideTWBExt"/>
          <w:b w:val="0"/>
        </w:rPr>
        <w:t>&lt;/RepeatBlock-By&gt;</w:t>
      </w:r>
    </w:p>
    <w:p w14:paraId="54FA6A4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5CAFA82" w14:textId="77777777" w:rsidR="00B8330A" w:rsidRPr="00AA123F" w:rsidRDefault="00B8330A" w:rsidP="00B8330A">
      <w:pPr>
        <w:pStyle w:val="NormalBold"/>
      </w:pPr>
      <w:r w:rsidRPr="00AA123F">
        <w:rPr>
          <w:rStyle w:val="HideTWBExt"/>
        </w:rPr>
        <w:t>&lt;Article&gt;</w:t>
      </w:r>
      <w:r w:rsidRPr="00AA123F">
        <w:t>Articolo 8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E09581C" w14:textId="77777777" w:rsidTr="00D55B70">
        <w:trPr>
          <w:trHeight w:hRule="exact" w:val="240"/>
          <w:jc w:val="center"/>
        </w:trPr>
        <w:tc>
          <w:tcPr>
            <w:tcW w:w="9752" w:type="dxa"/>
            <w:gridSpan w:val="2"/>
            <w:tcBorders>
              <w:top w:val="nil"/>
              <w:left w:val="nil"/>
              <w:bottom w:val="nil"/>
              <w:right w:val="nil"/>
            </w:tcBorders>
          </w:tcPr>
          <w:p w14:paraId="76F91E39" w14:textId="77777777" w:rsidR="00B8330A" w:rsidRPr="00AA123F" w:rsidRDefault="00B8330A" w:rsidP="00D55B70"/>
        </w:tc>
      </w:tr>
      <w:tr w:rsidR="00B8330A" w:rsidRPr="00AA123F" w14:paraId="74F1C508" w14:textId="77777777" w:rsidTr="00D55B70">
        <w:trPr>
          <w:trHeight w:val="240"/>
          <w:jc w:val="center"/>
        </w:trPr>
        <w:tc>
          <w:tcPr>
            <w:tcW w:w="4876" w:type="dxa"/>
            <w:tcBorders>
              <w:top w:val="nil"/>
              <w:left w:val="nil"/>
              <w:bottom w:val="nil"/>
              <w:right w:val="nil"/>
            </w:tcBorders>
          </w:tcPr>
          <w:p w14:paraId="5785F71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9664F01" w14:textId="77777777" w:rsidR="00B8330A" w:rsidRPr="00AA123F" w:rsidRDefault="00B8330A" w:rsidP="00D55B70">
            <w:pPr>
              <w:pStyle w:val="AmColumnHeading"/>
            </w:pPr>
            <w:r w:rsidRPr="00AA123F">
              <w:t>Emendamento</w:t>
            </w:r>
          </w:p>
        </w:tc>
      </w:tr>
      <w:tr w:rsidR="00B8330A" w:rsidRPr="00AA123F" w14:paraId="27B4EBF3" w14:textId="77777777" w:rsidTr="00D55B70">
        <w:trPr>
          <w:jc w:val="center"/>
        </w:trPr>
        <w:tc>
          <w:tcPr>
            <w:tcW w:w="4876" w:type="dxa"/>
            <w:tcBorders>
              <w:top w:val="nil"/>
              <w:left w:val="nil"/>
              <w:bottom w:val="nil"/>
              <w:right w:val="nil"/>
            </w:tcBorders>
          </w:tcPr>
          <w:p w14:paraId="7A20C4C8" w14:textId="77777777" w:rsidR="00B8330A" w:rsidRPr="00AA123F" w:rsidRDefault="00B8330A" w:rsidP="00D55B70">
            <w:pPr>
              <w:pStyle w:val="Normal6a"/>
            </w:pPr>
            <w:r w:rsidRPr="00AA123F">
              <w:rPr>
                <w:b/>
                <w:i/>
              </w:rPr>
              <w:t>4.</w:t>
            </w:r>
            <w:r w:rsidRPr="00AA123F">
              <w:tab/>
            </w:r>
            <w:r w:rsidRPr="00AA123F">
              <w:rPr>
                <w:b/>
                <w:i/>
              </w:rPr>
              <w:t>La decisione di rimpatrio non è emessa se il cittadino di paese terzo è oggetto di una decisione di rimpatrio esecutiva emessa da un altro Stato membro. In tal caso si applica la procedura descritta all'articolo 9.</w:t>
            </w:r>
          </w:p>
        </w:tc>
        <w:tc>
          <w:tcPr>
            <w:tcW w:w="4876" w:type="dxa"/>
            <w:tcBorders>
              <w:top w:val="nil"/>
              <w:left w:val="nil"/>
              <w:bottom w:val="nil"/>
              <w:right w:val="nil"/>
            </w:tcBorders>
          </w:tcPr>
          <w:p w14:paraId="562A16AE" w14:textId="77777777" w:rsidR="00B8330A" w:rsidRPr="00AA123F" w:rsidRDefault="00B8330A" w:rsidP="00D55B70">
            <w:pPr>
              <w:pStyle w:val="Normal6a"/>
            </w:pPr>
            <w:r w:rsidRPr="00AA123F">
              <w:rPr>
                <w:b/>
                <w:i/>
              </w:rPr>
              <w:t>soppresso</w:t>
            </w:r>
          </w:p>
        </w:tc>
      </w:tr>
    </w:tbl>
    <w:p w14:paraId="62CCA1D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F69A9C4" w14:textId="77777777" w:rsidR="00B8330A" w:rsidRPr="00AA123F" w:rsidRDefault="00B8330A" w:rsidP="00B8330A">
      <w:r w:rsidRPr="00AA123F">
        <w:rPr>
          <w:rStyle w:val="HideTWBExt"/>
        </w:rPr>
        <w:t>&lt;/Amend&gt;</w:t>
      </w:r>
    </w:p>
    <w:p w14:paraId="7BE1F32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777</w:t>
      </w:r>
      <w:r w:rsidRPr="00AA123F">
        <w:rPr>
          <w:rStyle w:val="HideTWBExt"/>
        </w:rPr>
        <w:t>&lt;/NumAm&gt;</w:t>
      </w:r>
    </w:p>
    <w:p w14:paraId="2639A8D6"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0D0EDDDB" w14:textId="77777777" w:rsidR="00B8330A" w:rsidRPr="00AA123F" w:rsidRDefault="00B8330A" w:rsidP="00B8330A">
      <w:pPr>
        <w:pStyle w:val="NormalBold"/>
      </w:pPr>
      <w:r w:rsidRPr="00AA123F">
        <w:rPr>
          <w:rStyle w:val="HideTWBExt"/>
          <w:b w:val="0"/>
        </w:rPr>
        <w:t>&lt;/RepeatBlock-By&gt;</w:t>
      </w:r>
    </w:p>
    <w:p w14:paraId="0E61D24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9CDD992" w14:textId="77777777" w:rsidR="00B8330A" w:rsidRPr="00AA123F" w:rsidRDefault="00B8330A" w:rsidP="00B8330A">
      <w:pPr>
        <w:pStyle w:val="NormalBold"/>
      </w:pPr>
      <w:r w:rsidRPr="00AA123F">
        <w:rPr>
          <w:rStyle w:val="HideTWBExt"/>
        </w:rPr>
        <w:t>&lt;Article&gt;</w:t>
      </w:r>
      <w:r w:rsidRPr="00AA123F">
        <w:t>Articolo 8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0762556" w14:textId="77777777" w:rsidTr="00D55B70">
        <w:trPr>
          <w:trHeight w:hRule="exact" w:val="240"/>
          <w:jc w:val="center"/>
        </w:trPr>
        <w:tc>
          <w:tcPr>
            <w:tcW w:w="9752" w:type="dxa"/>
            <w:gridSpan w:val="2"/>
            <w:tcBorders>
              <w:top w:val="nil"/>
              <w:left w:val="nil"/>
              <w:bottom w:val="nil"/>
              <w:right w:val="nil"/>
            </w:tcBorders>
          </w:tcPr>
          <w:p w14:paraId="49208AB5" w14:textId="77777777" w:rsidR="00B8330A" w:rsidRPr="00AA123F" w:rsidRDefault="00B8330A" w:rsidP="00D55B70"/>
        </w:tc>
      </w:tr>
      <w:tr w:rsidR="00B8330A" w:rsidRPr="00AA123F" w14:paraId="29134B65" w14:textId="77777777" w:rsidTr="00D55B70">
        <w:trPr>
          <w:trHeight w:val="240"/>
          <w:jc w:val="center"/>
        </w:trPr>
        <w:tc>
          <w:tcPr>
            <w:tcW w:w="4876" w:type="dxa"/>
            <w:tcBorders>
              <w:top w:val="nil"/>
              <w:left w:val="nil"/>
              <w:bottom w:val="nil"/>
              <w:right w:val="nil"/>
            </w:tcBorders>
          </w:tcPr>
          <w:p w14:paraId="4F83171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3193501" w14:textId="77777777" w:rsidR="00B8330A" w:rsidRPr="00AA123F" w:rsidRDefault="00B8330A" w:rsidP="00D55B70">
            <w:pPr>
              <w:pStyle w:val="AmColumnHeading"/>
            </w:pPr>
            <w:r w:rsidRPr="00AA123F">
              <w:t>Emendamento</w:t>
            </w:r>
          </w:p>
        </w:tc>
      </w:tr>
      <w:tr w:rsidR="00B8330A" w:rsidRPr="00AA123F" w14:paraId="0B2B2716" w14:textId="77777777" w:rsidTr="00D55B70">
        <w:trPr>
          <w:jc w:val="center"/>
        </w:trPr>
        <w:tc>
          <w:tcPr>
            <w:tcW w:w="4876" w:type="dxa"/>
            <w:tcBorders>
              <w:top w:val="nil"/>
              <w:left w:val="nil"/>
              <w:bottom w:val="nil"/>
              <w:right w:val="nil"/>
            </w:tcBorders>
          </w:tcPr>
          <w:p w14:paraId="6440280C" w14:textId="77777777" w:rsidR="00B8330A" w:rsidRPr="00AA123F" w:rsidRDefault="00B8330A" w:rsidP="00D55B70">
            <w:pPr>
              <w:pStyle w:val="Normal6a"/>
            </w:pPr>
            <w:r w:rsidRPr="00AA123F">
              <w:t>4.</w:t>
            </w:r>
            <w:r w:rsidRPr="00AA123F">
              <w:tab/>
              <w:t xml:space="preserve">La decisione di rimpatrio non è emessa se </w:t>
            </w:r>
            <w:r w:rsidRPr="00AA123F">
              <w:rPr>
                <w:b/>
                <w:i/>
              </w:rPr>
              <w:t>il cittadino di paese terzo è oggetto di una decisione di rimpatrio esecutiva emessa da un altro Stato membro. In tal caso</w:t>
            </w:r>
            <w:r w:rsidRPr="00AA123F">
              <w:t xml:space="preserve"> si applica la procedura </w:t>
            </w:r>
            <w:r w:rsidRPr="00AA123F">
              <w:rPr>
                <w:b/>
                <w:i/>
              </w:rPr>
              <w:t>descritta</w:t>
            </w:r>
            <w:r w:rsidRPr="00AA123F">
              <w:t xml:space="preserve"> all'articolo 9.</w:t>
            </w:r>
          </w:p>
        </w:tc>
        <w:tc>
          <w:tcPr>
            <w:tcW w:w="4876" w:type="dxa"/>
            <w:tcBorders>
              <w:top w:val="nil"/>
              <w:left w:val="nil"/>
              <w:bottom w:val="nil"/>
              <w:right w:val="nil"/>
            </w:tcBorders>
          </w:tcPr>
          <w:p w14:paraId="0C4D43B5" w14:textId="77777777" w:rsidR="00B8330A" w:rsidRPr="00AA123F" w:rsidRDefault="00B8330A" w:rsidP="00D55B70">
            <w:pPr>
              <w:pStyle w:val="Normal6a"/>
            </w:pPr>
            <w:r w:rsidRPr="00AA123F">
              <w:t>4.</w:t>
            </w:r>
            <w:r w:rsidRPr="00AA123F">
              <w:tab/>
              <w:t xml:space="preserve">La decisione di rimpatrio non è emessa se si applica la procedura </w:t>
            </w:r>
            <w:r w:rsidRPr="00AA123F">
              <w:rPr>
                <w:b/>
                <w:i/>
              </w:rPr>
              <w:t>di cui</w:t>
            </w:r>
            <w:r w:rsidRPr="00AA123F">
              <w:t xml:space="preserve"> all'articolo 9.</w:t>
            </w:r>
          </w:p>
        </w:tc>
      </w:tr>
    </w:tbl>
    <w:p w14:paraId="1187308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A5DE4CB" w14:textId="77777777" w:rsidR="00B8330A" w:rsidRPr="00AA123F" w:rsidRDefault="00B8330A" w:rsidP="00B8330A">
      <w:r w:rsidRPr="00AA123F">
        <w:rPr>
          <w:rStyle w:val="HideTWBExt"/>
        </w:rPr>
        <w:t>&lt;/Amend&gt;</w:t>
      </w:r>
    </w:p>
    <w:p w14:paraId="295E92A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778</w:t>
      </w:r>
      <w:r w:rsidRPr="00AA123F">
        <w:rPr>
          <w:rStyle w:val="HideTWBExt"/>
        </w:rPr>
        <w:t>&lt;/NumAm&gt;</w:t>
      </w:r>
    </w:p>
    <w:p w14:paraId="2C2C8235"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28C02EC" w14:textId="77777777" w:rsidR="00B8330A" w:rsidRPr="00AA123F" w:rsidRDefault="00B8330A" w:rsidP="00B8330A">
      <w:pPr>
        <w:pStyle w:val="NormalBold"/>
      </w:pPr>
      <w:r w:rsidRPr="00AA123F">
        <w:rPr>
          <w:rStyle w:val="HideTWBExt"/>
          <w:b w:val="0"/>
        </w:rPr>
        <w:t>&lt;/RepeatBlock-By&gt;</w:t>
      </w:r>
    </w:p>
    <w:p w14:paraId="1058DF2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C7545E4" w14:textId="77777777" w:rsidR="00B8330A" w:rsidRPr="00AA123F" w:rsidRDefault="00B8330A" w:rsidP="00B8330A">
      <w:pPr>
        <w:pStyle w:val="NormalBold"/>
      </w:pPr>
      <w:r w:rsidRPr="00AA123F">
        <w:rPr>
          <w:rStyle w:val="HideTWBExt"/>
        </w:rPr>
        <w:t>&lt;Article&gt;</w:t>
      </w:r>
      <w:r w:rsidRPr="00AA123F">
        <w:t>Articolo 8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978B996" w14:textId="77777777" w:rsidTr="00D55B70">
        <w:trPr>
          <w:trHeight w:hRule="exact" w:val="240"/>
          <w:jc w:val="center"/>
        </w:trPr>
        <w:tc>
          <w:tcPr>
            <w:tcW w:w="9752" w:type="dxa"/>
            <w:gridSpan w:val="2"/>
            <w:tcBorders>
              <w:top w:val="nil"/>
              <w:left w:val="nil"/>
              <w:bottom w:val="nil"/>
              <w:right w:val="nil"/>
            </w:tcBorders>
          </w:tcPr>
          <w:p w14:paraId="7A06FF2F" w14:textId="77777777" w:rsidR="00B8330A" w:rsidRPr="00AA123F" w:rsidRDefault="00B8330A" w:rsidP="00D55B70"/>
        </w:tc>
      </w:tr>
      <w:tr w:rsidR="00B8330A" w:rsidRPr="00AA123F" w14:paraId="44C81D42" w14:textId="77777777" w:rsidTr="00D55B70">
        <w:trPr>
          <w:trHeight w:val="240"/>
          <w:jc w:val="center"/>
        </w:trPr>
        <w:tc>
          <w:tcPr>
            <w:tcW w:w="4876" w:type="dxa"/>
            <w:tcBorders>
              <w:top w:val="nil"/>
              <w:left w:val="nil"/>
              <w:bottom w:val="nil"/>
              <w:right w:val="nil"/>
            </w:tcBorders>
          </w:tcPr>
          <w:p w14:paraId="2774B81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3C702ED" w14:textId="77777777" w:rsidR="00B8330A" w:rsidRPr="00AA123F" w:rsidRDefault="00B8330A" w:rsidP="00D55B70">
            <w:pPr>
              <w:pStyle w:val="AmColumnHeading"/>
            </w:pPr>
            <w:r w:rsidRPr="00AA123F">
              <w:t>Emendamento</w:t>
            </w:r>
          </w:p>
        </w:tc>
      </w:tr>
      <w:tr w:rsidR="00B8330A" w:rsidRPr="00AA123F" w14:paraId="65C371AF" w14:textId="77777777" w:rsidTr="00D55B70">
        <w:trPr>
          <w:jc w:val="center"/>
        </w:trPr>
        <w:tc>
          <w:tcPr>
            <w:tcW w:w="4876" w:type="dxa"/>
            <w:tcBorders>
              <w:top w:val="nil"/>
              <w:left w:val="nil"/>
              <w:bottom w:val="nil"/>
              <w:right w:val="nil"/>
            </w:tcBorders>
          </w:tcPr>
          <w:p w14:paraId="4C173AAD" w14:textId="77777777" w:rsidR="00B8330A" w:rsidRPr="00AA123F" w:rsidRDefault="00B8330A" w:rsidP="00D55B70">
            <w:pPr>
              <w:pStyle w:val="Normal6a"/>
            </w:pPr>
            <w:r w:rsidRPr="00AA123F">
              <w:t>4.</w:t>
            </w:r>
            <w:r w:rsidRPr="00AA123F">
              <w:tab/>
              <w:t xml:space="preserve">La decisione di rimpatrio </w:t>
            </w:r>
            <w:r w:rsidRPr="00AA123F">
              <w:rPr>
                <w:b/>
                <w:i/>
              </w:rPr>
              <w:t>non è emessa</w:t>
            </w:r>
            <w:r w:rsidRPr="00AA123F">
              <w:t xml:space="preserve"> se il </w:t>
            </w:r>
            <w:r w:rsidRPr="00AA123F">
              <w:rPr>
                <w:b/>
                <w:i/>
              </w:rPr>
              <w:t>cittadino di paese terzo</w:t>
            </w:r>
            <w:r w:rsidRPr="00AA123F">
              <w:t xml:space="preserve"> è oggetto di una decisione di rimpatrio esecutiva emessa da un altro Stato membro. In tal caso si applica la procedura descritta all'articolo 9.</w:t>
            </w:r>
          </w:p>
        </w:tc>
        <w:tc>
          <w:tcPr>
            <w:tcW w:w="4876" w:type="dxa"/>
            <w:tcBorders>
              <w:top w:val="nil"/>
              <w:left w:val="nil"/>
              <w:bottom w:val="nil"/>
              <w:right w:val="nil"/>
            </w:tcBorders>
          </w:tcPr>
          <w:p w14:paraId="3232E68D" w14:textId="77777777" w:rsidR="00B8330A" w:rsidRPr="00AA123F" w:rsidRDefault="00B8330A" w:rsidP="00D55B70">
            <w:pPr>
              <w:pStyle w:val="Normal6a"/>
            </w:pPr>
            <w:r w:rsidRPr="00AA123F">
              <w:t>4.</w:t>
            </w:r>
            <w:r w:rsidRPr="00AA123F">
              <w:tab/>
            </w:r>
            <w:r w:rsidRPr="00AA123F">
              <w:rPr>
                <w:b/>
                <w:i/>
              </w:rPr>
              <w:t>Gli Stati membri possono decidere di non emettere</w:t>
            </w:r>
            <w:r w:rsidRPr="00AA123F">
              <w:t xml:space="preserve"> la decisione di rimpatrio se il </w:t>
            </w:r>
            <w:r w:rsidRPr="00AA123F">
              <w:rPr>
                <w:b/>
                <w:i/>
              </w:rPr>
              <w:t>rimpatriando</w:t>
            </w:r>
            <w:r w:rsidRPr="00AA123F">
              <w:t xml:space="preserve"> è oggetto di una decisione di rimpatrio esecutiva emessa da un altro Stato membro. In tal caso si applica la procedura descritta all'articolo 9.</w:t>
            </w:r>
          </w:p>
        </w:tc>
      </w:tr>
    </w:tbl>
    <w:p w14:paraId="15ED24D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5AAEC8D"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941A9A6" w14:textId="77777777" w:rsidR="00B8330A" w:rsidRPr="00AA123F" w:rsidRDefault="00B8330A" w:rsidP="00B8330A">
      <w:pPr>
        <w:pStyle w:val="AmJustText"/>
      </w:pPr>
      <w:r w:rsidRPr="00AA123F">
        <w:t>Non sussiste applicazione obbligatoria del riconoscimento reciproco.</w:t>
      </w:r>
    </w:p>
    <w:p w14:paraId="771629A1" w14:textId="77777777" w:rsidR="00B8330A" w:rsidRPr="00AA123F" w:rsidRDefault="00B8330A" w:rsidP="00B8330A">
      <w:r w:rsidRPr="00AA123F">
        <w:rPr>
          <w:rStyle w:val="HideTWBExt"/>
        </w:rPr>
        <w:t>&lt;/Amend&gt;</w:t>
      </w:r>
    </w:p>
    <w:p w14:paraId="5B6FF0B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779</w:t>
      </w:r>
      <w:r w:rsidRPr="00AA123F">
        <w:rPr>
          <w:rStyle w:val="HideTWBExt"/>
        </w:rPr>
        <w:t>&lt;/NumAm&gt;</w:t>
      </w:r>
    </w:p>
    <w:p w14:paraId="7072D76D" w14:textId="77777777" w:rsidR="00B8330A" w:rsidRPr="00AA123F" w:rsidRDefault="00B8330A" w:rsidP="00B8330A">
      <w:pPr>
        <w:pStyle w:val="NormalBold"/>
      </w:pPr>
      <w:r w:rsidRPr="00AA123F">
        <w:rPr>
          <w:rStyle w:val="HideTWBExt"/>
          <w:b w:val="0"/>
        </w:rPr>
        <w:t>&lt;RepeatBlock-By&gt;&lt;Members&gt;</w:t>
      </w:r>
      <w:r w:rsidRPr="00AA123F">
        <w:t>Estrella Galán</w:t>
      </w:r>
      <w:r w:rsidRPr="00AA123F">
        <w:rPr>
          <w:rStyle w:val="HideTWBExt"/>
          <w:b w:val="0"/>
        </w:rPr>
        <w:t>&lt;/Members&gt;</w:t>
      </w:r>
    </w:p>
    <w:p w14:paraId="00BF51DC" w14:textId="77777777" w:rsidR="00B8330A" w:rsidRPr="00AA123F" w:rsidRDefault="00B8330A" w:rsidP="00B8330A">
      <w:pPr>
        <w:pStyle w:val="NormalBold"/>
      </w:pPr>
      <w:r w:rsidRPr="00AA123F">
        <w:rPr>
          <w:rStyle w:val="HideTWBExt"/>
          <w:b w:val="0"/>
        </w:rPr>
        <w:t>&lt;/RepeatBlock-By&gt;</w:t>
      </w:r>
    </w:p>
    <w:p w14:paraId="46B40FB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4CB61BC" w14:textId="77777777" w:rsidR="00B8330A" w:rsidRPr="00AA123F" w:rsidRDefault="00B8330A" w:rsidP="00B8330A">
      <w:pPr>
        <w:pStyle w:val="NormalBold"/>
      </w:pPr>
      <w:r w:rsidRPr="00AA123F">
        <w:rPr>
          <w:rStyle w:val="HideTWBExt"/>
        </w:rPr>
        <w:t>&lt;Article&gt;</w:t>
      </w:r>
      <w:r w:rsidRPr="00AA123F">
        <w:t>Articolo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1F6DA49" w14:textId="77777777" w:rsidTr="00D55B70">
        <w:trPr>
          <w:trHeight w:hRule="exact" w:val="240"/>
          <w:jc w:val="center"/>
        </w:trPr>
        <w:tc>
          <w:tcPr>
            <w:tcW w:w="9752" w:type="dxa"/>
            <w:gridSpan w:val="2"/>
            <w:tcBorders>
              <w:top w:val="nil"/>
              <w:left w:val="nil"/>
              <w:bottom w:val="nil"/>
              <w:right w:val="nil"/>
            </w:tcBorders>
          </w:tcPr>
          <w:p w14:paraId="0971131C" w14:textId="77777777" w:rsidR="00B8330A" w:rsidRPr="00AA123F" w:rsidRDefault="00B8330A" w:rsidP="00D55B70"/>
        </w:tc>
      </w:tr>
      <w:tr w:rsidR="00B8330A" w:rsidRPr="00AA123F" w14:paraId="0CF3EFC0" w14:textId="77777777" w:rsidTr="00D55B70">
        <w:trPr>
          <w:trHeight w:val="240"/>
          <w:jc w:val="center"/>
        </w:trPr>
        <w:tc>
          <w:tcPr>
            <w:tcW w:w="4876" w:type="dxa"/>
            <w:tcBorders>
              <w:top w:val="nil"/>
              <w:left w:val="nil"/>
              <w:bottom w:val="nil"/>
              <w:right w:val="nil"/>
            </w:tcBorders>
          </w:tcPr>
          <w:p w14:paraId="0620F67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99B1150" w14:textId="77777777" w:rsidR="00B8330A" w:rsidRPr="00AA123F" w:rsidRDefault="00B8330A" w:rsidP="00D55B70">
            <w:pPr>
              <w:pStyle w:val="AmColumnHeading"/>
            </w:pPr>
            <w:r w:rsidRPr="00AA123F">
              <w:t>Emendamento</w:t>
            </w:r>
          </w:p>
        </w:tc>
      </w:tr>
      <w:tr w:rsidR="00B8330A" w:rsidRPr="00AA123F" w14:paraId="4E328091" w14:textId="77777777" w:rsidTr="00D55B70">
        <w:trPr>
          <w:jc w:val="center"/>
        </w:trPr>
        <w:tc>
          <w:tcPr>
            <w:tcW w:w="4876" w:type="dxa"/>
            <w:tcBorders>
              <w:top w:val="nil"/>
              <w:left w:val="nil"/>
              <w:bottom w:val="nil"/>
              <w:right w:val="nil"/>
            </w:tcBorders>
          </w:tcPr>
          <w:p w14:paraId="05414962" w14:textId="77777777" w:rsidR="00B8330A" w:rsidRPr="00AA123F" w:rsidRDefault="00B8330A" w:rsidP="00D55B70">
            <w:pPr>
              <w:pStyle w:val="Normal6a"/>
            </w:pPr>
            <w:r w:rsidRPr="00AA123F">
              <w:rPr>
                <w:b/>
                <w:bCs/>
                <w:i/>
                <w:iCs/>
              </w:rPr>
              <w:t>[...]</w:t>
            </w:r>
          </w:p>
        </w:tc>
        <w:tc>
          <w:tcPr>
            <w:tcW w:w="4876" w:type="dxa"/>
            <w:tcBorders>
              <w:top w:val="nil"/>
              <w:left w:val="nil"/>
              <w:bottom w:val="nil"/>
              <w:right w:val="nil"/>
            </w:tcBorders>
          </w:tcPr>
          <w:p w14:paraId="34A8E3A8" w14:textId="77777777" w:rsidR="00B8330A" w:rsidRPr="00AA123F" w:rsidRDefault="00B8330A" w:rsidP="00D55B70">
            <w:pPr>
              <w:pStyle w:val="Normal6a"/>
            </w:pPr>
            <w:r w:rsidRPr="00AA123F">
              <w:rPr>
                <w:b/>
                <w:bCs/>
                <w:i/>
                <w:iCs/>
              </w:rPr>
              <w:t>soppresso</w:t>
            </w:r>
          </w:p>
        </w:tc>
      </w:tr>
    </w:tbl>
    <w:p w14:paraId="027B210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8AEE807" w14:textId="77777777" w:rsidR="00B8330A" w:rsidRPr="00AA123F" w:rsidRDefault="00B8330A" w:rsidP="00B8330A">
      <w:r w:rsidRPr="00AA123F">
        <w:rPr>
          <w:rStyle w:val="HideTWBExt"/>
        </w:rPr>
        <w:t>&lt;/Amend&gt;</w:t>
      </w:r>
    </w:p>
    <w:p w14:paraId="3E79813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780</w:t>
      </w:r>
      <w:r w:rsidRPr="00AA123F">
        <w:rPr>
          <w:rStyle w:val="HideTWBExt"/>
        </w:rPr>
        <w:t>&lt;/NumAm&gt;</w:t>
      </w:r>
    </w:p>
    <w:p w14:paraId="565E3AB2" w14:textId="77777777" w:rsidR="00B8330A" w:rsidRPr="00AA123F" w:rsidRDefault="00B8330A" w:rsidP="00B8330A">
      <w:pPr>
        <w:pStyle w:val="NormalBold"/>
      </w:pPr>
      <w:r w:rsidRPr="00AA123F">
        <w:rPr>
          <w:rStyle w:val="HideTWBExt"/>
          <w:b w:val="0"/>
        </w:rPr>
        <w:t>&lt;RepeatBlock-By&gt;&lt;Members&gt;</w:t>
      </w:r>
      <w:r w:rsidRPr="00AA123F">
        <w:t>Mélissa Camara</w:t>
      </w:r>
      <w:r w:rsidRPr="00AA123F">
        <w:rPr>
          <w:rStyle w:val="HideTWBExt"/>
          <w:b w:val="0"/>
        </w:rPr>
        <w:t>&lt;/Members&gt;</w:t>
      </w:r>
    </w:p>
    <w:p w14:paraId="77FEAF34" w14:textId="77777777" w:rsidR="00B8330A" w:rsidRPr="00AA123F" w:rsidRDefault="00B8330A" w:rsidP="00B8330A">
      <w:pPr>
        <w:pStyle w:val="NormalBold"/>
      </w:pPr>
      <w:r w:rsidRPr="00AA123F">
        <w:rPr>
          <w:rStyle w:val="HideTWBExt"/>
          <w:b w:val="0"/>
        </w:rPr>
        <w:t>&lt;/RepeatBlock-By&gt;</w:t>
      </w:r>
    </w:p>
    <w:p w14:paraId="0094575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5E7DC1B" w14:textId="77777777" w:rsidR="00B8330A" w:rsidRPr="00AA123F" w:rsidRDefault="00B8330A" w:rsidP="00B8330A">
      <w:pPr>
        <w:pStyle w:val="NormalBold"/>
      </w:pPr>
      <w:r w:rsidRPr="00AA123F">
        <w:rPr>
          <w:rStyle w:val="HideTWBExt"/>
        </w:rPr>
        <w:t>&lt;Article&gt;</w:t>
      </w:r>
      <w:r w:rsidRPr="00AA123F">
        <w:t>Articolo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5D0152D" w14:textId="77777777" w:rsidTr="00D55B70">
        <w:trPr>
          <w:trHeight w:hRule="exact" w:val="240"/>
          <w:jc w:val="center"/>
        </w:trPr>
        <w:tc>
          <w:tcPr>
            <w:tcW w:w="9752" w:type="dxa"/>
            <w:gridSpan w:val="2"/>
            <w:tcBorders>
              <w:top w:val="nil"/>
              <w:left w:val="nil"/>
              <w:bottom w:val="nil"/>
              <w:right w:val="nil"/>
            </w:tcBorders>
          </w:tcPr>
          <w:p w14:paraId="3AF3CB6E" w14:textId="77777777" w:rsidR="00B8330A" w:rsidRPr="00AA123F" w:rsidRDefault="00B8330A" w:rsidP="00D55B70"/>
        </w:tc>
      </w:tr>
      <w:tr w:rsidR="00B8330A" w:rsidRPr="00AA123F" w14:paraId="44F25C9E" w14:textId="77777777" w:rsidTr="00D55B70">
        <w:trPr>
          <w:trHeight w:val="240"/>
          <w:jc w:val="center"/>
        </w:trPr>
        <w:tc>
          <w:tcPr>
            <w:tcW w:w="4876" w:type="dxa"/>
            <w:tcBorders>
              <w:top w:val="nil"/>
              <w:left w:val="nil"/>
              <w:bottom w:val="nil"/>
              <w:right w:val="nil"/>
            </w:tcBorders>
          </w:tcPr>
          <w:p w14:paraId="0AC92D8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2E34C48" w14:textId="77777777" w:rsidR="00B8330A" w:rsidRPr="00AA123F" w:rsidRDefault="00B8330A" w:rsidP="00D55B70">
            <w:pPr>
              <w:pStyle w:val="AmColumnHeading"/>
            </w:pPr>
            <w:r w:rsidRPr="00AA123F">
              <w:t>Emendamento</w:t>
            </w:r>
          </w:p>
        </w:tc>
      </w:tr>
      <w:tr w:rsidR="00B8330A" w:rsidRPr="00AA123F" w14:paraId="0FF4610A" w14:textId="77777777" w:rsidTr="00D55B70">
        <w:trPr>
          <w:jc w:val="center"/>
        </w:trPr>
        <w:tc>
          <w:tcPr>
            <w:tcW w:w="4876" w:type="dxa"/>
            <w:tcBorders>
              <w:top w:val="nil"/>
              <w:left w:val="nil"/>
              <w:bottom w:val="nil"/>
              <w:right w:val="nil"/>
            </w:tcBorders>
          </w:tcPr>
          <w:p w14:paraId="20D7F9E9" w14:textId="77777777" w:rsidR="00B8330A" w:rsidRPr="00AA123F" w:rsidRDefault="00B8330A" w:rsidP="00D55B70">
            <w:pPr>
              <w:pStyle w:val="Normal6a"/>
            </w:pPr>
            <w:r w:rsidRPr="00AA123F">
              <w:rPr>
                <w:b/>
                <w:i/>
              </w:rPr>
              <w:t>[...]</w:t>
            </w:r>
          </w:p>
        </w:tc>
        <w:tc>
          <w:tcPr>
            <w:tcW w:w="4876" w:type="dxa"/>
            <w:tcBorders>
              <w:top w:val="nil"/>
              <w:left w:val="nil"/>
              <w:bottom w:val="nil"/>
              <w:right w:val="nil"/>
            </w:tcBorders>
          </w:tcPr>
          <w:p w14:paraId="189B1153" w14:textId="77777777" w:rsidR="00B8330A" w:rsidRPr="00AA123F" w:rsidRDefault="00B8330A" w:rsidP="00D55B70">
            <w:pPr>
              <w:pStyle w:val="Normal6a"/>
            </w:pPr>
            <w:r w:rsidRPr="00AA123F">
              <w:rPr>
                <w:b/>
                <w:i/>
              </w:rPr>
              <w:t>soppresso</w:t>
            </w:r>
          </w:p>
        </w:tc>
      </w:tr>
    </w:tbl>
    <w:p w14:paraId="2D3B85D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F8A4E56" w14:textId="77777777" w:rsidR="00B8330A" w:rsidRPr="00AA123F" w:rsidRDefault="00B8330A" w:rsidP="00B8330A">
      <w:r w:rsidRPr="00AA123F">
        <w:rPr>
          <w:rStyle w:val="HideTWBExt"/>
        </w:rPr>
        <w:t>&lt;/Amend&gt;</w:t>
      </w:r>
    </w:p>
    <w:p w14:paraId="2B1EA02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781</w:t>
      </w:r>
      <w:r w:rsidRPr="00AA123F">
        <w:rPr>
          <w:rStyle w:val="HideTWBExt"/>
        </w:rPr>
        <w:t>&lt;/NumAm&gt;</w:t>
      </w:r>
    </w:p>
    <w:p w14:paraId="50F1B6B4"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3FAF161" w14:textId="77777777" w:rsidR="00B8330A" w:rsidRPr="00AA123F" w:rsidRDefault="00B8330A" w:rsidP="00B8330A">
      <w:pPr>
        <w:pStyle w:val="NormalBold"/>
      </w:pPr>
      <w:r w:rsidRPr="00AA123F">
        <w:rPr>
          <w:rStyle w:val="HideTWBExt"/>
          <w:b w:val="0"/>
        </w:rPr>
        <w:t>&lt;/RepeatBlock-By&gt;</w:t>
      </w:r>
    </w:p>
    <w:p w14:paraId="2D0AF5D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88656FB" w14:textId="77777777" w:rsidR="00B8330A" w:rsidRPr="00AA123F" w:rsidRDefault="00B8330A" w:rsidP="00B8330A">
      <w:pPr>
        <w:pStyle w:val="NormalBold"/>
      </w:pPr>
      <w:r w:rsidRPr="00AA123F">
        <w:rPr>
          <w:rStyle w:val="HideTWBExt"/>
        </w:rPr>
        <w:t>&lt;Article&gt;</w:t>
      </w:r>
      <w:r w:rsidRPr="00AA123F">
        <w:t>Articolo 9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163AB9B" w14:textId="77777777" w:rsidTr="00D55B70">
        <w:trPr>
          <w:trHeight w:hRule="exact" w:val="240"/>
          <w:jc w:val="center"/>
        </w:trPr>
        <w:tc>
          <w:tcPr>
            <w:tcW w:w="9752" w:type="dxa"/>
            <w:gridSpan w:val="2"/>
            <w:tcBorders>
              <w:top w:val="nil"/>
              <w:left w:val="nil"/>
              <w:bottom w:val="nil"/>
              <w:right w:val="nil"/>
            </w:tcBorders>
          </w:tcPr>
          <w:p w14:paraId="74C3AA28" w14:textId="77777777" w:rsidR="00B8330A" w:rsidRPr="00AA123F" w:rsidRDefault="00B8330A" w:rsidP="00D55B70"/>
        </w:tc>
      </w:tr>
      <w:tr w:rsidR="00B8330A" w:rsidRPr="00AA123F" w14:paraId="12DCEFFC" w14:textId="77777777" w:rsidTr="00D55B70">
        <w:trPr>
          <w:trHeight w:val="240"/>
          <w:jc w:val="center"/>
        </w:trPr>
        <w:tc>
          <w:tcPr>
            <w:tcW w:w="4876" w:type="dxa"/>
            <w:tcBorders>
              <w:top w:val="nil"/>
              <w:left w:val="nil"/>
              <w:bottom w:val="nil"/>
              <w:right w:val="nil"/>
            </w:tcBorders>
          </w:tcPr>
          <w:p w14:paraId="37BB228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127E730" w14:textId="77777777" w:rsidR="00B8330A" w:rsidRPr="00AA123F" w:rsidRDefault="00B8330A" w:rsidP="00D55B70">
            <w:pPr>
              <w:pStyle w:val="AmColumnHeading"/>
            </w:pPr>
            <w:r w:rsidRPr="00AA123F">
              <w:t>Emendamento</w:t>
            </w:r>
          </w:p>
        </w:tc>
      </w:tr>
      <w:tr w:rsidR="00B8330A" w:rsidRPr="00AA123F" w14:paraId="106031F5" w14:textId="77777777" w:rsidTr="00D55B70">
        <w:trPr>
          <w:jc w:val="center"/>
        </w:trPr>
        <w:tc>
          <w:tcPr>
            <w:tcW w:w="4876" w:type="dxa"/>
            <w:tcBorders>
              <w:top w:val="nil"/>
              <w:left w:val="nil"/>
              <w:bottom w:val="nil"/>
              <w:right w:val="nil"/>
            </w:tcBorders>
          </w:tcPr>
          <w:p w14:paraId="40EF5E54" w14:textId="77777777" w:rsidR="00B8330A" w:rsidRPr="00AA123F" w:rsidRDefault="00B8330A" w:rsidP="00D55B70">
            <w:pPr>
              <w:pStyle w:val="Normal6a"/>
            </w:pPr>
            <w:r w:rsidRPr="00AA123F">
              <w:t>1.</w:t>
            </w:r>
            <w:r w:rsidRPr="00AA123F">
              <w:tab/>
              <w:t xml:space="preserve">Lo Stato membro in cui il cittadino di paese terzo soggiorna irregolarmente ("Stato membro di esecuzione") può riconoscere una decisione di rimpatrio </w:t>
            </w:r>
            <w:r w:rsidRPr="00AA123F">
              <w:rPr>
                <w:b/>
                <w:i/>
              </w:rPr>
              <w:t>esecutiva</w:t>
            </w:r>
            <w:r w:rsidRPr="00AA123F">
              <w:t xml:space="preserve"> emessa nei confronti di detto cittadino da un altro Stato membro ("Stato membro di emissione") a norma dell'articolo 7, paragrafo 1,</w:t>
            </w:r>
            <w:r w:rsidRPr="00AA123F">
              <w:rPr>
                <w:b/>
                <w:i/>
              </w:rPr>
              <w:t xml:space="preserve"> sulla base dell'</w:t>
            </w:r>
            <w:r w:rsidRPr="00AA123F">
              <w:t xml:space="preserve">ordine europeo di rimpatrio di cui all'articolo 7, paragrafo 7, </w:t>
            </w:r>
            <w:r w:rsidRPr="00AA123F">
              <w:rPr>
                <w:b/>
                <w:i/>
              </w:rPr>
              <w:t>e su tale base ordina l'</w:t>
            </w:r>
            <w:r w:rsidRPr="00AA123F">
              <w:t>allontanamento a norma dell'articolo 12.</w:t>
            </w:r>
          </w:p>
        </w:tc>
        <w:tc>
          <w:tcPr>
            <w:tcW w:w="4876" w:type="dxa"/>
            <w:tcBorders>
              <w:top w:val="nil"/>
              <w:left w:val="nil"/>
              <w:bottom w:val="nil"/>
              <w:right w:val="nil"/>
            </w:tcBorders>
          </w:tcPr>
          <w:p w14:paraId="3A0296CE" w14:textId="77777777" w:rsidR="00B8330A" w:rsidRPr="00AA123F" w:rsidRDefault="00B8330A" w:rsidP="00D55B70">
            <w:pPr>
              <w:pStyle w:val="Normal6a"/>
            </w:pPr>
            <w:r w:rsidRPr="00AA123F">
              <w:t>1.</w:t>
            </w:r>
            <w:r w:rsidRPr="00AA123F">
              <w:tab/>
              <w:t xml:space="preserve">Lo Stato membro in cui il cittadino di paese terzo soggiorna irregolarmente ("Stato membro di esecuzione") può riconoscere </w:t>
            </w:r>
            <w:r w:rsidRPr="00AA123F">
              <w:rPr>
                <w:b/>
                <w:i/>
              </w:rPr>
              <w:t>ed eseguire</w:t>
            </w:r>
            <w:r w:rsidRPr="00AA123F">
              <w:t xml:space="preserve"> una decisione di rimpatrio</w:t>
            </w:r>
            <w:r w:rsidRPr="00AA123F">
              <w:rPr>
                <w:b/>
                <w:i/>
              </w:rPr>
              <w:t>, e ove opportuno una decisione di allontanamento,</w:t>
            </w:r>
            <w:r w:rsidRPr="00AA123F">
              <w:t xml:space="preserve"> emessa nei confronti di detto cittadino da un altro Stato membro ("Stato membro di emissione") a norma dell'articolo 7, paragrafo 1, </w:t>
            </w:r>
            <w:r w:rsidRPr="00AA123F">
              <w:rPr>
                <w:b/>
                <w:i/>
              </w:rPr>
              <w:t>e dell'articolo 12, paragrafo 2. L'esecuzione è basata sulle informazioni disponibili nell'</w:t>
            </w:r>
            <w:r w:rsidRPr="00AA123F">
              <w:t xml:space="preserve">ordine europeo di rimpatrio di cui all'articolo 7, paragrafo 7, </w:t>
            </w:r>
            <w:r w:rsidRPr="00AA123F">
              <w:rPr>
                <w:b/>
                <w:i/>
              </w:rPr>
              <w:t>nel sistema d'informazione Schengen o nella decisione di rimpatrio dello Stato membro di emissione e, ove pertinente, nella decisione di</w:t>
            </w:r>
            <w:r w:rsidRPr="00AA123F">
              <w:t xml:space="preserve"> allontanamento</w:t>
            </w:r>
            <w:r w:rsidRPr="00AA123F">
              <w:rPr>
                <w:b/>
                <w:i/>
              </w:rPr>
              <w:t>, ed è effettuata conformemente alle disposizioni e alle procedure nazionali</w:t>
            </w:r>
            <w:r w:rsidRPr="00AA123F">
              <w:t xml:space="preserve"> a norma dell'articolo 12.</w:t>
            </w:r>
          </w:p>
        </w:tc>
      </w:tr>
    </w:tbl>
    <w:p w14:paraId="556944A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27C2498" w14:textId="77777777" w:rsidR="00B8330A" w:rsidRPr="00AA123F" w:rsidRDefault="00B8330A" w:rsidP="00B8330A">
      <w:r w:rsidRPr="00AA123F">
        <w:rPr>
          <w:rStyle w:val="HideTWBExt"/>
        </w:rPr>
        <w:t>&lt;/Amend&gt;</w:t>
      </w:r>
    </w:p>
    <w:p w14:paraId="4F30AAF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782</w:t>
      </w:r>
      <w:r w:rsidRPr="00AA123F">
        <w:rPr>
          <w:rStyle w:val="HideTWBExt"/>
        </w:rPr>
        <w:t>&lt;/NumAm&gt;</w:t>
      </w:r>
    </w:p>
    <w:p w14:paraId="191B1AE0"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3FE2BABF"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78231424" w14:textId="77777777" w:rsidR="00B8330A" w:rsidRPr="00AA123F" w:rsidRDefault="00B8330A" w:rsidP="00B8330A">
      <w:pPr>
        <w:pStyle w:val="NormalBold"/>
      </w:pPr>
      <w:r w:rsidRPr="00AA123F">
        <w:rPr>
          <w:rStyle w:val="HideTWBExt"/>
          <w:b w:val="0"/>
        </w:rPr>
        <w:t>&lt;/RepeatBlock-By&gt;</w:t>
      </w:r>
    </w:p>
    <w:p w14:paraId="74C8925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DA3687A" w14:textId="77777777" w:rsidR="00B8330A" w:rsidRPr="00AA123F" w:rsidRDefault="00B8330A" w:rsidP="00B8330A">
      <w:pPr>
        <w:pStyle w:val="NormalBold"/>
      </w:pPr>
      <w:r w:rsidRPr="00AA123F">
        <w:rPr>
          <w:rStyle w:val="HideTWBExt"/>
        </w:rPr>
        <w:t>&lt;Article&gt;</w:t>
      </w:r>
      <w:r w:rsidRPr="00AA123F">
        <w:t>Articolo 9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5C235B9" w14:textId="77777777" w:rsidTr="00D55B70">
        <w:trPr>
          <w:trHeight w:hRule="exact" w:val="240"/>
          <w:jc w:val="center"/>
        </w:trPr>
        <w:tc>
          <w:tcPr>
            <w:tcW w:w="9752" w:type="dxa"/>
            <w:gridSpan w:val="2"/>
            <w:tcBorders>
              <w:top w:val="nil"/>
              <w:left w:val="nil"/>
              <w:bottom w:val="nil"/>
              <w:right w:val="nil"/>
            </w:tcBorders>
          </w:tcPr>
          <w:p w14:paraId="10EBEBD0" w14:textId="77777777" w:rsidR="00B8330A" w:rsidRPr="00AA123F" w:rsidRDefault="00B8330A" w:rsidP="00D55B70"/>
        </w:tc>
      </w:tr>
      <w:tr w:rsidR="00B8330A" w:rsidRPr="00AA123F" w14:paraId="1F977B4A" w14:textId="77777777" w:rsidTr="00D55B70">
        <w:trPr>
          <w:trHeight w:val="240"/>
          <w:jc w:val="center"/>
        </w:trPr>
        <w:tc>
          <w:tcPr>
            <w:tcW w:w="4876" w:type="dxa"/>
            <w:tcBorders>
              <w:top w:val="nil"/>
              <w:left w:val="nil"/>
              <w:bottom w:val="nil"/>
              <w:right w:val="nil"/>
            </w:tcBorders>
          </w:tcPr>
          <w:p w14:paraId="4693C5A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E12BADD" w14:textId="77777777" w:rsidR="00B8330A" w:rsidRPr="00AA123F" w:rsidRDefault="00B8330A" w:rsidP="00D55B70">
            <w:pPr>
              <w:pStyle w:val="AmColumnHeading"/>
            </w:pPr>
            <w:r w:rsidRPr="00AA123F">
              <w:t>Emendamento</w:t>
            </w:r>
          </w:p>
        </w:tc>
      </w:tr>
      <w:tr w:rsidR="00B8330A" w:rsidRPr="00AA123F" w14:paraId="2365E614" w14:textId="77777777" w:rsidTr="00D55B70">
        <w:trPr>
          <w:jc w:val="center"/>
        </w:trPr>
        <w:tc>
          <w:tcPr>
            <w:tcW w:w="4876" w:type="dxa"/>
            <w:tcBorders>
              <w:top w:val="nil"/>
              <w:left w:val="nil"/>
              <w:bottom w:val="nil"/>
              <w:right w:val="nil"/>
            </w:tcBorders>
          </w:tcPr>
          <w:p w14:paraId="116198E8" w14:textId="77777777" w:rsidR="00B8330A" w:rsidRPr="00AA123F" w:rsidRDefault="00B8330A" w:rsidP="00D55B70">
            <w:pPr>
              <w:pStyle w:val="Normal6a"/>
            </w:pPr>
            <w:r w:rsidRPr="00AA123F">
              <w:t>1.</w:t>
            </w:r>
            <w:r w:rsidRPr="00AA123F">
              <w:tab/>
              <w:t xml:space="preserve">Lo Stato membro in cui il cittadino di paese terzo soggiorna irregolarmente ("Stato membro di esecuzione") può riconoscere una decisione di rimpatrio esecutiva </w:t>
            </w:r>
            <w:r w:rsidRPr="00AA123F">
              <w:rPr>
                <w:b/>
                <w:i/>
              </w:rPr>
              <w:t>emessa</w:t>
            </w:r>
            <w:r w:rsidRPr="00AA123F">
              <w:t xml:space="preserve"> nei confronti di detto cittadino da un altro Stato membro ("Stato membro di emissione") a norma dell'articolo 7, paragrafo 1,</w:t>
            </w:r>
            <w:r w:rsidRPr="00AA123F">
              <w:rPr>
                <w:b/>
                <w:i/>
              </w:rPr>
              <w:t xml:space="preserve"> sulla base dell'</w:t>
            </w:r>
            <w:r w:rsidRPr="00AA123F">
              <w:t xml:space="preserve">ordine europeo di rimpatrio di cui all'articolo 7, paragrafo 7, e su tale base </w:t>
            </w:r>
            <w:r w:rsidRPr="00AA123F">
              <w:rPr>
                <w:b/>
                <w:i/>
              </w:rPr>
              <w:t>ordina</w:t>
            </w:r>
            <w:r w:rsidRPr="00AA123F">
              <w:t xml:space="preserve"> l'allontanamento a norma dell'articolo 12.</w:t>
            </w:r>
          </w:p>
        </w:tc>
        <w:tc>
          <w:tcPr>
            <w:tcW w:w="4876" w:type="dxa"/>
            <w:tcBorders>
              <w:top w:val="nil"/>
              <w:left w:val="nil"/>
              <w:bottom w:val="nil"/>
              <w:right w:val="nil"/>
            </w:tcBorders>
          </w:tcPr>
          <w:p w14:paraId="6833B9A5" w14:textId="77777777" w:rsidR="00B8330A" w:rsidRPr="00AA123F" w:rsidRDefault="00B8330A" w:rsidP="00D55B70">
            <w:pPr>
              <w:pStyle w:val="Normal6a"/>
            </w:pPr>
            <w:r w:rsidRPr="00AA123F">
              <w:t>1.</w:t>
            </w:r>
            <w:r w:rsidRPr="00AA123F">
              <w:tab/>
              <w:t>Lo Stato membro in cui il cittadino di paese terzo soggiorna irregolarmente ("Stato membro di esecuzione") può riconoscere una decisione di rimpatrio esecutiva</w:t>
            </w:r>
            <w:r w:rsidRPr="00AA123F">
              <w:rPr>
                <w:b/>
                <w:i/>
              </w:rPr>
              <w:t xml:space="preserve"> e, ove opportuno, un provvedimento di allontanamento, emessi</w:t>
            </w:r>
            <w:r w:rsidRPr="00AA123F">
              <w:t xml:space="preserve"> nei confronti di detto cittadino da un altro Stato membro ("Stato membro di emissione") a norma dell'articolo 7, paragrafo 1, </w:t>
            </w:r>
            <w:r w:rsidRPr="00AA123F">
              <w:rPr>
                <w:b/>
                <w:i/>
              </w:rPr>
              <w:t>e dell'articolo 12, paragrafo 2. Il riconoscimento si basa sull'</w:t>
            </w:r>
            <w:r w:rsidRPr="00AA123F">
              <w:t xml:space="preserve">ordine europeo di rimpatrio di cui all'articolo 7, paragrafo 7, </w:t>
            </w:r>
            <w:r w:rsidRPr="00AA123F">
              <w:rPr>
                <w:b/>
                <w:i/>
              </w:rPr>
              <w:t>sulla decisione di rimpatrio e, se del caso, sul provvedimento di allontanamento dello Stato membro di emissione</w:t>
            </w:r>
            <w:r w:rsidRPr="00AA123F">
              <w:t xml:space="preserve"> e su tale base</w:t>
            </w:r>
            <w:r w:rsidRPr="00AA123F">
              <w:rPr>
                <w:b/>
                <w:i/>
              </w:rPr>
              <w:t>, ove opportuno, prevede</w:t>
            </w:r>
            <w:r w:rsidRPr="00AA123F">
              <w:t xml:space="preserve"> l'allontanamento a norma dell'articolo 12.</w:t>
            </w:r>
          </w:p>
        </w:tc>
      </w:tr>
    </w:tbl>
    <w:p w14:paraId="17385FC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8BE9527" w14:textId="77777777" w:rsidR="00B8330A" w:rsidRPr="00AA123F" w:rsidRDefault="00B8330A" w:rsidP="00B8330A">
      <w:r w:rsidRPr="00AA123F">
        <w:rPr>
          <w:rStyle w:val="HideTWBExt"/>
        </w:rPr>
        <w:t>&lt;/Amend&gt;</w:t>
      </w:r>
    </w:p>
    <w:p w14:paraId="5AEB2B3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783</w:t>
      </w:r>
      <w:r w:rsidRPr="00AA123F">
        <w:rPr>
          <w:rStyle w:val="HideTWBExt"/>
        </w:rPr>
        <w:t>&lt;/NumAm&gt;</w:t>
      </w:r>
    </w:p>
    <w:p w14:paraId="0AE62544"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3A306956" w14:textId="77777777" w:rsidR="00B8330A" w:rsidRPr="00AA123F" w:rsidRDefault="00B8330A" w:rsidP="00B8330A">
      <w:pPr>
        <w:pStyle w:val="NormalBold"/>
      </w:pPr>
      <w:r w:rsidRPr="00AA123F">
        <w:rPr>
          <w:rStyle w:val="HideTWBExt"/>
          <w:b w:val="0"/>
        </w:rPr>
        <w:t>&lt;/RepeatBlock-By&gt;</w:t>
      </w:r>
    </w:p>
    <w:p w14:paraId="6E45D49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7F9A895" w14:textId="77777777" w:rsidR="00B8330A" w:rsidRPr="00AA123F" w:rsidRDefault="00B8330A" w:rsidP="00B8330A">
      <w:pPr>
        <w:pStyle w:val="NormalBold"/>
      </w:pPr>
      <w:r w:rsidRPr="00AA123F">
        <w:rPr>
          <w:rStyle w:val="HideTWBExt"/>
        </w:rPr>
        <w:t>&lt;Article&gt;</w:t>
      </w:r>
      <w:r w:rsidRPr="00AA123F">
        <w:t>Articolo 9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7D76942" w14:textId="77777777" w:rsidTr="00D55B70">
        <w:trPr>
          <w:trHeight w:hRule="exact" w:val="240"/>
          <w:jc w:val="center"/>
        </w:trPr>
        <w:tc>
          <w:tcPr>
            <w:tcW w:w="9752" w:type="dxa"/>
            <w:gridSpan w:val="2"/>
            <w:tcBorders>
              <w:top w:val="nil"/>
              <w:left w:val="nil"/>
              <w:bottom w:val="nil"/>
              <w:right w:val="nil"/>
            </w:tcBorders>
          </w:tcPr>
          <w:p w14:paraId="0FC51C32" w14:textId="77777777" w:rsidR="00B8330A" w:rsidRPr="00AA123F" w:rsidRDefault="00B8330A" w:rsidP="00D55B70"/>
        </w:tc>
      </w:tr>
      <w:tr w:rsidR="00B8330A" w:rsidRPr="00AA123F" w14:paraId="6BEABF3B" w14:textId="77777777" w:rsidTr="00D55B70">
        <w:trPr>
          <w:trHeight w:val="240"/>
          <w:jc w:val="center"/>
        </w:trPr>
        <w:tc>
          <w:tcPr>
            <w:tcW w:w="4876" w:type="dxa"/>
            <w:tcBorders>
              <w:top w:val="nil"/>
              <w:left w:val="nil"/>
              <w:bottom w:val="nil"/>
              <w:right w:val="nil"/>
            </w:tcBorders>
          </w:tcPr>
          <w:p w14:paraId="3DEDBA3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40D43B1" w14:textId="77777777" w:rsidR="00B8330A" w:rsidRPr="00AA123F" w:rsidRDefault="00B8330A" w:rsidP="00D55B70">
            <w:pPr>
              <w:pStyle w:val="AmColumnHeading"/>
            </w:pPr>
            <w:r w:rsidRPr="00AA123F">
              <w:t>Emendamento</w:t>
            </w:r>
          </w:p>
        </w:tc>
      </w:tr>
      <w:tr w:rsidR="00B8330A" w:rsidRPr="00AA123F" w14:paraId="57BA84F1" w14:textId="77777777" w:rsidTr="00D55B70">
        <w:trPr>
          <w:jc w:val="center"/>
        </w:trPr>
        <w:tc>
          <w:tcPr>
            <w:tcW w:w="4876" w:type="dxa"/>
            <w:tcBorders>
              <w:top w:val="nil"/>
              <w:left w:val="nil"/>
              <w:bottom w:val="nil"/>
              <w:right w:val="nil"/>
            </w:tcBorders>
          </w:tcPr>
          <w:p w14:paraId="27B723C9" w14:textId="77777777" w:rsidR="00B8330A" w:rsidRPr="00AA123F" w:rsidRDefault="00B8330A" w:rsidP="00D55B70">
            <w:pPr>
              <w:pStyle w:val="Normal6a"/>
            </w:pPr>
            <w:r w:rsidRPr="00AA123F">
              <w:t>1.</w:t>
            </w:r>
            <w:r w:rsidRPr="00AA123F">
              <w:tab/>
              <w:t xml:space="preserve">Lo Stato membro in cui il cittadino di paese terzo soggiorna irregolarmente ("Stato membro di esecuzione") </w:t>
            </w:r>
            <w:r w:rsidRPr="00AA123F">
              <w:rPr>
                <w:b/>
                <w:i/>
              </w:rPr>
              <w:t>può riconoscere</w:t>
            </w:r>
            <w:r w:rsidRPr="00AA123F">
              <w:t xml:space="preserve"> una decisione di rimpatrio </w:t>
            </w:r>
            <w:r w:rsidRPr="00AA123F">
              <w:rPr>
                <w:b/>
                <w:i/>
              </w:rPr>
              <w:t>esecutiva emessa</w:t>
            </w:r>
            <w:r w:rsidRPr="00AA123F">
              <w:t xml:space="preserve"> nei confronti di detto cittadino da un altro Stato membro ("Stato membro di emissione") a norma dell'articolo 7, paragrafo 1, sulla base dell'ordine europeo di rimpatrio di cui all'articolo 7, paragrafo 7, e su tale base ordina l'allontanamento a norma dell'articolo 12.</w:t>
            </w:r>
          </w:p>
        </w:tc>
        <w:tc>
          <w:tcPr>
            <w:tcW w:w="4876" w:type="dxa"/>
            <w:tcBorders>
              <w:top w:val="nil"/>
              <w:left w:val="nil"/>
              <w:bottom w:val="nil"/>
              <w:right w:val="nil"/>
            </w:tcBorders>
          </w:tcPr>
          <w:p w14:paraId="37E4987B" w14:textId="77777777" w:rsidR="00B8330A" w:rsidRPr="00AA123F" w:rsidRDefault="00B8330A" w:rsidP="00D55B70">
            <w:pPr>
              <w:pStyle w:val="Normal6a"/>
            </w:pPr>
            <w:r w:rsidRPr="00AA123F">
              <w:t>1.</w:t>
            </w:r>
            <w:r w:rsidRPr="00AA123F">
              <w:tab/>
              <w:t xml:space="preserve">Lo Stato membro in cui il cittadino di paese terzo soggiorna irregolarmente ("Stato membro di esecuzione") </w:t>
            </w:r>
            <w:r w:rsidRPr="00AA123F">
              <w:rPr>
                <w:b/>
                <w:i/>
              </w:rPr>
              <w:t>riconosce</w:t>
            </w:r>
            <w:r w:rsidRPr="00AA123F">
              <w:t xml:space="preserve"> una decisione di rimpatrio </w:t>
            </w:r>
            <w:r w:rsidRPr="00AA123F">
              <w:rPr>
                <w:b/>
                <w:i/>
              </w:rPr>
              <w:t>o un provvedimento di allontanamento emessi</w:t>
            </w:r>
            <w:r w:rsidRPr="00AA123F">
              <w:t xml:space="preserve"> nei confronti di detto cittadino da un altro Stato membro ("Stato membro di emissione") a norma dell'articolo 7, paragrafo 1, sulla base dell'ordine europeo di rimpatrio di cui all'articolo 7, paragrafo 7, </w:t>
            </w:r>
            <w:r w:rsidRPr="00AA123F">
              <w:rPr>
                <w:b/>
                <w:i/>
              </w:rPr>
              <w:t>o della decisione di rimpatrio o del provvedimento di allontanamento dello Stato membro di emissione,</w:t>
            </w:r>
            <w:r w:rsidRPr="00AA123F">
              <w:t xml:space="preserve"> e su tale base ordina l'allontanamento a norma dell'articolo 12.</w:t>
            </w:r>
          </w:p>
        </w:tc>
      </w:tr>
    </w:tbl>
    <w:p w14:paraId="298AFEB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45ACBA2" w14:textId="77777777" w:rsidR="00B8330A" w:rsidRPr="00AA123F" w:rsidRDefault="00B8330A" w:rsidP="00B8330A">
      <w:r w:rsidRPr="00AA123F">
        <w:rPr>
          <w:rStyle w:val="HideTWBExt"/>
        </w:rPr>
        <w:t>&lt;/Amend&gt;</w:t>
      </w:r>
    </w:p>
    <w:p w14:paraId="2A036BE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784</w:t>
      </w:r>
      <w:r w:rsidRPr="00AA123F">
        <w:rPr>
          <w:rStyle w:val="HideTWBExt"/>
        </w:rPr>
        <w:t>&lt;/NumAm&gt;</w:t>
      </w:r>
    </w:p>
    <w:p w14:paraId="604EC266"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 Karlo Ressler</w:t>
      </w:r>
      <w:r w:rsidRPr="00AA123F">
        <w:rPr>
          <w:rStyle w:val="HideTWBExt"/>
          <w:b w:val="0"/>
        </w:rPr>
        <w:t>&lt;/Members&gt;</w:t>
      </w:r>
    </w:p>
    <w:p w14:paraId="4884A237" w14:textId="77777777" w:rsidR="00B8330A" w:rsidRPr="00AA123F" w:rsidRDefault="00B8330A" w:rsidP="00B8330A">
      <w:pPr>
        <w:pStyle w:val="NormalBold"/>
      </w:pPr>
      <w:r w:rsidRPr="00AA123F">
        <w:rPr>
          <w:rStyle w:val="HideTWBExt"/>
          <w:b w:val="0"/>
        </w:rPr>
        <w:t>&lt;/RepeatBlock-By&gt;</w:t>
      </w:r>
    </w:p>
    <w:p w14:paraId="234FE5A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B2B2BE9" w14:textId="77777777" w:rsidR="00B8330A" w:rsidRPr="00AA123F" w:rsidRDefault="00B8330A" w:rsidP="00B8330A">
      <w:pPr>
        <w:pStyle w:val="NormalBold"/>
      </w:pPr>
      <w:r w:rsidRPr="00AA123F">
        <w:rPr>
          <w:rStyle w:val="HideTWBExt"/>
        </w:rPr>
        <w:t>&lt;Article&gt;</w:t>
      </w:r>
      <w:r w:rsidRPr="00AA123F">
        <w:t>Articolo 9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D7443DB" w14:textId="77777777" w:rsidTr="00D55B70">
        <w:trPr>
          <w:trHeight w:hRule="exact" w:val="240"/>
          <w:jc w:val="center"/>
        </w:trPr>
        <w:tc>
          <w:tcPr>
            <w:tcW w:w="9752" w:type="dxa"/>
            <w:gridSpan w:val="2"/>
            <w:tcBorders>
              <w:top w:val="nil"/>
              <w:left w:val="nil"/>
              <w:bottom w:val="nil"/>
              <w:right w:val="nil"/>
            </w:tcBorders>
          </w:tcPr>
          <w:p w14:paraId="52407278" w14:textId="77777777" w:rsidR="00B8330A" w:rsidRPr="00AA123F" w:rsidRDefault="00B8330A" w:rsidP="00D55B70"/>
        </w:tc>
      </w:tr>
      <w:tr w:rsidR="00B8330A" w:rsidRPr="00AA123F" w14:paraId="2A14ACBC" w14:textId="77777777" w:rsidTr="00D55B70">
        <w:trPr>
          <w:trHeight w:val="240"/>
          <w:jc w:val="center"/>
        </w:trPr>
        <w:tc>
          <w:tcPr>
            <w:tcW w:w="4876" w:type="dxa"/>
            <w:tcBorders>
              <w:top w:val="nil"/>
              <w:left w:val="nil"/>
              <w:bottom w:val="nil"/>
              <w:right w:val="nil"/>
            </w:tcBorders>
          </w:tcPr>
          <w:p w14:paraId="405BEF5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1FAB594" w14:textId="77777777" w:rsidR="00B8330A" w:rsidRPr="00AA123F" w:rsidRDefault="00B8330A" w:rsidP="00D55B70">
            <w:pPr>
              <w:pStyle w:val="AmColumnHeading"/>
            </w:pPr>
            <w:r w:rsidRPr="00AA123F">
              <w:t>Emendamento</w:t>
            </w:r>
          </w:p>
        </w:tc>
      </w:tr>
      <w:tr w:rsidR="00B8330A" w:rsidRPr="00AA123F" w14:paraId="362AB346" w14:textId="77777777" w:rsidTr="00D55B70">
        <w:trPr>
          <w:jc w:val="center"/>
        </w:trPr>
        <w:tc>
          <w:tcPr>
            <w:tcW w:w="4876" w:type="dxa"/>
            <w:tcBorders>
              <w:top w:val="nil"/>
              <w:left w:val="nil"/>
              <w:bottom w:val="nil"/>
              <w:right w:val="nil"/>
            </w:tcBorders>
          </w:tcPr>
          <w:p w14:paraId="76336416" w14:textId="77777777" w:rsidR="00B8330A" w:rsidRPr="00AA123F" w:rsidRDefault="00B8330A" w:rsidP="00D55B70">
            <w:pPr>
              <w:pStyle w:val="Normal6a"/>
            </w:pPr>
            <w:r w:rsidRPr="00AA123F">
              <w:t>1.</w:t>
            </w:r>
            <w:r w:rsidRPr="00AA123F">
              <w:tab/>
              <w:t xml:space="preserve">Lo Stato membro in cui il cittadino di paese terzo soggiorna irregolarmente ("Stato membro di esecuzione") può riconoscere una decisione di rimpatrio esecutiva </w:t>
            </w:r>
            <w:r w:rsidRPr="00AA123F">
              <w:rPr>
                <w:b/>
                <w:bCs/>
                <w:i/>
                <w:iCs/>
              </w:rPr>
              <w:t>emessa</w:t>
            </w:r>
            <w:r w:rsidRPr="00AA123F">
              <w:t xml:space="preserve"> nei confronti di detto cittadino da un altro Stato membro ("Stato membro di emissione") a norma dell'articolo 7, paragrafo 1, sulla base dell'ordine europeo di rimpatrio di cui all'articolo 7, paragrafo 7, e su tale base ordina l'allontanamento a norma dell'articolo 12.</w:t>
            </w:r>
          </w:p>
        </w:tc>
        <w:tc>
          <w:tcPr>
            <w:tcW w:w="4876" w:type="dxa"/>
            <w:tcBorders>
              <w:top w:val="nil"/>
              <w:left w:val="nil"/>
              <w:bottom w:val="nil"/>
              <w:right w:val="nil"/>
            </w:tcBorders>
          </w:tcPr>
          <w:p w14:paraId="2C939E3F" w14:textId="77777777" w:rsidR="00B8330A" w:rsidRPr="00AA123F" w:rsidRDefault="00B8330A" w:rsidP="00D55B70">
            <w:pPr>
              <w:pStyle w:val="Normal6a"/>
            </w:pPr>
            <w:r w:rsidRPr="00AA123F">
              <w:t>1.</w:t>
            </w:r>
            <w:r w:rsidRPr="00AA123F">
              <w:tab/>
              <w:t xml:space="preserve">Lo Stato membro in cui il cittadino di paese terzo soggiorna irregolarmente ("Stato membro di esecuzione") può riconoscere una decisione di rimpatrio esecutiva </w:t>
            </w:r>
            <w:r w:rsidRPr="00AA123F">
              <w:rPr>
                <w:b/>
                <w:i/>
              </w:rPr>
              <w:t>e, ove opportuno, un provvedimento di allontanamento, emessi</w:t>
            </w:r>
            <w:r w:rsidRPr="00AA123F">
              <w:t xml:space="preserve"> nei confronti di detto cittadino da un altro Stato membro ("Stato membro di emissione") a norma dell'articolo 7, paragrafo 1, </w:t>
            </w:r>
            <w:r w:rsidRPr="00AA123F">
              <w:rPr>
                <w:b/>
                <w:i/>
              </w:rPr>
              <w:t>e dell'articolo 12, paragrafo 2,</w:t>
            </w:r>
            <w:r w:rsidRPr="00AA123F">
              <w:t xml:space="preserve"> sulla base dell'ordine europeo di rimpatrio di cui all'articolo 7, paragrafo 7, e su tale base ordina l'allontanamento a norma dell'articolo 12.</w:t>
            </w:r>
          </w:p>
        </w:tc>
      </w:tr>
    </w:tbl>
    <w:p w14:paraId="1F2C5CD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3F2B133" w14:textId="77777777" w:rsidR="00B8330A" w:rsidRPr="00AA123F" w:rsidRDefault="00B8330A" w:rsidP="00B8330A">
      <w:r w:rsidRPr="00AA123F">
        <w:rPr>
          <w:rStyle w:val="HideTWBExt"/>
        </w:rPr>
        <w:t>&lt;/Amend&gt;</w:t>
      </w:r>
    </w:p>
    <w:p w14:paraId="47BFCB2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785</w:t>
      </w:r>
      <w:r w:rsidRPr="00AA123F">
        <w:rPr>
          <w:rStyle w:val="HideTWBExt"/>
        </w:rPr>
        <w:t>&lt;/NumAm&gt;</w:t>
      </w:r>
    </w:p>
    <w:p w14:paraId="23E16B9D"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9EA34B6" w14:textId="77777777" w:rsidR="00B8330A" w:rsidRPr="00AA123F" w:rsidRDefault="00B8330A" w:rsidP="00B8330A">
      <w:pPr>
        <w:pStyle w:val="NormalBold"/>
      </w:pPr>
      <w:r w:rsidRPr="00AA123F">
        <w:rPr>
          <w:rStyle w:val="HideTWBExt"/>
          <w:b w:val="0"/>
        </w:rPr>
        <w:t>&lt;/RepeatBlock-By&gt;</w:t>
      </w:r>
    </w:p>
    <w:p w14:paraId="48F4F95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90D7209" w14:textId="77777777" w:rsidR="00B8330A" w:rsidRPr="00AA123F" w:rsidRDefault="00B8330A" w:rsidP="00B8330A">
      <w:pPr>
        <w:pStyle w:val="NormalBold"/>
      </w:pPr>
      <w:r w:rsidRPr="00AA123F">
        <w:rPr>
          <w:rStyle w:val="HideTWBExt"/>
        </w:rPr>
        <w:t>&lt;Article&gt;</w:t>
      </w:r>
      <w:r w:rsidRPr="00AA123F">
        <w:t>Articolo 9 – paragrafo 1</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8A83AAC" w14:textId="77777777" w:rsidTr="00D55B70">
        <w:trPr>
          <w:trHeight w:hRule="exact" w:val="240"/>
          <w:jc w:val="center"/>
        </w:trPr>
        <w:tc>
          <w:tcPr>
            <w:tcW w:w="9752" w:type="dxa"/>
            <w:gridSpan w:val="2"/>
            <w:tcBorders>
              <w:top w:val="nil"/>
              <w:left w:val="nil"/>
              <w:bottom w:val="nil"/>
              <w:right w:val="nil"/>
            </w:tcBorders>
          </w:tcPr>
          <w:p w14:paraId="13DCCCC4" w14:textId="77777777" w:rsidR="00B8330A" w:rsidRPr="00AA123F" w:rsidRDefault="00B8330A" w:rsidP="00D55B70"/>
        </w:tc>
      </w:tr>
      <w:tr w:rsidR="00B8330A" w:rsidRPr="00AA123F" w14:paraId="670A3570" w14:textId="77777777" w:rsidTr="00D55B70">
        <w:trPr>
          <w:trHeight w:val="240"/>
          <w:jc w:val="center"/>
        </w:trPr>
        <w:tc>
          <w:tcPr>
            <w:tcW w:w="4876" w:type="dxa"/>
            <w:tcBorders>
              <w:top w:val="nil"/>
              <w:left w:val="nil"/>
              <w:bottom w:val="nil"/>
              <w:right w:val="nil"/>
            </w:tcBorders>
          </w:tcPr>
          <w:p w14:paraId="08DF863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22BD800" w14:textId="77777777" w:rsidR="00B8330A" w:rsidRPr="00AA123F" w:rsidRDefault="00B8330A" w:rsidP="00D55B70">
            <w:pPr>
              <w:pStyle w:val="AmColumnHeading"/>
            </w:pPr>
            <w:r w:rsidRPr="00AA123F">
              <w:t>Emendamento</w:t>
            </w:r>
          </w:p>
        </w:tc>
      </w:tr>
      <w:tr w:rsidR="00B8330A" w:rsidRPr="00AA123F" w14:paraId="12FD8840" w14:textId="77777777" w:rsidTr="00D55B70">
        <w:trPr>
          <w:jc w:val="center"/>
        </w:trPr>
        <w:tc>
          <w:tcPr>
            <w:tcW w:w="4876" w:type="dxa"/>
            <w:tcBorders>
              <w:top w:val="nil"/>
              <w:left w:val="nil"/>
              <w:bottom w:val="nil"/>
              <w:right w:val="nil"/>
            </w:tcBorders>
          </w:tcPr>
          <w:p w14:paraId="0DB107CC" w14:textId="77777777" w:rsidR="00B8330A" w:rsidRPr="00AA123F" w:rsidRDefault="00B8330A" w:rsidP="00D55B70">
            <w:pPr>
              <w:pStyle w:val="Normal6a"/>
            </w:pPr>
            <w:r w:rsidRPr="00AA123F">
              <w:t>1.</w:t>
            </w:r>
            <w:r w:rsidRPr="00AA123F">
              <w:tab/>
              <w:t xml:space="preserve">Lo Stato membro in cui </w:t>
            </w:r>
            <w:r w:rsidRPr="00AA123F">
              <w:rPr>
                <w:b/>
                <w:i/>
              </w:rPr>
              <w:t>il cittadino di paese terzo soggiorna irregolarmente</w:t>
            </w:r>
            <w:r w:rsidRPr="00AA123F">
              <w:t xml:space="preserve"> ("Stato membro di esecuzione") può riconoscere una decisione di rimpatrio esecutiva emessa nei confronti di detto </w:t>
            </w:r>
            <w:r w:rsidRPr="00AA123F">
              <w:rPr>
                <w:b/>
                <w:i/>
              </w:rPr>
              <w:t>cittadino</w:t>
            </w:r>
            <w:r w:rsidRPr="00AA123F">
              <w:t xml:space="preserve"> da un altro Stato membro ("Stato membro di emissione") a norma dell'articolo 7, paragrafo 1, sulla base dell'ordine europeo di rimpatrio di cui all'articolo 7, paragrafo 7, e su tale base </w:t>
            </w:r>
            <w:r w:rsidRPr="00AA123F">
              <w:rPr>
                <w:b/>
                <w:i/>
              </w:rPr>
              <w:t>ordina l'allontanamento a norma dell'articolo 12</w:t>
            </w:r>
            <w:r w:rsidRPr="00AA123F">
              <w:t>.</w:t>
            </w:r>
          </w:p>
        </w:tc>
        <w:tc>
          <w:tcPr>
            <w:tcW w:w="4876" w:type="dxa"/>
            <w:tcBorders>
              <w:top w:val="nil"/>
              <w:left w:val="nil"/>
              <w:bottom w:val="nil"/>
              <w:right w:val="nil"/>
            </w:tcBorders>
          </w:tcPr>
          <w:p w14:paraId="5B84DC1F" w14:textId="77777777" w:rsidR="00B8330A" w:rsidRPr="00AA123F" w:rsidRDefault="00B8330A" w:rsidP="00D55B70">
            <w:pPr>
              <w:pStyle w:val="Normal6a"/>
            </w:pPr>
            <w:r w:rsidRPr="00AA123F">
              <w:t>1.</w:t>
            </w:r>
            <w:r w:rsidRPr="00AA123F">
              <w:tab/>
              <w:t xml:space="preserve">Lo Stato membro in cui </w:t>
            </w:r>
            <w:r w:rsidRPr="00AA123F">
              <w:rPr>
                <w:b/>
                <w:i/>
              </w:rPr>
              <w:t>si trova il rimpatriando</w:t>
            </w:r>
            <w:r w:rsidRPr="00AA123F">
              <w:t xml:space="preserve"> ("Stato membro di esecuzione") può riconoscere una decisione di rimpatrio esecutiva emessa nei confronti di detto </w:t>
            </w:r>
            <w:r w:rsidRPr="00AA123F">
              <w:rPr>
                <w:b/>
                <w:i/>
              </w:rPr>
              <w:t>rimpatriando</w:t>
            </w:r>
            <w:r w:rsidRPr="00AA123F">
              <w:t xml:space="preserve"> da un altro Stato membro ("Stato membro di emissione") a norma dell'articolo 7, paragrafo 1, sulla base dell'ordine europeo di rimpatrio di cui all'articolo 7, paragrafo 7, e su tale base </w:t>
            </w:r>
            <w:r w:rsidRPr="00AA123F">
              <w:rPr>
                <w:b/>
                <w:i/>
              </w:rPr>
              <w:t>può procedere all'esecuzione di tale decisione di rimpatrio a norma della sezione 4</w:t>
            </w:r>
            <w:r w:rsidRPr="00AA123F">
              <w:t>.</w:t>
            </w:r>
          </w:p>
        </w:tc>
      </w:tr>
    </w:tbl>
    <w:p w14:paraId="2360C3D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244BDC1"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323081FC" w14:textId="77777777" w:rsidR="00B8330A" w:rsidRPr="00AA123F" w:rsidRDefault="00B8330A" w:rsidP="00B8330A">
      <w:pPr>
        <w:pStyle w:val="AmJustText"/>
      </w:pPr>
      <w:r w:rsidRPr="00AA123F">
        <w:t>Se l'obiettivo è garantire rimpatri sostenibili, è importante sostenere l'accettazione dei rimpatri quale forma preferenziale di rimpatrio. Ciò dovrebbe valere anche per le persone rintracciate in uno Stato membro diverso da quello che ha emesso la decisione di rimpatrio.</w:t>
      </w:r>
    </w:p>
    <w:p w14:paraId="09F77778" w14:textId="77777777" w:rsidR="00B8330A" w:rsidRPr="00AA123F" w:rsidRDefault="00B8330A" w:rsidP="00B8330A">
      <w:r w:rsidRPr="00AA123F">
        <w:rPr>
          <w:rStyle w:val="HideTWBExt"/>
        </w:rPr>
        <w:t>&lt;/Amend&gt;</w:t>
      </w:r>
    </w:p>
    <w:p w14:paraId="19A5C24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786</w:t>
      </w:r>
      <w:r w:rsidRPr="00AA123F">
        <w:rPr>
          <w:rStyle w:val="HideTWBExt"/>
        </w:rPr>
        <w:t>&lt;/NumAm&gt;</w:t>
      </w:r>
    </w:p>
    <w:p w14:paraId="071BD114"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51309C38" w14:textId="77777777" w:rsidR="00B8330A" w:rsidRPr="00AA123F" w:rsidRDefault="00B8330A" w:rsidP="00B8330A">
      <w:pPr>
        <w:pStyle w:val="NormalBold"/>
      </w:pPr>
      <w:r w:rsidRPr="00AA123F">
        <w:rPr>
          <w:rStyle w:val="HideTWBExt"/>
          <w:b w:val="0"/>
        </w:rPr>
        <w:t>&lt;/RepeatBlock-By&gt;</w:t>
      </w:r>
    </w:p>
    <w:p w14:paraId="50E5F3C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0C5CE32" w14:textId="77777777" w:rsidR="00B8330A" w:rsidRPr="00AA123F" w:rsidRDefault="00B8330A" w:rsidP="00B8330A">
      <w:pPr>
        <w:pStyle w:val="NormalBold"/>
      </w:pPr>
      <w:r w:rsidRPr="00AA123F">
        <w:rPr>
          <w:rStyle w:val="HideTWBExt"/>
        </w:rPr>
        <w:t>&lt;Article&gt;</w:t>
      </w:r>
      <w:r w:rsidRPr="00AA123F">
        <w:t>Articolo 9 – paragrafo 1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884A078" w14:textId="77777777" w:rsidTr="00D55B70">
        <w:trPr>
          <w:trHeight w:hRule="exact" w:val="240"/>
          <w:jc w:val="center"/>
        </w:trPr>
        <w:tc>
          <w:tcPr>
            <w:tcW w:w="9752" w:type="dxa"/>
            <w:gridSpan w:val="2"/>
            <w:tcBorders>
              <w:top w:val="nil"/>
              <w:left w:val="nil"/>
              <w:bottom w:val="nil"/>
              <w:right w:val="nil"/>
            </w:tcBorders>
          </w:tcPr>
          <w:p w14:paraId="5F8410C8" w14:textId="77777777" w:rsidR="00B8330A" w:rsidRPr="00AA123F" w:rsidRDefault="00B8330A" w:rsidP="00D55B70"/>
        </w:tc>
      </w:tr>
      <w:tr w:rsidR="00B8330A" w:rsidRPr="00AA123F" w14:paraId="09582A9C" w14:textId="77777777" w:rsidTr="00D55B70">
        <w:trPr>
          <w:trHeight w:val="240"/>
          <w:jc w:val="center"/>
        </w:trPr>
        <w:tc>
          <w:tcPr>
            <w:tcW w:w="4876" w:type="dxa"/>
            <w:tcBorders>
              <w:top w:val="nil"/>
              <w:left w:val="nil"/>
              <w:bottom w:val="nil"/>
              <w:right w:val="nil"/>
            </w:tcBorders>
          </w:tcPr>
          <w:p w14:paraId="430D174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843BA8A" w14:textId="77777777" w:rsidR="00B8330A" w:rsidRPr="00AA123F" w:rsidRDefault="00B8330A" w:rsidP="00D55B70">
            <w:pPr>
              <w:pStyle w:val="AmColumnHeading"/>
            </w:pPr>
            <w:r w:rsidRPr="00AA123F">
              <w:t>Emendamento</w:t>
            </w:r>
          </w:p>
        </w:tc>
      </w:tr>
      <w:tr w:rsidR="00B8330A" w:rsidRPr="00AA123F" w14:paraId="4998D27A" w14:textId="77777777" w:rsidTr="00D55B70">
        <w:trPr>
          <w:jc w:val="center"/>
        </w:trPr>
        <w:tc>
          <w:tcPr>
            <w:tcW w:w="4876" w:type="dxa"/>
            <w:tcBorders>
              <w:top w:val="nil"/>
              <w:left w:val="nil"/>
              <w:bottom w:val="nil"/>
              <w:right w:val="nil"/>
            </w:tcBorders>
          </w:tcPr>
          <w:p w14:paraId="16675A6C" w14:textId="77777777" w:rsidR="00B8330A" w:rsidRPr="00AA123F" w:rsidRDefault="00B8330A" w:rsidP="00D55B70">
            <w:pPr>
              <w:pStyle w:val="Normal6a"/>
            </w:pPr>
          </w:p>
        </w:tc>
        <w:tc>
          <w:tcPr>
            <w:tcW w:w="4876" w:type="dxa"/>
            <w:tcBorders>
              <w:top w:val="nil"/>
              <w:left w:val="nil"/>
              <w:bottom w:val="nil"/>
              <w:right w:val="nil"/>
            </w:tcBorders>
          </w:tcPr>
          <w:p w14:paraId="16049A1C" w14:textId="77777777" w:rsidR="00B8330A" w:rsidRPr="00AA123F" w:rsidRDefault="00B8330A" w:rsidP="00D55B70">
            <w:pPr>
              <w:pStyle w:val="Normal6a"/>
            </w:pPr>
            <w:r w:rsidRPr="00AA123F">
              <w:rPr>
                <w:b/>
                <w:i/>
              </w:rPr>
              <w:t>1 bis.</w:t>
            </w:r>
            <w:r w:rsidRPr="00AA123F">
              <w:tab/>
            </w:r>
            <w:r w:rsidRPr="00AA123F">
              <w:rPr>
                <w:b/>
                <w:i/>
              </w:rPr>
              <w:t>Qualora uno Stato membro di esecuzione decida di riconoscere una decisione di rimpatrio esecutiva a norma del paragrafo 1, esso coopera con lo Stato membro di emissione per garantire che il rimpatriando sia in grado di esercitare il suo diritto a un ricorso effettivo nello Stato membro di emissione conformemente all'articolo 26. In tali casi, si applica l'articolo 25 in entrambi gli Stati membri.</w:t>
            </w:r>
          </w:p>
        </w:tc>
      </w:tr>
    </w:tbl>
    <w:p w14:paraId="06CF75E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FEAE1C1"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0E383DA" w14:textId="77777777" w:rsidR="00B8330A" w:rsidRPr="00AA123F" w:rsidRDefault="00B8330A" w:rsidP="00B8330A">
      <w:pPr>
        <w:pStyle w:val="AmJustText"/>
      </w:pPr>
      <w:r w:rsidRPr="00AA123F">
        <w:t>Se uno Stato membro desidera eseguire una decisione di rimpatrio emessa da un altro Stato membro, sarà necessario cooperare per garantire il rispetto del diritto a un ricorso effettivo in entrambi gli Stati membri.</w:t>
      </w:r>
    </w:p>
    <w:p w14:paraId="43461AC3" w14:textId="77777777" w:rsidR="00B8330A" w:rsidRPr="00AA123F" w:rsidRDefault="00B8330A" w:rsidP="00B8330A">
      <w:r w:rsidRPr="00AA123F">
        <w:rPr>
          <w:rStyle w:val="HideTWBExt"/>
        </w:rPr>
        <w:t>&lt;/Amend&gt;</w:t>
      </w:r>
    </w:p>
    <w:p w14:paraId="0B77943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787</w:t>
      </w:r>
      <w:r w:rsidRPr="00AA123F">
        <w:rPr>
          <w:rStyle w:val="HideTWBExt"/>
        </w:rPr>
        <w:t>&lt;/NumAm&gt;</w:t>
      </w:r>
    </w:p>
    <w:p w14:paraId="057DA9B2"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40E3CF7B" w14:textId="77777777" w:rsidR="00B8330A" w:rsidRPr="00AA123F" w:rsidRDefault="00B8330A" w:rsidP="00B8330A">
      <w:pPr>
        <w:pStyle w:val="NormalBold"/>
      </w:pPr>
      <w:r w:rsidRPr="00AA123F">
        <w:rPr>
          <w:rStyle w:val="HideTWBExt"/>
          <w:b w:val="0"/>
        </w:rPr>
        <w:t>&lt;/RepeatBlock-By&gt;</w:t>
      </w:r>
    </w:p>
    <w:p w14:paraId="7E9B75E6"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D06FF0D" w14:textId="77777777" w:rsidR="00B8330A" w:rsidRPr="00AA123F" w:rsidRDefault="00B8330A" w:rsidP="00B8330A">
      <w:pPr>
        <w:pStyle w:val="NormalBold"/>
      </w:pPr>
      <w:r w:rsidRPr="00AA123F">
        <w:rPr>
          <w:rStyle w:val="HideTWBExt"/>
        </w:rPr>
        <w:t>&lt;Article&gt;</w:t>
      </w:r>
      <w:r w:rsidRPr="00AA123F">
        <w:t>Articolo 9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7D0B5E1" w14:textId="77777777" w:rsidTr="00D55B70">
        <w:trPr>
          <w:trHeight w:hRule="exact" w:val="240"/>
          <w:jc w:val="center"/>
        </w:trPr>
        <w:tc>
          <w:tcPr>
            <w:tcW w:w="9752" w:type="dxa"/>
            <w:gridSpan w:val="2"/>
            <w:tcBorders>
              <w:top w:val="nil"/>
              <w:left w:val="nil"/>
              <w:bottom w:val="nil"/>
              <w:right w:val="nil"/>
            </w:tcBorders>
          </w:tcPr>
          <w:p w14:paraId="0073715D" w14:textId="77777777" w:rsidR="00B8330A" w:rsidRPr="00AA123F" w:rsidRDefault="00B8330A" w:rsidP="00D55B70"/>
        </w:tc>
      </w:tr>
      <w:tr w:rsidR="00B8330A" w:rsidRPr="00AA123F" w14:paraId="4B415054" w14:textId="77777777" w:rsidTr="00D55B70">
        <w:trPr>
          <w:trHeight w:val="240"/>
          <w:jc w:val="center"/>
        </w:trPr>
        <w:tc>
          <w:tcPr>
            <w:tcW w:w="4876" w:type="dxa"/>
            <w:tcBorders>
              <w:top w:val="nil"/>
              <w:left w:val="nil"/>
              <w:bottom w:val="nil"/>
              <w:right w:val="nil"/>
            </w:tcBorders>
          </w:tcPr>
          <w:p w14:paraId="4CDE625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A6E79BF" w14:textId="77777777" w:rsidR="00B8330A" w:rsidRPr="00AA123F" w:rsidRDefault="00B8330A" w:rsidP="00D55B70">
            <w:pPr>
              <w:pStyle w:val="AmColumnHeading"/>
            </w:pPr>
            <w:r w:rsidRPr="00AA123F">
              <w:t>Emendamento</w:t>
            </w:r>
          </w:p>
        </w:tc>
      </w:tr>
      <w:tr w:rsidR="00B8330A" w:rsidRPr="00AA123F" w14:paraId="5A6EB1D4" w14:textId="77777777" w:rsidTr="00D55B70">
        <w:trPr>
          <w:jc w:val="center"/>
        </w:trPr>
        <w:tc>
          <w:tcPr>
            <w:tcW w:w="4876" w:type="dxa"/>
            <w:tcBorders>
              <w:top w:val="nil"/>
              <w:left w:val="nil"/>
              <w:bottom w:val="nil"/>
              <w:right w:val="nil"/>
            </w:tcBorders>
          </w:tcPr>
          <w:p w14:paraId="23B38C58" w14:textId="77777777" w:rsidR="00B8330A" w:rsidRPr="00AA123F" w:rsidRDefault="00B8330A" w:rsidP="00D55B70">
            <w:pPr>
              <w:pStyle w:val="Normal6a"/>
            </w:pPr>
            <w:r w:rsidRPr="00AA123F">
              <w:t>2.</w:t>
            </w:r>
            <w:r w:rsidRPr="00AA123F">
              <w:tab/>
              <w:t>Entro</w:t>
            </w:r>
            <w:r w:rsidRPr="00AA123F">
              <w:rPr>
                <w:b/>
                <w:i/>
              </w:rPr>
              <w:t xml:space="preserve"> il 1º luglio 2027 la Commissione</w:t>
            </w:r>
            <w:r w:rsidRPr="00AA123F">
              <w:t xml:space="preserve"> adotta una decisione di esecuzione per l'applicazione del paragrafo 3</w:t>
            </w:r>
            <w:r w:rsidRPr="00AA123F">
              <w:rPr>
                <w:b/>
                <w:i/>
              </w:rPr>
              <w:t>, sulla base di</w:t>
            </w:r>
            <w:r w:rsidRPr="00AA123F">
              <w:t xml:space="preserve"> una valutazione </w:t>
            </w:r>
            <w:r w:rsidRPr="00AA123F">
              <w:rPr>
                <w:b/>
                <w:i/>
              </w:rPr>
              <w:t>dell'efficacia delle</w:t>
            </w:r>
            <w:r w:rsidRPr="00AA123F">
              <w:t xml:space="preserve"> disposizioni giuridiche e tecniche messe in atto dagli Stati membri per rendere disponibile l'ordine europeo di rimpatrio attraverso il sistema d'informazione Schengen conformemente all'articolo 7, paragrafo 7. La Commissione informa il Parlamento europeo e il Consiglio dei risultati della sua valutazione. La decisione di esecuzione è adottata secondo la procedura di cui all'articolo 49, paragrafo 2.</w:t>
            </w:r>
          </w:p>
        </w:tc>
        <w:tc>
          <w:tcPr>
            <w:tcW w:w="4876" w:type="dxa"/>
            <w:tcBorders>
              <w:top w:val="nil"/>
              <w:left w:val="nil"/>
              <w:bottom w:val="nil"/>
              <w:right w:val="nil"/>
            </w:tcBorders>
          </w:tcPr>
          <w:p w14:paraId="3A1BE00A" w14:textId="77777777" w:rsidR="00B8330A" w:rsidRPr="00AA123F" w:rsidRDefault="00B8330A" w:rsidP="00D55B70">
            <w:pPr>
              <w:pStyle w:val="Normal6a"/>
            </w:pPr>
            <w:r w:rsidRPr="00AA123F">
              <w:t>2.</w:t>
            </w:r>
            <w:r w:rsidRPr="00AA123F">
              <w:tab/>
              <w:t xml:space="preserve">Entro </w:t>
            </w:r>
            <w:r w:rsidRPr="00AA123F">
              <w:rPr>
                <w:b/>
                <w:i/>
              </w:rPr>
              <w:t>[tre anni dall'applicazione del patto sulla migrazione e l'asilo], il Consiglio</w:t>
            </w:r>
            <w:r w:rsidRPr="00AA123F">
              <w:t xml:space="preserve"> adotta una decisione di esecuzione per l'applicazione del paragrafo 3</w:t>
            </w:r>
            <w:r w:rsidRPr="00AA123F">
              <w:rPr>
                <w:b/>
                <w:i/>
              </w:rPr>
              <w:t>. Tale decisione di esecuzione si basa su</w:t>
            </w:r>
            <w:r w:rsidRPr="00AA123F">
              <w:t xml:space="preserve"> una valutazione </w:t>
            </w:r>
            <w:r w:rsidRPr="00AA123F">
              <w:rPr>
                <w:b/>
                <w:i/>
              </w:rPr>
              <w:t>della Commissione. La valutazione è intesa a stabilire se l'esecuzione delle decisioni di rimpatrio e delle decisioni di allontanamento sia efficace, se le informazioni pertinenti disponibili nel sistema d'informazione Schengen siano aggiornate conformemente al regolamento (UE) 2018/1860 e se le</w:t>
            </w:r>
            <w:r w:rsidRPr="00AA123F">
              <w:t xml:space="preserve"> disposizioni giuridiche e tecniche messe in atto dagli Stati membri per rendere disponibile l'ordine europeo di rimpatrio attraverso il sistema d'informazione Schengen conformemente all'articolo 7, paragrafo 7 </w:t>
            </w:r>
            <w:r w:rsidRPr="00AA123F">
              <w:rPr>
                <w:b/>
                <w:i/>
              </w:rPr>
              <w:t>siano applicate</w:t>
            </w:r>
            <w:r w:rsidRPr="00AA123F">
              <w:t>. La Commissione informa il Parlamento europeo e il Consiglio dei risultati della sua valutazione. La decisione di esecuzione è adottata secondo la procedura di cui all'articolo 49, paragrafo 2.</w:t>
            </w:r>
          </w:p>
        </w:tc>
      </w:tr>
    </w:tbl>
    <w:p w14:paraId="63A8F5D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3EB5107" w14:textId="77777777" w:rsidR="00B8330A" w:rsidRPr="00AA123F" w:rsidRDefault="00B8330A" w:rsidP="00B8330A">
      <w:r w:rsidRPr="00AA123F">
        <w:rPr>
          <w:rStyle w:val="HideTWBExt"/>
        </w:rPr>
        <w:t>&lt;/Amend&gt;</w:t>
      </w:r>
    </w:p>
    <w:p w14:paraId="435EFA6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788</w:t>
      </w:r>
      <w:r w:rsidRPr="00AA123F">
        <w:rPr>
          <w:rStyle w:val="HideTWBExt"/>
        </w:rPr>
        <w:t>&lt;/NumAm&gt;</w:t>
      </w:r>
    </w:p>
    <w:p w14:paraId="2DB8FA97"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2C723D09" w14:textId="77777777" w:rsidR="00B8330A" w:rsidRPr="00AA123F" w:rsidRDefault="00B8330A" w:rsidP="00B8330A">
      <w:pPr>
        <w:pStyle w:val="NormalBold"/>
      </w:pPr>
      <w:r w:rsidRPr="00AA123F">
        <w:rPr>
          <w:rStyle w:val="HideTWBExt"/>
          <w:b w:val="0"/>
        </w:rPr>
        <w:t>&lt;/RepeatBlock-By&gt;</w:t>
      </w:r>
    </w:p>
    <w:p w14:paraId="359C555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83BB7C" w14:textId="77777777" w:rsidR="00B8330A" w:rsidRPr="00AA123F" w:rsidRDefault="00B8330A" w:rsidP="00B8330A">
      <w:pPr>
        <w:pStyle w:val="NormalBold"/>
      </w:pPr>
      <w:r w:rsidRPr="00AA123F">
        <w:rPr>
          <w:rStyle w:val="HideTWBExt"/>
        </w:rPr>
        <w:t>&lt;Article&gt;</w:t>
      </w:r>
      <w:r w:rsidRPr="00AA123F">
        <w:t>Articolo 9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C70B5E7" w14:textId="77777777" w:rsidTr="00D55B70">
        <w:trPr>
          <w:trHeight w:hRule="exact" w:val="240"/>
          <w:jc w:val="center"/>
        </w:trPr>
        <w:tc>
          <w:tcPr>
            <w:tcW w:w="9752" w:type="dxa"/>
            <w:gridSpan w:val="2"/>
            <w:tcBorders>
              <w:top w:val="nil"/>
              <w:left w:val="nil"/>
              <w:bottom w:val="nil"/>
              <w:right w:val="nil"/>
            </w:tcBorders>
          </w:tcPr>
          <w:p w14:paraId="5DBC50B2" w14:textId="77777777" w:rsidR="00B8330A" w:rsidRPr="00AA123F" w:rsidRDefault="00B8330A" w:rsidP="00D55B70"/>
        </w:tc>
      </w:tr>
      <w:tr w:rsidR="00B8330A" w:rsidRPr="00AA123F" w14:paraId="582F3914" w14:textId="77777777" w:rsidTr="00D55B70">
        <w:trPr>
          <w:trHeight w:val="240"/>
          <w:jc w:val="center"/>
        </w:trPr>
        <w:tc>
          <w:tcPr>
            <w:tcW w:w="4876" w:type="dxa"/>
            <w:tcBorders>
              <w:top w:val="nil"/>
              <w:left w:val="nil"/>
              <w:bottom w:val="nil"/>
              <w:right w:val="nil"/>
            </w:tcBorders>
          </w:tcPr>
          <w:p w14:paraId="2AFF0E5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5D6455A" w14:textId="77777777" w:rsidR="00B8330A" w:rsidRPr="00AA123F" w:rsidRDefault="00B8330A" w:rsidP="00D55B70">
            <w:pPr>
              <w:pStyle w:val="AmColumnHeading"/>
            </w:pPr>
            <w:r w:rsidRPr="00AA123F">
              <w:t>Emendamento</w:t>
            </w:r>
          </w:p>
        </w:tc>
      </w:tr>
      <w:tr w:rsidR="00B8330A" w:rsidRPr="00AA123F" w14:paraId="5D160B8F" w14:textId="77777777" w:rsidTr="00D55B70">
        <w:trPr>
          <w:jc w:val="center"/>
        </w:trPr>
        <w:tc>
          <w:tcPr>
            <w:tcW w:w="4876" w:type="dxa"/>
            <w:tcBorders>
              <w:top w:val="nil"/>
              <w:left w:val="nil"/>
              <w:bottom w:val="nil"/>
              <w:right w:val="nil"/>
            </w:tcBorders>
          </w:tcPr>
          <w:p w14:paraId="26AD94A0" w14:textId="77777777" w:rsidR="00B8330A" w:rsidRPr="00AA123F" w:rsidRDefault="00B8330A" w:rsidP="00D55B70">
            <w:pPr>
              <w:pStyle w:val="Normal6a"/>
            </w:pPr>
            <w:r w:rsidRPr="00AA123F">
              <w:t>2.</w:t>
            </w:r>
            <w:r w:rsidRPr="00AA123F">
              <w:tab/>
              <w:t xml:space="preserve">Entro </w:t>
            </w:r>
            <w:r w:rsidRPr="00AA123F">
              <w:rPr>
                <w:b/>
                <w:i/>
              </w:rPr>
              <w:t>il 1º luglio 2027 la Commissione adotta</w:t>
            </w:r>
            <w:r w:rsidRPr="00AA123F">
              <w:t xml:space="preserve"> una decisione di esecuzione per l'applicazione del paragrafo 3</w:t>
            </w:r>
            <w:r w:rsidRPr="00AA123F">
              <w:rPr>
                <w:b/>
                <w:i/>
              </w:rPr>
              <w:t>, sulla base di</w:t>
            </w:r>
            <w:r w:rsidRPr="00AA123F">
              <w:t xml:space="preserve"> una valutazione </w:t>
            </w:r>
            <w:r w:rsidRPr="00AA123F">
              <w:rPr>
                <w:b/>
                <w:i/>
              </w:rPr>
              <w:t>dell'efficacia delle</w:t>
            </w:r>
            <w:r w:rsidRPr="00AA123F">
              <w:t xml:space="preserve"> disposizioni giuridiche e tecniche messe in atto dagli Stati membri per rendere disponibile l'ordine europeo di rimpatrio attraverso il sistema d'informazione Schengen conformemente all'articolo 7, paragrafo 7. La Commissione informa il Parlamento europeo e il Consiglio dei risultati della sua valutazione. La decisione di esecuzione è adottata secondo la procedura di cui all'articolo 49, paragrafo 2.</w:t>
            </w:r>
          </w:p>
        </w:tc>
        <w:tc>
          <w:tcPr>
            <w:tcW w:w="4876" w:type="dxa"/>
            <w:tcBorders>
              <w:top w:val="nil"/>
              <w:left w:val="nil"/>
              <w:bottom w:val="nil"/>
              <w:right w:val="nil"/>
            </w:tcBorders>
          </w:tcPr>
          <w:p w14:paraId="6C2B883A" w14:textId="77777777" w:rsidR="00B8330A" w:rsidRPr="00AA123F" w:rsidRDefault="00B8330A" w:rsidP="00D55B70">
            <w:pPr>
              <w:pStyle w:val="Normal6a"/>
            </w:pPr>
            <w:r w:rsidRPr="00AA123F">
              <w:t>2.</w:t>
            </w:r>
            <w:r w:rsidRPr="00AA123F">
              <w:tab/>
              <w:t xml:space="preserve">Entro </w:t>
            </w:r>
            <w:r w:rsidRPr="00AA123F">
              <w:rPr>
                <w:b/>
                <w:i/>
              </w:rPr>
              <w:t>sei anni dall'applicazione del patto sulla migrazione e l'asilo, il Consiglio può adottare</w:t>
            </w:r>
            <w:r w:rsidRPr="00AA123F">
              <w:t xml:space="preserve"> una decisione di esecuzione per l'applicazione del paragrafo 3</w:t>
            </w:r>
            <w:r w:rsidRPr="00AA123F">
              <w:rPr>
                <w:b/>
                <w:i/>
              </w:rPr>
              <w:t>. Tale decisione di esecuzione si basa su</w:t>
            </w:r>
            <w:r w:rsidRPr="00AA123F">
              <w:t xml:space="preserve"> una valutazione </w:t>
            </w:r>
            <w:r w:rsidRPr="00AA123F">
              <w:rPr>
                <w:b/>
                <w:i/>
              </w:rPr>
              <w:t>della Commissione. La valutazione è intesa a stabilire se l'esecuzione delle decisioni di rimpatrio e delle decisioni di allontanamento sia efficace, se le informazioni pertinenti disponibili nel sistema d'informazione Schengen siano aggiornate conformemente al regolamento (UE) 2018/1860 e se le</w:t>
            </w:r>
            <w:r w:rsidRPr="00AA123F">
              <w:t xml:space="preserve"> disposizioni giuridiche e tecniche messe in atto dagli Stati membri per rendere disponibile l'ordine europeo di rimpatrio attraverso il sistema d'informazione Schengen conformemente all'articolo 7, paragrafo 7 </w:t>
            </w:r>
            <w:r w:rsidRPr="00AA123F">
              <w:rPr>
                <w:b/>
                <w:i/>
              </w:rPr>
              <w:t>siano applicate</w:t>
            </w:r>
            <w:r w:rsidRPr="00AA123F">
              <w:t>. La Commissione informa il Parlamento europeo e il Consiglio dei risultati della sua valutazione. La decisione di esecuzione è adottata secondo la procedura di cui all'articolo 49, paragrafo 2.</w:t>
            </w:r>
          </w:p>
        </w:tc>
      </w:tr>
    </w:tbl>
    <w:p w14:paraId="31C65BC5"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1BB60D8" w14:textId="77777777" w:rsidR="00B8330A" w:rsidRPr="00AA123F" w:rsidRDefault="00B8330A" w:rsidP="00B8330A">
      <w:r w:rsidRPr="00AA123F">
        <w:rPr>
          <w:rStyle w:val="HideTWBExt"/>
        </w:rPr>
        <w:t>&lt;/Amend&gt;</w:t>
      </w:r>
    </w:p>
    <w:p w14:paraId="46AC79A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789</w:t>
      </w:r>
      <w:r w:rsidRPr="00AA123F">
        <w:rPr>
          <w:rStyle w:val="HideTWBExt"/>
        </w:rPr>
        <w:t>&lt;/NumAm&gt;</w:t>
      </w:r>
    </w:p>
    <w:p w14:paraId="61C35FDE"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1F41B8F1"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3760C19B" w14:textId="77777777" w:rsidR="00B8330A" w:rsidRPr="00AA123F" w:rsidRDefault="00B8330A" w:rsidP="00B8330A">
      <w:pPr>
        <w:pStyle w:val="NormalBold"/>
      </w:pPr>
      <w:r w:rsidRPr="00AA123F">
        <w:rPr>
          <w:rStyle w:val="HideTWBExt"/>
          <w:b w:val="0"/>
        </w:rPr>
        <w:t>&lt;/RepeatBlock-By&gt;</w:t>
      </w:r>
    </w:p>
    <w:p w14:paraId="15F018C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6F41A82" w14:textId="77777777" w:rsidR="00B8330A" w:rsidRPr="00AA123F" w:rsidRDefault="00B8330A" w:rsidP="00B8330A">
      <w:pPr>
        <w:pStyle w:val="NormalBold"/>
      </w:pPr>
      <w:r w:rsidRPr="00AA123F">
        <w:rPr>
          <w:rStyle w:val="HideTWBExt"/>
        </w:rPr>
        <w:t>&lt;Article&gt;</w:t>
      </w:r>
      <w:r w:rsidRPr="00AA123F">
        <w:t>Articolo 9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4B40F72" w14:textId="77777777" w:rsidTr="00D55B70">
        <w:trPr>
          <w:trHeight w:hRule="exact" w:val="240"/>
          <w:jc w:val="center"/>
        </w:trPr>
        <w:tc>
          <w:tcPr>
            <w:tcW w:w="9752" w:type="dxa"/>
            <w:gridSpan w:val="2"/>
            <w:tcBorders>
              <w:top w:val="nil"/>
              <w:left w:val="nil"/>
              <w:bottom w:val="nil"/>
              <w:right w:val="nil"/>
            </w:tcBorders>
          </w:tcPr>
          <w:p w14:paraId="4DA9C33E" w14:textId="77777777" w:rsidR="00B8330A" w:rsidRPr="00AA123F" w:rsidRDefault="00B8330A" w:rsidP="00D55B70"/>
        </w:tc>
      </w:tr>
      <w:tr w:rsidR="00B8330A" w:rsidRPr="00AA123F" w14:paraId="079CC2C3" w14:textId="77777777" w:rsidTr="00D55B70">
        <w:trPr>
          <w:trHeight w:val="240"/>
          <w:jc w:val="center"/>
        </w:trPr>
        <w:tc>
          <w:tcPr>
            <w:tcW w:w="4876" w:type="dxa"/>
            <w:tcBorders>
              <w:top w:val="nil"/>
              <w:left w:val="nil"/>
              <w:bottom w:val="nil"/>
              <w:right w:val="nil"/>
            </w:tcBorders>
          </w:tcPr>
          <w:p w14:paraId="0AC14DC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4D26C98" w14:textId="77777777" w:rsidR="00B8330A" w:rsidRPr="00AA123F" w:rsidRDefault="00B8330A" w:rsidP="00D55B70">
            <w:pPr>
              <w:pStyle w:val="AmColumnHeading"/>
            </w:pPr>
            <w:r w:rsidRPr="00AA123F">
              <w:t>Emendamento</w:t>
            </w:r>
          </w:p>
        </w:tc>
      </w:tr>
      <w:tr w:rsidR="00B8330A" w:rsidRPr="00AA123F" w14:paraId="6AAC4DB8" w14:textId="77777777" w:rsidTr="00D55B70">
        <w:trPr>
          <w:jc w:val="center"/>
        </w:trPr>
        <w:tc>
          <w:tcPr>
            <w:tcW w:w="4876" w:type="dxa"/>
            <w:tcBorders>
              <w:top w:val="nil"/>
              <w:left w:val="nil"/>
              <w:bottom w:val="nil"/>
              <w:right w:val="nil"/>
            </w:tcBorders>
          </w:tcPr>
          <w:p w14:paraId="23E86784" w14:textId="77777777" w:rsidR="00B8330A" w:rsidRPr="00AA123F" w:rsidRDefault="00B8330A" w:rsidP="00D55B70">
            <w:pPr>
              <w:pStyle w:val="Normal6a"/>
            </w:pPr>
            <w:r w:rsidRPr="00AA123F">
              <w:t>2.</w:t>
            </w:r>
            <w:r w:rsidRPr="00AA123F">
              <w:tab/>
              <w:t>Entro il 1º luglio 2027 la Commissione adotta una decisione di esecuzione per l'applicazione del paragrafo 3, sulla base di una valutazione dell'efficacia delle disposizioni giuridiche e tecniche messe in atto dagli Stati membri per rendere disponibile l'ordine europeo di rimpatrio attraverso il sistema d'informazione Schengen conformemente all'articolo 7, paragrafo 7. La Commissione informa il Parlamento europeo e il Consiglio dei risultati della sua valutazione. La decisione di esecuzione è adottata secondo la procedura di cui all'articolo 49, paragrafo 2.</w:t>
            </w:r>
          </w:p>
        </w:tc>
        <w:tc>
          <w:tcPr>
            <w:tcW w:w="4876" w:type="dxa"/>
            <w:tcBorders>
              <w:top w:val="nil"/>
              <w:left w:val="nil"/>
              <w:bottom w:val="nil"/>
              <w:right w:val="nil"/>
            </w:tcBorders>
          </w:tcPr>
          <w:p w14:paraId="25D80108" w14:textId="77777777" w:rsidR="00B8330A" w:rsidRPr="00AA123F" w:rsidRDefault="00B8330A" w:rsidP="00D55B70">
            <w:pPr>
              <w:pStyle w:val="Normal6a"/>
            </w:pPr>
            <w:r w:rsidRPr="00AA123F">
              <w:t>2.</w:t>
            </w:r>
            <w:r w:rsidRPr="00AA123F">
              <w:tab/>
              <w:t>Entro il 1º luglio 2027 la Commissione adotta una decisione di esecuzione per l'applicazione del paragrafo 3, sulla base di una valutazione dell'efficacia delle disposizioni giuridiche e tecniche messe in atto dagli Stati membri per rendere disponibile l'ordine europeo di rimpatrio attraverso il sistema d'informazione Schengen conformemente all'articolo 7, paragrafo 7</w:t>
            </w:r>
            <w:r w:rsidRPr="00AA123F">
              <w:rPr>
                <w:b/>
                <w:i/>
              </w:rPr>
              <w:t>, nonché dell'efficacia dell'esecuzione delle decisioni di rimpatrio e di allontanamento di cui al paragrafo 1</w:t>
            </w:r>
            <w:r w:rsidRPr="00AA123F">
              <w:t>. La Commissione informa il Parlamento europeo e il Consiglio dei risultati della sua valutazione. La decisione di esecuzione è adottata secondo la procedura di cui all'articolo 49, paragrafo 2.</w:t>
            </w:r>
          </w:p>
        </w:tc>
      </w:tr>
    </w:tbl>
    <w:p w14:paraId="6F2E866D"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6E7E3BB" w14:textId="77777777" w:rsidR="00B8330A" w:rsidRPr="00AA123F" w:rsidRDefault="00B8330A" w:rsidP="00B8330A">
      <w:r w:rsidRPr="00AA123F">
        <w:rPr>
          <w:rStyle w:val="HideTWBExt"/>
        </w:rPr>
        <w:t>&lt;/Amend&gt;</w:t>
      </w:r>
    </w:p>
    <w:p w14:paraId="7EA0109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790</w:t>
      </w:r>
      <w:r w:rsidRPr="00AA123F">
        <w:rPr>
          <w:rStyle w:val="HideTWBExt"/>
        </w:rPr>
        <w:t>&lt;/NumAm&gt;</w:t>
      </w:r>
    </w:p>
    <w:p w14:paraId="5DAA38AA"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664CC5AB" w14:textId="77777777" w:rsidR="00B8330A" w:rsidRPr="00AA123F" w:rsidRDefault="00B8330A" w:rsidP="00B8330A">
      <w:pPr>
        <w:pStyle w:val="NormalBold"/>
      </w:pPr>
      <w:r w:rsidRPr="00AA123F">
        <w:rPr>
          <w:rStyle w:val="HideTWBExt"/>
          <w:b w:val="0"/>
        </w:rPr>
        <w:t>&lt;/RepeatBlock-By&gt;</w:t>
      </w:r>
    </w:p>
    <w:p w14:paraId="2A48314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E962EF4" w14:textId="77777777" w:rsidR="00B8330A" w:rsidRPr="00AA123F" w:rsidRDefault="00B8330A" w:rsidP="00B8330A">
      <w:pPr>
        <w:pStyle w:val="NormalBold"/>
      </w:pPr>
      <w:r w:rsidRPr="00AA123F">
        <w:rPr>
          <w:rStyle w:val="HideTWBExt"/>
        </w:rPr>
        <w:t>&lt;Article&gt;</w:t>
      </w:r>
      <w:r w:rsidRPr="00AA123F">
        <w:t>Articolo 9 – paragrafo 2</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83BBA05" w14:textId="77777777" w:rsidTr="00D55B70">
        <w:trPr>
          <w:trHeight w:hRule="exact" w:val="240"/>
          <w:jc w:val="center"/>
        </w:trPr>
        <w:tc>
          <w:tcPr>
            <w:tcW w:w="9752" w:type="dxa"/>
            <w:gridSpan w:val="2"/>
            <w:tcBorders>
              <w:top w:val="nil"/>
              <w:left w:val="nil"/>
              <w:bottom w:val="nil"/>
              <w:right w:val="nil"/>
            </w:tcBorders>
          </w:tcPr>
          <w:p w14:paraId="52942426" w14:textId="77777777" w:rsidR="00B8330A" w:rsidRPr="00AA123F" w:rsidRDefault="00B8330A" w:rsidP="00D55B70"/>
        </w:tc>
      </w:tr>
      <w:tr w:rsidR="00B8330A" w:rsidRPr="00AA123F" w14:paraId="3DFD8932" w14:textId="77777777" w:rsidTr="00D55B70">
        <w:trPr>
          <w:trHeight w:val="240"/>
          <w:jc w:val="center"/>
        </w:trPr>
        <w:tc>
          <w:tcPr>
            <w:tcW w:w="4876" w:type="dxa"/>
            <w:tcBorders>
              <w:top w:val="nil"/>
              <w:left w:val="nil"/>
              <w:bottom w:val="nil"/>
              <w:right w:val="nil"/>
            </w:tcBorders>
          </w:tcPr>
          <w:p w14:paraId="465C211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76E4FF0" w14:textId="77777777" w:rsidR="00B8330A" w:rsidRPr="00AA123F" w:rsidRDefault="00B8330A" w:rsidP="00D55B70">
            <w:pPr>
              <w:pStyle w:val="AmColumnHeading"/>
            </w:pPr>
            <w:r w:rsidRPr="00AA123F">
              <w:t>Emendamento</w:t>
            </w:r>
          </w:p>
        </w:tc>
      </w:tr>
      <w:tr w:rsidR="00B8330A" w:rsidRPr="00AA123F" w14:paraId="249CE5BB" w14:textId="77777777" w:rsidTr="00D55B70">
        <w:trPr>
          <w:jc w:val="center"/>
        </w:trPr>
        <w:tc>
          <w:tcPr>
            <w:tcW w:w="4876" w:type="dxa"/>
            <w:tcBorders>
              <w:top w:val="nil"/>
              <w:left w:val="nil"/>
              <w:bottom w:val="nil"/>
              <w:right w:val="nil"/>
            </w:tcBorders>
          </w:tcPr>
          <w:p w14:paraId="4285294B" w14:textId="77777777" w:rsidR="00B8330A" w:rsidRPr="00AA123F" w:rsidRDefault="00B8330A" w:rsidP="00D55B70">
            <w:pPr>
              <w:pStyle w:val="Normal6a"/>
            </w:pPr>
            <w:r w:rsidRPr="00AA123F">
              <w:t>2.</w:t>
            </w:r>
            <w:r w:rsidRPr="00AA123F">
              <w:tab/>
              <w:t xml:space="preserve">Entro il 1º luglio </w:t>
            </w:r>
            <w:r w:rsidRPr="00AA123F">
              <w:rPr>
                <w:b/>
                <w:i/>
              </w:rPr>
              <w:t>2027</w:t>
            </w:r>
            <w:r w:rsidRPr="00AA123F">
              <w:t xml:space="preserve"> la Commissione </w:t>
            </w:r>
            <w:r w:rsidRPr="00AA123F">
              <w:rPr>
                <w:b/>
                <w:i/>
              </w:rPr>
              <w:t>adotta una decisione di esecuzione per l'applicazione del paragrafo 3, sulla base di</w:t>
            </w:r>
            <w:r w:rsidRPr="00AA123F">
              <w:t xml:space="preserve"> una valutazione dell'efficacia delle disposizioni giuridiche e tecniche messe in atto dagli Stati membri per rendere disponibile l'ordine europeo di rimpatrio attraverso il sistema d'informazione Schengen conformemente all'articolo 7, paragrafo 7. La Commissione </w:t>
            </w:r>
            <w:r w:rsidRPr="00AA123F">
              <w:rPr>
                <w:b/>
                <w:i/>
              </w:rPr>
              <w:t>informa il Parlamento europeo e il Consiglio dei risultati della sua valutazione</w:t>
            </w:r>
            <w:r w:rsidRPr="00AA123F">
              <w:t xml:space="preserve">. </w:t>
            </w:r>
            <w:r w:rsidRPr="00AA123F">
              <w:rPr>
                <w:b/>
                <w:i/>
              </w:rPr>
              <w:t>La decisione di esecuzione è adottata secondo la procedura di cui all'articolo 49, paragrafo 2.</w:t>
            </w:r>
          </w:p>
        </w:tc>
        <w:tc>
          <w:tcPr>
            <w:tcW w:w="4876" w:type="dxa"/>
            <w:tcBorders>
              <w:top w:val="nil"/>
              <w:left w:val="nil"/>
              <w:bottom w:val="nil"/>
              <w:right w:val="nil"/>
            </w:tcBorders>
          </w:tcPr>
          <w:p w14:paraId="098DEBD4" w14:textId="77777777" w:rsidR="00B8330A" w:rsidRPr="00AA123F" w:rsidRDefault="00B8330A" w:rsidP="00D55B70">
            <w:pPr>
              <w:pStyle w:val="Normal6a"/>
            </w:pPr>
            <w:r w:rsidRPr="00AA123F">
              <w:t>2.</w:t>
            </w:r>
            <w:r w:rsidRPr="00AA123F">
              <w:tab/>
              <w:t xml:space="preserve">Entro il 1º luglio </w:t>
            </w:r>
            <w:r w:rsidRPr="00AA123F">
              <w:rPr>
                <w:b/>
                <w:i/>
              </w:rPr>
              <w:t>2028</w:t>
            </w:r>
            <w:r w:rsidRPr="00AA123F">
              <w:t xml:space="preserve"> la Commissione </w:t>
            </w:r>
            <w:r w:rsidRPr="00AA123F">
              <w:rPr>
                <w:b/>
                <w:i/>
              </w:rPr>
              <w:t>conduce</w:t>
            </w:r>
            <w:r w:rsidRPr="00AA123F">
              <w:t xml:space="preserve"> una valutazione dell'efficacia delle disposizioni giuridiche e tecniche messe in atto dagli Stati membri per rendere disponibile l'ordine europeo di rimpatrio attraverso il sistema d'informazione Schengen conformemente all'articolo 7, paragrafo 7</w:t>
            </w:r>
            <w:r w:rsidRPr="00AA123F">
              <w:rPr>
                <w:b/>
                <w:i/>
              </w:rPr>
              <w:t>, e delle implicazioni del riconoscimento reciproco sul diritto del rimpatriando a un ricorso effettivo</w:t>
            </w:r>
            <w:r w:rsidRPr="00AA123F">
              <w:t xml:space="preserve">. </w:t>
            </w:r>
            <w:r w:rsidRPr="00AA123F">
              <w:rPr>
                <w:b/>
                <w:i/>
              </w:rPr>
              <w:t>Sulla base di tale valutazione,</w:t>
            </w:r>
            <w:r w:rsidRPr="00AA123F">
              <w:t xml:space="preserve"> la Commissione </w:t>
            </w:r>
            <w:r w:rsidRPr="00AA123F">
              <w:rPr>
                <w:b/>
                <w:i/>
              </w:rPr>
              <w:t>può presentare un'appropriata proposta legislativa</w:t>
            </w:r>
            <w:r w:rsidRPr="00AA123F">
              <w:t>.</w:t>
            </w:r>
          </w:p>
        </w:tc>
      </w:tr>
    </w:tbl>
    <w:p w14:paraId="3225F5E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5565C07"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0D156797" w14:textId="77777777" w:rsidR="00B8330A" w:rsidRPr="00AA123F" w:rsidRDefault="00B8330A" w:rsidP="00B8330A">
      <w:pPr>
        <w:pStyle w:val="AmJustText"/>
      </w:pPr>
      <w:r w:rsidRPr="00AA123F">
        <w:t>La decisione di rendere obbligatorio il riconoscimento reciproco delle decisioni di rimpatrio è una scelta che spetta al colegislatore e non alla Commissione da sola. Poiché è chiaro che le disposizioni giuridiche e tecniche atte a consentire tale decisione legislativa sono attualmente inesistenti o non ancora vigenti, la Commissione dovrà innanzitutto valutare la fattibilità, giuridica e tecnica, di tale riconoscimento reciproco nella pratica, anche per quanto riguarda il diritto a un ricorso effettivo, e quindi decidere se presentare una proposta legislativa.</w:t>
      </w:r>
    </w:p>
    <w:p w14:paraId="0933C6D4" w14:textId="77777777" w:rsidR="00B8330A" w:rsidRPr="00AA123F" w:rsidRDefault="00B8330A" w:rsidP="00B8330A">
      <w:r w:rsidRPr="00AA123F">
        <w:rPr>
          <w:rStyle w:val="HideTWBExt"/>
        </w:rPr>
        <w:t>&lt;/Amend&gt;</w:t>
      </w:r>
    </w:p>
    <w:p w14:paraId="72D85BB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791</w:t>
      </w:r>
      <w:r w:rsidRPr="00AA123F">
        <w:rPr>
          <w:rStyle w:val="HideTWBExt"/>
        </w:rPr>
        <w:t>&lt;/NumAm&gt;</w:t>
      </w:r>
    </w:p>
    <w:p w14:paraId="714417FB"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5C58EC8C" w14:textId="77777777" w:rsidR="00B8330A" w:rsidRPr="00AA123F" w:rsidRDefault="00B8330A" w:rsidP="00B8330A">
      <w:pPr>
        <w:pStyle w:val="NormalBold"/>
      </w:pPr>
      <w:r w:rsidRPr="00AA123F">
        <w:rPr>
          <w:rStyle w:val="HideTWBExt"/>
          <w:b w:val="0"/>
        </w:rPr>
        <w:t>&lt;/RepeatBlock-By&gt;</w:t>
      </w:r>
    </w:p>
    <w:p w14:paraId="5A77942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87B2EC0" w14:textId="77777777" w:rsidR="00B8330A" w:rsidRPr="00AA123F" w:rsidRDefault="00B8330A" w:rsidP="00B8330A">
      <w:pPr>
        <w:pStyle w:val="NormalBold"/>
      </w:pPr>
      <w:r w:rsidRPr="00AA123F">
        <w:rPr>
          <w:rStyle w:val="HideTWBExt"/>
        </w:rPr>
        <w:t>&lt;Article&gt;</w:t>
      </w:r>
      <w:r w:rsidRPr="00AA123F">
        <w:t>Articolo 9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2CE506C" w14:textId="77777777" w:rsidTr="00D55B70">
        <w:trPr>
          <w:trHeight w:hRule="exact" w:val="240"/>
          <w:jc w:val="center"/>
        </w:trPr>
        <w:tc>
          <w:tcPr>
            <w:tcW w:w="9752" w:type="dxa"/>
            <w:gridSpan w:val="2"/>
            <w:tcBorders>
              <w:top w:val="nil"/>
              <w:left w:val="nil"/>
              <w:bottom w:val="nil"/>
              <w:right w:val="nil"/>
            </w:tcBorders>
          </w:tcPr>
          <w:p w14:paraId="68BD5763" w14:textId="77777777" w:rsidR="00B8330A" w:rsidRPr="00AA123F" w:rsidRDefault="00B8330A" w:rsidP="00D55B70"/>
        </w:tc>
      </w:tr>
      <w:tr w:rsidR="00B8330A" w:rsidRPr="00AA123F" w14:paraId="15CB20D5" w14:textId="77777777" w:rsidTr="00D55B70">
        <w:trPr>
          <w:trHeight w:val="240"/>
          <w:jc w:val="center"/>
        </w:trPr>
        <w:tc>
          <w:tcPr>
            <w:tcW w:w="4876" w:type="dxa"/>
            <w:tcBorders>
              <w:top w:val="nil"/>
              <w:left w:val="nil"/>
              <w:bottom w:val="nil"/>
              <w:right w:val="nil"/>
            </w:tcBorders>
          </w:tcPr>
          <w:p w14:paraId="7FF028C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B5A646B" w14:textId="77777777" w:rsidR="00B8330A" w:rsidRPr="00AA123F" w:rsidRDefault="00B8330A" w:rsidP="00D55B70">
            <w:pPr>
              <w:pStyle w:val="AmColumnHeading"/>
            </w:pPr>
            <w:r w:rsidRPr="00AA123F">
              <w:t>Emendamento</w:t>
            </w:r>
          </w:p>
        </w:tc>
      </w:tr>
      <w:tr w:rsidR="00B8330A" w:rsidRPr="00AA123F" w14:paraId="62DA01F2" w14:textId="77777777" w:rsidTr="00D55B70">
        <w:trPr>
          <w:jc w:val="center"/>
        </w:trPr>
        <w:tc>
          <w:tcPr>
            <w:tcW w:w="4876" w:type="dxa"/>
            <w:tcBorders>
              <w:top w:val="nil"/>
              <w:left w:val="nil"/>
              <w:bottom w:val="nil"/>
              <w:right w:val="nil"/>
            </w:tcBorders>
          </w:tcPr>
          <w:p w14:paraId="2CB75B8E" w14:textId="77777777" w:rsidR="00B8330A" w:rsidRPr="00AA123F" w:rsidRDefault="00B8330A" w:rsidP="00D55B70">
            <w:pPr>
              <w:pStyle w:val="Normal6a"/>
            </w:pPr>
          </w:p>
        </w:tc>
        <w:tc>
          <w:tcPr>
            <w:tcW w:w="4876" w:type="dxa"/>
            <w:tcBorders>
              <w:top w:val="nil"/>
              <w:left w:val="nil"/>
              <w:bottom w:val="nil"/>
              <w:right w:val="nil"/>
            </w:tcBorders>
          </w:tcPr>
          <w:p w14:paraId="114017B4" w14:textId="77777777" w:rsidR="00B8330A" w:rsidRPr="00AA123F" w:rsidRDefault="00B8330A" w:rsidP="00D55B70">
            <w:pPr>
              <w:pStyle w:val="Normal6a"/>
            </w:pPr>
            <w:r w:rsidRPr="00AA123F">
              <w:rPr>
                <w:b/>
                <w:i/>
              </w:rPr>
              <w:t>2 bis.</w:t>
            </w:r>
            <w:r w:rsidRPr="00AA123F">
              <w:tab/>
            </w:r>
            <w:r w:rsidRPr="00AA123F">
              <w:rPr>
                <w:b/>
                <w:i/>
              </w:rPr>
              <w:t>Gli Stati membri, su richiesta della Commissione, forniscono le informazioni necessarie per completare la valutazione di cui al paragrafo 2 del presente articolo, in particolare le statistiche sul numero di cittadini di paesi terzi allontanati o rimpatriati sulla base di decisioni di rimpatrio riconosciute e, se del caso, di decisioni di allontanamento emesse da un altro Stato membro entro un periodo di tempo specificato. La Commissione, ove possibile, si avvale delle informazioni messe a disposizione a norma del regolamento (CE) n. 862/2007 del Parlamento europeo e del Consiglio.</w:t>
            </w:r>
          </w:p>
        </w:tc>
      </w:tr>
    </w:tbl>
    <w:p w14:paraId="60898B8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7BAF2D2" w14:textId="77777777" w:rsidR="00B8330A" w:rsidRPr="00AA123F" w:rsidRDefault="00B8330A" w:rsidP="00B8330A">
      <w:r w:rsidRPr="00AA123F">
        <w:rPr>
          <w:rStyle w:val="HideTWBExt"/>
        </w:rPr>
        <w:t>&lt;/Amend&gt;</w:t>
      </w:r>
    </w:p>
    <w:p w14:paraId="685632F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792</w:t>
      </w:r>
      <w:r w:rsidRPr="00AA123F">
        <w:rPr>
          <w:rStyle w:val="HideTWBExt"/>
        </w:rPr>
        <w:t>&lt;/NumAm&gt;</w:t>
      </w:r>
    </w:p>
    <w:p w14:paraId="4DED3E63"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217F38F4" w14:textId="77777777" w:rsidR="00B8330A" w:rsidRPr="00AA123F" w:rsidRDefault="00B8330A" w:rsidP="00B8330A">
      <w:pPr>
        <w:pStyle w:val="NormalBold"/>
      </w:pPr>
      <w:r w:rsidRPr="00AA123F">
        <w:rPr>
          <w:rStyle w:val="HideTWBExt"/>
          <w:b w:val="0"/>
        </w:rPr>
        <w:t>&lt;/RepeatBlock-By&gt;</w:t>
      </w:r>
    </w:p>
    <w:p w14:paraId="28B8AC1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FAE4106" w14:textId="77777777" w:rsidR="00B8330A" w:rsidRPr="00AA123F" w:rsidRDefault="00B8330A" w:rsidP="00B8330A">
      <w:pPr>
        <w:pStyle w:val="NormalBold"/>
      </w:pPr>
      <w:r w:rsidRPr="00AA123F">
        <w:rPr>
          <w:rStyle w:val="HideTWBExt"/>
        </w:rPr>
        <w:t>&lt;Article&gt;</w:t>
      </w:r>
      <w:r w:rsidRPr="00AA123F">
        <w:t>Articolo 9 – paragrafo 2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EF87360" w14:textId="77777777" w:rsidTr="00D55B70">
        <w:trPr>
          <w:trHeight w:hRule="exact" w:val="240"/>
          <w:jc w:val="center"/>
        </w:trPr>
        <w:tc>
          <w:tcPr>
            <w:tcW w:w="9752" w:type="dxa"/>
            <w:gridSpan w:val="2"/>
            <w:tcBorders>
              <w:top w:val="nil"/>
              <w:left w:val="nil"/>
              <w:bottom w:val="nil"/>
              <w:right w:val="nil"/>
            </w:tcBorders>
          </w:tcPr>
          <w:p w14:paraId="6B016123" w14:textId="77777777" w:rsidR="00B8330A" w:rsidRPr="00AA123F" w:rsidRDefault="00B8330A" w:rsidP="00D55B70"/>
        </w:tc>
      </w:tr>
      <w:tr w:rsidR="00B8330A" w:rsidRPr="00AA123F" w14:paraId="7ED2F1F6" w14:textId="77777777" w:rsidTr="00D55B70">
        <w:trPr>
          <w:trHeight w:val="240"/>
          <w:jc w:val="center"/>
        </w:trPr>
        <w:tc>
          <w:tcPr>
            <w:tcW w:w="4876" w:type="dxa"/>
            <w:tcBorders>
              <w:top w:val="nil"/>
              <w:left w:val="nil"/>
              <w:bottom w:val="nil"/>
              <w:right w:val="nil"/>
            </w:tcBorders>
          </w:tcPr>
          <w:p w14:paraId="0C6F06D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A670FB9" w14:textId="77777777" w:rsidR="00B8330A" w:rsidRPr="00AA123F" w:rsidRDefault="00B8330A" w:rsidP="00D55B70">
            <w:pPr>
              <w:pStyle w:val="AmColumnHeading"/>
            </w:pPr>
            <w:r w:rsidRPr="00AA123F">
              <w:t>Emendamento</w:t>
            </w:r>
          </w:p>
        </w:tc>
      </w:tr>
      <w:tr w:rsidR="00B8330A" w:rsidRPr="00AA123F" w14:paraId="450B834F" w14:textId="77777777" w:rsidTr="00D55B70">
        <w:trPr>
          <w:jc w:val="center"/>
        </w:trPr>
        <w:tc>
          <w:tcPr>
            <w:tcW w:w="4876" w:type="dxa"/>
            <w:tcBorders>
              <w:top w:val="nil"/>
              <w:left w:val="nil"/>
              <w:bottom w:val="nil"/>
              <w:right w:val="nil"/>
            </w:tcBorders>
          </w:tcPr>
          <w:p w14:paraId="7D996EB0" w14:textId="77777777" w:rsidR="00B8330A" w:rsidRPr="00AA123F" w:rsidRDefault="00B8330A" w:rsidP="00D55B70">
            <w:pPr>
              <w:pStyle w:val="Normal6a"/>
            </w:pPr>
          </w:p>
        </w:tc>
        <w:tc>
          <w:tcPr>
            <w:tcW w:w="4876" w:type="dxa"/>
            <w:tcBorders>
              <w:top w:val="nil"/>
              <w:left w:val="nil"/>
              <w:bottom w:val="nil"/>
              <w:right w:val="nil"/>
            </w:tcBorders>
          </w:tcPr>
          <w:p w14:paraId="02384DC0" w14:textId="77777777" w:rsidR="00B8330A" w:rsidRPr="00AA123F" w:rsidRDefault="00B8330A" w:rsidP="00D55B70">
            <w:pPr>
              <w:pStyle w:val="Normal6a"/>
            </w:pPr>
            <w:r w:rsidRPr="00AA123F">
              <w:rPr>
                <w:b/>
                <w:i/>
              </w:rPr>
              <w:t>2 bis.</w:t>
            </w:r>
            <w:r w:rsidRPr="00AA123F">
              <w:tab/>
            </w:r>
            <w:r w:rsidRPr="00AA123F">
              <w:rPr>
                <w:b/>
                <w:i/>
              </w:rPr>
              <w:t>Gli Stati membri, su richiesta della Commissione, forniscono le informazioni necessarie per completare la valutazione di cui al paragrafo 2 del presente articolo, in particolare le statistiche sul numero di cittadini di paesi terzi allontanati o rimpatriati sulla base di decisioni di rimpatrio riconosciute e, se del caso, di decisioni di allontanamento emesse da un altro Stato membro entro un periodo di tempo specificato. La Commissione, ove possibile, si avvale delle informazioni messe a disposizione a norma del regolamento (CE) n. 862/2007 del Parlamento europeo e del Consiglio.</w:t>
            </w:r>
          </w:p>
        </w:tc>
      </w:tr>
    </w:tbl>
    <w:p w14:paraId="65B94F4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122747E" w14:textId="77777777" w:rsidR="00B8330A" w:rsidRPr="00AA123F" w:rsidRDefault="00B8330A" w:rsidP="00B8330A">
      <w:r w:rsidRPr="00AA123F">
        <w:rPr>
          <w:rStyle w:val="HideTWBExt"/>
        </w:rPr>
        <w:t>&lt;/Amend&gt;</w:t>
      </w:r>
    </w:p>
    <w:p w14:paraId="1B15BFE4"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793</w:t>
      </w:r>
      <w:r w:rsidRPr="00AA123F">
        <w:rPr>
          <w:rStyle w:val="HideTWBExt"/>
        </w:rPr>
        <w:t>&lt;/NumAm&gt;</w:t>
      </w:r>
    </w:p>
    <w:p w14:paraId="2C6F5E61"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47846CD4" w14:textId="77777777" w:rsidR="00B8330A" w:rsidRPr="00AA123F" w:rsidRDefault="00B8330A" w:rsidP="00B8330A">
      <w:pPr>
        <w:pStyle w:val="NormalBold"/>
      </w:pPr>
      <w:r w:rsidRPr="00AA123F">
        <w:rPr>
          <w:rStyle w:val="HideTWBExt"/>
          <w:b w:val="0"/>
        </w:rPr>
        <w:t>&lt;/RepeatBlock-By&gt;</w:t>
      </w:r>
    </w:p>
    <w:p w14:paraId="3E4FE6B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A5200CD" w14:textId="77777777" w:rsidR="00B8330A" w:rsidRPr="00AA123F" w:rsidRDefault="00B8330A" w:rsidP="00B8330A">
      <w:pPr>
        <w:pStyle w:val="NormalBold"/>
      </w:pPr>
      <w:r w:rsidRPr="00AA123F">
        <w:rPr>
          <w:rStyle w:val="HideTWBExt"/>
        </w:rPr>
        <w:t>&lt;Article&gt;</w:t>
      </w:r>
      <w:r w:rsidRPr="00AA123F">
        <w:t>Articolo 9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05219EB" w14:textId="77777777" w:rsidTr="00D55B70">
        <w:trPr>
          <w:trHeight w:hRule="exact" w:val="240"/>
          <w:jc w:val="center"/>
        </w:trPr>
        <w:tc>
          <w:tcPr>
            <w:tcW w:w="9752" w:type="dxa"/>
            <w:gridSpan w:val="2"/>
            <w:tcBorders>
              <w:top w:val="nil"/>
              <w:left w:val="nil"/>
              <w:bottom w:val="nil"/>
              <w:right w:val="nil"/>
            </w:tcBorders>
          </w:tcPr>
          <w:p w14:paraId="56F56C8C" w14:textId="77777777" w:rsidR="00B8330A" w:rsidRPr="00AA123F" w:rsidRDefault="00B8330A" w:rsidP="00D55B70"/>
        </w:tc>
      </w:tr>
      <w:tr w:rsidR="00B8330A" w:rsidRPr="00AA123F" w14:paraId="5206F009" w14:textId="77777777" w:rsidTr="00D55B70">
        <w:trPr>
          <w:trHeight w:val="240"/>
          <w:jc w:val="center"/>
        </w:trPr>
        <w:tc>
          <w:tcPr>
            <w:tcW w:w="4876" w:type="dxa"/>
            <w:tcBorders>
              <w:top w:val="nil"/>
              <w:left w:val="nil"/>
              <w:bottom w:val="nil"/>
              <w:right w:val="nil"/>
            </w:tcBorders>
          </w:tcPr>
          <w:p w14:paraId="08B904C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CF9B0F8" w14:textId="77777777" w:rsidR="00B8330A" w:rsidRPr="00AA123F" w:rsidRDefault="00B8330A" w:rsidP="00D55B70">
            <w:pPr>
              <w:pStyle w:val="AmColumnHeading"/>
            </w:pPr>
            <w:r w:rsidRPr="00AA123F">
              <w:t>Emendamento</w:t>
            </w:r>
          </w:p>
        </w:tc>
      </w:tr>
      <w:tr w:rsidR="00B8330A" w:rsidRPr="00AA123F" w14:paraId="755F6CCC" w14:textId="77777777" w:rsidTr="00D55B70">
        <w:trPr>
          <w:jc w:val="center"/>
        </w:trPr>
        <w:tc>
          <w:tcPr>
            <w:tcW w:w="4876" w:type="dxa"/>
            <w:tcBorders>
              <w:top w:val="nil"/>
              <w:left w:val="nil"/>
              <w:bottom w:val="nil"/>
              <w:right w:val="nil"/>
            </w:tcBorders>
          </w:tcPr>
          <w:p w14:paraId="6F337038" w14:textId="77777777" w:rsidR="00B8330A" w:rsidRPr="00AA123F" w:rsidRDefault="00B8330A" w:rsidP="00D55B70">
            <w:pPr>
              <w:pStyle w:val="Normal6a"/>
            </w:pPr>
            <w:r w:rsidRPr="00AA123F">
              <w:rPr>
                <w:b/>
                <w:i/>
              </w:rPr>
              <w:t>3.</w:t>
            </w:r>
            <w:r w:rsidRPr="00AA123F">
              <w:tab/>
            </w:r>
            <w:r w:rsidRPr="00AA123F">
              <w:rPr>
                <w:b/>
                <w:i/>
              </w:rPr>
              <w:t>A decorrere dalla pubblicazione della decisione di esecuzione adottata a norma del paragrafo 2, gli Stati membri riconoscono le decisioni di rimpatrio esecutive emesse da altri Stati membri a norma dell'articolo 7, paragrafo 1, nei confronti di cittadini di paesi terzi presenti irregolarmente nel loro territorio sulla base dell'ordine europeo di rimpatrio di cui all'articolo 7, paragrafo 7, e ne ordinano l'allontanamento a norma dell'articolo 12.</w:t>
            </w:r>
          </w:p>
        </w:tc>
        <w:tc>
          <w:tcPr>
            <w:tcW w:w="4876" w:type="dxa"/>
            <w:tcBorders>
              <w:top w:val="nil"/>
              <w:left w:val="nil"/>
              <w:bottom w:val="nil"/>
              <w:right w:val="nil"/>
            </w:tcBorders>
          </w:tcPr>
          <w:p w14:paraId="23650437" w14:textId="77777777" w:rsidR="00B8330A" w:rsidRPr="00AA123F" w:rsidRDefault="00B8330A" w:rsidP="00D55B70">
            <w:pPr>
              <w:pStyle w:val="Normal6a"/>
            </w:pPr>
            <w:r w:rsidRPr="00AA123F">
              <w:rPr>
                <w:b/>
                <w:i/>
              </w:rPr>
              <w:t>soppresso</w:t>
            </w:r>
          </w:p>
        </w:tc>
      </w:tr>
    </w:tbl>
    <w:p w14:paraId="68DDBE8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DE22006"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06F352C3" w14:textId="77777777" w:rsidR="00B8330A" w:rsidRPr="00AA123F" w:rsidRDefault="00B8330A" w:rsidP="00B8330A">
      <w:pPr>
        <w:pStyle w:val="AmJustText"/>
      </w:pPr>
      <w:r w:rsidRPr="00AA123F">
        <w:t>La decisione di rendere obbligatorio il riconoscimento reciproco delle decisioni di rimpatrio è una scelta che spetta al colegislatore e non alla Commissione da sola. Poiché è chiaro che le disposizioni giuridiche e tecniche atte a consentire tale decisione legislativa sono attualmente inesistenti o non ancora vigenti, la Commissione dovrà innanzitutto valutare la fattibilità, giuridica e tecnica, di tale riconoscimento reciproco nella pratica e quindi decidere se presentare una proposta legislativa.</w:t>
      </w:r>
    </w:p>
    <w:p w14:paraId="3FBAA861" w14:textId="77777777" w:rsidR="00B8330A" w:rsidRPr="00AA123F" w:rsidRDefault="00B8330A" w:rsidP="00B8330A">
      <w:r w:rsidRPr="00AA123F">
        <w:rPr>
          <w:rStyle w:val="HideTWBExt"/>
        </w:rPr>
        <w:t>&lt;/Amend&gt;</w:t>
      </w:r>
    </w:p>
    <w:p w14:paraId="2DD1634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794</w:t>
      </w:r>
      <w:r w:rsidRPr="00AA123F">
        <w:rPr>
          <w:rStyle w:val="HideTWBExt"/>
        </w:rPr>
        <w:t>&lt;/NumAm&gt;</w:t>
      </w:r>
    </w:p>
    <w:p w14:paraId="54DACFE5"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69667601" w14:textId="77777777" w:rsidR="00B8330A" w:rsidRPr="00AA123F" w:rsidRDefault="00B8330A" w:rsidP="00B8330A">
      <w:pPr>
        <w:pStyle w:val="NormalBold"/>
      </w:pPr>
      <w:r w:rsidRPr="00AA123F">
        <w:rPr>
          <w:rStyle w:val="HideTWBExt"/>
          <w:b w:val="0"/>
        </w:rPr>
        <w:t>&lt;/RepeatBlock-By&gt;</w:t>
      </w:r>
    </w:p>
    <w:p w14:paraId="1ACA013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29CA62B" w14:textId="77777777" w:rsidR="00B8330A" w:rsidRPr="00AA123F" w:rsidRDefault="00B8330A" w:rsidP="00B8330A">
      <w:pPr>
        <w:pStyle w:val="NormalBold"/>
      </w:pPr>
      <w:r w:rsidRPr="00AA123F">
        <w:rPr>
          <w:rStyle w:val="HideTWBExt"/>
        </w:rPr>
        <w:t>&lt;Article&gt;</w:t>
      </w:r>
      <w:r w:rsidRPr="00AA123F">
        <w:t>Articolo 9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AC9814F" w14:textId="77777777" w:rsidTr="00D55B70">
        <w:trPr>
          <w:trHeight w:hRule="exact" w:val="240"/>
          <w:jc w:val="center"/>
        </w:trPr>
        <w:tc>
          <w:tcPr>
            <w:tcW w:w="9752" w:type="dxa"/>
            <w:gridSpan w:val="2"/>
            <w:tcBorders>
              <w:top w:val="nil"/>
              <w:left w:val="nil"/>
              <w:bottom w:val="nil"/>
              <w:right w:val="nil"/>
            </w:tcBorders>
          </w:tcPr>
          <w:p w14:paraId="5E9F92A4" w14:textId="77777777" w:rsidR="00B8330A" w:rsidRPr="00AA123F" w:rsidRDefault="00B8330A" w:rsidP="00D55B70"/>
        </w:tc>
      </w:tr>
      <w:tr w:rsidR="00B8330A" w:rsidRPr="00AA123F" w14:paraId="35F28375" w14:textId="77777777" w:rsidTr="00D55B70">
        <w:trPr>
          <w:trHeight w:val="240"/>
          <w:jc w:val="center"/>
        </w:trPr>
        <w:tc>
          <w:tcPr>
            <w:tcW w:w="4876" w:type="dxa"/>
            <w:tcBorders>
              <w:top w:val="nil"/>
              <w:left w:val="nil"/>
              <w:bottom w:val="nil"/>
              <w:right w:val="nil"/>
            </w:tcBorders>
          </w:tcPr>
          <w:p w14:paraId="0F72847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750E874" w14:textId="77777777" w:rsidR="00B8330A" w:rsidRPr="00AA123F" w:rsidRDefault="00B8330A" w:rsidP="00D55B70">
            <w:pPr>
              <w:pStyle w:val="AmColumnHeading"/>
            </w:pPr>
            <w:r w:rsidRPr="00AA123F">
              <w:t>Emendamento</w:t>
            </w:r>
          </w:p>
        </w:tc>
      </w:tr>
      <w:tr w:rsidR="00B8330A" w:rsidRPr="00AA123F" w14:paraId="4FD0B615" w14:textId="77777777" w:rsidTr="00D55B70">
        <w:trPr>
          <w:jc w:val="center"/>
        </w:trPr>
        <w:tc>
          <w:tcPr>
            <w:tcW w:w="4876" w:type="dxa"/>
            <w:tcBorders>
              <w:top w:val="nil"/>
              <w:left w:val="nil"/>
              <w:bottom w:val="nil"/>
              <w:right w:val="nil"/>
            </w:tcBorders>
          </w:tcPr>
          <w:p w14:paraId="33A9E6C3" w14:textId="77777777" w:rsidR="00B8330A" w:rsidRPr="00AA123F" w:rsidRDefault="00B8330A" w:rsidP="00D55B70">
            <w:pPr>
              <w:pStyle w:val="Normal6a"/>
            </w:pPr>
            <w:r w:rsidRPr="00AA123F">
              <w:t>3.</w:t>
            </w:r>
            <w:r w:rsidRPr="00AA123F">
              <w:tab/>
              <w:t>A decorrere dalla pubblicazione della decisione di esecuzione adottata a norma del paragrafo 2, gli Stati membri riconoscono le decisioni di rimpatrio esecutive emesse da altri Stati membri a norma dell'articolo 7, paragrafo 1, nei confronti di cittadini di paesi terzi presenti irregolarmente nel loro territorio sulla base dell'ordine europeo di rimpatrio di cui all'articolo 7, paragrafo 7, e ne ordinano l'allontanamento a norma dell'articolo 12.</w:t>
            </w:r>
          </w:p>
        </w:tc>
        <w:tc>
          <w:tcPr>
            <w:tcW w:w="4876" w:type="dxa"/>
            <w:tcBorders>
              <w:top w:val="nil"/>
              <w:left w:val="nil"/>
              <w:bottom w:val="nil"/>
              <w:right w:val="nil"/>
            </w:tcBorders>
          </w:tcPr>
          <w:p w14:paraId="180696B7" w14:textId="77777777" w:rsidR="00B8330A" w:rsidRPr="00AA123F" w:rsidRDefault="00B8330A" w:rsidP="00D55B70">
            <w:pPr>
              <w:pStyle w:val="Normal6a"/>
            </w:pPr>
            <w:r w:rsidRPr="00AA123F">
              <w:t>3.</w:t>
            </w:r>
            <w:r w:rsidRPr="00AA123F">
              <w:tab/>
              <w:t xml:space="preserve">A decorrere dalla pubblicazione della decisione di esecuzione adottata a norma del paragrafo 2, gli Stati membri riconoscono le decisioni di rimpatrio esecutive emesse da altri Stati membri a norma dell'articolo 7, paragrafo 1, </w:t>
            </w:r>
            <w:r w:rsidRPr="00AA123F">
              <w:rPr>
                <w:b/>
                <w:i/>
              </w:rPr>
              <w:t>e, ove necessario, un provvedimento di allontanamento emesso da un altro Stato membro conformemente all'articolo 12, paragrafo 2 ter,</w:t>
            </w:r>
            <w:r w:rsidRPr="00AA123F">
              <w:t xml:space="preserve"> nei confronti di cittadini di paesi terzi presenti irregolarmente nel loro territorio sulla base dell'ordine europeo di rimpatrio di cui all'articolo 7, paragrafo 7, e ne ordinano l'allontanamento a norma dell'articolo 12.</w:t>
            </w:r>
          </w:p>
        </w:tc>
      </w:tr>
    </w:tbl>
    <w:p w14:paraId="14E6280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C9AA407" w14:textId="77777777" w:rsidR="00B8330A" w:rsidRPr="00AA123F" w:rsidRDefault="00B8330A" w:rsidP="00B8330A">
      <w:r w:rsidRPr="00AA123F">
        <w:rPr>
          <w:rStyle w:val="HideTWBExt"/>
        </w:rPr>
        <w:t>&lt;/Amend&gt;</w:t>
      </w:r>
    </w:p>
    <w:p w14:paraId="1430F3F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795</w:t>
      </w:r>
      <w:r w:rsidRPr="00AA123F">
        <w:rPr>
          <w:rStyle w:val="HideTWBExt"/>
        </w:rPr>
        <w:t>&lt;/NumAm&gt;</w:t>
      </w:r>
    </w:p>
    <w:p w14:paraId="350B4F79" w14:textId="77777777" w:rsidR="00B8330A" w:rsidRPr="00AA123F" w:rsidRDefault="00B8330A" w:rsidP="00B8330A">
      <w:pPr>
        <w:pStyle w:val="NormalBold"/>
      </w:pPr>
      <w:r w:rsidRPr="00AA123F">
        <w:rPr>
          <w:rStyle w:val="HideTWBExt"/>
          <w:b w:val="0"/>
        </w:rPr>
        <w:t>&lt;RepeatBlock-By&gt;&lt;Members&gt;</w:t>
      </w:r>
      <w:r w:rsidRPr="00AA123F">
        <w:t>Irena Joveva</w:t>
      </w:r>
      <w:r w:rsidRPr="00AA123F">
        <w:rPr>
          <w:rStyle w:val="HideTWBExt"/>
          <w:b w:val="0"/>
        </w:rPr>
        <w:t>&lt;/Members&gt;</w:t>
      </w:r>
    </w:p>
    <w:p w14:paraId="0DF4B684" w14:textId="77777777" w:rsidR="00B8330A" w:rsidRPr="00AA123F" w:rsidRDefault="00B8330A" w:rsidP="00B8330A">
      <w:pPr>
        <w:pStyle w:val="NormalBold"/>
      </w:pPr>
      <w:r w:rsidRPr="00AA123F">
        <w:rPr>
          <w:rStyle w:val="HideTWBExt"/>
          <w:b w:val="0"/>
        </w:rPr>
        <w:t>&lt;/RepeatBlock-By&gt;</w:t>
      </w:r>
    </w:p>
    <w:p w14:paraId="000AAC7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48701C9" w14:textId="77777777" w:rsidR="00B8330A" w:rsidRPr="00AA123F" w:rsidRDefault="00B8330A" w:rsidP="00B8330A">
      <w:pPr>
        <w:pStyle w:val="NormalBold"/>
      </w:pPr>
      <w:r w:rsidRPr="00AA123F">
        <w:rPr>
          <w:rStyle w:val="HideTWBExt"/>
        </w:rPr>
        <w:t>&lt;Article&gt;</w:t>
      </w:r>
      <w:r w:rsidRPr="00AA123F">
        <w:t>Articolo 9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1A1CBE4" w14:textId="77777777" w:rsidTr="00D55B70">
        <w:trPr>
          <w:trHeight w:hRule="exact" w:val="240"/>
          <w:jc w:val="center"/>
        </w:trPr>
        <w:tc>
          <w:tcPr>
            <w:tcW w:w="9752" w:type="dxa"/>
            <w:gridSpan w:val="2"/>
            <w:tcBorders>
              <w:top w:val="nil"/>
              <w:left w:val="nil"/>
              <w:bottom w:val="nil"/>
              <w:right w:val="nil"/>
            </w:tcBorders>
          </w:tcPr>
          <w:p w14:paraId="3A5C4A79" w14:textId="77777777" w:rsidR="00B8330A" w:rsidRPr="00AA123F" w:rsidRDefault="00B8330A" w:rsidP="00D55B70"/>
        </w:tc>
      </w:tr>
      <w:tr w:rsidR="00B8330A" w:rsidRPr="00AA123F" w14:paraId="1E831B97" w14:textId="77777777" w:rsidTr="00D55B70">
        <w:trPr>
          <w:trHeight w:val="240"/>
          <w:jc w:val="center"/>
        </w:trPr>
        <w:tc>
          <w:tcPr>
            <w:tcW w:w="4876" w:type="dxa"/>
            <w:tcBorders>
              <w:top w:val="nil"/>
              <w:left w:val="nil"/>
              <w:bottom w:val="nil"/>
              <w:right w:val="nil"/>
            </w:tcBorders>
          </w:tcPr>
          <w:p w14:paraId="3717ABB1"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222722E" w14:textId="77777777" w:rsidR="00B8330A" w:rsidRPr="00AA123F" w:rsidRDefault="00B8330A" w:rsidP="00D55B70">
            <w:pPr>
              <w:pStyle w:val="AmColumnHeading"/>
            </w:pPr>
            <w:r w:rsidRPr="00AA123F">
              <w:t>Emendamento</w:t>
            </w:r>
          </w:p>
        </w:tc>
      </w:tr>
      <w:tr w:rsidR="00B8330A" w:rsidRPr="00AA123F" w14:paraId="340FFB47" w14:textId="77777777" w:rsidTr="00D55B70">
        <w:trPr>
          <w:jc w:val="center"/>
        </w:trPr>
        <w:tc>
          <w:tcPr>
            <w:tcW w:w="4876" w:type="dxa"/>
            <w:tcBorders>
              <w:top w:val="nil"/>
              <w:left w:val="nil"/>
              <w:bottom w:val="nil"/>
              <w:right w:val="nil"/>
            </w:tcBorders>
          </w:tcPr>
          <w:p w14:paraId="26C63145" w14:textId="77777777" w:rsidR="00B8330A" w:rsidRPr="00AA123F" w:rsidRDefault="00B8330A" w:rsidP="00D55B70">
            <w:pPr>
              <w:pStyle w:val="Normal6a"/>
            </w:pPr>
            <w:r w:rsidRPr="00AA123F">
              <w:t>3.</w:t>
            </w:r>
            <w:r w:rsidRPr="00AA123F">
              <w:tab/>
              <w:t xml:space="preserve">A decorrere dalla pubblicazione della decisione di esecuzione adottata a norma del paragrafo 2, gli Stati membri </w:t>
            </w:r>
            <w:r w:rsidRPr="00AA123F">
              <w:rPr>
                <w:b/>
                <w:i/>
              </w:rPr>
              <w:t>riconoscono</w:t>
            </w:r>
            <w:r w:rsidRPr="00AA123F">
              <w:t xml:space="preserve"> le decisioni di rimpatrio esecutive emesse da altri Stati membri a norma dell'articolo 7, paragrafo 1, nei confronti di cittadini di paesi terzi presenti irregolarmente nel loro territorio sulla base dell'ordine europeo di rimpatrio di cui all'articolo 7, paragrafo 7, e </w:t>
            </w:r>
            <w:r w:rsidRPr="00AA123F">
              <w:rPr>
                <w:b/>
                <w:i/>
              </w:rPr>
              <w:t>ne ordinano</w:t>
            </w:r>
            <w:r w:rsidRPr="00AA123F">
              <w:t xml:space="preserve"> l'allontanamento a norma dell'articolo 12.</w:t>
            </w:r>
          </w:p>
        </w:tc>
        <w:tc>
          <w:tcPr>
            <w:tcW w:w="4876" w:type="dxa"/>
            <w:tcBorders>
              <w:top w:val="nil"/>
              <w:left w:val="nil"/>
              <w:bottom w:val="nil"/>
              <w:right w:val="nil"/>
            </w:tcBorders>
          </w:tcPr>
          <w:p w14:paraId="1C5CED80" w14:textId="77777777" w:rsidR="00B8330A" w:rsidRPr="00AA123F" w:rsidRDefault="00B8330A" w:rsidP="00D55B70">
            <w:pPr>
              <w:pStyle w:val="Normal6a"/>
            </w:pPr>
            <w:r w:rsidRPr="00AA123F">
              <w:t>3.</w:t>
            </w:r>
            <w:r w:rsidRPr="00AA123F">
              <w:tab/>
              <w:t xml:space="preserve">A decorrere dalla pubblicazione della decisione di esecuzione adottata a norma del paragrafo 2, gli Stati membri </w:t>
            </w:r>
            <w:r w:rsidRPr="00AA123F">
              <w:rPr>
                <w:b/>
                <w:i/>
              </w:rPr>
              <w:t>possono riconoscere</w:t>
            </w:r>
            <w:r w:rsidRPr="00AA123F">
              <w:t xml:space="preserve"> le decisioni di rimpatrio esecutive emesse da altri Stati membri a norma dell'articolo 7, paragrafo 1, nei confronti di cittadini di paesi terzi presenti irregolarmente nel loro territorio sulla base dell'ordine europeo di rimpatrio di cui all'articolo 7, paragrafo 7, e </w:t>
            </w:r>
            <w:r w:rsidRPr="00AA123F">
              <w:rPr>
                <w:b/>
                <w:i/>
              </w:rPr>
              <w:t>ordinarne</w:t>
            </w:r>
            <w:r w:rsidRPr="00AA123F">
              <w:t xml:space="preserve"> l'allontanamento a norma dell'articolo 12</w:t>
            </w:r>
            <w:r w:rsidRPr="00AA123F">
              <w:rPr>
                <w:b/>
                <w:i/>
              </w:rPr>
              <w:t>, previa accurata valutazione di eventuali vulnerabilità del cittadino di paese terzo</w:t>
            </w:r>
            <w:r w:rsidRPr="00AA123F">
              <w:t>.</w:t>
            </w:r>
          </w:p>
        </w:tc>
      </w:tr>
    </w:tbl>
    <w:p w14:paraId="642799F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E4AD4B9" w14:textId="77777777" w:rsidR="00B8330A" w:rsidRPr="00AA123F" w:rsidRDefault="00B8330A" w:rsidP="00B8330A">
      <w:r w:rsidRPr="00AA123F">
        <w:rPr>
          <w:rStyle w:val="HideTWBExt"/>
        </w:rPr>
        <w:t>&lt;/Amend&gt;</w:t>
      </w:r>
    </w:p>
    <w:p w14:paraId="1862ADB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796</w:t>
      </w:r>
      <w:r w:rsidRPr="00AA123F">
        <w:rPr>
          <w:rStyle w:val="HideTWBExt"/>
        </w:rPr>
        <w:t>&lt;/NumAm&gt;</w:t>
      </w:r>
    </w:p>
    <w:p w14:paraId="1CAEFC41"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00101AFD" w14:textId="77777777" w:rsidR="00B8330A" w:rsidRPr="00AA123F" w:rsidRDefault="00B8330A" w:rsidP="00B8330A">
      <w:r w:rsidRPr="00AA123F">
        <w:rPr>
          <w:rStyle w:val="HideTWBExt"/>
        </w:rPr>
        <w:t>&lt;AuNomDe&gt;</w:t>
      </w:r>
      <w:r w:rsidRPr="00AA123F">
        <w:rPr>
          <w:rStyle w:val="HideTWBInt"/>
        </w:rPr>
        <w:t>{PfE}</w:t>
      </w:r>
      <w:r w:rsidRPr="00AA123F">
        <w:t>a nome del gruppo PfE</w:t>
      </w:r>
      <w:r w:rsidRPr="00AA123F">
        <w:rPr>
          <w:rStyle w:val="HideTWBExt"/>
        </w:rPr>
        <w:t>&lt;/AuNomDe&gt;</w:t>
      </w:r>
    </w:p>
    <w:p w14:paraId="04E8196E" w14:textId="77777777" w:rsidR="00B8330A" w:rsidRPr="00AA123F" w:rsidRDefault="00B8330A" w:rsidP="00B8330A">
      <w:pPr>
        <w:pStyle w:val="NormalBold"/>
      </w:pPr>
      <w:r w:rsidRPr="00AA123F">
        <w:rPr>
          <w:rStyle w:val="HideTWBExt"/>
          <w:b w:val="0"/>
        </w:rPr>
        <w:t>&lt;/RepeatBlock-By&gt;</w:t>
      </w:r>
    </w:p>
    <w:p w14:paraId="5724494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61D339C" w14:textId="77777777" w:rsidR="00B8330A" w:rsidRPr="00AA123F" w:rsidRDefault="00B8330A" w:rsidP="00B8330A">
      <w:pPr>
        <w:pStyle w:val="NormalBold"/>
      </w:pPr>
      <w:r w:rsidRPr="00AA123F">
        <w:rPr>
          <w:rStyle w:val="HideTWBExt"/>
        </w:rPr>
        <w:t>&lt;Article&gt;</w:t>
      </w:r>
      <w:r w:rsidRPr="00AA123F">
        <w:t>Articolo 9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FAA9992" w14:textId="77777777" w:rsidTr="00D55B70">
        <w:trPr>
          <w:trHeight w:hRule="exact" w:val="240"/>
          <w:jc w:val="center"/>
        </w:trPr>
        <w:tc>
          <w:tcPr>
            <w:tcW w:w="9752" w:type="dxa"/>
            <w:gridSpan w:val="2"/>
            <w:tcBorders>
              <w:top w:val="nil"/>
              <w:left w:val="nil"/>
              <w:bottom w:val="nil"/>
              <w:right w:val="nil"/>
            </w:tcBorders>
          </w:tcPr>
          <w:p w14:paraId="4951BC1E" w14:textId="77777777" w:rsidR="00B8330A" w:rsidRPr="00AA123F" w:rsidRDefault="00B8330A" w:rsidP="00D55B70"/>
        </w:tc>
      </w:tr>
      <w:tr w:rsidR="00B8330A" w:rsidRPr="00AA123F" w14:paraId="3D926D14" w14:textId="77777777" w:rsidTr="00D55B70">
        <w:trPr>
          <w:trHeight w:val="240"/>
          <w:jc w:val="center"/>
        </w:trPr>
        <w:tc>
          <w:tcPr>
            <w:tcW w:w="4876" w:type="dxa"/>
            <w:tcBorders>
              <w:top w:val="nil"/>
              <w:left w:val="nil"/>
              <w:bottom w:val="nil"/>
              <w:right w:val="nil"/>
            </w:tcBorders>
          </w:tcPr>
          <w:p w14:paraId="2ED26B9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976CC8F" w14:textId="77777777" w:rsidR="00B8330A" w:rsidRPr="00AA123F" w:rsidRDefault="00B8330A" w:rsidP="00D55B70">
            <w:pPr>
              <w:pStyle w:val="AmColumnHeading"/>
            </w:pPr>
            <w:r w:rsidRPr="00AA123F">
              <w:t>Emendamento</w:t>
            </w:r>
          </w:p>
        </w:tc>
      </w:tr>
      <w:tr w:rsidR="00B8330A" w:rsidRPr="00AA123F" w14:paraId="3873D7B0" w14:textId="77777777" w:rsidTr="00D55B70">
        <w:trPr>
          <w:jc w:val="center"/>
        </w:trPr>
        <w:tc>
          <w:tcPr>
            <w:tcW w:w="4876" w:type="dxa"/>
            <w:tcBorders>
              <w:top w:val="nil"/>
              <w:left w:val="nil"/>
              <w:bottom w:val="nil"/>
              <w:right w:val="nil"/>
            </w:tcBorders>
          </w:tcPr>
          <w:p w14:paraId="356F7E05" w14:textId="77777777" w:rsidR="00B8330A" w:rsidRPr="00AA123F" w:rsidRDefault="00B8330A" w:rsidP="00D55B70">
            <w:pPr>
              <w:pStyle w:val="Normal6a"/>
            </w:pPr>
            <w:r w:rsidRPr="00AA123F">
              <w:t>3.</w:t>
            </w:r>
            <w:r w:rsidRPr="00AA123F">
              <w:tab/>
              <w:t xml:space="preserve">A decorrere dalla pubblicazione della decisione di esecuzione adottata a norma del paragrafo 2, gli Stati membri riconoscono le decisioni di rimpatrio esecutive </w:t>
            </w:r>
            <w:r w:rsidRPr="00AA123F">
              <w:rPr>
                <w:b/>
                <w:bCs/>
                <w:i/>
                <w:iCs/>
              </w:rPr>
              <w:t>emesse</w:t>
            </w:r>
            <w:r w:rsidRPr="00AA123F">
              <w:t xml:space="preserve"> da altri Stati membri a norma dell'articolo 7, paragrafo 1, nei confronti di cittadini di paesi terzi presenti irregolarmente nel loro territorio sulla base dell'ordine europeo di rimpatrio di cui all'articolo 7, paragrafo 7, e ne ordinano l'allontanamento a norma dell'articolo 12.</w:t>
            </w:r>
          </w:p>
        </w:tc>
        <w:tc>
          <w:tcPr>
            <w:tcW w:w="4876" w:type="dxa"/>
            <w:tcBorders>
              <w:top w:val="nil"/>
              <w:left w:val="nil"/>
              <w:bottom w:val="nil"/>
              <w:right w:val="nil"/>
            </w:tcBorders>
          </w:tcPr>
          <w:p w14:paraId="114252EC" w14:textId="77777777" w:rsidR="00B8330A" w:rsidRPr="00AA123F" w:rsidRDefault="00B8330A" w:rsidP="00D55B70">
            <w:pPr>
              <w:pStyle w:val="Normal6a"/>
            </w:pPr>
            <w:r w:rsidRPr="00AA123F">
              <w:t>3.</w:t>
            </w:r>
            <w:r w:rsidRPr="00AA123F">
              <w:tab/>
              <w:t xml:space="preserve">A decorrere dalla pubblicazione della decisione di esecuzione adottata a norma del paragrafo 2, gli Stati membri riconoscono le decisioni di rimpatrio esecutive </w:t>
            </w:r>
            <w:r w:rsidRPr="00AA123F">
              <w:rPr>
                <w:b/>
                <w:i/>
              </w:rPr>
              <w:t>e, ove necessario, un provvedimento di allontanamento emessi</w:t>
            </w:r>
            <w:r w:rsidRPr="00AA123F">
              <w:t xml:space="preserve"> da altri Stati membri a norma dell'articolo 7, paragrafo 1, nei confronti di cittadini di paesi terzi presenti irregolarmente nel loro territorio sulla base dell'ordine europeo di rimpatrio di cui all'articolo 7, paragrafo 7, e ne ordinano l'allontanamento a norma dell'articolo 12.</w:t>
            </w:r>
          </w:p>
        </w:tc>
      </w:tr>
    </w:tbl>
    <w:p w14:paraId="4F265E5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DFF176A" w14:textId="77777777" w:rsidR="00B8330A" w:rsidRPr="00AA123F" w:rsidRDefault="00B8330A" w:rsidP="00B8330A">
      <w:r w:rsidRPr="00AA123F">
        <w:rPr>
          <w:rStyle w:val="HideTWBExt"/>
        </w:rPr>
        <w:t>&lt;/Amend&gt;</w:t>
      </w:r>
    </w:p>
    <w:p w14:paraId="7AAB827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797</w:t>
      </w:r>
      <w:r w:rsidRPr="00AA123F">
        <w:rPr>
          <w:rStyle w:val="HideTWBExt"/>
        </w:rPr>
        <w:t>&lt;/NumAm&gt;</w:t>
      </w:r>
    </w:p>
    <w:p w14:paraId="20B8066A"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EDAD092" w14:textId="77777777" w:rsidR="00B8330A" w:rsidRPr="00AA123F" w:rsidRDefault="00B8330A" w:rsidP="00B8330A">
      <w:pPr>
        <w:pStyle w:val="NormalBold"/>
      </w:pPr>
      <w:r w:rsidRPr="00AA123F">
        <w:rPr>
          <w:rStyle w:val="HideTWBExt"/>
          <w:b w:val="0"/>
        </w:rPr>
        <w:t>&lt;/RepeatBlock-By&gt;</w:t>
      </w:r>
    </w:p>
    <w:p w14:paraId="3B80567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582F75D" w14:textId="77777777" w:rsidR="00B8330A" w:rsidRPr="00AA123F" w:rsidRDefault="00B8330A" w:rsidP="00B8330A">
      <w:pPr>
        <w:pStyle w:val="NormalBold"/>
      </w:pPr>
      <w:r w:rsidRPr="00AA123F">
        <w:rPr>
          <w:rStyle w:val="HideTWBExt"/>
        </w:rPr>
        <w:t>&lt;Article&gt;</w:t>
      </w:r>
      <w:r w:rsidRPr="00AA123F">
        <w:t>Articolo 9 – paragrafo 3</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CD6096C" w14:textId="77777777" w:rsidTr="00D55B70">
        <w:trPr>
          <w:trHeight w:hRule="exact" w:val="240"/>
          <w:jc w:val="center"/>
        </w:trPr>
        <w:tc>
          <w:tcPr>
            <w:tcW w:w="9752" w:type="dxa"/>
            <w:gridSpan w:val="2"/>
            <w:tcBorders>
              <w:top w:val="nil"/>
              <w:left w:val="nil"/>
              <w:bottom w:val="nil"/>
              <w:right w:val="nil"/>
            </w:tcBorders>
          </w:tcPr>
          <w:p w14:paraId="4C589196" w14:textId="77777777" w:rsidR="00B8330A" w:rsidRPr="00AA123F" w:rsidRDefault="00B8330A" w:rsidP="00D55B70"/>
        </w:tc>
      </w:tr>
      <w:tr w:rsidR="00B8330A" w:rsidRPr="00AA123F" w14:paraId="70AC3FE6" w14:textId="77777777" w:rsidTr="00D55B70">
        <w:trPr>
          <w:trHeight w:val="240"/>
          <w:jc w:val="center"/>
        </w:trPr>
        <w:tc>
          <w:tcPr>
            <w:tcW w:w="4876" w:type="dxa"/>
            <w:tcBorders>
              <w:top w:val="nil"/>
              <w:left w:val="nil"/>
              <w:bottom w:val="nil"/>
              <w:right w:val="nil"/>
            </w:tcBorders>
          </w:tcPr>
          <w:p w14:paraId="3A345D9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5F705F5" w14:textId="77777777" w:rsidR="00B8330A" w:rsidRPr="00AA123F" w:rsidRDefault="00B8330A" w:rsidP="00D55B70">
            <w:pPr>
              <w:pStyle w:val="AmColumnHeading"/>
            </w:pPr>
            <w:r w:rsidRPr="00AA123F">
              <w:t>Emendamento</w:t>
            </w:r>
          </w:p>
        </w:tc>
      </w:tr>
      <w:tr w:rsidR="00B8330A" w:rsidRPr="00AA123F" w14:paraId="24FCD8D7" w14:textId="77777777" w:rsidTr="00D55B70">
        <w:trPr>
          <w:jc w:val="center"/>
        </w:trPr>
        <w:tc>
          <w:tcPr>
            <w:tcW w:w="4876" w:type="dxa"/>
            <w:tcBorders>
              <w:top w:val="nil"/>
              <w:left w:val="nil"/>
              <w:bottom w:val="nil"/>
              <w:right w:val="nil"/>
            </w:tcBorders>
          </w:tcPr>
          <w:p w14:paraId="1B1C47BA" w14:textId="77777777" w:rsidR="00B8330A" w:rsidRPr="00AA123F" w:rsidRDefault="00B8330A" w:rsidP="00D55B70">
            <w:pPr>
              <w:pStyle w:val="Normal6a"/>
            </w:pPr>
            <w:r w:rsidRPr="00AA123F">
              <w:t>3.</w:t>
            </w:r>
            <w:r w:rsidRPr="00AA123F">
              <w:tab/>
              <w:t xml:space="preserve">A decorrere dalla pubblicazione della decisione di esecuzione adottata a norma del paragrafo 2, gli Stati membri </w:t>
            </w:r>
            <w:r w:rsidRPr="00AA123F">
              <w:rPr>
                <w:b/>
                <w:i/>
              </w:rPr>
              <w:t>riconoscono le decisioni</w:t>
            </w:r>
            <w:r w:rsidRPr="00AA123F">
              <w:t xml:space="preserve"> di rimpatrio </w:t>
            </w:r>
            <w:r w:rsidRPr="00AA123F">
              <w:rPr>
                <w:b/>
                <w:i/>
              </w:rPr>
              <w:t>esecutive emesse</w:t>
            </w:r>
            <w:r w:rsidRPr="00AA123F">
              <w:t xml:space="preserve"> da altri Stati membri a norma dell'articolo 7, paragrafo 1, nei confronti di cittadini di paesi terzi presenti irregolarmente nel loro territorio </w:t>
            </w:r>
            <w:r w:rsidRPr="00AA123F">
              <w:rPr>
                <w:b/>
                <w:i/>
              </w:rPr>
              <w:t>sulla base dell'ordine europeo di rimpatrio di cui all'articolo 7, paragrafo 7, e ne ordinano l'allontanamento a norma dell'articolo 12</w:t>
            </w:r>
            <w:r w:rsidRPr="00AA123F">
              <w:t>.</w:t>
            </w:r>
          </w:p>
        </w:tc>
        <w:tc>
          <w:tcPr>
            <w:tcW w:w="4876" w:type="dxa"/>
            <w:tcBorders>
              <w:top w:val="nil"/>
              <w:left w:val="nil"/>
              <w:bottom w:val="nil"/>
              <w:right w:val="nil"/>
            </w:tcBorders>
          </w:tcPr>
          <w:p w14:paraId="26F87713" w14:textId="77777777" w:rsidR="00B8330A" w:rsidRPr="00AA123F" w:rsidRDefault="00B8330A" w:rsidP="00D55B70">
            <w:pPr>
              <w:pStyle w:val="Normal6a"/>
            </w:pPr>
            <w:r w:rsidRPr="00AA123F">
              <w:t>3.</w:t>
            </w:r>
            <w:r w:rsidRPr="00AA123F">
              <w:tab/>
              <w:t xml:space="preserve">A decorrere dalla pubblicazione della decisione di esecuzione adottata a norma del paragrafo 2, gli Stati membri </w:t>
            </w:r>
            <w:r w:rsidRPr="00AA123F">
              <w:rPr>
                <w:b/>
                <w:i/>
              </w:rPr>
              <w:t>possono riconoscere ed eseguire una decisione</w:t>
            </w:r>
            <w:r w:rsidRPr="00AA123F">
              <w:t xml:space="preserve"> di rimpatrio </w:t>
            </w:r>
            <w:r w:rsidRPr="00AA123F">
              <w:rPr>
                <w:b/>
                <w:i/>
              </w:rPr>
              <w:t>emessa</w:t>
            </w:r>
            <w:r w:rsidRPr="00AA123F">
              <w:t xml:space="preserve"> da altri Stati membri a norma dell'articolo 7, paragrafo 1, </w:t>
            </w:r>
            <w:r w:rsidRPr="00AA123F">
              <w:rPr>
                <w:b/>
                <w:i/>
              </w:rPr>
              <w:t>e ove necessario, una decisione di allontanamento emessa da un altro Stato membro a norma dell'articolo 12, paragrafo 2,</w:t>
            </w:r>
            <w:r w:rsidRPr="00AA123F">
              <w:t xml:space="preserve"> nei confronti di cittadini di paesi terzi presenti irregolarmente nel loro territorio.</w:t>
            </w:r>
          </w:p>
        </w:tc>
      </w:tr>
    </w:tbl>
    <w:p w14:paraId="131767C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3F51590" w14:textId="77777777" w:rsidR="00B8330A" w:rsidRPr="00AA123F" w:rsidRDefault="00B8330A" w:rsidP="00B8330A">
      <w:r w:rsidRPr="00AA123F">
        <w:rPr>
          <w:rStyle w:val="HideTWBExt"/>
        </w:rPr>
        <w:t>&lt;/Amend&gt;</w:t>
      </w:r>
    </w:p>
    <w:p w14:paraId="6C3B86F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798</w:t>
      </w:r>
      <w:r w:rsidRPr="00AA123F">
        <w:rPr>
          <w:rStyle w:val="HideTWBExt"/>
        </w:rPr>
        <w:t>&lt;/NumAm&gt;</w:t>
      </w:r>
    </w:p>
    <w:p w14:paraId="42B4B0A1"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28E8EBAE" w14:textId="77777777" w:rsidR="00B8330A" w:rsidRPr="00AA123F" w:rsidRDefault="00B8330A" w:rsidP="00B8330A">
      <w:pPr>
        <w:pStyle w:val="NormalBold"/>
      </w:pPr>
      <w:r w:rsidRPr="00AA123F">
        <w:rPr>
          <w:rStyle w:val="HideTWBExt"/>
          <w:b w:val="0"/>
        </w:rPr>
        <w:t>&lt;/RepeatBlock-By&gt;</w:t>
      </w:r>
    </w:p>
    <w:p w14:paraId="0AA627D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353FEDC" w14:textId="77777777" w:rsidR="00B8330A" w:rsidRPr="00AA123F" w:rsidRDefault="00B8330A" w:rsidP="00B8330A">
      <w:pPr>
        <w:pStyle w:val="NormalBold"/>
      </w:pPr>
      <w:r w:rsidRPr="00AA123F">
        <w:rPr>
          <w:rStyle w:val="HideTWBExt"/>
        </w:rPr>
        <w:t>&lt;Article&gt;</w:t>
      </w:r>
      <w:r w:rsidRPr="00AA123F">
        <w:t>Articolo 9 – paragrafo 3 bis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8928DEC" w14:textId="77777777" w:rsidTr="00D55B70">
        <w:trPr>
          <w:trHeight w:hRule="exact" w:val="240"/>
          <w:jc w:val="center"/>
        </w:trPr>
        <w:tc>
          <w:tcPr>
            <w:tcW w:w="9752" w:type="dxa"/>
            <w:gridSpan w:val="2"/>
            <w:tcBorders>
              <w:top w:val="nil"/>
              <w:left w:val="nil"/>
              <w:bottom w:val="nil"/>
              <w:right w:val="nil"/>
            </w:tcBorders>
          </w:tcPr>
          <w:p w14:paraId="686512E3" w14:textId="77777777" w:rsidR="00B8330A" w:rsidRPr="00AA123F" w:rsidRDefault="00B8330A" w:rsidP="00D55B70"/>
        </w:tc>
      </w:tr>
      <w:tr w:rsidR="00B8330A" w:rsidRPr="00AA123F" w14:paraId="7A757AFC" w14:textId="77777777" w:rsidTr="00D55B70">
        <w:trPr>
          <w:trHeight w:val="240"/>
          <w:jc w:val="center"/>
        </w:trPr>
        <w:tc>
          <w:tcPr>
            <w:tcW w:w="4876" w:type="dxa"/>
            <w:tcBorders>
              <w:top w:val="nil"/>
              <w:left w:val="nil"/>
              <w:bottom w:val="nil"/>
              <w:right w:val="nil"/>
            </w:tcBorders>
          </w:tcPr>
          <w:p w14:paraId="795B4915"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E0FAD3B" w14:textId="77777777" w:rsidR="00B8330A" w:rsidRPr="00AA123F" w:rsidRDefault="00B8330A" w:rsidP="00D55B70">
            <w:pPr>
              <w:pStyle w:val="AmColumnHeading"/>
            </w:pPr>
            <w:r w:rsidRPr="00AA123F">
              <w:t>Emendamento</w:t>
            </w:r>
          </w:p>
        </w:tc>
      </w:tr>
      <w:tr w:rsidR="00B8330A" w:rsidRPr="00AA123F" w14:paraId="2D677559" w14:textId="77777777" w:rsidTr="00D55B70">
        <w:trPr>
          <w:jc w:val="center"/>
        </w:trPr>
        <w:tc>
          <w:tcPr>
            <w:tcW w:w="4876" w:type="dxa"/>
            <w:tcBorders>
              <w:top w:val="nil"/>
              <w:left w:val="nil"/>
              <w:bottom w:val="nil"/>
              <w:right w:val="nil"/>
            </w:tcBorders>
          </w:tcPr>
          <w:p w14:paraId="07FC0B7D" w14:textId="77777777" w:rsidR="00B8330A" w:rsidRPr="00AA123F" w:rsidRDefault="00B8330A" w:rsidP="00D55B70">
            <w:pPr>
              <w:pStyle w:val="Normal6a"/>
            </w:pPr>
          </w:p>
        </w:tc>
        <w:tc>
          <w:tcPr>
            <w:tcW w:w="4876" w:type="dxa"/>
            <w:tcBorders>
              <w:top w:val="nil"/>
              <w:left w:val="nil"/>
              <w:bottom w:val="nil"/>
              <w:right w:val="nil"/>
            </w:tcBorders>
          </w:tcPr>
          <w:p w14:paraId="6B516A49" w14:textId="77777777" w:rsidR="00B8330A" w:rsidRPr="00AA123F" w:rsidRDefault="00B8330A" w:rsidP="00D55B70">
            <w:pPr>
              <w:pStyle w:val="Normal6a"/>
            </w:pPr>
            <w:r w:rsidRPr="00AA123F">
              <w:rPr>
                <w:b/>
                <w:i/>
              </w:rPr>
              <w:t>3 bis.</w:t>
            </w:r>
            <w:r w:rsidRPr="00AA123F">
              <w:tab/>
            </w:r>
            <w:r w:rsidRPr="00AA123F">
              <w:rPr>
                <w:b/>
                <w:i/>
              </w:rPr>
              <w:t>Gli Stati membri non riconoscono né eseguono una decisione di rimpatrio o una decisione di allontanamento dello Stato membro di emissione se la decisione di rimpatrio o la decisione di allontanamento emessa da un altro Stato membro è stata sospesa.</w:t>
            </w:r>
          </w:p>
        </w:tc>
      </w:tr>
    </w:tbl>
    <w:p w14:paraId="750D9080"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46D6F0B" w14:textId="77777777" w:rsidR="00B8330A" w:rsidRPr="00AA123F" w:rsidRDefault="00B8330A" w:rsidP="00B8330A">
      <w:r w:rsidRPr="00AA123F">
        <w:rPr>
          <w:rStyle w:val="HideTWBExt"/>
        </w:rPr>
        <w:t>&lt;/Amend&gt;</w:t>
      </w:r>
    </w:p>
    <w:p w14:paraId="642F543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799</w:t>
      </w:r>
      <w:r w:rsidRPr="00AA123F">
        <w:rPr>
          <w:rStyle w:val="HideTWBExt"/>
        </w:rPr>
        <w:t>&lt;/NumAm&gt;</w:t>
      </w:r>
    </w:p>
    <w:p w14:paraId="06BEFA75"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79B159F" w14:textId="77777777" w:rsidR="00B8330A" w:rsidRPr="00AA123F" w:rsidRDefault="00B8330A" w:rsidP="00B8330A">
      <w:pPr>
        <w:pStyle w:val="NormalBold"/>
      </w:pPr>
      <w:r w:rsidRPr="00AA123F">
        <w:rPr>
          <w:rStyle w:val="HideTWBExt"/>
          <w:b w:val="0"/>
        </w:rPr>
        <w:t>&lt;/RepeatBlock-By&gt;</w:t>
      </w:r>
    </w:p>
    <w:p w14:paraId="43995AA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D3806CB" w14:textId="77777777" w:rsidR="00B8330A" w:rsidRPr="00AA123F" w:rsidRDefault="00B8330A" w:rsidP="00B8330A">
      <w:pPr>
        <w:pStyle w:val="NormalBold"/>
      </w:pPr>
      <w:r w:rsidRPr="00AA123F">
        <w:rPr>
          <w:rStyle w:val="HideTWBExt"/>
        </w:rPr>
        <w:t>&lt;Article&gt;</w:t>
      </w:r>
      <w:r w:rsidRPr="00AA123F">
        <w:t>Articolo 9 – paragrafo 3 ter (nuovo)</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1808568" w14:textId="77777777" w:rsidTr="00D55B70">
        <w:trPr>
          <w:trHeight w:hRule="exact" w:val="240"/>
          <w:jc w:val="center"/>
        </w:trPr>
        <w:tc>
          <w:tcPr>
            <w:tcW w:w="9752" w:type="dxa"/>
            <w:gridSpan w:val="2"/>
            <w:tcBorders>
              <w:top w:val="nil"/>
              <w:left w:val="nil"/>
              <w:bottom w:val="nil"/>
              <w:right w:val="nil"/>
            </w:tcBorders>
          </w:tcPr>
          <w:p w14:paraId="19698E30" w14:textId="77777777" w:rsidR="00B8330A" w:rsidRPr="00AA123F" w:rsidRDefault="00B8330A" w:rsidP="00D55B70"/>
        </w:tc>
      </w:tr>
      <w:tr w:rsidR="00B8330A" w:rsidRPr="00AA123F" w14:paraId="52505A05" w14:textId="77777777" w:rsidTr="00D55B70">
        <w:trPr>
          <w:trHeight w:val="240"/>
          <w:jc w:val="center"/>
        </w:trPr>
        <w:tc>
          <w:tcPr>
            <w:tcW w:w="4876" w:type="dxa"/>
            <w:tcBorders>
              <w:top w:val="nil"/>
              <w:left w:val="nil"/>
              <w:bottom w:val="nil"/>
              <w:right w:val="nil"/>
            </w:tcBorders>
          </w:tcPr>
          <w:p w14:paraId="3A8AA29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38BB94B" w14:textId="77777777" w:rsidR="00B8330A" w:rsidRPr="00AA123F" w:rsidRDefault="00B8330A" w:rsidP="00D55B70">
            <w:pPr>
              <w:pStyle w:val="AmColumnHeading"/>
            </w:pPr>
            <w:r w:rsidRPr="00AA123F">
              <w:t>Emendamento</w:t>
            </w:r>
          </w:p>
        </w:tc>
      </w:tr>
      <w:tr w:rsidR="00B8330A" w:rsidRPr="00AA123F" w14:paraId="3F0A97A3" w14:textId="77777777" w:rsidTr="00D55B70">
        <w:trPr>
          <w:jc w:val="center"/>
        </w:trPr>
        <w:tc>
          <w:tcPr>
            <w:tcW w:w="4876" w:type="dxa"/>
            <w:tcBorders>
              <w:top w:val="nil"/>
              <w:left w:val="nil"/>
              <w:bottom w:val="nil"/>
              <w:right w:val="nil"/>
            </w:tcBorders>
          </w:tcPr>
          <w:p w14:paraId="6F9A61AF" w14:textId="77777777" w:rsidR="00B8330A" w:rsidRPr="00AA123F" w:rsidRDefault="00B8330A" w:rsidP="00D55B70">
            <w:pPr>
              <w:pStyle w:val="Normal6a"/>
            </w:pPr>
          </w:p>
        </w:tc>
        <w:tc>
          <w:tcPr>
            <w:tcW w:w="4876" w:type="dxa"/>
            <w:tcBorders>
              <w:top w:val="nil"/>
              <w:left w:val="nil"/>
              <w:bottom w:val="nil"/>
              <w:right w:val="nil"/>
            </w:tcBorders>
          </w:tcPr>
          <w:p w14:paraId="10A257AF" w14:textId="77777777" w:rsidR="00B8330A" w:rsidRPr="00AA123F" w:rsidRDefault="00B8330A" w:rsidP="00D55B70">
            <w:pPr>
              <w:pStyle w:val="Normal6a"/>
            </w:pPr>
            <w:r w:rsidRPr="00AA123F">
              <w:rPr>
                <w:b/>
                <w:i/>
              </w:rPr>
              <w:t>3 ter.</w:t>
            </w:r>
            <w:r w:rsidRPr="00AA123F">
              <w:tab/>
            </w:r>
            <w:r w:rsidRPr="00AA123F">
              <w:rPr>
                <w:b/>
                <w:i/>
              </w:rPr>
              <w:t>Gli Stati membri non sono tenuti ad adottare decisioni o atti amministrativi ai fini del riconoscimento o del non riconoscimento.</w:t>
            </w:r>
            <w:r w:rsidRPr="00AA123F">
              <w:br/>
            </w:r>
            <w:r w:rsidRPr="00AA123F">
              <w:br/>
            </w:r>
            <w:r w:rsidRPr="00AA123F">
              <w:rPr>
                <w:b/>
                <w:i/>
              </w:rPr>
              <w:t>Il riconoscimento o il non riconoscimento non devono necessariamente assumere la forma di una procedura amministrativa.</w:t>
            </w:r>
            <w:r w:rsidRPr="00AA123F">
              <w:br/>
            </w:r>
            <w:r w:rsidRPr="00AA123F">
              <w:br/>
            </w:r>
            <w:r w:rsidRPr="00AA123F">
              <w:rPr>
                <w:b/>
                <w:i/>
              </w:rPr>
              <w:t>Tanto meno gli Stati membri di esecuzione sono obbligati a motivare le ragioni per cui una decisione di rimpatrio e, se del caso, una decisione di allontanamento dello Stato di emissione è riconosciuta o non riconosciuta.</w:t>
            </w:r>
          </w:p>
        </w:tc>
      </w:tr>
    </w:tbl>
    <w:p w14:paraId="1468117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7740156" w14:textId="77777777" w:rsidR="00B8330A" w:rsidRPr="00AA123F" w:rsidRDefault="00B8330A" w:rsidP="00B8330A">
      <w:r w:rsidRPr="00AA123F">
        <w:rPr>
          <w:rStyle w:val="HideTWBExt"/>
        </w:rPr>
        <w:t>&lt;/Amend&gt;</w:t>
      </w:r>
    </w:p>
    <w:p w14:paraId="1833991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800</w:t>
      </w:r>
      <w:r w:rsidRPr="00AA123F">
        <w:rPr>
          <w:rStyle w:val="HideTWBExt"/>
        </w:rPr>
        <w:t>&lt;/NumAm&gt;</w:t>
      </w:r>
    </w:p>
    <w:p w14:paraId="0E83D7A7"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72F4D72A" w14:textId="77777777" w:rsidR="00B8330A" w:rsidRPr="00AA123F" w:rsidRDefault="00B8330A" w:rsidP="00B8330A">
      <w:pPr>
        <w:pStyle w:val="NormalBold"/>
      </w:pPr>
      <w:r w:rsidRPr="00AA123F">
        <w:rPr>
          <w:rStyle w:val="HideTWBExt"/>
          <w:b w:val="0"/>
        </w:rPr>
        <w:t>&lt;/RepeatBlock-By&gt;</w:t>
      </w:r>
    </w:p>
    <w:p w14:paraId="35EF5A9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A74630C" w14:textId="77777777" w:rsidR="00B8330A" w:rsidRPr="00AA123F" w:rsidRDefault="00B8330A" w:rsidP="00B8330A">
      <w:pPr>
        <w:pStyle w:val="NormalBold"/>
      </w:pPr>
      <w:r w:rsidRPr="00AA123F">
        <w:rPr>
          <w:rStyle w:val="HideTWBExt"/>
        </w:rPr>
        <w:t>&lt;Article&gt;</w:t>
      </w:r>
      <w:r w:rsidRPr="00AA123F">
        <w:t>Articolo 9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C5555C2" w14:textId="77777777" w:rsidTr="00D55B70">
        <w:trPr>
          <w:trHeight w:hRule="exact" w:val="240"/>
          <w:jc w:val="center"/>
        </w:trPr>
        <w:tc>
          <w:tcPr>
            <w:tcW w:w="9752" w:type="dxa"/>
            <w:gridSpan w:val="2"/>
            <w:tcBorders>
              <w:top w:val="nil"/>
              <w:left w:val="nil"/>
              <w:bottom w:val="nil"/>
              <w:right w:val="nil"/>
            </w:tcBorders>
          </w:tcPr>
          <w:p w14:paraId="1E08A2AC" w14:textId="77777777" w:rsidR="00B8330A" w:rsidRPr="00AA123F" w:rsidRDefault="00B8330A" w:rsidP="00D55B70"/>
        </w:tc>
      </w:tr>
      <w:tr w:rsidR="00B8330A" w:rsidRPr="00AA123F" w14:paraId="08599447" w14:textId="77777777" w:rsidTr="00D55B70">
        <w:trPr>
          <w:trHeight w:val="240"/>
          <w:jc w:val="center"/>
        </w:trPr>
        <w:tc>
          <w:tcPr>
            <w:tcW w:w="4876" w:type="dxa"/>
            <w:tcBorders>
              <w:top w:val="nil"/>
              <w:left w:val="nil"/>
              <w:bottom w:val="nil"/>
              <w:right w:val="nil"/>
            </w:tcBorders>
          </w:tcPr>
          <w:p w14:paraId="00C7D2F0"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CF40467" w14:textId="77777777" w:rsidR="00B8330A" w:rsidRPr="00AA123F" w:rsidRDefault="00B8330A" w:rsidP="00D55B70">
            <w:pPr>
              <w:pStyle w:val="AmColumnHeading"/>
            </w:pPr>
            <w:r w:rsidRPr="00AA123F">
              <w:t>Emendamento</w:t>
            </w:r>
          </w:p>
        </w:tc>
      </w:tr>
      <w:tr w:rsidR="00B8330A" w:rsidRPr="00AA123F" w14:paraId="44589D3B" w14:textId="77777777" w:rsidTr="00D55B70">
        <w:trPr>
          <w:jc w:val="center"/>
        </w:trPr>
        <w:tc>
          <w:tcPr>
            <w:tcW w:w="4876" w:type="dxa"/>
            <w:tcBorders>
              <w:top w:val="nil"/>
              <w:left w:val="nil"/>
              <w:bottom w:val="nil"/>
              <w:right w:val="nil"/>
            </w:tcBorders>
          </w:tcPr>
          <w:p w14:paraId="6F9A10E3" w14:textId="77777777" w:rsidR="00B8330A" w:rsidRPr="00AA123F" w:rsidRDefault="00B8330A" w:rsidP="00D55B70">
            <w:pPr>
              <w:pStyle w:val="Normal6a"/>
            </w:pPr>
            <w:r w:rsidRPr="00AA123F">
              <w:t>4.</w:t>
            </w:r>
            <w:r w:rsidRPr="00AA123F">
              <w:tab/>
              <w:t xml:space="preserve">Ai fini dell'applicazione del paragrafo 3, uno Stato membro può decidere di non riconoscere o non eseguire una decisione di rimpatrio dello Stato membro di emissione se l'esecuzione è manifestamente contraria all'ordine pubblico dello Stato membro di esecuzione, </w:t>
            </w:r>
            <w:r w:rsidRPr="00AA123F">
              <w:rPr>
                <w:b/>
                <w:i/>
              </w:rPr>
              <w:t>o</w:t>
            </w:r>
            <w:r w:rsidRPr="00AA123F">
              <w:t xml:space="preserve"> se il cittadino di paese terzo deve essere allontanato verso un paese terzo diverso da quello indicato nella decisione di rimpatrio dello Stato membro di emissione.</w:t>
            </w:r>
          </w:p>
        </w:tc>
        <w:tc>
          <w:tcPr>
            <w:tcW w:w="4876" w:type="dxa"/>
            <w:tcBorders>
              <w:top w:val="nil"/>
              <w:left w:val="nil"/>
              <w:bottom w:val="nil"/>
              <w:right w:val="nil"/>
            </w:tcBorders>
          </w:tcPr>
          <w:p w14:paraId="0486D9A7" w14:textId="77777777" w:rsidR="00B8330A" w:rsidRPr="00AA123F" w:rsidRDefault="00B8330A" w:rsidP="00D55B70">
            <w:pPr>
              <w:pStyle w:val="Normal6a"/>
            </w:pPr>
            <w:r w:rsidRPr="00AA123F">
              <w:t>4.</w:t>
            </w:r>
            <w:r w:rsidRPr="00AA123F">
              <w:tab/>
              <w:t>Ai fini dell'applicazione del paragrafo 3, uno Stato membro può decidere di non riconoscere o non eseguire una decisione di rimpatrio dello Stato membro di emissione se l'esecuzione è manifestamente contraria all'ordine pubblico</w:t>
            </w:r>
            <w:r w:rsidRPr="00AA123F">
              <w:rPr>
                <w:b/>
                <w:i/>
              </w:rPr>
              <w:t>, alla sicurezza pubblica o alla sicurezza nazionale</w:t>
            </w:r>
            <w:r w:rsidRPr="00AA123F">
              <w:t xml:space="preserve"> dello Stato membro di esecuzione, se il cittadino di paese terzo deve essere allontanato verso un paese terzo diverso da quello indicato nella decisione di rimpatrio dello Stato membro di emissione</w:t>
            </w:r>
            <w:r w:rsidRPr="00AA123F">
              <w:rPr>
                <w:b/>
                <w:i/>
              </w:rPr>
              <w:t>, oppure qualora circostanze eccezionali e improvvise rendano temporaneamente impossibile il riconoscimento o l'esecuzione immediati della decisione di rimpatrio</w:t>
            </w:r>
            <w:r w:rsidRPr="00AA123F">
              <w:t>.</w:t>
            </w:r>
          </w:p>
        </w:tc>
      </w:tr>
    </w:tbl>
    <w:p w14:paraId="1694B7C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25C055E" w14:textId="77777777" w:rsidR="00B8330A" w:rsidRPr="00AA123F" w:rsidRDefault="00B8330A" w:rsidP="00B8330A">
      <w:r w:rsidRPr="00AA123F">
        <w:rPr>
          <w:rStyle w:val="HideTWBExt"/>
        </w:rPr>
        <w:t>&lt;/Amend&gt;</w:t>
      </w:r>
    </w:p>
    <w:p w14:paraId="2DA08AEC"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801</w:t>
      </w:r>
      <w:r w:rsidRPr="00AA123F">
        <w:rPr>
          <w:rStyle w:val="HideTWBExt"/>
        </w:rPr>
        <w:t>&lt;/NumAm&gt;</w:t>
      </w:r>
    </w:p>
    <w:p w14:paraId="02FE4157"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F1D47E9" w14:textId="77777777" w:rsidR="00B8330A" w:rsidRPr="00AA123F" w:rsidRDefault="00B8330A" w:rsidP="00B8330A">
      <w:pPr>
        <w:pStyle w:val="NormalBold"/>
      </w:pPr>
      <w:r w:rsidRPr="00AA123F">
        <w:rPr>
          <w:rStyle w:val="HideTWBExt"/>
          <w:b w:val="0"/>
        </w:rPr>
        <w:t>&lt;/RepeatBlock-By&gt;</w:t>
      </w:r>
    </w:p>
    <w:p w14:paraId="515C98AA"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85990FD" w14:textId="77777777" w:rsidR="00B8330A" w:rsidRPr="00AA123F" w:rsidRDefault="00B8330A" w:rsidP="00B8330A">
      <w:pPr>
        <w:pStyle w:val="NormalBold"/>
      </w:pPr>
      <w:r w:rsidRPr="00AA123F">
        <w:rPr>
          <w:rStyle w:val="HideTWBExt"/>
        </w:rPr>
        <w:t>&lt;Article&gt;</w:t>
      </w:r>
      <w:r w:rsidRPr="00AA123F">
        <w:t>Articolo 9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0827E522" w14:textId="77777777" w:rsidTr="00D55B70">
        <w:trPr>
          <w:trHeight w:hRule="exact" w:val="240"/>
          <w:jc w:val="center"/>
        </w:trPr>
        <w:tc>
          <w:tcPr>
            <w:tcW w:w="9752" w:type="dxa"/>
            <w:gridSpan w:val="2"/>
            <w:tcBorders>
              <w:top w:val="nil"/>
              <w:left w:val="nil"/>
              <w:bottom w:val="nil"/>
              <w:right w:val="nil"/>
            </w:tcBorders>
          </w:tcPr>
          <w:p w14:paraId="4F1C34F1" w14:textId="77777777" w:rsidR="00B8330A" w:rsidRPr="00AA123F" w:rsidRDefault="00B8330A" w:rsidP="00D55B70"/>
        </w:tc>
      </w:tr>
      <w:tr w:rsidR="00B8330A" w:rsidRPr="00AA123F" w14:paraId="52875EFD" w14:textId="77777777" w:rsidTr="00D55B70">
        <w:trPr>
          <w:trHeight w:val="240"/>
          <w:jc w:val="center"/>
        </w:trPr>
        <w:tc>
          <w:tcPr>
            <w:tcW w:w="4876" w:type="dxa"/>
            <w:tcBorders>
              <w:top w:val="nil"/>
              <w:left w:val="nil"/>
              <w:bottom w:val="nil"/>
              <w:right w:val="nil"/>
            </w:tcBorders>
          </w:tcPr>
          <w:p w14:paraId="7D8E0C2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D76682D" w14:textId="77777777" w:rsidR="00B8330A" w:rsidRPr="00AA123F" w:rsidRDefault="00B8330A" w:rsidP="00D55B70">
            <w:pPr>
              <w:pStyle w:val="AmColumnHeading"/>
            </w:pPr>
            <w:r w:rsidRPr="00AA123F">
              <w:t>Emendamento</w:t>
            </w:r>
          </w:p>
        </w:tc>
      </w:tr>
      <w:tr w:rsidR="00B8330A" w:rsidRPr="00AA123F" w14:paraId="08C2994C" w14:textId="77777777" w:rsidTr="00D55B70">
        <w:trPr>
          <w:jc w:val="center"/>
        </w:trPr>
        <w:tc>
          <w:tcPr>
            <w:tcW w:w="4876" w:type="dxa"/>
            <w:tcBorders>
              <w:top w:val="nil"/>
              <w:left w:val="nil"/>
              <w:bottom w:val="nil"/>
              <w:right w:val="nil"/>
            </w:tcBorders>
          </w:tcPr>
          <w:p w14:paraId="2E53E52E" w14:textId="77777777" w:rsidR="00B8330A" w:rsidRPr="00AA123F" w:rsidRDefault="00B8330A" w:rsidP="00D55B70">
            <w:pPr>
              <w:pStyle w:val="Normal6a"/>
            </w:pPr>
            <w:r w:rsidRPr="00AA123F">
              <w:t>4.</w:t>
            </w:r>
            <w:r w:rsidRPr="00AA123F">
              <w:tab/>
              <w:t xml:space="preserve">Ai fini dell'applicazione del paragrafo 3, </w:t>
            </w:r>
            <w:r w:rsidRPr="00AA123F">
              <w:rPr>
                <w:b/>
                <w:i/>
              </w:rPr>
              <w:t>uno</w:t>
            </w:r>
            <w:r w:rsidRPr="00AA123F">
              <w:t xml:space="preserve"> Stato membro può decidere di non riconoscere o non eseguire una decisione di rimpatrio dello Stato membro di emissione se </w:t>
            </w:r>
            <w:r w:rsidRPr="00AA123F">
              <w:rPr>
                <w:b/>
                <w:i/>
              </w:rPr>
              <w:t>l'esecuzione è manifestamente contraria all'ordine pubblico dello Stato membro di esecuzione, o se il cittadino di paese terzo deve essere allontanato verso un paese terzo diverso da quello indicato nella decisione di rimpatrio dello Stato membro di emissione.</w:t>
            </w:r>
          </w:p>
        </w:tc>
        <w:tc>
          <w:tcPr>
            <w:tcW w:w="4876" w:type="dxa"/>
            <w:tcBorders>
              <w:top w:val="nil"/>
              <w:left w:val="nil"/>
              <w:bottom w:val="nil"/>
              <w:right w:val="nil"/>
            </w:tcBorders>
          </w:tcPr>
          <w:p w14:paraId="638BE44F" w14:textId="77777777" w:rsidR="00B8330A" w:rsidRPr="00AA123F" w:rsidRDefault="00B8330A" w:rsidP="00D55B70">
            <w:pPr>
              <w:pStyle w:val="Normal6a"/>
            </w:pPr>
            <w:r w:rsidRPr="00AA123F">
              <w:t>4.</w:t>
            </w:r>
            <w:r w:rsidRPr="00AA123F">
              <w:tab/>
              <w:t xml:space="preserve">Ai fini dell'applicazione del paragrafo 3, </w:t>
            </w:r>
            <w:r w:rsidRPr="00AA123F">
              <w:rPr>
                <w:b/>
                <w:i/>
              </w:rPr>
              <w:t>lo</w:t>
            </w:r>
            <w:r w:rsidRPr="00AA123F">
              <w:t xml:space="preserve"> Stato membro </w:t>
            </w:r>
            <w:r w:rsidRPr="00AA123F">
              <w:rPr>
                <w:b/>
                <w:i/>
              </w:rPr>
              <w:t>di esecuzione</w:t>
            </w:r>
            <w:r w:rsidRPr="00AA123F">
              <w:t xml:space="preserve"> può decidere di non riconoscere o non eseguire una decisione di rimpatrio </w:t>
            </w:r>
            <w:r w:rsidRPr="00AA123F">
              <w:rPr>
                <w:b/>
                <w:i/>
              </w:rPr>
              <w:t>o la decisione di allontanamento</w:t>
            </w:r>
            <w:r w:rsidRPr="00AA123F">
              <w:t xml:space="preserve"> dello Stato membro di emissione se</w:t>
            </w:r>
            <w:r w:rsidRPr="00AA123F">
              <w:rPr>
                <w:b/>
                <w:i/>
              </w:rPr>
              <w:t>:</w:t>
            </w:r>
          </w:p>
        </w:tc>
      </w:tr>
    </w:tbl>
    <w:p w14:paraId="2C7FAFFC"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98F12F1" w14:textId="77777777" w:rsidR="00B8330A" w:rsidRPr="00AA123F" w:rsidRDefault="00B8330A" w:rsidP="00B8330A">
      <w:r w:rsidRPr="00AA123F">
        <w:rPr>
          <w:rStyle w:val="HideTWBExt"/>
        </w:rPr>
        <w:t>&lt;/Amend&gt;</w:t>
      </w:r>
    </w:p>
    <w:p w14:paraId="1E27475B"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802</w:t>
      </w:r>
      <w:r w:rsidRPr="00AA123F">
        <w:rPr>
          <w:rStyle w:val="HideTWBExt"/>
        </w:rPr>
        <w:t>&lt;/NumAm&gt;</w:t>
      </w:r>
    </w:p>
    <w:p w14:paraId="63E92F78"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03CEFE64" w14:textId="77777777" w:rsidR="00B8330A" w:rsidRPr="00AA123F" w:rsidRDefault="00B8330A" w:rsidP="00B8330A">
      <w:pPr>
        <w:pStyle w:val="NormalBold"/>
      </w:pPr>
      <w:r w:rsidRPr="00AA123F">
        <w:rPr>
          <w:rStyle w:val="HideTWBExt"/>
          <w:b w:val="0"/>
        </w:rPr>
        <w:t>&lt;/RepeatBlock-By&gt;</w:t>
      </w:r>
    </w:p>
    <w:p w14:paraId="3701F61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14B30FD" w14:textId="77777777" w:rsidR="00B8330A" w:rsidRPr="00AA123F" w:rsidRDefault="00B8330A" w:rsidP="00B8330A">
      <w:pPr>
        <w:pStyle w:val="NormalBold"/>
      </w:pPr>
      <w:r w:rsidRPr="00AA123F">
        <w:rPr>
          <w:rStyle w:val="HideTWBExt"/>
        </w:rPr>
        <w:t>&lt;Article&gt;</w:t>
      </w:r>
      <w:r w:rsidRPr="00AA123F">
        <w:t>Articolo 9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F3B396F" w14:textId="77777777" w:rsidTr="00D55B70">
        <w:trPr>
          <w:trHeight w:hRule="exact" w:val="240"/>
          <w:jc w:val="center"/>
        </w:trPr>
        <w:tc>
          <w:tcPr>
            <w:tcW w:w="9752" w:type="dxa"/>
            <w:gridSpan w:val="2"/>
            <w:tcBorders>
              <w:top w:val="nil"/>
              <w:left w:val="nil"/>
              <w:bottom w:val="nil"/>
              <w:right w:val="nil"/>
            </w:tcBorders>
          </w:tcPr>
          <w:p w14:paraId="1CA3492E" w14:textId="77777777" w:rsidR="00B8330A" w:rsidRPr="00AA123F" w:rsidRDefault="00B8330A" w:rsidP="00D55B70"/>
        </w:tc>
      </w:tr>
      <w:tr w:rsidR="00B8330A" w:rsidRPr="00AA123F" w14:paraId="6B1469FA" w14:textId="77777777" w:rsidTr="00D55B70">
        <w:trPr>
          <w:trHeight w:val="240"/>
          <w:jc w:val="center"/>
        </w:trPr>
        <w:tc>
          <w:tcPr>
            <w:tcW w:w="4876" w:type="dxa"/>
            <w:tcBorders>
              <w:top w:val="nil"/>
              <w:left w:val="nil"/>
              <w:bottom w:val="nil"/>
              <w:right w:val="nil"/>
            </w:tcBorders>
          </w:tcPr>
          <w:p w14:paraId="5E173B5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C4CD858" w14:textId="77777777" w:rsidR="00B8330A" w:rsidRPr="00AA123F" w:rsidRDefault="00B8330A" w:rsidP="00D55B70">
            <w:pPr>
              <w:pStyle w:val="AmColumnHeading"/>
            </w:pPr>
            <w:r w:rsidRPr="00AA123F">
              <w:t>Emendamento</w:t>
            </w:r>
          </w:p>
        </w:tc>
      </w:tr>
      <w:tr w:rsidR="00B8330A" w:rsidRPr="00AA123F" w14:paraId="0BCEDC2B" w14:textId="77777777" w:rsidTr="00D55B70">
        <w:trPr>
          <w:jc w:val="center"/>
        </w:trPr>
        <w:tc>
          <w:tcPr>
            <w:tcW w:w="4876" w:type="dxa"/>
            <w:tcBorders>
              <w:top w:val="nil"/>
              <w:left w:val="nil"/>
              <w:bottom w:val="nil"/>
              <w:right w:val="nil"/>
            </w:tcBorders>
          </w:tcPr>
          <w:p w14:paraId="09329D00" w14:textId="77777777" w:rsidR="00B8330A" w:rsidRPr="00AA123F" w:rsidRDefault="00B8330A" w:rsidP="00D55B70">
            <w:pPr>
              <w:pStyle w:val="Normal6a"/>
            </w:pPr>
            <w:r w:rsidRPr="00AA123F">
              <w:t>4.</w:t>
            </w:r>
            <w:r w:rsidRPr="00AA123F">
              <w:tab/>
            </w:r>
            <w:r w:rsidRPr="00AA123F">
              <w:rPr>
                <w:b/>
                <w:i/>
              </w:rPr>
              <w:t>Ai fini dell'applicazione del paragrafo 3,</w:t>
            </w:r>
            <w:r w:rsidRPr="00AA123F">
              <w:t xml:space="preserve"> uno Stato membro può decidere di non riconoscere o non eseguire una decisione di rimpatrio dello Stato membro di emissione se l'esecuzione è manifestamente contraria all'ordine pubblico dello Stato membro di esecuzione</w:t>
            </w:r>
            <w:r w:rsidRPr="00AA123F">
              <w:rPr>
                <w:b/>
                <w:i/>
              </w:rPr>
              <w:t>, o se il cittadino di paese terzo deve essere allontanato verso un paese terzo diverso da quello indicato nella decisione di rimpatrio dello Stato membro di emissione</w:t>
            </w:r>
            <w:r w:rsidRPr="00AA123F">
              <w:t>.</w:t>
            </w:r>
          </w:p>
        </w:tc>
        <w:tc>
          <w:tcPr>
            <w:tcW w:w="4876" w:type="dxa"/>
            <w:tcBorders>
              <w:top w:val="nil"/>
              <w:left w:val="nil"/>
              <w:bottom w:val="nil"/>
              <w:right w:val="nil"/>
            </w:tcBorders>
          </w:tcPr>
          <w:p w14:paraId="75BDC22B" w14:textId="77777777" w:rsidR="00B8330A" w:rsidRPr="00AA123F" w:rsidRDefault="00B8330A" w:rsidP="00D55B70">
            <w:pPr>
              <w:pStyle w:val="Normal6a"/>
            </w:pPr>
            <w:r w:rsidRPr="00AA123F">
              <w:t>4.</w:t>
            </w:r>
            <w:r w:rsidRPr="00AA123F">
              <w:tab/>
              <w:t>Uno Stato membro può decidere di non riconoscere o non eseguire una decisione di rimpatrio dello Stato membro di emissione se l'esecuzione è manifestamente contraria all'ordine pubblico dello Stato membro di esecuzione.</w:t>
            </w:r>
          </w:p>
        </w:tc>
      </w:tr>
    </w:tbl>
    <w:p w14:paraId="19E10A8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95CC922" w14:textId="77777777" w:rsidR="00B8330A" w:rsidRPr="00AA123F" w:rsidRDefault="00B8330A" w:rsidP="00B8330A">
      <w:r w:rsidRPr="00AA123F">
        <w:rPr>
          <w:rStyle w:val="HideTWBExt"/>
        </w:rPr>
        <w:t>&lt;/Amend&gt;</w:t>
      </w:r>
    </w:p>
    <w:p w14:paraId="06C2BCF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803</w:t>
      </w:r>
      <w:r w:rsidRPr="00AA123F">
        <w:rPr>
          <w:rStyle w:val="HideTWBExt"/>
        </w:rPr>
        <w:t>&lt;/NumAm&gt;</w:t>
      </w:r>
    </w:p>
    <w:p w14:paraId="77D88009" w14:textId="77777777" w:rsidR="00B8330A" w:rsidRPr="00AA123F" w:rsidRDefault="00B8330A" w:rsidP="00B8330A">
      <w:pPr>
        <w:pStyle w:val="NormalBold"/>
      </w:pPr>
      <w:r w:rsidRPr="00AA123F">
        <w:rPr>
          <w:rStyle w:val="HideTWBExt"/>
          <w:b w:val="0"/>
        </w:rPr>
        <w:t>&lt;RepeatBlock-By&gt;&lt;Members&gt;</w:t>
      </w:r>
      <w:r w:rsidRPr="00AA123F">
        <w:t>Nadine Morano</w:t>
      </w:r>
      <w:r w:rsidRPr="00AA123F">
        <w:rPr>
          <w:rStyle w:val="HideTWBExt"/>
          <w:b w:val="0"/>
        </w:rPr>
        <w:t>&lt;/Members&gt;</w:t>
      </w:r>
    </w:p>
    <w:p w14:paraId="47B4C278" w14:textId="77777777" w:rsidR="00B8330A" w:rsidRPr="00AA123F" w:rsidRDefault="00B8330A" w:rsidP="00B8330A">
      <w:pPr>
        <w:pStyle w:val="NormalBold"/>
      </w:pPr>
      <w:r w:rsidRPr="00AA123F">
        <w:rPr>
          <w:rStyle w:val="HideTWBExt"/>
          <w:b w:val="0"/>
        </w:rPr>
        <w:t>&lt;/RepeatBlock-By&gt;</w:t>
      </w:r>
    </w:p>
    <w:p w14:paraId="7C955054"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737A573" w14:textId="77777777" w:rsidR="00B8330A" w:rsidRPr="00AA123F" w:rsidRDefault="00B8330A" w:rsidP="00B8330A">
      <w:pPr>
        <w:pStyle w:val="NormalBold"/>
      </w:pPr>
      <w:r w:rsidRPr="00AA123F">
        <w:rPr>
          <w:rStyle w:val="HideTWBExt"/>
        </w:rPr>
        <w:t>&lt;Article&gt;</w:t>
      </w:r>
      <w:r w:rsidRPr="00AA123F">
        <w:t>Articolo 9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F3D02F1" w14:textId="77777777" w:rsidTr="00D55B70">
        <w:trPr>
          <w:trHeight w:hRule="exact" w:val="240"/>
          <w:jc w:val="center"/>
        </w:trPr>
        <w:tc>
          <w:tcPr>
            <w:tcW w:w="9752" w:type="dxa"/>
            <w:gridSpan w:val="2"/>
            <w:tcBorders>
              <w:top w:val="nil"/>
              <w:left w:val="nil"/>
              <w:bottom w:val="nil"/>
              <w:right w:val="nil"/>
            </w:tcBorders>
          </w:tcPr>
          <w:p w14:paraId="7CD2D4DC" w14:textId="77777777" w:rsidR="00B8330A" w:rsidRPr="00AA123F" w:rsidRDefault="00B8330A" w:rsidP="00D55B70"/>
        </w:tc>
      </w:tr>
      <w:tr w:rsidR="00B8330A" w:rsidRPr="00AA123F" w14:paraId="0E647E76" w14:textId="77777777" w:rsidTr="00D55B70">
        <w:trPr>
          <w:trHeight w:val="240"/>
          <w:jc w:val="center"/>
        </w:trPr>
        <w:tc>
          <w:tcPr>
            <w:tcW w:w="4876" w:type="dxa"/>
            <w:tcBorders>
              <w:top w:val="nil"/>
              <w:left w:val="nil"/>
              <w:bottom w:val="nil"/>
              <w:right w:val="nil"/>
            </w:tcBorders>
          </w:tcPr>
          <w:p w14:paraId="22A6BDA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1C785CA" w14:textId="77777777" w:rsidR="00B8330A" w:rsidRPr="00AA123F" w:rsidRDefault="00B8330A" w:rsidP="00D55B70">
            <w:pPr>
              <w:pStyle w:val="AmColumnHeading"/>
            </w:pPr>
            <w:r w:rsidRPr="00AA123F">
              <w:t>Emendamento</w:t>
            </w:r>
          </w:p>
        </w:tc>
      </w:tr>
      <w:tr w:rsidR="00B8330A" w:rsidRPr="00AA123F" w14:paraId="21B4E522" w14:textId="77777777" w:rsidTr="00D55B70">
        <w:trPr>
          <w:jc w:val="center"/>
        </w:trPr>
        <w:tc>
          <w:tcPr>
            <w:tcW w:w="4876" w:type="dxa"/>
            <w:tcBorders>
              <w:top w:val="nil"/>
              <w:left w:val="nil"/>
              <w:bottom w:val="nil"/>
              <w:right w:val="nil"/>
            </w:tcBorders>
          </w:tcPr>
          <w:p w14:paraId="405433E2" w14:textId="77777777" w:rsidR="00B8330A" w:rsidRPr="00AA123F" w:rsidRDefault="00B8330A" w:rsidP="00D55B70">
            <w:pPr>
              <w:pStyle w:val="Normal6a"/>
            </w:pPr>
            <w:r w:rsidRPr="00AA123F">
              <w:t>4.</w:t>
            </w:r>
            <w:r w:rsidRPr="00AA123F">
              <w:tab/>
              <w:t xml:space="preserve">Ai fini dell'applicazione del paragrafo 3, uno Stato membro può decidere di non riconoscere o non eseguire una decisione di rimpatrio dello Stato membro di emissione se </w:t>
            </w:r>
            <w:r w:rsidRPr="00AA123F">
              <w:rPr>
                <w:b/>
                <w:i/>
              </w:rPr>
              <w:t>l'esecuzione è manifestamente contraria all'ordine pubblico dello Stato membro di esecuzione, o se</w:t>
            </w:r>
            <w:r w:rsidRPr="00AA123F">
              <w:t xml:space="preserve"> il cittadino di paese terzo deve essere allontanato verso un paese terzo diverso da quello indicato nella decisione di rimpatrio dello Stato membro di emissione.</w:t>
            </w:r>
          </w:p>
        </w:tc>
        <w:tc>
          <w:tcPr>
            <w:tcW w:w="4876" w:type="dxa"/>
            <w:tcBorders>
              <w:top w:val="nil"/>
              <w:left w:val="nil"/>
              <w:bottom w:val="nil"/>
              <w:right w:val="nil"/>
            </w:tcBorders>
          </w:tcPr>
          <w:p w14:paraId="795735B9" w14:textId="77777777" w:rsidR="00B8330A" w:rsidRPr="00AA123F" w:rsidRDefault="00B8330A" w:rsidP="00D55B70">
            <w:pPr>
              <w:pStyle w:val="Normal6a"/>
            </w:pPr>
            <w:r w:rsidRPr="00AA123F">
              <w:t>4.</w:t>
            </w:r>
            <w:r w:rsidRPr="00AA123F">
              <w:tab/>
              <w:t>Ai fini dell'applicazione del paragrafo 3, uno Stato membro può decidere di non riconoscere o non eseguire una decisione di rimpatrio dello Stato membro di emissione se il cittadino di paese terzo deve essere allontanato verso un paese terzo diverso da quello indicato nella decisione di rimpatrio dello Stato membro di emissione.</w:t>
            </w:r>
          </w:p>
        </w:tc>
      </w:tr>
    </w:tbl>
    <w:p w14:paraId="33C7049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{FR}</w:t>
      </w:r>
      <w:r w:rsidRPr="00AA123F">
        <w:t>fr</w:t>
      </w:r>
      <w:r w:rsidRPr="00AA123F">
        <w:rPr>
          <w:rStyle w:val="HideTWBExt"/>
        </w:rPr>
        <w:t>&lt;/Original&gt;</w:t>
      </w:r>
    </w:p>
    <w:p w14:paraId="7509153C" w14:textId="77777777" w:rsidR="00B8330A" w:rsidRPr="00AA123F" w:rsidRDefault="00B8330A" w:rsidP="00B8330A">
      <w:r w:rsidRPr="00AA123F">
        <w:rPr>
          <w:rStyle w:val="HideTWBExt"/>
        </w:rPr>
        <w:t>&lt;/Amend&gt;</w:t>
      </w:r>
    </w:p>
    <w:p w14:paraId="70EAE028"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804</w:t>
      </w:r>
      <w:r w:rsidRPr="00AA123F">
        <w:rPr>
          <w:rStyle w:val="HideTWBExt"/>
        </w:rPr>
        <w:t>&lt;/NumAm&gt;</w:t>
      </w:r>
    </w:p>
    <w:p w14:paraId="7DA65F1B"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729B8352" w14:textId="77777777" w:rsidR="00B8330A" w:rsidRPr="00AA123F" w:rsidRDefault="00B8330A" w:rsidP="00B8330A">
      <w:pPr>
        <w:pStyle w:val="NormalBold"/>
      </w:pPr>
      <w:r w:rsidRPr="00AA123F">
        <w:rPr>
          <w:rStyle w:val="HideTWBExt"/>
          <w:b w:val="0"/>
        </w:rPr>
        <w:t>&lt;/RepeatBlock-By&gt;</w:t>
      </w:r>
    </w:p>
    <w:p w14:paraId="5309CC0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9E4663B" w14:textId="77777777" w:rsidR="00B8330A" w:rsidRPr="00AA123F" w:rsidRDefault="00B8330A" w:rsidP="00B8330A">
      <w:pPr>
        <w:pStyle w:val="NormalBold"/>
      </w:pPr>
      <w:r w:rsidRPr="00AA123F">
        <w:rPr>
          <w:rStyle w:val="HideTWBExt"/>
        </w:rPr>
        <w:t>&lt;Article&gt;</w:t>
      </w:r>
      <w:r w:rsidRPr="00AA123F">
        <w:t>Articolo 9 – paragrafo 4</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94DC1AD" w14:textId="77777777" w:rsidTr="00D55B70">
        <w:trPr>
          <w:trHeight w:hRule="exact" w:val="240"/>
          <w:jc w:val="center"/>
        </w:trPr>
        <w:tc>
          <w:tcPr>
            <w:tcW w:w="9752" w:type="dxa"/>
            <w:gridSpan w:val="2"/>
            <w:tcBorders>
              <w:top w:val="nil"/>
              <w:left w:val="nil"/>
              <w:bottom w:val="nil"/>
              <w:right w:val="nil"/>
            </w:tcBorders>
          </w:tcPr>
          <w:p w14:paraId="0A32C8CB" w14:textId="77777777" w:rsidR="00B8330A" w:rsidRPr="00AA123F" w:rsidRDefault="00B8330A" w:rsidP="00D55B70"/>
        </w:tc>
      </w:tr>
      <w:tr w:rsidR="00B8330A" w:rsidRPr="00AA123F" w14:paraId="444278B5" w14:textId="77777777" w:rsidTr="00D55B70">
        <w:trPr>
          <w:trHeight w:val="240"/>
          <w:jc w:val="center"/>
        </w:trPr>
        <w:tc>
          <w:tcPr>
            <w:tcW w:w="4876" w:type="dxa"/>
            <w:tcBorders>
              <w:top w:val="nil"/>
              <w:left w:val="nil"/>
              <w:bottom w:val="nil"/>
              <w:right w:val="nil"/>
            </w:tcBorders>
          </w:tcPr>
          <w:p w14:paraId="170BF0F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02771B8" w14:textId="77777777" w:rsidR="00B8330A" w:rsidRPr="00AA123F" w:rsidRDefault="00B8330A" w:rsidP="00D55B70">
            <w:pPr>
              <w:pStyle w:val="AmColumnHeading"/>
            </w:pPr>
            <w:r w:rsidRPr="00AA123F">
              <w:t>Emendamento</w:t>
            </w:r>
          </w:p>
        </w:tc>
      </w:tr>
      <w:tr w:rsidR="00B8330A" w:rsidRPr="00AA123F" w14:paraId="6EE74161" w14:textId="77777777" w:rsidTr="00D55B70">
        <w:trPr>
          <w:jc w:val="center"/>
        </w:trPr>
        <w:tc>
          <w:tcPr>
            <w:tcW w:w="4876" w:type="dxa"/>
            <w:tcBorders>
              <w:top w:val="nil"/>
              <w:left w:val="nil"/>
              <w:bottom w:val="nil"/>
              <w:right w:val="nil"/>
            </w:tcBorders>
          </w:tcPr>
          <w:p w14:paraId="451DA1ED" w14:textId="77777777" w:rsidR="00B8330A" w:rsidRPr="00AA123F" w:rsidRDefault="00B8330A" w:rsidP="00D55B70">
            <w:pPr>
              <w:pStyle w:val="Normal6a"/>
            </w:pPr>
            <w:r w:rsidRPr="00AA123F">
              <w:t>4.</w:t>
            </w:r>
            <w:r w:rsidRPr="00AA123F">
              <w:tab/>
            </w:r>
            <w:r w:rsidRPr="00AA123F">
              <w:rPr>
                <w:b/>
                <w:i/>
              </w:rPr>
              <w:t>Ai fini dell'applicazione del paragrafo 3,</w:t>
            </w:r>
            <w:r w:rsidRPr="00AA123F">
              <w:t xml:space="preserve"> uno Stato membro può decidere di non riconoscere o non eseguire una decisione di rimpatrio dello Stato membro di emissione se l'esecuzione è manifestamente contraria all'ordine pubblico dello Stato membro di esecuzione, o se il </w:t>
            </w:r>
            <w:r w:rsidRPr="00AA123F">
              <w:rPr>
                <w:b/>
                <w:i/>
              </w:rPr>
              <w:t>cittadino di paese terzo</w:t>
            </w:r>
            <w:r w:rsidRPr="00AA123F">
              <w:t xml:space="preserve"> deve essere allontanato verso un paese </w:t>
            </w:r>
            <w:r w:rsidRPr="00AA123F">
              <w:rPr>
                <w:b/>
                <w:i/>
              </w:rPr>
              <w:t>terzo</w:t>
            </w:r>
            <w:r w:rsidRPr="00AA123F">
              <w:t xml:space="preserve"> diverso </w:t>
            </w:r>
            <w:r w:rsidRPr="00AA123F">
              <w:rPr>
                <w:b/>
                <w:i/>
              </w:rPr>
              <w:t>da quello indicato nella decisione di rimpatrio dello Stato membro di emissione</w:t>
            </w:r>
            <w:r w:rsidRPr="00AA123F">
              <w:t>.</w:t>
            </w:r>
          </w:p>
        </w:tc>
        <w:tc>
          <w:tcPr>
            <w:tcW w:w="4876" w:type="dxa"/>
            <w:tcBorders>
              <w:top w:val="nil"/>
              <w:left w:val="nil"/>
              <w:bottom w:val="nil"/>
              <w:right w:val="nil"/>
            </w:tcBorders>
          </w:tcPr>
          <w:p w14:paraId="1CD9E9B3" w14:textId="77777777" w:rsidR="00B8330A" w:rsidRPr="00AA123F" w:rsidRDefault="00B8330A" w:rsidP="00D55B70">
            <w:pPr>
              <w:pStyle w:val="Normal6a"/>
            </w:pPr>
            <w:r w:rsidRPr="00AA123F">
              <w:t>4.</w:t>
            </w:r>
            <w:r w:rsidRPr="00AA123F">
              <w:tab/>
              <w:t xml:space="preserve">Uno Stato membro può decidere di non riconoscere o non eseguire una decisione di rimpatrio dello Stato membro di emissione se l'esecuzione è manifestamente contraria all'ordine pubblico dello Stato membro di esecuzione, o se il </w:t>
            </w:r>
            <w:r w:rsidRPr="00AA123F">
              <w:rPr>
                <w:b/>
                <w:i/>
              </w:rPr>
              <w:t>rimpatriando</w:t>
            </w:r>
            <w:r w:rsidRPr="00AA123F">
              <w:t xml:space="preserve"> deve essere allontanato verso un paese diverso </w:t>
            </w:r>
            <w:r w:rsidRPr="00AA123F">
              <w:rPr>
                <w:b/>
                <w:i/>
              </w:rPr>
              <w:t>dal suo paese di origine</w:t>
            </w:r>
            <w:r w:rsidRPr="00AA123F">
              <w:t>.</w:t>
            </w:r>
          </w:p>
        </w:tc>
      </w:tr>
    </w:tbl>
    <w:p w14:paraId="38C41FC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703BA62" w14:textId="77777777" w:rsidR="00B8330A" w:rsidRPr="00AA123F" w:rsidRDefault="00B8330A" w:rsidP="00B8330A">
      <w:r w:rsidRPr="00AA123F">
        <w:rPr>
          <w:rStyle w:val="HideTWBExt"/>
        </w:rPr>
        <w:t>&lt;/Amend&gt;</w:t>
      </w:r>
    </w:p>
    <w:p w14:paraId="3082B0B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805</w:t>
      </w:r>
      <w:r w:rsidRPr="00AA123F">
        <w:rPr>
          <w:rStyle w:val="HideTWBExt"/>
        </w:rPr>
        <w:t>&lt;/NumAm&gt;</w:t>
      </w:r>
    </w:p>
    <w:p w14:paraId="20C29388"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3A29894" w14:textId="77777777" w:rsidR="00B8330A" w:rsidRPr="00AA123F" w:rsidRDefault="00B8330A" w:rsidP="00B8330A">
      <w:pPr>
        <w:pStyle w:val="NormalBold"/>
      </w:pPr>
      <w:r w:rsidRPr="00AA123F">
        <w:rPr>
          <w:rStyle w:val="HideTWBExt"/>
          <w:b w:val="0"/>
        </w:rPr>
        <w:t>&lt;/RepeatBlock-By&gt;</w:t>
      </w:r>
    </w:p>
    <w:p w14:paraId="6FC44D3D"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8D41771" w14:textId="77777777" w:rsidR="00B8330A" w:rsidRPr="00AA123F" w:rsidRDefault="00B8330A" w:rsidP="00B8330A">
      <w:pPr>
        <w:pStyle w:val="NormalBold"/>
      </w:pPr>
      <w:r w:rsidRPr="00AA123F">
        <w:rPr>
          <w:rStyle w:val="HideTWBExt"/>
        </w:rPr>
        <w:t>&lt;Article&gt;</w:t>
      </w:r>
      <w:r w:rsidRPr="00AA123F">
        <w:t>Articolo 9 – paragrafo 4 – lettera a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5FB59688" w14:textId="77777777" w:rsidTr="00D55B70">
        <w:trPr>
          <w:trHeight w:hRule="exact" w:val="240"/>
          <w:jc w:val="center"/>
        </w:trPr>
        <w:tc>
          <w:tcPr>
            <w:tcW w:w="9752" w:type="dxa"/>
            <w:gridSpan w:val="2"/>
            <w:tcBorders>
              <w:top w:val="nil"/>
              <w:left w:val="nil"/>
              <w:bottom w:val="nil"/>
              <w:right w:val="nil"/>
            </w:tcBorders>
          </w:tcPr>
          <w:p w14:paraId="5B9434AC" w14:textId="77777777" w:rsidR="00B8330A" w:rsidRPr="00AA123F" w:rsidRDefault="00B8330A" w:rsidP="00D55B70"/>
        </w:tc>
      </w:tr>
      <w:tr w:rsidR="00B8330A" w:rsidRPr="00AA123F" w14:paraId="19F2CA7F" w14:textId="77777777" w:rsidTr="00D55B70">
        <w:trPr>
          <w:trHeight w:val="240"/>
          <w:jc w:val="center"/>
        </w:trPr>
        <w:tc>
          <w:tcPr>
            <w:tcW w:w="4876" w:type="dxa"/>
            <w:tcBorders>
              <w:top w:val="nil"/>
              <w:left w:val="nil"/>
              <w:bottom w:val="nil"/>
              <w:right w:val="nil"/>
            </w:tcBorders>
          </w:tcPr>
          <w:p w14:paraId="545CB66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3CE3C7A" w14:textId="77777777" w:rsidR="00B8330A" w:rsidRPr="00AA123F" w:rsidRDefault="00B8330A" w:rsidP="00D55B70">
            <w:pPr>
              <w:pStyle w:val="AmColumnHeading"/>
            </w:pPr>
            <w:r w:rsidRPr="00AA123F">
              <w:t>Emendamento</w:t>
            </w:r>
          </w:p>
        </w:tc>
      </w:tr>
      <w:tr w:rsidR="00B8330A" w:rsidRPr="00AA123F" w14:paraId="37E1C9E3" w14:textId="77777777" w:rsidTr="00D55B70">
        <w:trPr>
          <w:jc w:val="center"/>
        </w:trPr>
        <w:tc>
          <w:tcPr>
            <w:tcW w:w="4876" w:type="dxa"/>
            <w:tcBorders>
              <w:top w:val="nil"/>
              <w:left w:val="nil"/>
              <w:bottom w:val="nil"/>
              <w:right w:val="nil"/>
            </w:tcBorders>
          </w:tcPr>
          <w:p w14:paraId="124F2A21" w14:textId="77777777" w:rsidR="00B8330A" w:rsidRPr="00AA123F" w:rsidRDefault="00B8330A" w:rsidP="00D55B70">
            <w:pPr>
              <w:pStyle w:val="Normal6a"/>
            </w:pPr>
          </w:p>
        </w:tc>
        <w:tc>
          <w:tcPr>
            <w:tcW w:w="4876" w:type="dxa"/>
            <w:tcBorders>
              <w:top w:val="nil"/>
              <w:left w:val="nil"/>
              <w:bottom w:val="nil"/>
              <w:right w:val="nil"/>
            </w:tcBorders>
          </w:tcPr>
          <w:p w14:paraId="020FEC1D" w14:textId="77777777" w:rsidR="00B8330A" w:rsidRPr="00AA123F" w:rsidRDefault="00B8330A" w:rsidP="00D55B70">
            <w:pPr>
              <w:pStyle w:val="Normal6a"/>
            </w:pPr>
            <w:r w:rsidRPr="00AA123F">
              <w:rPr>
                <w:b/>
                <w:i/>
              </w:rPr>
              <w:t>a)</w:t>
            </w:r>
            <w:r w:rsidRPr="00AA123F">
              <w:tab/>
            </w:r>
            <w:r w:rsidRPr="00AA123F">
              <w:rPr>
                <w:b/>
                <w:i/>
              </w:rPr>
              <w:t>l'esecuzione è contraria all'ordine pubblico nei principi fondamentali e costituzionali del diritto dello Stato membro di esecuzione o al suo ordine pubblico;</w:t>
            </w:r>
          </w:p>
        </w:tc>
      </w:tr>
    </w:tbl>
    <w:p w14:paraId="6C0AC98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4E23C7F" w14:textId="77777777" w:rsidR="00B8330A" w:rsidRPr="00AA123F" w:rsidRDefault="00B8330A" w:rsidP="00B8330A">
      <w:r w:rsidRPr="00AA123F">
        <w:rPr>
          <w:rStyle w:val="HideTWBExt"/>
        </w:rPr>
        <w:t>&lt;/Amend&gt;</w:t>
      </w:r>
    </w:p>
    <w:p w14:paraId="5A478BAA"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806</w:t>
      </w:r>
      <w:r w:rsidRPr="00AA123F">
        <w:rPr>
          <w:rStyle w:val="HideTWBExt"/>
        </w:rPr>
        <w:t>&lt;/NumAm&gt;</w:t>
      </w:r>
    </w:p>
    <w:p w14:paraId="05C5DD77"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12CDD681" w14:textId="77777777" w:rsidR="00B8330A" w:rsidRPr="00AA123F" w:rsidRDefault="00B8330A" w:rsidP="00B8330A">
      <w:pPr>
        <w:pStyle w:val="NormalBold"/>
      </w:pPr>
      <w:r w:rsidRPr="00AA123F">
        <w:rPr>
          <w:rStyle w:val="HideTWBExt"/>
          <w:b w:val="0"/>
        </w:rPr>
        <w:t>&lt;/RepeatBlock-By&gt;</w:t>
      </w:r>
    </w:p>
    <w:p w14:paraId="7DAAD62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DE64DFE" w14:textId="77777777" w:rsidR="00B8330A" w:rsidRPr="00AA123F" w:rsidRDefault="00B8330A" w:rsidP="00B8330A">
      <w:pPr>
        <w:pStyle w:val="NormalBold"/>
      </w:pPr>
      <w:r w:rsidRPr="00AA123F">
        <w:rPr>
          <w:rStyle w:val="HideTWBExt"/>
        </w:rPr>
        <w:t>&lt;Article&gt;</w:t>
      </w:r>
      <w:r w:rsidRPr="00AA123F">
        <w:t>Articolo 9 – paragrafo 4 – lettera b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B150DF3" w14:textId="77777777" w:rsidTr="00D55B70">
        <w:trPr>
          <w:trHeight w:hRule="exact" w:val="240"/>
          <w:jc w:val="center"/>
        </w:trPr>
        <w:tc>
          <w:tcPr>
            <w:tcW w:w="9752" w:type="dxa"/>
            <w:gridSpan w:val="2"/>
            <w:tcBorders>
              <w:top w:val="nil"/>
              <w:left w:val="nil"/>
              <w:bottom w:val="nil"/>
              <w:right w:val="nil"/>
            </w:tcBorders>
          </w:tcPr>
          <w:p w14:paraId="274AC930" w14:textId="77777777" w:rsidR="00B8330A" w:rsidRPr="00AA123F" w:rsidRDefault="00B8330A" w:rsidP="00D55B70"/>
        </w:tc>
      </w:tr>
      <w:tr w:rsidR="00B8330A" w:rsidRPr="00AA123F" w14:paraId="0A982EA6" w14:textId="77777777" w:rsidTr="00D55B70">
        <w:trPr>
          <w:trHeight w:val="240"/>
          <w:jc w:val="center"/>
        </w:trPr>
        <w:tc>
          <w:tcPr>
            <w:tcW w:w="4876" w:type="dxa"/>
            <w:tcBorders>
              <w:top w:val="nil"/>
              <w:left w:val="nil"/>
              <w:bottom w:val="nil"/>
              <w:right w:val="nil"/>
            </w:tcBorders>
          </w:tcPr>
          <w:p w14:paraId="71C5297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3D4ED16" w14:textId="77777777" w:rsidR="00B8330A" w:rsidRPr="00AA123F" w:rsidRDefault="00B8330A" w:rsidP="00D55B70">
            <w:pPr>
              <w:pStyle w:val="AmColumnHeading"/>
            </w:pPr>
            <w:r w:rsidRPr="00AA123F">
              <w:t>Emendamento</w:t>
            </w:r>
          </w:p>
        </w:tc>
      </w:tr>
      <w:tr w:rsidR="00B8330A" w:rsidRPr="00AA123F" w14:paraId="796831F6" w14:textId="77777777" w:rsidTr="00D55B70">
        <w:trPr>
          <w:jc w:val="center"/>
        </w:trPr>
        <w:tc>
          <w:tcPr>
            <w:tcW w:w="4876" w:type="dxa"/>
            <w:tcBorders>
              <w:top w:val="nil"/>
              <w:left w:val="nil"/>
              <w:bottom w:val="nil"/>
              <w:right w:val="nil"/>
            </w:tcBorders>
          </w:tcPr>
          <w:p w14:paraId="0B425EFD" w14:textId="77777777" w:rsidR="00B8330A" w:rsidRPr="00AA123F" w:rsidRDefault="00B8330A" w:rsidP="00D55B70">
            <w:pPr>
              <w:pStyle w:val="Normal6a"/>
            </w:pPr>
          </w:p>
        </w:tc>
        <w:tc>
          <w:tcPr>
            <w:tcW w:w="4876" w:type="dxa"/>
            <w:tcBorders>
              <w:top w:val="nil"/>
              <w:left w:val="nil"/>
              <w:bottom w:val="nil"/>
              <w:right w:val="nil"/>
            </w:tcBorders>
          </w:tcPr>
          <w:p w14:paraId="0C42CABB" w14:textId="77777777" w:rsidR="00B8330A" w:rsidRPr="00AA123F" w:rsidRDefault="00B8330A" w:rsidP="00D55B70">
            <w:pPr>
              <w:pStyle w:val="Normal6a"/>
            </w:pPr>
            <w:r w:rsidRPr="00AA123F">
              <w:rPr>
                <w:b/>
                <w:i/>
              </w:rPr>
              <w:t>b)</w:t>
            </w:r>
            <w:r w:rsidRPr="00AA123F">
              <w:tab/>
            </w:r>
            <w:r w:rsidRPr="00AA123F">
              <w:rPr>
                <w:b/>
                <w:i/>
              </w:rPr>
              <w:t>l'emissione di una decisione di rimpatrio a norma dell'articolo 7, paragrafo 1, è più rapida, anche in caso di rimpatrio in un paese terzo nei confronti del quale lo Stato membro di esecuzione dispone di modalità di cooperazione che consentono un rimpatrio o un allontanamento più rapidi ed efficaci, o se l'emissione di una decisione di rimpatrio richiede meno risorse rispetto all'applicazione dei paragrafi 1 e 3;</w:t>
            </w:r>
          </w:p>
        </w:tc>
      </w:tr>
    </w:tbl>
    <w:p w14:paraId="2D5195E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DF0187B" w14:textId="77777777" w:rsidR="00B8330A" w:rsidRPr="00AA123F" w:rsidRDefault="00B8330A" w:rsidP="00B8330A">
      <w:r w:rsidRPr="00AA123F">
        <w:rPr>
          <w:rStyle w:val="HideTWBExt"/>
        </w:rPr>
        <w:t>&lt;/Amend&gt;</w:t>
      </w:r>
    </w:p>
    <w:p w14:paraId="0A77DA2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807</w:t>
      </w:r>
      <w:r w:rsidRPr="00AA123F">
        <w:rPr>
          <w:rStyle w:val="HideTWBExt"/>
        </w:rPr>
        <w:t>&lt;/NumAm&gt;</w:t>
      </w:r>
    </w:p>
    <w:p w14:paraId="32F8B34E"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0A038677" w14:textId="77777777" w:rsidR="00B8330A" w:rsidRPr="00AA123F" w:rsidRDefault="00B8330A" w:rsidP="00B8330A">
      <w:pPr>
        <w:pStyle w:val="NormalBold"/>
      </w:pPr>
      <w:r w:rsidRPr="00AA123F">
        <w:rPr>
          <w:rStyle w:val="HideTWBExt"/>
          <w:b w:val="0"/>
        </w:rPr>
        <w:t>&lt;/RepeatBlock-By&gt;</w:t>
      </w:r>
    </w:p>
    <w:p w14:paraId="444A2F83"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D0D9BD7" w14:textId="77777777" w:rsidR="00B8330A" w:rsidRPr="00AA123F" w:rsidRDefault="00B8330A" w:rsidP="00B8330A">
      <w:pPr>
        <w:pStyle w:val="NormalBold"/>
      </w:pPr>
      <w:r w:rsidRPr="00AA123F">
        <w:rPr>
          <w:rStyle w:val="HideTWBExt"/>
        </w:rPr>
        <w:t>&lt;Article&gt;</w:t>
      </w:r>
      <w:r w:rsidRPr="00AA123F">
        <w:t>Articolo 9 – paragrafo 4 – lettera c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CEEA1BE" w14:textId="77777777" w:rsidTr="00D55B70">
        <w:trPr>
          <w:trHeight w:hRule="exact" w:val="240"/>
          <w:jc w:val="center"/>
        </w:trPr>
        <w:tc>
          <w:tcPr>
            <w:tcW w:w="9752" w:type="dxa"/>
            <w:gridSpan w:val="2"/>
            <w:tcBorders>
              <w:top w:val="nil"/>
              <w:left w:val="nil"/>
              <w:bottom w:val="nil"/>
              <w:right w:val="nil"/>
            </w:tcBorders>
          </w:tcPr>
          <w:p w14:paraId="3E206C7C" w14:textId="77777777" w:rsidR="00B8330A" w:rsidRPr="00AA123F" w:rsidRDefault="00B8330A" w:rsidP="00D55B70"/>
        </w:tc>
      </w:tr>
      <w:tr w:rsidR="00B8330A" w:rsidRPr="00AA123F" w14:paraId="2712B14C" w14:textId="77777777" w:rsidTr="00D55B70">
        <w:trPr>
          <w:trHeight w:val="240"/>
          <w:jc w:val="center"/>
        </w:trPr>
        <w:tc>
          <w:tcPr>
            <w:tcW w:w="4876" w:type="dxa"/>
            <w:tcBorders>
              <w:top w:val="nil"/>
              <w:left w:val="nil"/>
              <w:bottom w:val="nil"/>
              <w:right w:val="nil"/>
            </w:tcBorders>
          </w:tcPr>
          <w:p w14:paraId="69BFE7E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0230D973" w14:textId="77777777" w:rsidR="00B8330A" w:rsidRPr="00AA123F" w:rsidRDefault="00B8330A" w:rsidP="00D55B70">
            <w:pPr>
              <w:pStyle w:val="AmColumnHeading"/>
            </w:pPr>
            <w:r w:rsidRPr="00AA123F">
              <w:t>Emendamento</w:t>
            </w:r>
          </w:p>
        </w:tc>
      </w:tr>
      <w:tr w:rsidR="00B8330A" w:rsidRPr="00AA123F" w14:paraId="51780DDE" w14:textId="77777777" w:rsidTr="00D55B70">
        <w:trPr>
          <w:jc w:val="center"/>
        </w:trPr>
        <w:tc>
          <w:tcPr>
            <w:tcW w:w="4876" w:type="dxa"/>
            <w:tcBorders>
              <w:top w:val="nil"/>
              <w:left w:val="nil"/>
              <w:bottom w:val="nil"/>
              <w:right w:val="nil"/>
            </w:tcBorders>
          </w:tcPr>
          <w:p w14:paraId="13288403" w14:textId="77777777" w:rsidR="00B8330A" w:rsidRPr="00AA123F" w:rsidRDefault="00B8330A" w:rsidP="00D55B70">
            <w:pPr>
              <w:pStyle w:val="Normal6a"/>
            </w:pPr>
          </w:p>
        </w:tc>
        <w:tc>
          <w:tcPr>
            <w:tcW w:w="4876" w:type="dxa"/>
            <w:tcBorders>
              <w:top w:val="nil"/>
              <w:left w:val="nil"/>
              <w:bottom w:val="nil"/>
              <w:right w:val="nil"/>
            </w:tcBorders>
          </w:tcPr>
          <w:p w14:paraId="145D1194" w14:textId="77777777" w:rsidR="00B8330A" w:rsidRPr="00AA123F" w:rsidRDefault="00B8330A" w:rsidP="00D55B70">
            <w:pPr>
              <w:pStyle w:val="Normal6a"/>
            </w:pPr>
            <w:r w:rsidRPr="00AA123F">
              <w:rPr>
                <w:b/>
                <w:i/>
              </w:rPr>
              <w:t>c)</w:t>
            </w:r>
            <w:r w:rsidRPr="00AA123F">
              <w:tab/>
            </w:r>
            <w:r w:rsidRPr="00AA123F">
              <w:rPr>
                <w:b/>
                <w:i/>
              </w:rPr>
              <w:t>il cittadino di paese terzo è trasferito in un altro Stato membro secondo la procedura di cui all'articolo 23 bis del regolamento (UE) 2016/399;</w:t>
            </w:r>
          </w:p>
        </w:tc>
      </w:tr>
    </w:tbl>
    <w:p w14:paraId="05B8D2D9"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E7D701A" w14:textId="77777777" w:rsidR="00B8330A" w:rsidRPr="00AA123F" w:rsidRDefault="00B8330A" w:rsidP="00B8330A">
      <w:r w:rsidRPr="00AA123F">
        <w:rPr>
          <w:rStyle w:val="HideTWBExt"/>
        </w:rPr>
        <w:t>&lt;/Amend&gt;</w:t>
      </w:r>
    </w:p>
    <w:p w14:paraId="7D833599"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808</w:t>
      </w:r>
      <w:r w:rsidRPr="00AA123F">
        <w:rPr>
          <w:rStyle w:val="HideTWBExt"/>
        </w:rPr>
        <w:t>&lt;/NumAm&gt;</w:t>
      </w:r>
    </w:p>
    <w:p w14:paraId="2DAC33E2"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24F1DF9" w14:textId="77777777" w:rsidR="00B8330A" w:rsidRPr="00AA123F" w:rsidRDefault="00B8330A" w:rsidP="00B8330A">
      <w:pPr>
        <w:pStyle w:val="NormalBold"/>
      </w:pPr>
      <w:r w:rsidRPr="00AA123F">
        <w:rPr>
          <w:rStyle w:val="HideTWBExt"/>
          <w:b w:val="0"/>
        </w:rPr>
        <w:t>&lt;/RepeatBlock-By&gt;</w:t>
      </w:r>
    </w:p>
    <w:p w14:paraId="703DAE2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94DE535" w14:textId="77777777" w:rsidR="00B8330A" w:rsidRPr="00AA123F" w:rsidRDefault="00B8330A" w:rsidP="00B8330A">
      <w:pPr>
        <w:pStyle w:val="NormalBold"/>
      </w:pPr>
      <w:r w:rsidRPr="00AA123F">
        <w:rPr>
          <w:rStyle w:val="HideTWBExt"/>
        </w:rPr>
        <w:t>&lt;Article&gt;</w:t>
      </w:r>
      <w:r w:rsidRPr="00AA123F">
        <w:t>Articolo 9 – paragrafo 4 – lettera d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F8A5DF7" w14:textId="77777777" w:rsidTr="00D55B70">
        <w:trPr>
          <w:trHeight w:hRule="exact" w:val="240"/>
          <w:jc w:val="center"/>
        </w:trPr>
        <w:tc>
          <w:tcPr>
            <w:tcW w:w="9752" w:type="dxa"/>
            <w:gridSpan w:val="2"/>
            <w:tcBorders>
              <w:top w:val="nil"/>
              <w:left w:val="nil"/>
              <w:bottom w:val="nil"/>
              <w:right w:val="nil"/>
            </w:tcBorders>
          </w:tcPr>
          <w:p w14:paraId="0C5EE52B" w14:textId="77777777" w:rsidR="00B8330A" w:rsidRPr="00AA123F" w:rsidRDefault="00B8330A" w:rsidP="00D55B70"/>
        </w:tc>
      </w:tr>
      <w:tr w:rsidR="00B8330A" w:rsidRPr="00AA123F" w14:paraId="540C5761" w14:textId="77777777" w:rsidTr="00D55B70">
        <w:trPr>
          <w:trHeight w:val="240"/>
          <w:jc w:val="center"/>
        </w:trPr>
        <w:tc>
          <w:tcPr>
            <w:tcW w:w="4876" w:type="dxa"/>
            <w:tcBorders>
              <w:top w:val="nil"/>
              <w:left w:val="nil"/>
              <w:bottom w:val="nil"/>
              <w:right w:val="nil"/>
            </w:tcBorders>
          </w:tcPr>
          <w:p w14:paraId="6A43A12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F8B0A06" w14:textId="77777777" w:rsidR="00B8330A" w:rsidRPr="00AA123F" w:rsidRDefault="00B8330A" w:rsidP="00D55B70">
            <w:pPr>
              <w:pStyle w:val="AmColumnHeading"/>
            </w:pPr>
            <w:r w:rsidRPr="00AA123F">
              <w:t>Emendamento</w:t>
            </w:r>
          </w:p>
        </w:tc>
      </w:tr>
      <w:tr w:rsidR="00B8330A" w:rsidRPr="00AA123F" w14:paraId="58C990FB" w14:textId="77777777" w:rsidTr="00D55B70">
        <w:trPr>
          <w:jc w:val="center"/>
        </w:trPr>
        <w:tc>
          <w:tcPr>
            <w:tcW w:w="4876" w:type="dxa"/>
            <w:tcBorders>
              <w:top w:val="nil"/>
              <w:left w:val="nil"/>
              <w:bottom w:val="nil"/>
              <w:right w:val="nil"/>
            </w:tcBorders>
          </w:tcPr>
          <w:p w14:paraId="7880FDD9" w14:textId="77777777" w:rsidR="00B8330A" w:rsidRPr="00AA123F" w:rsidRDefault="00B8330A" w:rsidP="00D55B70">
            <w:pPr>
              <w:pStyle w:val="Normal6a"/>
            </w:pPr>
          </w:p>
        </w:tc>
        <w:tc>
          <w:tcPr>
            <w:tcW w:w="4876" w:type="dxa"/>
            <w:tcBorders>
              <w:top w:val="nil"/>
              <w:left w:val="nil"/>
              <w:bottom w:val="nil"/>
              <w:right w:val="nil"/>
            </w:tcBorders>
          </w:tcPr>
          <w:p w14:paraId="07977754" w14:textId="77777777" w:rsidR="00B8330A" w:rsidRPr="00AA123F" w:rsidRDefault="00B8330A" w:rsidP="00D55B70">
            <w:pPr>
              <w:pStyle w:val="Normal6a"/>
            </w:pPr>
            <w:r w:rsidRPr="00AA123F">
              <w:rPr>
                <w:b/>
                <w:i/>
              </w:rPr>
              <w:t>d)</w:t>
            </w:r>
            <w:r w:rsidRPr="00AA123F">
              <w:tab/>
            </w:r>
            <w:r w:rsidRPr="00AA123F">
              <w:rPr>
                <w:b/>
                <w:i/>
              </w:rPr>
              <w:t>il cittadino di paese terzo è trasferito in un altro Stato membro in virtù di accordi o intese bilaterali vigenti alla data di applicazione del presente regolamento o sulla base della cooperazione tra Stati membri a norma dell'articolo 44;</w:t>
            </w:r>
          </w:p>
        </w:tc>
      </w:tr>
    </w:tbl>
    <w:p w14:paraId="47CBC14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EC1ACCF" w14:textId="77777777" w:rsidR="00B8330A" w:rsidRPr="00AA123F" w:rsidRDefault="00B8330A" w:rsidP="00B8330A">
      <w:r w:rsidRPr="00AA123F">
        <w:rPr>
          <w:rStyle w:val="HideTWBExt"/>
        </w:rPr>
        <w:t>&lt;/Amend&gt;</w:t>
      </w:r>
    </w:p>
    <w:p w14:paraId="24984AE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809</w:t>
      </w:r>
      <w:r w:rsidRPr="00AA123F">
        <w:rPr>
          <w:rStyle w:val="HideTWBExt"/>
        </w:rPr>
        <w:t>&lt;/NumAm&gt;</w:t>
      </w:r>
    </w:p>
    <w:p w14:paraId="017E47A1"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648E9871" w14:textId="77777777" w:rsidR="00B8330A" w:rsidRPr="00AA123F" w:rsidRDefault="00B8330A" w:rsidP="00B8330A">
      <w:pPr>
        <w:pStyle w:val="NormalBold"/>
      </w:pPr>
      <w:r w:rsidRPr="00AA123F">
        <w:rPr>
          <w:rStyle w:val="HideTWBExt"/>
          <w:b w:val="0"/>
        </w:rPr>
        <w:t>&lt;/RepeatBlock-By&gt;</w:t>
      </w:r>
    </w:p>
    <w:p w14:paraId="4D7B26A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886C6CA" w14:textId="77777777" w:rsidR="00B8330A" w:rsidRPr="00AA123F" w:rsidRDefault="00B8330A" w:rsidP="00B8330A">
      <w:pPr>
        <w:pStyle w:val="NormalBold"/>
      </w:pPr>
      <w:r w:rsidRPr="00AA123F">
        <w:rPr>
          <w:rStyle w:val="HideTWBExt"/>
        </w:rPr>
        <w:t>&lt;Article&gt;</w:t>
      </w:r>
      <w:r w:rsidRPr="00AA123F">
        <w:t>Articolo 9 – paragrafo 4 – lettera e (nuova)</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4858F85" w14:textId="77777777" w:rsidTr="00D55B70">
        <w:trPr>
          <w:trHeight w:hRule="exact" w:val="240"/>
          <w:jc w:val="center"/>
        </w:trPr>
        <w:tc>
          <w:tcPr>
            <w:tcW w:w="9752" w:type="dxa"/>
            <w:gridSpan w:val="2"/>
            <w:tcBorders>
              <w:top w:val="nil"/>
              <w:left w:val="nil"/>
              <w:bottom w:val="nil"/>
              <w:right w:val="nil"/>
            </w:tcBorders>
          </w:tcPr>
          <w:p w14:paraId="3584D8FF" w14:textId="77777777" w:rsidR="00B8330A" w:rsidRPr="00AA123F" w:rsidRDefault="00B8330A" w:rsidP="00D55B70"/>
        </w:tc>
      </w:tr>
      <w:tr w:rsidR="00B8330A" w:rsidRPr="00AA123F" w14:paraId="69FBA90A" w14:textId="77777777" w:rsidTr="00D55B70">
        <w:trPr>
          <w:trHeight w:val="240"/>
          <w:jc w:val="center"/>
        </w:trPr>
        <w:tc>
          <w:tcPr>
            <w:tcW w:w="4876" w:type="dxa"/>
            <w:tcBorders>
              <w:top w:val="nil"/>
              <w:left w:val="nil"/>
              <w:bottom w:val="nil"/>
              <w:right w:val="nil"/>
            </w:tcBorders>
          </w:tcPr>
          <w:p w14:paraId="52DFB5D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B4FA862" w14:textId="77777777" w:rsidR="00B8330A" w:rsidRPr="00AA123F" w:rsidRDefault="00B8330A" w:rsidP="00D55B70">
            <w:pPr>
              <w:pStyle w:val="AmColumnHeading"/>
            </w:pPr>
            <w:r w:rsidRPr="00AA123F">
              <w:t>Emendamento</w:t>
            </w:r>
          </w:p>
        </w:tc>
      </w:tr>
      <w:tr w:rsidR="00B8330A" w:rsidRPr="00AA123F" w14:paraId="094DDE9D" w14:textId="77777777" w:rsidTr="00D55B70">
        <w:trPr>
          <w:jc w:val="center"/>
        </w:trPr>
        <w:tc>
          <w:tcPr>
            <w:tcW w:w="4876" w:type="dxa"/>
            <w:tcBorders>
              <w:top w:val="nil"/>
              <w:left w:val="nil"/>
              <w:bottom w:val="nil"/>
              <w:right w:val="nil"/>
            </w:tcBorders>
          </w:tcPr>
          <w:p w14:paraId="7690E522" w14:textId="77777777" w:rsidR="00B8330A" w:rsidRPr="00AA123F" w:rsidRDefault="00B8330A" w:rsidP="00D55B70">
            <w:pPr>
              <w:pStyle w:val="Normal6a"/>
            </w:pPr>
          </w:p>
        </w:tc>
        <w:tc>
          <w:tcPr>
            <w:tcW w:w="4876" w:type="dxa"/>
            <w:tcBorders>
              <w:top w:val="nil"/>
              <w:left w:val="nil"/>
              <w:bottom w:val="nil"/>
              <w:right w:val="nil"/>
            </w:tcBorders>
          </w:tcPr>
          <w:p w14:paraId="2FB336E6" w14:textId="77777777" w:rsidR="00B8330A" w:rsidRPr="00AA123F" w:rsidRDefault="00B8330A" w:rsidP="00D55B70">
            <w:pPr>
              <w:pStyle w:val="Normal6a"/>
            </w:pPr>
            <w:r w:rsidRPr="00AA123F">
              <w:rPr>
                <w:b/>
                <w:i/>
              </w:rPr>
              <w:t>e)</w:t>
            </w:r>
            <w:r w:rsidRPr="00AA123F">
              <w:tab/>
            </w:r>
            <w:r w:rsidRPr="00AA123F">
              <w:rPr>
                <w:b/>
                <w:i/>
              </w:rPr>
              <w:t>il cittadino di paese terzo deve essere allontanato verso un paese terzo diverso da quello indicato nella decisione di rimpatrio o nella decisione di allontanamento dello Stato membro di emissione, o non vi è alcun paese di rimpatrio indicato nella decisione di rimpatrio.</w:t>
            </w:r>
          </w:p>
        </w:tc>
      </w:tr>
    </w:tbl>
    <w:p w14:paraId="0B61E45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5816CAB" w14:textId="77777777" w:rsidR="00B8330A" w:rsidRPr="00AA123F" w:rsidRDefault="00B8330A" w:rsidP="00B8330A">
      <w:r w:rsidRPr="00AA123F">
        <w:rPr>
          <w:rStyle w:val="HideTWBExt"/>
        </w:rPr>
        <w:t>&lt;/Amend&gt;</w:t>
      </w:r>
    </w:p>
    <w:p w14:paraId="5886CCA5"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810</w:t>
      </w:r>
      <w:r w:rsidRPr="00AA123F">
        <w:rPr>
          <w:rStyle w:val="HideTWBExt"/>
        </w:rPr>
        <w:t>&lt;/NumAm&gt;</w:t>
      </w:r>
    </w:p>
    <w:p w14:paraId="4665BD6B"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482085CA" w14:textId="77777777" w:rsidR="00B8330A" w:rsidRPr="00AA123F" w:rsidRDefault="00B8330A" w:rsidP="00B8330A">
      <w:pPr>
        <w:pStyle w:val="NormalBold"/>
      </w:pPr>
      <w:r w:rsidRPr="00AA123F">
        <w:rPr>
          <w:rStyle w:val="HideTWBExt"/>
          <w:b w:val="0"/>
        </w:rPr>
        <w:t>&lt;/RepeatBlock-By&gt;</w:t>
      </w:r>
    </w:p>
    <w:p w14:paraId="22B9810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196EF69" w14:textId="77777777" w:rsidR="00B8330A" w:rsidRPr="00AA123F" w:rsidRDefault="00B8330A" w:rsidP="00B8330A">
      <w:pPr>
        <w:pStyle w:val="NormalBold"/>
      </w:pPr>
      <w:r w:rsidRPr="00AA123F">
        <w:rPr>
          <w:rStyle w:val="HideTWBExt"/>
        </w:rPr>
        <w:t>&lt;Article&gt;</w:t>
      </w:r>
      <w:r w:rsidRPr="00AA123F">
        <w:t>Articolo 9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13A2221" w14:textId="77777777" w:rsidTr="00D55B70">
        <w:trPr>
          <w:trHeight w:hRule="exact" w:val="240"/>
          <w:jc w:val="center"/>
        </w:trPr>
        <w:tc>
          <w:tcPr>
            <w:tcW w:w="9752" w:type="dxa"/>
            <w:gridSpan w:val="2"/>
            <w:tcBorders>
              <w:top w:val="nil"/>
              <w:left w:val="nil"/>
              <w:bottom w:val="nil"/>
              <w:right w:val="nil"/>
            </w:tcBorders>
          </w:tcPr>
          <w:p w14:paraId="566B6623" w14:textId="77777777" w:rsidR="00B8330A" w:rsidRPr="00AA123F" w:rsidRDefault="00B8330A" w:rsidP="00D55B70"/>
        </w:tc>
      </w:tr>
      <w:tr w:rsidR="00B8330A" w:rsidRPr="00AA123F" w14:paraId="26E55048" w14:textId="77777777" w:rsidTr="00D55B70">
        <w:trPr>
          <w:trHeight w:val="240"/>
          <w:jc w:val="center"/>
        </w:trPr>
        <w:tc>
          <w:tcPr>
            <w:tcW w:w="4876" w:type="dxa"/>
            <w:tcBorders>
              <w:top w:val="nil"/>
              <w:left w:val="nil"/>
              <w:bottom w:val="nil"/>
              <w:right w:val="nil"/>
            </w:tcBorders>
          </w:tcPr>
          <w:p w14:paraId="5E3C4EE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4AAB40E4" w14:textId="77777777" w:rsidR="00B8330A" w:rsidRPr="00AA123F" w:rsidRDefault="00B8330A" w:rsidP="00D55B70">
            <w:pPr>
              <w:pStyle w:val="AmColumnHeading"/>
            </w:pPr>
            <w:r w:rsidRPr="00AA123F">
              <w:t>Emendamento</w:t>
            </w:r>
          </w:p>
        </w:tc>
      </w:tr>
      <w:tr w:rsidR="00B8330A" w:rsidRPr="00AA123F" w14:paraId="5272BA5E" w14:textId="77777777" w:rsidTr="00D55B70">
        <w:trPr>
          <w:jc w:val="center"/>
        </w:trPr>
        <w:tc>
          <w:tcPr>
            <w:tcW w:w="4876" w:type="dxa"/>
            <w:tcBorders>
              <w:top w:val="nil"/>
              <w:left w:val="nil"/>
              <w:bottom w:val="nil"/>
              <w:right w:val="nil"/>
            </w:tcBorders>
          </w:tcPr>
          <w:p w14:paraId="4645B1BF" w14:textId="77777777" w:rsidR="00B8330A" w:rsidRPr="00AA123F" w:rsidRDefault="00B8330A" w:rsidP="00D55B70">
            <w:pPr>
              <w:pStyle w:val="Normal6a"/>
            </w:pPr>
            <w:r w:rsidRPr="00AA123F">
              <w:t>5.</w:t>
            </w:r>
            <w:r w:rsidRPr="00AA123F">
              <w:tab/>
              <w:t xml:space="preserve">Lo Stato membro che non riconosce o non esegue una decisione di rimpatrio a norma del paragrafo </w:t>
            </w:r>
            <w:r w:rsidRPr="00AA123F">
              <w:rPr>
                <w:b/>
                <w:i/>
              </w:rPr>
              <w:t>1 o 3</w:t>
            </w:r>
            <w:r w:rsidRPr="00AA123F">
              <w:t xml:space="preserve"> emette una decisione di rimpatrio a norma dell'articolo 7.</w:t>
            </w:r>
          </w:p>
        </w:tc>
        <w:tc>
          <w:tcPr>
            <w:tcW w:w="4876" w:type="dxa"/>
            <w:tcBorders>
              <w:top w:val="nil"/>
              <w:left w:val="nil"/>
              <w:bottom w:val="nil"/>
              <w:right w:val="nil"/>
            </w:tcBorders>
          </w:tcPr>
          <w:p w14:paraId="7AC0D32F" w14:textId="77777777" w:rsidR="00B8330A" w:rsidRPr="00AA123F" w:rsidRDefault="00B8330A" w:rsidP="00D55B70">
            <w:pPr>
              <w:pStyle w:val="Normal6a"/>
            </w:pPr>
            <w:r w:rsidRPr="00AA123F">
              <w:t>5.</w:t>
            </w:r>
            <w:r w:rsidRPr="00AA123F">
              <w:tab/>
              <w:t xml:space="preserve">Lo Stato membro che non riconosce o non esegue una decisione di rimpatrio a norma del paragrafo </w:t>
            </w:r>
            <w:r w:rsidRPr="00AA123F">
              <w:rPr>
                <w:b/>
                <w:i/>
              </w:rPr>
              <w:t>4</w:t>
            </w:r>
            <w:r w:rsidRPr="00AA123F">
              <w:t xml:space="preserve"> emette una decisione di rimpatrio a norma dell'articolo 7</w:t>
            </w:r>
            <w:r w:rsidRPr="00AA123F">
              <w:rPr>
                <w:b/>
                <w:i/>
              </w:rPr>
              <w:t>, o trasferisce il cittadino di paese terzo la cui presenza è irregolare nello Stato membro di emissione</w:t>
            </w:r>
            <w:r w:rsidRPr="00AA123F">
              <w:t xml:space="preserve">. </w:t>
            </w:r>
            <w:r w:rsidRPr="00AA123F">
              <w:rPr>
                <w:b/>
                <w:i/>
              </w:rPr>
              <w:t>Al fine di rimpatriare il cittadino di paese terzo la cui presenza è irregolare dallo Stato membro di esecuzione allo Stato membro di emissione, lo Stato membro di esecuzione può trattenere il cittadino di paese terzo la cui presenza è irregolare a norma dell'articolo 29.</w:t>
            </w:r>
          </w:p>
        </w:tc>
      </w:tr>
    </w:tbl>
    <w:p w14:paraId="16649193"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B317DAF"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24AF6EC7" w14:textId="77777777" w:rsidR="00B8330A" w:rsidRPr="00AA123F" w:rsidRDefault="00B8330A" w:rsidP="00B8330A">
      <w:pPr>
        <w:pStyle w:val="AmJustText"/>
      </w:pPr>
      <w:r w:rsidRPr="00AA123F">
        <w:t>Il rimpatrio del cittadino di paese terzo nello Stato membro di emissione può essere l'opzione più pratica per garantire un rimpatrio rapido, pertanto tale opzione dovrebbe essere fornita agli Stati membri in situazioni in cui non riconoscono l'esecuzione di una decisione di rimpatrio.</w:t>
      </w:r>
    </w:p>
    <w:p w14:paraId="793997B7" w14:textId="77777777" w:rsidR="00B8330A" w:rsidRPr="00AA123F" w:rsidRDefault="00B8330A" w:rsidP="00B8330A">
      <w:r w:rsidRPr="00AA123F">
        <w:rPr>
          <w:rStyle w:val="HideTWBExt"/>
        </w:rPr>
        <w:t>&lt;/Amend&gt;</w:t>
      </w:r>
    </w:p>
    <w:p w14:paraId="6E02685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811</w:t>
      </w:r>
      <w:r w:rsidRPr="00AA123F">
        <w:rPr>
          <w:rStyle w:val="HideTWBExt"/>
        </w:rPr>
        <w:t>&lt;/NumAm&gt;</w:t>
      </w:r>
    </w:p>
    <w:p w14:paraId="6D69CFDB" w14:textId="77777777" w:rsidR="00B8330A" w:rsidRPr="00AA123F" w:rsidRDefault="00B8330A" w:rsidP="00B8330A">
      <w:pPr>
        <w:pStyle w:val="NormalBold"/>
      </w:pPr>
      <w:r w:rsidRPr="00AA123F">
        <w:rPr>
          <w:rStyle w:val="HideTWBExt"/>
          <w:b w:val="0"/>
        </w:rPr>
        <w:t>&lt;RepeatBlock-By&gt;&lt;Members&gt;</w:t>
      </w:r>
      <w:r w:rsidRPr="00AA123F">
        <w:t>Ana Miguel Pedro</w:t>
      </w:r>
      <w:r w:rsidRPr="00AA123F">
        <w:rPr>
          <w:rStyle w:val="HideTWBExt"/>
          <w:b w:val="0"/>
        </w:rPr>
        <w:t>&lt;/Members&gt;</w:t>
      </w:r>
    </w:p>
    <w:p w14:paraId="0F580750" w14:textId="77777777" w:rsidR="00B8330A" w:rsidRPr="00AA123F" w:rsidRDefault="00B8330A" w:rsidP="00B8330A">
      <w:pPr>
        <w:pStyle w:val="NormalBold"/>
      </w:pPr>
      <w:r w:rsidRPr="00AA123F">
        <w:rPr>
          <w:rStyle w:val="HideTWBExt"/>
          <w:b w:val="0"/>
        </w:rPr>
        <w:t>&lt;/RepeatBlock-By&gt;</w:t>
      </w:r>
    </w:p>
    <w:p w14:paraId="3F1D3A3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4E3122" w14:textId="77777777" w:rsidR="00B8330A" w:rsidRPr="00AA123F" w:rsidRDefault="00B8330A" w:rsidP="00B8330A">
      <w:pPr>
        <w:pStyle w:val="NormalBold"/>
      </w:pPr>
      <w:r w:rsidRPr="00AA123F">
        <w:rPr>
          <w:rStyle w:val="HideTWBExt"/>
        </w:rPr>
        <w:t>&lt;Article&gt;</w:t>
      </w:r>
      <w:r w:rsidRPr="00AA123F">
        <w:t>Articolo 9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7A391A6" w14:textId="77777777" w:rsidTr="00D55B70">
        <w:trPr>
          <w:trHeight w:hRule="exact" w:val="240"/>
          <w:jc w:val="center"/>
        </w:trPr>
        <w:tc>
          <w:tcPr>
            <w:tcW w:w="9752" w:type="dxa"/>
            <w:gridSpan w:val="2"/>
            <w:tcBorders>
              <w:top w:val="nil"/>
              <w:left w:val="nil"/>
              <w:bottom w:val="nil"/>
              <w:right w:val="nil"/>
            </w:tcBorders>
          </w:tcPr>
          <w:p w14:paraId="55BFBC31" w14:textId="77777777" w:rsidR="00B8330A" w:rsidRPr="00AA123F" w:rsidRDefault="00B8330A" w:rsidP="00D55B70"/>
        </w:tc>
      </w:tr>
      <w:tr w:rsidR="00B8330A" w:rsidRPr="00AA123F" w14:paraId="554A75F1" w14:textId="77777777" w:rsidTr="00D55B70">
        <w:trPr>
          <w:trHeight w:val="240"/>
          <w:jc w:val="center"/>
        </w:trPr>
        <w:tc>
          <w:tcPr>
            <w:tcW w:w="4876" w:type="dxa"/>
            <w:tcBorders>
              <w:top w:val="nil"/>
              <w:left w:val="nil"/>
              <w:bottom w:val="nil"/>
              <w:right w:val="nil"/>
            </w:tcBorders>
          </w:tcPr>
          <w:p w14:paraId="19174BB9"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DC0B773" w14:textId="77777777" w:rsidR="00B8330A" w:rsidRPr="00AA123F" w:rsidRDefault="00B8330A" w:rsidP="00D55B70">
            <w:pPr>
              <w:pStyle w:val="AmColumnHeading"/>
            </w:pPr>
            <w:r w:rsidRPr="00AA123F">
              <w:t>Emendamento</w:t>
            </w:r>
          </w:p>
        </w:tc>
      </w:tr>
      <w:tr w:rsidR="00B8330A" w:rsidRPr="00AA123F" w14:paraId="45B7F680" w14:textId="77777777" w:rsidTr="00D55B70">
        <w:trPr>
          <w:jc w:val="center"/>
        </w:trPr>
        <w:tc>
          <w:tcPr>
            <w:tcW w:w="4876" w:type="dxa"/>
            <w:tcBorders>
              <w:top w:val="nil"/>
              <w:left w:val="nil"/>
              <w:bottom w:val="nil"/>
              <w:right w:val="nil"/>
            </w:tcBorders>
          </w:tcPr>
          <w:p w14:paraId="249B7D1D" w14:textId="77777777" w:rsidR="00B8330A" w:rsidRPr="00AA123F" w:rsidRDefault="00B8330A" w:rsidP="00D55B70">
            <w:pPr>
              <w:pStyle w:val="Normal6a"/>
            </w:pPr>
            <w:r w:rsidRPr="00AA123F">
              <w:t>5.</w:t>
            </w:r>
            <w:r w:rsidRPr="00AA123F">
              <w:tab/>
              <w:t xml:space="preserve">Lo Stato membro che non riconosce o non esegue una decisione di rimpatrio a norma </w:t>
            </w:r>
            <w:r w:rsidRPr="00AA123F">
              <w:rPr>
                <w:b/>
                <w:i/>
              </w:rPr>
              <w:t>del paragrafo</w:t>
            </w:r>
            <w:r w:rsidRPr="00AA123F">
              <w:t xml:space="preserve"> 1 </w:t>
            </w:r>
            <w:r w:rsidRPr="00AA123F">
              <w:rPr>
                <w:b/>
                <w:i/>
              </w:rPr>
              <w:t>o</w:t>
            </w:r>
            <w:r w:rsidRPr="00AA123F">
              <w:t xml:space="preserve"> 3 emette una decisione di rimpatrio </w:t>
            </w:r>
            <w:r w:rsidRPr="00AA123F">
              <w:rPr>
                <w:b/>
                <w:i/>
              </w:rPr>
              <w:t>a norma dell'</w:t>
            </w:r>
            <w:r w:rsidRPr="00AA123F">
              <w:t>articolo 7.</w:t>
            </w:r>
          </w:p>
        </w:tc>
        <w:tc>
          <w:tcPr>
            <w:tcW w:w="4876" w:type="dxa"/>
            <w:tcBorders>
              <w:top w:val="nil"/>
              <w:left w:val="nil"/>
              <w:bottom w:val="nil"/>
              <w:right w:val="nil"/>
            </w:tcBorders>
          </w:tcPr>
          <w:p w14:paraId="7C1B7DD9" w14:textId="77777777" w:rsidR="00B8330A" w:rsidRPr="00AA123F" w:rsidRDefault="00B8330A" w:rsidP="00D55B70">
            <w:pPr>
              <w:pStyle w:val="Normal6a"/>
            </w:pPr>
            <w:r w:rsidRPr="00AA123F">
              <w:t>5.</w:t>
            </w:r>
            <w:r w:rsidRPr="00AA123F">
              <w:tab/>
              <w:t xml:space="preserve">Lo Stato membro che non riconosce o non esegue una decisione di rimpatrio </w:t>
            </w:r>
            <w:r w:rsidRPr="00AA123F">
              <w:rPr>
                <w:b/>
                <w:i/>
              </w:rPr>
              <w:t>o una decisione di allontanamento</w:t>
            </w:r>
            <w:r w:rsidRPr="00AA123F">
              <w:t xml:space="preserve"> a norma </w:t>
            </w:r>
            <w:r w:rsidRPr="00AA123F">
              <w:rPr>
                <w:b/>
                <w:i/>
              </w:rPr>
              <w:t>dei paragrafi </w:t>
            </w:r>
            <w:r w:rsidRPr="00AA123F">
              <w:t>1</w:t>
            </w:r>
            <w:r w:rsidRPr="00AA123F">
              <w:rPr>
                <w:b/>
                <w:i/>
              </w:rPr>
              <w:t>,</w:t>
            </w:r>
            <w:r w:rsidRPr="00AA123F">
              <w:t xml:space="preserve"> 3 </w:t>
            </w:r>
            <w:r w:rsidRPr="00AA123F">
              <w:rPr>
                <w:b/>
                <w:i/>
              </w:rPr>
              <w:t>o 3 bis</w:t>
            </w:r>
            <w:r w:rsidRPr="00AA123F">
              <w:t xml:space="preserve"> emette una decisione di rimpatrio </w:t>
            </w:r>
            <w:r w:rsidRPr="00AA123F">
              <w:rPr>
                <w:b/>
                <w:i/>
              </w:rPr>
              <w:t>alle condizioni di cui all'</w:t>
            </w:r>
            <w:r w:rsidRPr="00AA123F">
              <w:t xml:space="preserve">articolo 7 </w:t>
            </w:r>
            <w:r w:rsidRPr="00AA123F">
              <w:rPr>
                <w:b/>
                <w:i/>
              </w:rPr>
              <w:t>o una decisione di allontanamento a norma dell'articolo 12, paragrafo 2</w:t>
            </w:r>
            <w:r w:rsidRPr="00AA123F">
              <w:t>.</w:t>
            </w:r>
          </w:p>
        </w:tc>
      </w:tr>
    </w:tbl>
    <w:p w14:paraId="3D78725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0C6D496" w14:textId="77777777" w:rsidR="00B8330A" w:rsidRPr="00AA123F" w:rsidRDefault="00B8330A" w:rsidP="00B8330A">
      <w:r w:rsidRPr="00AA123F">
        <w:rPr>
          <w:rStyle w:val="HideTWBExt"/>
        </w:rPr>
        <w:t>&lt;/Amend&gt;</w:t>
      </w:r>
    </w:p>
    <w:p w14:paraId="6B0460C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812</w:t>
      </w:r>
      <w:r w:rsidRPr="00AA123F">
        <w:rPr>
          <w:rStyle w:val="HideTWBExt"/>
        </w:rPr>
        <w:t>&lt;/NumAm&gt;</w:t>
      </w:r>
    </w:p>
    <w:p w14:paraId="2201A0E4"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33860234" w14:textId="77777777" w:rsidR="00B8330A" w:rsidRPr="00AA123F" w:rsidRDefault="00B8330A" w:rsidP="00B8330A">
      <w:pPr>
        <w:pStyle w:val="NormalBold"/>
      </w:pPr>
      <w:r w:rsidRPr="00AA123F">
        <w:rPr>
          <w:rStyle w:val="HideTWBExt"/>
          <w:b w:val="0"/>
        </w:rPr>
        <w:t>&lt;/RepeatBlock-By&gt;</w:t>
      </w:r>
    </w:p>
    <w:p w14:paraId="370F4149"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5F48506E" w14:textId="77777777" w:rsidR="00B8330A" w:rsidRPr="00AA123F" w:rsidRDefault="00B8330A" w:rsidP="00B8330A">
      <w:pPr>
        <w:pStyle w:val="NormalBold"/>
      </w:pPr>
      <w:r w:rsidRPr="00AA123F">
        <w:rPr>
          <w:rStyle w:val="HideTWBExt"/>
        </w:rPr>
        <w:t>&lt;Article&gt;</w:t>
      </w:r>
      <w:r w:rsidRPr="00AA123F">
        <w:t>Articolo 9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3760D91" w14:textId="77777777" w:rsidTr="00D55B70">
        <w:trPr>
          <w:trHeight w:hRule="exact" w:val="240"/>
          <w:jc w:val="center"/>
        </w:trPr>
        <w:tc>
          <w:tcPr>
            <w:tcW w:w="9752" w:type="dxa"/>
            <w:gridSpan w:val="2"/>
            <w:tcBorders>
              <w:top w:val="nil"/>
              <w:left w:val="nil"/>
              <w:bottom w:val="nil"/>
              <w:right w:val="nil"/>
            </w:tcBorders>
          </w:tcPr>
          <w:p w14:paraId="74426DAA" w14:textId="77777777" w:rsidR="00B8330A" w:rsidRPr="00AA123F" w:rsidRDefault="00B8330A" w:rsidP="00D55B70"/>
        </w:tc>
      </w:tr>
      <w:tr w:rsidR="00B8330A" w:rsidRPr="00AA123F" w14:paraId="3FDDA5B2" w14:textId="77777777" w:rsidTr="00D55B70">
        <w:trPr>
          <w:trHeight w:val="240"/>
          <w:jc w:val="center"/>
        </w:trPr>
        <w:tc>
          <w:tcPr>
            <w:tcW w:w="4876" w:type="dxa"/>
            <w:tcBorders>
              <w:top w:val="nil"/>
              <w:left w:val="nil"/>
              <w:bottom w:val="nil"/>
              <w:right w:val="nil"/>
            </w:tcBorders>
          </w:tcPr>
          <w:p w14:paraId="52F3426D"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94825C4" w14:textId="77777777" w:rsidR="00B8330A" w:rsidRPr="00AA123F" w:rsidRDefault="00B8330A" w:rsidP="00D55B70">
            <w:pPr>
              <w:pStyle w:val="AmColumnHeading"/>
            </w:pPr>
            <w:r w:rsidRPr="00AA123F">
              <w:t>Emendamento</w:t>
            </w:r>
          </w:p>
        </w:tc>
      </w:tr>
      <w:tr w:rsidR="00B8330A" w:rsidRPr="00AA123F" w14:paraId="2E20FA0E" w14:textId="77777777" w:rsidTr="00D55B70">
        <w:trPr>
          <w:jc w:val="center"/>
        </w:trPr>
        <w:tc>
          <w:tcPr>
            <w:tcW w:w="4876" w:type="dxa"/>
            <w:tcBorders>
              <w:top w:val="nil"/>
              <w:left w:val="nil"/>
              <w:bottom w:val="nil"/>
              <w:right w:val="nil"/>
            </w:tcBorders>
          </w:tcPr>
          <w:p w14:paraId="352A812B" w14:textId="77777777" w:rsidR="00B8330A" w:rsidRPr="00AA123F" w:rsidRDefault="00B8330A" w:rsidP="00D55B70">
            <w:pPr>
              <w:pStyle w:val="Normal6a"/>
            </w:pPr>
            <w:r w:rsidRPr="00AA123F">
              <w:t>5.</w:t>
            </w:r>
            <w:r w:rsidRPr="00AA123F">
              <w:tab/>
              <w:t xml:space="preserve">Lo Stato membro che non riconosce o non esegue una decisione di rimpatrio a norma del paragrafo 1 </w:t>
            </w:r>
            <w:r w:rsidRPr="00AA123F">
              <w:rPr>
                <w:b/>
                <w:i/>
              </w:rPr>
              <w:t>o 3</w:t>
            </w:r>
            <w:r w:rsidRPr="00AA123F">
              <w:t xml:space="preserve"> emette una decisione di rimpatrio a norma dell'articolo 7.</w:t>
            </w:r>
          </w:p>
        </w:tc>
        <w:tc>
          <w:tcPr>
            <w:tcW w:w="4876" w:type="dxa"/>
            <w:tcBorders>
              <w:top w:val="nil"/>
              <w:left w:val="nil"/>
              <w:bottom w:val="nil"/>
              <w:right w:val="nil"/>
            </w:tcBorders>
          </w:tcPr>
          <w:p w14:paraId="3AAA30DA" w14:textId="77777777" w:rsidR="00B8330A" w:rsidRPr="00AA123F" w:rsidRDefault="00B8330A" w:rsidP="00D55B70">
            <w:pPr>
              <w:pStyle w:val="Normal6a"/>
            </w:pPr>
            <w:r w:rsidRPr="00AA123F">
              <w:t>5.</w:t>
            </w:r>
            <w:r w:rsidRPr="00AA123F">
              <w:tab/>
              <w:t>Lo Stato membro che non riconosce o non esegue una decisione di rimpatrio a norma del paragrafo 1 emette una decisione di rimpatrio a norma dell'articolo 7</w:t>
            </w:r>
            <w:r w:rsidRPr="00AA123F">
              <w:rPr>
                <w:b/>
                <w:i/>
              </w:rPr>
              <w:t>, paragrafo 1, o un permesso di soggiorno, un visto per soggiorno di lunga durata o un'altra autorizzazione a norma dell'articolo 7, paragrafo 9</w:t>
            </w:r>
            <w:r w:rsidRPr="00AA123F">
              <w:t>.</w:t>
            </w:r>
          </w:p>
        </w:tc>
      </w:tr>
    </w:tbl>
    <w:p w14:paraId="4225C34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DC14C9D"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3BA50A5D" w14:textId="77777777" w:rsidR="00B8330A" w:rsidRPr="00AA123F" w:rsidRDefault="00B8330A" w:rsidP="00B8330A">
      <w:pPr>
        <w:pStyle w:val="AmJustText"/>
      </w:pPr>
      <w:r w:rsidRPr="00AA123F">
        <w:t>Per chiarezza giuridica, agli Stati membri dovrebbero essere fornite le opzioni a loro disposizione conformemente all'articolo 7.</w:t>
      </w:r>
    </w:p>
    <w:p w14:paraId="458B57C5" w14:textId="77777777" w:rsidR="00B8330A" w:rsidRPr="00AA123F" w:rsidRDefault="00B8330A" w:rsidP="00B8330A">
      <w:r w:rsidRPr="00AA123F">
        <w:rPr>
          <w:rStyle w:val="HideTWBExt"/>
        </w:rPr>
        <w:t>&lt;/Amend&gt;</w:t>
      </w:r>
    </w:p>
    <w:p w14:paraId="7202069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813</w:t>
      </w:r>
      <w:r w:rsidRPr="00AA123F">
        <w:rPr>
          <w:rStyle w:val="HideTWBExt"/>
        </w:rPr>
        <w:t>&lt;/NumAm&gt;</w:t>
      </w:r>
    </w:p>
    <w:p w14:paraId="52C4A86D"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D7E2CF2" w14:textId="77777777" w:rsidR="00B8330A" w:rsidRPr="00AA123F" w:rsidRDefault="00B8330A" w:rsidP="00B8330A">
      <w:pPr>
        <w:pStyle w:val="NormalBold"/>
      </w:pPr>
      <w:r w:rsidRPr="00AA123F">
        <w:rPr>
          <w:rStyle w:val="HideTWBExt"/>
          <w:b w:val="0"/>
        </w:rPr>
        <w:t>&lt;/RepeatBlock-By&gt;</w:t>
      </w:r>
    </w:p>
    <w:p w14:paraId="4C8F277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2AE9DB1F" w14:textId="77777777" w:rsidR="00B8330A" w:rsidRPr="00AA123F" w:rsidRDefault="00B8330A" w:rsidP="00B8330A">
      <w:pPr>
        <w:pStyle w:val="NormalBold"/>
      </w:pPr>
      <w:r w:rsidRPr="00AA123F">
        <w:rPr>
          <w:rStyle w:val="HideTWBExt"/>
        </w:rPr>
        <w:t>&lt;Article&gt;</w:t>
      </w:r>
      <w:r w:rsidRPr="00AA123F">
        <w:t>Articolo 9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2B7D97A" w14:textId="77777777" w:rsidTr="00D55B70">
        <w:trPr>
          <w:trHeight w:hRule="exact" w:val="240"/>
          <w:jc w:val="center"/>
        </w:trPr>
        <w:tc>
          <w:tcPr>
            <w:tcW w:w="9752" w:type="dxa"/>
            <w:gridSpan w:val="2"/>
            <w:tcBorders>
              <w:top w:val="nil"/>
              <w:left w:val="nil"/>
              <w:bottom w:val="nil"/>
              <w:right w:val="nil"/>
            </w:tcBorders>
          </w:tcPr>
          <w:p w14:paraId="6887F466" w14:textId="77777777" w:rsidR="00B8330A" w:rsidRPr="00AA123F" w:rsidRDefault="00B8330A" w:rsidP="00D55B70"/>
        </w:tc>
      </w:tr>
      <w:tr w:rsidR="00B8330A" w:rsidRPr="00AA123F" w14:paraId="13D3B85D" w14:textId="77777777" w:rsidTr="00D55B70">
        <w:trPr>
          <w:trHeight w:val="240"/>
          <w:jc w:val="center"/>
        </w:trPr>
        <w:tc>
          <w:tcPr>
            <w:tcW w:w="4876" w:type="dxa"/>
            <w:tcBorders>
              <w:top w:val="nil"/>
              <w:left w:val="nil"/>
              <w:bottom w:val="nil"/>
              <w:right w:val="nil"/>
            </w:tcBorders>
          </w:tcPr>
          <w:p w14:paraId="221EF0CB"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8085C90" w14:textId="77777777" w:rsidR="00B8330A" w:rsidRPr="00AA123F" w:rsidRDefault="00B8330A" w:rsidP="00D55B70">
            <w:pPr>
              <w:pStyle w:val="AmColumnHeading"/>
            </w:pPr>
            <w:r w:rsidRPr="00AA123F">
              <w:t>Emendamento</w:t>
            </w:r>
          </w:p>
        </w:tc>
      </w:tr>
      <w:tr w:rsidR="00B8330A" w:rsidRPr="00AA123F" w14:paraId="0E72AAEB" w14:textId="77777777" w:rsidTr="00D55B70">
        <w:trPr>
          <w:jc w:val="center"/>
        </w:trPr>
        <w:tc>
          <w:tcPr>
            <w:tcW w:w="4876" w:type="dxa"/>
            <w:tcBorders>
              <w:top w:val="nil"/>
              <w:left w:val="nil"/>
              <w:bottom w:val="nil"/>
              <w:right w:val="nil"/>
            </w:tcBorders>
          </w:tcPr>
          <w:p w14:paraId="3C54762B" w14:textId="77777777" w:rsidR="00B8330A" w:rsidRPr="00AA123F" w:rsidRDefault="00B8330A" w:rsidP="00D55B70">
            <w:pPr>
              <w:pStyle w:val="Normal6a"/>
            </w:pPr>
            <w:r w:rsidRPr="00AA123F">
              <w:t>5.</w:t>
            </w:r>
            <w:r w:rsidRPr="00AA123F">
              <w:tab/>
              <w:t xml:space="preserve">Lo Stato membro che non riconosce o non esegue una decisione di rimpatrio a norma </w:t>
            </w:r>
            <w:r w:rsidRPr="00AA123F">
              <w:rPr>
                <w:b/>
                <w:i/>
              </w:rPr>
              <w:t>del paragrafo 1 o 3 emette</w:t>
            </w:r>
            <w:r w:rsidRPr="00AA123F">
              <w:t xml:space="preserve"> una decisione di rimpatrio </w:t>
            </w:r>
            <w:r w:rsidRPr="00AA123F">
              <w:rPr>
                <w:b/>
                <w:i/>
              </w:rPr>
              <w:t>a norma dell'</w:t>
            </w:r>
            <w:r w:rsidRPr="00AA123F">
              <w:t>articolo 7.</w:t>
            </w:r>
          </w:p>
        </w:tc>
        <w:tc>
          <w:tcPr>
            <w:tcW w:w="4876" w:type="dxa"/>
            <w:tcBorders>
              <w:top w:val="nil"/>
              <w:left w:val="nil"/>
              <w:bottom w:val="nil"/>
              <w:right w:val="nil"/>
            </w:tcBorders>
          </w:tcPr>
          <w:p w14:paraId="0F4613CF" w14:textId="77777777" w:rsidR="00B8330A" w:rsidRPr="00AA123F" w:rsidRDefault="00B8330A" w:rsidP="00D55B70">
            <w:pPr>
              <w:pStyle w:val="Normal6a"/>
            </w:pPr>
            <w:r w:rsidRPr="00AA123F">
              <w:t>5.</w:t>
            </w:r>
            <w:r w:rsidRPr="00AA123F">
              <w:tab/>
              <w:t xml:space="preserve">Lo Stato membro che non riconosce o non esegue una decisione di rimpatrio </w:t>
            </w:r>
            <w:r w:rsidRPr="00AA123F">
              <w:rPr>
                <w:b/>
                <w:i/>
              </w:rPr>
              <w:t>o una decisione di allontanamento</w:t>
            </w:r>
            <w:r w:rsidRPr="00AA123F">
              <w:t xml:space="preserve"> a norma </w:t>
            </w:r>
            <w:r w:rsidRPr="00AA123F">
              <w:rPr>
                <w:b/>
                <w:i/>
              </w:rPr>
              <w:t>dei paragrafi 1, 3 o 3 bis può emettere</w:t>
            </w:r>
            <w:r w:rsidRPr="00AA123F">
              <w:t xml:space="preserve"> una decisione di rimpatrio </w:t>
            </w:r>
            <w:r w:rsidRPr="00AA123F">
              <w:rPr>
                <w:b/>
                <w:i/>
              </w:rPr>
              <w:t>alle condizioni di cui all'</w:t>
            </w:r>
            <w:r w:rsidRPr="00AA123F">
              <w:t xml:space="preserve">articolo 7 </w:t>
            </w:r>
            <w:r w:rsidRPr="00AA123F">
              <w:rPr>
                <w:b/>
                <w:i/>
              </w:rPr>
              <w:t>o una decisione di allontanamento a norma dell'articolo 12, paragrafo 2</w:t>
            </w:r>
            <w:r w:rsidRPr="00AA123F">
              <w:t>.</w:t>
            </w:r>
          </w:p>
        </w:tc>
      </w:tr>
    </w:tbl>
    <w:p w14:paraId="6013AE1E"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6E0BB04E" w14:textId="77777777" w:rsidR="00B8330A" w:rsidRPr="00AA123F" w:rsidRDefault="00B8330A" w:rsidP="00B8330A">
      <w:r w:rsidRPr="00AA123F">
        <w:rPr>
          <w:rStyle w:val="HideTWBExt"/>
        </w:rPr>
        <w:t>&lt;/Amend&gt;</w:t>
      </w:r>
    </w:p>
    <w:p w14:paraId="6003770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814</w:t>
      </w:r>
      <w:r w:rsidRPr="00AA123F">
        <w:rPr>
          <w:rStyle w:val="HideTWBExt"/>
        </w:rPr>
        <w:t>&lt;/NumAm&gt;</w:t>
      </w:r>
    </w:p>
    <w:p w14:paraId="7FFB0755"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5C55515F" w14:textId="77777777" w:rsidR="00B8330A" w:rsidRPr="00AA123F" w:rsidRDefault="00B8330A" w:rsidP="00B8330A">
      <w:pPr>
        <w:pStyle w:val="NormalBold"/>
      </w:pPr>
      <w:r w:rsidRPr="00AA123F">
        <w:rPr>
          <w:rStyle w:val="HideTWBExt"/>
          <w:b w:val="0"/>
        </w:rPr>
        <w:t>&lt;/RepeatBlock-By&gt;</w:t>
      </w:r>
    </w:p>
    <w:p w14:paraId="501F8F57"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5CAD0AC" w14:textId="77777777" w:rsidR="00B8330A" w:rsidRPr="00AA123F" w:rsidRDefault="00B8330A" w:rsidP="00B8330A">
      <w:pPr>
        <w:pStyle w:val="NormalBold"/>
      </w:pPr>
      <w:r w:rsidRPr="00AA123F">
        <w:rPr>
          <w:rStyle w:val="HideTWBExt"/>
        </w:rPr>
        <w:t>&lt;Article&gt;</w:t>
      </w:r>
      <w:r w:rsidRPr="00AA123F">
        <w:t>Articolo 9 – paragrafo 5</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493CCE" w14:textId="77777777" w:rsidTr="00D55B70">
        <w:trPr>
          <w:trHeight w:hRule="exact" w:val="240"/>
          <w:jc w:val="center"/>
        </w:trPr>
        <w:tc>
          <w:tcPr>
            <w:tcW w:w="9752" w:type="dxa"/>
            <w:gridSpan w:val="2"/>
            <w:tcBorders>
              <w:top w:val="nil"/>
              <w:left w:val="nil"/>
              <w:bottom w:val="nil"/>
              <w:right w:val="nil"/>
            </w:tcBorders>
          </w:tcPr>
          <w:p w14:paraId="30B44F0C" w14:textId="77777777" w:rsidR="00B8330A" w:rsidRPr="00AA123F" w:rsidRDefault="00B8330A" w:rsidP="00D55B70"/>
        </w:tc>
      </w:tr>
      <w:tr w:rsidR="00B8330A" w:rsidRPr="00AA123F" w14:paraId="7C5A14BF" w14:textId="77777777" w:rsidTr="00D55B70">
        <w:trPr>
          <w:trHeight w:val="240"/>
          <w:jc w:val="center"/>
        </w:trPr>
        <w:tc>
          <w:tcPr>
            <w:tcW w:w="4876" w:type="dxa"/>
            <w:tcBorders>
              <w:top w:val="nil"/>
              <w:left w:val="nil"/>
              <w:bottom w:val="nil"/>
              <w:right w:val="nil"/>
            </w:tcBorders>
          </w:tcPr>
          <w:p w14:paraId="64AE5C3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1014785C" w14:textId="77777777" w:rsidR="00B8330A" w:rsidRPr="00AA123F" w:rsidRDefault="00B8330A" w:rsidP="00D55B70">
            <w:pPr>
              <w:pStyle w:val="AmColumnHeading"/>
            </w:pPr>
            <w:r w:rsidRPr="00AA123F">
              <w:t>Emendamento</w:t>
            </w:r>
          </w:p>
        </w:tc>
      </w:tr>
      <w:tr w:rsidR="00B8330A" w:rsidRPr="00AA123F" w14:paraId="1F3CB3B0" w14:textId="77777777" w:rsidTr="00D55B70">
        <w:trPr>
          <w:jc w:val="center"/>
        </w:trPr>
        <w:tc>
          <w:tcPr>
            <w:tcW w:w="4876" w:type="dxa"/>
            <w:tcBorders>
              <w:top w:val="nil"/>
              <w:left w:val="nil"/>
              <w:bottom w:val="nil"/>
              <w:right w:val="nil"/>
            </w:tcBorders>
          </w:tcPr>
          <w:p w14:paraId="26DACD7D" w14:textId="77777777" w:rsidR="00B8330A" w:rsidRPr="00AA123F" w:rsidRDefault="00B8330A" w:rsidP="00D55B70">
            <w:pPr>
              <w:pStyle w:val="Normal6a"/>
            </w:pPr>
            <w:r w:rsidRPr="00AA123F">
              <w:t>5.</w:t>
            </w:r>
            <w:r w:rsidRPr="00AA123F">
              <w:tab/>
              <w:t>Lo Stato membro che non riconosce o non esegue una decisione di rimpatrio a norma del paragrafo 1 o 3 emette una decisione di rimpatrio a norma dell'articolo 7.</w:t>
            </w:r>
          </w:p>
        </w:tc>
        <w:tc>
          <w:tcPr>
            <w:tcW w:w="4876" w:type="dxa"/>
            <w:tcBorders>
              <w:top w:val="nil"/>
              <w:left w:val="nil"/>
              <w:bottom w:val="nil"/>
              <w:right w:val="nil"/>
            </w:tcBorders>
          </w:tcPr>
          <w:p w14:paraId="3309EFAE" w14:textId="77777777" w:rsidR="00B8330A" w:rsidRPr="00AA123F" w:rsidRDefault="00B8330A" w:rsidP="00D55B70">
            <w:pPr>
              <w:pStyle w:val="Normal6a"/>
            </w:pPr>
            <w:r w:rsidRPr="00AA123F">
              <w:t>5.</w:t>
            </w:r>
            <w:r w:rsidRPr="00AA123F">
              <w:tab/>
              <w:t xml:space="preserve">Lo Stato membro che non riconosce o non esegue una decisione di rimpatrio </w:t>
            </w:r>
            <w:r w:rsidRPr="00AA123F">
              <w:rPr>
                <w:b/>
                <w:i/>
              </w:rPr>
              <w:t>o un provvedimento di allontanamento</w:t>
            </w:r>
            <w:r w:rsidRPr="00AA123F">
              <w:t xml:space="preserve"> a norma del paragrafo 1 o 3 emette una decisione di rimpatrio a norma dell'articolo 7 </w:t>
            </w:r>
            <w:r w:rsidRPr="00AA123F">
              <w:rPr>
                <w:b/>
                <w:i/>
              </w:rPr>
              <w:t>o un provvedimento di allontanamento a norma dell'articolo 12, paragrafo 2</w:t>
            </w:r>
            <w:r w:rsidRPr="00AA123F">
              <w:t>.</w:t>
            </w:r>
          </w:p>
        </w:tc>
      </w:tr>
    </w:tbl>
    <w:p w14:paraId="76C639BB"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DA1B01F" w14:textId="77777777" w:rsidR="00B8330A" w:rsidRPr="00AA123F" w:rsidRDefault="00B8330A" w:rsidP="00B8330A">
      <w:r w:rsidRPr="00AA123F">
        <w:rPr>
          <w:rStyle w:val="HideTWBExt"/>
        </w:rPr>
        <w:t>&lt;/Amend&gt;</w:t>
      </w:r>
    </w:p>
    <w:p w14:paraId="6C30B0C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815</w:t>
      </w:r>
      <w:r w:rsidRPr="00AA123F">
        <w:rPr>
          <w:rStyle w:val="HideTWBExt"/>
        </w:rPr>
        <w:t>&lt;/NumAm&gt;</w:t>
      </w:r>
    </w:p>
    <w:p w14:paraId="22F9DB0B"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66550372" w14:textId="77777777" w:rsidR="00B8330A" w:rsidRPr="00AA123F" w:rsidRDefault="00B8330A" w:rsidP="00B8330A">
      <w:pPr>
        <w:pStyle w:val="NormalBold"/>
      </w:pPr>
      <w:r w:rsidRPr="00AA123F">
        <w:rPr>
          <w:rStyle w:val="HideTWBExt"/>
          <w:b w:val="0"/>
        </w:rPr>
        <w:t>&lt;/RepeatBlock-By&gt;</w:t>
      </w:r>
    </w:p>
    <w:p w14:paraId="66720D12"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06C5184" w14:textId="77777777" w:rsidR="00B8330A" w:rsidRPr="00AA123F" w:rsidRDefault="00B8330A" w:rsidP="00B8330A">
      <w:pPr>
        <w:pStyle w:val="NormalBold"/>
      </w:pPr>
      <w:r w:rsidRPr="00AA123F">
        <w:rPr>
          <w:rStyle w:val="HideTWBExt"/>
        </w:rPr>
        <w:t>&lt;Article&gt;</w:t>
      </w:r>
      <w:r w:rsidRPr="00AA123F">
        <w:t>Articolo 9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FDA552" w14:textId="77777777" w:rsidTr="00D55B70">
        <w:trPr>
          <w:trHeight w:hRule="exact" w:val="240"/>
          <w:jc w:val="center"/>
        </w:trPr>
        <w:tc>
          <w:tcPr>
            <w:tcW w:w="9752" w:type="dxa"/>
            <w:gridSpan w:val="2"/>
            <w:tcBorders>
              <w:top w:val="nil"/>
              <w:left w:val="nil"/>
              <w:bottom w:val="nil"/>
              <w:right w:val="nil"/>
            </w:tcBorders>
          </w:tcPr>
          <w:p w14:paraId="168016F6" w14:textId="77777777" w:rsidR="00B8330A" w:rsidRPr="00AA123F" w:rsidRDefault="00B8330A" w:rsidP="00D55B70"/>
        </w:tc>
      </w:tr>
      <w:tr w:rsidR="00B8330A" w:rsidRPr="00AA123F" w14:paraId="1E2FC2BA" w14:textId="77777777" w:rsidTr="00D55B70">
        <w:trPr>
          <w:trHeight w:val="240"/>
          <w:jc w:val="center"/>
        </w:trPr>
        <w:tc>
          <w:tcPr>
            <w:tcW w:w="4876" w:type="dxa"/>
            <w:tcBorders>
              <w:top w:val="nil"/>
              <w:left w:val="nil"/>
              <w:bottom w:val="nil"/>
              <w:right w:val="nil"/>
            </w:tcBorders>
          </w:tcPr>
          <w:p w14:paraId="7FBC1F57"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F0B43AA" w14:textId="77777777" w:rsidR="00B8330A" w:rsidRPr="00AA123F" w:rsidRDefault="00B8330A" w:rsidP="00D55B70">
            <w:pPr>
              <w:pStyle w:val="AmColumnHeading"/>
            </w:pPr>
            <w:r w:rsidRPr="00AA123F">
              <w:t>Emendamento</w:t>
            </w:r>
          </w:p>
        </w:tc>
      </w:tr>
      <w:tr w:rsidR="00B8330A" w:rsidRPr="00AA123F" w14:paraId="06C163C6" w14:textId="77777777" w:rsidTr="00D55B70">
        <w:trPr>
          <w:jc w:val="center"/>
        </w:trPr>
        <w:tc>
          <w:tcPr>
            <w:tcW w:w="4876" w:type="dxa"/>
            <w:tcBorders>
              <w:top w:val="nil"/>
              <w:left w:val="nil"/>
              <w:bottom w:val="nil"/>
              <w:right w:val="nil"/>
            </w:tcBorders>
          </w:tcPr>
          <w:p w14:paraId="294E17B0" w14:textId="77777777" w:rsidR="00B8330A" w:rsidRPr="00AA123F" w:rsidRDefault="00B8330A" w:rsidP="00D55B70">
            <w:pPr>
              <w:pStyle w:val="Normal6a"/>
            </w:pPr>
            <w:r w:rsidRPr="00AA123F">
              <w:t>6.</w:t>
            </w:r>
            <w:r w:rsidRPr="00AA123F">
              <w:tab/>
              <w:t xml:space="preserve">Lo Stato membro di esecuzione sospende l'esecuzione </w:t>
            </w:r>
            <w:r w:rsidRPr="00AA123F">
              <w:rPr>
                <w:b/>
                <w:bCs/>
                <w:i/>
                <w:iCs/>
              </w:rPr>
              <w:t>del</w:t>
            </w:r>
            <w:r w:rsidRPr="00AA123F">
              <w:t xml:space="preserve"> rimpatrio qualora siano sospesi gli effetti della decisione di rimpatrio nello Stato membro di emissione.</w:t>
            </w:r>
          </w:p>
        </w:tc>
        <w:tc>
          <w:tcPr>
            <w:tcW w:w="4876" w:type="dxa"/>
            <w:tcBorders>
              <w:top w:val="nil"/>
              <w:left w:val="nil"/>
              <w:bottom w:val="nil"/>
              <w:right w:val="nil"/>
            </w:tcBorders>
          </w:tcPr>
          <w:p w14:paraId="33EF84AB" w14:textId="77777777" w:rsidR="00B8330A" w:rsidRPr="00AA123F" w:rsidRDefault="00B8330A" w:rsidP="00D55B70">
            <w:pPr>
              <w:pStyle w:val="Normal6a"/>
            </w:pPr>
            <w:r w:rsidRPr="00AA123F">
              <w:t>6.</w:t>
            </w:r>
            <w:r w:rsidRPr="00AA123F">
              <w:tab/>
              <w:t xml:space="preserve">Lo Stato membro di esecuzione </w:t>
            </w:r>
            <w:r w:rsidRPr="00AA123F">
              <w:rPr>
                <w:b/>
                <w:i/>
              </w:rPr>
              <w:t>non procede all'esecuzione di una decisione di rimpatrio ai sensi del paragrafo 1 e</w:t>
            </w:r>
            <w:r w:rsidRPr="00AA123F">
              <w:t xml:space="preserve"> sospende l'esecuzione </w:t>
            </w:r>
            <w:r w:rsidRPr="00AA123F">
              <w:rPr>
                <w:b/>
                <w:i/>
              </w:rPr>
              <w:t>di qualsiasi decisione di</w:t>
            </w:r>
            <w:r w:rsidRPr="00AA123F">
              <w:t xml:space="preserve"> rimpatrio </w:t>
            </w:r>
            <w:r w:rsidRPr="00AA123F">
              <w:rPr>
                <w:b/>
                <w:i/>
              </w:rPr>
              <w:t>emessa dallo stesso Stato membro di esecuzione</w:t>
            </w:r>
            <w:r w:rsidRPr="00AA123F">
              <w:t xml:space="preserve"> qualora siano sospesi gli effetti della decisione di rimpatrio nello Stato membro di emissione. </w:t>
            </w:r>
            <w:r w:rsidRPr="00AA123F">
              <w:rPr>
                <w:b/>
                <w:i/>
              </w:rPr>
              <w:t>Lo Stato membro di esecuzione non intraprende ulteriori azioni in relazione alla decisione di rimpatrio dello Stato membro di emissione, né in relazione a qualsiasi decisione di rimpatrio emessa da tale Stato membro di esecuzione, a meno che e fino a quando lo Stato membro di emissione non notifichi allo Stato membro di esecuzione che la sospensione della decisione di rimpatrio è stata revocata.</w:t>
            </w:r>
          </w:p>
        </w:tc>
      </w:tr>
    </w:tbl>
    <w:p w14:paraId="441D59A1"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5043FE5"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7F13F5D3" w14:textId="77777777" w:rsidR="00B8330A" w:rsidRPr="00AA123F" w:rsidRDefault="00B8330A" w:rsidP="00B8330A">
      <w:pPr>
        <w:pStyle w:val="AmJustText"/>
      </w:pPr>
      <w:r w:rsidRPr="00AA123F">
        <w:t>Due elementi dovrebbero essere chiariti all'inizio: i) l'esecuzione della decisione di rimpatrio non dovrebbe proseguire; ii) se lo Stato membro di esecuzione stesso ha emesso una decisione di rimpatrio, anche tale decisione dovrebbe essere sospesa. È inoltre importante essere chiari in merito al seguito.</w:t>
      </w:r>
    </w:p>
    <w:p w14:paraId="3BCAA45A" w14:textId="77777777" w:rsidR="00B8330A" w:rsidRPr="00AA123F" w:rsidRDefault="00B8330A" w:rsidP="00B8330A">
      <w:r w:rsidRPr="00AA123F">
        <w:rPr>
          <w:rStyle w:val="HideTWBExt"/>
        </w:rPr>
        <w:t>&lt;/Amend&gt;</w:t>
      </w:r>
    </w:p>
    <w:p w14:paraId="011FE297"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816</w:t>
      </w:r>
      <w:r w:rsidRPr="00AA123F">
        <w:rPr>
          <w:rStyle w:val="HideTWBExt"/>
        </w:rPr>
        <w:t>&lt;/NumAm&gt;</w:t>
      </w:r>
    </w:p>
    <w:p w14:paraId="3F4472AD" w14:textId="77777777" w:rsidR="00B8330A" w:rsidRPr="00AA123F" w:rsidRDefault="00B8330A" w:rsidP="00B8330A">
      <w:pPr>
        <w:pStyle w:val="NormalBold"/>
      </w:pPr>
      <w:r w:rsidRPr="00AA123F">
        <w:rPr>
          <w:rStyle w:val="HideTWBExt"/>
          <w:b w:val="0"/>
        </w:rPr>
        <w:t>&lt;RepeatBlock-By&gt;&lt;Members&gt;</w:t>
      </w:r>
      <w:r w:rsidRPr="00AA123F">
        <w:t>François-Xavier Bellamy, Lukas Mandl, Alice Teodorescu Måwe, Sander Smit, Loránt Vincze, Lena Düpont, Tomas Tobé, Rasa Juknevičienė, Jeroen Lenaers</w:t>
      </w:r>
      <w:r w:rsidRPr="00AA123F">
        <w:rPr>
          <w:rStyle w:val="HideTWBExt"/>
          <w:b w:val="0"/>
        </w:rPr>
        <w:t>&lt;/Members&gt;</w:t>
      </w:r>
    </w:p>
    <w:p w14:paraId="3FF03D0D" w14:textId="77777777" w:rsidR="00B8330A" w:rsidRPr="00AA123F" w:rsidRDefault="00B8330A" w:rsidP="00B8330A">
      <w:pPr>
        <w:pStyle w:val="NormalBold"/>
      </w:pPr>
      <w:r w:rsidRPr="00AA123F">
        <w:rPr>
          <w:rStyle w:val="HideTWBExt"/>
          <w:b w:val="0"/>
        </w:rPr>
        <w:t>&lt;/RepeatBlock-By&gt;</w:t>
      </w:r>
    </w:p>
    <w:p w14:paraId="7E62F7B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5C6C33C" w14:textId="77777777" w:rsidR="00B8330A" w:rsidRPr="00AA123F" w:rsidRDefault="00B8330A" w:rsidP="00B8330A">
      <w:pPr>
        <w:pStyle w:val="NormalBold"/>
      </w:pPr>
      <w:r w:rsidRPr="00AA123F">
        <w:rPr>
          <w:rStyle w:val="HideTWBExt"/>
        </w:rPr>
        <w:t>&lt;Article&gt;</w:t>
      </w:r>
      <w:r w:rsidRPr="00AA123F">
        <w:t>Articolo 9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234C7D2A" w14:textId="77777777" w:rsidTr="00D55B70">
        <w:trPr>
          <w:trHeight w:hRule="exact" w:val="240"/>
          <w:jc w:val="center"/>
        </w:trPr>
        <w:tc>
          <w:tcPr>
            <w:tcW w:w="9752" w:type="dxa"/>
            <w:gridSpan w:val="2"/>
            <w:tcBorders>
              <w:top w:val="nil"/>
              <w:left w:val="nil"/>
              <w:bottom w:val="nil"/>
              <w:right w:val="nil"/>
            </w:tcBorders>
          </w:tcPr>
          <w:p w14:paraId="253CA9D8" w14:textId="77777777" w:rsidR="00B8330A" w:rsidRPr="00AA123F" w:rsidRDefault="00B8330A" w:rsidP="00D55B70"/>
        </w:tc>
      </w:tr>
      <w:tr w:rsidR="00B8330A" w:rsidRPr="00AA123F" w14:paraId="36CC9F28" w14:textId="77777777" w:rsidTr="00D55B70">
        <w:trPr>
          <w:trHeight w:val="240"/>
          <w:jc w:val="center"/>
        </w:trPr>
        <w:tc>
          <w:tcPr>
            <w:tcW w:w="4876" w:type="dxa"/>
            <w:tcBorders>
              <w:top w:val="nil"/>
              <w:left w:val="nil"/>
              <w:bottom w:val="nil"/>
              <w:right w:val="nil"/>
            </w:tcBorders>
          </w:tcPr>
          <w:p w14:paraId="486A88D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3A10EFCF" w14:textId="77777777" w:rsidR="00B8330A" w:rsidRPr="00AA123F" w:rsidRDefault="00B8330A" w:rsidP="00D55B70">
            <w:pPr>
              <w:pStyle w:val="AmColumnHeading"/>
            </w:pPr>
            <w:r w:rsidRPr="00AA123F">
              <w:t>Emendamento</w:t>
            </w:r>
          </w:p>
        </w:tc>
      </w:tr>
      <w:tr w:rsidR="00B8330A" w:rsidRPr="00AA123F" w14:paraId="4A6392B3" w14:textId="77777777" w:rsidTr="00D55B70">
        <w:trPr>
          <w:jc w:val="center"/>
        </w:trPr>
        <w:tc>
          <w:tcPr>
            <w:tcW w:w="4876" w:type="dxa"/>
            <w:tcBorders>
              <w:top w:val="nil"/>
              <w:left w:val="nil"/>
              <w:bottom w:val="nil"/>
              <w:right w:val="nil"/>
            </w:tcBorders>
          </w:tcPr>
          <w:p w14:paraId="63029BE5" w14:textId="77777777" w:rsidR="00B8330A" w:rsidRPr="00AA123F" w:rsidRDefault="00B8330A" w:rsidP="00D55B70">
            <w:pPr>
              <w:pStyle w:val="Normal6a"/>
            </w:pPr>
            <w:r w:rsidRPr="00AA123F">
              <w:t>6.</w:t>
            </w:r>
            <w:r w:rsidRPr="00AA123F">
              <w:tab/>
              <w:t>Lo Stato membro di esecuzione sospende l'esecuzione del rimpatrio qualora siano sospesi gli effetti della decisione di rimpatrio nello Stato membro di emissione.</w:t>
            </w:r>
          </w:p>
        </w:tc>
        <w:tc>
          <w:tcPr>
            <w:tcW w:w="4876" w:type="dxa"/>
            <w:tcBorders>
              <w:top w:val="nil"/>
              <w:left w:val="nil"/>
              <w:bottom w:val="nil"/>
              <w:right w:val="nil"/>
            </w:tcBorders>
          </w:tcPr>
          <w:p w14:paraId="76237C46" w14:textId="77777777" w:rsidR="00B8330A" w:rsidRPr="00AA123F" w:rsidRDefault="00B8330A" w:rsidP="00D55B70">
            <w:pPr>
              <w:pStyle w:val="Normal6a"/>
            </w:pPr>
            <w:r w:rsidRPr="00AA123F">
              <w:t>6.</w:t>
            </w:r>
            <w:r w:rsidRPr="00AA123F">
              <w:tab/>
              <w:t xml:space="preserve">Lo Stato membro di esecuzione sospende l'esecuzione del rimpatrio qualora siano sospesi gli effetti della decisione di rimpatrio </w:t>
            </w:r>
            <w:r w:rsidRPr="00AA123F">
              <w:rPr>
                <w:b/>
                <w:i/>
              </w:rPr>
              <w:t>o dell'allontanamento</w:t>
            </w:r>
            <w:r w:rsidRPr="00AA123F">
              <w:t xml:space="preserve"> nello Stato membro di emissione. </w:t>
            </w:r>
            <w:r w:rsidRPr="00AA123F">
              <w:rPr>
                <w:b/>
                <w:i/>
              </w:rPr>
              <w:t>Ove opportuno, lo Stato membro di esecuzione può emettere una nuova decisione di rimpatrio.</w:t>
            </w:r>
          </w:p>
        </w:tc>
      </w:tr>
    </w:tbl>
    <w:p w14:paraId="68FFADD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3BE43D7" w14:textId="77777777" w:rsidR="00B8330A" w:rsidRPr="00AA123F" w:rsidRDefault="00B8330A" w:rsidP="00B8330A">
      <w:r w:rsidRPr="00AA123F">
        <w:rPr>
          <w:rStyle w:val="HideTWBExt"/>
        </w:rPr>
        <w:t>&lt;/Amend&gt;</w:t>
      </w:r>
    </w:p>
    <w:p w14:paraId="3976B133"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817</w:t>
      </w:r>
      <w:r w:rsidRPr="00AA123F">
        <w:rPr>
          <w:rStyle w:val="HideTWBExt"/>
        </w:rPr>
        <w:t>&lt;/NumAm&gt;</w:t>
      </w:r>
    </w:p>
    <w:p w14:paraId="1978C107"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4891F8AB" w14:textId="77777777" w:rsidR="00B8330A" w:rsidRPr="00AA123F" w:rsidRDefault="00B8330A" w:rsidP="00B8330A">
      <w:pPr>
        <w:pStyle w:val="NormalBold"/>
      </w:pPr>
      <w:r w:rsidRPr="00AA123F">
        <w:rPr>
          <w:rStyle w:val="HideTWBExt"/>
          <w:b w:val="0"/>
        </w:rPr>
        <w:t>&lt;/RepeatBlock-By&gt;</w:t>
      </w:r>
    </w:p>
    <w:p w14:paraId="22FD8AC5"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3C16874" w14:textId="77777777" w:rsidR="00B8330A" w:rsidRPr="00AA123F" w:rsidRDefault="00B8330A" w:rsidP="00B8330A">
      <w:pPr>
        <w:pStyle w:val="NormalBold"/>
      </w:pPr>
      <w:r w:rsidRPr="00AA123F">
        <w:rPr>
          <w:rStyle w:val="HideTWBExt"/>
        </w:rPr>
        <w:t>&lt;Article&gt;</w:t>
      </w:r>
      <w:r w:rsidRPr="00AA123F">
        <w:t>Articolo 9 – paragrafo 6</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84D3204" w14:textId="77777777" w:rsidTr="00D55B70">
        <w:trPr>
          <w:trHeight w:hRule="exact" w:val="240"/>
          <w:jc w:val="center"/>
        </w:trPr>
        <w:tc>
          <w:tcPr>
            <w:tcW w:w="9752" w:type="dxa"/>
            <w:gridSpan w:val="2"/>
            <w:tcBorders>
              <w:top w:val="nil"/>
              <w:left w:val="nil"/>
              <w:bottom w:val="nil"/>
              <w:right w:val="nil"/>
            </w:tcBorders>
          </w:tcPr>
          <w:p w14:paraId="5DD10F84" w14:textId="77777777" w:rsidR="00B8330A" w:rsidRPr="00AA123F" w:rsidRDefault="00B8330A" w:rsidP="00D55B70"/>
        </w:tc>
      </w:tr>
      <w:tr w:rsidR="00B8330A" w:rsidRPr="00AA123F" w14:paraId="55806AA5" w14:textId="77777777" w:rsidTr="00D55B70">
        <w:trPr>
          <w:trHeight w:val="240"/>
          <w:jc w:val="center"/>
        </w:trPr>
        <w:tc>
          <w:tcPr>
            <w:tcW w:w="4876" w:type="dxa"/>
            <w:tcBorders>
              <w:top w:val="nil"/>
              <w:left w:val="nil"/>
              <w:bottom w:val="nil"/>
              <w:right w:val="nil"/>
            </w:tcBorders>
          </w:tcPr>
          <w:p w14:paraId="04848EF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C6E109E" w14:textId="77777777" w:rsidR="00B8330A" w:rsidRPr="00AA123F" w:rsidRDefault="00B8330A" w:rsidP="00D55B70">
            <w:pPr>
              <w:pStyle w:val="AmColumnHeading"/>
            </w:pPr>
            <w:r w:rsidRPr="00AA123F">
              <w:t>Emendamento</w:t>
            </w:r>
          </w:p>
        </w:tc>
      </w:tr>
      <w:tr w:rsidR="00B8330A" w:rsidRPr="00AA123F" w14:paraId="3BDF9017" w14:textId="77777777" w:rsidTr="00D55B70">
        <w:trPr>
          <w:jc w:val="center"/>
        </w:trPr>
        <w:tc>
          <w:tcPr>
            <w:tcW w:w="4876" w:type="dxa"/>
            <w:tcBorders>
              <w:top w:val="nil"/>
              <w:left w:val="nil"/>
              <w:bottom w:val="nil"/>
              <w:right w:val="nil"/>
            </w:tcBorders>
          </w:tcPr>
          <w:p w14:paraId="3A880F7D" w14:textId="77777777" w:rsidR="00B8330A" w:rsidRPr="00AA123F" w:rsidRDefault="00B8330A" w:rsidP="00D55B70">
            <w:pPr>
              <w:pStyle w:val="Normal6a"/>
            </w:pPr>
            <w:r w:rsidRPr="00AA123F">
              <w:t>6.</w:t>
            </w:r>
            <w:r w:rsidRPr="00AA123F">
              <w:tab/>
              <w:t>Lo Stato membro di esecuzione sospende l'</w:t>
            </w:r>
            <w:r w:rsidRPr="00AA123F">
              <w:rPr>
                <w:b/>
                <w:i/>
              </w:rPr>
              <w:t>esecuzione del rimpatrio</w:t>
            </w:r>
            <w:r w:rsidRPr="00AA123F">
              <w:t xml:space="preserve"> qualora siano sospesi gli effetti della decisione di rimpatrio nello Stato membro di emissione.</w:t>
            </w:r>
          </w:p>
        </w:tc>
        <w:tc>
          <w:tcPr>
            <w:tcW w:w="4876" w:type="dxa"/>
            <w:tcBorders>
              <w:top w:val="nil"/>
              <w:left w:val="nil"/>
              <w:bottom w:val="nil"/>
              <w:right w:val="nil"/>
            </w:tcBorders>
          </w:tcPr>
          <w:p w14:paraId="10C6F632" w14:textId="77777777" w:rsidR="00B8330A" w:rsidRPr="00AA123F" w:rsidRDefault="00B8330A" w:rsidP="00D55B70">
            <w:pPr>
              <w:pStyle w:val="Normal6a"/>
            </w:pPr>
            <w:r w:rsidRPr="00AA123F">
              <w:t>6.</w:t>
            </w:r>
            <w:r w:rsidRPr="00AA123F">
              <w:tab/>
              <w:t>Lo Stato membro di esecuzione sospende l'</w:t>
            </w:r>
            <w:r w:rsidRPr="00AA123F">
              <w:rPr>
                <w:b/>
                <w:i/>
              </w:rPr>
              <w:t>allontanamento</w:t>
            </w:r>
            <w:r w:rsidRPr="00AA123F">
              <w:t xml:space="preserve"> qualora siano sospesi gli effetti della decisione di rimpatrio </w:t>
            </w:r>
            <w:r w:rsidRPr="00AA123F">
              <w:rPr>
                <w:b/>
                <w:i/>
              </w:rPr>
              <w:t>o della decisione di allontanamento</w:t>
            </w:r>
            <w:r w:rsidRPr="00AA123F">
              <w:t xml:space="preserve"> nello Stato membro di emissione </w:t>
            </w:r>
            <w:r w:rsidRPr="00AA123F">
              <w:rPr>
                <w:b/>
                <w:i/>
              </w:rPr>
              <w:t>e può emettere una decisione di rimpatrio alle condizioni di cui all'articolo 7</w:t>
            </w:r>
            <w:r w:rsidRPr="00AA123F">
              <w:t>.</w:t>
            </w:r>
          </w:p>
        </w:tc>
      </w:tr>
    </w:tbl>
    <w:p w14:paraId="0AA7977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A6AE3FB" w14:textId="77777777" w:rsidR="00B8330A" w:rsidRPr="00AA123F" w:rsidRDefault="00B8330A" w:rsidP="00B8330A">
      <w:r w:rsidRPr="00AA123F">
        <w:rPr>
          <w:rStyle w:val="HideTWBExt"/>
        </w:rPr>
        <w:t>&lt;/Amend&gt;</w:t>
      </w:r>
    </w:p>
    <w:p w14:paraId="25145BD1"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818</w:t>
      </w:r>
      <w:r w:rsidRPr="00AA123F">
        <w:rPr>
          <w:rStyle w:val="HideTWBExt"/>
        </w:rPr>
        <w:t>&lt;/NumAm&gt;</w:t>
      </w:r>
    </w:p>
    <w:p w14:paraId="19133A51"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11B103A7" w14:textId="77777777" w:rsidR="00B8330A" w:rsidRPr="00AA123F" w:rsidRDefault="00B8330A" w:rsidP="00B8330A">
      <w:pPr>
        <w:pStyle w:val="NormalBold"/>
      </w:pPr>
      <w:r w:rsidRPr="00AA123F">
        <w:rPr>
          <w:rStyle w:val="HideTWBExt"/>
          <w:b w:val="0"/>
        </w:rPr>
        <w:t>&lt;/RepeatBlock-By&gt;</w:t>
      </w:r>
    </w:p>
    <w:p w14:paraId="4EE5E96B"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538A036" w14:textId="77777777" w:rsidR="00B8330A" w:rsidRPr="00AA123F" w:rsidRDefault="00B8330A" w:rsidP="00B8330A">
      <w:pPr>
        <w:pStyle w:val="NormalBold"/>
      </w:pPr>
      <w:r w:rsidRPr="00AA123F">
        <w:rPr>
          <w:rStyle w:val="HideTWBExt"/>
        </w:rPr>
        <w:t>&lt;Article&gt;</w:t>
      </w:r>
      <w:r w:rsidRPr="00AA123F">
        <w:t>Articolo 9 – paragrafo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623BB05" w14:textId="77777777" w:rsidTr="00D55B70">
        <w:trPr>
          <w:trHeight w:hRule="exact" w:val="240"/>
          <w:jc w:val="center"/>
        </w:trPr>
        <w:tc>
          <w:tcPr>
            <w:tcW w:w="9752" w:type="dxa"/>
            <w:gridSpan w:val="2"/>
            <w:tcBorders>
              <w:top w:val="nil"/>
              <w:left w:val="nil"/>
              <w:bottom w:val="nil"/>
              <w:right w:val="nil"/>
            </w:tcBorders>
          </w:tcPr>
          <w:p w14:paraId="48671880" w14:textId="77777777" w:rsidR="00B8330A" w:rsidRPr="00AA123F" w:rsidRDefault="00B8330A" w:rsidP="00D55B70"/>
        </w:tc>
      </w:tr>
      <w:tr w:rsidR="00B8330A" w:rsidRPr="00AA123F" w14:paraId="04AEB6E8" w14:textId="77777777" w:rsidTr="00D55B70">
        <w:trPr>
          <w:trHeight w:val="240"/>
          <w:jc w:val="center"/>
        </w:trPr>
        <w:tc>
          <w:tcPr>
            <w:tcW w:w="4876" w:type="dxa"/>
            <w:tcBorders>
              <w:top w:val="nil"/>
              <w:left w:val="nil"/>
              <w:bottom w:val="nil"/>
              <w:right w:val="nil"/>
            </w:tcBorders>
          </w:tcPr>
          <w:p w14:paraId="13CA8476"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B486DF2" w14:textId="77777777" w:rsidR="00B8330A" w:rsidRPr="00AA123F" w:rsidRDefault="00B8330A" w:rsidP="00D55B70">
            <w:pPr>
              <w:pStyle w:val="AmColumnHeading"/>
            </w:pPr>
            <w:r w:rsidRPr="00AA123F">
              <w:t>Emendamento</w:t>
            </w:r>
          </w:p>
        </w:tc>
      </w:tr>
      <w:tr w:rsidR="00B8330A" w:rsidRPr="00AA123F" w14:paraId="200935C7" w14:textId="77777777" w:rsidTr="00D55B70">
        <w:trPr>
          <w:jc w:val="center"/>
        </w:trPr>
        <w:tc>
          <w:tcPr>
            <w:tcW w:w="4876" w:type="dxa"/>
            <w:tcBorders>
              <w:top w:val="nil"/>
              <w:left w:val="nil"/>
              <w:bottom w:val="nil"/>
              <w:right w:val="nil"/>
            </w:tcBorders>
          </w:tcPr>
          <w:p w14:paraId="3DAB9B87" w14:textId="77777777" w:rsidR="00B8330A" w:rsidRPr="00AA123F" w:rsidRDefault="00B8330A" w:rsidP="00D55B70">
            <w:pPr>
              <w:pStyle w:val="Normal6a"/>
            </w:pPr>
            <w:r w:rsidRPr="00AA123F">
              <w:t>7.</w:t>
            </w:r>
            <w:r w:rsidRPr="00AA123F">
              <w:tab/>
              <w:t xml:space="preserve">Qualora lo Stato membro di emissione revochi la decisione di rimpatrio o quest'ultima sia annullata da un'autorità giudiziaria, lo Stato membro di esecuzione emette una decisione di rimpatrio </w:t>
            </w:r>
            <w:r w:rsidRPr="00AA123F">
              <w:rPr>
                <w:b/>
                <w:i/>
              </w:rPr>
              <w:t>alle condizioni di cui all'</w:t>
            </w:r>
            <w:r w:rsidRPr="00AA123F">
              <w:t>articolo 7.</w:t>
            </w:r>
          </w:p>
        </w:tc>
        <w:tc>
          <w:tcPr>
            <w:tcW w:w="4876" w:type="dxa"/>
            <w:tcBorders>
              <w:top w:val="nil"/>
              <w:left w:val="nil"/>
              <w:bottom w:val="nil"/>
              <w:right w:val="nil"/>
            </w:tcBorders>
          </w:tcPr>
          <w:p w14:paraId="7B7A5B30" w14:textId="77777777" w:rsidR="00B8330A" w:rsidRPr="00AA123F" w:rsidRDefault="00B8330A" w:rsidP="00D55B70">
            <w:pPr>
              <w:pStyle w:val="Normal6a"/>
            </w:pPr>
            <w:r w:rsidRPr="00AA123F">
              <w:t>7.</w:t>
            </w:r>
            <w:r w:rsidRPr="00AA123F">
              <w:tab/>
              <w:t xml:space="preserve">Qualora lo Stato membro di emissione revochi la decisione di rimpatrio o quest'ultima sia annullata da un'autorità giudiziaria, </w:t>
            </w:r>
            <w:r w:rsidRPr="00AA123F">
              <w:rPr>
                <w:b/>
                <w:i/>
              </w:rPr>
              <w:t>e qualora il cittadino di paese terzo non soddisfi, o non soddisfi più, le condizioni di ingresso così come stabilite dall'articolo 6 del regolamento (UE) 2016/399 o altre condizioni di ingresso, soggiorno o residenza nello Stato membro di esecuzione,</w:t>
            </w:r>
            <w:r w:rsidRPr="00AA123F">
              <w:t xml:space="preserve"> lo Stato membro di esecuzione emette una decisione di rimpatrio </w:t>
            </w:r>
            <w:r w:rsidRPr="00AA123F">
              <w:rPr>
                <w:b/>
                <w:i/>
              </w:rPr>
              <w:t>a norma dell'</w:t>
            </w:r>
            <w:r w:rsidRPr="00AA123F">
              <w:t>articolo 7</w:t>
            </w:r>
            <w:r w:rsidRPr="00AA123F">
              <w:rPr>
                <w:b/>
                <w:i/>
              </w:rPr>
              <w:t>, paragrafo 1, o rilascia un permesso di soggiorno, un visto per soggiorno di lunga durata o un'altra autorizzazione ai sensi dell'articolo 7, paragrafo 9</w:t>
            </w:r>
            <w:r w:rsidRPr="00AA123F">
              <w:t>.</w:t>
            </w:r>
          </w:p>
        </w:tc>
      </w:tr>
    </w:tbl>
    <w:p w14:paraId="1C60D828"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A51273C"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265B052F" w14:textId="77777777" w:rsidR="00B8330A" w:rsidRPr="00AA123F" w:rsidRDefault="00B8330A" w:rsidP="00B8330A">
      <w:pPr>
        <w:pStyle w:val="AmJustText"/>
      </w:pPr>
      <w:r w:rsidRPr="00AA123F">
        <w:t>Prima di emettere una nuova decisione di rimpatrio, lo Stato membro di esecuzione deve accertarsi che il cittadino di paese terzo interessato non soddisfi le condizioni di ingresso, soggiorno o residenza. Per chiarezza giuridica, agli Stati membri dovrebbero essere fornite le opzioni a loro disposizione conformemente all'articolo 7.</w:t>
      </w:r>
    </w:p>
    <w:p w14:paraId="0CE2B47E" w14:textId="77777777" w:rsidR="00B8330A" w:rsidRPr="00AA123F" w:rsidRDefault="00B8330A" w:rsidP="00B8330A">
      <w:r w:rsidRPr="00AA123F">
        <w:rPr>
          <w:rStyle w:val="HideTWBExt"/>
        </w:rPr>
        <w:t>&lt;/Amend&gt;</w:t>
      </w:r>
    </w:p>
    <w:p w14:paraId="7D4FA86D"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819</w:t>
      </w:r>
      <w:r w:rsidRPr="00AA123F">
        <w:rPr>
          <w:rStyle w:val="HideTWBExt"/>
        </w:rPr>
        <w:t>&lt;/NumAm&gt;</w:t>
      </w:r>
    </w:p>
    <w:p w14:paraId="73FD49DE"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5707B59E" w14:textId="77777777" w:rsidR="00B8330A" w:rsidRPr="00AA123F" w:rsidRDefault="00B8330A" w:rsidP="00B8330A">
      <w:pPr>
        <w:pStyle w:val="NormalBold"/>
      </w:pPr>
      <w:r w:rsidRPr="00AA123F">
        <w:rPr>
          <w:rStyle w:val="HideTWBExt"/>
          <w:b w:val="0"/>
        </w:rPr>
        <w:t>&lt;/RepeatBlock-By&gt;</w:t>
      </w:r>
    </w:p>
    <w:p w14:paraId="5DCF64DC"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785D2C6D" w14:textId="77777777" w:rsidR="00B8330A" w:rsidRPr="00AA123F" w:rsidRDefault="00B8330A" w:rsidP="00B8330A">
      <w:pPr>
        <w:pStyle w:val="NormalBold"/>
      </w:pPr>
      <w:r w:rsidRPr="00AA123F">
        <w:rPr>
          <w:rStyle w:val="HideTWBExt"/>
        </w:rPr>
        <w:t>&lt;Article&gt;</w:t>
      </w:r>
      <w:r w:rsidRPr="00AA123F">
        <w:t>Articolo 9 – paragrafo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6DCFFA52" w14:textId="77777777" w:rsidTr="00D55B70">
        <w:trPr>
          <w:trHeight w:hRule="exact" w:val="240"/>
          <w:jc w:val="center"/>
        </w:trPr>
        <w:tc>
          <w:tcPr>
            <w:tcW w:w="9752" w:type="dxa"/>
            <w:gridSpan w:val="2"/>
            <w:tcBorders>
              <w:top w:val="nil"/>
              <w:left w:val="nil"/>
              <w:bottom w:val="nil"/>
              <w:right w:val="nil"/>
            </w:tcBorders>
          </w:tcPr>
          <w:p w14:paraId="297E5001" w14:textId="77777777" w:rsidR="00B8330A" w:rsidRPr="00AA123F" w:rsidRDefault="00B8330A" w:rsidP="00D55B70"/>
        </w:tc>
      </w:tr>
      <w:tr w:rsidR="00B8330A" w:rsidRPr="00AA123F" w14:paraId="0FBC7127" w14:textId="77777777" w:rsidTr="00D55B70">
        <w:trPr>
          <w:trHeight w:val="240"/>
          <w:jc w:val="center"/>
        </w:trPr>
        <w:tc>
          <w:tcPr>
            <w:tcW w:w="4876" w:type="dxa"/>
            <w:tcBorders>
              <w:top w:val="nil"/>
              <w:left w:val="nil"/>
              <w:bottom w:val="nil"/>
              <w:right w:val="nil"/>
            </w:tcBorders>
          </w:tcPr>
          <w:p w14:paraId="5EC31253"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CA2E1C6" w14:textId="77777777" w:rsidR="00B8330A" w:rsidRPr="00AA123F" w:rsidRDefault="00B8330A" w:rsidP="00D55B70">
            <w:pPr>
              <w:pStyle w:val="AmColumnHeading"/>
            </w:pPr>
            <w:r w:rsidRPr="00AA123F">
              <w:t>Emendamento</w:t>
            </w:r>
          </w:p>
        </w:tc>
      </w:tr>
      <w:tr w:rsidR="00B8330A" w:rsidRPr="00AA123F" w14:paraId="537632BE" w14:textId="77777777" w:rsidTr="00D55B70">
        <w:trPr>
          <w:jc w:val="center"/>
        </w:trPr>
        <w:tc>
          <w:tcPr>
            <w:tcW w:w="4876" w:type="dxa"/>
            <w:tcBorders>
              <w:top w:val="nil"/>
              <w:left w:val="nil"/>
              <w:bottom w:val="nil"/>
              <w:right w:val="nil"/>
            </w:tcBorders>
          </w:tcPr>
          <w:p w14:paraId="4B4DA156" w14:textId="77777777" w:rsidR="00B8330A" w:rsidRPr="00AA123F" w:rsidRDefault="00B8330A" w:rsidP="00D55B70">
            <w:pPr>
              <w:pStyle w:val="Normal6a"/>
            </w:pPr>
            <w:r w:rsidRPr="00AA123F">
              <w:t>7.</w:t>
            </w:r>
            <w:r w:rsidRPr="00AA123F">
              <w:tab/>
              <w:t xml:space="preserve">Qualora lo Stato membro di emissione revochi la decisione di rimpatrio o quest'ultima sia annullata da un'autorità giudiziaria, lo Stato membro di esecuzione </w:t>
            </w:r>
            <w:r w:rsidRPr="00AA123F">
              <w:rPr>
                <w:b/>
                <w:i/>
              </w:rPr>
              <w:t>emette</w:t>
            </w:r>
            <w:r w:rsidRPr="00AA123F">
              <w:t xml:space="preserve"> una decisione di rimpatrio alle condizioni di cui all'articolo 7.</w:t>
            </w:r>
          </w:p>
        </w:tc>
        <w:tc>
          <w:tcPr>
            <w:tcW w:w="4876" w:type="dxa"/>
            <w:tcBorders>
              <w:top w:val="nil"/>
              <w:left w:val="nil"/>
              <w:bottom w:val="nil"/>
              <w:right w:val="nil"/>
            </w:tcBorders>
          </w:tcPr>
          <w:p w14:paraId="7C33349C" w14:textId="77777777" w:rsidR="00B8330A" w:rsidRPr="00AA123F" w:rsidRDefault="00B8330A" w:rsidP="00D55B70">
            <w:pPr>
              <w:pStyle w:val="Normal6a"/>
            </w:pPr>
            <w:r w:rsidRPr="00AA123F">
              <w:t>7.</w:t>
            </w:r>
            <w:r w:rsidRPr="00AA123F">
              <w:tab/>
              <w:t xml:space="preserve">Qualora lo Stato membro di emissione </w:t>
            </w:r>
            <w:r w:rsidRPr="00AA123F">
              <w:rPr>
                <w:b/>
                <w:i/>
              </w:rPr>
              <w:t>sospenda o</w:t>
            </w:r>
            <w:r w:rsidRPr="00AA123F">
              <w:t xml:space="preserve"> revochi la decisione di rimpatrio o quest'ultima sia annullata da un'autorità </w:t>
            </w:r>
            <w:r w:rsidRPr="00AA123F">
              <w:rPr>
                <w:b/>
                <w:i/>
              </w:rPr>
              <w:t>amministrativa o</w:t>
            </w:r>
            <w:r w:rsidRPr="00AA123F">
              <w:t xml:space="preserve"> giudiziaria, lo Stato membro di esecuzione </w:t>
            </w:r>
            <w:r w:rsidRPr="00AA123F">
              <w:rPr>
                <w:b/>
                <w:i/>
              </w:rPr>
              <w:t>può emettere</w:t>
            </w:r>
            <w:r w:rsidRPr="00AA123F">
              <w:t xml:space="preserve"> una decisione di rimpatrio alle condizioni di cui all'articolo 7.</w:t>
            </w:r>
          </w:p>
        </w:tc>
      </w:tr>
    </w:tbl>
    <w:p w14:paraId="7885766A"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331CC715" w14:textId="77777777" w:rsidR="00B8330A" w:rsidRPr="00AA123F" w:rsidRDefault="00B8330A" w:rsidP="00B8330A">
      <w:r w:rsidRPr="00AA123F">
        <w:rPr>
          <w:rStyle w:val="HideTWBExt"/>
        </w:rPr>
        <w:t>&lt;/Amend&gt;</w:t>
      </w:r>
    </w:p>
    <w:p w14:paraId="0BAE930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820</w:t>
      </w:r>
      <w:r w:rsidRPr="00AA123F">
        <w:rPr>
          <w:rStyle w:val="HideTWBExt"/>
        </w:rPr>
        <w:t>&lt;/NumAm&gt;</w:t>
      </w:r>
    </w:p>
    <w:p w14:paraId="434B03F4"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2FE37904" w14:textId="77777777" w:rsidR="00B8330A" w:rsidRPr="00AA123F" w:rsidRDefault="00B8330A" w:rsidP="00B8330A">
      <w:pPr>
        <w:pStyle w:val="NormalBold"/>
      </w:pPr>
      <w:r w:rsidRPr="00AA123F">
        <w:rPr>
          <w:rStyle w:val="HideTWBExt"/>
          <w:b w:val="0"/>
        </w:rPr>
        <w:t>&lt;/RepeatBlock-By&gt;</w:t>
      </w:r>
    </w:p>
    <w:p w14:paraId="44A64BF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3ABD47CE" w14:textId="77777777" w:rsidR="00B8330A" w:rsidRPr="00AA123F" w:rsidRDefault="00B8330A" w:rsidP="00B8330A">
      <w:pPr>
        <w:pStyle w:val="NormalBold"/>
      </w:pPr>
      <w:r w:rsidRPr="00AA123F">
        <w:rPr>
          <w:rStyle w:val="HideTWBExt"/>
        </w:rPr>
        <w:t>&lt;Article&gt;</w:t>
      </w:r>
      <w:r w:rsidRPr="00AA123F">
        <w:t>Articolo 9 – paragrafo 7</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A0A706B" w14:textId="77777777" w:rsidTr="00D55B70">
        <w:trPr>
          <w:trHeight w:hRule="exact" w:val="240"/>
          <w:jc w:val="center"/>
        </w:trPr>
        <w:tc>
          <w:tcPr>
            <w:tcW w:w="9752" w:type="dxa"/>
            <w:gridSpan w:val="2"/>
            <w:tcBorders>
              <w:top w:val="nil"/>
              <w:left w:val="nil"/>
              <w:bottom w:val="nil"/>
              <w:right w:val="nil"/>
            </w:tcBorders>
          </w:tcPr>
          <w:p w14:paraId="0A787418" w14:textId="77777777" w:rsidR="00B8330A" w:rsidRPr="00AA123F" w:rsidRDefault="00B8330A" w:rsidP="00D55B70"/>
        </w:tc>
      </w:tr>
      <w:tr w:rsidR="00B8330A" w:rsidRPr="00AA123F" w14:paraId="4B236D2F" w14:textId="77777777" w:rsidTr="00D55B70">
        <w:trPr>
          <w:trHeight w:val="240"/>
          <w:jc w:val="center"/>
        </w:trPr>
        <w:tc>
          <w:tcPr>
            <w:tcW w:w="4876" w:type="dxa"/>
            <w:tcBorders>
              <w:top w:val="nil"/>
              <w:left w:val="nil"/>
              <w:bottom w:val="nil"/>
              <w:right w:val="nil"/>
            </w:tcBorders>
          </w:tcPr>
          <w:p w14:paraId="0D879F74"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26FCCBCE" w14:textId="77777777" w:rsidR="00B8330A" w:rsidRPr="00AA123F" w:rsidRDefault="00B8330A" w:rsidP="00D55B70">
            <w:pPr>
              <w:pStyle w:val="AmColumnHeading"/>
            </w:pPr>
            <w:r w:rsidRPr="00AA123F">
              <w:t>Emendamento</w:t>
            </w:r>
          </w:p>
        </w:tc>
      </w:tr>
      <w:tr w:rsidR="00B8330A" w:rsidRPr="00AA123F" w14:paraId="7538DD97" w14:textId="77777777" w:rsidTr="00D55B70">
        <w:trPr>
          <w:jc w:val="center"/>
        </w:trPr>
        <w:tc>
          <w:tcPr>
            <w:tcW w:w="4876" w:type="dxa"/>
            <w:tcBorders>
              <w:top w:val="nil"/>
              <w:left w:val="nil"/>
              <w:bottom w:val="nil"/>
              <w:right w:val="nil"/>
            </w:tcBorders>
          </w:tcPr>
          <w:p w14:paraId="29208BA0" w14:textId="77777777" w:rsidR="00B8330A" w:rsidRPr="00AA123F" w:rsidRDefault="00B8330A" w:rsidP="00D55B70">
            <w:pPr>
              <w:pStyle w:val="Normal6a"/>
            </w:pPr>
            <w:r w:rsidRPr="00AA123F">
              <w:t>7.</w:t>
            </w:r>
            <w:r w:rsidRPr="00AA123F">
              <w:tab/>
              <w:t xml:space="preserve">Qualora lo Stato membro di emissione revochi la decisione di rimpatrio o quest'ultima sia annullata </w:t>
            </w:r>
            <w:r w:rsidRPr="00AA123F">
              <w:rPr>
                <w:b/>
                <w:i/>
              </w:rPr>
              <w:t>da un'autorità giudiziaria</w:t>
            </w:r>
            <w:r w:rsidRPr="00AA123F">
              <w:t>, lo Stato membro di esecuzione emette una decisione di rimpatrio alle condizioni di cui all'articolo 7.</w:t>
            </w:r>
          </w:p>
        </w:tc>
        <w:tc>
          <w:tcPr>
            <w:tcW w:w="4876" w:type="dxa"/>
            <w:tcBorders>
              <w:top w:val="nil"/>
              <w:left w:val="nil"/>
              <w:bottom w:val="nil"/>
              <w:right w:val="nil"/>
            </w:tcBorders>
          </w:tcPr>
          <w:p w14:paraId="60995403" w14:textId="77777777" w:rsidR="00B8330A" w:rsidRPr="00AA123F" w:rsidRDefault="00B8330A" w:rsidP="00D55B70">
            <w:pPr>
              <w:pStyle w:val="Normal6a"/>
            </w:pPr>
            <w:r w:rsidRPr="00AA123F">
              <w:t>7.</w:t>
            </w:r>
            <w:r w:rsidRPr="00AA123F">
              <w:tab/>
              <w:t xml:space="preserve">Qualora lo Stato membro di emissione </w:t>
            </w:r>
            <w:r w:rsidRPr="00AA123F">
              <w:rPr>
                <w:b/>
                <w:i/>
              </w:rPr>
              <w:t>sospenda o</w:t>
            </w:r>
            <w:r w:rsidRPr="00AA123F">
              <w:t xml:space="preserve"> revochi la decisione di rimpatrio o quest'ultima sia annullata, lo Stato membro di esecuzione emette una decisione di rimpatrio alle condizioni di cui all'articolo 7.</w:t>
            </w:r>
          </w:p>
        </w:tc>
      </w:tr>
    </w:tbl>
    <w:p w14:paraId="2199D647"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25BE3557" w14:textId="77777777" w:rsidR="00B8330A" w:rsidRPr="00AA123F" w:rsidRDefault="00B8330A" w:rsidP="00B8330A">
      <w:r w:rsidRPr="00AA123F">
        <w:rPr>
          <w:rStyle w:val="HideTWBExt"/>
        </w:rPr>
        <w:t>&lt;/Amend&gt;</w:t>
      </w:r>
    </w:p>
    <w:p w14:paraId="31126686"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821</w:t>
      </w:r>
      <w:r w:rsidRPr="00AA123F">
        <w:rPr>
          <w:rStyle w:val="HideTWBExt"/>
        </w:rPr>
        <w:t>&lt;/NumAm&gt;</w:t>
      </w:r>
    </w:p>
    <w:p w14:paraId="29F3FF4B" w14:textId="77777777" w:rsidR="00B8330A" w:rsidRPr="00AA123F" w:rsidRDefault="00B8330A" w:rsidP="00B8330A">
      <w:pPr>
        <w:pStyle w:val="NormalBold"/>
      </w:pPr>
      <w:r w:rsidRPr="00AA123F">
        <w:rPr>
          <w:rStyle w:val="HideTWBExt"/>
          <w:b w:val="0"/>
        </w:rPr>
        <w:t>&lt;RepeatBlock-By&gt;&lt;Members&gt;</w:t>
      </w:r>
      <w:r w:rsidRPr="00AA123F">
        <w:t>Marieke Ehlers</w:t>
      </w:r>
      <w:r w:rsidRPr="00AA123F">
        <w:rPr>
          <w:rStyle w:val="HideTWBExt"/>
          <w:b w:val="0"/>
        </w:rPr>
        <w:t>&lt;/Members&gt;</w:t>
      </w:r>
    </w:p>
    <w:p w14:paraId="1095A735" w14:textId="77777777" w:rsidR="00B8330A" w:rsidRPr="00AA123F" w:rsidRDefault="00B8330A" w:rsidP="00B8330A">
      <w:pPr>
        <w:pStyle w:val="NormalBold"/>
      </w:pPr>
      <w:r w:rsidRPr="00AA123F">
        <w:rPr>
          <w:rStyle w:val="HideTWBExt"/>
          <w:b w:val="0"/>
        </w:rPr>
        <w:t>&lt;/RepeatBlock-By&gt;</w:t>
      </w:r>
    </w:p>
    <w:p w14:paraId="583C5041"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1CDFA9B4" w14:textId="77777777" w:rsidR="00B8330A" w:rsidRPr="00AA123F" w:rsidRDefault="00B8330A" w:rsidP="00B8330A">
      <w:pPr>
        <w:pStyle w:val="NormalBold"/>
      </w:pPr>
      <w:r w:rsidRPr="00AA123F">
        <w:rPr>
          <w:rStyle w:val="HideTWBExt"/>
        </w:rPr>
        <w:t>&lt;Article&gt;</w:t>
      </w:r>
      <w:r w:rsidRPr="00AA123F">
        <w:t>Articolo 9 – paragrafo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3FDC13AC" w14:textId="77777777" w:rsidTr="00D55B70">
        <w:trPr>
          <w:trHeight w:hRule="exact" w:val="240"/>
          <w:jc w:val="center"/>
        </w:trPr>
        <w:tc>
          <w:tcPr>
            <w:tcW w:w="9752" w:type="dxa"/>
            <w:gridSpan w:val="2"/>
            <w:tcBorders>
              <w:top w:val="nil"/>
              <w:left w:val="nil"/>
              <w:bottom w:val="nil"/>
              <w:right w:val="nil"/>
            </w:tcBorders>
          </w:tcPr>
          <w:p w14:paraId="4B7E1AEF" w14:textId="77777777" w:rsidR="00B8330A" w:rsidRPr="00AA123F" w:rsidRDefault="00B8330A" w:rsidP="00D55B70"/>
        </w:tc>
      </w:tr>
      <w:tr w:rsidR="00B8330A" w:rsidRPr="00AA123F" w14:paraId="183702AB" w14:textId="77777777" w:rsidTr="00D55B70">
        <w:trPr>
          <w:trHeight w:val="240"/>
          <w:jc w:val="center"/>
        </w:trPr>
        <w:tc>
          <w:tcPr>
            <w:tcW w:w="4876" w:type="dxa"/>
            <w:tcBorders>
              <w:top w:val="nil"/>
              <w:left w:val="nil"/>
              <w:bottom w:val="nil"/>
              <w:right w:val="nil"/>
            </w:tcBorders>
          </w:tcPr>
          <w:p w14:paraId="78EB86F2"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EA4ED78" w14:textId="77777777" w:rsidR="00B8330A" w:rsidRPr="00AA123F" w:rsidRDefault="00B8330A" w:rsidP="00D55B70">
            <w:pPr>
              <w:pStyle w:val="AmColumnHeading"/>
            </w:pPr>
            <w:r w:rsidRPr="00AA123F">
              <w:t>Emendamento</w:t>
            </w:r>
          </w:p>
        </w:tc>
      </w:tr>
      <w:tr w:rsidR="00B8330A" w:rsidRPr="00AA123F" w14:paraId="5BC69C68" w14:textId="77777777" w:rsidTr="00D55B70">
        <w:trPr>
          <w:jc w:val="center"/>
        </w:trPr>
        <w:tc>
          <w:tcPr>
            <w:tcW w:w="4876" w:type="dxa"/>
            <w:tcBorders>
              <w:top w:val="nil"/>
              <w:left w:val="nil"/>
              <w:bottom w:val="nil"/>
              <w:right w:val="nil"/>
            </w:tcBorders>
          </w:tcPr>
          <w:p w14:paraId="116E0728" w14:textId="77777777" w:rsidR="00B8330A" w:rsidRPr="00AA123F" w:rsidRDefault="00B8330A" w:rsidP="00D55B70">
            <w:pPr>
              <w:pStyle w:val="Normal6a"/>
            </w:pPr>
            <w:r w:rsidRPr="00AA123F">
              <w:t>8.</w:t>
            </w:r>
            <w:r w:rsidRPr="00AA123F">
              <w:tab/>
              <w:t>Lo Stato membro di emissione fornisce allo Stato membro di esecuzione tutti i dati e documenti disponibili necessari ai fini dell'esecuzione della decisione di rimpatrio, conformemente al regolamento (UE) 2018/1860 o sulla base dello scambio di informazioni tra Stati membri di cui all'articolo 38.</w:t>
            </w:r>
          </w:p>
        </w:tc>
        <w:tc>
          <w:tcPr>
            <w:tcW w:w="4876" w:type="dxa"/>
            <w:tcBorders>
              <w:top w:val="nil"/>
              <w:left w:val="nil"/>
              <w:bottom w:val="nil"/>
              <w:right w:val="nil"/>
            </w:tcBorders>
          </w:tcPr>
          <w:p w14:paraId="45154360" w14:textId="77777777" w:rsidR="00B8330A" w:rsidRPr="00AA123F" w:rsidRDefault="00B8330A" w:rsidP="00D55B70">
            <w:pPr>
              <w:pStyle w:val="Normal6a"/>
            </w:pPr>
            <w:r w:rsidRPr="00AA123F">
              <w:t>8.</w:t>
            </w:r>
            <w:r w:rsidRPr="00AA123F">
              <w:tab/>
              <w:t xml:space="preserve">Lo Stato membro di emissione fornisce allo Stato membro di esecuzione tutti i dati e documenti disponibili necessari ai fini dell'esecuzione della decisione di rimpatrio </w:t>
            </w:r>
            <w:r w:rsidRPr="00AA123F">
              <w:rPr>
                <w:b/>
                <w:i/>
              </w:rPr>
              <w:t>e, se del caso, di un provvedimento di allontanamento</w:t>
            </w:r>
            <w:r w:rsidRPr="00AA123F">
              <w:t>, conformemente al regolamento (UE) 2018/1860 o sulla base dello scambio di informazioni tra Stati membri di cui all'articolo 38.</w:t>
            </w:r>
          </w:p>
        </w:tc>
      </w:tr>
    </w:tbl>
    <w:p w14:paraId="6D6B1626"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403D9DE0" w14:textId="77777777" w:rsidR="00B8330A" w:rsidRPr="00AA123F" w:rsidRDefault="00B8330A" w:rsidP="00B8330A">
      <w:r w:rsidRPr="00AA123F">
        <w:rPr>
          <w:rStyle w:val="HideTWBExt"/>
        </w:rPr>
        <w:t>&lt;/Amend&gt;</w:t>
      </w:r>
    </w:p>
    <w:p w14:paraId="0B28D84E"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822</w:t>
      </w:r>
      <w:r w:rsidRPr="00AA123F">
        <w:rPr>
          <w:rStyle w:val="HideTWBExt"/>
        </w:rPr>
        <w:t>&lt;/NumAm&gt;</w:t>
      </w:r>
    </w:p>
    <w:p w14:paraId="38FED884" w14:textId="77777777" w:rsidR="00B8330A" w:rsidRPr="00AA123F" w:rsidRDefault="00B8330A" w:rsidP="00B8330A">
      <w:pPr>
        <w:pStyle w:val="NormalBold"/>
      </w:pPr>
      <w:r w:rsidRPr="00AA123F">
        <w:rPr>
          <w:rStyle w:val="HideTWBExt"/>
          <w:b w:val="0"/>
        </w:rPr>
        <w:t>&lt;RepeatBlock-By&gt;&lt;Members&gt;</w:t>
      </w:r>
      <w:r w:rsidRPr="00AA123F">
        <w:t>Mary Khan</w:t>
      </w:r>
      <w:r w:rsidRPr="00AA123F">
        <w:rPr>
          <w:rStyle w:val="HideTWBExt"/>
          <w:b w:val="0"/>
        </w:rPr>
        <w:t>&lt;/Members&gt;</w:t>
      </w:r>
    </w:p>
    <w:p w14:paraId="23C511ED" w14:textId="77777777" w:rsidR="00B8330A" w:rsidRPr="00AA123F" w:rsidRDefault="00B8330A" w:rsidP="00B8330A">
      <w:pPr>
        <w:pStyle w:val="NormalBold"/>
      </w:pPr>
      <w:r w:rsidRPr="00AA123F">
        <w:rPr>
          <w:rStyle w:val="HideTWBExt"/>
          <w:b w:val="0"/>
        </w:rPr>
        <w:t>&lt;/RepeatBlock-By&gt;</w:t>
      </w:r>
    </w:p>
    <w:p w14:paraId="5A4D7FFF"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A343DBD" w14:textId="77777777" w:rsidR="00B8330A" w:rsidRPr="00AA123F" w:rsidRDefault="00B8330A" w:rsidP="00B8330A">
      <w:pPr>
        <w:pStyle w:val="NormalBold"/>
      </w:pPr>
      <w:r w:rsidRPr="00AA123F">
        <w:rPr>
          <w:rStyle w:val="HideTWBExt"/>
        </w:rPr>
        <w:t>&lt;Article&gt;</w:t>
      </w:r>
      <w:r w:rsidRPr="00AA123F">
        <w:t>Articolo 9 – paragrafo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1086B4B0" w14:textId="77777777" w:rsidTr="00D55B70">
        <w:trPr>
          <w:trHeight w:hRule="exact" w:val="240"/>
          <w:jc w:val="center"/>
        </w:trPr>
        <w:tc>
          <w:tcPr>
            <w:tcW w:w="9752" w:type="dxa"/>
            <w:gridSpan w:val="2"/>
            <w:tcBorders>
              <w:top w:val="nil"/>
              <w:left w:val="nil"/>
              <w:bottom w:val="nil"/>
              <w:right w:val="nil"/>
            </w:tcBorders>
          </w:tcPr>
          <w:p w14:paraId="71316F46" w14:textId="77777777" w:rsidR="00B8330A" w:rsidRPr="00AA123F" w:rsidRDefault="00B8330A" w:rsidP="00D55B70"/>
        </w:tc>
      </w:tr>
      <w:tr w:rsidR="00B8330A" w:rsidRPr="00AA123F" w14:paraId="17AFD6EB" w14:textId="77777777" w:rsidTr="00D55B70">
        <w:trPr>
          <w:trHeight w:val="240"/>
          <w:jc w:val="center"/>
        </w:trPr>
        <w:tc>
          <w:tcPr>
            <w:tcW w:w="4876" w:type="dxa"/>
            <w:tcBorders>
              <w:top w:val="nil"/>
              <w:left w:val="nil"/>
              <w:bottom w:val="nil"/>
              <w:right w:val="nil"/>
            </w:tcBorders>
          </w:tcPr>
          <w:p w14:paraId="1ACE78EA"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E016C97" w14:textId="77777777" w:rsidR="00B8330A" w:rsidRPr="00AA123F" w:rsidRDefault="00B8330A" w:rsidP="00D55B70">
            <w:pPr>
              <w:pStyle w:val="AmColumnHeading"/>
            </w:pPr>
            <w:r w:rsidRPr="00AA123F">
              <w:t>Emendamento</w:t>
            </w:r>
          </w:p>
        </w:tc>
      </w:tr>
      <w:tr w:rsidR="00B8330A" w:rsidRPr="00AA123F" w14:paraId="7881FE27" w14:textId="77777777" w:rsidTr="00D55B70">
        <w:trPr>
          <w:jc w:val="center"/>
        </w:trPr>
        <w:tc>
          <w:tcPr>
            <w:tcW w:w="4876" w:type="dxa"/>
            <w:tcBorders>
              <w:top w:val="nil"/>
              <w:left w:val="nil"/>
              <w:bottom w:val="nil"/>
              <w:right w:val="nil"/>
            </w:tcBorders>
          </w:tcPr>
          <w:p w14:paraId="4FD4A4CD" w14:textId="77777777" w:rsidR="00B8330A" w:rsidRPr="00AA123F" w:rsidRDefault="00B8330A" w:rsidP="00D55B70">
            <w:pPr>
              <w:pStyle w:val="Normal6a"/>
            </w:pPr>
            <w:r w:rsidRPr="00AA123F">
              <w:t>8.</w:t>
            </w:r>
            <w:r w:rsidRPr="00AA123F">
              <w:tab/>
              <w:t>Lo Stato membro di emissione fornisce allo Stato membro di esecuzione tutti i dati e documenti disponibili necessari ai fini dell'esecuzione della decisione di rimpatrio, conformemente al regolamento (UE) 2018/1860 o sulla base dello scambio di informazioni tra Stati membri di cui all'articolo 38.</w:t>
            </w:r>
          </w:p>
        </w:tc>
        <w:tc>
          <w:tcPr>
            <w:tcW w:w="4876" w:type="dxa"/>
            <w:tcBorders>
              <w:top w:val="nil"/>
              <w:left w:val="nil"/>
              <w:bottom w:val="nil"/>
              <w:right w:val="nil"/>
            </w:tcBorders>
          </w:tcPr>
          <w:p w14:paraId="2BC3257D" w14:textId="77777777" w:rsidR="00B8330A" w:rsidRPr="00AA123F" w:rsidRDefault="00B8330A" w:rsidP="00D55B70">
            <w:pPr>
              <w:pStyle w:val="Normal6a"/>
            </w:pPr>
            <w:r w:rsidRPr="00AA123F">
              <w:t>8.</w:t>
            </w:r>
            <w:r w:rsidRPr="00AA123F">
              <w:tab/>
              <w:t xml:space="preserve">Lo Stato membro di emissione fornisce allo Stato membro di esecuzione tutti i dati e documenti disponibili necessari ai fini dell'esecuzione della decisione di rimpatrio </w:t>
            </w:r>
            <w:r w:rsidRPr="00AA123F">
              <w:rPr>
                <w:b/>
                <w:i/>
              </w:rPr>
              <w:t>o del provvedimento di allontanamento</w:t>
            </w:r>
            <w:r w:rsidRPr="00AA123F">
              <w:t>, conformemente al regolamento (UE) 2018/1860 o sulla base dello scambio di informazioni tra Stati membri di cui all'articolo 38.</w:t>
            </w:r>
          </w:p>
        </w:tc>
      </w:tr>
    </w:tbl>
    <w:p w14:paraId="2E0024E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56940915" w14:textId="77777777" w:rsidR="00B8330A" w:rsidRPr="00AA123F" w:rsidRDefault="00B8330A" w:rsidP="00B8330A">
      <w:r w:rsidRPr="00AA123F">
        <w:rPr>
          <w:rStyle w:val="HideTWBExt"/>
        </w:rPr>
        <w:t>&lt;/Amend&gt;</w:t>
      </w:r>
    </w:p>
    <w:p w14:paraId="54D9BBA0"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823</w:t>
      </w:r>
      <w:r w:rsidRPr="00AA123F">
        <w:rPr>
          <w:rStyle w:val="HideTWBExt"/>
        </w:rPr>
        <w:t>&lt;/NumAm&gt;</w:t>
      </w:r>
    </w:p>
    <w:p w14:paraId="3FFFBF11"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5151D620" w14:textId="77777777" w:rsidR="00B8330A" w:rsidRPr="00AA123F" w:rsidRDefault="00B8330A" w:rsidP="00B8330A">
      <w:pPr>
        <w:pStyle w:val="NormalBold"/>
      </w:pPr>
      <w:r w:rsidRPr="00AA123F">
        <w:rPr>
          <w:rStyle w:val="HideTWBExt"/>
          <w:b w:val="0"/>
        </w:rPr>
        <w:t>&lt;/RepeatBlock-By&gt;</w:t>
      </w:r>
    </w:p>
    <w:p w14:paraId="4B90797E"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0091B7E2" w14:textId="77777777" w:rsidR="00B8330A" w:rsidRPr="00AA123F" w:rsidRDefault="00B8330A" w:rsidP="00B8330A">
      <w:pPr>
        <w:pStyle w:val="NormalBold"/>
      </w:pPr>
      <w:r w:rsidRPr="00AA123F">
        <w:rPr>
          <w:rStyle w:val="HideTWBExt"/>
        </w:rPr>
        <w:t>&lt;Article&gt;</w:t>
      </w:r>
      <w:r w:rsidRPr="00AA123F">
        <w:t>Articolo 9 – paragrafo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66D4089" w14:textId="77777777" w:rsidTr="00D55B70">
        <w:trPr>
          <w:trHeight w:hRule="exact" w:val="240"/>
          <w:jc w:val="center"/>
        </w:trPr>
        <w:tc>
          <w:tcPr>
            <w:tcW w:w="9752" w:type="dxa"/>
            <w:gridSpan w:val="2"/>
            <w:tcBorders>
              <w:top w:val="nil"/>
              <w:left w:val="nil"/>
              <w:bottom w:val="nil"/>
              <w:right w:val="nil"/>
            </w:tcBorders>
          </w:tcPr>
          <w:p w14:paraId="71481C29" w14:textId="77777777" w:rsidR="00B8330A" w:rsidRPr="00AA123F" w:rsidRDefault="00B8330A" w:rsidP="00D55B70"/>
        </w:tc>
      </w:tr>
      <w:tr w:rsidR="00B8330A" w:rsidRPr="00AA123F" w14:paraId="0EC3AF50" w14:textId="77777777" w:rsidTr="00D55B70">
        <w:trPr>
          <w:trHeight w:val="240"/>
          <w:jc w:val="center"/>
        </w:trPr>
        <w:tc>
          <w:tcPr>
            <w:tcW w:w="4876" w:type="dxa"/>
            <w:tcBorders>
              <w:top w:val="nil"/>
              <w:left w:val="nil"/>
              <w:bottom w:val="nil"/>
              <w:right w:val="nil"/>
            </w:tcBorders>
          </w:tcPr>
          <w:p w14:paraId="5851C5DF"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5420F0D3" w14:textId="77777777" w:rsidR="00B8330A" w:rsidRPr="00AA123F" w:rsidRDefault="00B8330A" w:rsidP="00D55B70">
            <w:pPr>
              <w:pStyle w:val="AmColumnHeading"/>
            </w:pPr>
            <w:r w:rsidRPr="00AA123F">
              <w:t>Emendamento</w:t>
            </w:r>
          </w:p>
        </w:tc>
      </w:tr>
      <w:tr w:rsidR="00B8330A" w:rsidRPr="00AA123F" w14:paraId="6F9C7883" w14:textId="77777777" w:rsidTr="00D55B70">
        <w:trPr>
          <w:jc w:val="center"/>
        </w:trPr>
        <w:tc>
          <w:tcPr>
            <w:tcW w:w="4876" w:type="dxa"/>
            <w:tcBorders>
              <w:top w:val="nil"/>
              <w:left w:val="nil"/>
              <w:bottom w:val="nil"/>
              <w:right w:val="nil"/>
            </w:tcBorders>
          </w:tcPr>
          <w:p w14:paraId="04294FAE" w14:textId="77777777" w:rsidR="00B8330A" w:rsidRPr="00AA123F" w:rsidRDefault="00B8330A" w:rsidP="00D55B70">
            <w:pPr>
              <w:pStyle w:val="Normal6a"/>
            </w:pPr>
            <w:r w:rsidRPr="00AA123F">
              <w:t>8.</w:t>
            </w:r>
            <w:r w:rsidRPr="00AA123F">
              <w:tab/>
              <w:t>Lo Stato membro di emissione fornisce allo Stato membro di esecuzione tutti i dati e documenti disponibili necessari ai fini dell'esecuzione della decisione di rimpatrio, conformemente al regolamento (UE) 2018/1860 o sulla base dello scambio di informazioni tra Stati membri di cui all'articolo 38.</w:t>
            </w:r>
          </w:p>
        </w:tc>
        <w:tc>
          <w:tcPr>
            <w:tcW w:w="4876" w:type="dxa"/>
            <w:tcBorders>
              <w:top w:val="nil"/>
              <w:left w:val="nil"/>
              <w:bottom w:val="nil"/>
              <w:right w:val="nil"/>
            </w:tcBorders>
          </w:tcPr>
          <w:p w14:paraId="3FE281DB" w14:textId="77777777" w:rsidR="00B8330A" w:rsidRPr="00AA123F" w:rsidRDefault="00B8330A" w:rsidP="00D55B70">
            <w:pPr>
              <w:pStyle w:val="Normal6a"/>
            </w:pPr>
            <w:r w:rsidRPr="00AA123F">
              <w:t>8.</w:t>
            </w:r>
            <w:r w:rsidRPr="00AA123F">
              <w:tab/>
            </w:r>
            <w:r w:rsidRPr="00AA123F">
              <w:rPr>
                <w:b/>
                <w:i/>
              </w:rPr>
              <w:t>Su richiesta,</w:t>
            </w:r>
            <w:r w:rsidRPr="00AA123F">
              <w:t xml:space="preserve"> lo Stato membro di emissione fornisce allo Stato membro di esecuzione tutti i dati e documenti disponibili necessari ai fini dell'esecuzione della decisione di rimpatrio, conformemente al regolamento (UE) 2018/1860 o sulla base dello scambio di informazioni tra Stati membri di cui all'articolo 38.</w:t>
            </w:r>
          </w:p>
        </w:tc>
      </w:tr>
    </w:tbl>
    <w:p w14:paraId="60C81E24"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78394249"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47B0EA59" w14:textId="77777777" w:rsidR="00B8330A" w:rsidRPr="00AA123F" w:rsidRDefault="00B8330A" w:rsidP="00B8330A">
      <w:pPr>
        <w:pStyle w:val="AmJustText"/>
      </w:pPr>
      <w:r w:rsidRPr="00AA123F">
        <w:t>Poiché il riconoscimento reciproco non dovrebbe essere obbligatorio, lo Stato membro di esecuzione dovrà presentare una richiesta allo Stato membro di emissione per ottenere dati e documenti.</w:t>
      </w:r>
    </w:p>
    <w:p w14:paraId="691B2DAC" w14:textId="77777777" w:rsidR="00B8330A" w:rsidRPr="00AA123F" w:rsidRDefault="00B8330A" w:rsidP="00B8330A">
      <w:r w:rsidRPr="00AA123F">
        <w:rPr>
          <w:rStyle w:val="HideTWBExt"/>
        </w:rPr>
        <w:t>&lt;/Amend&gt;</w:t>
      </w:r>
    </w:p>
    <w:p w14:paraId="20A5E8B2"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824</w:t>
      </w:r>
      <w:r w:rsidRPr="00AA123F">
        <w:rPr>
          <w:rStyle w:val="HideTWBExt"/>
        </w:rPr>
        <w:t>&lt;/NumAm&gt;</w:t>
      </w:r>
    </w:p>
    <w:p w14:paraId="17DCAA9D" w14:textId="77777777" w:rsidR="00B8330A" w:rsidRPr="00AA123F" w:rsidRDefault="00B8330A" w:rsidP="00B8330A">
      <w:pPr>
        <w:pStyle w:val="NormalBold"/>
      </w:pPr>
      <w:r w:rsidRPr="00AA123F">
        <w:rPr>
          <w:rStyle w:val="HideTWBExt"/>
          <w:b w:val="0"/>
        </w:rPr>
        <w:t>&lt;RepeatBlock-By&gt;&lt;Members&gt;</w:t>
      </w:r>
      <w:r w:rsidRPr="00AA123F">
        <w:t>Charlie Weimers, Alessandro Ciriani, Assita Kanko</w:t>
      </w:r>
      <w:r w:rsidRPr="00AA123F">
        <w:rPr>
          <w:rStyle w:val="HideTWBExt"/>
          <w:b w:val="0"/>
        </w:rPr>
        <w:t>&lt;/Members&gt;</w:t>
      </w:r>
    </w:p>
    <w:p w14:paraId="078A1A7C" w14:textId="77777777" w:rsidR="00B8330A" w:rsidRPr="00AA123F" w:rsidRDefault="00B8330A" w:rsidP="00B8330A">
      <w:pPr>
        <w:pStyle w:val="NormalBold"/>
      </w:pPr>
      <w:r w:rsidRPr="00AA123F">
        <w:rPr>
          <w:rStyle w:val="HideTWBExt"/>
          <w:b w:val="0"/>
        </w:rPr>
        <w:t>&lt;/RepeatBlock-By&gt;</w:t>
      </w:r>
    </w:p>
    <w:p w14:paraId="5826CB88"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635AFAFE" w14:textId="77777777" w:rsidR="00B8330A" w:rsidRPr="00AA123F" w:rsidRDefault="00B8330A" w:rsidP="00B8330A">
      <w:pPr>
        <w:pStyle w:val="NormalBold"/>
      </w:pPr>
      <w:r w:rsidRPr="00AA123F">
        <w:rPr>
          <w:rStyle w:val="HideTWBExt"/>
        </w:rPr>
        <w:t>&lt;Article&gt;</w:t>
      </w:r>
      <w:r w:rsidRPr="00AA123F">
        <w:t>Articolo 9 – paragrafo 8</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41C4AE3F" w14:textId="77777777" w:rsidTr="00D55B70">
        <w:trPr>
          <w:trHeight w:hRule="exact" w:val="240"/>
          <w:jc w:val="center"/>
        </w:trPr>
        <w:tc>
          <w:tcPr>
            <w:tcW w:w="9752" w:type="dxa"/>
            <w:gridSpan w:val="2"/>
            <w:tcBorders>
              <w:top w:val="nil"/>
              <w:left w:val="nil"/>
              <w:bottom w:val="nil"/>
              <w:right w:val="nil"/>
            </w:tcBorders>
          </w:tcPr>
          <w:p w14:paraId="345BD344" w14:textId="77777777" w:rsidR="00B8330A" w:rsidRPr="00AA123F" w:rsidRDefault="00B8330A" w:rsidP="00D55B70"/>
        </w:tc>
      </w:tr>
      <w:tr w:rsidR="00B8330A" w:rsidRPr="00AA123F" w14:paraId="122C8265" w14:textId="77777777" w:rsidTr="00D55B70">
        <w:trPr>
          <w:trHeight w:val="240"/>
          <w:jc w:val="center"/>
        </w:trPr>
        <w:tc>
          <w:tcPr>
            <w:tcW w:w="4876" w:type="dxa"/>
            <w:tcBorders>
              <w:top w:val="nil"/>
              <w:left w:val="nil"/>
              <w:bottom w:val="nil"/>
              <w:right w:val="nil"/>
            </w:tcBorders>
          </w:tcPr>
          <w:p w14:paraId="315D78DC"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69F25ED2" w14:textId="77777777" w:rsidR="00B8330A" w:rsidRPr="00AA123F" w:rsidRDefault="00B8330A" w:rsidP="00D55B70">
            <w:pPr>
              <w:pStyle w:val="AmColumnHeading"/>
            </w:pPr>
            <w:r w:rsidRPr="00AA123F">
              <w:t>Emendamento</w:t>
            </w:r>
          </w:p>
        </w:tc>
      </w:tr>
      <w:tr w:rsidR="00B8330A" w:rsidRPr="00AA123F" w14:paraId="41EF4806" w14:textId="77777777" w:rsidTr="00D55B70">
        <w:trPr>
          <w:jc w:val="center"/>
        </w:trPr>
        <w:tc>
          <w:tcPr>
            <w:tcW w:w="4876" w:type="dxa"/>
            <w:tcBorders>
              <w:top w:val="nil"/>
              <w:left w:val="nil"/>
              <w:bottom w:val="nil"/>
              <w:right w:val="nil"/>
            </w:tcBorders>
          </w:tcPr>
          <w:p w14:paraId="509329F1" w14:textId="77777777" w:rsidR="00B8330A" w:rsidRPr="00AA123F" w:rsidRDefault="00B8330A" w:rsidP="00D55B70">
            <w:pPr>
              <w:pStyle w:val="Normal6a"/>
            </w:pPr>
            <w:r w:rsidRPr="00AA123F">
              <w:t>8.</w:t>
            </w:r>
            <w:r w:rsidRPr="00AA123F">
              <w:tab/>
              <w:t xml:space="preserve">Lo Stato membro di emissione fornisce allo Stato membro di esecuzione tutti i dati e documenti disponibili necessari ai fini </w:t>
            </w:r>
            <w:r w:rsidRPr="00AA123F">
              <w:rPr>
                <w:b/>
                <w:i/>
              </w:rPr>
              <w:t>dell'esecuzione della decisione di</w:t>
            </w:r>
            <w:r w:rsidRPr="00AA123F">
              <w:t xml:space="preserve"> rimpatrio, conformemente al regolamento (UE) 2018/1860 o sulla base dello scambio di informazioni tra Stati membri di cui all'articolo 38.</w:t>
            </w:r>
          </w:p>
        </w:tc>
        <w:tc>
          <w:tcPr>
            <w:tcW w:w="4876" w:type="dxa"/>
            <w:tcBorders>
              <w:top w:val="nil"/>
              <w:left w:val="nil"/>
              <w:bottom w:val="nil"/>
              <w:right w:val="nil"/>
            </w:tcBorders>
          </w:tcPr>
          <w:p w14:paraId="38BCE6CE" w14:textId="77777777" w:rsidR="00B8330A" w:rsidRPr="00AA123F" w:rsidRDefault="00B8330A" w:rsidP="00D55B70">
            <w:pPr>
              <w:pStyle w:val="Normal6a"/>
            </w:pPr>
            <w:r w:rsidRPr="00AA123F">
              <w:t>8.</w:t>
            </w:r>
            <w:r w:rsidRPr="00AA123F">
              <w:tab/>
              <w:t xml:space="preserve">Lo Stato membro di emissione fornisce </w:t>
            </w:r>
            <w:r w:rsidRPr="00AA123F">
              <w:rPr>
                <w:b/>
                <w:i/>
              </w:rPr>
              <w:t>su richiesta</w:t>
            </w:r>
            <w:r w:rsidRPr="00AA123F">
              <w:t xml:space="preserve"> allo Stato membro di esecuzione tutti i dati e documenti disponibili necessari ai fini </w:t>
            </w:r>
            <w:r w:rsidRPr="00AA123F">
              <w:rPr>
                <w:b/>
                <w:i/>
              </w:rPr>
              <w:t>del</w:t>
            </w:r>
            <w:r w:rsidRPr="00AA123F">
              <w:t xml:space="preserve"> rimpatrio </w:t>
            </w:r>
            <w:r w:rsidRPr="00AA123F">
              <w:rPr>
                <w:b/>
                <w:i/>
              </w:rPr>
              <w:t>o dell'allontanamento</w:t>
            </w:r>
            <w:r w:rsidRPr="00AA123F">
              <w:t>, conformemente al regolamento (UE) 2018/1860 o sulla base dello scambio di informazioni tra Stati membri di cui all'articolo 38.</w:t>
            </w:r>
          </w:p>
        </w:tc>
      </w:tr>
    </w:tbl>
    <w:p w14:paraId="13AAEA32"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1EE735BD" w14:textId="77777777" w:rsidR="00B8330A" w:rsidRPr="00AA123F" w:rsidRDefault="00B8330A" w:rsidP="00B8330A">
      <w:r w:rsidRPr="00AA123F">
        <w:rPr>
          <w:rStyle w:val="HideTWBExt"/>
        </w:rPr>
        <w:t>&lt;/Amend&gt;</w:t>
      </w:r>
    </w:p>
    <w:p w14:paraId="20CA8F7F" w14:textId="77777777" w:rsidR="00B8330A" w:rsidRPr="00AA123F" w:rsidRDefault="00B8330A" w:rsidP="00B8330A">
      <w:pPr>
        <w:pStyle w:val="AmNumberTabs"/>
      </w:pPr>
      <w:r w:rsidRPr="00AA123F">
        <w:rPr>
          <w:rStyle w:val="HideTWBExt"/>
        </w:rPr>
        <w:t>&lt;Amend&gt;</w:t>
      </w:r>
      <w:r w:rsidRPr="00AA123F">
        <w:t>Emendamento</w:t>
      </w:r>
      <w:r w:rsidRPr="00AA123F">
        <w:tab/>
      </w:r>
      <w:r w:rsidRPr="00AA123F">
        <w:tab/>
      </w:r>
      <w:r w:rsidRPr="00AA123F">
        <w:rPr>
          <w:rStyle w:val="HideTWBExt"/>
        </w:rPr>
        <w:t>&lt;NumAm&gt;</w:t>
      </w:r>
      <w:r w:rsidRPr="00AA123F">
        <w:t>825</w:t>
      </w:r>
      <w:r w:rsidRPr="00AA123F">
        <w:rPr>
          <w:rStyle w:val="HideTWBExt"/>
        </w:rPr>
        <w:t>&lt;/NumAm&gt;</w:t>
      </w:r>
    </w:p>
    <w:p w14:paraId="15EFC46C" w14:textId="77777777" w:rsidR="00B8330A" w:rsidRPr="00AA123F" w:rsidRDefault="00B8330A" w:rsidP="00B8330A">
      <w:pPr>
        <w:pStyle w:val="NormalBold"/>
      </w:pPr>
      <w:r w:rsidRPr="00AA123F">
        <w:rPr>
          <w:rStyle w:val="HideTWBExt"/>
          <w:b w:val="0"/>
        </w:rPr>
        <w:t>&lt;RepeatBlock-By&gt;&lt;Members&gt;</w:t>
      </w:r>
      <w:r w:rsidRPr="00AA123F">
        <w:t>Murielle Laurent, Ana Catarina Mendes, Emma Rafowicz, Matjaž Nemec, Marco Tarquinio, Francisco Assis, Cecilia Strada</w:t>
      </w:r>
      <w:r w:rsidRPr="00AA123F">
        <w:rPr>
          <w:rStyle w:val="HideTWBExt"/>
          <w:b w:val="0"/>
        </w:rPr>
        <w:t>&lt;/Members&gt;</w:t>
      </w:r>
    </w:p>
    <w:p w14:paraId="2A4F2014" w14:textId="77777777" w:rsidR="00B8330A" w:rsidRPr="00AA123F" w:rsidRDefault="00B8330A" w:rsidP="00B8330A">
      <w:pPr>
        <w:pStyle w:val="NormalBold"/>
      </w:pPr>
      <w:r w:rsidRPr="00AA123F">
        <w:rPr>
          <w:rStyle w:val="HideTWBExt"/>
          <w:b w:val="0"/>
        </w:rPr>
        <w:t>&lt;/RepeatBlock-By&gt;</w:t>
      </w:r>
    </w:p>
    <w:p w14:paraId="388E65A0" w14:textId="77777777" w:rsidR="00B8330A" w:rsidRPr="00AA123F" w:rsidRDefault="00B8330A" w:rsidP="00B8330A">
      <w:pPr>
        <w:pStyle w:val="NormalBold"/>
      </w:pPr>
      <w:r w:rsidRPr="00AA123F">
        <w:rPr>
          <w:rStyle w:val="HideTWBExt"/>
        </w:rPr>
        <w:t>&lt;DocAmend&gt;</w:t>
      </w:r>
      <w:r w:rsidRPr="00AA123F">
        <w:t>Proposta di regolamento</w:t>
      </w:r>
      <w:r w:rsidRPr="00AA123F">
        <w:rPr>
          <w:rStyle w:val="HideTWBExt"/>
        </w:rPr>
        <w:t>&lt;/DocAmend&gt;</w:t>
      </w:r>
    </w:p>
    <w:p w14:paraId="49DD741B" w14:textId="77777777" w:rsidR="00B8330A" w:rsidRPr="00AA123F" w:rsidRDefault="00B8330A" w:rsidP="00B8330A">
      <w:pPr>
        <w:pStyle w:val="NormalBold"/>
      </w:pPr>
      <w:r w:rsidRPr="00AA123F">
        <w:rPr>
          <w:rStyle w:val="HideTWBExt"/>
        </w:rPr>
        <w:t>&lt;Article&gt;</w:t>
      </w:r>
      <w:r w:rsidRPr="00AA123F">
        <w:t>Articolo 9 – paragrafo 9</w:t>
      </w:r>
      <w:r w:rsidRPr="00AA123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330A" w:rsidRPr="00AA123F" w14:paraId="7B523C68" w14:textId="77777777" w:rsidTr="00D55B70">
        <w:trPr>
          <w:trHeight w:hRule="exact" w:val="240"/>
          <w:jc w:val="center"/>
        </w:trPr>
        <w:tc>
          <w:tcPr>
            <w:tcW w:w="9752" w:type="dxa"/>
            <w:gridSpan w:val="2"/>
            <w:tcBorders>
              <w:top w:val="nil"/>
              <w:left w:val="nil"/>
              <w:bottom w:val="nil"/>
              <w:right w:val="nil"/>
            </w:tcBorders>
          </w:tcPr>
          <w:p w14:paraId="4FBC0680" w14:textId="77777777" w:rsidR="00B8330A" w:rsidRPr="00AA123F" w:rsidRDefault="00B8330A" w:rsidP="00D55B70"/>
        </w:tc>
      </w:tr>
      <w:tr w:rsidR="00B8330A" w:rsidRPr="00AA123F" w14:paraId="62198398" w14:textId="77777777" w:rsidTr="00D55B70">
        <w:trPr>
          <w:trHeight w:val="240"/>
          <w:jc w:val="center"/>
        </w:trPr>
        <w:tc>
          <w:tcPr>
            <w:tcW w:w="4876" w:type="dxa"/>
            <w:tcBorders>
              <w:top w:val="nil"/>
              <w:left w:val="nil"/>
              <w:bottom w:val="nil"/>
              <w:right w:val="nil"/>
            </w:tcBorders>
          </w:tcPr>
          <w:p w14:paraId="1CE44ECE" w14:textId="77777777" w:rsidR="00B8330A" w:rsidRPr="00AA123F" w:rsidRDefault="00B8330A" w:rsidP="00D55B70">
            <w:pPr>
              <w:pStyle w:val="AmColumnHeading"/>
            </w:pPr>
            <w:r w:rsidRPr="00AA123F">
              <w:t>Testo della Commissione</w:t>
            </w:r>
          </w:p>
        </w:tc>
        <w:tc>
          <w:tcPr>
            <w:tcW w:w="4876" w:type="dxa"/>
            <w:tcBorders>
              <w:top w:val="nil"/>
              <w:left w:val="nil"/>
              <w:bottom w:val="nil"/>
              <w:right w:val="nil"/>
            </w:tcBorders>
          </w:tcPr>
          <w:p w14:paraId="7DAFF366" w14:textId="77777777" w:rsidR="00B8330A" w:rsidRPr="00AA123F" w:rsidRDefault="00B8330A" w:rsidP="00D55B70">
            <w:pPr>
              <w:pStyle w:val="AmColumnHeading"/>
            </w:pPr>
            <w:r w:rsidRPr="00AA123F">
              <w:t>Emendamento</w:t>
            </w:r>
          </w:p>
        </w:tc>
      </w:tr>
      <w:tr w:rsidR="00B8330A" w:rsidRPr="00AA123F" w14:paraId="66F27E67" w14:textId="77777777" w:rsidTr="00D55B70">
        <w:trPr>
          <w:jc w:val="center"/>
        </w:trPr>
        <w:tc>
          <w:tcPr>
            <w:tcW w:w="4876" w:type="dxa"/>
            <w:tcBorders>
              <w:top w:val="nil"/>
              <w:left w:val="nil"/>
              <w:bottom w:val="nil"/>
              <w:right w:val="nil"/>
            </w:tcBorders>
          </w:tcPr>
          <w:p w14:paraId="07DA3BA8" w14:textId="77777777" w:rsidR="00B8330A" w:rsidRPr="00AA123F" w:rsidRDefault="00B8330A" w:rsidP="00D55B70">
            <w:pPr>
              <w:pStyle w:val="Normal6a"/>
            </w:pPr>
            <w:r w:rsidRPr="00AA123F">
              <w:t>9.</w:t>
            </w:r>
            <w:r w:rsidRPr="00AA123F">
              <w:tab/>
              <w:t xml:space="preserve">Lo Stato membro di esecuzione può chiedere a Frontex di sostenere l'esecuzione della decisione di rimpatrio conformemente al capo II, sezione 8, del regolamento (UE) 2019/1896. </w:t>
            </w:r>
            <w:r w:rsidRPr="00AA123F">
              <w:rPr>
                <w:b/>
                <w:i/>
              </w:rPr>
              <w:t>Se l'esecuzione della decisione di rimpatrio non è sostenuta da Frontex, e su richiesta dello Stato membro di esecuzione, lo Stato membro di emissione versa allo Stato membro di esecuzione una compensazione il cui importo non supera i costi effettivamente sostenuti dallo Stato membro di esecuzione. La Commissione adotta una decisione di esecuzione per stabilire i criteri appropriati per determinare l'importo e le modalità pratiche della compensazione. Tali atti di esecuzione sono adottati secondo la procedura di cui all'articolo 49, paragrafo 2.</w:t>
            </w:r>
          </w:p>
        </w:tc>
        <w:tc>
          <w:tcPr>
            <w:tcW w:w="4876" w:type="dxa"/>
            <w:tcBorders>
              <w:top w:val="nil"/>
              <w:left w:val="nil"/>
              <w:bottom w:val="nil"/>
              <w:right w:val="nil"/>
            </w:tcBorders>
          </w:tcPr>
          <w:p w14:paraId="5A2F62EA" w14:textId="77777777" w:rsidR="00B8330A" w:rsidRPr="00AA123F" w:rsidRDefault="00B8330A" w:rsidP="00D55B70">
            <w:pPr>
              <w:pStyle w:val="Normal6a"/>
            </w:pPr>
            <w:r w:rsidRPr="00AA123F">
              <w:t>9.</w:t>
            </w:r>
            <w:r w:rsidRPr="00AA123F">
              <w:tab/>
              <w:t>Lo Stato membro di esecuzione può chiedere a Frontex di sostenere l'esecuzione della decisione di rimpatrio conformemente al capo II, sezione 8, del regolamento (UE) 2019/1896.</w:t>
            </w:r>
          </w:p>
        </w:tc>
      </w:tr>
    </w:tbl>
    <w:p w14:paraId="7FE8159F" w14:textId="77777777" w:rsidR="00B8330A" w:rsidRPr="00AA123F" w:rsidRDefault="00B8330A" w:rsidP="00B8330A">
      <w:pPr>
        <w:pStyle w:val="AmOrLang"/>
      </w:pPr>
      <w:r w:rsidRPr="00AA123F">
        <w:t xml:space="preserve">Or. </w:t>
      </w:r>
      <w:r w:rsidRPr="00AA123F">
        <w:rPr>
          <w:rStyle w:val="HideTWBExt"/>
        </w:rPr>
        <w:t>&lt;Original&gt;</w:t>
      </w:r>
      <w:r w:rsidRPr="00AA123F">
        <w:rPr>
          <w:rStyle w:val="HideTWBInt"/>
        </w:rPr>
        <w:t>{EN}</w:t>
      </w:r>
      <w:r w:rsidRPr="00AA123F">
        <w:t>en</w:t>
      </w:r>
      <w:r w:rsidRPr="00AA123F">
        <w:rPr>
          <w:rStyle w:val="HideTWBExt"/>
        </w:rPr>
        <w:t>&lt;/Original&gt;</w:t>
      </w:r>
    </w:p>
    <w:p w14:paraId="05927DA9" w14:textId="77777777" w:rsidR="00B8330A" w:rsidRPr="00AA123F" w:rsidRDefault="00B8330A" w:rsidP="00B8330A">
      <w:pPr>
        <w:pStyle w:val="AmJustTitle"/>
      </w:pPr>
      <w:r w:rsidRPr="00AA123F">
        <w:rPr>
          <w:rStyle w:val="HideTWBExt"/>
        </w:rPr>
        <w:t>&lt;TitreJust&gt;</w:t>
      </w:r>
      <w:r w:rsidRPr="00AA123F">
        <w:t>Motivazione</w:t>
      </w:r>
      <w:r w:rsidRPr="00AA123F">
        <w:rPr>
          <w:rStyle w:val="HideTWBExt"/>
        </w:rPr>
        <w:t>&lt;/TitreJust&gt;</w:t>
      </w:r>
    </w:p>
    <w:p w14:paraId="5FEB6A79" w14:textId="77777777" w:rsidR="00B8330A" w:rsidRPr="00AA123F" w:rsidRDefault="00B8330A" w:rsidP="00B8330A">
      <w:pPr>
        <w:pStyle w:val="AmJustText"/>
      </w:pPr>
      <w:r w:rsidRPr="00AA123F">
        <w:t>Gli Stati membri che esercitano il diritto al riconoscimento reciproco non possono successivamente chiedere il rimborso dei costi per il rimpatrio della persona. Ciò pregiudica il principio di leale cooperazione tra gli Stati membri su cui si basa, in ultima analisi, il riconoscimento reciproco. Inoltre, impone un onere sproporzionato allo Stato membro di emissione della decisione di rimpatrio e avrebbe l'effetto di scoraggiare fin da subito alcuni Stati membri dall'emettere decisioni di rimpatrio.</w:t>
      </w:r>
    </w:p>
    <w:p w14:paraId="656098FE" w14:textId="68154D5E" w:rsidR="00B8330A" w:rsidRPr="00AA123F" w:rsidRDefault="00B8330A" w:rsidP="00B8330A">
      <w:r w:rsidRPr="00AA123F">
        <w:rPr>
          <w:rStyle w:val="HideTWBExt"/>
        </w:rPr>
        <w:t>&lt;/Amend&gt;&lt;/RepeatBlock-Amend&gt;</w:t>
      </w:r>
    </w:p>
    <w:p w14:paraId="557F415F" w14:textId="5C57A027" w:rsidR="004739CB" w:rsidRPr="00AA123F" w:rsidRDefault="004739CB" w:rsidP="00B8330A"/>
    <w:sectPr w:rsidR="004739CB" w:rsidRPr="00AA123F" w:rsidSect="00A14F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4256A" w14:textId="77777777" w:rsidR="008B05DB" w:rsidRPr="00AA123F" w:rsidRDefault="008B05DB">
      <w:r w:rsidRPr="00AA123F">
        <w:separator/>
      </w:r>
    </w:p>
  </w:endnote>
  <w:endnote w:type="continuationSeparator" w:id="0">
    <w:p w14:paraId="2F73E9AC" w14:textId="77777777" w:rsidR="008B05DB" w:rsidRPr="00AA123F" w:rsidRDefault="008B05DB">
      <w:r w:rsidRPr="00AA12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3EF8B" w14:textId="56081A7D" w:rsidR="00A14F1C" w:rsidRPr="00AA123F" w:rsidRDefault="00A14F1C" w:rsidP="00A14F1C">
    <w:pPr>
      <w:pStyle w:val="EPFooter"/>
    </w:pPr>
    <w:r w:rsidRPr="00AA123F">
      <w:t>PE</w:t>
    </w:r>
    <w:r w:rsidRPr="00AA123F">
      <w:rPr>
        <w:rStyle w:val="HideTWBExt"/>
      </w:rPr>
      <w:t>&lt;NoPE&gt;</w:t>
    </w:r>
    <w:r w:rsidRPr="00AA123F">
      <w:t>781.173</w:t>
    </w:r>
    <w:r w:rsidRPr="00AA123F">
      <w:rPr>
        <w:rStyle w:val="HideTWBExt"/>
      </w:rPr>
      <w:t>&lt;/NoPE&gt;&lt;Version&gt;</w:t>
    </w:r>
    <w:r w:rsidRPr="00AA123F">
      <w:t>v01-00</w:t>
    </w:r>
    <w:r w:rsidRPr="00AA123F">
      <w:rPr>
        <w:rStyle w:val="HideTWBExt"/>
      </w:rPr>
      <w:t>&lt;/Version&gt;</w:t>
    </w:r>
    <w:r w:rsidRPr="00AA123F">
      <w:tab/>
    </w:r>
    <w:r w:rsidRPr="00AA123F">
      <w:fldChar w:fldCharType="begin"/>
    </w:r>
    <w:r w:rsidRPr="00AA123F">
      <w:instrText xml:space="preserve"> PAGE  \* MERGEFORMAT </w:instrText>
    </w:r>
    <w:r w:rsidRPr="00AA123F">
      <w:fldChar w:fldCharType="separate"/>
    </w:r>
    <w:r w:rsidRPr="00AA123F">
      <w:rPr>
        <w:noProof/>
      </w:rPr>
      <w:t>2</w:t>
    </w:r>
    <w:r w:rsidRPr="00AA123F">
      <w:fldChar w:fldCharType="end"/>
    </w:r>
    <w:r w:rsidRPr="00AA123F">
      <w:t>/</w:t>
    </w:r>
    <w:fldSimple w:instr=" NUMPAGES  \* MERGEFORMAT ">
      <w:r w:rsidRPr="00AA123F">
        <w:rPr>
          <w:noProof/>
        </w:rPr>
        <w:t>191</w:t>
      </w:r>
    </w:fldSimple>
    <w:r w:rsidRPr="00AA123F">
      <w:tab/>
    </w:r>
    <w:r w:rsidRPr="00AA123F">
      <w:rPr>
        <w:rStyle w:val="HideTWBExt"/>
      </w:rPr>
      <w:t>&lt;PathFdR&gt;</w:t>
    </w:r>
    <w:r w:rsidR="00AA123F" w:rsidRPr="00AA123F">
      <w:t>AM\1333219IT.docx</w:t>
    </w:r>
    <w:r w:rsidRPr="00AA123F">
      <w:rPr>
        <w:rStyle w:val="HideTWBExt"/>
      </w:rPr>
      <w:t>&lt;/PathFdR&gt;</w:t>
    </w:r>
  </w:p>
  <w:p w14:paraId="0F648CDA" w14:textId="08BB9782" w:rsidR="004739CB" w:rsidRPr="00AA123F" w:rsidRDefault="00A14F1C" w:rsidP="00A14F1C">
    <w:pPr>
      <w:pStyle w:val="EPFooter2"/>
    </w:pPr>
    <w:r w:rsidRPr="00AA123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A224" w14:textId="11E8C32F" w:rsidR="00A14F1C" w:rsidRPr="00AA123F" w:rsidRDefault="00A14F1C" w:rsidP="00A14F1C">
    <w:pPr>
      <w:pStyle w:val="EPFooter"/>
    </w:pPr>
    <w:r w:rsidRPr="00AA123F">
      <w:rPr>
        <w:rStyle w:val="HideTWBExt"/>
      </w:rPr>
      <w:t>&lt;PathFdR&gt;</w:t>
    </w:r>
    <w:r w:rsidR="00AA123F" w:rsidRPr="00AA123F">
      <w:t>AM\1333219IT.docx</w:t>
    </w:r>
    <w:r w:rsidRPr="00AA123F">
      <w:rPr>
        <w:rStyle w:val="HideTWBExt"/>
      </w:rPr>
      <w:t>&lt;/PathFdR&gt;</w:t>
    </w:r>
    <w:r w:rsidRPr="00AA123F">
      <w:tab/>
    </w:r>
    <w:r w:rsidRPr="00AA123F">
      <w:fldChar w:fldCharType="begin"/>
    </w:r>
    <w:r w:rsidRPr="00AA123F">
      <w:instrText xml:space="preserve"> PAGE  \* MERGEFORMAT </w:instrText>
    </w:r>
    <w:r w:rsidRPr="00AA123F">
      <w:fldChar w:fldCharType="separate"/>
    </w:r>
    <w:r w:rsidRPr="00AA123F">
      <w:rPr>
        <w:noProof/>
      </w:rPr>
      <w:t>3</w:t>
    </w:r>
    <w:r w:rsidRPr="00AA123F">
      <w:fldChar w:fldCharType="end"/>
    </w:r>
    <w:r w:rsidRPr="00AA123F">
      <w:t>/</w:t>
    </w:r>
    <w:fldSimple w:instr=" NUMPAGES  \* MERGEFORMAT ">
      <w:r w:rsidRPr="00AA123F">
        <w:rPr>
          <w:noProof/>
        </w:rPr>
        <w:t>191</w:t>
      </w:r>
    </w:fldSimple>
    <w:r w:rsidRPr="00AA123F">
      <w:tab/>
      <w:t>PE</w:t>
    </w:r>
    <w:r w:rsidRPr="00AA123F">
      <w:rPr>
        <w:rStyle w:val="HideTWBExt"/>
      </w:rPr>
      <w:t>&lt;NoPE&gt;</w:t>
    </w:r>
    <w:r w:rsidRPr="00AA123F">
      <w:t>781.173</w:t>
    </w:r>
    <w:r w:rsidRPr="00AA123F">
      <w:rPr>
        <w:rStyle w:val="HideTWBExt"/>
      </w:rPr>
      <w:t>&lt;/NoPE&gt;&lt;Version&gt;</w:t>
    </w:r>
    <w:r w:rsidRPr="00AA123F">
      <w:t>v01-00</w:t>
    </w:r>
    <w:r w:rsidRPr="00AA123F">
      <w:rPr>
        <w:rStyle w:val="HideTWBExt"/>
      </w:rPr>
      <w:t>&lt;/Version&gt;</w:t>
    </w:r>
  </w:p>
  <w:p w14:paraId="7B46BCC5" w14:textId="5D709EC8" w:rsidR="004739CB" w:rsidRPr="00AA123F" w:rsidRDefault="00A14F1C" w:rsidP="00A14F1C">
    <w:pPr>
      <w:pStyle w:val="EPFooter2"/>
    </w:pPr>
    <w:r w:rsidRPr="00AA123F">
      <w:tab/>
    </w:r>
    <w:r w:rsidRPr="00AA123F">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E998E" w14:textId="480B67EC" w:rsidR="00A14F1C" w:rsidRPr="00AA123F" w:rsidRDefault="00A14F1C" w:rsidP="00A14F1C">
    <w:pPr>
      <w:pStyle w:val="EPFooter"/>
    </w:pPr>
    <w:r w:rsidRPr="00AA123F">
      <w:rPr>
        <w:rStyle w:val="HideTWBExt"/>
      </w:rPr>
      <w:t>&lt;PathFdR&gt;</w:t>
    </w:r>
    <w:r w:rsidR="00AA123F" w:rsidRPr="00AA123F">
      <w:t>AM\1333219IT.docx</w:t>
    </w:r>
    <w:r w:rsidRPr="00AA123F">
      <w:rPr>
        <w:rStyle w:val="HideTWBExt"/>
      </w:rPr>
      <w:t>&lt;/PathFdR&gt;</w:t>
    </w:r>
    <w:r w:rsidRPr="00AA123F">
      <w:tab/>
    </w:r>
    <w:r w:rsidRPr="00AA123F">
      <w:tab/>
      <w:t>PE</w:t>
    </w:r>
    <w:r w:rsidRPr="00AA123F">
      <w:rPr>
        <w:rStyle w:val="HideTWBExt"/>
      </w:rPr>
      <w:t>&lt;NoPE&gt;</w:t>
    </w:r>
    <w:r w:rsidRPr="00AA123F">
      <w:t>781.173</w:t>
    </w:r>
    <w:r w:rsidRPr="00AA123F">
      <w:rPr>
        <w:rStyle w:val="HideTWBExt"/>
      </w:rPr>
      <w:t>&lt;/NoPE&gt;&lt;Version&gt;</w:t>
    </w:r>
    <w:r w:rsidRPr="00AA123F">
      <w:t>v01-00</w:t>
    </w:r>
    <w:r w:rsidRPr="00AA123F">
      <w:rPr>
        <w:rStyle w:val="HideTWBExt"/>
      </w:rPr>
      <w:t>&lt;/Version&gt;</w:t>
    </w:r>
  </w:p>
  <w:p w14:paraId="4585FC7B" w14:textId="464F6D39" w:rsidR="004739CB" w:rsidRPr="00AA123F" w:rsidRDefault="00A14F1C" w:rsidP="00A14F1C">
    <w:pPr>
      <w:pStyle w:val="EPFooter2"/>
    </w:pPr>
    <w:r w:rsidRPr="00AA123F">
      <w:t>IT</w:t>
    </w:r>
    <w:r w:rsidRPr="00AA123F">
      <w:tab/>
    </w:r>
    <w:r w:rsidRPr="00AA123F">
      <w:rPr>
        <w:b w:val="0"/>
        <w:i/>
        <w:color w:val="C0C0C0"/>
        <w:sz w:val="22"/>
      </w:rPr>
      <w:t>Unita nella diversità</w:t>
    </w:r>
    <w:r w:rsidRPr="00AA123F">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8C3BD" w14:textId="77777777" w:rsidR="008B05DB" w:rsidRPr="00AA123F" w:rsidRDefault="008B05DB">
      <w:r w:rsidRPr="00AA123F">
        <w:separator/>
      </w:r>
    </w:p>
  </w:footnote>
  <w:footnote w:type="continuationSeparator" w:id="0">
    <w:p w14:paraId="5A8AF1DE" w14:textId="77777777" w:rsidR="008B05DB" w:rsidRPr="00AA123F" w:rsidRDefault="008B05DB">
      <w:r w:rsidRPr="00AA12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E4DA3" w14:textId="77777777" w:rsidR="00647AAA" w:rsidRDefault="00647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05B8E" w14:textId="77777777" w:rsidR="00647AAA" w:rsidRDefault="00647A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AC5E2" w14:textId="77777777" w:rsidR="00647AAA" w:rsidRDefault="00647A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PE" w:val="781.173"/>
    <w:docVar w:name="TXTPEorAP" w:val="PE"/>
    <w:docVar w:name="TXTROUTE" w:val="AM\1333219IT.docx"/>
    <w:docVar w:name="TXTVERSION" w:val="01-00"/>
  </w:docVars>
  <w:rsids>
    <w:rsidRoot w:val="00A77B3E"/>
    <w:rsid w:val="00096C32"/>
    <w:rsid w:val="000F65E5"/>
    <w:rsid w:val="0011566C"/>
    <w:rsid w:val="00222645"/>
    <w:rsid w:val="002E58E1"/>
    <w:rsid w:val="003157BA"/>
    <w:rsid w:val="003F2E0A"/>
    <w:rsid w:val="004739CB"/>
    <w:rsid w:val="00511F8C"/>
    <w:rsid w:val="00517413"/>
    <w:rsid w:val="005F4494"/>
    <w:rsid w:val="00647AAA"/>
    <w:rsid w:val="006E32BA"/>
    <w:rsid w:val="0077205C"/>
    <w:rsid w:val="00853BC2"/>
    <w:rsid w:val="008A2416"/>
    <w:rsid w:val="008B05DB"/>
    <w:rsid w:val="008B4D5B"/>
    <w:rsid w:val="00A14F1C"/>
    <w:rsid w:val="00A15B28"/>
    <w:rsid w:val="00A77B3E"/>
    <w:rsid w:val="00AA123F"/>
    <w:rsid w:val="00B8330A"/>
    <w:rsid w:val="00C953CB"/>
    <w:rsid w:val="00CA2A55"/>
    <w:rsid w:val="00CC3039"/>
    <w:rsid w:val="00D16AE6"/>
    <w:rsid w:val="00D87E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5D311"/>
  <w15:docId w15:val="{26DE3615-F5C5-4EBC-B2B4-DD06882A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8330A"/>
    <w:pPr>
      <w:tabs>
        <w:tab w:val="center" w:pos="4153"/>
        <w:tab w:val="right" w:pos="8306"/>
      </w:tabs>
    </w:pPr>
  </w:style>
  <w:style w:type="character" w:customStyle="1" w:styleId="HeaderChar">
    <w:name w:val="Header Char"/>
    <w:basedOn w:val="DefaultParagraphFont"/>
    <w:link w:val="Header"/>
    <w:rsid w:val="00B8330A"/>
    <w:rPr>
      <w:sz w:val="24"/>
      <w:szCs w:val="24"/>
    </w:rPr>
  </w:style>
  <w:style w:type="paragraph" w:styleId="Footer">
    <w:name w:val="footer"/>
    <w:basedOn w:val="Normal"/>
    <w:link w:val="FooterChar"/>
    <w:rsid w:val="00647AAA"/>
    <w:pPr>
      <w:tabs>
        <w:tab w:val="center" w:pos="4513"/>
        <w:tab w:val="right" w:pos="9026"/>
      </w:tabs>
    </w:pPr>
  </w:style>
  <w:style w:type="character" w:customStyle="1" w:styleId="FooterChar">
    <w:name w:val="Footer Char"/>
    <w:basedOn w:val="DefaultParagraphFont"/>
    <w:link w:val="Footer"/>
    <w:rsid w:val="00647AAA"/>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41996</Words>
  <Characters>300685</Characters>
  <Application>Microsoft Office Word</Application>
  <DocSecurity>0</DocSecurity>
  <Lines>12528</Lines>
  <Paragraphs>4630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2026-01-08T09:53:00Z</dcterms:created>
  <dcterms:modified xsi:type="dcterms:W3CDTF">2026-01-08T09:53:00Z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AM\1333219IT.docx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- 2026/01/08 10:52</vt:lpwstr>
  </property>
</Properties>
</file>