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045714" w:rsidRPr="000E13A0" w14:paraId="10A5A11D" w14:textId="77777777" w:rsidTr="00F452F1">
        <w:trPr>
          <w:trHeight w:hRule="exact" w:val="1417"/>
          <w:jc w:val="center"/>
        </w:trPr>
        <w:tc>
          <w:tcPr>
            <w:tcW w:w="6804" w:type="dxa"/>
            <w:tcBorders>
              <w:top w:val="nil"/>
              <w:left w:val="nil"/>
              <w:bottom w:val="nil"/>
              <w:right w:val="nil"/>
            </w:tcBorders>
            <w:vAlign w:val="center"/>
          </w:tcPr>
          <w:p w14:paraId="1BFD9DEC" w14:textId="77777777" w:rsidR="00045714" w:rsidRPr="000E13A0" w:rsidRDefault="00045714" w:rsidP="00F452F1">
            <w:pPr>
              <w:pStyle w:val="EPName"/>
            </w:pPr>
            <w:r w:rsidRPr="000E13A0">
              <w:t>Evropský parlament</w:t>
            </w:r>
          </w:p>
          <w:p w14:paraId="6BA014E3" w14:textId="77777777" w:rsidR="00045714" w:rsidRPr="000E13A0" w:rsidRDefault="00045714" w:rsidP="00F452F1">
            <w:pPr>
              <w:pStyle w:val="EPTerm"/>
            </w:pPr>
            <w:r w:rsidRPr="000E13A0">
              <w:t>2024-2029</w:t>
            </w:r>
          </w:p>
        </w:tc>
        <w:tc>
          <w:tcPr>
            <w:tcW w:w="2268" w:type="dxa"/>
            <w:tcBorders>
              <w:top w:val="nil"/>
              <w:left w:val="nil"/>
              <w:bottom w:val="nil"/>
              <w:right w:val="nil"/>
            </w:tcBorders>
          </w:tcPr>
          <w:p w14:paraId="774E4478" w14:textId="77777777" w:rsidR="00045714" w:rsidRPr="000E13A0" w:rsidRDefault="00045714" w:rsidP="00F452F1">
            <w:pPr>
              <w:pStyle w:val="EPLogo"/>
            </w:pPr>
            <w:r w:rsidRPr="000E13A0">
              <w:rPr>
                <w:noProof/>
              </w:rPr>
              <w:drawing>
                <wp:inline distT="0" distB="0" distL="0" distR="0" wp14:anchorId="24DA30D2" wp14:editId="618FAF18">
                  <wp:extent cx="1160780" cy="636270"/>
                  <wp:effectExtent l="0" t="0" r="1270" b="0"/>
                  <wp:docPr id="48929612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0780" cy="636270"/>
                          </a:xfrm>
                          <a:prstGeom prst="rect">
                            <a:avLst/>
                          </a:prstGeom>
                          <a:noFill/>
                          <a:ln>
                            <a:noFill/>
                          </a:ln>
                        </pic:spPr>
                      </pic:pic>
                    </a:graphicData>
                  </a:graphic>
                </wp:inline>
              </w:drawing>
            </w:r>
          </w:p>
        </w:tc>
      </w:tr>
    </w:tbl>
    <w:p w14:paraId="3D229034" w14:textId="77777777" w:rsidR="00045714" w:rsidRPr="000E13A0" w:rsidRDefault="00045714" w:rsidP="00045714">
      <w:pPr>
        <w:pStyle w:val="LineTop"/>
      </w:pPr>
      <w:r w:rsidRPr="000E13A0">
        <w:t xml:space="preserve"> </w:t>
      </w:r>
    </w:p>
    <w:p w14:paraId="7202FD58" w14:textId="06923030" w:rsidR="00045714" w:rsidRPr="000E13A0" w:rsidRDefault="00045714" w:rsidP="00045714">
      <w:pPr>
        <w:pStyle w:val="EPBody"/>
      </w:pPr>
      <w:r w:rsidRPr="005D5784">
        <w:rPr>
          <w:rStyle w:val="HideTWBExt"/>
          <w:rFonts w:eastAsia="Times New Roman"/>
          <w:i w:val="0"/>
        </w:rPr>
        <w:t>&lt;Commission&gt;</w:t>
      </w:r>
      <w:r w:rsidRPr="005D5784">
        <w:rPr>
          <w:rStyle w:val="HideTWBInt"/>
          <w:i w:val="0"/>
        </w:rPr>
        <w:t>{LIBE}</w:t>
      </w:r>
      <w:r w:rsidRPr="000E13A0">
        <w:t xml:space="preserve">Výbor pro občanské svobody, spravedlnost </w:t>
      </w:r>
      <w:r w:rsidR="009751BC" w:rsidRPr="000E13A0">
        <w:t>a</w:t>
      </w:r>
      <w:r w:rsidR="009751BC">
        <w:t> </w:t>
      </w:r>
      <w:r w:rsidRPr="000E13A0">
        <w:t>vnitřní věci</w:t>
      </w:r>
      <w:r w:rsidRPr="005D5784">
        <w:rPr>
          <w:rStyle w:val="HideTWBExt"/>
          <w:rFonts w:eastAsia="Times New Roman"/>
          <w:i w:val="0"/>
        </w:rPr>
        <w:t>&lt;/Commission&gt;</w:t>
      </w:r>
    </w:p>
    <w:p w14:paraId="77BE0CBB" w14:textId="77777777" w:rsidR="00045714" w:rsidRPr="000E13A0" w:rsidRDefault="00045714" w:rsidP="00045714">
      <w:pPr>
        <w:pStyle w:val="LineBottom"/>
      </w:pPr>
      <w:r w:rsidRPr="000E13A0">
        <w:t xml:space="preserve"> </w:t>
      </w:r>
    </w:p>
    <w:p w14:paraId="50FB5433" w14:textId="77777777" w:rsidR="00045714" w:rsidRPr="000E13A0" w:rsidRDefault="00045714" w:rsidP="00045714">
      <w:pPr>
        <w:pStyle w:val="CoverReference"/>
      </w:pPr>
      <w:r w:rsidRPr="005D5784">
        <w:rPr>
          <w:rStyle w:val="HideTWBExt"/>
          <w:rFonts w:eastAsia="Times New Roman"/>
          <w:b w:val="0"/>
        </w:rPr>
        <w:t>&lt;RefProc&gt;</w:t>
      </w:r>
      <w:r w:rsidRPr="000E13A0">
        <w:t>2025/0059</w:t>
      </w:r>
      <w:r w:rsidRPr="005D5784">
        <w:rPr>
          <w:rStyle w:val="HideTWBExt"/>
          <w:rFonts w:eastAsia="Times New Roman"/>
          <w:b w:val="0"/>
        </w:rPr>
        <w:t>&lt;/RefProc&gt;&lt;RefTypeProc&gt;</w:t>
      </w:r>
      <w:r w:rsidRPr="000E13A0">
        <w:t>(COD)</w:t>
      </w:r>
      <w:r w:rsidRPr="005D5784">
        <w:rPr>
          <w:rStyle w:val="HideTWBExt"/>
          <w:rFonts w:eastAsia="Times New Roman"/>
          <w:b w:val="0"/>
        </w:rPr>
        <w:t>&lt;/RefTypeProc&gt;</w:t>
      </w:r>
    </w:p>
    <w:p w14:paraId="54DA0284" w14:textId="77777777" w:rsidR="00045714" w:rsidRPr="000E13A0" w:rsidRDefault="00045714" w:rsidP="00045714">
      <w:pPr>
        <w:pStyle w:val="CoverDate"/>
      </w:pPr>
      <w:r w:rsidRPr="005D5784">
        <w:rPr>
          <w:rStyle w:val="HideTWBExt"/>
        </w:rPr>
        <w:t>&lt;Date&gt;</w:t>
      </w:r>
      <w:r w:rsidRPr="005D5784">
        <w:rPr>
          <w:rStyle w:val="HideTWBInt"/>
        </w:rPr>
        <w:t>{01/12/2025}</w:t>
      </w:r>
      <w:r w:rsidRPr="000E13A0">
        <w:t>1.12.2025</w:t>
      </w:r>
      <w:r w:rsidRPr="005D5784">
        <w:rPr>
          <w:rStyle w:val="HideTWBExt"/>
        </w:rPr>
        <w:t>&lt;/Date&gt;</w:t>
      </w:r>
    </w:p>
    <w:p w14:paraId="4A9F6190" w14:textId="77777777" w:rsidR="00045714" w:rsidRPr="000E13A0" w:rsidRDefault="00045714" w:rsidP="00045714">
      <w:pPr>
        <w:pStyle w:val="CoverDocType"/>
      </w:pPr>
      <w:r w:rsidRPr="005D5784">
        <w:rPr>
          <w:rStyle w:val="HideTWBExt"/>
          <w:b w:val="0"/>
        </w:rPr>
        <w:t>&lt;TypeAM&gt;</w:t>
      </w:r>
      <w:r w:rsidRPr="000E13A0">
        <w:t>POZMĚŇOVACÍ NÁVRHY</w:t>
      </w:r>
      <w:r w:rsidRPr="005D5784">
        <w:rPr>
          <w:rStyle w:val="HideTWBExt"/>
          <w:b w:val="0"/>
        </w:rPr>
        <w:t>&lt;/TypeAM&gt;</w:t>
      </w:r>
    </w:p>
    <w:p w14:paraId="5F6EA275" w14:textId="743EBB29" w:rsidR="00045714" w:rsidRPr="000E13A0" w:rsidRDefault="00045714" w:rsidP="00045714">
      <w:pPr>
        <w:pStyle w:val="CoverDocType24a"/>
      </w:pPr>
      <w:r w:rsidRPr="005D5784">
        <w:rPr>
          <w:rStyle w:val="HideTWBExt"/>
          <w:rFonts w:eastAsia="Times New Roman"/>
          <w:b w:val="0"/>
        </w:rPr>
        <w:t>&lt;RangeAM&gt;</w:t>
      </w:r>
      <w:r w:rsidRPr="000E13A0">
        <w:t>826</w:t>
      </w:r>
      <w:r w:rsidR="00AC7E64" w:rsidRPr="00FC7C2F">
        <w:t xml:space="preserve"> - </w:t>
      </w:r>
      <w:r w:rsidRPr="000E13A0">
        <w:t>1205</w:t>
      </w:r>
      <w:r w:rsidRPr="005D5784">
        <w:rPr>
          <w:rStyle w:val="HideTWBExt"/>
          <w:rFonts w:eastAsia="Times New Roman"/>
          <w:b w:val="0"/>
        </w:rPr>
        <w:t>&lt;/RangeAM&gt;</w:t>
      </w:r>
    </w:p>
    <w:p w14:paraId="325B57D8" w14:textId="77777777" w:rsidR="00045714" w:rsidRPr="000E13A0" w:rsidRDefault="00045714" w:rsidP="00045714">
      <w:pPr>
        <w:pStyle w:val="CoverBold"/>
      </w:pPr>
      <w:r w:rsidRPr="005D5784">
        <w:rPr>
          <w:rStyle w:val="HideTWBExt"/>
          <w:b w:val="0"/>
        </w:rPr>
        <w:t>&lt;TitreType&gt;</w:t>
      </w:r>
      <w:r w:rsidRPr="000E13A0">
        <w:t>Návrh zprávy</w:t>
      </w:r>
      <w:r w:rsidRPr="005D5784">
        <w:rPr>
          <w:rStyle w:val="HideTWBExt"/>
          <w:b w:val="0"/>
        </w:rPr>
        <w:t>&lt;/TitreType&gt;</w:t>
      </w:r>
    </w:p>
    <w:p w14:paraId="7545BE2D" w14:textId="77777777" w:rsidR="00045714" w:rsidRPr="000E13A0" w:rsidRDefault="00045714" w:rsidP="00045714">
      <w:pPr>
        <w:pStyle w:val="CoverBold"/>
      </w:pPr>
      <w:r w:rsidRPr="005D5784">
        <w:rPr>
          <w:rStyle w:val="HideTWBExt"/>
          <w:b w:val="0"/>
        </w:rPr>
        <w:t>&lt;Rapporteur&gt;</w:t>
      </w:r>
      <w:r w:rsidRPr="000E13A0">
        <w:t>Malik Azmani</w:t>
      </w:r>
      <w:r w:rsidRPr="005D5784">
        <w:rPr>
          <w:rStyle w:val="HideTWBExt"/>
          <w:b w:val="0"/>
        </w:rPr>
        <w:t>&lt;/Rapporteur&gt;</w:t>
      </w:r>
    </w:p>
    <w:p w14:paraId="0F9DB3D8" w14:textId="77777777" w:rsidR="00045714" w:rsidRPr="000E13A0" w:rsidRDefault="00045714" w:rsidP="00045714">
      <w:pPr>
        <w:pStyle w:val="CoverNormal24a"/>
      </w:pPr>
      <w:r w:rsidRPr="005D5784">
        <w:rPr>
          <w:rStyle w:val="HideTWBExt"/>
        </w:rPr>
        <w:t>&lt;DocRefPE&gt;</w:t>
      </w:r>
      <w:r w:rsidRPr="000E13A0">
        <w:t>(PE779.352v01-00)</w:t>
      </w:r>
      <w:r w:rsidRPr="005D5784">
        <w:rPr>
          <w:rStyle w:val="HideTWBExt"/>
        </w:rPr>
        <w:t>&lt;/DocRefPE&gt;</w:t>
      </w:r>
    </w:p>
    <w:p w14:paraId="300923BC" w14:textId="2DF49B7E" w:rsidR="00045714" w:rsidRPr="000E13A0" w:rsidRDefault="00045714" w:rsidP="00045714">
      <w:pPr>
        <w:pStyle w:val="CoverNormal24a"/>
      </w:pPr>
      <w:r w:rsidRPr="005D5784">
        <w:rPr>
          <w:rStyle w:val="HideTWBExt"/>
        </w:rPr>
        <w:t>&lt;Titre&gt;</w:t>
      </w:r>
      <w:r w:rsidRPr="000E13A0">
        <w:t xml:space="preserve">Zavedení společného systému navracení státních příslušníků třetích zemí neoprávněně pobývajících </w:t>
      </w:r>
      <w:r w:rsidR="009751BC" w:rsidRPr="000E13A0">
        <w:t>v</w:t>
      </w:r>
      <w:r w:rsidR="009751BC">
        <w:t> </w:t>
      </w:r>
      <w:r w:rsidRPr="000E13A0">
        <w:t xml:space="preserve">Unii </w:t>
      </w:r>
      <w:r w:rsidR="009751BC" w:rsidRPr="000E13A0">
        <w:t>a</w:t>
      </w:r>
      <w:r w:rsidR="009751BC">
        <w:t> </w:t>
      </w:r>
      <w:r w:rsidRPr="000E13A0">
        <w:t xml:space="preserve">zrušení směrnice Evropského parlamentu </w:t>
      </w:r>
      <w:r w:rsidR="009751BC" w:rsidRPr="000E13A0">
        <w:t>a</w:t>
      </w:r>
      <w:r w:rsidR="009751BC">
        <w:t> </w:t>
      </w:r>
      <w:r w:rsidRPr="000E13A0">
        <w:t xml:space="preserve">Rady 2008/115/ES, směrnice Rady 2001/40/ES </w:t>
      </w:r>
      <w:r w:rsidR="009751BC" w:rsidRPr="000E13A0">
        <w:t>a</w:t>
      </w:r>
      <w:r w:rsidR="009751BC">
        <w:t> </w:t>
      </w:r>
      <w:r w:rsidRPr="000E13A0">
        <w:t>rozhodnutí Rady 2004/191/ES</w:t>
      </w:r>
      <w:r w:rsidRPr="005D5784">
        <w:rPr>
          <w:rStyle w:val="HideTWBExt"/>
        </w:rPr>
        <w:t>&lt;/Titre&gt;</w:t>
      </w:r>
    </w:p>
    <w:p w14:paraId="69ACBAF6" w14:textId="77777777" w:rsidR="00045714" w:rsidRPr="000E13A0" w:rsidRDefault="00045714" w:rsidP="00045714">
      <w:pPr>
        <w:pStyle w:val="CoverNormal"/>
      </w:pPr>
      <w:r w:rsidRPr="005D5784">
        <w:rPr>
          <w:rStyle w:val="HideTWBExt"/>
        </w:rPr>
        <w:t>&lt;DocAmend&gt;</w:t>
      </w:r>
      <w:r w:rsidRPr="000E13A0">
        <w:t>Návrh nařízení</w:t>
      </w:r>
      <w:r w:rsidRPr="005D5784">
        <w:rPr>
          <w:rStyle w:val="HideTWBExt"/>
        </w:rPr>
        <w:t>&lt;/DocAmend&gt;</w:t>
      </w:r>
    </w:p>
    <w:p w14:paraId="228D5D24" w14:textId="77777777" w:rsidR="00045714" w:rsidRPr="000E13A0" w:rsidRDefault="00045714" w:rsidP="00045714">
      <w:pPr>
        <w:pStyle w:val="CoverNormal24a"/>
      </w:pPr>
      <w:r w:rsidRPr="005D5784">
        <w:rPr>
          <w:rStyle w:val="HideTWBExt"/>
        </w:rPr>
        <w:t>&lt;DocRef&gt;</w:t>
      </w:r>
      <w:r w:rsidRPr="000E13A0">
        <w:t>(COM(2025)0101 – 2025/0059(COD))</w:t>
      </w:r>
      <w:r w:rsidRPr="005D5784">
        <w:rPr>
          <w:rStyle w:val="HideTWBExt"/>
        </w:rPr>
        <w:t>&lt;/DocRef&gt;</w:t>
      </w:r>
    </w:p>
    <w:p w14:paraId="243AE587" w14:textId="77777777" w:rsidR="00045714" w:rsidRPr="000E13A0" w:rsidRDefault="00045714" w:rsidP="00045714">
      <w:r w:rsidRPr="000E13A0">
        <w:br w:type="page"/>
      </w:r>
      <w:r w:rsidRPr="000E13A0">
        <w:lastRenderedPageBreak/>
        <w:t>AM_Com_LegReport</w:t>
      </w:r>
    </w:p>
    <w:p w14:paraId="02842F68" w14:textId="77777777" w:rsidR="00045714" w:rsidRPr="000E13A0" w:rsidRDefault="00045714" w:rsidP="00045714">
      <w:pPr>
        <w:pStyle w:val="AmNumberTabs"/>
      </w:pPr>
      <w:r w:rsidRPr="000E13A0">
        <w:br w:type="page"/>
      </w:r>
      <w:r w:rsidRPr="005D5784">
        <w:rPr>
          <w:rStyle w:val="HideTWBExt"/>
          <w:b w:val="0"/>
        </w:rPr>
        <w:lastRenderedPageBreak/>
        <w:t>&lt;RepeatBlock-Amend&gt;&lt;Amend&gt;</w:t>
      </w:r>
      <w:r w:rsidRPr="000E13A0">
        <w:t>Pozměňovací návrh</w:t>
      </w:r>
      <w:r w:rsidRPr="000E13A0">
        <w:tab/>
      </w:r>
      <w:r w:rsidRPr="000E13A0">
        <w:tab/>
      </w:r>
      <w:r w:rsidRPr="005D5784">
        <w:rPr>
          <w:rStyle w:val="HideTWBExt"/>
          <w:b w:val="0"/>
        </w:rPr>
        <w:t>&lt;NumAm&gt;</w:t>
      </w:r>
      <w:r w:rsidRPr="000E13A0">
        <w:t>826</w:t>
      </w:r>
      <w:r w:rsidRPr="005D5784">
        <w:rPr>
          <w:rStyle w:val="HideTWBExt"/>
          <w:b w:val="0"/>
        </w:rPr>
        <w:t>&lt;/NumAm&gt;</w:t>
      </w:r>
    </w:p>
    <w:p w14:paraId="241B6793" w14:textId="77777777" w:rsidR="00045714" w:rsidRPr="000E13A0" w:rsidRDefault="00045714" w:rsidP="00045714">
      <w:pPr>
        <w:pStyle w:val="NormalBold"/>
      </w:pPr>
      <w:r w:rsidRPr="005D5784">
        <w:rPr>
          <w:rStyle w:val="HideTWBExt"/>
          <w:b w:val="0"/>
        </w:rPr>
        <w:t>&lt;RepeatBlock-By&gt;&lt;Members&gt;</w:t>
      </w:r>
      <w:r w:rsidRPr="000E13A0">
        <w:t>Mary Khan</w:t>
      </w:r>
      <w:r w:rsidRPr="005D5784">
        <w:rPr>
          <w:rStyle w:val="HideTWBExt"/>
          <w:b w:val="0"/>
        </w:rPr>
        <w:t>&lt;/Members&gt;</w:t>
      </w:r>
    </w:p>
    <w:p w14:paraId="4A612E1F" w14:textId="77777777" w:rsidR="00045714" w:rsidRPr="000E13A0" w:rsidRDefault="00045714" w:rsidP="00045714">
      <w:pPr>
        <w:pStyle w:val="NormalBold"/>
      </w:pPr>
      <w:r w:rsidRPr="005D5784">
        <w:rPr>
          <w:rStyle w:val="HideTWBExt"/>
          <w:b w:val="0"/>
        </w:rPr>
        <w:t>&lt;/RepeatBlock-By&gt;</w:t>
      </w:r>
    </w:p>
    <w:p w14:paraId="0D334331"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02A55FCF" w14:textId="77777777" w:rsidR="00045714" w:rsidRPr="000E13A0" w:rsidRDefault="00045714" w:rsidP="00045714">
      <w:pPr>
        <w:pStyle w:val="NormalBold"/>
      </w:pPr>
      <w:r w:rsidRPr="005D5784">
        <w:rPr>
          <w:rStyle w:val="HideTWBExt"/>
          <w:b w:val="0"/>
        </w:rPr>
        <w:t>&lt;Article&gt;</w:t>
      </w:r>
      <w:r w:rsidRPr="000E13A0">
        <w:t>Čl. 9 – odst. 9</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02227B3C" w14:textId="77777777" w:rsidTr="00F452F1">
        <w:trPr>
          <w:trHeight w:hRule="exact" w:val="240"/>
          <w:jc w:val="center"/>
        </w:trPr>
        <w:tc>
          <w:tcPr>
            <w:tcW w:w="9752" w:type="dxa"/>
            <w:gridSpan w:val="2"/>
            <w:tcBorders>
              <w:top w:val="nil"/>
              <w:left w:val="nil"/>
              <w:bottom w:val="nil"/>
              <w:right w:val="nil"/>
            </w:tcBorders>
          </w:tcPr>
          <w:p w14:paraId="1D5933BC" w14:textId="77777777" w:rsidR="00045714" w:rsidRPr="000E13A0" w:rsidRDefault="00045714" w:rsidP="00F452F1"/>
        </w:tc>
      </w:tr>
      <w:tr w:rsidR="00045714" w:rsidRPr="000E13A0" w14:paraId="01288843" w14:textId="77777777" w:rsidTr="00F452F1">
        <w:trPr>
          <w:trHeight w:val="240"/>
          <w:jc w:val="center"/>
        </w:trPr>
        <w:tc>
          <w:tcPr>
            <w:tcW w:w="4876" w:type="dxa"/>
            <w:tcBorders>
              <w:top w:val="nil"/>
              <w:left w:val="nil"/>
              <w:bottom w:val="nil"/>
              <w:right w:val="nil"/>
            </w:tcBorders>
          </w:tcPr>
          <w:p w14:paraId="7FDE5F4C"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10FAD0CA" w14:textId="77777777" w:rsidR="00045714" w:rsidRPr="000E13A0" w:rsidRDefault="00045714" w:rsidP="00F452F1">
            <w:pPr>
              <w:pStyle w:val="AmColumnHeading"/>
            </w:pPr>
            <w:r w:rsidRPr="000E13A0">
              <w:t>Pozměňovací návrh</w:t>
            </w:r>
          </w:p>
        </w:tc>
      </w:tr>
      <w:tr w:rsidR="00045714" w:rsidRPr="000E13A0" w14:paraId="09D551C8" w14:textId="77777777" w:rsidTr="00F452F1">
        <w:trPr>
          <w:jc w:val="center"/>
        </w:trPr>
        <w:tc>
          <w:tcPr>
            <w:tcW w:w="4876" w:type="dxa"/>
            <w:tcBorders>
              <w:top w:val="nil"/>
              <w:left w:val="nil"/>
              <w:bottom w:val="nil"/>
              <w:right w:val="nil"/>
            </w:tcBorders>
          </w:tcPr>
          <w:p w14:paraId="0B0032A2" w14:textId="56E7E98F" w:rsidR="00045714" w:rsidRPr="000E13A0" w:rsidRDefault="00045714" w:rsidP="00F452F1">
            <w:pPr>
              <w:pStyle w:val="Normal6a"/>
            </w:pPr>
            <w:r w:rsidRPr="000E13A0">
              <w:t>9.</w:t>
            </w:r>
            <w:r w:rsidRPr="000E13A0">
              <w:tab/>
              <w:t xml:space="preserve">Vykonávající členský stát může požádat agenturu Frontex, aby podpořila výkon rozhodnutí </w:t>
            </w:r>
            <w:r w:rsidR="009751BC" w:rsidRPr="000E13A0">
              <w:t>o</w:t>
            </w:r>
            <w:r w:rsidR="009751BC">
              <w:t> </w:t>
            </w:r>
            <w:r w:rsidRPr="000E13A0">
              <w:t xml:space="preserve">návratu </w:t>
            </w:r>
            <w:r w:rsidR="009751BC" w:rsidRPr="000E13A0">
              <w:t>v</w:t>
            </w:r>
            <w:r w:rsidR="009751BC">
              <w:t> </w:t>
            </w:r>
            <w:r w:rsidRPr="000E13A0">
              <w:t xml:space="preserve">souladu </w:t>
            </w:r>
            <w:r w:rsidR="009751BC" w:rsidRPr="000E13A0">
              <w:t>s</w:t>
            </w:r>
            <w:r w:rsidR="009751BC">
              <w:t> </w:t>
            </w:r>
            <w:r w:rsidRPr="000E13A0">
              <w:t xml:space="preserve">kapitolou II oddílem 8 nařízení (EU) 2019/1896. Není-li výkon rozhodnutí </w:t>
            </w:r>
            <w:r w:rsidR="009751BC" w:rsidRPr="000E13A0">
              <w:t>o</w:t>
            </w:r>
            <w:r w:rsidR="009751BC">
              <w:t> </w:t>
            </w:r>
            <w:r w:rsidRPr="000E13A0">
              <w:t>návratu podpořen agenturou Frontex,</w:t>
            </w:r>
            <w:r w:rsidRPr="000E13A0">
              <w:rPr>
                <w:b/>
                <w:i/>
              </w:rPr>
              <w:t xml:space="preserve"> na žádost vykonávajícího členského státu kompenzuje vydávající členský stát vykonávajícímu členskému státu částku, která nepřekročí skutečné náklady vzniklé vykonávajícímu členskému státu</w:t>
            </w:r>
            <w:r w:rsidRPr="000E13A0">
              <w:t>.</w:t>
            </w:r>
            <w:r w:rsidRPr="000E13A0">
              <w:rPr>
                <w:b/>
                <w:i/>
              </w:rPr>
              <w:t xml:space="preserve"> Komise přijme prováděcí rozhodnutí </w:t>
            </w:r>
            <w:r w:rsidR="009751BC" w:rsidRPr="000E13A0">
              <w:rPr>
                <w:b/>
                <w:i/>
              </w:rPr>
              <w:t>s</w:t>
            </w:r>
            <w:r w:rsidR="009751BC">
              <w:rPr>
                <w:b/>
                <w:i/>
              </w:rPr>
              <w:t> </w:t>
            </w:r>
            <w:r w:rsidRPr="000E13A0">
              <w:rPr>
                <w:b/>
                <w:i/>
              </w:rPr>
              <w:t xml:space="preserve">cílem určit vhodná kritéria pro stanovení částky </w:t>
            </w:r>
            <w:r w:rsidR="009751BC" w:rsidRPr="000E13A0">
              <w:rPr>
                <w:b/>
                <w:i/>
              </w:rPr>
              <w:t>a</w:t>
            </w:r>
            <w:r w:rsidR="009751BC">
              <w:rPr>
                <w:b/>
                <w:i/>
              </w:rPr>
              <w:t> </w:t>
            </w:r>
            <w:r w:rsidRPr="000E13A0">
              <w:rPr>
                <w:b/>
                <w:i/>
              </w:rPr>
              <w:t xml:space="preserve">praktických opatření pro kompenzace. Uvedený prováděcí akt se přijímá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postupem podle čl. 49 odst. 2.</w:t>
            </w:r>
          </w:p>
        </w:tc>
        <w:tc>
          <w:tcPr>
            <w:tcW w:w="4876" w:type="dxa"/>
            <w:tcBorders>
              <w:top w:val="nil"/>
              <w:left w:val="nil"/>
              <w:bottom w:val="nil"/>
              <w:right w:val="nil"/>
            </w:tcBorders>
          </w:tcPr>
          <w:p w14:paraId="21A31E7C" w14:textId="41FB7132" w:rsidR="00045714" w:rsidRPr="000E13A0" w:rsidRDefault="00045714" w:rsidP="00F452F1">
            <w:pPr>
              <w:pStyle w:val="Normal6a"/>
            </w:pPr>
            <w:r w:rsidRPr="000E13A0">
              <w:t>9.</w:t>
            </w:r>
            <w:r w:rsidRPr="000E13A0">
              <w:tab/>
              <w:t xml:space="preserve">Vykonávající členský stát může požádat agenturu Frontex, aby podpořila výkon rozhodnutí </w:t>
            </w:r>
            <w:r w:rsidR="009751BC" w:rsidRPr="000E13A0">
              <w:t>o</w:t>
            </w:r>
            <w:r w:rsidR="009751BC">
              <w:t> </w:t>
            </w:r>
            <w:r w:rsidRPr="000E13A0">
              <w:t xml:space="preserve">návratu </w:t>
            </w:r>
            <w:r w:rsidR="009751BC" w:rsidRPr="000E13A0">
              <w:t>v</w:t>
            </w:r>
            <w:r w:rsidR="009751BC">
              <w:t> </w:t>
            </w:r>
            <w:r w:rsidRPr="000E13A0">
              <w:t xml:space="preserve">souladu </w:t>
            </w:r>
            <w:r w:rsidR="009751BC" w:rsidRPr="000E13A0">
              <w:t>s</w:t>
            </w:r>
            <w:r w:rsidR="009751BC">
              <w:t> </w:t>
            </w:r>
            <w:r w:rsidRPr="000E13A0">
              <w:t xml:space="preserve">kapitolou II oddílem 8 nařízení (EU) 2019/1896. Není-li výkon rozhodnutí </w:t>
            </w:r>
            <w:r w:rsidR="009751BC" w:rsidRPr="000E13A0">
              <w:t>o</w:t>
            </w:r>
            <w:r w:rsidR="009751BC">
              <w:t> </w:t>
            </w:r>
            <w:r w:rsidRPr="000E13A0">
              <w:t xml:space="preserve">návratu podpořen agenturou Frontex, </w:t>
            </w:r>
            <w:r w:rsidRPr="000E13A0">
              <w:rPr>
                <w:b/>
                <w:i/>
              </w:rPr>
              <w:t xml:space="preserve">vykonávající členský stát obdrží přiměřenou náhradu </w:t>
            </w:r>
            <w:r w:rsidR="009751BC" w:rsidRPr="000E13A0">
              <w:rPr>
                <w:b/>
                <w:i/>
              </w:rPr>
              <w:t>z</w:t>
            </w:r>
            <w:r w:rsidR="009751BC">
              <w:rPr>
                <w:b/>
                <w:i/>
              </w:rPr>
              <w:t> </w:t>
            </w:r>
            <w:r w:rsidRPr="000E13A0">
              <w:rPr>
                <w:b/>
                <w:i/>
              </w:rPr>
              <w:t xml:space="preserve">fondů Unie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článkem 9a</w:t>
            </w:r>
            <w:r w:rsidRPr="000E13A0">
              <w:t>.</w:t>
            </w:r>
          </w:p>
        </w:tc>
      </w:tr>
    </w:tbl>
    <w:p w14:paraId="57AF0F81"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71F29FA4" w14:textId="77777777" w:rsidR="00AC327C" w:rsidRPr="000E13A0" w:rsidRDefault="00045714" w:rsidP="00045714">
      <w:pPr>
        <w:pStyle w:val="AmNumberTabs"/>
      </w:pPr>
      <w:r w:rsidRPr="005D5784">
        <w:rPr>
          <w:rStyle w:val="HideTWBExt"/>
          <w:b w:val="0"/>
        </w:rPr>
        <w:t>&lt;/Amend&gt;</w:t>
      </w:r>
    </w:p>
    <w:p w14:paraId="03E33B96"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827</w:t>
      </w:r>
      <w:r w:rsidRPr="005D5784">
        <w:rPr>
          <w:rStyle w:val="HideTWBExt"/>
          <w:b w:val="0"/>
        </w:rPr>
        <w:t>&lt;/NumAm&gt;</w:t>
      </w:r>
    </w:p>
    <w:p w14:paraId="3F719746" w14:textId="77777777" w:rsidR="00045714" w:rsidRPr="000E13A0" w:rsidRDefault="00045714" w:rsidP="00045714">
      <w:pPr>
        <w:pStyle w:val="NormalBold"/>
      </w:pPr>
      <w:r w:rsidRPr="005D5784">
        <w:rPr>
          <w:rStyle w:val="HideTWBExt"/>
          <w:b w:val="0"/>
        </w:rPr>
        <w:t>&lt;RepeatBlock-By&gt;&lt;Members&gt;</w:t>
      </w:r>
      <w:r w:rsidRPr="000E13A0">
        <w:t>François-Xavier Bellamy, Lukas Mandl, Alice Teodorescu Måwe, Sander Smit, Ana Miguel Pedro, Loránt Vincze, Lena Düpont, Tomas Tobé, Rasa Juknevičienė, Jeroen Lenaers, Karlo Ressler</w:t>
      </w:r>
      <w:r w:rsidRPr="005D5784">
        <w:rPr>
          <w:rStyle w:val="HideTWBExt"/>
          <w:b w:val="0"/>
        </w:rPr>
        <w:t>&lt;/Members&gt;</w:t>
      </w:r>
    </w:p>
    <w:p w14:paraId="03C53199" w14:textId="77777777" w:rsidR="00045714" w:rsidRPr="000E13A0" w:rsidRDefault="00045714" w:rsidP="00045714">
      <w:pPr>
        <w:pStyle w:val="NormalBold"/>
      </w:pPr>
      <w:r w:rsidRPr="005D5784">
        <w:rPr>
          <w:rStyle w:val="HideTWBExt"/>
          <w:b w:val="0"/>
        </w:rPr>
        <w:t>&lt;/RepeatBlock-By&gt;</w:t>
      </w:r>
    </w:p>
    <w:p w14:paraId="3F0C73E7"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5BC73D08" w14:textId="77777777" w:rsidR="00045714" w:rsidRPr="000E13A0" w:rsidRDefault="00045714" w:rsidP="00045714">
      <w:pPr>
        <w:pStyle w:val="NormalBold"/>
      </w:pPr>
      <w:r w:rsidRPr="005D5784">
        <w:rPr>
          <w:rStyle w:val="HideTWBExt"/>
          <w:b w:val="0"/>
        </w:rPr>
        <w:t>&lt;Article&gt;</w:t>
      </w:r>
      <w:r w:rsidRPr="000E13A0">
        <w:t>Čl. 9 – odst. 9</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330489B6" w14:textId="77777777" w:rsidTr="00F452F1">
        <w:trPr>
          <w:trHeight w:hRule="exact" w:val="240"/>
          <w:jc w:val="center"/>
        </w:trPr>
        <w:tc>
          <w:tcPr>
            <w:tcW w:w="9752" w:type="dxa"/>
            <w:gridSpan w:val="2"/>
            <w:tcBorders>
              <w:top w:val="nil"/>
              <w:left w:val="nil"/>
              <w:bottom w:val="nil"/>
              <w:right w:val="nil"/>
            </w:tcBorders>
          </w:tcPr>
          <w:p w14:paraId="057D4D20" w14:textId="77777777" w:rsidR="00045714" w:rsidRPr="000E13A0" w:rsidRDefault="00045714" w:rsidP="00F452F1"/>
        </w:tc>
      </w:tr>
      <w:tr w:rsidR="00045714" w:rsidRPr="000E13A0" w14:paraId="0F9383C3" w14:textId="77777777" w:rsidTr="00F452F1">
        <w:trPr>
          <w:trHeight w:val="240"/>
          <w:jc w:val="center"/>
        </w:trPr>
        <w:tc>
          <w:tcPr>
            <w:tcW w:w="4876" w:type="dxa"/>
            <w:tcBorders>
              <w:top w:val="nil"/>
              <w:left w:val="nil"/>
              <w:bottom w:val="nil"/>
              <w:right w:val="nil"/>
            </w:tcBorders>
          </w:tcPr>
          <w:p w14:paraId="5023D0BA"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090B3F99" w14:textId="77777777" w:rsidR="00045714" w:rsidRPr="000E13A0" w:rsidRDefault="00045714" w:rsidP="00F452F1">
            <w:pPr>
              <w:pStyle w:val="AmColumnHeading"/>
            </w:pPr>
            <w:r w:rsidRPr="000E13A0">
              <w:t>Pozměňovací návrh</w:t>
            </w:r>
          </w:p>
        </w:tc>
      </w:tr>
      <w:tr w:rsidR="00045714" w:rsidRPr="000E13A0" w14:paraId="62664715" w14:textId="77777777" w:rsidTr="00F452F1">
        <w:trPr>
          <w:jc w:val="center"/>
        </w:trPr>
        <w:tc>
          <w:tcPr>
            <w:tcW w:w="4876" w:type="dxa"/>
            <w:tcBorders>
              <w:top w:val="nil"/>
              <w:left w:val="nil"/>
              <w:bottom w:val="nil"/>
              <w:right w:val="nil"/>
            </w:tcBorders>
          </w:tcPr>
          <w:p w14:paraId="293285A4" w14:textId="649BAAB6" w:rsidR="00045714" w:rsidRPr="000E13A0" w:rsidRDefault="00045714" w:rsidP="00F452F1">
            <w:pPr>
              <w:pStyle w:val="Normal6a"/>
            </w:pPr>
            <w:r w:rsidRPr="000E13A0">
              <w:t>9.</w:t>
            </w:r>
            <w:r w:rsidRPr="000E13A0">
              <w:tab/>
              <w:t xml:space="preserve">Vykonávající členský stát může požádat agenturu Frontex, aby podpořila výkon rozhodnutí </w:t>
            </w:r>
            <w:r w:rsidR="009751BC" w:rsidRPr="000E13A0">
              <w:t>o</w:t>
            </w:r>
            <w:r w:rsidR="009751BC">
              <w:t> </w:t>
            </w:r>
            <w:r w:rsidRPr="000E13A0">
              <w:t xml:space="preserve">návratu </w:t>
            </w:r>
            <w:r w:rsidR="009751BC" w:rsidRPr="000E13A0">
              <w:t>v</w:t>
            </w:r>
            <w:r w:rsidR="009751BC">
              <w:t> </w:t>
            </w:r>
            <w:r w:rsidRPr="000E13A0">
              <w:t xml:space="preserve">souladu </w:t>
            </w:r>
            <w:r w:rsidR="009751BC" w:rsidRPr="000E13A0">
              <w:t>s</w:t>
            </w:r>
            <w:r w:rsidR="009751BC">
              <w:t> </w:t>
            </w:r>
            <w:r w:rsidRPr="000E13A0">
              <w:t xml:space="preserve">kapitolou II oddílem 8 nařízení (EU) 2019/1896. Není-li výkon rozhodnutí </w:t>
            </w:r>
            <w:r w:rsidR="009751BC" w:rsidRPr="000E13A0">
              <w:t>o</w:t>
            </w:r>
            <w:r w:rsidR="009751BC">
              <w:t> </w:t>
            </w:r>
            <w:r w:rsidRPr="000E13A0">
              <w:t xml:space="preserve">návratu podpořen agenturou Frontex, na žádost vykonávajícího členského státu kompenzuje vydávající členský stát vykonávajícímu členskému státu částku, </w:t>
            </w:r>
            <w:r w:rsidRPr="000E13A0">
              <w:lastRenderedPageBreak/>
              <w:t xml:space="preserve">která nepřekročí skutečné náklady vzniklé vykonávajícímu členskému státu. Komise přijme prováděcí rozhodnutí </w:t>
            </w:r>
            <w:r w:rsidR="009751BC" w:rsidRPr="000E13A0">
              <w:t>s</w:t>
            </w:r>
            <w:r w:rsidR="009751BC">
              <w:t> </w:t>
            </w:r>
            <w:r w:rsidRPr="000E13A0">
              <w:t xml:space="preserve">cílem určit vhodná kritéria pro stanovení částky </w:t>
            </w:r>
            <w:r w:rsidR="009751BC" w:rsidRPr="000E13A0">
              <w:t>a</w:t>
            </w:r>
            <w:r w:rsidR="009751BC">
              <w:t> </w:t>
            </w:r>
            <w:r w:rsidRPr="000E13A0">
              <w:t xml:space="preserve">praktických opatření pro kompenzace. Uvedený prováděcí akt se přijímá </w:t>
            </w:r>
            <w:r w:rsidR="009751BC" w:rsidRPr="000E13A0">
              <w:t>v</w:t>
            </w:r>
            <w:r w:rsidR="009751BC">
              <w:t> </w:t>
            </w:r>
            <w:r w:rsidRPr="000E13A0">
              <w:t xml:space="preserve">souladu </w:t>
            </w:r>
            <w:r w:rsidR="009751BC" w:rsidRPr="000E13A0">
              <w:t>s</w:t>
            </w:r>
            <w:r w:rsidR="009751BC">
              <w:t> </w:t>
            </w:r>
            <w:r w:rsidRPr="000E13A0">
              <w:t>postupem podle čl. 49 odst. 2.</w:t>
            </w:r>
          </w:p>
        </w:tc>
        <w:tc>
          <w:tcPr>
            <w:tcW w:w="4876" w:type="dxa"/>
            <w:tcBorders>
              <w:top w:val="nil"/>
              <w:left w:val="nil"/>
              <w:bottom w:val="nil"/>
              <w:right w:val="nil"/>
            </w:tcBorders>
          </w:tcPr>
          <w:p w14:paraId="123DA817" w14:textId="6F76C5C1" w:rsidR="00045714" w:rsidRPr="000E13A0" w:rsidRDefault="00045714" w:rsidP="00F452F1">
            <w:pPr>
              <w:pStyle w:val="Normal6a"/>
            </w:pPr>
            <w:r w:rsidRPr="000E13A0">
              <w:lastRenderedPageBreak/>
              <w:t>9.</w:t>
            </w:r>
            <w:r w:rsidRPr="000E13A0">
              <w:tab/>
              <w:t xml:space="preserve">Vykonávající členský stát může požádat agenturu Frontex, aby podpořila výkon rozhodnutí </w:t>
            </w:r>
            <w:r w:rsidR="009751BC" w:rsidRPr="000E13A0">
              <w:t>o</w:t>
            </w:r>
            <w:r w:rsidR="009751BC">
              <w:t> </w:t>
            </w:r>
            <w:r w:rsidRPr="000E13A0">
              <w:t xml:space="preserve">návratu </w:t>
            </w:r>
            <w:r w:rsidR="009751BC" w:rsidRPr="000E13A0">
              <w:t>v</w:t>
            </w:r>
            <w:r w:rsidR="009751BC">
              <w:t> </w:t>
            </w:r>
            <w:r w:rsidRPr="000E13A0">
              <w:t xml:space="preserve">souladu </w:t>
            </w:r>
            <w:r w:rsidR="009751BC" w:rsidRPr="000E13A0">
              <w:t>s</w:t>
            </w:r>
            <w:r w:rsidR="009751BC">
              <w:t> </w:t>
            </w:r>
            <w:r w:rsidRPr="000E13A0">
              <w:t xml:space="preserve">kapitolou II oddílem 8 nařízení (EU) 2019/1896. Není-li výkon rozhodnutí </w:t>
            </w:r>
            <w:r w:rsidR="009751BC" w:rsidRPr="000E13A0">
              <w:t>o</w:t>
            </w:r>
            <w:r w:rsidR="009751BC">
              <w:t> </w:t>
            </w:r>
            <w:r w:rsidRPr="000E13A0">
              <w:t xml:space="preserve">návratu podpořen agenturou Frontex, na žádost vykonávajícího členského státu kompenzuje vydávající členský stát vykonávajícímu členskému státu částku, </w:t>
            </w:r>
            <w:r w:rsidRPr="000E13A0">
              <w:lastRenderedPageBreak/>
              <w:t xml:space="preserve">která nepřekročí skutečné náklady vzniklé vykonávajícímu členskému státu. </w:t>
            </w:r>
            <w:r w:rsidR="009751BC" w:rsidRPr="000E13A0">
              <w:rPr>
                <w:b/>
                <w:i/>
              </w:rPr>
              <w:t>V</w:t>
            </w:r>
            <w:r w:rsidR="009751BC">
              <w:rPr>
                <w:b/>
                <w:i/>
              </w:rPr>
              <w:t> </w:t>
            </w:r>
            <w:r w:rsidRPr="000E13A0">
              <w:rPr>
                <w:b/>
                <w:i/>
              </w:rPr>
              <w:t xml:space="preserve">závislosti na konkrétních okolnostech </w:t>
            </w:r>
            <w:r w:rsidR="009751BC" w:rsidRPr="000E13A0">
              <w:rPr>
                <w:b/>
                <w:i/>
              </w:rPr>
              <w:t>a</w:t>
            </w:r>
            <w:r w:rsidR="009751BC">
              <w:rPr>
                <w:b/>
                <w:i/>
              </w:rPr>
              <w:t>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 xml:space="preserve">vnitrostátními právními předpisy může být dotčený státní příslušník třetí země požádán, aby všechny náklady spojené </w:t>
            </w:r>
            <w:r w:rsidR="009751BC" w:rsidRPr="000E13A0">
              <w:rPr>
                <w:b/>
                <w:i/>
              </w:rPr>
              <w:t>s</w:t>
            </w:r>
            <w:r w:rsidR="009751BC">
              <w:rPr>
                <w:b/>
                <w:i/>
              </w:rPr>
              <w:t> </w:t>
            </w:r>
            <w:r w:rsidRPr="000E13A0">
              <w:rPr>
                <w:b/>
                <w:i/>
              </w:rPr>
              <w:t xml:space="preserve">výkonem rozhodnutí </w:t>
            </w:r>
            <w:r w:rsidR="009751BC" w:rsidRPr="000E13A0">
              <w:rPr>
                <w:b/>
                <w:i/>
              </w:rPr>
              <w:t>o</w:t>
            </w:r>
            <w:r w:rsidR="009751BC">
              <w:rPr>
                <w:b/>
                <w:i/>
              </w:rPr>
              <w:t> </w:t>
            </w:r>
            <w:r w:rsidRPr="000E13A0">
              <w:rPr>
                <w:b/>
                <w:i/>
              </w:rPr>
              <w:t>návratu nebo jejich část.</w:t>
            </w:r>
            <w:r w:rsidRPr="000E13A0">
              <w:t xml:space="preserve"> Komise přijme prováděcí rozhodnutí </w:t>
            </w:r>
            <w:r w:rsidR="009751BC" w:rsidRPr="000E13A0">
              <w:t>s</w:t>
            </w:r>
            <w:r w:rsidR="009751BC">
              <w:t> </w:t>
            </w:r>
            <w:r w:rsidRPr="000E13A0">
              <w:t xml:space="preserve">cílem určit vhodná kritéria pro stanovení částky </w:t>
            </w:r>
            <w:r w:rsidR="009751BC" w:rsidRPr="000E13A0">
              <w:t>a</w:t>
            </w:r>
            <w:r w:rsidR="009751BC">
              <w:t> </w:t>
            </w:r>
            <w:r w:rsidRPr="000E13A0">
              <w:t xml:space="preserve">praktických opatření pro kompenzace. Uvedený prováděcí akt se přijímá </w:t>
            </w:r>
            <w:r w:rsidR="009751BC" w:rsidRPr="000E13A0">
              <w:t>v</w:t>
            </w:r>
            <w:r w:rsidR="009751BC">
              <w:t> </w:t>
            </w:r>
            <w:r w:rsidRPr="000E13A0">
              <w:t xml:space="preserve">souladu </w:t>
            </w:r>
            <w:r w:rsidR="009751BC" w:rsidRPr="000E13A0">
              <w:t>s</w:t>
            </w:r>
            <w:r w:rsidR="009751BC">
              <w:t> </w:t>
            </w:r>
            <w:r w:rsidRPr="000E13A0">
              <w:t>postupem podle čl. 49 odst. 2.</w:t>
            </w:r>
          </w:p>
        </w:tc>
      </w:tr>
    </w:tbl>
    <w:p w14:paraId="08C1CA79" w14:textId="77777777" w:rsidR="00045714" w:rsidRPr="000E13A0" w:rsidRDefault="00045714" w:rsidP="00045714">
      <w:pPr>
        <w:pStyle w:val="AmOrLang"/>
      </w:pPr>
      <w:r w:rsidRPr="000E13A0">
        <w:lastRenderedPageBreak/>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0D812F45" w14:textId="77777777" w:rsidR="00AC327C" w:rsidRPr="000E13A0" w:rsidRDefault="00045714" w:rsidP="00045714">
      <w:r w:rsidRPr="005D5784">
        <w:rPr>
          <w:rStyle w:val="HideTWBExt"/>
        </w:rPr>
        <w:t>&lt;/Amend&gt;</w:t>
      </w:r>
    </w:p>
    <w:p w14:paraId="2FFF1D18"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828</w:t>
      </w:r>
      <w:r w:rsidRPr="005D5784">
        <w:rPr>
          <w:rStyle w:val="HideTWBExt"/>
          <w:b w:val="0"/>
        </w:rPr>
        <w:t>&lt;/NumAm&gt;</w:t>
      </w:r>
    </w:p>
    <w:p w14:paraId="690BEFF1" w14:textId="77777777" w:rsidR="00045714" w:rsidRPr="000E13A0" w:rsidRDefault="00045714" w:rsidP="00045714">
      <w:pPr>
        <w:pStyle w:val="NormalBold"/>
      </w:pPr>
      <w:r w:rsidRPr="005D5784">
        <w:rPr>
          <w:rStyle w:val="HideTWBExt"/>
          <w:b w:val="0"/>
        </w:rPr>
        <w:t>&lt;RepeatBlock-By&gt;&lt;Members&gt;</w:t>
      </w:r>
      <w:r w:rsidRPr="000E13A0">
        <w:t>Karlo Ressler</w:t>
      </w:r>
      <w:r w:rsidRPr="005D5784">
        <w:rPr>
          <w:rStyle w:val="HideTWBExt"/>
          <w:b w:val="0"/>
        </w:rPr>
        <w:t>&lt;/Members&gt;</w:t>
      </w:r>
    </w:p>
    <w:p w14:paraId="0A00E2AC" w14:textId="77777777" w:rsidR="00045714" w:rsidRPr="000E13A0" w:rsidRDefault="00045714" w:rsidP="00045714">
      <w:pPr>
        <w:pStyle w:val="NormalBold"/>
      </w:pPr>
      <w:r w:rsidRPr="005D5784">
        <w:rPr>
          <w:rStyle w:val="HideTWBExt"/>
          <w:b w:val="0"/>
        </w:rPr>
        <w:t>&lt;/RepeatBlock-By&gt;</w:t>
      </w:r>
    </w:p>
    <w:p w14:paraId="5F048619"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4B994DF7" w14:textId="77777777" w:rsidR="00045714" w:rsidRPr="000E13A0" w:rsidRDefault="00045714" w:rsidP="00045714">
      <w:pPr>
        <w:pStyle w:val="NormalBold"/>
      </w:pPr>
      <w:r w:rsidRPr="005D5784">
        <w:rPr>
          <w:rStyle w:val="HideTWBExt"/>
          <w:b w:val="0"/>
        </w:rPr>
        <w:t>&lt;Article&gt;</w:t>
      </w:r>
      <w:r w:rsidRPr="000E13A0">
        <w:t>Čl. 9 – odst. 9</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5E7859E4" w14:textId="77777777" w:rsidTr="00F452F1">
        <w:trPr>
          <w:trHeight w:hRule="exact" w:val="240"/>
          <w:jc w:val="center"/>
        </w:trPr>
        <w:tc>
          <w:tcPr>
            <w:tcW w:w="9752" w:type="dxa"/>
            <w:gridSpan w:val="2"/>
            <w:tcBorders>
              <w:top w:val="nil"/>
              <w:left w:val="nil"/>
              <w:bottom w:val="nil"/>
              <w:right w:val="nil"/>
            </w:tcBorders>
          </w:tcPr>
          <w:p w14:paraId="5350D140" w14:textId="77777777" w:rsidR="00045714" w:rsidRPr="000E13A0" w:rsidRDefault="00045714" w:rsidP="00F452F1"/>
        </w:tc>
      </w:tr>
      <w:tr w:rsidR="00045714" w:rsidRPr="000E13A0" w14:paraId="204C7EB2" w14:textId="77777777" w:rsidTr="00F452F1">
        <w:trPr>
          <w:trHeight w:val="240"/>
          <w:jc w:val="center"/>
        </w:trPr>
        <w:tc>
          <w:tcPr>
            <w:tcW w:w="4876" w:type="dxa"/>
            <w:tcBorders>
              <w:top w:val="nil"/>
              <w:left w:val="nil"/>
              <w:bottom w:val="nil"/>
              <w:right w:val="nil"/>
            </w:tcBorders>
          </w:tcPr>
          <w:p w14:paraId="4A1D7145"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668F3E0E" w14:textId="77777777" w:rsidR="00045714" w:rsidRPr="000E13A0" w:rsidRDefault="00045714" w:rsidP="00F452F1">
            <w:pPr>
              <w:pStyle w:val="AmColumnHeading"/>
            </w:pPr>
            <w:r w:rsidRPr="000E13A0">
              <w:t>Pozměňovací návrh</w:t>
            </w:r>
          </w:p>
        </w:tc>
      </w:tr>
      <w:tr w:rsidR="00045714" w:rsidRPr="000E13A0" w14:paraId="7B6FDFD7" w14:textId="77777777" w:rsidTr="00F452F1">
        <w:trPr>
          <w:jc w:val="center"/>
        </w:trPr>
        <w:tc>
          <w:tcPr>
            <w:tcW w:w="4876" w:type="dxa"/>
            <w:tcBorders>
              <w:top w:val="nil"/>
              <w:left w:val="nil"/>
              <w:bottom w:val="nil"/>
              <w:right w:val="nil"/>
            </w:tcBorders>
          </w:tcPr>
          <w:p w14:paraId="31A543D0" w14:textId="4636CCDC" w:rsidR="00045714" w:rsidRPr="000E13A0" w:rsidRDefault="00045714" w:rsidP="00F452F1">
            <w:pPr>
              <w:pStyle w:val="Normal6a"/>
            </w:pPr>
            <w:r w:rsidRPr="000E13A0">
              <w:t>9.</w:t>
            </w:r>
            <w:r w:rsidRPr="000E13A0">
              <w:tab/>
              <w:t xml:space="preserve">Vykonávající členský stát může požádat agenturu Frontex, aby podpořila výkon rozhodnutí </w:t>
            </w:r>
            <w:r w:rsidR="009751BC" w:rsidRPr="000E13A0">
              <w:t>o</w:t>
            </w:r>
            <w:r w:rsidR="009751BC">
              <w:t> </w:t>
            </w:r>
            <w:r w:rsidRPr="000E13A0">
              <w:t xml:space="preserve">návratu </w:t>
            </w:r>
            <w:r w:rsidR="009751BC" w:rsidRPr="000E13A0">
              <w:t>v</w:t>
            </w:r>
            <w:r w:rsidR="009751BC">
              <w:t> </w:t>
            </w:r>
            <w:r w:rsidRPr="000E13A0">
              <w:t xml:space="preserve">souladu </w:t>
            </w:r>
            <w:r w:rsidR="009751BC" w:rsidRPr="000E13A0">
              <w:t>s</w:t>
            </w:r>
            <w:r w:rsidR="009751BC">
              <w:t> </w:t>
            </w:r>
            <w:r w:rsidRPr="000E13A0">
              <w:t xml:space="preserve">kapitolou II oddílem 8 nařízení (EU) 2019/1896. Není-li výkon rozhodnutí </w:t>
            </w:r>
            <w:r w:rsidR="009751BC" w:rsidRPr="000E13A0">
              <w:t>o</w:t>
            </w:r>
            <w:r w:rsidR="009751BC">
              <w:t> </w:t>
            </w:r>
            <w:r w:rsidRPr="000E13A0">
              <w:t>návratu podpořen agenturou Frontex, na žádost vykonávajícího členského státu kompenzuje vydávající členský stát vykonávajícímu členskému státu částku,</w:t>
            </w:r>
            <w:r w:rsidRPr="000E13A0">
              <w:rPr>
                <w:b/>
                <w:i/>
              </w:rPr>
              <w:t xml:space="preserve"> která nepřekročí skutečné náklady vzniklé vykonávajícímu členskému státu</w:t>
            </w:r>
            <w:r w:rsidRPr="000E13A0">
              <w:t xml:space="preserve">. Komise přijme prováděcí rozhodnutí </w:t>
            </w:r>
            <w:r w:rsidR="009751BC" w:rsidRPr="000E13A0">
              <w:t>s</w:t>
            </w:r>
            <w:r w:rsidR="009751BC">
              <w:t> </w:t>
            </w:r>
            <w:r w:rsidRPr="000E13A0">
              <w:t xml:space="preserve">cílem určit vhodná kritéria pro stanovení částky </w:t>
            </w:r>
            <w:r w:rsidR="009751BC" w:rsidRPr="000E13A0">
              <w:t>a</w:t>
            </w:r>
            <w:r w:rsidR="009751BC">
              <w:t> </w:t>
            </w:r>
            <w:r w:rsidRPr="000E13A0">
              <w:t xml:space="preserve">praktických opatření pro kompenzace. Uvedený prováděcí akt se přijímá </w:t>
            </w:r>
            <w:r w:rsidR="009751BC" w:rsidRPr="000E13A0">
              <w:t>v</w:t>
            </w:r>
            <w:r w:rsidR="009751BC">
              <w:t> </w:t>
            </w:r>
            <w:r w:rsidRPr="000E13A0">
              <w:t xml:space="preserve">souladu </w:t>
            </w:r>
            <w:r w:rsidR="009751BC" w:rsidRPr="000E13A0">
              <w:t>s</w:t>
            </w:r>
            <w:r w:rsidR="009751BC">
              <w:t> </w:t>
            </w:r>
            <w:r w:rsidRPr="000E13A0">
              <w:t>postupem podle čl. 49 odst. 2.</w:t>
            </w:r>
          </w:p>
        </w:tc>
        <w:tc>
          <w:tcPr>
            <w:tcW w:w="4876" w:type="dxa"/>
            <w:tcBorders>
              <w:top w:val="nil"/>
              <w:left w:val="nil"/>
              <w:bottom w:val="nil"/>
              <w:right w:val="nil"/>
            </w:tcBorders>
          </w:tcPr>
          <w:p w14:paraId="2C27518A" w14:textId="2891BEF5" w:rsidR="00045714" w:rsidRPr="000E13A0" w:rsidRDefault="00045714" w:rsidP="00F452F1">
            <w:pPr>
              <w:pStyle w:val="Normal6a"/>
            </w:pPr>
            <w:r w:rsidRPr="000E13A0">
              <w:t>9.</w:t>
            </w:r>
            <w:r w:rsidRPr="000E13A0">
              <w:tab/>
              <w:t xml:space="preserve">Vykonávající členský stát může požádat agenturu Frontex, aby podpořila výkon rozhodnutí </w:t>
            </w:r>
            <w:r w:rsidR="009751BC" w:rsidRPr="000E13A0">
              <w:t>o</w:t>
            </w:r>
            <w:r w:rsidR="009751BC">
              <w:t> </w:t>
            </w:r>
            <w:r w:rsidRPr="000E13A0">
              <w:t xml:space="preserve">návratu </w:t>
            </w:r>
            <w:r w:rsidR="009751BC" w:rsidRPr="000E13A0">
              <w:t>v</w:t>
            </w:r>
            <w:r w:rsidR="009751BC">
              <w:t> </w:t>
            </w:r>
            <w:r w:rsidRPr="000E13A0">
              <w:t xml:space="preserve">souladu </w:t>
            </w:r>
            <w:r w:rsidR="009751BC" w:rsidRPr="000E13A0">
              <w:t>s</w:t>
            </w:r>
            <w:r w:rsidR="009751BC">
              <w:t> </w:t>
            </w:r>
            <w:r w:rsidRPr="000E13A0">
              <w:t xml:space="preserve">kapitolou II oddílem 8 nařízení (EU) 2019/1896. Není-li výkon rozhodnutí </w:t>
            </w:r>
            <w:r w:rsidR="009751BC" w:rsidRPr="000E13A0">
              <w:t>o</w:t>
            </w:r>
            <w:r w:rsidR="009751BC">
              <w:t> </w:t>
            </w:r>
            <w:r w:rsidRPr="000E13A0">
              <w:t>návratu podpořen agenturou Frontex, na žádost vykonávajícího členského státu kompenzuje vydávající členský stát vykonávajícímu členskému státu částku,</w:t>
            </w:r>
            <w:r w:rsidRPr="000E13A0">
              <w:rPr>
                <w:b/>
                <w:i/>
              </w:rPr>
              <w:t xml:space="preserve"> pokud se prokáže, že členský stát, který vydal rozhodnutí </w:t>
            </w:r>
            <w:r w:rsidR="009751BC" w:rsidRPr="000E13A0">
              <w:rPr>
                <w:b/>
                <w:i/>
              </w:rPr>
              <w:t>o</w:t>
            </w:r>
            <w:r w:rsidR="009751BC">
              <w:rPr>
                <w:b/>
                <w:i/>
              </w:rPr>
              <w:t> </w:t>
            </w:r>
            <w:r w:rsidRPr="000E13A0">
              <w:rPr>
                <w:b/>
                <w:i/>
              </w:rPr>
              <w:t xml:space="preserve">navrácení, systematicky nebo úmyslně zneužil mechanismus navrácení, což vedlo </w:t>
            </w:r>
            <w:r w:rsidR="009751BC" w:rsidRPr="000E13A0">
              <w:rPr>
                <w:b/>
                <w:i/>
              </w:rPr>
              <w:t>k</w:t>
            </w:r>
            <w:r w:rsidR="009751BC">
              <w:rPr>
                <w:b/>
                <w:i/>
              </w:rPr>
              <w:t> </w:t>
            </w:r>
            <w:r w:rsidRPr="000E13A0">
              <w:rPr>
                <w:b/>
                <w:i/>
              </w:rPr>
              <w:t xml:space="preserve">neoprávněné </w:t>
            </w:r>
            <w:r w:rsidR="009751BC" w:rsidRPr="000E13A0">
              <w:rPr>
                <w:b/>
                <w:i/>
              </w:rPr>
              <w:t>a</w:t>
            </w:r>
            <w:r w:rsidR="009751BC">
              <w:rPr>
                <w:b/>
                <w:i/>
              </w:rPr>
              <w:t> </w:t>
            </w:r>
            <w:r w:rsidRPr="000E13A0">
              <w:rPr>
                <w:b/>
                <w:i/>
              </w:rPr>
              <w:t>nepřiměřené finanční zátěži pro jiný členský stát</w:t>
            </w:r>
            <w:r w:rsidRPr="000E13A0">
              <w:t xml:space="preserve">. Komise přijme prováděcí rozhodnutí </w:t>
            </w:r>
            <w:r w:rsidR="009751BC" w:rsidRPr="000E13A0">
              <w:t>s</w:t>
            </w:r>
            <w:r w:rsidR="009751BC">
              <w:t> </w:t>
            </w:r>
            <w:r w:rsidRPr="000E13A0">
              <w:t xml:space="preserve">cílem určit vhodná kritéria pro stanovení částky </w:t>
            </w:r>
            <w:r w:rsidR="009751BC" w:rsidRPr="000E13A0">
              <w:t>a</w:t>
            </w:r>
            <w:r w:rsidR="009751BC">
              <w:t> </w:t>
            </w:r>
            <w:r w:rsidRPr="000E13A0">
              <w:t xml:space="preserve">praktických opatření pro kompenzace. Uvedený prováděcí akt se přijímá </w:t>
            </w:r>
            <w:r w:rsidR="009751BC" w:rsidRPr="000E13A0">
              <w:t>v</w:t>
            </w:r>
            <w:r w:rsidR="009751BC">
              <w:t> </w:t>
            </w:r>
            <w:r w:rsidRPr="000E13A0">
              <w:t xml:space="preserve">souladu </w:t>
            </w:r>
            <w:r w:rsidR="009751BC" w:rsidRPr="000E13A0">
              <w:t>s</w:t>
            </w:r>
            <w:r w:rsidR="009751BC">
              <w:t> </w:t>
            </w:r>
            <w:r w:rsidRPr="000E13A0">
              <w:t>postupem podle čl. 49 odst. 2.</w:t>
            </w:r>
          </w:p>
        </w:tc>
      </w:tr>
    </w:tbl>
    <w:p w14:paraId="0DEB2A9A" w14:textId="77777777" w:rsidR="00045714" w:rsidRPr="000E13A0" w:rsidRDefault="00045714" w:rsidP="00045714">
      <w:pPr>
        <w:pStyle w:val="AmOrLang"/>
      </w:pPr>
      <w:r w:rsidRPr="000E13A0">
        <w:lastRenderedPageBreak/>
        <w:t xml:space="preserve">Or. </w:t>
      </w:r>
      <w:r w:rsidRPr="005D5784">
        <w:rPr>
          <w:rStyle w:val="HideTWBExt"/>
        </w:rPr>
        <w:t>&lt;Original&gt;</w:t>
      </w:r>
      <w:r w:rsidRPr="005D5784">
        <w:rPr>
          <w:rStyle w:val="HideTWBInt"/>
        </w:rPr>
        <w:t>{HR}</w:t>
      </w:r>
      <w:r w:rsidRPr="000E13A0">
        <w:t>hr</w:t>
      </w:r>
      <w:r w:rsidRPr="005D5784">
        <w:rPr>
          <w:rStyle w:val="HideTWBExt"/>
        </w:rPr>
        <w:t>&lt;/Original&gt;</w:t>
      </w:r>
    </w:p>
    <w:p w14:paraId="11CE1437" w14:textId="77777777" w:rsidR="00AC327C" w:rsidRPr="000E13A0" w:rsidRDefault="00045714" w:rsidP="00045714">
      <w:r w:rsidRPr="005D5784">
        <w:rPr>
          <w:rStyle w:val="HideTWBExt"/>
        </w:rPr>
        <w:t>&lt;/Amend&gt;</w:t>
      </w:r>
    </w:p>
    <w:p w14:paraId="29EA3349"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829</w:t>
      </w:r>
      <w:r w:rsidRPr="005D5784">
        <w:rPr>
          <w:rStyle w:val="HideTWBExt"/>
          <w:b w:val="0"/>
        </w:rPr>
        <w:t>&lt;/NumAm&gt;</w:t>
      </w:r>
    </w:p>
    <w:p w14:paraId="18BE3EEE" w14:textId="77777777" w:rsidR="00045714" w:rsidRPr="000E13A0" w:rsidRDefault="00045714" w:rsidP="00045714">
      <w:pPr>
        <w:pStyle w:val="NormalBold"/>
      </w:pPr>
      <w:r w:rsidRPr="005D5784">
        <w:rPr>
          <w:rStyle w:val="HideTWBExt"/>
          <w:b w:val="0"/>
        </w:rPr>
        <w:t>&lt;RepeatBlock-By&gt;&lt;Members&gt;</w:t>
      </w:r>
      <w:r w:rsidRPr="000E13A0">
        <w:t>Ana Miguel Pedro</w:t>
      </w:r>
      <w:r w:rsidRPr="005D5784">
        <w:rPr>
          <w:rStyle w:val="HideTWBExt"/>
          <w:b w:val="0"/>
        </w:rPr>
        <w:t>&lt;/Members&gt;</w:t>
      </w:r>
    </w:p>
    <w:p w14:paraId="5580E7E8" w14:textId="77777777" w:rsidR="00045714" w:rsidRPr="000E13A0" w:rsidRDefault="00045714" w:rsidP="00045714">
      <w:pPr>
        <w:pStyle w:val="NormalBold"/>
      </w:pPr>
      <w:r w:rsidRPr="005D5784">
        <w:rPr>
          <w:rStyle w:val="HideTWBExt"/>
          <w:b w:val="0"/>
        </w:rPr>
        <w:t>&lt;/RepeatBlock-By&gt;</w:t>
      </w:r>
    </w:p>
    <w:p w14:paraId="4D4D9901"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34F3A084" w14:textId="3F839D45" w:rsidR="00045714" w:rsidRPr="000E13A0" w:rsidRDefault="00045714" w:rsidP="00045714">
      <w:pPr>
        <w:pStyle w:val="NormalBold"/>
      </w:pPr>
      <w:r w:rsidRPr="005D5784">
        <w:rPr>
          <w:rStyle w:val="HideTWBExt"/>
          <w:b w:val="0"/>
        </w:rPr>
        <w:t>&lt;Article&gt;</w:t>
      </w:r>
      <w:r w:rsidRPr="000E13A0">
        <w:t xml:space="preserve">Čl. 9 – odst. 9 </w:t>
      </w:r>
      <w:r w:rsidR="009751BC" w:rsidRPr="000E13A0">
        <w:t>a</w:t>
      </w:r>
      <w:r w:rsidR="009751BC">
        <w:t> </w:t>
      </w:r>
      <w:r w:rsidRPr="000E13A0">
        <w:t>(nový)</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1F908C32" w14:textId="77777777" w:rsidTr="00F452F1">
        <w:trPr>
          <w:trHeight w:hRule="exact" w:val="240"/>
          <w:jc w:val="center"/>
        </w:trPr>
        <w:tc>
          <w:tcPr>
            <w:tcW w:w="9752" w:type="dxa"/>
            <w:gridSpan w:val="2"/>
            <w:tcBorders>
              <w:top w:val="nil"/>
              <w:left w:val="nil"/>
              <w:bottom w:val="nil"/>
              <w:right w:val="nil"/>
            </w:tcBorders>
          </w:tcPr>
          <w:p w14:paraId="0161CA0A" w14:textId="77777777" w:rsidR="00045714" w:rsidRPr="000E13A0" w:rsidRDefault="00045714" w:rsidP="00F452F1"/>
        </w:tc>
      </w:tr>
      <w:tr w:rsidR="00045714" w:rsidRPr="000E13A0" w14:paraId="17D1F92B" w14:textId="77777777" w:rsidTr="00F452F1">
        <w:trPr>
          <w:trHeight w:val="240"/>
          <w:jc w:val="center"/>
        </w:trPr>
        <w:tc>
          <w:tcPr>
            <w:tcW w:w="4876" w:type="dxa"/>
            <w:tcBorders>
              <w:top w:val="nil"/>
              <w:left w:val="nil"/>
              <w:bottom w:val="nil"/>
              <w:right w:val="nil"/>
            </w:tcBorders>
          </w:tcPr>
          <w:p w14:paraId="075F143D"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65981E5E" w14:textId="77777777" w:rsidR="00045714" w:rsidRPr="000E13A0" w:rsidRDefault="00045714" w:rsidP="00F452F1">
            <w:pPr>
              <w:pStyle w:val="AmColumnHeading"/>
            </w:pPr>
            <w:r w:rsidRPr="000E13A0">
              <w:t>Pozměňovací návrh</w:t>
            </w:r>
          </w:p>
        </w:tc>
      </w:tr>
      <w:tr w:rsidR="00045714" w:rsidRPr="000E13A0" w14:paraId="7B935DC2" w14:textId="77777777" w:rsidTr="00F452F1">
        <w:trPr>
          <w:jc w:val="center"/>
        </w:trPr>
        <w:tc>
          <w:tcPr>
            <w:tcW w:w="4876" w:type="dxa"/>
            <w:tcBorders>
              <w:top w:val="nil"/>
              <w:left w:val="nil"/>
              <w:bottom w:val="nil"/>
              <w:right w:val="nil"/>
            </w:tcBorders>
          </w:tcPr>
          <w:p w14:paraId="6D50AFE6" w14:textId="77777777" w:rsidR="00045714" w:rsidRPr="000E13A0" w:rsidRDefault="00045714" w:rsidP="00F452F1">
            <w:pPr>
              <w:pStyle w:val="Normal6a"/>
            </w:pPr>
          </w:p>
        </w:tc>
        <w:tc>
          <w:tcPr>
            <w:tcW w:w="4876" w:type="dxa"/>
            <w:tcBorders>
              <w:top w:val="nil"/>
              <w:left w:val="nil"/>
              <w:bottom w:val="nil"/>
              <w:right w:val="nil"/>
            </w:tcBorders>
          </w:tcPr>
          <w:p w14:paraId="4B78FD1F" w14:textId="5C4CA37A" w:rsidR="00045714" w:rsidRPr="000E13A0" w:rsidRDefault="00045714" w:rsidP="00F452F1">
            <w:pPr>
              <w:pStyle w:val="Normal6a"/>
            </w:pPr>
            <w:r w:rsidRPr="000E13A0">
              <w:rPr>
                <w:b/>
                <w:i/>
              </w:rPr>
              <w:t>9a.</w:t>
            </w:r>
            <w:r w:rsidRPr="000E13A0">
              <w:tab/>
            </w:r>
            <w:r w:rsidRPr="000E13A0">
              <w:rPr>
                <w:b/>
                <w:i/>
              </w:rPr>
              <w:t xml:space="preserve">Tři roky po zveřejnění podle odstavce 3 Komise přezkoumá účinnost tohoto článku </w:t>
            </w:r>
            <w:r w:rsidR="009751BC" w:rsidRPr="000E13A0">
              <w:rPr>
                <w:b/>
                <w:i/>
              </w:rPr>
              <w:t>a</w:t>
            </w:r>
            <w:r w:rsidR="009751BC">
              <w:rPr>
                <w:b/>
                <w:i/>
              </w:rPr>
              <w:t> </w:t>
            </w:r>
            <w:r w:rsidRPr="000E13A0">
              <w:rPr>
                <w:b/>
                <w:i/>
              </w:rPr>
              <w:t>případně navrhne cílené změny, aby zajistila účinné navracení.</w:t>
            </w:r>
          </w:p>
        </w:tc>
      </w:tr>
    </w:tbl>
    <w:p w14:paraId="5F80D0F6"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6BDD6660" w14:textId="77777777" w:rsidR="00AC327C" w:rsidRPr="000E13A0" w:rsidRDefault="00045714" w:rsidP="00045714">
      <w:r w:rsidRPr="005D5784">
        <w:rPr>
          <w:rStyle w:val="HideTWBExt"/>
        </w:rPr>
        <w:t>&lt;/Amend&gt;</w:t>
      </w:r>
    </w:p>
    <w:p w14:paraId="27AD5821"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830</w:t>
      </w:r>
      <w:r w:rsidRPr="005D5784">
        <w:rPr>
          <w:rStyle w:val="HideTWBExt"/>
          <w:b w:val="0"/>
        </w:rPr>
        <w:t>&lt;/NumAm&gt;</w:t>
      </w:r>
    </w:p>
    <w:p w14:paraId="401AA927" w14:textId="77777777" w:rsidR="00045714" w:rsidRPr="000E13A0" w:rsidRDefault="00045714" w:rsidP="00045714">
      <w:pPr>
        <w:pStyle w:val="NormalBold"/>
      </w:pPr>
      <w:r w:rsidRPr="005D5784">
        <w:rPr>
          <w:rStyle w:val="HideTWBExt"/>
          <w:b w:val="0"/>
        </w:rPr>
        <w:t>&lt;RepeatBlock-By&gt;&lt;Members&gt;</w:t>
      </w:r>
      <w:r w:rsidRPr="000E13A0">
        <w:t>Charlie Weimers, Alessandro Ciriani, Assita Kanko</w:t>
      </w:r>
      <w:r w:rsidRPr="005D5784">
        <w:rPr>
          <w:rStyle w:val="HideTWBExt"/>
          <w:b w:val="0"/>
        </w:rPr>
        <w:t>&lt;/Members&gt;</w:t>
      </w:r>
    </w:p>
    <w:p w14:paraId="59D81BBA" w14:textId="77777777" w:rsidR="00045714" w:rsidRPr="000E13A0" w:rsidRDefault="00045714" w:rsidP="00045714">
      <w:pPr>
        <w:pStyle w:val="NormalBold"/>
      </w:pPr>
      <w:r w:rsidRPr="005D5784">
        <w:rPr>
          <w:rStyle w:val="HideTWBExt"/>
          <w:b w:val="0"/>
        </w:rPr>
        <w:t>&lt;/RepeatBlock-By&gt;</w:t>
      </w:r>
    </w:p>
    <w:p w14:paraId="52AC9140"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414D268E" w14:textId="339CF434" w:rsidR="00045714" w:rsidRPr="000E13A0" w:rsidRDefault="00045714" w:rsidP="00045714">
      <w:pPr>
        <w:pStyle w:val="NormalBold"/>
      </w:pPr>
      <w:r w:rsidRPr="005D5784">
        <w:rPr>
          <w:rStyle w:val="HideTWBExt"/>
          <w:b w:val="0"/>
        </w:rPr>
        <w:t>&lt;Article&gt;</w:t>
      </w:r>
      <w:r w:rsidRPr="000E13A0">
        <w:t xml:space="preserve">Čl. 9 – odst. 9 </w:t>
      </w:r>
      <w:r w:rsidR="009751BC" w:rsidRPr="000E13A0">
        <w:t>a</w:t>
      </w:r>
      <w:r w:rsidR="009751BC">
        <w:t> </w:t>
      </w:r>
      <w:r w:rsidRPr="000E13A0">
        <w:t>(nový)</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1DD5E594" w14:textId="77777777" w:rsidTr="00F452F1">
        <w:trPr>
          <w:trHeight w:hRule="exact" w:val="240"/>
          <w:jc w:val="center"/>
        </w:trPr>
        <w:tc>
          <w:tcPr>
            <w:tcW w:w="9752" w:type="dxa"/>
            <w:gridSpan w:val="2"/>
            <w:tcBorders>
              <w:top w:val="nil"/>
              <w:left w:val="nil"/>
              <w:bottom w:val="nil"/>
              <w:right w:val="nil"/>
            </w:tcBorders>
          </w:tcPr>
          <w:p w14:paraId="47CCFB6A" w14:textId="77777777" w:rsidR="00045714" w:rsidRPr="000E13A0" w:rsidRDefault="00045714" w:rsidP="00F452F1"/>
        </w:tc>
      </w:tr>
      <w:tr w:rsidR="00045714" w:rsidRPr="000E13A0" w14:paraId="339F3CBA" w14:textId="77777777" w:rsidTr="00F452F1">
        <w:trPr>
          <w:trHeight w:val="240"/>
          <w:jc w:val="center"/>
        </w:trPr>
        <w:tc>
          <w:tcPr>
            <w:tcW w:w="4876" w:type="dxa"/>
            <w:tcBorders>
              <w:top w:val="nil"/>
              <w:left w:val="nil"/>
              <w:bottom w:val="nil"/>
              <w:right w:val="nil"/>
            </w:tcBorders>
          </w:tcPr>
          <w:p w14:paraId="31D530F7"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5AC4312C" w14:textId="77777777" w:rsidR="00045714" w:rsidRPr="000E13A0" w:rsidRDefault="00045714" w:rsidP="00F452F1">
            <w:pPr>
              <w:pStyle w:val="AmColumnHeading"/>
            </w:pPr>
            <w:r w:rsidRPr="000E13A0">
              <w:t>Pozměňovací návrh</w:t>
            </w:r>
          </w:p>
        </w:tc>
      </w:tr>
      <w:tr w:rsidR="00045714" w:rsidRPr="000E13A0" w14:paraId="10EE881F" w14:textId="77777777" w:rsidTr="00F452F1">
        <w:trPr>
          <w:jc w:val="center"/>
        </w:trPr>
        <w:tc>
          <w:tcPr>
            <w:tcW w:w="4876" w:type="dxa"/>
            <w:tcBorders>
              <w:top w:val="nil"/>
              <w:left w:val="nil"/>
              <w:bottom w:val="nil"/>
              <w:right w:val="nil"/>
            </w:tcBorders>
          </w:tcPr>
          <w:p w14:paraId="7EE979F1" w14:textId="77777777" w:rsidR="00045714" w:rsidRPr="000E13A0" w:rsidRDefault="00045714" w:rsidP="00F452F1">
            <w:pPr>
              <w:pStyle w:val="Normal6a"/>
            </w:pPr>
          </w:p>
        </w:tc>
        <w:tc>
          <w:tcPr>
            <w:tcW w:w="4876" w:type="dxa"/>
            <w:tcBorders>
              <w:top w:val="nil"/>
              <w:left w:val="nil"/>
              <w:bottom w:val="nil"/>
              <w:right w:val="nil"/>
            </w:tcBorders>
          </w:tcPr>
          <w:p w14:paraId="5DF8129A" w14:textId="2E9A797F" w:rsidR="00045714" w:rsidRPr="000E13A0" w:rsidRDefault="00045714" w:rsidP="00F452F1">
            <w:pPr>
              <w:pStyle w:val="Normal6a"/>
            </w:pPr>
            <w:r w:rsidRPr="000E13A0">
              <w:rPr>
                <w:b/>
                <w:i/>
              </w:rPr>
              <w:t>9a.</w:t>
            </w:r>
            <w:r w:rsidRPr="000E13A0">
              <w:tab/>
            </w:r>
            <w:r w:rsidRPr="000E13A0">
              <w:rPr>
                <w:b/>
                <w:i/>
              </w:rPr>
              <w:t xml:space="preserve">Šest let po zveřejnění podle odstavce 3 Komise přezkoumá účinnost tohoto článku </w:t>
            </w:r>
            <w:r w:rsidR="009751BC" w:rsidRPr="000E13A0">
              <w:rPr>
                <w:b/>
                <w:i/>
              </w:rPr>
              <w:t>a</w:t>
            </w:r>
            <w:r w:rsidR="009751BC">
              <w:rPr>
                <w:b/>
                <w:i/>
              </w:rPr>
              <w:t> </w:t>
            </w:r>
            <w:r w:rsidRPr="000E13A0">
              <w:rPr>
                <w:b/>
                <w:i/>
              </w:rPr>
              <w:t>případně navrhne cílené změny, aby zajistila účinné navracení.</w:t>
            </w:r>
          </w:p>
        </w:tc>
      </w:tr>
    </w:tbl>
    <w:p w14:paraId="29E8CF80"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636D2ADA" w14:textId="77777777" w:rsidR="00AC327C" w:rsidRPr="000E13A0" w:rsidRDefault="00045714" w:rsidP="00045714">
      <w:r w:rsidRPr="005D5784">
        <w:rPr>
          <w:rStyle w:val="HideTWBExt"/>
        </w:rPr>
        <w:t>&lt;/Amend&gt;</w:t>
      </w:r>
    </w:p>
    <w:p w14:paraId="6E11E6BA"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831</w:t>
      </w:r>
      <w:r w:rsidRPr="005D5784">
        <w:rPr>
          <w:rStyle w:val="HideTWBExt"/>
          <w:b w:val="0"/>
        </w:rPr>
        <w:t>&lt;/NumAm&gt;</w:t>
      </w:r>
    </w:p>
    <w:p w14:paraId="3FCD5F3D" w14:textId="77777777" w:rsidR="00045714" w:rsidRPr="000E13A0" w:rsidRDefault="00045714" w:rsidP="00045714">
      <w:pPr>
        <w:pStyle w:val="NormalBold"/>
      </w:pPr>
      <w:r w:rsidRPr="005D5784">
        <w:rPr>
          <w:rStyle w:val="HideTWBExt"/>
          <w:b w:val="0"/>
        </w:rPr>
        <w:t>&lt;RepeatBlock-By&gt;&lt;Members&gt;</w:t>
      </w:r>
      <w:r w:rsidRPr="000E13A0">
        <w:t>Murielle Laurent, Ana Catarina Mendes, Emma Rafowicz, Matjaž Nemec, Marco Tarquinio, Francisco Assis, Cecilia Strada</w:t>
      </w:r>
      <w:r w:rsidRPr="005D5784">
        <w:rPr>
          <w:rStyle w:val="HideTWBExt"/>
          <w:b w:val="0"/>
        </w:rPr>
        <w:t>&lt;/Members&gt;</w:t>
      </w:r>
    </w:p>
    <w:p w14:paraId="44CB6FC4" w14:textId="77777777" w:rsidR="00045714" w:rsidRPr="000E13A0" w:rsidRDefault="00045714" w:rsidP="00045714">
      <w:pPr>
        <w:pStyle w:val="NormalBold"/>
      </w:pPr>
      <w:r w:rsidRPr="005D5784">
        <w:rPr>
          <w:rStyle w:val="HideTWBExt"/>
          <w:b w:val="0"/>
        </w:rPr>
        <w:t>&lt;/RepeatBlock-By&gt;</w:t>
      </w:r>
    </w:p>
    <w:p w14:paraId="4B8B8C6B"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4396B305" w14:textId="77777777" w:rsidR="00045714" w:rsidRPr="000E13A0" w:rsidRDefault="00045714" w:rsidP="00045714">
      <w:pPr>
        <w:pStyle w:val="NormalBold"/>
      </w:pPr>
      <w:r w:rsidRPr="005D5784">
        <w:rPr>
          <w:rStyle w:val="HideTWBExt"/>
          <w:b w:val="0"/>
        </w:rPr>
        <w:t>&lt;Article&gt;</w:t>
      </w:r>
      <w:r w:rsidRPr="000E13A0">
        <w:t>Čl. 9 – odst. 10</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56DE20D4" w14:textId="77777777" w:rsidTr="00F452F1">
        <w:trPr>
          <w:trHeight w:hRule="exact" w:val="240"/>
          <w:jc w:val="center"/>
        </w:trPr>
        <w:tc>
          <w:tcPr>
            <w:tcW w:w="9752" w:type="dxa"/>
            <w:gridSpan w:val="2"/>
            <w:tcBorders>
              <w:top w:val="nil"/>
              <w:left w:val="nil"/>
              <w:bottom w:val="nil"/>
              <w:right w:val="nil"/>
            </w:tcBorders>
          </w:tcPr>
          <w:p w14:paraId="075EB1F8" w14:textId="77777777" w:rsidR="00045714" w:rsidRPr="000E13A0" w:rsidRDefault="00045714" w:rsidP="00F452F1"/>
        </w:tc>
      </w:tr>
      <w:tr w:rsidR="00045714" w:rsidRPr="000E13A0" w14:paraId="5B5B6617" w14:textId="77777777" w:rsidTr="00F452F1">
        <w:trPr>
          <w:trHeight w:val="240"/>
          <w:jc w:val="center"/>
        </w:trPr>
        <w:tc>
          <w:tcPr>
            <w:tcW w:w="4876" w:type="dxa"/>
            <w:tcBorders>
              <w:top w:val="nil"/>
              <w:left w:val="nil"/>
              <w:bottom w:val="nil"/>
              <w:right w:val="nil"/>
            </w:tcBorders>
          </w:tcPr>
          <w:p w14:paraId="229E4586"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2CDDFDB9" w14:textId="77777777" w:rsidR="00045714" w:rsidRPr="000E13A0" w:rsidRDefault="00045714" w:rsidP="00F452F1">
            <w:pPr>
              <w:pStyle w:val="AmColumnHeading"/>
            </w:pPr>
            <w:r w:rsidRPr="000E13A0">
              <w:t>Pozměňovací návrh</w:t>
            </w:r>
          </w:p>
        </w:tc>
      </w:tr>
      <w:tr w:rsidR="00045714" w:rsidRPr="000E13A0" w14:paraId="1F6C3C6D" w14:textId="77777777" w:rsidTr="00F452F1">
        <w:trPr>
          <w:jc w:val="center"/>
        </w:trPr>
        <w:tc>
          <w:tcPr>
            <w:tcW w:w="4876" w:type="dxa"/>
            <w:tcBorders>
              <w:top w:val="nil"/>
              <w:left w:val="nil"/>
              <w:bottom w:val="nil"/>
              <w:right w:val="nil"/>
            </w:tcBorders>
          </w:tcPr>
          <w:p w14:paraId="5C686FEC" w14:textId="77777777" w:rsidR="00045714" w:rsidRPr="000E13A0" w:rsidRDefault="00045714" w:rsidP="00F452F1">
            <w:pPr>
              <w:pStyle w:val="Normal6a"/>
            </w:pPr>
            <w:r w:rsidRPr="000E13A0">
              <w:rPr>
                <w:b/>
                <w:i/>
              </w:rPr>
              <w:t>10.</w:t>
            </w:r>
            <w:r w:rsidRPr="000E13A0">
              <w:tab/>
            </w:r>
            <w:r w:rsidRPr="000E13A0">
              <w:rPr>
                <w:b/>
                <w:i/>
              </w:rPr>
              <w:t xml:space="preserve">Rozhodnutí Komise uvedené v odstavci 2 se zveřejní v Úředním </w:t>
            </w:r>
            <w:r w:rsidRPr="000E13A0">
              <w:rPr>
                <w:b/>
                <w:i/>
              </w:rPr>
              <w:lastRenderedPageBreak/>
              <w:t>věstníku Evropské unie.</w:t>
            </w:r>
          </w:p>
        </w:tc>
        <w:tc>
          <w:tcPr>
            <w:tcW w:w="4876" w:type="dxa"/>
            <w:tcBorders>
              <w:top w:val="nil"/>
              <w:left w:val="nil"/>
              <w:bottom w:val="nil"/>
              <w:right w:val="nil"/>
            </w:tcBorders>
          </w:tcPr>
          <w:p w14:paraId="2D9A9C55" w14:textId="77777777" w:rsidR="00045714" w:rsidRPr="000E13A0" w:rsidRDefault="00045714" w:rsidP="00F452F1">
            <w:pPr>
              <w:pStyle w:val="Normal6a"/>
            </w:pPr>
            <w:r w:rsidRPr="000E13A0">
              <w:rPr>
                <w:b/>
                <w:i/>
              </w:rPr>
              <w:lastRenderedPageBreak/>
              <w:t>vypouští se</w:t>
            </w:r>
          </w:p>
        </w:tc>
      </w:tr>
    </w:tbl>
    <w:p w14:paraId="1656E962"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1F440887" w14:textId="77777777" w:rsidR="00045714" w:rsidRPr="000E13A0" w:rsidRDefault="00045714" w:rsidP="00045714">
      <w:pPr>
        <w:pStyle w:val="AmJustTitle"/>
      </w:pPr>
      <w:r w:rsidRPr="005D5784">
        <w:rPr>
          <w:rStyle w:val="HideTWBExt"/>
          <w:i w:val="0"/>
        </w:rPr>
        <w:t>&lt;TitreJust&gt;</w:t>
      </w:r>
      <w:r w:rsidRPr="000E13A0">
        <w:t>Odůvodnění</w:t>
      </w:r>
      <w:r w:rsidRPr="005D5784">
        <w:rPr>
          <w:rStyle w:val="HideTWBExt"/>
          <w:i w:val="0"/>
        </w:rPr>
        <w:t>&lt;/TitreJust&gt;</w:t>
      </w:r>
    </w:p>
    <w:p w14:paraId="1007F82A" w14:textId="67CAF8D3" w:rsidR="00045714" w:rsidRPr="000E13A0" w:rsidRDefault="00045714" w:rsidP="00045714">
      <w:pPr>
        <w:pStyle w:val="AmJustText"/>
      </w:pPr>
      <w:r w:rsidRPr="000E13A0">
        <w:t xml:space="preserve">Toto vypuštění je </w:t>
      </w:r>
      <w:r w:rsidR="009751BC" w:rsidRPr="000E13A0">
        <w:t>v</w:t>
      </w:r>
      <w:r w:rsidR="009751BC">
        <w:t> </w:t>
      </w:r>
      <w:r w:rsidRPr="000E13A0">
        <w:t xml:space="preserve">souladu se změnami provedenými </w:t>
      </w:r>
      <w:r w:rsidR="009751BC" w:rsidRPr="000E13A0">
        <w:t>v</w:t>
      </w:r>
      <w:r w:rsidR="009751BC">
        <w:t> </w:t>
      </w:r>
      <w:r w:rsidRPr="000E13A0">
        <w:t>odstavci 2.</w:t>
      </w:r>
    </w:p>
    <w:p w14:paraId="1CC823EC" w14:textId="77777777" w:rsidR="00AC327C" w:rsidRPr="000E13A0" w:rsidRDefault="00045714" w:rsidP="00045714">
      <w:r w:rsidRPr="005D5784">
        <w:rPr>
          <w:rStyle w:val="HideTWBExt"/>
        </w:rPr>
        <w:t>&lt;/Amend&gt;</w:t>
      </w:r>
    </w:p>
    <w:p w14:paraId="4516E535"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832</w:t>
      </w:r>
      <w:r w:rsidRPr="005D5784">
        <w:rPr>
          <w:rStyle w:val="HideTWBExt"/>
          <w:b w:val="0"/>
        </w:rPr>
        <w:t>&lt;/NumAm&gt;</w:t>
      </w:r>
    </w:p>
    <w:p w14:paraId="1A63FF3E" w14:textId="77777777" w:rsidR="00045714" w:rsidRPr="000E13A0" w:rsidRDefault="00045714" w:rsidP="00045714">
      <w:pPr>
        <w:pStyle w:val="NormalBold"/>
      </w:pPr>
      <w:r w:rsidRPr="005D5784">
        <w:rPr>
          <w:rStyle w:val="HideTWBExt"/>
          <w:b w:val="0"/>
        </w:rPr>
        <w:t>&lt;RepeatBlock-By&gt;&lt;Members&gt;</w:t>
      </w:r>
      <w:r w:rsidRPr="000E13A0">
        <w:t>Charlie Weimers, Alessandro Ciriani, Assita Kanko</w:t>
      </w:r>
      <w:r w:rsidRPr="005D5784">
        <w:rPr>
          <w:rStyle w:val="HideTWBExt"/>
          <w:b w:val="0"/>
        </w:rPr>
        <w:t>&lt;/Members&gt;</w:t>
      </w:r>
    </w:p>
    <w:p w14:paraId="0943B0F6" w14:textId="77777777" w:rsidR="00045714" w:rsidRPr="000E13A0" w:rsidRDefault="00045714" w:rsidP="00045714">
      <w:pPr>
        <w:pStyle w:val="NormalBold"/>
      </w:pPr>
      <w:r w:rsidRPr="005D5784">
        <w:rPr>
          <w:rStyle w:val="HideTWBExt"/>
          <w:b w:val="0"/>
        </w:rPr>
        <w:t>&lt;/RepeatBlock-By&gt;</w:t>
      </w:r>
    </w:p>
    <w:p w14:paraId="04E89321"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69611095" w14:textId="77777777" w:rsidR="00045714" w:rsidRPr="000E13A0" w:rsidRDefault="00045714" w:rsidP="00045714">
      <w:pPr>
        <w:pStyle w:val="NormalBold"/>
      </w:pPr>
      <w:r w:rsidRPr="005D5784">
        <w:rPr>
          <w:rStyle w:val="HideTWBExt"/>
          <w:b w:val="0"/>
        </w:rPr>
        <w:t>&lt;Article&gt;</w:t>
      </w:r>
      <w:r w:rsidRPr="000E13A0">
        <w:t>Čl. 9 – odst. 10</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0A24F14C" w14:textId="77777777" w:rsidTr="00F452F1">
        <w:trPr>
          <w:trHeight w:hRule="exact" w:val="240"/>
          <w:jc w:val="center"/>
        </w:trPr>
        <w:tc>
          <w:tcPr>
            <w:tcW w:w="9752" w:type="dxa"/>
            <w:gridSpan w:val="2"/>
            <w:tcBorders>
              <w:top w:val="nil"/>
              <w:left w:val="nil"/>
              <w:bottom w:val="nil"/>
              <w:right w:val="nil"/>
            </w:tcBorders>
          </w:tcPr>
          <w:p w14:paraId="4BC61BCA" w14:textId="77777777" w:rsidR="00045714" w:rsidRPr="000E13A0" w:rsidRDefault="00045714" w:rsidP="00F452F1"/>
        </w:tc>
      </w:tr>
      <w:tr w:rsidR="00045714" w:rsidRPr="000E13A0" w14:paraId="6F364306" w14:textId="77777777" w:rsidTr="00F452F1">
        <w:trPr>
          <w:trHeight w:val="240"/>
          <w:jc w:val="center"/>
        </w:trPr>
        <w:tc>
          <w:tcPr>
            <w:tcW w:w="4876" w:type="dxa"/>
            <w:tcBorders>
              <w:top w:val="nil"/>
              <w:left w:val="nil"/>
              <w:bottom w:val="nil"/>
              <w:right w:val="nil"/>
            </w:tcBorders>
          </w:tcPr>
          <w:p w14:paraId="4649AD14"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1381A226" w14:textId="77777777" w:rsidR="00045714" w:rsidRPr="000E13A0" w:rsidRDefault="00045714" w:rsidP="00F452F1">
            <w:pPr>
              <w:pStyle w:val="AmColumnHeading"/>
            </w:pPr>
            <w:r w:rsidRPr="000E13A0">
              <w:t>Pozměňovací návrh</w:t>
            </w:r>
          </w:p>
        </w:tc>
      </w:tr>
      <w:tr w:rsidR="00045714" w:rsidRPr="000E13A0" w14:paraId="10EC6226" w14:textId="77777777" w:rsidTr="00F452F1">
        <w:trPr>
          <w:jc w:val="center"/>
        </w:trPr>
        <w:tc>
          <w:tcPr>
            <w:tcW w:w="4876" w:type="dxa"/>
            <w:tcBorders>
              <w:top w:val="nil"/>
              <w:left w:val="nil"/>
              <w:bottom w:val="nil"/>
              <w:right w:val="nil"/>
            </w:tcBorders>
          </w:tcPr>
          <w:p w14:paraId="0FB6385D" w14:textId="77777777" w:rsidR="00045714" w:rsidRPr="000E13A0" w:rsidRDefault="00045714" w:rsidP="00F452F1">
            <w:pPr>
              <w:pStyle w:val="Normal6a"/>
            </w:pPr>
            <w:r w:rsidRPr="000E13A0">
              <w:t>10.</w:t>
            </w:r>
            <w:r w:rsidRPr="000E13A0">
              <w:tab/>
              <w:t xml:space="preserve">Rozhodnutí </w:t>
            </w:r>
            <w:r w:rsidRPr="000E13A0">
              <w:rPr>
                <w:b/>
                <w:i/>
              </w:rPr>
              <w:t>Komise</w:t>
            </w:r>
            <w:r w:rsidRPr="000E13A0">
              <w:t xml:space="preserve"> uvedené v odstavci 2 se zveřejní v Úředním věstníku Evropské unie.</w:t>
            </w:r>
          </w:p>
        </w:tc>
        <w:tc>
          <w:tcPr>
            <w:tcW w:w="4876" w:type="dxa"/>
            <w:tcBorders>
              <w:top w:val="nil"/>
              <w:left w:val="nil"/>
              <w:bottom w:val="nil"/>
              <w:right w:val="nil"/>
            </w:tcBorders>
          </w:tcPr>
          <w:p w14:paraId="5C9D12F0" w14:textId="77777777" w:rsidR="00045714" w:rsidRPr="000E13A0" w:rsidRDefault="00045714" w:rsidP="00F452F1">
            <w:pPr>
              <w:pStyle w:val="Normal6a"/>
            </w:pPr>
            <w:r w:rsidRPr="000E13A0">
              <w:t>10.</w:t>
            </w:r>
            <w:r w:rsidRPr="000E13A0">
              <w:tab/>
              <w:t xml:space="preserve">Rozhodnutí </w:t>
            </w:r>
            <w:r w:rsidRPr="000E13A0">
              <w:rPr>
                <w:b/>
                <w:i/>
              </w:rPr>
              <w:t>Rady</w:t>
            </w:r>
            <w:r w:rsidRPr="000E13A0">
              <w:t xml:space="preserve"> uvedené v odstavci 2 se zveřejní v Úředním věstníku Evropské unie.</w:t>
            </w:r>
          </w:p>
        </w:tc>
      </w:tr>
    </w:tbl>
    <w:p w14:paraId="577E00EE"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17F67BFC" w14:textId="77777777" w:rsidR="00AC327C" w:rsidRPr="000E13A0" w:rsidRDefault="00045714" w:rsidP="00045714">
      <w:r w:rsidRPr="005D5784">
        <w:rPr>
          <w:rStyle w:val="HideTWBExt"/>
        </w:rPr>
        <w:t>&lt;/Amend&gt;</w:t>
      </w:r>
    </w:p>
    <w:p w14:paraId="65FF3DFF"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833</w:t>
      </w:r>
      <w:r w:rsidRPr="005D5784">
        <w:rPr>
          <w:rStyle w:val="HideTWBExt"/>
          <w:b w:val="0"/>
        </w:rPr>
        <w:t>&lt;/NumAm&gt;</w:t>
      </w:r>
    </w:p>
    <w:p w14:paraId="0BFA5C79" w14:textId="77777777" w:rsidR="00045714" w:rsidRPr="000E13A0" w:rsidRDefault="00045714" w:rsidP="00045714">
      <w:pPr>
        <w:pStyle w:val="NormalBold"/>
      </w:pPr>
      <w:r w:rsidRPr="005D5784">
        <w:rPr>
          <w:rStyle w:val="HideTWBExt"/>
          <w:b w:val="0"/>
        </w:rPr>
        <w:t>&lt;RepeatBlock-By&gt;&lt;Members&gt;</w:t>
      </w:r>
      <w:r w:rsidRPr="000E13A0">
        <w:t>Mary Khan</w:t>
      </w:r>
      <w:r w:rsidRPr="005D5784">
        <w:rPr>
          <w:rStyle w:val="HideTWBExt"/>
          <w:b w:val="0"/>
        </w:rPr>
        <w:t>&lt;/Members&gt;</w:t>
      </w:r>
    </w:p>
    <w:p w14:paraId="1EBA3299" w14:textId="77777777" w:rsidR="00045714" w:rsidRPr="000E13A0" w:rsidRDefault="00045714" w:rsidP="00045714">
      <w:pPr>
        <w:pStyle w:val="NormalBold"/>
      </w:pPr>
      <w:r w:rsidRPr="005D5784">
        <w:rPr>
          <w:rStyle w:val="HideTWBExt"/>
          <w:b w:val="0"/>
        </w:rPr>
        <w:t>&lt;/RepeatBlock-By&gt;</w:t>
      </w:r>
    </w:p>
    <w:p w14:paraId="6833EA9A"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2ABBF9AD" w14:textId="1EEDD05B" w:rsidR="00045714" w:rsidRPr="000E13A0" w:rsidRDefault="00045714" w:rsidP="00045714">
      <w:pPr>
        <w:pStyle w:val="NormalBold"/>
      </w:pPr>
      <w:r w:rsidRPr="005D5784">
        <w:rPr>
          <w:rStyle w:val="HideTWBExt"/>
          <w:b w:val="0"/>
        </w:rPr>
        <w:t>&lt;Article&gt;</w:t>
      </w:r>
      <w:r w:rsidRPr="000E13A0">
        <w:t xml:space="preserve">Článek 9 </w:t>
      </w:r>
      <w:r w:rsidR="009751BC" w:rsidRPr="000E13A0">
        <w:t>a</w:t>
      </w:r>
      <w:r w:rsidR="009751BC">
        <w:t> </w:t>
      </w:r>
      <w:r w:rsidRPr="000E13A0">
        <w:t>(nový)</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53B0D042" w14:textId="77777777" w:rsidTr="00F452F1">
        <w:trPr>
          <w:trHeight w:hRule="exact" w:val="240"/>
          <w:jc w:val="center"/>
        </w:trPr>
        <w:tc>
          <w:tcPr>
            <w:tcW w:w="9752" w:type="dxa"/>
            <w:gridSpan w:val="2"/>
            <w:tcBorders>
              <w:top w:val="nil"/>
              <w:left w:val="nil"/>
              <w:bottom w:val="nil"/>
              <w:right w:val="nil"/>
            </w:tcBorders>
          </w:tcPr>
          <w:p w14:paraId="086632A0" w14:textId="77777777" w:rsidR="00045714" w:rsidRPr="000E13A0" w:rsidRDefault="00045714" w:rsidP="00F452F1"/>
        </w:tc>
      </w:tr>
      <w:tr w:rsidR="00045714" w:rsidRPr="000E13A0" w14:paraId="49C90DBD" w14:textId="77777777" w:rsidTr="00F452F1">
        <w:trPr>
          <w:trHeight w:val="240"/>
          <w:jc w:val="center"/>
        </w:trPr>
        <w:tc>
          <w:tcPr>
            <w:tcW w:w="4876" w:type="dxa"/>
            <w:tcBorders>
              <w:top w:val="nil"/>
              <w:left w:val="nil"/>
              <w:bottom w:val="nil"/>
              <w:right w:val="nil"/>
            </w:tcBorders>
          </w:tcPr>
          <w:p w14:paraId="41324D4B"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41CBFD81" w14:textId="77777777" w:rsidR="00045714" w:rsidRPr="000E13A0" w:rsidRDefault="00045714" w:rsidP="00F452F1">
            <w:pPr>
              <w:pStyle w:val="AmColumnHeading"/>
            </w:pPr>
            <w:r w:rsidRPr="000E13A0">
              <w:t>Pozměňovací návrh</w:t>
            </w:r>
          </w:p>
        </w:tc>
      </w:tr>
      <w:tr w:rsidR="00045714" w:rsidRPr="000E13A0" w14:paraId="2455A726" w14:textId="77777777" w:rsidTr="00F452F1">
        <w:trPr>
          <w:jc w:val="center"/>
        </w:trPr>
        <w:tc>
          <w:tcPr>
            <w:tcW w:w="4876" w:type="dxa"/>
            <w:tcBorders>
              <w:top w:val="nil"/>
              <w:left w:val="nil"/>
              <w:bottom w:val="nil"/>
              <w:right w:val="nil"/>
            </w:tcBorders>
          </w:tcPr>
          <w:p w14:paraId="4120D743" w14:textId="77777777" w:rsidR="00045714" w:rsidRPr="000E13A0" w:rsidRDefault="00045714" w:rsidP="00F452F1">
            <w:pPr>
              <w:pStyle w:val="Normal6a"/>
            </w:pPr>
          </w:p>
        </w:tc>
        <w:tc>
          <w:tcPr>
            <w:tcW w:w="4876" w:type="dxa"/>
            <w:tcBorders>
              <w:top w:val="nil"/>
              <w:left w:val="nil"/>
              <w:bottom w:val="nil"/>
              <w:right w:val="nil"/>
            </w:tcBorders>
          </w:tcPr>
          <w:p w14:paraId="23EF09BF" w14:textId="77777777" w:rsidR="00045714" w:rsidRPr="000E13A0" w:rsidRDefault="00045714" w:rsidP="00F452F1">
            <w:pPr>
              <w:pStyle w:val="Normal6a"/>
              <w:jc w:val="center"/>
            </w:pPr>
            <w:r w:rsidRPr="000E13A0">
              <w:rPr>
                <w:b/>
                <w:i/>
              </w:rPr>
              <w:t>Článek 9a</w:t>
            </w:r>
            <w:r w:rsidRPr="000E13A0">
              <w:tab/>
            </w:r>
          </w:p>
        </w:tc>
      </w:tr>
      <w:tr w:rsidR="00045714" w:rsidRPr="000E13A0" w14:paraId="1274C449" w14:textId="77777777" w:rsidTr="00F452F1">
        <w:trPr>
          <w:jc w:val="center"/>
        </w:trPr>
        <w:tc>
          <w:tcPr>
            <w:tcW w:w="4876" w:type="dxa"/>
            <w:tcBorders>
              <w:top w:val="nil"/>
              <w:left w:val="nil"/>
              <w:bottom w:val="nil"/>
              <w:right w:val="nil"/>
            </w:tcBorders>
          </w:tcPr>
          <w:p w14:paraId="04FA3094" w14:textId="77777777" w:rsidR="00045714" w:rsidRPr="000E13A0" w:rsidRDefault="00045714" w:rsidP="00F452F1">
            <w:pPr>
              <w:pStyle w:val="Normal6a"/>
            </w:pPr>
          </w:p>
        </w:tc>
        <w:tc>
          <w:tcPr>
            <w:tcW w:w="4876" w:type="dxa"/>
            <w:tcBorders>
              <w:top w:val="nil"/>
              <w:left w:val="nil"/>
              <w:bottom w:val="nil"/>
              <w:right w:val="nil"/>
            </w:tcBorders>
          </w:tcPr>
          <w:p w14:paraId="0D265418" w14:textId="77777777" w:rsidR="00045714" w:rsidRPr="000E13A0" w:rsidRDefault="00045714" w:rsidP="00F452F1">
            <w:pPr>
              <w:pStyle w:val="Normal6a"/>
              <w:jc w:val="center"/>
            </w:pPr>
            <w:r w:rsidRPr="000E13A0">
              <w:rPr>
                <w:b/>
                <w:i/>
              </w:rPr>
              <w:t>Kompenzační mechanismus</w:t>
            </w:r>
          </w:p>
        </w:tc>
      </w:tr>
      <w:tr w:rsidR="00045714" w:rsidRPr="000E13A0" w14:paraId="59EC8C56" w14:textId="77777777" w:rsidTr="00F452F1">
        <w:trPr>
          <w:jc w:val="center"/>
        </w:trPr>
        <w:tc>
          <w:tcPr>
            <w:tcW w:w="4876" w:type="dxa"/>
            <w:tcBorders>
              <w:top w:val="nil"/>
              <w:left w:val="nil"/>
              <w:bottom w:val="nil"/>
              <w:right w:val="nil"/>
            </w:tcBorders>
          </w:tcPr>
          <w:p w14:paraId="249AD467" w14:textId="77777777" w:rsidR="00045714" w:rsidRPr="000E13A0" w:rsidRDefault="00045714" w:rsidP="00F452F1">
            <w:pPr>
              <w:pStyle w:val="Normal6a"/>
            </w:pPr>
          </w:p>
        </w:tc>
        <w:tc>
          <w:tcPr>
            <w:tcW w:w="4876" w:type="dxa"/>
            <w:tcBorders>
              <w:top w:val="nil"/>
              <w:left w:val="nil"/>
              <w:bottom w:val="nil"/>
              <w:right w:val="nil"/>
            </w:tcBorders>
          </w:tcPr>
          <w:p w14:paraId="62D32984" w14:textId="4E358BA9" w:rsidR="00045714" w:rsidRPr="000E13A0" w:rsidRDefault="00045714" w:rsidP="00F452F1">
            <w:pPr>
              <w:pStyle w:val="Normal6a"/>
            </w:pPr>
            <w:r w:rsidRPr="000E13A0">
              <w:rPr>
                <w:b/>
                <w:i/>
              </w:rPr>
              <w:t xml:space="preserve">1. Náklady vzniklé členským státům </w:t>
            </w:r>
            <w:r w:rsidR="009751BC" w:rsidRPr="000E13A0">
              <w:rPr>
                <w:b/>
                <w:i/>
              </w:rPr>
              <w:t>v</w:t>
            </w:r>
            <w:r w:rsidR="009751BC">
              <w:rPr>
                <w:b/>
                <w:i/>
              </w:rPr>
              <w:t> </w:t>
            </w:r>
            <w:r w:rsidRPr="000E13A0">
              <w:rPr>
                <w:b/>
                <w:i/>
              </w:rPr>
              <w:t xml:space="preserve">souvislosti </w:t>
            </w:r>
            <w:r w:rsidR="009751BC" w:rsidRPr="000E13A0">
              <w:rPr>
                <w:b/>
                <w:i/>
              </w:rPr>
              <w:t>s</w:t>
            </w:r>
            <w:r w:rsidR="009751BC">
              <w:rPr>
                <w:b/>
                <w:i/>
              </w:rPr>
              <w:t> </w:t>
            </w:r>
            <w:r w:rsidRPr="000E13A0">
              <w:rPr>
                <w:b/>
                <w:i/>
              </w:rPr>
              <w:t xml:space="preserve">navracením, vyhoštěním </w:t>
            </w:r>
            <w:r w:rsidR="009751BC" w:rsidRPr="000E13A0">
              <w:rPr>
                <w:b/>
                <w:i/>
              </w:rPr>
              <w:t>a</w:t>
            </w:r>
            <w:r w:rsidR="009751BC">
              <w:rPr>
                <w:b/>
                <w:i/>
              </w:rPr>
              <w:t> </w:t>
            </w:r>
            <w:r w:rsidRPr="000E13A0">
              <w:rPr>
                <w:b/>
                <w:i/>
              </w:rPr>
              <w:t>zajištěním neoprávněně pobývajících státních příslušníků třetích zemí se kompenzují prostřednictvím zvláštního mechanismu financování Unie.</w:t>
            </w:r>
          </w:p>
        </w:tc>
      </w:tr>
      <w:tr w:rsidR="00045714" w:rsidRPr="000E13A0" w14:paraId="727AA491" w14:textId="77777777" w:rsidTr="00F452F1">
        <w:trPr>
          <w:jc w:val="center"/>
        </w:trPr>
        <w:tc>
          <w:tcPr>
            <w:tcW w:w="4876" w:type="dxa"/>
            <w:tcBorders>
              <w:top w:val="nil"/>
              <w:left w:val="nil"/>
              <w:bottom w:val="nil"/>
              <w:right w:val="nil"/>
            </w:tcBorders>
          </w:tcPr>
          <w:p w14:paraId="62D0A1D9" w14:textId="77777777" w:rsidR="00045714" w:rsidRPr="000E13A0" w:rsidRDefault="00045714" w:rsidP="00F452F1">
            <w:pPr>
              <w:pStyle w:val="Normal6a"/>
            </w:pPr>
          </w:p>
        </w:tc>
        <w:tc>
          <w:tcPr>
            <w:tcW w:w="4876" w:type="dxa"/>
            <w:tcBorders>
              <w:top w:val="nil"/>
              <w:left w:val="nil"/>
              <w:bottom w:val="nil"/>
              <w:right w:val="nil"/>
            </w:tcBorders>
          </w:tcPr>
          <w:p w14:paraId="78DDDD2B" w14:textId="524D3538" w:rsidR="00045714" w:rsidRPr="000E13A0" w:rsidRDefault="00045714" w:rsidP="00F452F1">
            <w:pPr>
              <w:pStyle w:val="Normal6a"/>
            </w:pPr>
            <w:r w:rsidRPr="000E13A0">
              <w:rPr>
                <w:b/>
                <w:i/>
              </w:rPr>
              <w:t xml:space="preserve">2. Členské státy mohou požádat </w:t>
            </w:r>
            <w:r w:rsidR="009751BC" w:rsidRPr="000E13A0">
              <w:rPr>
                <w:b/>
                <w:i/>
              </w:rPr>
              <w:t>o</w:t>
            </w:r>
            <w:r w:rsidR="009751BC">
              <w:rPr>
                <w:b/>
                <w:i/>
              </w:rPr>
              <w:t> </w:t>
            </w:r>
            <w:r w:rsidRPr="000E13A0">
              <w:rPr>
                <w:b/>
                <w:i/>
              </w:rPr>
              <w:t>kompenzaci za:</w:t>
            </w:r>
          </w:p>
        </w:tc>
      </w:tr>
      <w:tr w:rsidR="00045714" w:rsidRPr="000E13A0" w14:paraId="5D776126" w14:textId="77777777" w:rsidTr="00F452F1">
        <w:trPr>
          <w:jc w:val="center"/>
        </w:trPr>
        <w:tc>
          <w:tcPr>
            <w:tcW w:w="4876" w:type="dxa"/>
            <w:tcBorders>
              <w:top w:val="nil"/>
              <w:left w:val="nil"/>
              <w:bottom w:val="nil"/>
              <w:right w:val="nil"/>
            </w:tcBorders>
          </w:tcPr>
          <w:p w14:paraId="660848E2" w14:textId="77777777" w:rsidR="00045714" w:rsidRPr="000E13A0" w:rsidRDefault="00045714" w:rsidP="00F452F1">
            <w:pPr>
              <w:pStyle w:val="Normal6a"/>
            </w:pPr>
          </w:p>
        </w:tc>
        <w:tc>
          <w:tcPr>
            <w:tcW w:w="4876" w:type="dxa"/>
            <w:tcBorders>
              <w:top w:val="nil"/>
              <w:left w:val="nil"/>
              <w:bottom w:val="nil"/>
              <w:right w:val="nil"/>
            </w:tcBorders>
          </w:tcPr>
          <w:p w14:paraId="66E0E9D4" w14:textId="7EA1EB90" w:rsidR="00045714" w:rsidRPr="000E13A0" w:rsidRDefault="00045714" w:rsidP="00F452F1">
            <w:pPr>
              <w:pStyle w:val="Normal6a"/>
            </w:pPr>
            <w:r w:rsidRPr="000E13A0">
              <w:rPr>
                <w:b/>
                <w:i/>
              </w:rPr>
              <w:t xml:space="preserve">a) náklady spojené </w:t>
            </w:r>
            <w:r w:rsidR="009751BC" w:rsidRPr="000E13A0">
              <w:rPr>
                <w:b/>
                <w:i/>
              </w:rPr>
              <w:t>s</w:t>
            </w:r>
            <w:r w:rsidR="009751BC">
              <w:rPr>
                <w:b/>
                <w:i/>
              </w:rPr>
              <w:t> </w:t>
            </w:r>
            <w:r w:rsidRPr="000E13A0">
              <w:rPr>
                <w:b/>
                <w:i/>
              </w:rPr>
              <w:t xml:space="preserve">návratem nebo vyhoštěním neoprávněně pobývajícího </w:t>
            </w:r>
            <w:r w:rsidRPr="000E13A0">
              <w:rPr>
                <w:b/>
                <w:i/>
              </w:rPr>
              <w:lastRenderedPageBreak/>
              <w:t xml:space="preserve">státního příslušníka třetí země, mimo jiné včetně cestovních </w:t>
            </w:r>
            <w:r w:rsidR="009751BC" w:rsidRPr="000E13A0">
              <w:rPr>
                <w:b/>
                <w:i/>
              </w:rPr>
              <w:t>a</w:t>
            </w:r>
            <w:r w:rsidR="009751BC">
              <w:rPr>
                <w:b/>
                <w:i/>
              </w:rPr>
              <w:t> </w:t>
            </w:r>
            <w:r w:rsidRPr="000E13A0">
              <w:rPr>
                <w:b/>
                <w:i/>
              </w:rPr>
              <w:t xml:space="preserve">dopravních nákladů, nákladů na bezpečnost </w:t>
            </w:r>
            <w:r w:rsidR="009751BC" w:rsidRPr="000E13A0">
              <w:rPr>
                <w:b/>
                <w:i/>
              </w:rPr>
              <w:t>a</w:t>
            </w:r>
            <w:r w:rsidR="009751BC">
              <w:rPr>
                <w:b/>
                <w:i/>
              </w:rPr>
              <w:t> </w:t>
            </w:r>
            <w:r w:rsidRPr="000E13A0">
              <w:rPr>
                <w:b/>
                <w:i/>
              </w:rPr>
              <w:t>administrativních nákladů;</w:t>
            </w:r>
          </w:p>
        </w:tc>
      </w:tr>
      <w:tr w:rsidR="00045714" w:rsidRPr="000E13A0" w14:paraId="1194262A" w14:textId="77777777" w:rsidTr="00F452F1">
        <w:trPr>
          <w:jc w:val="center"/>
        </w:trPr>
        <w:tc>
          <w:tcPr>
            <w:tcW w:w="4876" w:type="dxa"/>
            <w:tcBorders>
              <w:top w:val="nil"/>
              <w:left w:val="nil"/>
              <w:bottom w:val="nil"/>
              <w:right w:val="nil"/>
            </w:tcBorders>
          </w:tcPr>
          <w:p w14:paraId="47D6E7AA" w14:textId="77777777" w:rsidR="00045714" w:rsidRPr="000E13A0" w:rsidRDefault="00045714" w:rsidP="00F452F1">
            <w:pPr>
              <w:pStyle w:val="Normal6a"/>
            </w:pPr>
          </w:p>
        </w:tc>
        <w:tc>
          <w:tcPr>
            <w:tcW w:w="4876" w:type="dxa"/>
            <w:tcBorders>
              <w:top w:val="nil"/>
              <w:left w:val="nil"/>
              <w:bottom w:val="nil"/>
              <w:right w:val="nil"/>
            </w:tcBorders>
          </w:tcPr>
          <w:p w14:paraId="1A823E13" w14:textId="3BB12BB4" w:rsidR="00045714" w:rsidRPr="000E13A0" w:rsidRDefault="00045714" w:rsidP="00F452F1">
            <w:pPr>
              <w:pStyle w:val="Normal6a"/>
            </w:pPr>
            <w:r w:rsidRPr="000E13A0">
              <w:rPr>
                <w:b/>
                <w:i/>
              </w:rPr>
              <w:t xml:space="preserve">b) náklady spojené se zajištěním neoprávněně pobývajícího státního příslušníka třetí země, mimo jiné náklady na ubytování </w:t>
            </w:r>
            <w:r w:rsidR="009751BC" w:rsidRPr="000E13A0">
              <w:rPr>
                <w:b/>
                <w:i/>
              </w:rPr>
              <w:t>a</w:t>
            </w:r>
            <w:r w:rsidR="009751BC">
              <w:rPr>
                <w:b/>
                <w:i/>
              </w:rPr>
              <w:t> </w:t>
            </w:r>
            <w:r w:rsidRPr="000E13A0">
              <w:rPr>
                <w:b/>
                <w:i/>
              </w:rPr>
              <w:t xml:space="preserve">základní životní náklady, náklady na ostrahu </w:t>
            </w:r>
            <w:r w:rsidR="009751BC" w:rsidRPr="000E13A0">
              <w:rPr>
                <w:b/>
                <w:i/>
              </w:rPr>
              <w:t>a</w:t>
            </w:r>
            <w:r w:rsidR="009751BC">
              <w:rPr>
                <w:b/>
                <w:i/>
              </w:rPr>
              <w:t> </w:t>
            </w:r>
            <w:r w:rsidRPr="000E13A0">
              <w:rPr>
                <w:b/>
                <w:i/>
              </w:rPr>
              <w:t xml:space="preserve">dohled, náklady na zdravotní péči, personální náklady, provozní náklady, správní náklady </w:t>
            </w:r>
            <w:r w:rsidR="009751BC" w:rsidRPr="000E13A0">
              <w:rPr>
                <w:b/>
                <w:i/>
              </w:rPr>
              <w:t>a</w:t>
            </w:r>
            <w:r w:rsidR="009751BC">
              <w:rPr>
                <w:b/>
                <w:i/>
              </w:rPr>
              <w:t> </w:t>
            </w:r>
            <w:r w:rsidRPr="000E13A0">
              <w:rPr>
                <w:b/>
                <w:i/>
              </w:rPr>
              <w:t>náklady na právní služby;</w:t>
            </w:r>
          </w:p>
        </w:tc>
      </w:tr>
      <w:tr w:rsidR="00045714" w:rsidRPr="000E13A0" w14:paraId="75131519" w14:textId="77777777" w:rsidTr="00F452F1">
        <w:trPr>
          <w:jc w:val="center"/>
        </w:trPr>
        <w:tc>
          <w:tcPr>
            <w:tcW w:w="4876" w:type="dxa"/>
            <w:tcBorders>
              <w:top w:val="nil"/>
              <w:left w:val="nil"/>
              <w:bottom w:val="nil"/>
              <w:right w:val="nil"/>
            </w:tcBorders>
          </w:tcPr>
          <w:p w14:paraId="7B88C2C4" w14:textId="77777777" w:rsidR="00045714" w:rsidRPr="000E13A0" w:rsidRDefault="00045714" w:rsidP="00F452F1">
            <w:pPr>
              <w:pStyle w:val="Normal6a"/>
            </w:pPr>
          </w:p>
        </w:tc>
        <w:tc>
          <w:tcPr>
            <w:tcW w:w="4876" w:type="dxa"/>
            <w:tcBorders>
              <w:top w:val="nil"/>
              <w:left w:val="nil"/>
              <w:bottom w:val="nil"/>
              <w:right w:val="nil"/>
            </w:tcBorders>
          </w:tcPr>
          <w:p w14:paraId="48A4CB2B" w14:textId="2C09B273" w:rsidR="00045714" w:rsidRPr="000E13A0" w:rsidRDefault="00045714" w:rsidP="00F452F1">
            <w:pPr>
              <w:pStyle w:val="Normal6a"/>
            </w:pPr>
            <w:r w:rsidRPr="000E13A0">
              <w:rPr>
                <w:b/>
                <w:i/>
              </w:rPr>
              <w:t xml:space="preserve">c) náklady spojené </w:t>
            </w:r>
            <w:r w:rsidR="009751BC" w:rsidRPr="000E13A0">
              <w:rPr>
                <w:b/>
                <w:i/>
              </w:rPr>
              <w:t>s</w:t>
            </w:r>
            <w:r w:rsidR="009751BC">
              <w:rPr>
                <w:b/>
                <w:i/>
              </w:rPr>
              <w:t> </w:t>
            </w:r>
            <w:r w:rsidRPr="000E13A0">
              <w:rPr>
                <w:b/>
                <w:i/>
              </w:rPr>
              <w:t xml:space="preserve">ubytováním neoprávněně pobývajícího státního příslušníka třetí země, mimo jiné včetně nákladů na ubytování </w:t>
            </w:r>
            <w:r w:rsidR="009751BC" w:rsidRPr="000E13A0">
              <w:rPr>
                <w:b/>
                <w:i/>
              </w:rPr>
              <w:t>a</w:t>
            </w:r>
            <w:r w:rsidR="009751BC">
              <w:rPr>
                <w:b/>
                <w:i/>
              </w:rPr>
              <w:t> </w:t>
            </w:r>
            <w:r w:rsidRPr="000E13A0">
              <w:rPr>
                <w:b/>
                <w:i/>
              </w:rPr>
              <w:t xml:space="preserve">zařízení, nákladů na zaměstnance, základních potřeb, zdravotní péče </w:t>
            </w:r>
            <w:r w:rsidR="009751BC" w:rsidRPr="000E13A0">
              <w:rPr>
                <w:b/>
                <w:i/>
              </w:rPr>
              <w:t>a</w:t>
            </w:r>
            <w:r w:rsidR="009751BC">
              <w:rPr>
                <w:b/>
                <w:i/>
              </w:rPr>
              <w:t> </w:t>
            </w:r>
            <w:r w:rsidRPr="000E13A0">
              <w:rPr>
                <w:b/>
                <w:i/>
              </w:rPr>
              <w:t>bezpečnosti;</w:t>
            </w:r>
          </w:p>
        </w:tc>
      </w:tr>
      <w:tr w:rsidR="00045714" w:rsidRPr="000E13A0" w14:paraId="7B4F1CC5" w14:textId="77777777" w:rsidTr="00F452F1">
        <w:trPr>
          <w:jc w:val="center"/>
        </w:trPr>
        <w:tc>
          <w:tcPr>
            <w:tcW w:w="4876" w:type="dxa"/>
            <w:tcBorders>
              <w:top w:val="nil"/>
              <w:left w:val="nil"/>
              <w:bottom w:val="nil"/>
              <w:right w:val="nil"/>
            </w:tcBorders>
          </w:tcPr>
          <w:p w14:paraId="781D502C" w14:textId="77777777" w:rsidR="00045714" w:rsidRPr="000E13A0" w:rsidRDefault="00045714" w:rsidP="00F452F1">
            <w:pPr>
              <w:pStyle w:val="Normal6a"/>
            </w:pPr>
          </w:p>
        </w:tc>
        <w:tc>
          <w:tcPr>
            <w:tcW w:w="4876" w:type="dxa"/>
            <w:tcBorders>
              <w:top w:val="nil"/>
              <w:left w:val="nil"/>
              <w:bottom w:val="nil"/>
              <w:right w:val="nil"/>
            </w:tcBorders>
          </w:tcPr>
          <w:p w14:paraId="17999E00" w14:textId="5A518C88" w:rsidR="00045714" w:rsidRPr="000E13A0" w:rsidRDefault="00045714" w:rsidP="00F452F1">
            <w:pPr>
              <w:pStyle w:val="Normal6a"/>
            </w:pPr>
            <w:r w:rsidRPr="000E13A0">
              <w:rPr>
                <w:b/>
                <w:i/>
              </w:rPr>
              <w:t xml:space="preserve">d) náklady spojené </w:t>
            </w:r>
            <w:r w:rsidR="009751BC" w:rsidRPr="000E13A0">
              <w:rPr>
                <w:b/>
                <w:i/>
              </w:rPr>
              <w:t>s</w:t>
            </w:r>
            <w:r w:rsidR="009751BC">
              <w:rPr>
                <w:b/>
                <w:i/>
              </w:rPr>
              <w:t> </w:t>
            </w:r>
            <w:r w:rsidRPr="000E13A0">
              <w:rPr>
                <w:b/>
                <w:i/>
              </w:rPr>
              <w:t xml:space="preserve">prováděním dohod se třetími zeměmi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článkem 17;</w:t>
            </w:r>
          </w:p>
        </w:tc>
      </w:tr>
      <w:tr w:rsidR="00045714" w:rsidRPr="000E13A0" w14:paraId="535193A5" w14:textId="77777777" w:rsidTr="00F452F1">
        <w:trPr>
          <w:jc w:val="center"/>
        </w:trPr>
        <w:tc>
          <w:tcPr>
            <w:tcW w:w="4876" w:type="dxa"/>
            <w:tcBorders>
              <w:top w:val="nil"/>
              <w:left w:val="nil"/>
              <w:bottom w:val="nil"/>
              <w:right w:val="nil"/>
            </w:tcBorders>
          </w:tcPr>
          <w:p w14:paraId="250FA94E" w14:textId="77777777" w:rsidR="00045714" w:rsidRPr="000E13A0" w:rsidRDefault="00045714" w:rsidP="00F452F1">
            <w:pPr>
              <w:pStyle w:val="Normal6a"/>
            </w:pPr>
          </w:p>
        </w:tc>
        <w:tc>
          <w:tcPr>
            <w:tcW w:w="4876" w:type="dxa"/>
            <w:tcBorders>
              <w:top w:val="nil"/>
              <w:left w:val="nil"/>
              <w:bottom w:val="nil"/>
              <w:right w:val="nil"/>
            </w:tcBorders>
          </w:tcPr>
          <w:p w14:paraId="64DED300" w14:textId="60028157" w:rsidR="00045714" w:rsidRPr="000E13A0" w:rsidRDefault="00045714" w:rsidP="00F452F1">
            <w:pPr>
              <w:pStyle w:val="Normal6a"/>
            </w:pPr>
            <w:r w:rsidRPr="000E13A0">
              <w:rPr>
                <w:b/>
                <w:i/>
              </w:rPr>
              <w:t xml:space="preserve">e) veškeré další relevantní </w:t>
            </w:r>
            <w:r w:rsidR="009751BC" w:rsidRPr="000E13A0">
              <w:rPr>
                <w:b/>
                <w:i/>
              </w:rPr>
              <w:t>a</w:t>
            </w:r>
            <w:r w:rsidR="009751BC">
              <w:rPr>
                <w:b/>
                <w:i/>
              </w:rPr>
              <w:t> </w:t>
            </w:r>
            <w:r w:rsidRPr="000E13A0">
              <w:rPr>
                <w:b/>
                <w:i/>
              </w:rPr>
              <w:t xml:space="preserve">řádně odůvodněné náklady přímo spojené </w:t>
            </w:r>
            <w:r w:rsidR="009751BC" w:rsidRPr="000E13A0">
              <w:rPr>
                <w:b/>
                <w:i/>
              </w:rPr>
              <w:t>s</w:t>
            </w:r>
            <w:r w:rsidR="009751BC">
              <w:rPr>
                <w:b/>
                <w:i/>
              </w:rPr>
              <w:t> </w:t>
            </w:r>
            <w:r w:rsidRPr="000E13A0">
              <w:rPr>
                <w:b/>
                <w:i/>
              </w:rPr>
              <w:t>prováděním tohoto nařízení.</w:t>
            </w:r>
          </w:p>
        </w:tc>
      </w:tr>
      <w:tr w:rsidR="00045714" w:rsidRPr="000E13A0" w14:paraId="24745AB2" w14:textId="77777777" w:rsidTr="00F452F1">
        <w:trPr>
          <w:jc w:val="center"/>
        </w:trPr>
        <w:tc>
          <w:tcPr>
            <w:tcW w:w="4876" w:type="dxa"/>
            <w:tcBorders>
              <w:top w:val="nil"/>
              <w:left w:val="nil"/>
              <w:bottom w:val="nil"/>
              <w:right w:val="nil"/>
            </w:tcBorders>
          </w:tcPr>
          <w:p w14:paraId="7B9A0950" w14:textId="77777777" w:rsidR="00045714" w:rsidRPr="000E13A0" w:rsidRDefault="00045714" w:rsidP="00F452F1">
            <w:pPr>
              <w:pStyle w:val="Normal6a"/>
            </w:pPr>
          </w:p>
        </w:tc>
        <w:tc>
          <w:tcPr>
            <w:tcW w:w="4876" w:type="dxa"/>
            <w:tcBorders>
              <w:top w:val="nil"/>
              <w:left w:val="nil"/>
              <w:bottom w:val="nil"/>
              <w:right w:val="nil"/>
            </w:tcBorders>
          </w:tcPr>
          <w:p w14:paraId="5F64433D" w14:textId="2722D51A" w:rsidR="00045714" w:rsidRPr="000E13A0" w:rsidRDefault="00045714" w:rsidP="00F452F1">
            <w:pPr>
              <w:pStyle w:val="Normal6a"/>
            </w:pPr>
            <w:r w:rsidRPr="000E13A0">
              <w:rPr>
                <w:b/>
                <w:i/>
              </w:rPr>
              <w:t xml:space="preserve">3. Rozpočet Unie vyčleněný na tento účel zajistí dostatečné </w:t>
            </w:r>
            <w:r w:rsidR="009751BC" w:rsidRPr="000E13A0">
              <w:rPr>
                <w:b/>
                <w:i/>
              </w:rPr>
              <w:t>a</w:t>
            </w:r>
            <w:r w:rsidR="009751BC">
              <w:rPr>
                <w:b/>
                <w:i/>
              </w:rPr>
              <w:t> </w:t>
            </w:r>
            <w:r w:rsidRPr="000E13A0">
              <w:rPr>
                <w:b/>
                <w:i/>
              </w:rPr>
              <w:t>předvídatelné financování na podporu účinného systému navracení.</w:t>
            </w:r>
          </w:p>
        </w:tc>
      </w:tr>
    </w:tbl>
    <w:p w14:paraId="1EC828D8"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7FD3B990" w14:textId="77777777" w:rsidR="00045714" w:rsidRPr="000E13A0" w:rsidRDefault="00045714" w:rsidP="00045714">
      <w:pPr>
        <w:pStyle w:val="AmJustTitle"/>
      </w:pPr>
      <w:r w:rsidRPr="005D5784">
        <w:rPr>
          <w:rStyle w:val="HideTWBExt"/>
          <w:i w:val="0"/>
        </w:rPr>
        <w:t>&lt;TitreJust&gt;</w:t>
      </w:r>
      <w:r w:rsidRPr="000E13A0">
        <w:t>Odůvodnění</w:t>
      </w:r>
      <w:r w:rsidRPr="005D5784">
        <w:rPr>
          <w:rStyle w:val="HideTWBExt"/>
          <w:i w:val="0"/>
        </w:rPr>
        <w:t>&lt;/TitreJust&gt;</w:t>
      </w:r>
    </w:p>
    <w:p w14:paraId="7882B402" w14:textId="767A0B97" w:rsidR="00045714" w:rsidRPr="000E13A0" w:rsidRDefault="00045714" w:rsidP="00045714">
      <w:pPr>
        <w:pStyle w:val="AmJustText"/>
      </w:pPr>
      <w:r w:rsidRPr="000E13A0">
        <w:t xml:space="preserve">Současná migrační krize vznikla především </w:t>
      </w:r>
      <w:r w:rsidR="009751BC" w:rsidRPr="000E13A0">
        <w:t>v</w:t>
      </w:r>
      <w:r w:rsidR="009751BC">
        <w:t> </w:t>
      </w:r>
      <w:r w:rsidRPr="000E13A0">
        <w:t xml:space="preserve">důsledku neschopnosti EU účinně řídit migraci. Je proto rozumné, aby EU nesla větší odpovědnost za důsledky, kterým čelí členské státy. Za tímto účelem se navrhuje zřízení kompenzačního fondu, který by měl členským státům pomoci pokrýt náklady spojené </w:t>
      </w:r>
      <w:r w:rsidR="009751BC" w:rsidRPr="000E13A0">
        <w:t>s</w:t>
      </w:r>
      <w:r w:rsidR="009751BC">
        <w:t> </w:t>
      </w:r>
      <w:r w:rsidRPr="000E13A0">
        <w:t xml:space="preserve">nelegální migrací. Financování takového fondu by nemělo být pro Unii důvodem </w:t>
      </w:r>
      <w:r w:rsidR="009751BC" w:rsidRPr="000E13A0">
        <w:t>k</w:t>
      </w:r>
      <w:r w:rsidR="009751BC">
        <w:t> </w:t>
      </w:r>
      <w:r w:rsidRPr="000E13A0">
        <w:t xml:space="preserve">navýšení jejího celkového rozpočtu. Financování tohoto fondu by mělo být zajištěno především přerozdělením pomoci EU třetím zemím, které nespolupracují při zpětném přebírání osob. Dalšími vhodnými zdroji financování by byly rozpočtové převody </w:t>
      </w:r>
      <w:r w:rsidR="009751BC" w:rsidRPr="000E13A0">
        <w:t>z</w:t>
      </w:r>
      <w:r w:rsidR="009751BC">
        <w:t> </w:t>
      </w:r>
      <w:r w:rsidRPr="000E13A0">
        <w:t xml:space="preserve">méně důležitých priorit Unie, jako jsou klimatické </w:t>
      </w:r>
      <w:r w:rsidR="009751BC" w:rsidRPr="000E13A0">
        <w:t>a</w:t>
      </w:r>
      <w:r w:rsidR="009751BC">
        <w:t> </w:t>
      </w:r>
      <w:r w:rsidRPr="000E13A0">
        <w:t xml:space="preserve">zelené fondy, administrativa </w:t>
      </w:r>
      <w:r w:rsidR="009751BC" w:rsidRPr="000E13A0">
        <w:t>a</w:t>
      </w:r>
      <w:r w:rsidR="009751BC">
        <w:t> </w:t>
      </w:r>
      <w:r w:rsidRPr="000E13A0">
        <w:t>komunikace.</w:t>
      </w:r>
    </w:p>
    <w:p w14:paraId="4940A3BE" w14:textId="77777777" w:rsidR="00AC327C" w:rsidRPr="000E13A0" w:rsidRDefault="00045714" w:rsidP="00045714">
      <w:r w:rsidRPr="005D5784">
        <w:rPr>
          <w:rStyle w:val="HideTWBExt"/>
        </w:rPr>
        <w:t>&lt;/Amend&gt;</w:t>
      </w:r>
    </w:p>
    <w:p w14:paraId="4FD682F8"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834</w:t>
      </w:r>
      <w:r w:rsidRPr="005D5784">
        <w:rPr>
          <w:rStyle w:val="HideTWBExt"/>
          <w:b w:val="0"/>
        </w:rPr>
        <w:t>&lt;/NumAm&gt;</w:t>
      </w:r>
    </w:p>
    <w:p w14:paraId="736B40DA" w14:textId="77777777" w:rsidR="00045714" w:rsidRPr="000E13A0" w:rsidRDefault="00045714" w:rsidP="00045714">
      <w:pPr>
        <w:pStyle w:val="NormalBold"/>
      </w:pPr>
      <w:r w:rsidRPr="005D5784">
        <w:rPr>
          <w:rStyle w:val="HideTWBExt"/>
          <w:b w:val="0"/>
        </w:rPr>
        <w:t>&lt;RepeatBlock-By&gt;&lt;Members&gt;</w:t>
      </w:r>
      <w:r w:rsidRPr="000E13A0">
        <w:t>Marieke Ehlers</w:t>
      </w:r>
      <w:r w:rsidRPr="005D5784">
        <w:rPr>
          <w:rStyle w:val="HideTWBExt"/>
          <w:b w:val="0"/>
        </w:rPr>
        <w:t>&lt;/Members&gt;</w:t>
      </w:r>
    </w:p>
    <w:p w14:paraId="74A3E673" w14:textId="5F423636" w:rsidR="00045714" w:rsidRPr="000E13A0" w:rsidRDefault="00045714" w:rsidP="00045714">
      <w:r w:rsidRPr="005D5784">
        <w:rPr>
          <w:rStyle w:val="HideTWBExt"/>
        </w:rPr>
        <w:lastRenderedPageBreak/>
        <w:t>&lt;AuNomDe&gt;</w:t>
      </w:r>
      <w:r w:rsidRPr="005D5784">
        <w:rPr>
          <w:rStyle w:val="HideTWBInt"/>
        </w:rPr>
        <w:t>{PfE}</w:t>
      </w:r>
      <w:r w:rsidRPr="000E13A0">
        <w:t>za skupinu</w:t>
      </w:r>
      <w:r w:rsidR="0061216D">
        <w:t>PfE</w:t>
      </w:r>
      <w:r w:rsidRPr="005D5784">
        <w:rPr>
          <w:rStyle w:val="HideTWBExt"/>
        </w:rPr>
        <w:t>&lt;/AuNomDe&gt;</w:t>
      </w:r>
    </w:p>
    <w:p w14:paraId="4ECCC256" w14:textId="77777777" w:rsidR="00045714" w:rsidRPr="000E13A0" w:rsidRDefault="00045714" w:rsidP="00045714">
      <w:pPr>
        <w:pStyle w:val="NormalBold"/>
      </w:pPr>
      <w:r w:rsidRPr="005D5784">
        <w:rPr>
          <w:rStyle w:val="HideTWBExt"/>
          <w:b w:val="0"/>
        </w:rPr>
        <w:t>&lt;/RepeatBlock-By&gt;</w:t>
      </w:r>
    </w:p>
    <w:p w14:paraId="20484120"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0EF720F9" w14:textId="35E697E4" w:rsidR="00045714" w:rsidRPr="000E13A0" w:rsidRDefault="00045714" w:rsidP="00045714">
      <w:pPr>
        <w:pStyle w:val="NormalBold"/>
      </w:pPr>
      <w:r w:rsidRPr="005D5784">
        <w:rPr>
          <w:rStyle w:val="HideTWBExt"/>
          <w:b w:val="0"/>
        </w:rPr>
        <w:t>&lt;Article&gt;</w:t>
      </w:r>
      <w:r w:rsidRPr="000E13A0">
        <w:t xml:space="preserve">Článek 9 </w:t>
      </w:r>
      <w:r w:rsidR="009751BC" w:rsidRPr="000E13A0">
        <w:t>a</w:t>
      </w:r>
      <w:r w:rsidR="009751BC">
        <w:t> </w:t>
      </w:r>
      <w:r w:rsidRPr="000E13A0">
        <w:t>(nový)</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7EDFB22D" w14:textId="77777777" w:rsidTr="00F452F1">
        <w:trPr>
          <w:trHeight w:hRule="exact" w:val="240"/>
          <w:jc w:val="center"/>
        </w:trPr>
        <w:tc>
          <w:tcPr>
            <w:tcW w:w="9752" w:type="dxa"/>
            <w:gridSpan w:val="2"/>
            <w:tcBorders>
              <w:top w:val="nil"/>
              <w:left w:val="nil"/>
              <w:bottom w:val="nil"/>
              <w:right w:val="nil"/>
            </w:tcBorders>
          </w:tcPr>
          <w:p w14:paraId="39B8BAB6" w14:textId="77777777" w:rsidR="00045714" w:rsidRPr="000E13A0" w:rsidRDefault="00045714" w:rsidP="00F452F1"/>
        </w:tc>
      </w:tr>
      <w:tr w:rsidR="00045714" w:rsidRPr="000E13A0" w14:paraId="4669EDDD" w14:textId="77777777" w:rsidTr="00F452F1">
        <w:trPr>
          <w:trHeight w:val="240"/>
          <w:jc w:val="center"/>
        </w:trPr>
        <w:tc>
          <w:tcPr>
            <w:tcW w:w="4876" w:type="dxa"/>
            <w:tcBorders>
              <w:top w:val="nil"/>
              <w:left w:val="nil"/>
              <w:bottom w:val="nil"/>
              <w:right w:val="nil"/>
            </w:tcBorders>
          </w:tcPr>
          <w:p w14:paraId="66C37549"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737764FB" w14:textId="77777777" w:rsidR="00045714" w:rsidRPr="000E13A0" w:rsidRDefault="00045714" w:rsidP="00F452F1">
            <w:pPr>
              <w:pStyle w:val="AmColumnHeading"/>
            </w:pPr>
            <w:r w:rsidRPr="000E13A0">
              <w:t>Pozměňovací návrh</w:t>
            </w:r>
          </w:p>
        </w:tc>
      </w:tr>
      <w:tr w:rsidR="00045714" w:rsidRPr="000E13A0" w14:paraId="786A9100" w14:textId="77777777" w:rsidTr="00F452F1">
        <w:trPr>
          <w:jc w:val="center"/>
        </w:trPr>
        <w:tc>
          <w:tcPr>
            <w:tcW w:w="4876" w:type="dxa"/>
            <w:tcBorders>
              <w:top w:val="nil"/>
              <w:left w:val="nil"/>
              <w:bottom w:val="nil"/>
              <w:right w:val="nil"/>
            </w:tcBorders>
          </w:tcPr>
          <w:p w14:paraId="68D71AB6" w14:textId="77777777" w:rsidR="00045714" w:rsidRPr="000E13A0" w:rsidRDefault="00045714" w:rsidP="00F452F1">
            <w:pPr>
              <w:pStyle w:val="Normal6a"/>
            </w:pPr>
          </w:p>
        </w:tc>
        <w:tc>
          <w:tcPr>
            <w:tcW w:w="4876" w:type="dxa"/>
            <w:tcBorders>
              <w:top w:val="nil"/>
              <w:left w:val="nil"/>
              <w:bottom w:val="nil"/>
              <w:right w:val="nil"/>
            </w:tcBorders>
          </w:tcPr>
          <w:p w14:paraId="1F28B9BF" w14:textId="77777777" w:rsidR="00045714" w:rsidRPr="000E13A0" w:rsidRDefault="00045714" w:rsidP="00F452F1">
            <w:pPr>
              <w:pStyle w:val="Normal6a"/>
              <w:jc w:val="center"/>
            </w:pPr>
            <w:r w:rsidRPr="000E13A0">
              <w:rPr>
                <w:b/>
                <w:i/>
              </w:rPr>
              <w:t>Článek 9a.</w:t>
            </w:r>
            <w:r w:rsidRPr="000E13A0">
              <w:tab/>
            </w:r>
          </w:p>
        </w:tc>
      </w:tr>
      <w:tr w:rsidR="00045714" w:rsidRPr="000E13A0" w14:paraId="53EBC3A7" w14:textId="77777777" w:rsidTr="00F452F1">
        <w:trPr>
          <w:jc w:val="center"/>
        </w:trPr>
        <w:tc>
          <w:tcPr>
            <w:tcW w:w="4876" w:type="dxa"/>
            <w:tcBorders>
              <w:top w:val="nil"/>
              <w:left w:val="nil"/>
              <w:bottom w:val="nil"/>
              <w:right w:val="nil"/>
            </w:tcBorders>
          </w:tcPr>
          <w:p w14:paraId="2B49AB2E" w14:textId="77777777" w:rsidR="00045714" w:rsidRPr="000E13A0" w:rsidRDefault="00045714" w:rsidP="00F452F1">
            <w:pPr>
              <w:pStyle w:val="Normal6a"/>
            </w:pPr>
          </w:p>
        </w:tc>
        <w:tc>
          <w:tcPr>
            <w:tcW w:w="4876" w:type="dxa"/>
            <w:tcBorders>
              <w:top w:val="nil"/>
              <w:left w:val="nil"/>
              <w:bottom w:val="nil"/>
              <w:right w:val="nil"/>
            </w:tcBorders>
          </w:tcPr>
          <w:p w14:paraId="4438D90E" w14:textId="77777777" w:rsidR="00045714" w:rsidRPr="000E13A0" w:rsidRDefault="00045714" w:rsidP="00F452F1">
            <w:pPr>
              <w:pStyle w:val="Normal6a"/>
              <w:jc w:val="center"/>
            </w:pPr>
            <w:r w:rsidRPr="000E13A0">
              <w:rPr>
                <w:b/>
                <w:i/>
              </w:rPr>
              <w:t>Procesní záruky</w:t>
            </w:r>
          </w:p>
        </w:tc>
      </w:tr>
      <w:tr w:rsidR="00045714" w:rsidRPr="000E13A0" w14:paraId="56526FAC" w14:textId="77777777" w:rsidTr="00F452F1">
        <w:trPr>
          <w:jc w:val="center"/>
        </w:trPr>
        <w:tc>
          <w:tcPr>
            <w:tcW w:w="4876" w:type="dxa"/>
            <w:tcBorders>
              <w:top w:val="nil"/>
              <w:left w:val="nil"/>
              <w:bottom w:val="nil"/>
              <w:right w:val="nil"/>
            </w:tcBorders>
          </w:tcPr>
          <w:p w14:paraId="16BDC825" w14:textId="77777777" w:rsidR="00045714" w:rsidRPr="000E13A0" w:rsidRDefault="00045714" w:rsidP="00F452F1">
            <w:pPr>
              <w:pStyle w:val="Normal6a"/>
            </w:pPr>
          </w:p>
        </w:tc>
        <w:tc>
          <w:tcPr>
            <w:tcW w:w="4876" w:type="dxa"/>
            <w:tcBorders>
              <w:top w:val="nil"/>
              <w:left w:val="nil"/>
              <w:bottom w:val="nil"/>
              <w:right w:val="nil"/>
            </w:tcBorders>
          </w:tcPr>
          <w:p w14:paraId="09B3EB31" w14:textId="140DD4A4" w:rsidR="00045714" w:rsidRPr="000E13A0" w:rsidRDefault="00045714" w:rsidP="00F452F1">
            <w:pPr>
              <w:pStyle w:val="Normal6a"/>
            </w:pPr>
            <w:r w:rsidRPr="000E13A0">
              <w:rPr>
                <w:b/>
                <w:i/>
              </w:rPr>
              <w:t xml:space="preserve">1. Pokud vydávající členský stát přijme oznámení </w:t>
            </w:r>
            <w:r w:rsidR="009751BC" w:rsidRPr="000E13A0">
              <w:rPr>
                <w:b/>
                <w:i/>
              </w:rPr>
              <w:t>o</w:t>
            </w:r>
            <w:r w:rsidR="009751BC">
              <w:rPr>
                <w:b/>
                <w:i/>
              </w:rPr>
              <w:t> </w:t>
            </w:r>
            <w:r w:rsidRPr="000E13A0">
              <w:rPr>
                <w:b/>
                <w:i/>
              </w:rPr>
              <w:t xml:space="preserve">zpětném převzetí, vykonávající členský stát písemně rozhodne </w:t>
            </w:r>
            <w:r w:rsidR="009751BC" w:rsidRPr="000E13A0">
              <w:rPr>
                <w:b/>
                <w:i/>
              </w:rPr>
              <w:t>o</w:t>
            </w:r>
            <w:r w:rsidR="009751BC">
              <w:rPr>
                <w:b/>
                <w:i/>
              </w:rPr>
              <w:t> </w:t>
            </w:r>
            <w:r w:rsidRPr="000E13A0">
              <w:rPr>
                <w:b/>
                <w:i/>
              </w:rPr>
              <w:t>předání dotčeného státního příslušníka třetí země do vydávajícího členského státu.</w:t>
            </w:r>
          </w:p>
        </w:tc>
      </w:tr>
      <w:tr w:rsidR="00045714" w:rsidRPr="000E13A0" w14:paraId="42CC5596" w14:textId="77777777" w:rsidTr="00F452F1">
        <w:trPr>
          <w:jc w:val="center"/>
        </w:trPr>
        <w:tc>
          <w:tcPr>
            <w:tcW w:w="4876" w:type="dxa"/>
            <w:tcBorders>
              <w:top w:val="nil"/>
              <w:left w:val="nil"/>
              <w:bottom w:val="nil"/>
              <w:right w:val="nil"/>
            </w:tcBorders>
          </w:tcPr>
          <w:p w14:paraId="3392EE28" w14:textId="77777777" w:rsidR="00045714" w:rsidRPr="000E13A0" w:rsidRDefault="00045714" w:rsidP="00F452F1">
            <w:pPr>
              <w:pStyle w:val="Normal6a"/>
            </w:pPr>
          </w:p>
        </w:tc>
        <w:tc>
          <w:tcPr>
            <w:tcW w:w="4876" w:type="dxa"/>
            <w:tcBorders>
              <w:top w:val="nil"/>
              <w:left w:val="nil"/>
              <w:bottom w:val="nil"/>
              <w:right w:val="nil"/>
            </w:tcBorders>
          </w:tcPr>
          <w:p w14:paraId="26C731C0" w14:textId="133A946E" w:rsidR="00045714" w:rsidRPr="000E13A0" w:rsidRDefault="00045714" w:rsidP="00F452F1">
            <w:pPr>
              <w:pStyle w:val="Normal6a"/>
            </w:pPr>
            <w:r w:rsidRPr="000E13A0">
              <w:rPr>
                <w:b/>
                <w:i/>
              </w:rPr>
              <w:t xml:space="preserve">2. Rozhodnutí </w:t>
            </w:r>
            <w:r w:rsidR="009751BC" w:rsidRPr="000E13A0">
              <w:rPr>
                <w:b/>
                <w:i/>
              </w:rPr>
              <w:t>o</w:t>
            </w:r>
            <w:r w:rsidR="009751BC">
              <w:rPr>
                <w:b/>
                <w:i/>
              </w:rPr>
              <w:t> </w:t>
            </w:r>
            <w:r w:rsidRPr="000E13A0">
              <w:rPr>
                <w:b/>
                <w:i/>
              </w:rPr>
              <w:t xml:space="preserve">předání obsahuje informace </w:t>
            </w:r>
            <w:r w:rsidR="009751BC" w:rsidRPr="000E13A0">
              <w:rPr>
                <w:b/>
                <w:i/>
              </w:rPr>
              <w:t>o</w:t>
            </w:r>
            <w:r w:rsidR="009751BC">
              <w:rPr>
                <w:b/>
                <w:i/>
              </w:rPr>
              <w:t> </w:t>
            </w:r>
            <w:r w:rsidRPr="000E13A0">
              <w:rPr>
                <w:b/>
                <w:i/>
              </w:rPr>
              <w:t xml:space="preserve">lhůtách pro provedení předání </w:t>
            </w:r>
            <w:r w:rsidR="009751BC" w:rsidRPr="000E13A0">
              <w:rPr>
                <w:b/>
                <w:i/>
              </w:rPr>
              <w:t>a</w:t>
            </w:r>
            <w:r w:rsidR="009751BC">
              <w:rPr>
                <w:b/>
                <w:i/>
              </w:rPr>
              <w:t> </w:t>
            </w:r>
            <w:r w:rsidR="009751BC" w:rsidRPr="000E13A0">
              <w:rPr>
                <w:b/>
                <w:i/>
              </w:rPr>
              <w:t>o</w:t>
            </w:r>
            <w:r w:rsidR="009751BC">
              <w:rPr>
                <w:b/>
                <w:i/>
              </w:rPr>
              <w:t> </w:t>
            </w:r>
            <w:r w:rsidRPr="000E13A0">
              <w:rPr>
                <w:b/>
                <w:i/>
              </w:rPr>
              <w:t xml:space="preserve">povinnosti splnit rozhodnutí. Oznámí se státnímu příslušníkovi třetí země. Oznámení </w:t>
            </w:r>
            <w:r w:rsidR="009751BC" w:rsidRPr="000E13A0">
              <w:rPr>
                <w:b/>
                <w:i/>
              </w:rPr>
              <w:t>o</w:t>
            </w:r>
            <w:r w:rsidR="009751BC">
              <w:rPr>
                <w:b/>
                <w:i/>
              </w:rPr>
              <w:t> </w:t>
            </w:r>
            <w:r w:rsidRPr="000E13A0">
              <w:rPr>
                <w:b/>
                <w:i/>
              </w:rPr>
              <w:t xml:space="preserve">těchto prvcích může být poskytnuto ve standardizovaném formátu </w:t>
            </w:r>
            <w:r w:rsidR="009751BC" w:rsidRPr="000E13A0">
              <w:rPr>
                <w:b/>
                <w:i/>
              </w:rPr>
              <w:t>a</w:t>
            </w:r>
            <w:r w:rsidR="009751BC">
              <w:rPr>
                <w:b/>
                <w:i/>
              </w:rPr>
              <w:t> </w:t>
            </w:r>
            <w:r w:rsidRPr="000E13A0">
              <w:rPr>
                <w:b/>
                <w:i/>
              </w:rPr>
              <w:t xml:space="preserve">může se jednat </w:t>
            </w:r>
            <w:r w:rsidR="009751BC" w:rsidRPr="000E13A0">
              <w:rPr>
                <w:b/>
                <w:i/>
              </w:rPr>
              <w:t>o</w:t>
            </w:r>
            <w:r w:rsidR="009751BC">
              <w:rPr>
                <w:b/>
                <w:i/>
              </w:rPr>
              <w:t> </w:t>
            </w:r>
            <w:r w:rsidRPr="000E13A0">
              <w:rPr>
                <w:b/>
                <w:i/>
              </w:rPr>
              <w:t xml:space="preserve">strojový překlad, pokud je </w:t>
            </w:r>
            <w:r w:rsidR="009751BC" w:rsidRPr="000E13A0">
              <w:rPr>
                <w:b/>
                <w:i/>
              </w:rPr>
              <w:t>v</w:t>
            </w:r>
            <w:r w:rsidR="009751BC">
              <w:rPr>
                <w:b/>
                <w:i/>
              </w:rPr>
              <w:t> </w:t>
            </w:r>
            <w:r w:rsidRPr="000E13A0">
              <w:rPr>
                <w:b/>
                <w:i/>
              </w:rPr>
              <w:t xml:space="preserve">jazyce, kterému státní příslušník třetí země rozumí nebo </w:t>
            </w:r>
            <w:r w:rsidR="009751BC" w:rsidRPr="000E13A0">
              <w:rPr>
                <w:b/>
                <w:i/>
              </w:rPr>
              <w:t>o</w:t>
            </w:r>
            <w:r w:rsidR="009751BC">
              <w:rPr>
                <w:b/>
                <w:i/>
              </w:rPr>
              <w:t> </w:t>
            </w:r>
            <w:r w:rsidRPr="000E13A0">
              <w:rPr>
                <w:b/>
                <w:i/>
              </w:rPr>
              <w:t>kterém lze důvodně předpokládat, že mu porozumí.</w:t>
            </w:r>
          </w:p>
        </w:tc>
      </w:tr>
    </w:tbl>
    <w:p w14:paraId="33FC363B"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6DB94DFF" w14:textId="77777777" w:rsidR="00AC327C" w:rsidRPr="000E13A0" w:rsidRDefault="00045714" w:rsidP="00045714">
      <w:r w:rsidRPr="005D5784">
        <w:rPr>
          <w:rStyle w:val="HideTWBExt"/>
        </w:rPr>
        <w:t>&lt;/Amend&gt;</w:t>
      </w:r>
    </w:p>
    <w:p w14:paraId="78F2244C"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835</w:t>
      </w:r>
      <w:r w:rsidRPr="005D5784">
        <w:rPr>
          <w:rStyle w:val="HideTWBExt"/>
          <w:b w:val="0"/>
        </w:rPr>
        <w:t>&lt;/NumAm&gt;</w:t>
      </w:r>
    </w:p>
    <w:p w14:paraId="7C6770C4" w14:textId="77777777" w:rsidR="00045714" w:rsidRPr="000E13A0" w:rsidRDefault="00045714" w:rsidP="00045714">
      <w:pPr>
        <w:pStyle w:val="NormalBold"/>
      </w:pPr>
      <w:r w:rsidRPr="005D5784">
        <w:rPr>
          <w:rStyle w:val="HideTWBExt"/>
          <w:b w:val="0"/>
        </w:rPr>
        <w:t>&lt;RepeatBlock-By&gt;&lt;Members&gt;</w:t>
      </w:r>
      <w:r w:rsidRPr="000E13A0">
        <w:t>Marieke Ehlers</w:t>
      </w:r>
      <w:r w:rsidRPr="005D5784">
        <w:rPr>
          <w:rStyle w:val="HideTWBExt"/>
          <w:b w:val="0"/>
        </w:rPr>
        <w:t>&lt;/Members&gt;</w:t>
      </w:r>
    </w:p>
    <w:p w14:paraId="275E0478" w14:textId="0617D922" w:rsidR="00045714" w:rsidRPr="000E13A0" w:rsidRDefault="00045714" w:rsidP="00045714">
      <w:r w:rsidRPr="005D5784">
        <w:rPr>
          <w:rStyle w:val="HideTWBExt"/>
        </w:rPr>
        <w:t>&lt;AuNomDe&gt;</w:t>
      </w:r>
      <w:r w:rsidRPr="005D5784">
        <w:rPr>
          <w:rStyle w:val="HideTWBInt"/>
        </w:rPr>
        <w:t>{PfE}</w:t>
      </w:r>
      <w:r w:rsidRPr="000E13A0">
        <w:t>za skupinu</w:t>
      </w:r>
      <w:r w:rsidR="0061216D">
        <w:t>PfE</w:t>
      </w:r>
      <w:r w:rsidRPr="005D5784">
        <w:rPr>
          <w:rStyle w:val="HideTWBExt"/>
        </w:rPr>
        <w:t>&lt;/AuNomDe&gt;</w:t>
      </w:r>
    </w:p>
    <w:p w14:paraId="5CDE2D68" w14:textId="77777777" w:rsidR="00045714" w:rsidRPr="000E13A0" w:rsidRDefault="00045714" w:rsidP="00045714">
      <w:pPr>
        <w:pStyle w:val="NormalBold"/>
      </w:pPr>
      <w:r w:rsidRPr="005D5784">
        <w:rPr>
          <w:rStyle w:val="HideTWBExt"/>
          <w:b w:val="0"/>
        </w:rPr>
        <w:t>&lt;/RepeatBlock-By&gt;</w:t>
      </w:r>
    </w:p>
    <w:p w14:paraId="5280E95D"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368574EB" w14:textId="77777777" w:rsidR="00045714" w:rsidRPr="000E13A0" w:rsidRDefault="00045714" w:rsidP="00045714">
      <w:pPr>
        <w:pStyle w:val="NormalBold"/>
      </w:pPr>
      <w:r w:rsidRPr="005D5784">
        <w:rPr>
          <w:rStyle w:val="HideTWBExt"/>
          <w:b w:val="0"/>
        </w:rPr>
        <w:t>&lt;Article&gt;</w:t>
      </w:r>
      <w:r w:rsidRPr="000E13A0">
        <w:t>Článek 9 b (nový)</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7FBF4750" w14:textId="77777777" w:rsidTr="00F452F1">
        <w:trPr>
          <w:trHeight w:hRule="exact" w:val="240"/>
          <w:jc w:val="center"/>
        </w:trPr>
        <w:tc>
          <w:tcPr>
            <w:tcW w:w="9752" w:type="dxa"/>
            <w:gridSpan w:val="2"/>
            <w:tcBorders>
              <w:top w:val="nil"/>
              <w:left w:val="nil"/>
              <w:bottom w:val="nil"/>
              <w:right w:val="nil"/>
            </w:tcBorders>
          </w:tcPr>
          <w:p w14:paraId="38E336EF" w14:textId="77777777" w:rsidR="00045714" w:rsidRPr="000E13A0" w:rsidRDefault="00045714" w:rsidP="00F452F1"/>
        </w:tc>
      </w:tr>
      <w:tr w:rsidR="00045714" w:rsidRPr="000E13A0" w14:paraId="666ED345" w14:textId="77777777" w:rsidTr="00F452F1">
        <w:trPr>
          <w:trHeight w:val="240"/>
          <w:jc w:val="center"/>
        </w:trPr>
        <w:tc>
          <w:tcPr>
            <w:tcW w:w="4876" w:type="dxa"/>
            <w:tcBorders>
              <w:top w:val="nil"/>
              <w:left w:val="nil"/>
              <w:bottom w:val="nil"/>
              <w:right w:val="nil"/>
            </w:tcBorders>
          </w:tcPr>
          <w:p w14:paraId="681FB5C1"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238CAA52" w14:textId="77777777" w:rsidR="00045714" w:rsidRPr="000E13A0" w:rsidRDefault="00045714" w:rsidP="00F452F1">
            <w:pPr>
              <w:pStyle w:val="AmColumnHeading"/>
            </w:pPr>
            <w:r w:rsidRPr="000E13A0">
              <w:t>Pozměňovací návrh</w:t>
            </w:r>
          </w:p>
        </w:tc>
      </w:tr>
      <w:tr w:rsidR="00045714" w:rsidRPr="000E13A0" w14:paraId="2167BE12" w14:textId="77777777" w:rsidTr="00F452F1">
        <w:trPr>
          <w:jc w:val="center"/>
        </w:trPr>
        <w:tc>
          <w:tcPr>
            <w:tcW w:w="4876" w:type="dxa"/>
            <w:tcBorders>
              <w:top w:val="nil"/>
              <w:left w:val="nil"/>
              <w:bottom w:val="nil"/>
              <w:right w:val="nil"/>
            </w:tcBorders>
          </w:tcPr>
          <w:p w14:paraId="44ABE2D8" w14:textId="77777777" w:rsidR="00045714" w:rsidRPr="000E13A0" w:rsidRDefault="00045714" w:rsidP="00F452F1">
            <w:pPr>
              <w:pStyle w:val="Normal6a"/>
            </w:pPr>
          </w:p>
        </w:tc>
        <w:tc>
          <w:tcPr>
            <w:tcW w:w="4876" w:type="dxa"/>
            <w:tcBorders>
              <w:top w:val="nil"/>
              <w:left w:val="nil"/>
              <w:bottom w:val="nil"/>
              <w:right w:val="nil"/>
            </w:tcBorders>
          </w:tcPr>
          <w:p w14:paraId="112A5E13" w14:textId="77777777" w:rsidR="00045714" w:rsidRPr="000E13A0" w:rsidRDefault="00045714" w:rsidP="00F452F1">
            <w:pPr>
              <w:pStyle w:val="Normal6a"/>
              <w:jc w:val="center"/>
            </w:pPr>
            <w:r w:rsidRPr="000E13A0">
              <w:rPr>
                <w:b/>
                <w:i/>
              </w:rPr>
              <w:t>Článek 9b.</w:t>
            </w:r>
            <w:r w:rsidRPr="000E13A0">
              <w:tab/>
            </w:r>
          </w:p>
        </w:tc>
      </w:tr>
      <w:tr w:rsidR="00045714" w:rsidRPr="000E13A0" w14:paraId="15035F21" w14:textId="77777777" w:rsidTr="00F452F1">
        <w:trPr>
          <w:jc w:val="center"/>
        </w:trPr>
        <w:tc>
          <w:tcPr>
            <w:tcW w:w="4876" w:type="dxa"/>
            <w:tcBorders>
              <w:top w:val="nil"/>
              <w:left w:val="nil"/>
              <w:bottom w:val="nil"/>
              <w:right w:val="nil"/>
            </w:tcBorders>
          </w:tcPr>
          <w:p w14:paraId="23F370BD" w14:textId="77777777" w:rsidR="00045714" w:rsidRPr="000E13A0" w:rsidRDefault="00045714" w:rsidP="00F452F1">
            <w:pPr>
              <w:pStyle w:val="Normal6a"/>
            </w:pPr>
          </w:p>
        </w:tc>
        <w:tc>
          <w:tcPr>
            <w:tcW w:w="4876" w:type="dxa"/>
            <w:tcBorders>
              <w:top w:val="nil"/>
              <w:left w:val="nil"/>
              <w:bottom w:val="nil"/>
              <w:right w:val="nil"/>
            </w:tcBorders>
          </w:tcPr>
          <w:p w14:paraId="4D38BEFA" w14:textId="77777777" w:rsidR="00045714" w:rsidRPr="000E13A0" w:rsidRDefault="00045714" w:rsidP="00F452F1">
            <w:pPr>
              <w:pStyle w:val="Normal6a"/>
              <w:jc w:val="center"/>
            </w:pPr>
            <w:r w:rsidRPr="000E13A0">
              <w:rPr>
                <w:b/>
                <w:i/>
              </w:rPr>
              <w:t>Zajištění za účelem přemístění</w:t>
            </w:r>
          </w:p>
        </w:tc>
      </w:tr>
      <w:tr w:rsidR="00045714" w:rsidRPr="000E13A0" w14:paraId="28EC5BD1" w14:textId="77777777" w:rsidTr="00F452F1">
        <w:trPr>
          <w:jc w:val="center"/>
        </w:trPr>
        <w:tc>
          <w:tcPr>
            <w:tcW w:w="4876" w:type="dxa"/>
            <w:tcBorders>
              <w:top w:val="nil"/>
              <w:left w:val="nil"/>
              <w:bottom w:val="nil"/>
              <w:right w:val="nil"/>
            </w:tcBorders>
          </w:tcPr>
          <w:p w14:paraId="3D653474" w14:textId="77777777" w:rsidR="00045714" w:rsidRPr="000E13A0" w:rsidRDefault="00045714" w:rsidP="00F452F1">
            <w:pPr>
              <w:pStyle w:val="Normal6a"/>
            </w:pPr>
          </w:p>
        </w:tc>
        <w:tc>
          <w:tcPr>
            <w:tcW w:w="4876" w:type="dxa"/>
            <w:tcBorders>
              <w:top w:val="nil"/>
              <w:left w:val="nil"/>
              <w:bottom w:val="nil"/>
              <w:right w:val="nil"/>
            </w:tcBorders>
          </w:tcPr>
          <w:p w14:paraId="6E9A1A35" w14:textId="77777777" w:rsidR="00045714" w:rsidRPr="000E13A0" w:rsidRDefault="00045714" w:rsidP="00F452F1">
            <w:pPr>
              <w:pStyle w:val="Normal6a"/>
            </w:pPr>
            <w:r w:rsidRPr="000E13A0">
              <w:rPr>
                <w:b/>
                <w:i/>
              </w:rPr>
              <w:t>1. Členské státy mohou zadržet státního příslušníka třetí země za účelem zajištění postupu přemístění podle této kapitoly.</w:t>
            </w:r>
          </w:p>
        </w:tc>
      </w:tr>
      <w:tr w:rsidR="00045714" w:rsidRPr="000E13A0" w14:paraId="63CC0A18" w14:textId="77777777" w:rsidTr="00F452F1">
        <w:trPr>
          <w:jc w:val="center"/>
        </w:trPr>
        <w:tc>
          <w:tcPr>
            <w:tcW w:w="4876" w:type="dxa"/>
            <w:tcBorders>
              <w:top w:val="nil"/>
              <w:left w:val="nil"/>
              <w:bottom w:val="nil"/>
              <w:right w:val="nil"/>
            </w:tcBorders>
          </w:tcPr>
          <w:p w14:paraId="0E8B1E72" w14:textId="77777777" w:rsidR="00045714" w:rsidRPr="000E13A0" w:rsidRDefault="00045714" w:rsidP="00F452F1">
            <w:pPr>
              <w:pStyle w:val="Normal6a"/>
            </w:pPr>
          </w:p>
        </w:tc>
        <w:tc>
          <w:tcPr>
            <w:tcW w:w="4876" w:type="dxa"/>
            <w:tcBorders>
              <w:top w:val="nil"/>
              <w:left w:val="nil"/>
              <w:bottom w:val="nil"/>
              <w:right w:val="nil"/>
            </w:tcBorders>
          </w:tcPr>
          <w:p w14:paraId="0A1BB3C4" w14:textId="69F8794B" w:rsidR="00045714" w:rsidRPr="000E13A0" w:rsidRDefault="00045714" w:rsidP="00F452F1">
            <w:pPr>
              <w:pStyle w:val="Normal6a"/>
            </w:pPr>
            <w:r w:rsidRPr="000E13A0">
              <w:rPr>
                <w:b/>
                <w:i/>
              </w:rPr>
              <w:t xml:space="preserve">2. Zajištění za účelem přemístění trvá co nejkratší dobu </w:t>
            </w:r>
            <w:r w:rsidR="009751BC" w:rsidRPr="000E13A0">
              <w:rPr>
                <w:b/>
                <w:i/>
              </w:rPr>
              <w:t>a</w:t>
            </w:r>
            <w:r w:rsidR="009751BC">
              <w:rPr>
                <w:b/>
                <w:i/>
              </w:rPr>
              <w:t> </w:t>
            </w:r>
            <w:r w:rsidRPr="000E13A0">
              <w:rPr>
                <w:b/>
                <w:i/>
              </w:rPr>
              <w:t xml:space="preserve">ne déle, než je přiměřeně nutné </w:t>
            </w:r>
            <w:r w:rsidR="009751BC" w:rsidRPr="000E13A0">
              <w:rPr>
                <w:b/>
                <w:i/>
              </w:rPr>
              <w:t>k</w:t>
            </w:r>
            <w:r w:rsidR="009751BC">
              <w:rPr>
                <w:b/>
                <w:i/>
              </w:rPr>
              <w:t> </w:t>
            </w:r>
            <w:r w:rsidRPr="000E13A0">
              <w:rPr>
                <w:b/>
                <w:i/>
              </w:rPr>
              <w:t xml:space="preserve">dokončení správních řízení </w:t>
            </w:r>
            <w:r w:rsidR="009751BC" w:rsidRPr="000E13A0">
              <w:rPr>
                <w:b/>
                <w:i/>
              </w:rPr>
              <w:lastRenderedPageBreak/>
              <w:t>s</w:t>
            </w:r>
            <w:r w:rsidR="009751BC">
              <w:rPr>
                <w:b/>
                <w:i/>
              </w:rPr>
              <w:t> </w:t>
            </w:r>
            <w:r w:rsidRPr="000E13A0">
              <w:rPr>
                <w:b/>
                <w:i/>
              </w:rPr>
              <w:t xml:space="preserve">náležitou péčí, dokud není přemístění provedeno. Použijí se podmínky zajištění stanovené </w:t>
            </w:r>
            <w:r w:rsidR="009751BC" w:rsidRPr="000E13A0">
              <w:rPr>
                <w:b/>
                <w:i/>
              </w:rPr>
              <w:t>v</w:t>
            </w:r>
            <w:r w:rsidR="009751BC">
              <w:rPr>
                <w:b/>
                <w:i/>
              </w:rPr>
              <w:t> </w:t>
            </w:r>
            <w:r w:rsidRPr="000E13A0">
              <w:rPr>
                <w:b/>
                <w:i/>
              </w:rPr>
              <w:t xml:space="preserve">článcích 34 </w:t>
            </w:r>
            <w:r w:rsidR="009751BC" w:rsidRPr="000E13A0">
              <w:rPr>
                <w:b/>
                <w:i/>
              </w:rPr>
              <w:t>a</w:t>
            </w:r>
            <w:r w:rsidR="009751BC">
              <w:rPr>
                <w:b/>
                <w:i/>
              </w:rPr>
              <w:t> </w:t>
            </w:r>
            <w:r w:rsidRPr="000E13A0">
              <w:rPr>
                <w:b/>
                <w:i/>
              </w:rPr>
              <w:t>35.</w:t>
            </w:r>
          </w:p>
        </w:tc>
      </w:tr>
    </w:tbl>
    <w:p w14:paraId="25AC14C9" w14:textId="77777777" w:rsidR="00045714" w:rsidRPr="000E13A0" w:rsidRDefault="00045714" w:rsidP="00045714">
      <w:pPr>
        <w:pStyle w:val="AmOrLang"/>
      </w:pPr>
      <w:r w:rsidRPr="000E13A0">
        <w:lastRenderedPageBreak/>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55A6233B" w14:textId="77777777" w:rsidR="00AC327C" w:rsidRPr="000E13A0" w:rsidRDefault="00045714" w:rsidP="00045714">
      <w:r w:rsidRPr="005D5784">
        <w:rPr>
          <w:rStyle w:val="HideTWBExt"/>
        </w:rPr>
        <w:t>&lt;/Amend&gt;</w:t>
      </w:r>
    </w:p>
    <w:p w14:paraId="61A281D2"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836</w:t>
      </w:r>
      <w:r w:rsidRPr="005D5784">
        <w:rPr>
          <w:rStyle w:val="HideTWBExt"/>
          <w:b w:val="0"/>
        </w:rPr>
        <w:t>&lt;/NumAm&gt;</w:t>
      </w:r>
    </w:p>
    <w:p w14:paraId="325B4B01" w14:textId="77777777" w:rsidR="00045714" w:rsidRPr="000E13A0" w:rsidRDefault="00045714" w:rsidP="00045714">
      <w:pPr>
        <w:pStyle w:val="NormalBold"/>
      </w:pPr>
      <w:r w:rsidRPr="005D5784">
        <w:rPr>
          <w:rStyle w:val="HideTWBExt"/>
          <w:b w:val="0"/>
        </w:rPr>
        <w:t>&lt;RepeatBlock-By&gt;&lt;Members&gt;</w:t>
      </w:r>
      <w:r w:rsidRPr="000E13A0">
        <w:t>Estrella Galán</w:t>
      </w:r>
      <w:r w:rsidRPr="005D5784">
        <w:rPr>
          <w:rStyle w:val="HideTWBExt"/>
          <w:b w:val="0"/>
        </w:rPr>
        <w:t>&lt;/Members&gt;</w:t>
      </w:r>
    </w:p>
    <w:p w14:paraId="7359268C" w14:textId="77777777" w:rsidR="00045714" w:rsidRPr="000E13A0" w:rsidRDefault="00045714" w:rsidP="00045714">
      <w:pPr>
        <w:pStyle w:val="NormalBold"/>
      </w:pPr>
      <w:r w:rsidRPr="005D5784">
        <w:rPr>
          <w:rStyle w:val="HideTWBExt"/>
          <w:b w:val="0"/>
        </w:rPr>
        <w:t>&lt;/RepeatBlock-By&gt;</w:t>
      </w:r>
    </w:p>
    <w:p w14:paraId="3E28CA1C"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3DDE7AC0" w14:textId="77777777" w:rsidR="00045714" w:rsidRPr="000E13A0" w:rsidRDefault="00045714" w:rsidP="00045714">
      <w:pPr>
        <w:pStyle w:val="NormalBold"/>
      </w:pPr>
      <w:r w:rsidRPr="005D5784">
        <w:rPr>
          <w:rStyle w:val="HideTWBExt"/>
          <w:b w:val="0"/>
        </w:rPr>
        <w:t>&lt;Article&gt;</w:t>
      </w:r>
      <w:r w:rsidRPr="000E13A0">
        <w:t>Článek 10</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7EB075A3" w14:textId="77777777" w:rsidTr="00F452F1">
        <w:trPr>
          <w:trHeight w:hRule="exact" w:val="240"/>
          <w:jc w:val="center"/>
        </w:trPr>
        <w:tc>
          <w:tcPr>
            <w:tcW w:w="9752" w:type="dxa"/>
            <w:gridSpan w:val="2"/>
            <w:tcBorders>
              <w:top w:val="nil"/>
              <w:left w:val="nil"/>
              <w:bottom w:val="nil"/>
              <w:right w:val="nil"/>
            </w:tcBorders>
          </w:tcPr>
          <w:p w14:paraId="1B17E4C7" w14:textId="77777777" w:rsidR="00045714" w:rsidRPr="000E13A0" w:rsidRDefault="00045714" w:rsidP="00F452F1"/>
        </w:tc>
      </w:tr>
      <w:tr w:rsidR="00045714" w:rsidRPr="000E13A0" w14:paraId="1A0A2F9F" w14:textId="77777777" w:rsidTr="00F452F1">
        <w:trPr>
          <w:trHeight w:val="240"/>
          <w:jc w:val="center"/>
        </w:trPr>
        <w:tc>
          <w:tcPr>
            <w:tcW w:w="4876" w:type="dxa"/>
            <w:tcBorders>
              <w:top w:val="nil"/>
              <w:left w:val="nil"/>
              <w:bottom w:val="nil"/>
              <w:right w:val="nil"/>
            </w:tcBorders>
          </w:tcPr>
          <w:p w14:paraId="529DFC21"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11DE5908" w14:textId="77777777" w:rsidR="00045714" w:rsidRPr="000E13A0" w:rsidRDefault="00045714" w:rsidP="00F452F1">
            <w:pPr>
              <w:pStyle w:val="AmColumnHeading"/>
            </w:pPr>
            <w:r w:rsidRPr="000E13A0">
              <w:t>Pozměňovací návrh</w:t>
            </w:r>
          </w:p>
        </w:tc>
      </w:tr>
      <w:tr w:rsidR="00045714" w:rsidRPr="000E13A0" w14:paraId="5ABDC4AE" w14:textId="77777777" w:rsidTr="00F452F1">
        <w:trPr>
          <w:jc w:val="center"/>
        </w:trPr>
        <w:tc>
          <w:tcPr>
            <w:tcW w:w="4876" w:type="dxa"/>
            <w:tcBorders>
              <w:top w:val="nil"/>
              <w:left w:val="nil"/>
              <w:bottom w:val="nil"/>
              <w:right w:val="nil"/>
            </w:tcBorders>
          </w:tcPr>
          <w:p w14:paraId="13D1A495" w14:textId="77777777" w:rsidR="00045714" w:rsidRPr="000E13A0" w:rsidRDefault="00045714" w:rsidP="00F452F1">
            <w:pPr>
              <w:pStyle w:val="Normal6a"/>
              <w:jc w:val="center"/>
            </w:pPr>
            <w:r w:rsidRPr="000E13A0">
              <w:rPr>
                <w:b/>
                <w:i/>
              </w:rPr>
              <w:t>Článek 10</w:t>
            </w:r>
            <w:r w:rsidRPr="000E13A0">
              <w:tab/>
            </w:r>
          </w:p>
        </w:tc>
        <w:tc>
          <w:tcPr>
            <w:tcW w:w="4876" w:type="dxa"/>
            <w:tcBorders>
              <w:top w:val="nil"/>
              <w:left w:val="nil"/>
              <w:bottom w:val="nil"/>
              <w:right w:val="nil"/>
            </w:tcBorders>
          </w:tcPr>
          <w:p w14:paraId="6CA395FC" w14:textId="77777777" w:rsidR="00045714" w:rsidRPr="000E13A0" w:rsidRDefault="00045714" w:rsidP="00F452F1">
            <w:pPr>
              <w:pStyle w:val="Normal6a"/>
            </w:pPr>
            <w:r w:rsidRPr="000E13A0">
              <w:rPr>
                <w:b/>
                <w:i/>
              </w:rPr>
              <w:t>vypouští se</w:t>
            </w:r>
          </w:p>
        </w:tc>
      </w:tr>
      <w:tr w:rsidR="00045714" w:rsidRPr="000E13A0" w14:paraId="6B890674" w14:textId="77777777" w:rsidTr="00F452F1">
        <w:trPr>
          <w:jc w:val="center"/>
        </w:trPr>
        <w:tc>
          <w:tcPr>
            <w:tcW w:w="4876" w:type="dxa"/>
            <w:tcBorders>
              <w:top w:val="nil"/>
              <w:left w:val="nil"/>
              <w:bottom w:val="nil"/>
              <w:right w:val="nil"/>
            </w:tcBorders>
          </w:tcPr>
          <w:p w14:paraId="3D2F22D9" w14:textId="77777777" w:rsidR="00045714" w:rsidRPr="000E13A0" w:rsidRDefault="00045714" w:rsidP="00F452F1">
            <w:pPr>
              <w:pStyle w:val="Normal6a"/>
              <w:jc w:val="center"/>
            </w:pPr>
            <w:r w:rsidRPr="000E13A0">
              <w:rPr>
                <w:b/>
                <w:i/>
              </w:rPr>
              <w:t>Vydání zákazu vstupu</w:t>
            </w:r>
          </w:p>
        </w:tc>
        <w:tc>
          <w:tcPr>
            <w:tcW w:w="4876" w:type="dxa"/>
            <w:tcBorders>
              <w:top w:val="nil"/>
              <w:left w:val="nil"/>
              <w:bottom w:val="nil"/>
              <w:right w:val="nil"/>
            </w:tcBorders>
          </w:tcPr>
          <w:p w14:paraId="5458BE4A" w14:textId="77777777" w:rsidR="00045714" w:rsidRPr="000E13A0" w:rsidRDefault="00045714" w:rsidP="00F452F1">
            <w:pPr>
              <w:pStyle w:val="Normal6a"/>
            </w:pPr>
          </w:p>
        </w:tc>
      </w:tr>
      <w:tr w:rsidR="00045714" w:rsidRPr="000E13A0" w14:paraId="2BAF5FCC" w14:textId="77777777" w:rsidTr="00F452F1">
        <w:trPr>
          <w:jc w:val="center"/>
        </w:trPr>
        <w:tc>
          <w:tcPr>
            <w:tcW w:w="4876" w:type="dxa"/>
            <w:tcBorders>
              <w:top w:val="nil"/>
              <w:left w:val="nil"/>
              <w:bottom w:val="nil"/>
              <w:right w:val="nil"/>
            </w:tcBorders>
          </w:tcPr>
          <w:p w14:paraId="02C98DB9" w14:textId="4021BE9F" w:rsidR="00045714" w:rsidRPr="000E13A0" w:rsidRDefault="00045714" w:rsidP="00F452F1">
            <w:pPr>
              <w:pStyle w:val="Normal6a"/>
            </w:pPr>
            <w:r w:rsidRPr="000E13A0">
              <w:rPr>
                <w:b/>
                <w:i/>
              </w:rPr>
              <w:t xml:space="preserve">1. Rozhodnutí </w:t>
            </w:r>
            <w:r w:rsidR="009751BC" w:rsidRPr="000E13A0">
              <w:rPr>
                <w:b/>
                <w:i/>
              </w:rPr>
              <w:t>o</w:t>
            </w:r>
            <w:r w:rsidR="009751BC">
              <w:rPr>
                <w:b/>
                <w:i/>
              </w:rPr>
              <w:t> </w:t>
            </w:r>
            <w:r w:rsidRPr="000E13A0">
              <w:rPr>
                <w:b/>
                <w:i/>
              </w:rPr>
              <w:t>návratu jsou spojena se zákazem vstupu, pokud:</w:t>
            </w:r>
          </w:p>
        </w:tc>
        <w:tc>
          <w:tcPr>
            <w:tcW w:w="4876" w:type="dxa"/>
            <w:tcBorders>
              <w:top w:val="nil"/>
              <w:left w:val="nil"/>
              <w:bottom w:val="nil"/>
              <w:right w:val="nil"/>
            </w:tcBorders>
          </w:tcPr>
          <w:p w14:paraId="094EB62C" w14:textId="77777777" w:rsidR="00045714" w:rsidRPr="000E13A0" w:rsidRDefault="00045714" w:rsidP="00F452F1">
            <w:pPr>
              <w:pStyle w:val="Normal6a"/>
            </w:pPr>
          </w:p>
        </w:tc>
      </w:tr>
      <w:tr w:rsidR="00045714" w:rsidRPr="000E13A0" w14:paraId="36749BEF" w14:textId="77777777" w:rsidTr="00F452F1">
        <w:trPr>
          <w:jc w:val="center"/>
        </w:trPr>
        <w:tc>
          <w:tcPr>
            <w:tcW w:w="4876" w:type="dxa"/>
            <w:tcBorders>
              <w:top w:val="nil"/>
              <w:left w:val="nil"/>
              <w:bottom w:val="nil"/>
              <w:right w:val="nil"/>
            </w:tcBorders>
          </w:tcPr>
          <w:p w14:paraId="01FAED38" w14:textId="1223BFC0" w:rsidR="00045714" w:rsidRPr="000E13A0" w:rsidRDefault="00045714" w:rsidP="00F452F1">
            <w:pPr>
              <w:pStyle w:val="Normal6a"/>
            </w:pPr>
            <w:r w:rsidRPr="000E13A0">
              <w:rPr>
                <w:b/>
                <w:i/>
              </w:rPr>
              <w:t xml:space="preserve">a. se na státního příslušníka třetí země vztahuje vyhoštění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článkem 12;</w:t>
            </w:r>
          </w:p>
        </w:tc>
        <w:tc>
          <w:tcPr>
            <w:tcW w:w="4876" w:type="dxa"/>
            <w:tcBorders>
              <w:top w:val="nil"/>
              <w:left w:val="nil"/>
              <w:bottom w:val="nil"/>
              <w:right w:val="nil"/>
            </w:tcBorders>
          </w:tcPr>
          <w:p w14:paraId="126B38F4" w14:textId="77777777" w:rsidR="00045714" w:rsidRPr="000E13A0" w:rsidRDefault="00045714" w:rsidP="00F452F1">
            <w:pPr>
              <w:pStyle w:val="Normal6a"/>
            </w:pPr>
          </w:p>
        </w:tc>
      </w:tr>
      <w:tr w:rsidR="00045714" w:rsidRPr="000E13A0" w14:paraId="0B595C0D" w14:textId="77777777" w:rsidTr="00F452F1">
        <w:trPr>
          <w:jc w:val="center"/>
        </w:trPr>
        <w:tc>
          <w:tcPr>
            <w:tcW w:w="4876" w:type="dxa"/>
            <w:tcBorders>
              <w:top w:val="nil"/>
              <w:left w:val="nil"/>
              <w:bottom w:val="nil"/>
              <w:right w:val="nil"/>
            </w:tcBorders>
          </w:tcPr>
          <w:p w14:paraId="328EE3E6" w14:textId="6F929B7F" w:rsidR="00045714" w:rsidRPr="000E13A0" w:rsidRDefault="00045714" w:rsidP="00F452F1">
            <w:pPr>
              <w:pStyle w:val="Normal6a"/>
            </w:pPr>
            <w:r w:rsidRPr="000E13A0">
              <w:rPr>
                <w:b/>
                <w:i/>
              </w:rPr>
              <w:t xml:space="preserve">b. povinnost návratu nebyla splněna ve lhůtách stanovených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článkem 13;</w:t>
            </w:r>
          </w:p>
        </w:tc>
        <w:tc>
          <w:tcPr>
            <w:tcW w:w="4876" w:type="dxa"/>
            <w:tcBorders>
              <w:top w:val="nil"/>
              <w:left w:val="nil"/>
              <w:bottom w:val="nil"/>
              <w:right w:val="nil"/>
            </w:tcBorders>
          </w:tcPr>
          <w:p w14:paraId="2EC9B60A" w14:textId="77777777" w:rsidR="00045714" w:rsidRPr="000E13A0" w:rsidRDefault="00045714" w:rsidP="00F452F1">
            <w:pPr>
              <w:pStyle w:val="Normal6a"/>
            </w:pPr>
          </w:p>
        </w:tc>
      </w:tr>
      <w:tr w:rsidR="00045714" w:rsidRPr="000E13A0" w14:paraId="61E36ED3" w14:textId="77777777" w:rsidTr="00F452F1">
        <w:trPr>
          <w:jc w:val="center"/>
        </w:trPr>
        <w:tc>
          <w:tcPr>
            <w:tcW w:w="4876" w:type="dxa"/>
            <w:tcBorders>
              <w:top w:val="nil"/>
              <w:left w:val="nil"/>
              <w:bottom w:val="nil"/>
              <w:right w:val="nil"/>
            </w:tcBorders>
          </w:tcPr>
          <w:p w14:paraId="7E2D1DF5" w14:textId="3A9AA2BE" w:rsidR="00045714" w:rsidRPr="000E13A0" w:rsidRDefault="00045714" w:rsidP="00F452F1">
            <w:pPr>
              <w:pStyle w:val="Normal6a"/>
            </w:pPr>
            <w:r w:rsidRPr="000E13A0">
              <w:rPr>
                <w:b/>
                <w:i/>
              </w:rPr>
              <w:t xml:space="preserve">c. státní příslušník třetí země představuje bezpečnostní riziko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článkem 16.</w:t>
            </w:r>
          </w:p>
        </w:tc>
        <w:tc>
          <w:tcPr>
            <w:tcW w:w="4876" w:type="dxa"/>
            <w:tcBorders>
              <w:top w:val="nil"/>
              <w:left w:val="nil"/>
              <w:bottom w:val="nil"/>
              <w:right w:val="nil"/>
            </w:tcBorders>
          </w:tcPr>
          <w:p w14:paraId="23E34BE6" w14:textId="77777777" w:rsidR="00045714" w:rsidRPr="000E13A0" w:rsidRDefault="00045714" w:rsidP="00F452F1">
            <w:pPr>
              <w:pStyle w:val="Normal6a"/>
            </w:pPr>
          </w:p>
        </w:tc>
      </w:tr>
      <w:tr w:rsidR="00045714" w:rsidRPr="000E13A0" w14:paraId="02209AD0" w14:textId="77777777" w:rsidTr="00F452F1">
        <w:trPr>
          <w:jc w:val="center"/>
        </w:trPr>
        <w:tc>
          <w:tcPr>
            <w:tcW w:w="4876" w:type="dxa"/>
            <w:tcBorders>
              <w:top w:val="nil"/>
              <w:left w:val="nil"/>
              <w:bottom w:val="nil"/>
              <w:right w:val="nil"/>
            </w:tcBorders>
          </w:tcPr>
          <w:p w14:paraId="6D1F7E4C" w14:textId="7CD392D8" w:rsidR="00045714" w:rsidRPr="000E13A0" w:rsidRDefault="00045714" w:rsidP="00F452F1">
            <w:pPr>
              <w:pStyle w:val="Normal6a"/>
            </w:pPr>
            <w:r w:rsidRPr="000E13A0">
              <w:rPr>
                <w:b/>
                <w:i/>
              </w:rPr>
              <w:t xml:space="preserve">2. </w:t>
            </w:r>
            <w:r w:rsidR="009751BC" w:rsidRPr="000E13A0">
              <w:rPr>
                <w:b/>
                <w:i/>
              </w:rPr>
              <w:t>V</w:t>
            </w:r>
            <w:r w:rsidR="009751BC">
              <w:rPr>
                <w:b/>
                <w:i/>
              </w:rPr>
              <w:t> </w:t>
            </w:r>
            <w:r w:rsidRPr="000E13A0">
              <w:rPr>
                <w:b/>
                <w:i/>
              </w:rPr>
              <w:t xml:space="preserve">jiných případech, než které jsou uvedeny </w:t>
            </w:r>
            <w:r w:rsidR="009751BC" w:rsidRPr="000E13A0">
              <w:rPr>
                <w:b/>
                <w:i/>
              </w:rPr>
              <w:t>v</w:t>
            </w:r>
            <w:r w:rsidR="009751BC">
              <w:rPr>
                <w:b/>
                <w:i/>
              </w:rPr>
              <w:t> </w:t>
            </w:r>
            <w:r w:rsidRPr="000E13A0">
              <w:rPr>
                <w:b/>
                <w:i/>
              </w:rPr>
              <w:t xml:space="preserve">odstavci 1, příslušné orgány určí, zda je rozhodnutí </w:t>
            </w:r>
            <w:r w:rsidR="009751BC" w:rsidRPr="000E13A0">
              <w:rPr>
                <w:b/>
                <w:i/>
              </w:rPr>
              <w:t>o</w:t>
            </w:r>
            <w:r w:rsidR="009751BC">
              <w:rPr>
                <w:b/>
                <w:i/>
              </w:rPr>
              <w:t> </w:t>
            </w:r>
            <w:r w:rsidRPr="000E13A0">
              <w:rPr>
                <w:b/>
                <w:i/>
              </w:rPr>
              <w:t xml:space="preserve">návratu spojeno se zákazem vstupu, </w:t>
            </w:r>
            <w:r w:rsidR="009751BC" w:rsidRPr="000E13A0">
              <w:rPr>
                <w:b/>
                <w:i/>
              </w:rPr>
              <w:t>s</w:t>
            </w:r>
            <w:r w:rsidR="009751BC">
              <w:rPr>
                <w:b/>
                <w:i/>
              </w:rPr>
              <w:t> </w:t>
            </w:r>
            <w:r w:rsidRPr="000E13A0">
              <w:rPr>
                <w:b/>
                <w:i/>
              </w:rPr>
              <w:t xml:space="preserve">přihlédnutím </w:t>
            </w:r>
            <w:r w:rsidR="009751BC" w:rsidRPr="000E13A0">
              <w:rPr>
                <w:b/>
                <w:i/>
              </w:rPr>
              <w:t>k</w:t>
            </w:r>
            <w:r w:rsidR="009751BC">
              <w:rPr>
                <w:b/>
                <w:i/>
              </w:rPr>
              <w:t> </w:t>
            </w:r>
            <w:r w:rsidRPr="000E13A0">
              <w:rPr>
                <w:b/>
                <w:i/>
              </w:rPr>
              <w:t xml:space="preserve">relevantním okolnostem, zejména </w:t>
            </w:r>
            <w:r w:rsidR="009751BC" w:rsidRPr="000E13A0">
              <w:rPr>
                <w:b/>
                <w:i/>
              </w:rPr>
              <w:t>k</w:t>
            </w:r>
            <w:r w:rsidR="009751BC">
              <w:rPr>
                <w:b/>
                <w:i/>
              </w:rPr>
              <w:t> </w:t>
            </w:r>
            <w:r w:rsidRPr="000E13A0">
              <w:rPr>
                <w:b/>
                <w:i/>
              </w:rPr>
              <w:t>úrovni spolupráce státního příslušníka třetí země.</w:t>
            </w:r>
          </w:p>
        </w:tc>
        <w:tc>
          <w:tcPr>
            <w:tcW w:w="4876" w:type="dxa"/>
            <w:tcBorders>
              <w:top w:val="nil"/>
              <w:left w:val="nil"/>
              <w:bottom w:val="nil"/>
              <w:right w:val="nil"/>
            </w:tcBorders>
          </w:tcPr>
          <w:p w14:paraId="6C3D2E28" w14:textId="77777777" w:rsidR="00045714" w:rsidRPr="000E13A0" w:rsidRDefault="00045714" w:rsidP="00F452F1">
            <w:pPr>
              <w:pStyle w:val="Normal6a"/>
            </w:pPr>
          </w:p>
        </w:tc>
      </w:tr>
      <w:tr w:rsidR="00045714" w:rsidRPr="000E13A0" w14:paraId="2E19BE03" w14:textId="77777777" w:rsidTr="00F452F1">
        <w:trPr>
          <w:jc w:val="center"/>
        </w:trPr>
        <w:tc>
          <w:tcPr>
            <w:tcW w:w="4876" w:type="dxa"/>
            <w:tcBorders>
              <w:top w:val="nil"/>
              <w:left w:val="nil"/>
              <w:bottom w:val="nil"/>
              <w:right w:val="nil"/>
            </w:tcBorders>
          </w:tcPr>
          <w:p w14:paraId="37DFCECB" w14:textId="33284D36" w:rsidR="00045714" w:rsidRPr="000E13A0" w:rsidRDefault="00045714" w:rsidP="00F452F1">
            <w:pPr>
              <w:pStyle w:val="Normal6a"/>
            </w:pPr>
            <w:r w:rsidRPr="000E13A0">
              <w:rPr>
                <w:b/>
                <w:i/>
              </w:rPr>
              <w:t xml:space="preserve">3. Zákaz vstupu se vydává písemně jako součást rozhodnutí </w:t>
            </w:r>
            <w:r w:rsidR="009751BC" w:rsidRPr="000E13A0">
              <w:rPr>
                <w:b/>
                <w:i/>
              </w:rPr>
              <w:t>o</w:t>
            </w:r>
            <w:r w:rsidR="009751BC">
              <w:rPr>
                <w:b/>
                <w:i/>
              </w:rPr>
              <w:t> </w:t>
            </w:r>
            <w:r w:rsidRPr="000E13A0">
              <w:rPr>
                <w:b/>
                <w:i/>
              </w:rPr>
              <w:t xml:space="preserve">návratu nebo samostatně. Státnímu příslušníkovi třetí země se oznámí </w:t>
            </w:r>
            <w:r w:rsidR="009751BC" w:rsidRPr="000E13A0">
              <w:rPr>
                <w:b/>
                <w:i/>
              </w:rPr>
              <w:t>v</w:t>
            </w:r>
            <w:r w:rsidR="009751BC">
              <w:rPr>
                <w:b/>
                <w:i/>
              </w:rPr>
              <w:t> </w:t>
            </w:r>
            <w:r w:rsidRPr="000E13A0">
              <w:rPr>
                <w:b/>
                <w:i/>
              </w:rPr>
              <w:t xml:space="preserve">jazyce, kterému státní příslušník třetí země rozumí nebo </w:t>
            </w:r>
            <w:r w:rsidR="009751BC" w:rsidRPr="000E13A0">
              <w:rPr>
                <w:b/>
                <w:i/>
              </w:rPr>
              <w:t>o</w:t>
            </w:r>
            <w:r w:rsidR="009751BC">
              <w:rPr>
                <w:b/>
                <w:i/>
              </w:rPr>
              <w:t> </w:t>
            </w:r>
            <w:r w:rsidRPr="000E13A0">
              <w:rPr>
                <w:b/>
                <w:i/>
              </w:rPr>
              <w:t>kterém lze důvodně předpokládat, že mu porozumí.</w:t>
            </w:r>
          </w:p>
        </w:tc>
        <w:tc>
          <w:tcPr>
            <w:tcW w:w="4876" w:type="dxa"/>
            <w:tcBorders>
              <w:top w:val="nil"/>
              <w:left w:val="nil"/>
              <w:bottom w:val="nil"/>
              <w:right w:val="nil"/>
            </w:tcBorders>
          </w:tcPr>
          <w:p w14:paraId="200D0230" w14:textId="77777777" w:rsidR="00045714" w:rsidRPr="000E13A0" w:rsidRDefault="00045714" w:rsidP="00F452F1">
            <w:pPr>
              <w:pStyle w:val="Normal6a"/>
            </w:pPr>
          </w:p>
        </w:tc>
      </w:tr>
      <w:tr w:rsidR="00045714" w:rsidRPr="000E13A0" w14:paraId="0C682A52" w14:textId="77777777" w:rsidTr="00F452F1">
        <w:trPr>
          <w:jc w:val="center"/>
        </w:trPr>
        <w:tc>
          <w:tcPr>
            <w:tcW w:w="4876" w:type="dxa"/>
            <w:tcBorders>
              <w:top w:val="nil"/>
              <w:left w:val="nil"/>
              <w:bottom w:val="nil"/>
              <w:right w:val="nil"/>
            </w:tcBorders>
          </w:tcPr>
          <w:p w14:paraId="2C9B3303" w14:textId="32DEEF71" w:rsidR="00045714" w:rsidRPr="000E13A0" w:rsidRDefault="00045714" w:rsidP="00F452F1">
            <w:pPr>
              <w:pStyle w:val="Normal6a"/>
            </w:pPr>
            <w:r w:rsidRPr="000E13A0">
              <w:rPr>
                <w:b/>
                <w:i/>
              </w:rPr>
              <w:t xml:space="preserve">4. Příslušné orgány mohou uložit zákaz vstupu bez vydání rozhodnutí </w:t>
            </w:r>
            <w:r w:rsidR="009751BC" w:rsidRPr="000E13A0">
              <w:rPr>
                <w:b/>
                <w:i/>
              </w:rPr>
              <w:t>o</w:t>
            </w:r>
            <w:r w:rsidR="009751BC">
              <w:rPr>
                <w:b/>
                <w:i/>
              </w:rPr>
              <w:t> </w:t>
            </w:r>
            <w:r w:rsidRPr="000E13A0">
              <w:rPr>
                <w:b/>
                <w:i/>
              </w:rPr>
              <w:t xml:space="preserve">návratu </w:t>
            </w:r>
            <w:r w:rsidRPr="000E13A0">
              <w:rPr>
                <w:b/>
                <w:i/>
              </w:rPr>
              <w:lastRenderedPageBreak/>
              <w:t xml:space="preserve">státnímu příslušníkovi třetí země, jenž neoprávněně pobývá na území členských států a jehož neoprávněný pobyt je odhalen v souvislosti s hraničními kontrolami prováděnými při výstupu v souladu s článkem 8 nařízení (EU) 2016/399, pokud je to odůvodněno konkrétními okolnostmi daného jednotlivého případu </w:t>
            </w:r>
            <w:r w:rsidR="009751BC" w:rsidRPr="000E13A0">
              <w:rPr>
                <w:b/>
                <w:i/>
              </w:rPr>
              <w:t>a</w:t>
            </w:r>
            <w:r w:rsidR="009751BC">
              <w:rPr>
                <w:b/>
                <w:i/>
              </w:rPr>
              <w:t> </w:t>
            </w:r>
            <w:r w:rsidRPr="000E13A0">
              <w:rPr>
                <w:b/>
                <w:i/>
              </w:rPr>
              <w:t xml:space="preserve">je to </w:t>
            </w:r>
            <w:r w:rsidR="009751BC" w:rsidRPr="000E13A0">
              <w:rPr>
                <w:b/>
                <w:i/>
              </w:rPr>
              <w:t>v</w:t>
            </w:r>
            <w:r w:rsidR="009751BC">
              <w:rPr>
                <w:b/>
                <w:i/>
              </w:rPr>
              <w:t> </w:t>
            </w:r>
            <w:r w:rsidRPr="000E13A0">
              <w:rPr>
                <w:b/>
                <w:i/>
              </w:rPr>
              <w:t xml:space="preserve">souladu se zásadou proporcionality </w:t>
            </w:r>
            <w:r w:rsidR="009751BC" w:rsidRPr="000E13A0">
              <w:rPr>
                <w:b/>
                <w:i/>
              </w:rPr>
              <w:t>a</w:t>
            </w:r>
            <w:r w:rsidR="009751BC">
              <w:rPr>
                <w:b/>
                <w:i/>
              </w:rPr>
              <w:t> </w:t>
            </w:r>
            <w:r w:rsidRPr="000E13A0">
              <w:rPr>
                <w:b/>
                <w:i/>
              </w:rPr>
              <w:t xml:space="preserve">právem na obhajobu, přičemž je nutné se </w:t>
            </w:r>
            <w:r w:rsidR="009751BC" w:rsidRPr="000E13A0">
              <w:rPr>
                <w:b/>
                <w:i/>
              </w:rPr>
              <w:t>v</w:t>
            </w:r>
            <w:r w:rsidR="009751BC">
              <w:rPr>
                <w:b/>
                <w:i/>
              </w:rPr>
              <w:t> </w:t>
            </w:r>
            <w:r w:rsidRPr="000E13A0">
              <w:rPr>
                <w:b/>
                <w:i/>
              </w:rPr>
              <w:t>maximální možné míře vyvarovat odkladu odjezdu dotčeného státního příslušníka třetí země.</w:t>
            </w:r>
          </w:p>
        </w:tc>
        <w:tc>
          <w:tcPr>
            <w:tcW w:w="4876" w:type="dxa"/>
            <w:tcBorders>
              <w:top w:val="nil"/>
              <w:left w:val="nil"/>
              <w:bottom w:val="nil"/>
              <w:right w:val="nil"/>
            </w:tcBorders>
          </w:tcPr>
          <w:p w14:paraId="5900BD39" w14:textId="77777777" w:rsidR="00045714" w:rsidRPr="000E13A0" w:rsidRDefault="00045714" w:rsidP="00F452F1">
            <w:pPr>
              <w:pStyle w:val="Normal6a"/>
            </w:pPr>
          </w:p>
        </w:tc>
      </w:tr>
      <w:tr w:rsidR="00045714" w:rsidRPr="000E13A0" w14:paraId="0BA72D33" w14:textId="77777777" w:rsidTr="00F452F1">
        <w:trPr>
          <w:jc w:val="center"/>
        </w:trPr>
        <w:tc>
          <w:tcPr>
            <w:tcW w:w="4876" w:type="dxa"/>
            <w:tcBorders>
              <w:top w:val="nil"/>
              <w:left w:val="nil"/>
              <w:bottom w:val="nil"/>
              <w:right w:val="nil"/>
            </w:tcBorders>
          </w:tcPr>
          <w:p w14:paraId="132C53E0" w14:textId="4680F993" w:rsidR="00045714" w:rsidRPr="000E13A0" w:rsidRDefault="00045714" w:rsidP="00F452F1">
            <w:pPr>
              <w:pStyle w:val="Normal6a"/>
            </w:pPr>
            <w:r w:rsidRPr="000E13A0">
              <w:rPr>
                <w:b/>
                <w:i/>
              </w:rPr>
              <w:t xml:space="preserve">5. Příslušné orgány mohou upustit od vydání zákazu vstupu </w:t>
            </w:r>
            <w:r w:rsidR="009751BC" w:rsidRPr="000E13A0">
              <w:rPr>
                <w:b/>
                <w:i/>
              </w:rPr>
              <w:t>v</w:t>
            </w:r>
            <w:r w:rsidR="009751BC">
              <w:rPr>
                <w:b/>
                <w:i/>
              </w:rPr>
              <w:t> </w:t>
            </w:r>
            <w:r w:rsidRPr="000E13A0">
              <w:rPr>
                <w:b/>
                <w:i/>
              </w:rPr>
              <w:t xml:space="preserve">jednotlivých případech </w:t>
            </w:r>
            <w:r w:rsidR="009751BC" w:rsidRPr="000E13A0">
              <w:rPr>
                <w:b/>
                <w:i/>
              </w:rPr>
              <w:t>z</w:t>
            </w:r>
            <w:r w:rsidR="009751BC">
              <w:rPr>
                <w:b/>
                <w:i/>
              </w:rPr>
              <w:t> </w:t>
            </w:r>
            <w:r w:rsidRPr="000E13A0">
              <w:rPr>
                <w:b/>
                <w:i/>
              </w:rPr>
              <w:t xml:space="preserve">humanitárních důvodů nebo </w:t>
            </w:r>
            <w:r w:rsidR="009751BC" w:rsidRPr="000E13A0">
              <w:rPr>
                <w:b/>
                <w:i/>
              </w:rPr>
              <w:t>v</w:t>
            </w:r>
            <w:r w:rsidR="009751BC">
              <w:rPr>
                <w:b/>
                <w:i/>
              </w:rPr>
              <w:t> </w:t>
            </w:r>
            <w:r w:rsidRPr="000E13A0">
              <w:rPr>
                <w:b/>
                <w:i/>
              </w:rPr>
              <w:t xml:space="preserve">případě, že státní příslušník třetí země řádně spolupracuje </w:t>
            </w:r>
            <w:r w:rsidR="009751BC" w:rsidRPr="000E13A0">
              <w:rPr>
                <w:b/>
                <w:i/>
              </w:rPr>
              <w:t>s</w:t>
            </w:r>
            <w:r w:rsidR="009751BC">
              <w:rPr>
                <w:b/>
                <w:i/>
              </w:rPr>
              <w:t> </w:t>
            </w:r>
            <w:r w:rsidRPr="000E13A0">
              <w:rPr>
                <w:b/>
                <w:i/>
              </w:rPr>
              <w:t xml:space="preserve">příslušnými orgány, mimo jiné tím, že se zapíše do programu návratu </w:t>
            </w:r>
            <w:r w:rsidR="009751BC" w:rsidRPr="000E13A0">
              <w:rPr>
                <w:b/>
                <w:i/>
              </w:rPr>
              <w:t>a</w:t>
            </w:r>
            <w:r w:rsidR="009751BC">
              <w:rPr>
                <w:b/>
                <w:i/>
              </w:rPr>
              <w:t> </w:t>
            </w:r>
            <w:r w:rsidRPr="000E13A0">
              <w:rPr>
                <w:b/>
                <w:i/>
              </w:rPr>
              <w:t>opětovného začlenění.</w:t>
            </w:r>
          </w:p>
        </w:tc>
        <w:tc>
          <w:tcPr>
            <w:tcW w:w="4876" w:type="dxa"/>
            <w:tcBorders>
              <w:top w:val="nil"/>
              <w:left w:val="nil"/>
              <w:bottom w:val="nil"/>
              <w:right w:val="nil"/>
            </w:tcBorders>
          </w:tcPr>
          <w:p w14:paraId="269A61D0" w14:textId="77777777" w:rsidR="00045714" w:rsidRPr="000E13A0" w:rsidRDefault="00045714" w:rsidP="00F452F1">
            <w:pPr>
              <w:pStyle w:val="Normal6a"/>
            </w:pPr>
          </w:p>
        </w:tc>
      </w:tr>
      <w:tr w:rsidR="00045714" w:rsidRPr="000E13A0" w14:paraId="25DA563B" w14:textId="77777777" w:rsidTr="00F452F1">
        <w:trPr>
          <w:jc w:val="center"/>
        </w:trPr>
        <w:tc>
          <w:tcPr>
            <w:tcW w:w="4876" w:type="dxa"/>
            <w:tcBorders>
              <w:top w:val="nil"/>
              <w:left w:val="nil"/>
              <w:bottom w:val="nil"/>
              <w:right w:val="nil"/>
            </w:tcBorders>
          </w:tcPr>
          <w:p w14:paraId="277DBFB1" w14:textId="06F02BB7" w:rsidR="00045714" w:rsidRPr="000E13A0" w:rsidRDefault="00045714" w:rsidP="00F452F1">
            <w:pPr>
              <w:pStyle w:val="Normal6a"/>
            </w:pPr>
            <w:r w:rsidRPr="000E13A0">
              <w:rPr>
                <w:b/>
                <w:i/>
              </w:rPr>
              <w:t xml:space="preserve">6. Délka zákazu vstupu je stanovena po řádném zvážení všech relevantních okolností daného jednotlivého případu </w:t>
            </w:r>
            <w:r w:rsidR="009751BC" w:rsidRPr="000E13A0">
              <w:rPr>
                <w:b/>
                <w:i/>
              </w:rPr>
              <w:t>a</w:t>
            </w:r>
            <w:r w:rsidR="009751BC">
              <w:rPr>
                <w:b/>
                <w:i/>
              </w:rPr>
              <w:t> </w:t>
            </w:r>
            <w:r w:rsidRPr="000E13A0">
              <w:rPr>
                <w:b/>
                <w:i/>
              </w:rPr>
              <w:t>činí nejvýše deset let.</w:t>
            </w:r>
          </w:p>
        </w:tc>
        <w:tc>
          <w:tcPr>
            <w:tcW w:w="4876" w:type="dxa"/>
            <w:tcBorders>
              <w:top w:val="nil"/>
              <w:left w:val="nil"/>
              <w:bottom w:val="nil"/>
              <w:right w:val="nil"/>
            </w:tcBorders>
          </w:tcPr>
          <w:p w14:paraId="1E2FABB1" w14:textId="77777777" w:rsidR="00045714" w:rsidRPr="000E13A0" w:rsidRDefault="00045714" w:rsidP="00F452F1">
            <w:pPr>
              <w:pStyle w:val="Normal6a"/>
            </w:pPr>
          </w:p>
        </w:tc>
      </w:tr>
      <w:tr w:rsidR="00045714" w:rsidRPr="000E13A0" w14:paraId="38AEC898" w14:textId="77777777" w:rsidTr="00F452F1">
        <w:trPr>
          <w:jc w:val="center"/>
        </w:trPr>
        <w:tc>
          <w:tcPr>
            <w:tcW w:w="4876" w:type="dxa"/>
            <w:tcBorders>
              <w:top w:val="nil"/>
              <w:left w:val="nil"/>
              <w:bottom w:val="nil"/>
              <w:right w:val="nil"/>
            </w:tcBorders>
          </w:tcPr>
          <w:p w14:paraId="442AE05D" w14:textId="5A476E48" w:rsidR="00045714" w:rsidRPr="000E13A0" w:rsidRDefault="00045714" w:rsidP="00F452F1">
            <w:pPr>
              <w:pStyle w:val="Normal6a"/>
            </w:pPr>
            <w:r w:rsidRPr="000E13A0">
              <w:rPr>
                <w:b/>
                <w:i/>
              </w:rPr>
              <w:t xml:space="preserve">7. Doba trvání zákazu vstupu podle odstavce 6 může být prodloužena </w:t>
            </w:r>
            <w:r w:rsidR="009751BC" w:rsidRPr="000E13A0">
              <w:rPr>
                <w:b/>
                <w:i/>
              </w:rPr>
              <w:t>o</w:t>
            </w:r>
            <w:r w:rsidR="009751BC">
              <w:rPr>
                <w:b/>
                <w:i/>
              </w:rPr>
              <w:t> </w:t>
            </w:r>
            <w:r w:rsidRPr="000E13A0">
              <w:rPr>
                <w:b/>
                <w:i/>
              </w:rPr>
              <w:t xml:space="preserve">další po sobě jdoucí období </w:t>
            </w:r>
            <w:r w:rsidR="009751BC" w:rsidRPr="000E13A0">
              <w:rPr>
                <w:b/>
                <w:i/>
              </w:rPr>
              <w:t>v</w:t>
            </w:r>
            <w:r w:rsidR="009751BC">
              <w:rPr>
                <w:b/>
                <w:i/>
              </w:rPr>
              <w:t> </w:t>
            </w:r>
            <w:r w:rsidRPr="000E13A0">
              <w:rPr>
                <w:b/>
                <w:i/>
              </w:rPr>
              <w:t xml:space="preserve">délce nejvýše pěti let. Toto prodloužení musí být založeno na individuálním posouzení </w:t>
            </w:r>
            <w:r w:rsidR="009751BC" w:rsidRPr="000E13A0">
              <w:rPr>
                <w:b/>
                <w:i/>
              </w:rPr>
              <w:t>s</w:t>
            </w:r>
            <w:r w:rsidR="009751BC">
              <w:rPr>
                <w:b/>
                <w:i/>
              </w:rPr>
              <w:t> </w:t>
            </w:r>
            <w:r w:rsidRPr="000E13A0">
              <w:rPr>
                <w:b/>
                <w:i/>
              </w:rPr>
              <w:t xml:space="preserve">řádným zvážením všech relevantních okolností, </w:t>
            </w:r>
            <w:r w:rsidR="009751BC" w:rsidRPr="000E13A0">
              <w:rPr>
                <w:b/>
                <w:i/>
              </w:rPr>
              <w:t>a</w:t>
            </w:r>
            <w:r w:rsidR="009751BC">
              <w:rPr>
                <w:b/>
                <w:i/>
              </w:rPr>
              <w:t> </w:t>
            </w:r>
            <w:r w:rsidRPr="000E13A0">
              <w:rPr>
                <w:b/>
                <w:i/>
              </w:rPr>
              <w:t>zejména případných řádně podložených důvodů příslušných orgánů, proč je nezbytné dále bránit státnímu příslušníkovi třetí země ve vstupu na území členských států.</w:t>
            </w:r>
          </w:p>
        </w:tc>
        <w:tc>
          <w:tcPr>
            <w:tcW w:w="4876" w:type="dxa"/>
            <w:tcBorders>
              <w:top w:val="nil"/>
              <w:left w:val="nil"/>
              <w:bottom w:val="nil"/>
              <w:right w:val="nil"/>
            </w:tcBorders>
          </w:tcPr>
          <w:p w14:paraId="3BEE1BD7" w14:textId="77777777" w:rsidR="00045714" w:rsidRPr="000E13A0" w:rsidRDefault="00045714" w:rsidP="00F452F1">
            <w:pPr>
              <w:pStyle w:val="Normal6a"/>
            </w:pPr>
          </w:p>
        </w:tc>
      </w:tr>
      <w:tr w:rsidR="00045714" w:rsidRPr="000E13A0" w14:paraId="20E8DE6E" w14:textId="77777777" w:rsidTr="00F452F1">
        <w:trPr>
          <w:jc w:val="center"/>
        </w:trPr>
        <w:tc>
          <w:tcPr>
            <w:tcW w:w="4876" w:type="dxa"/>
            <w:tcBorders>
              <w:top w:val="nil"/>
              <w:left w:val="nil"/>
              <w:bottom w:val="nil"/>
              <w:right w:val="nil"/>
            </w:tcBorders>
          </w:tcPr>
          <w:p w14:paraId="24523F9E" w14:textId="77777777" w:rsidR="00045714" w:rsidRPr="000E13A0" w:rsidRDefault="00045714" w:rsidP="00F452F1">
            <w:pPr>
              <w:pStyle w:val="Normal6a"/>
            </w:pPr>
            <w:r w:rsidRPr="000E13A0">
              <w:rPr>
                <w:b/>
                <w:i/>
              </w:rPr>
              <w:t>8. Doba zákazu vstupu začíná dnem, kdy státní příslušník třetí země opustil území členských států.</w:t>
            </w:r>
          </w:p>
        </w:tc>
        <w:tc>
          <w:tcPr>
            <w:tcW w:w="4876" w:type="dxa"/>
            <w:tcBorders>
              <w:top w:val="nil"/>
              <w:left w:val="nil"/>
              <w:bottom w:val="nil"/>
              <w:right w:val="nil"/>
            </w:tcBorders>
          </w:tcPr>
          <w:p w14:paraId="025F666C" w14:textId="77777777" w:rsidR="00045714" w:rsidRPr="000E13A0" w:rsidRDefault="00045714" w:rsidP="00F452F1">
            <w:pPr>
              <w:pStyle w:val="Normal6a"/>
            </w:pPr>
          </w:p>
        </w:tc>
      </w:tr>
    </w:tbl>
    <w:p w14:paraId="20A9E759"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311D1374" w14:textId="77777777" w:rsidR="00AC327C" w:rsidRPr="000E13A0" w:rsidRDefault="00045714" w:rsidP="00045714">
      <w:r w:rsidRPr="005D5784">
        <w:rPr>
          <w:rStyle w:val="HideTWBExt"/>
        </w:rPr>
        <w:t>&lt;/Amend&gt;</w:t>
      </w:r>
    </w:p>
    <w:p w14:paraId="438025FA"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837</w:t>
      </w:r>
      <w:r w:rsidRPr="005D5784">
        <w:rPr>
          <w:rStyle w:val="HideTWBExt"/>
          <w:b w:val="0"/>
        </w:rPr>
        <w:t>&lt;/NumAm&gt;</w:t>
      </w:r>
    </w:p>
    <w:p w14:paraId="263DC3AF" w14:textId="77777777" w:rsidR="00045714" w:rsidRPr="000E13A0" w:rsidRDefault="00045714" w:rsidP="00045714">
      <w:pPr>
        <w:pStyle w:val="NormalBold"/>
      </w:pPr>
      <w:r w:rsidRPr="005D5784">
        <w:rPr>
          <w:rStyle w:val="HideTWBExt"/>
          <w:b w:val="0"/>
        </w:rPr>
        <w:t>&lt;RepeatBlock-By&gt;&lt;Members&gt;</w:t>
      </w:r>
      <w:r w:rsidRPr="000E13A0">
        <w:t>Cecilia Strada, Marco Tarquinio, Alessandro Zan</w:t>
      </w:r>
      <w:r w:rsidRPr="005D5784">
        <w:rPr>
          <w:rStyle w:val="HideTWBExt"/>
          <w:b w:val="0"/>
        </w:rPr>
        <w:t>&lt;/Members&gt;</w:t>
      </w:r>
    </w:p>
    <w:p w14:paraId="2A88DE94" w14:textId="77777777" w:rsidR="00045714" w:rsidRPr="000E13A0" w:rsidRDefault="00045714" w:rsidP="00045714">
      <w:pPr>
        <w:pStyle w:val="NormalBold"/>
      </w:pPr>
      <w:r w:rsidRPr="005D5784">
        <w:rPr>
          <w:rStyle w:val="HideTWBExt"/>
          <w:b w:val="0"/>
        </w:rPr>
        <w:lastRenderedPageBreak/>
        <w:t>&lt;/RepeatBlock-By&gt;</w:t>
      </w:r>
    </w:p>
    <w:p w14:paraId="5FCF8A9D"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38058160" w14:textId="77777777" w:rsidR="00045714" w:rsidRPr="000E13A0" w:rsidRDefault="00045714" w:rsidP="00045714">
      <w:pPr>
        <w:pStyle w:val="NormalBold"/>
      </w:pPr>
      <w:r w:rsidRPr="005D5784">
        <w:rPr>
          <w:rStyle w:val="HideTWBExt"/>
          <w:b w:val="0"/>
        </w:rPr>
        <w:t>&lt;Article&gt;</w:t>
      </w:r>
      <w:r w:rsidRPr="000E13A0">
        <w:t>Čl. 10 – odst. 1 – návětí</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4B6768EF" w14:textId="77777777" w:rsidTr="00F452F1">
        <w:trPr>
          <w:trHeight w:hRule="exact" w:val="240"/>
          <w:jc w:val="center"/>
        </w:trPr>
        <w:tc>
          <w:tcPr>
            <w:tcW w:w="9752" w:type="dxa"/>
            <w:gridSpan w:val="2"/>
            <w:tcBorders>
              <w:top w:val="nil"/>
              <w:left w:val="nil"/>
              <w:bottom w:val="nil"/>
              <w:right w:val="nil"/>
            </w:tcBorders>
          </w:tcPr>
          <w:p w14:paraId="46411FA2" w14:textId="77777777" w:rsidR="00045714" w:rsidRPr="000E13A0" w:rsidRDefault="00045714" w:rsidP="00F452F1"/>
        </w:tc>
      </w:tr>
      <w:tr w:rsidR="00045714" w:rsidRPr="000E13A0" w14:paraId="72D5643F" w14:textId="77777777" w:rsidTr="00F452F1">
        <w:trPr>
          <w:trHeight w:val="240"/>
          <w:jc w:val="center"/>
        </w:trPr>
        <w:tc>
          <w:tcPr>
            <w:tcW w:w="4876" w:type="dxa"/>
            <w:tcBorders>
              <w:top w:val="nil"/>
              <w:left w:val="nil"/>
              <w:bottom w:val="nil"/>
              <w:right w:val="nil"/>
            </w:tcBorders>
          </w:tcPr>
          <w:p w14:paraId="593185EB"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5BEB7431" w14:textId="77777777" w:rsidR="00045714" w:rsidRPr="000E13A0" w:rsidRDefault="00045714" w:rsidP="00F452F1">
            <w:pPr>
              <w:pStyle w:val="AmColumnHeading"/>
            </w:pPr>
            <w:r w:rsidRPr="000E13A0">
              <w:t>Pozměňovací návrh</w:t>
            </w:r>
          </w:p>
        </w:tc>
      </w:tr>
      <w:tr w:rsidR="00045714" w:rsidRPr="000E13A0" w14:paraId="088FFF4B" w14:textId="77777777" w:rsidTr="00F452F1">
        <w:trPr>
          <w:jc w:val="center"/>
        </w:trPr>
        <w:tc>
          <w:tcPr>
            <w:tcW w:w="4876" w:type="dxa"/>
            <w:tcBorders>
              <w:top w:val="nil"/>
              <w:left w:val="nil"/>
              <w:bottom w:val="nil"/>
              <w:right w:val="nil"/>
            </w:tcBorders>
          </w:tcPr>
          <w:p w14:paraId="7F73CD07" w14:textId="5A4DD9BE" w:rsidR="00045714" w:rsidRPr="000E13A0" w:rsidRDefault="00045714" w:rsidP="00F452F1">
            <w:pPr>
              <w:pStyle w:val="Normal6a"/>
            </w:pPr>
            <w:r w:rsidRPr="000E13A0">
              <w:t>1.</w:t>
            </w:r>
            <w:r w:rsidRPr="000E13A0">
              <w:tab/>
              <w:t xml:space="preserve">Rozhodnutí </w:t>
            </w:r>
            <w:r w:rsidR="009751BC" w:rsidRPr="000E13A0">
              <w:t>o</w:t>
            </w:r>
            <w:r w:rsidR="009751BC">
              <w:t> </w:t>
            </w:r>
            <w:r w:rsidRPr="000E13A0">
              <w:t xml:space="preserve">návratu </w:t>
            </w:r>
            <w:r w:rsidRPr="000E13A0">
              <w:rPr>
                <w:b/>
                <w:i/>
              </w:rPr>
              <w:t>jsou</w:t>
            </w:r>
            <w:r w:rsidRPr="000E13A0">
              <w:t xml:space="preserve"> spojena se zákazem vstupu, pokud:</w:t>
            </w:r>
          </w:p>
        </w:tc>
        <w:tc>
          <w:tcPr>
            <w:tcW w:w="4876" w:type="dxa"/>
            <w:tcBorders>
              <w:top w:val="nil"/>
              <w:left w:val="nil"/>
              <w:bottom w:val="nil"/>
              <w:right w:val="nil"/>
            </w:tcBorders>
          </w:tcPr>
          <w:p w14:paraId="188D8765" w14:textId="7CDF8052" w:rsidR="00045714" w:rsidRPr="000E13A0" w:rsidRDefault="00045714" w:rsidP="00F452F1">
            <w:pPr>
              <w:pStyle w:val="Normal6a"/>
            </w:pPr>
            <w:r w:rsidRPr="000E13A0">
              <w:t>1.</w:t>
            </w:r>
            <w:r w:rsidRPr="000E13A0">
              <w:tab/>
            </w:r>
            <w:r w:rsidR="009751BC" w:rsidRPr="000E13A0">
              <w:t>V</w:t>
            </w:r>
            <w:r w:rsidR="009751BC">
              <w:t> </w:t>
            </w:r>
            <w:r w:rsidRPr="000E13A0">
              <w:rPr>
                <w:b/>
                <w:i/>
              </w:rPr>
              <w:t xml:space="preserve">souladu se zásadou nezbytnosti </w:t>
            </w:r>
            <w:r w:rsidR="009751BC" w:rsidRPr="000E13A0">
              <w:rPr>
                <w:b/>
                <w:i/>
              </w:rPr>
              <w:t>a</w:t>
            </w:r>
            <w:r w:rsidR="009751BC">
              <w:rPr>
                <w:b/>
                <w:i/>
              </w:rPr>
              <w:t> </w:t>
            </w:r>
            <w:r w:rsidRPr="000E13A0">
              <w:rPr>
                <w:b/>
                <w:i/>
              </w:rPr>
              <w:t>přiměřenosti</w:t>
            </w:r>
            <w:r w:rsidRPr="000E13A0">
              <w:t xml:space="preserve"> </w:t>
            </w:r>
            <w:r w:rsidRPr="000E13A0">
              <w:rPr>
                <w:b/>
                <w:i/>
              </w:rPr>
              <w:t>mohou být</w:t>
            </w:r>
            <w:r w:rsidRPr="000E13A0">
              <w:t xml:space="preserve"> rozhodnutí </w:t>
            </w:r>
            <w:r w:rsidR="009751BC" w:rsidRPr="000E13A0">
              <w:t>o</w:t>
            </w:r>
            <w:r w:rsidR="009751BC">
              <w:t> </w:t>
            </w:r>
            <w:r w:rsidRPr="000E13A0">
              <w:t>návratu spojena se zákazem vstupu, pokud:</w:t>
            </w:r>
          </w:p>
        </w:tc>
      </w:tr>
    </w:tbl>
    <w:p w14:paraId="17418C4F"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48B05EAF" w14:textId="77777777" w:rsidR="00AC327C" w:rsidRPr="000E13A0" w:rsidRDefault="00045714" w:rsidP="00045714">
      <w:r w:rsidRPr="005D5784">
        <w:rPr>
          <w:rStyle w:val="HideTWBExt"/>
        </w:rPr>
        <w:t>&lt;/Amend&gt;</w:t>
      </w:r>
    </w:p>
    <w:p w14:paraId="312D2AF4"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838</w:t>
      </w:r>
      <w:r w:rsidRPr="005D5784">
        <w:rPr>
          <w:rStyle w:val="HideTWBExt"/>
          <w:b w:val="0"/>
        </w:rPr>
        <w:t>&lt;/NumAm&gt;</w:t>
      </w:r>
    </w:p>
    <w:p w14:paraId="2CD5A224" w14:textId="77777777" w:rsidR="00045714" w:rsidRPr="000E13A0" w:rsidRDefault="00045714" w:rsidP="00045714">
      <w:pPr>
        <w:pStyle w:val="NormalBold"/>
      </w:pPr>
      <w:r w:rsidRPr="005D5784">
        <w:rPr>
          <w:rStyle w:val="HideTWBExt"/>
          <w:b w:val="0"/>
        </w:rPr>
        <w:t>&lt;RepeatBlock-By&gt;&lt;Members&gt;</w:t>
      </w:r>
      <w:r w:rsidRPr="000E13A0">
        <w:t>Marieke Ehlers</w:t>
      </w:r>
      <w:r w:rsidRPr="005D5784">
        <w:rPr>
          <w:rStyle w:val="HideTWBExt"/>
          <w:b w:val="0"/>
        </w:rPr>
        <w:t>&lt;/Members&gt;</w:t>
      </w:r>
    </w:p>
    <w:p w14:paraId="1ABA0E34" w14:textId="61A50050" w:rsidR="00045714" w:rsidRPr="000E13A0" w:rsidRDefault="00045714" w:rsidP="00045714">
      <w:r w:rsidRPr="005D5784">
        <w:rPr>
          <w:rStyle w:val="HideTWBExt"/>
        </w:rPr>
        <w:t>&lt;AuNomDe&gt;</w:t>
      </w:r>
      <w:r w:rsidRPr="005D5784">
        <w:rPr>
          <w:rStyle w:val="HideTWBInt"/>
        </w:rPr>
        <w:t>{PfE}</w:t>
      </w:r>
      <w:r w:rsidRPr="000E13A0">
        <w:t>za skupinu</w:t>
      </w:r>
      <w:r w:rsidR="0061216D">
        <w:t>PfE</w:t>
      </w:r>
      <w:r w:rsidRPr="005D5784">
        <w:rPr>
          <w:rStyle w:val="HideTWBExt"/>
        </w:rPr>
        <w:t>&lt;/AuNomDe&gt;</w:t>
      </w:r>
    </w:p>
    <w:p w14:paraId="6EBFB389" w14:textId="77777777" w:rsidR="00045714" w:rsidRPr="000E13A0" w:rsidRDefault="00045714" w:rsidP="00045714">
      <w:pPr>
        <w:pStyle w:val="NormalBold"/>
      </w:pPr>
      <w:r w:rsidRPr="005D5784">
        <w:rPr>
          <w:rStyle w:val="HideTWBExt"/>
          <w:b w:val="0"/>
        </w:rPr>
        <w:t>&lt;/RepeatBlock-By&gt;</w:t>
      </w:r>
    </w:p>
    <w:p w14:paraId="4B577605"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75578357" w14:textId="77777777" w:rsidR="00045714" w:rsidRPr="000E13A0" w:rsidRDefault="00045714" w:rsidP="00045714">
      <w:pPr>
        <w:pStyle w:val="NormalBold"/>
      </w:pPr>
      <w:r w:rsidRPr="005D5784">
        <w:rPr>
          <w:rStyle w:val="HideTWBExt"/>
          <w:b w:val="0"/>
        </w:rPr>
        <w:t>&lt;Article&gt;</w:t>
      </w:r>
      <w:r w:rsidRPr="000E13A0">
        <w:t>Čl. 10 – odst. 1 – návětí</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4C190EDF" w14:textId="77777777" w:rsidTr="00F452F1">
        <w:trPr>
          <w:trHeight w:hRule="exact" w:val="240"/>
          <w:jc w:val="center"/>
        </w:trPr>
        <w:tc>
          <w:tcPr>
            <w:tcW w:w="9752" w:type="dxa"/>
            <w:gridSpan w:val="2"/>
            <w:tcBorders>
              <w:top w:val="nil"/>
              <w:left w:val="nil"/>
              <w:bottom w:val="nil"/>
              <w:right w:val="nil"/>
            </w:tcBorders>
          </w:tcPr>
          <w:p w14:paraId="3956A587" w14:textId="77777777" w:rsidR="00045714" w:rsidRPr="000E13A0" w:rsidRDefault="00045714" w:rsidP="00F452F1"/>
        </w:tc>
      </w:tr>
      <w:tr w:rsidR="00045714" w:rsidRPr="000E13A0" w14:paraId="5C4E816B" w14:textId="77777777" w:rsidTr="00F452F1">
        <w:trPr>
          <w:trHeight w:val="240"/>
          <w:jc w:val="center"/>
        </w:trPr>
        <w:tc>
          <w:tcPr>
            <w:tcW w:w="4876" w:type="dxa"/>
            <w:tcBorders>
              <w:top w:val="nil"/>
              <w:left w:val="nil"/>
              <w:bottom w:val="nil"/>
              <w:right w:val="nil"/>
            </w:tcBorders>
          </w:tcPr>
          <w:p w14:paraId="785C7140"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0D71A834" w14:textId="77777777" w:rsidR="00045714" w:rsidRPr="000E13A0" w:rsidRDefault="00045714" w:rsidP="00F452F1">
            <w:pPr>
              <w:pStyle w:val="AmColumnHeading"/>
            </w:pPr>
            <w:r w:rsidRPr="000E13A0">
              <w:t>Pozměňovací návrh</w:t>
            </w:r>
          </w:p>
        </w:tc>
      </w:tr>
      <w:tr w:rsidR="00045714" w:rsidRPr="000E13A0" w14:paraId="4A7C9E0E" w14:textId="77777777" w:rsidTr="00F452F1">
        <w:trPr>
          <w:jc w:val="center"/>
        </w:trPr>
        <w:tc>
          <w:tcPr>
            <w:tcW w:w="4876" w:type="dxa"/>
            <w:tcBorders>
              <w:top w:val="nil"/>
              <w:left w:val="nil"/>
              <w:bottom w:val="nil"/>
              <w:right w:val="nil"/>
            </w:tcBorders>
          </w:tcPr>
          <w:p w14:paraId="4AC7DE5B" w14:textId="20AA7A67" w:rsidR="00045714" w:rsidRPr="000E13A0" w:rsidRDefault="00045714" w:rsidP="00F452F1">
            <w:pPr>
              <w:pStyle w:val="Normal6a"/>
            </w:pPr>
            <w:r w:rsidRPr="000E13A0">
              <w:t>1.</w:t>
            </w:r>
            <w:r w:rsidRPr="000E13A0">
              <w:tab/>
              <w:t xml:space="preserve">Rozhodnutí </w:t>
            </w:r>
            <w:r w:rsidR="009751BC" w:rsidRPr="000E13A0">
              <w:t>o</w:t>
            </w:r>
            <w:r w:rsidR="009751BC">
              <w:t> </w:t>
            </w:r>
            <w:r w:rsidRPr="000E13A0">
              <w:t>návratu jsou spojena se zákazem vstupu, pokud:</w:t>
            </w:r>
          </w:p>
        </w:tc>
        <w:tc>
          <w:tcPr>
            <w:tcW w:w="4876" w:type="dxa"/>
            <w:tcBorders>
              <w:top w:val="nil"/>
              <w:left w:val="nil"/>
              <w:bottom w:val="nil"/>
              <w:right w:val="nil"/>
            </w:tcBorders>
          </w:tcPr>
          <w:p w14:paraId="70AA25E4" w14:textId="77F5303E" w:rsidR="00045714" w:rsidRPr="000E13A0" w:rsidRDefault="00045714" w:rsidP="00F452F1">
            <w:pPr>
              <w:pStyle w:val="Normal6a"/>
            </w:pPr>
            <w:r w:rsidRPr="000E13A0">
              <w:t>1.</w:t>
            </w:r>
            <w:r w:rsidRPr="000E13A0">
              <w:tab/>
              <w:t xml:space="preserve">Rozhodnutí </w:t>
            </w:r>
            <w:r w:rsidR="009751BC" w:rsidRPr="000E13A0">
              <w:t>o</w:t>
            </w:r>
            <w:r w:rsidR="009751BC">
              <w:t> </w:t>
            </w:r>
            <w:r w:rsidRPr="000E13A0">
              <w:t xml:space="preserve">návratu jsou spojena se zákazem vstupu </w:t>
            </w:r>
            <w:r w:rsidR="009751BC" w:rsidRPr="000E13A0">
              <w:rPr>
                <w:b/>
                <w:i/>
              </w:rPr>
              <w:t>v</w:t>
            </w:r>
            <w:r w:rsidR="009751BC">
              <w:rPr>
                <w:b/>
                <w:i/>
              </w:rPr>
              <w:t> </w:t>
            </w:r>
            <w:r w:rsidRPr="000E13A0">
              <w:rPr>
                <w:b/>
                <w:i/>
              </w:rPr>
              <w:t>délce minimálně 10 let</w:t>
            </w:r>
            <w:r w:rsidRPr="000E13A0">
              <w:t>, pokud:</w:t>
            </w:r>
          </w:p>
        </w:tc>
      </w:tr>
    </w:tbl>
    <w:p w14:paraId="29C84D3D"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0447E1F3" w14:textId="77777777" w:rsidR="00AC327C" w:rsidRPr="000E13A0" w:rsidRDefault="00045714" w:rsidP="00045714">
      <w:r w:rsidRPr="005D5784">
        <w:rPr>
          <w:rStyle w:val="HideTWBExt"/>
        </w:rPr>
        <w:t>&lt;/Amend&gt;</w:t>
      </w:r>
    </w:p>
    <w:p w14:paraId="54B3D103"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839</w:t>
      </w:r>
      <w:r w:rsidRPr="005D5784">
        <w:rPr>
          <w:rStyle w:val="HideTWBExt"/>
          <w:b w:val="0"/>
        </w:rPr>
        <w:t>&lt;/NumAm&gt;</w:t>
      </w:r>
    </w:p>
    <w:p w14:paraId="1166409A" w14:textId="77777777" w:rsidR="00045714" w:rsidRPr="000E13A0" w:rsidRDefault="00045714" w:rsidP="00045714">
      <w:pPr>
        <w:pStyle w:val="NormalBold"/>
      </w:pPr>
      <w:r w:rsidRPr="005D5784">
        <w:rPr>
          <w:rStyle w:val="HideTWBExt"/>
          <w:b w:val="0"/>
        </w:rPr>
        <w:t>&lt;RepeatBlock-By&gt;&lt;Members&gt;</w:t>
      </w:r>
      <w:r w:rsidRPr="000E13A0">
        <w:t>Mélissa Camara</w:t>
      </w:r>
      <w:r w:rsidRPr="005D5784">
        <w:rPr>
          <w:rStyle w:val="HideTWBExt"/>
          <w:b w:val="0"/>
        </w:rPr>
        <w:t>&lt;/Members&gt;</w:t>
      </w:r>
    </w:p>
    <w:p w14:paraId="1AC905A0" w14:textId="77777777" w:rsidR="00045714" w:rsidRPr="000E13A0" w:rsidRDefault="00045714" w:rsidP="00045714">
      <w:pPr>
        <w:pStyle w:val="NormalBold"/>
      </w:pPr>
      <w:r w:rsidRPr="005D5784">
        <w:rPr>
          <w:rStyle w:val="HideTWBExt"/>
          <w:b w:val="0"/>
        </w:rPr>
        <w:t>&lt;/RepeatBlock-By&gt;</w:t>
      </w:r>
    </w:p>
    <w:p w14:paraId="2CE98F03"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17202F4C" w14:textId="77777777" w:rsidR="00045714" w:rsidRPr="000E13A0" w:rsidRDefault="00045714" w:rsidP="00045714">
      <w:pPr>
        <w:pStyle w:val="NormalBold"/>
      </w:pPr>
      <w:r w:rsidRPr="005D5784">
        <w:rPr>
          <w:rStyle w:val="HideTWBExt"/>
          <w:b w:val="0"/>
        </w:rPr>
        <w:t>&lt;Article&gt;</w:t>
      </w:r>
      <w:r w:rsidRPr="000E13A0">
        <w:t>Čl. 10 – odst. 1 – návětí</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04DBA105" w14:textId="77777777" w:rsidTr="00F452F1">
        <w:trPr>
          <w:trHeight w:hRule="exact" w:val="240"/>
          <w:jc w:val="center"/>
        </w:trPr>
        <w:tc>
          <w:tcPr>
            <w:tcW w:w="9752" w:type="dxa"/>
            <w:gridSpan w:val="2"/>
            <w:tcBorders>
              <w:top w:val="nil"/>
              <w:left w:val="nil"/>
              <w:bottom w:val="nil"/>
              <w:right w:val="nil"/>
            </w:tcBorders>
          </w:tcPr>
          <w:p w14:paraId="48C33BD8" w14:textId="77777777" w:rsidR="00045714" w:rsidRPr="000E13A0" w:rsidRDefault="00045714" w:rsidP="00F452F1"/>
        </w:tc>
      </w:tr>
      <w:tr w:rsidR="00045714" w:rsidRPr="000E13A0" w14:paraId="0E3FE730" w14:textId="77777777" w:rsidTr="00F452F1">
        <w:trPr>
          <w:trHeight w:val="240"/>
          <w:jc w:val="center"/>
        </w:trPr>
        <w:tc>
          <w:tcPr>
            <w:tcW w:w="4876" w:type="dxa"/>
            <w:tcBorders>
              <w:top w:val="nil"/>
              <w:left w:val="nil"/>
              <w:bottom w:val="nil"/>
              <w:right w:val="nil"/>
            </w:tcBorders>
          </w:tcPr>
          <w:p w14:paraId="78BCDE3B"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00A67E17" w14:textId="77777777" w:rsidR="00045714" w:rsidRPr="000E13A0" w:rsidRDefault="00045714" w:rsidP="00F452F1">
            <w:pPr>
              <w:pStyle w:val="AmColumnHeading"/>
            </w:pPr>
            <w:r w:rsidRPr="000E13A0">
              <w:t>Pozměňovací návrh</w:t>
            </w:r>
          </w:p>
        </w:tc>
      </w:tr>
      <w:tr w:rsidR="00045714" w:rsidRPr="000E13A0" w14:paraId="1F780E61" w14:textId="77777777" w:rsidTr="00F452F1">
        <w:trPr>
          <w:jc w:val="center"/>
        </w:trPr>
        <w:tc>
          <w:tcPr>
            <w:tcW w:w="4876" w:type="dxa"/>
            <w:tcBorders>
              <w:top w:val="nil"/>
              <w:left w:val="nil"/>
              <w:bottom w:val="nil"/>
              <w:right w:val="nil"/>
            </w:tcBorders>
          </w:tcPr>
          <w:p w14:paraId="4494E412" w14:textId="784E3C26" w:rsidR="00045714" w:rsidRPr="000E13A0" w:rsidRDefault="00045714" w:rsidP="00F452F1">
            <w:pPr>
              <w:pStyle w:val="Normal6a"/>
            </w:pPr>
            <w:r w:rsidRPr="000E13A0">
              <w:t>1.</w:t>
            </w:r>
            <w:r w:rsidRPr="000E13A0">
              <w:tab/>
              <w:t xml:space="preserve">Rozhodnutí </w:t>
            </w:r>
            <w:r w:rsidR="009751BC" w:rsidRPr="000E13A0">
              <w:t>o</w:t>
            </w:r>
            <w:r w:rsidR="009751BC">
              <w:t> </w:t>
            </w:r>
            <w:r w:rsidRPr="000E13A0">
              <w:t xml:space="preserve">návratu </w:t>
            </w:r>
            <w:r w:rsidRPr="000E13A0">
              <w:rPr>
                <w:b/>
                <w:i/>
              </w:rPr>
              <w:t>jsou</w:t>
            </w:r>
            <w:r w:rsidRPr="000E13A0">
              <w:t xml:space="preserve"> spojena se zákazem vstupu, pokud:</w:t>
            </w:r>
          </w:p>
        </w:tc>
        <w:tc>
          <w:tcPr>
            <w:tcW w:w="4876" w:type="dxa"/>
            <w:tcBorders>
              <w:top w:val="nil"/>
              <w:left w:val="nil"/>
              <w:bottom w:val="nil"/>
              <w:right w:val="nil"/>
            </w:tcBorders>
          </w:tcPr>
          <w:p w14:paraId="1EFE5E65" w14:textId="718DF7B4" w:rsidR="00045714" w:rsidRPr="000E13A0" w:rsidRDefault="00045714" w:rsidP="00F452F1">
            <w:pPr>
              <w:pStyle w:val="Normal6a"/>
            </w:pPr>
            <w:r w:rsidRPr="000E13A0">
              <w:t>1.</w:t>
            </w:r>
            <w:r w:rsidRPr="000E13A0">
              <w:tab/>
              <w:t xml:space="preserve">Rozhodnutí </w:t>
            </w:r>
            <w:r w:rsidR="009751BC" w:rsidRPr="000E13A0">
              <w:t>o</w:t>
            </w:r>
            <w:r w:rsidR="009751BC">
              <w:t> </w:t>
            </w:r>
            <w:r w:rsidRPr="000E13A0">
              <w:t>návratu</w:t>
            </w:r>
            <w:r w:rsidRPr="000E13A0">
              <w:rPr>
                <w:b/>
                <w:i/>
              </w:rPr>
              <w:t xml:space="preserve"> mohou být</w:t>
            </w:r>
            <w:r w:rsidRPr="000E13A0">
              <w:t xml:space="preserve"> spojena </w:t>
            </w:r>
            <w:r w:rsidRPr="000E13A0">
              <w:rPr>
                <w:b/>
                <w:i/>
              </w:rPr>
              <w:t>pouze</w:t>
            </w:r>
            <w:r w:rsidRPr="000E13A0">
              <w:t xml:space="preserve"> se zákazem vstupu, pokud:</w:t>
            </w:r>
          </w:p>
        </w:tc>
      </w:tr>
    </w:tbl>
    <w:p w14:paraId="5BCC4FDE"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4820CD11" w14:textId="77777777" w:rsidR="00AC327C" w:rsidRPr="000E13A0" w:rsidRDefault="00045714" w:rsidP="00045714">
      <w:r w:rsidRPr="005D5784">
        <w:rPr>
          <w:rStyle w:val="HideTWBExt"/>
        </w:rPr>
        <w:t>&lt;/Amend&gt;</w:t>
      </w:r>
    </w:p>
    <w:p w14:paraId="2D67E1B7"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840</w:t>
      </w:r>
      <w:r w:rsidRPr="005D5784">
        <w:rPr>
          <w:rStyle w:val="HideTWBExt"/>
          <w:b w:val="0"/>
        </w:rPr>
        <w:t>&lt;/NumAm&gt;</w:t>
      </w:r>
    </w:p>
    <w:p w14:paraId="054AE979" w14:textId="77777777" w:rsidR="00045714" w:rsidRPr="000E13A0" w:rsidRDefault="00045714" w:rsidP="00045714">
      <w:pPr>
        <w:pStyle w:val="NormalBold"/>
      </w:pPr>
      <w:r w:rsidRPr="005D5784">
        <w:rPr>
          <w:rStyle w:val="HideTWBExt"/>
          <w:b w:val="0"/>
        </w:rPr>
        <w:t>&lt;RepeatBlock-By&gt;&lt;Members&gt;</w:t>
      </w:r>
      <w:r w:rsidRPr="000E13A0">
        <w:t>Mary Khan</w:t>
      </w:r>
      <w:r w:rsidRPr="005D5784">
        <w:rPr>
          <w:rStyle w:val="HideTWBExt"/>
          <w:b w:val="0"/>
        </w:rPr>
        <w:t>&lt;/Members&gt;</w:t>
      </w:r>
    </w:p>
    <w:p w14:paraId="25EB7F15" w14:textId="77777777" w:rsidR="00045714" w:rsidRPr="000E13A0" w:rsidRDefault="00045714" w:rsidP="00045714">
      <w:pPr>
        <w:pStyle w:val="NormalBold"/>
      </w:pPr>
      <w:r w:rsidRPr="005D5784">
        <w:rPr>
          <w:rStyle w:val="HideTWBExt"/>
          <w:b w:val="0"/>
        </w:rPr>
        <w:t>&lt;/RepeatBlock-By&gt;</w:t>
      </w:r>
    </w:p>
    <w:p w14:paraId="5676FDFA" w14:textId="77777777" w:rsidR="00045714" w:rsidRPr="000E13A0" w:rsidRDefault="00045714" w:rsidP="00045714">
      <w:pPr>
        <w:pStyle w:val="NormalBold"/>
      </w:pPr>
      <w:r w:rsidRPr="005D5784">
        <w:rPr>
          <w:rStyle w:val="HideTWBExt"/>
          <w:b w:val="0"/>
        </w:rPr>
        <w:lastRenderedPageBreak/>
        <w:t>&lt;DocAmend&gt;</w:t>
      </w:r>
      <w:r w:rsidRPr="000E13A0">
        <w:t>Návrh nařízení</w:t>
      </w:r>
      <w:r w:rsidRPr="005D5784">
        <w:rPr>
          <w:rStyle w:val="HideTWBExt"/>
          <w:b w:val="0"/>
        </w:rPr>
        <w:t>&lt;/DocAmend&gt;</w:t>
      </w:r>
    </w:p>
    <w:p w14:paraId="2DFA4640" w14:textId="77777777" w:rsidR="00045714" w:rsidRPr="000E13A0" w:rsidRDefault="00045714" w:rsidP="00045714">
      <w:pPr>
        <w:pStyle w:val="NormalBold"/>
      </w:pPr>
      <w:r w:rsidRPr="005D5784">
        <w:rPr>
          <w:rStyle w:val="HideTWBExt"/>
          <w:b w:val="0"/>
        </w:rPr>
        <w:t>&lt;Article&gt;</w:t>
      </w:r>
      <w:r w:rsidRPr="000E13A0">
        <w:t>Čl. 10 – odst. 1 – návětí</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5C2A1532" w14:textId="77777777" w:rsidTr="00F452F1">
        <w:trPr>
          <w:trHeight w:hRule="exact" w:val="240"/>
          <w:jc w:val="center"/>
        </w:trPr>
        <w:tc>
          <w:tcPr>
            <w:tcW w:w="9752" w:type="dxa"/>
            <w:gridSpan w:val="2"/>
            <w:tcBorders>
              <w:top w:val="nil"/>
              <w:left w:val="nil"/>
              <w:bottom w:val="nil"/>
              <w:right w:val="nil"/>
            </w:tcBorders>
          </w:tcPr>
          <w:p w14:paraId="7565C456" w14:textId="77777777" w:rsidR="00045714" w:rsidRPr="000E13A0" w:rsidRDefault="00045714" w:rsidP="00F452F1"/>
        </w:tc>
      </w:tr>
      <w:tr w:rsidR="00045714" w:rsidRPr="000E13A0" w14:paraId="3B9BC4A3" w14:textId="77777777" w:rsidTr="00F452F1">
        <w:trPr>
          <w:trHeight w:val="240"/>
          <w:jc w:val="center"/>
        </w:trPr>
        <w:tc>
          <w:tcPr>
            <w:tcW w:w="4876" w:type="dxa"/>
            <w:tcBorders>
              <w:top w:val="nil"/>
              <w:left w:val="nil"/>
              <w:bottom w:val="nil"/>
              <w:right w:val="nil"/>
            </w:tcBorders>
          </w:tcPr>
          <w:p w14:paraId="557C060A"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12009689" w14:textId="77777777" w:rsidR="00045714" w:rsidRPr="000E13A0" w:rsidRDefault="00045714" w:rsidP="00F452F1">
            <w:pPr>
              <w:pStyle w:val="AmColumnHeading"/>
            </w:pPr>
            <w:r w:rsidRPr="000E13A0">
              <w:t>Pozměňovací návrh</w:t>
            </w:r>
          </w:p>
        </w:tc>
      </w:tr>
      <w:tr w:rsidR="00045714" w:rsidRPr="000E13A0" w14:paraId="412DB0A7" w14:textId="77777777" w:rsidTr="00F452F1">
        <w:trPr>
          <w:jc w:val="center"/>
        </w:trPr>
        <w:tc>
          <w:tcPr>
            <w:tcW w:w="4876" w:type="dxa"/>
            <w:tcBorders>
              <w:top w:val="nil"/>
              <w:left w:val="nil"/>
              <w:bottom w:val="nil"/>
              <w:right w:val="nil"/>
            </w:tcBorders>
          </w:tcPr>
          <w:p w14:paraId="61D363E6" w14:textId="1BA9312A" w:rsidR="00045714" w:rsidRPr="000E13A0" w:rsidRDefault="00045714" w:rsidP="00F452F1">
            <w:pPr>
              <w:pStyle w:val="Normal6a"/>
            </w:pPr>
            <w:r w:rsidRPr="000E13A0">
              <w:t>1.</w:t>
            </w:r>
            <w:r w:rsidRPr="000E13A0">
              <w:tab/>
              <w:t xml:space="preserve">Rozhodnutí </w:t>
            </w:r>
            <w:r w:rsidR="009751BC" w:rsidRPr="000E13A0">
              <w:t>o</w:t>
            </w:r>
            <w:r w:rsidR="009751BC">
              <w:t> </w:t>
            </w:r>
            <w:r w:rsidRPr="000E13A0">
              <w:t>návratu jsou spojena se zákazem vstupu</w:t>
            </w:r>
            <w:r w:rsidRPr="000E13A0">
              <w:rPr>
                <w:b/>
                <w:i/>
              </w:rPr>
              <w:t>, pokud:</w:t>
            </w:r>
          </w:p>
        </w:tc>
        <w:tc>
          <w:tcPr>
            <w:tcW w:w="4876" w:type="dxa"/>
            <w:tcBorders>
              <w:top w:val="nil"/>
              <w:left w:val="nil"/>
              <w:bottom w:val="nil"/>
              <w:right w:val="nil"/>
            </w:tcBorders>
          </w:tcPr>
          <w:p w14:paraId="05AC61B9" w14:textId="26F07C95" w:rsidR="00045714" w:rsidRPr="000E13A0" w:rsidRDefault="00045714" w:rsidP="00F452F1">
            <w:pPr>
              <w:pStyle w:val="Normal6a"/>
            </w:pPr>
            <w:r w:rsidRPr="000E13A0">
              <w:t>1.</w:t>
            </w:r>
            <w:r w:rsidRPr="000E13A0">
              <w:tab/>
              <w:t xml:space="preserve">Rozhodnutí </w:t>
            </w:r>
            <w:r w:rsidR="009751BC" w:rsidRPr="000E13A0">
              <w:t>o</w:t>
            </w:r>
            <w:r w:rsidR="009751BC">
              <w:t> </w:t>
            </w:r>
            <w:r w:rsidRPr="000E13A0">
              <w:t>návratu jsou spojena se zákazem vstupu</w:t>
            </w:r>
            <w:r w:rsidRPr="000E13A0">
              <w:rPr>
                <w:b/>
                <w:i/>
              </w:rPr>
              <w:t>.</w:t>
            </w:r>
          </w:p>
        </w:tc>
      </w:tr>
    </w:tbl>
    <w:p w14:paraId="10DEC439"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4D1A721B" w14:textId="77777777" w:rsidR="00045714" w:rsidRPr="000E13A0" w:rsidRDefault="00045714" w:rsidP="00045714">
      <w:pPr>
        <w:pStyle w:val="AmJustTitle"/>
      </w:pPr>
      <w:r w:rsidRPr="005D5784">
        <w:rPr>
          <w:rStyle w:val="HideTWBExt"/>
          <w:i w:val="0"/>
        </w:rPr>
        <w:t>&lt;TitreJust&gt;</w:t>
      </w:r>
      <w:r w:rsidRPr="000E13A0">
        <w:t>Odůvodnění</w:t>
      </w:r>
      <w:r w:rsidRPr="005D5784">
        <w:rPr>
          <w:rStyle w:val="HideTWBExt"/>
          <w:i w:val="0"/>
        </w:rPr>
        <w:t>&lt;/TitreJust&gt;</w:t>
      </w:r>
    </w:p>
    <w:p w14:paraId="0A9866E1" w14:textId="0BA019F4" w:rsidR="00045714" w:rsidRPr="000E13A0" w:rsidRDefault="00045714" w:rsidP="00045714">
      <w:pPr>
        <w:pStyle w:val="AmJustText"/>
      </w:pPr>
      <w:r w:rsidRPr="000E13A0">
        <w:t xml:space="preserve">Zákazy vstupu by měly působit jako odrazující prostředek od nelegální migrace </w:t>
      </w:r>
      <w:r w:rsidR="009751BC" w:rsidRPr="000E13A0">
        <w:t>a</w:t>
      </w:r>
      <w:r w:rsidR="009751BC">
        <w:t> </w:t>
      </w:r>
      <w:r w:rsidRPr="000E13A0">
        <w:t xml:space="preserve">zároveň jako vhodný trest pro nelegálně pobývající státní příslušníky třetích zemí. Proto je třeba je uplatňovat na všechna rozhodnutí </w:t>
      </w:r>
      <w:r w:rsidR="009751BC" w:rsidRPr="000E13A0">
        <w:t>o</w:t>
      </w:r>
      <w:r w:rsidR="009751BC">
        <w:t> </w:t>
      </w:r>
      <w:r w:rsidRPr="000E13A0">
        <w:t>návratu.</w:t>
      </w:r>
    </w:p>
    <w:p w14:paraId="13AF7CE3" w14:textId="77777777" w:rsidR="00AC327C" w:rsidRPr="000E13A0" w:rsidRDefault="00045714" w:rsidP="00045714">
      <w:r w:rsidRPr="005D5784">
        <w:rPr>
          <w:rStyle w:val="HideTWBExt"/>
        </w:rPr>
        <w:t>&lt;/Amend&gt;</w:t>
      </w:r>
    </w:p>
    <w:p w14:paraId="4E56DE51"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841</w:t>
      </w:r>
      <w:r w:rsidRPr="005D5784">
        <w:rPr>
          <w:rStyle w:val="HideTWBExt"/>
          <w:b w:val="0"/>
        </w:rPr>
        <w:t>&lt;/NumAm&gt;</w:t>
      </w:r>
    </w:p>
    <w:p w14:paraId="759B98B2" w14:textId="77777777" w:rsidR="00045714" w:rsidRPr="000E13A0" w:rsidRDefault="00045714" w:rsidP="00045714">
      <w:pPr>
        <w:pStyle w:val="NormalBold"/>
      </w:pPr>
      <w:r w:rsidRPr="005D5784">
        <w:rPr>
          <w:rStyle w:val="HideTWBExt"/>
          <w:b w:val="0"/>
        </w:rPr>
        <w:t>&lt;RepeatBlock-By&gt;&lt;Members&gt;</w:t>
      </w:r>
      <w:r w:rsidRPr="000E13A0">
        <w:t>Mary Khan</w:t>
      </w:r>
      <w:r w:rsidRPr="005D5784">
        <w:rPr>
          <w:rStyle w:val="HideTWBExt"/>
          <w:b w:val="0"/>
        </w:rPr>
        <w:t>&lt;/Members&gt;</w:t>
      </w:r>
    </w:p>
    <w:p w14:paraId="6D3DEB9C" w14:textId="77777777" w:rsidR="00045714" w:rsidRPr="000E13A0" w:rsidRDefault="00045714" w:rsidP="00045714">
      <w:pPr>
        <w:pStyle w:val="NormalBold"/>
      </w:pPr>
      <w:r w:rsidRPr="005D5784">
        <w:rPr>
          <w:rStyle w:val="HideTWBExt"/>
          <w:b w:val="0"/>
        </w:rPr>
        <w:t>&lt;/RepeatBlock-By&gt;</w:t>
      </w:r>
    </w:p>
    <w:p w14:paraId="7B849EC1"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29CB3F49" w14:textId="77777777" w:rsidR="00045714" w:rsidRPr="000E13A0" w:rsidRDefault="00045714" w:rsidP="00045714">
      <w:pPr>
        <w:pStyle w:val="NormalBold"/>
      </w:pPr>
      <w:r w:rsidRPr="005D5784">
        <w:rPr>
          <w:rStyle w:val="HideTWBExt"/>
          <w:b w:val="0"/>
        </w:rPr>
        <w:t>&lt;Article&gt;</w:t>
      </w:r>
      <w:r w:rsidRPr="000E13A0">
        <w:t>Čl. 10 – odst. 1 – písm. a</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57D2CB1D" w14:textId="77777777" w:rsidTr="00F452F1">
        <w:trPr>
          <w:trHeight w:hRule="exact" w:val="240"/>
          <w:jc w:val="center"/>
        </w:trPr>
        <w:tc>
          <w:tcPr>
            <w:tcW w:w="9752" w:type="dxa"/>
            <w:gridSpan w:val="2"/>
            <w:tcBorders>
              <w:top w:val="nil"/>
              <w:left w:val="nil"/>
              <w:bottom w:val="nil"/>
              <w:right w:val="nil"/>
            </w:tcBorders>
          </w:tcPr>
          <w:p w14:paraId="7547A005" w14:textId="77777777" w:rsidR="00045714" w:rsidRPr="000E13A0" w:rsidRDefault="00045714" w:rsidP="00F452F1"/>
        </w:tc>
      </w:tr>
      <w:tr w:rsidR="00045714" w:rsidRPr="000E13A0" w14:paraId="14431B21" w14:textId="77777777" w:rsidTr="00F452F1">
        <w:trPr>
          <w:trHeight w:val="240"/>
          <w:jc w:val="center"/>
        </w:trPr>
        <w:tc>
          <w:tcPr>
            <w:tcW w:w="4876" w:type="dxa"/>
            <w:tcBorders>
              <w:top w:val="nil"/>
              <w:left w:val="nil"/>
              <w:bottom w:val="nil"/>
              <w:right w:val="nil"/>
            </w:tcBorders>
          </w:tcPr>
          <w:p w14:paraId="4CC6F592"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07C7BA4F" w14:textId="77777777" w:rsidR="00045714" w:rsidRPr="000E13A0" w:rsidRDefault="00045714" w:rsidP="00F452F1">
            <w:pPr>
              <w:pStyle w:val="AmColumnHeading"/>
            </w:pPr>
            <w:r w:rsidRPr="000E13A0">
              <w:t>Pozměňovací návrh</w:t>
            </w:r>
          </w:p>
        </w:tc>
      </w:tr>
      <w:tr w:rsidR="00045714" w:rsidRPr="000E13A0" w14:paraId="506A8DB7" w14:textId="77777777" w:rsidTr="00F452F1">
        <w:trPr>
          <w:jc w:val="center"/>
        </w:trPr>
        <w:tc>
          <w:tcPr>
            <w:tcW w:w="4876" w:type="dxa"/>
            <w:tcBorders>
              <w:top w:val="nil"/>
              <w:left w:val="nil"/>
              <w:bottom w:val="nil"/>
              <w:right w:val="nil"/>
            </w:tcBorders>
          </w:tcPr>
          <w:p w14:paraId="6D747DD4" w14:textId="119F2A8F" w:rsidR="00045714" w:rsidRPr="000E13A0" w:rsidRDefault="00045714" w:rsidP="00F452F1">
            <w:pPr>
              <w:pStyle w:val="Normal6a"/>
            </w:pPr>
            <w:r w:rsidRPr="000E13A0">
              <w:rPr>
                <w:b/>
                <w:i/>
              </w:rPr>
              <w:t>a.</w:t>
            </w:r>
            <w:r w:rsidRPr="000E13A0">
              <w:tab/>
            </w:r>
            <w:r w:rsidRPr="000E13A0">
              <w:rPr>
                <w:b/>
                <w:i/>
              </w:rPr>
              <w:t xml:space="preserve">se na státního příslušníka třetí země vztahuje vyhoštění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článkem 12;</w:t>
            </w:r>
          </w:p>
        </w:tc>
        <w:tc>
          <w:tcPr>
            <w:tcW w:w="4876" w:type="dxa"/>
            <w:tcBorders>
              <w:top w:val="nil"/>
              <w:left w:val="nil"/>
              <w:bottom w:val="nil"/>
              <w:right w:val="nil"/>
            </w:tcBorders>
          </w:tcPr>
          <w:p w14:paraId="290C1ABD" w14:textId="77777777" w:rsidR="00045714" w:rsidRPr="000E13A0" w:rsidRDefault="00045714" w:rsidP="00F452F1">
            <w:pPr>
              <w:pStyle w:val="Normal6a"/>
            </w:pPr>
            <w:r w:rsidRPr="000E13A0">
              <w:rPr>
                <w:b/>
                <w:i/>
              </w:rPr>
              <w:t>vypouští se</w:t>
            </w:r>
          </w:p>
        </w:tc>
      </w:tr>
    </w:tbl>
    <w:p w14:paraId="22CB8325"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7472D7DD" w14:textId="77777777" w:rsidR="00AC327C" w:rsidRPr="000E13A0" w:rsidRDefault="00045714" w:rsidP="00045714">
      <w:r w:rsidRPr="005D5784">
        <w:rPr>
          <w:rStyle w:val="HideTWBExt"/>
        </w:rPr>
        <w:t>&lt;/Amend&gt;</w:t>
      </w:r>
    </w:p>
    <w:p w14:paraId="74D026AD"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842</w:t>
      </w:r>
      <w:r w:rsidRPr="005D5784">
        <w:rPr>
          <w:rStyle w:val="HideTWBExt"/>
          <w:b w:val="0"/>
        </w:rPr>
        <w:t>&lt;/NumAm&gt;</w:t>
      </w:r>
    </w:p>
    <w:p w14:paraId="7068C28A" w14:textId="77777777" w:rsidR="00045714" w:rsidRPr="000E13A0" w:rsidRDefault="00045714" w:rsidP="00045714">
      <w:pPr>
        <w:pStyle w:val="NormalBold"/>
      </w:pPr>
      <w:r w:rsidRPr="005D5784">
        <w:rPr>
          <w:rStyle w:val="HideTWBExt"/>
          <w:b w:val="0"/>
        </w:rPr>
        <w:t>&lt;RepeatBlock-By&gt;&lt;Members&gt;</w:t>
      </w:r>
      <w:r w:rsidRPr="000E13A0">
        <w:t>Murielle Laurent, Ana Catarina Mendes, Emma Rafowicz, Matjaž Nemec, Marco Tarquinio, Francisco Assis, Cecilia Strada</w:t>
      </w:r>
      <w:r w:rsidRPr="005D5784">
        <w:rPr>
          <w:rStyle w:val="HideTWBExt"/>
          <w:b w:val="0"/>
        </w:rPr>
        <w:t>&lt;/Members&gt;</w:t>
      </w:r>
    </w:p>
    <w:p w14:paraId="7DFC2689" w14:textId="77777777" w:rsidR="00045714" w:rsidRPr="000E13A0" w:rsidRDefault="00045714" w:rsidP="00045714">
      <w:pPr>
        <w:pStyle w:val="NormalBold"/>
      </w:pPr>
      <w:r w:rsidRPr="005D5784">
        <w:rPr>
          <w:rStyle w:val="HideTWBExt"/>
          <w:b w:val="0"/>
        </w:rPr>
        <w:t>&lt;/RepeatBlock-By&gt;</w:t>
      </w:r>
    </w:p>
    <w:p w14:paraId="4D5F4018"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5A2AA8F7" w14:textId="77777777" w:rsidR="00045714" w:rsidRPr="000E13A0" w:rsidRDefault="00045714" w:rsidP="00045714">
      <w:pPr>
        <w:pStyle w:val="NormalBold"/>
      </w:pPr>
      <w:r w:rsidRPr="005D5784">
        <w:rPr>
          <w:rStyle w:val="HideTWBExt"/>
          <w:b w:val="0"/>
        </w:rPr>
        <w:t>&lt;Article&gt;</w:t>
      </w:r>
      <w:r w:rsidRPr="000E13A0">
        <w:t>Čl. 10 – odst. 1 – písm. a</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07AA6026" w14:textId="77777777" w:rsidTr="00F452F1">
        <w:trPr>
          <w:trHeight w:hRule="exact" w:val="240"/>
          <w:jc w:val="center"/>
        </w:trPr>
        <w:tc>
          <w:tcPr>
            <w:tcW w:w="9752" w:type="dxa"/>
            <w:gridSpan w:val="2"/>
            <w:tcBorders>
              <w:top w:val="nil"/>
              <w:left w:val="nil"/>
              <w:bottom w:val="nil"/>
              <w:right w:val="nil"/>
            </w:tcBorders>
          </w:tcPr>
          <w:p w14:paraId="31A0FA2D" w14:textId="77777777" w:rsidR="00045714" w:rsidRPr="000E13A0" w:rsidRDefault="00045714" w:rsidP="00F452F1"/>
        </w:tc>
      </w:tr>
      <w:tr w:rsidR="00045714" w:rsidRPr="000E13A0" w14:paraId="2B14D35E" w14:textId="77777777" w:rsidTr="00F452F1">
        <w:trPr>
          <w:trHeight w:val="240"/>
          <w:jc w:val="center"/>
        </w:trPr>
        <w:tc>
          <w:tcPr>
            <w:tcW w:w="4876" w:type="dxa"/>
            <w:tcBorders>
              <w:top w:val="nil"/>
              <w:left w:val="nil"/>
              <w:bottom w:val="nil"/>
              <w:right w:val="nil"/>
            </w:tcBorders>
          </w:tcPr>
          <w:p w14:paraId="2E375671"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1BFBEF37" w14:textId="77777777" w:rsidR="00045714" w:rsidRPr="000E13A0" w:rsidRDefault="00045714" w:rsidP="00F452F1">
            <w:pPr>
              <w:pStyle w:val="AmColumnHeading"/>
            </w:pPr>
            <w:r w:rsidRPr="000E13A0">
              <w:t>Pozměňovací návrh</w:t>
            </w:r>
          </w:p>
        </w:tc>
      </w:tr>
      <w:tr w:rsidR="00045714" w:rsidRPr="000E13A0" w14:paraId="5FD1D23C" w14:textId="77777777" w:rsidTr="00F452F1">
        <w:trPr>
          <w:jc w:val="center"/>
        </w:trPr>
        <w:tc>
          <w:tcPr>
            <w:tcW w:w="4876" w:type="dxa"/>
            <w:tcBorders>
              <w:top w:val="nil"/>
              <w:left w:val="nil"/>
              <w:bottom w:val="nil"/>
              <w:right w:val="nil"/>
            </w:tcBorders>
          </w:tcPr>
          <w:p w14:paraId="58FD9470" w14:textId="1E2CC2B1" w:rsidR="00045714" w:rsidRPr="000E13A0" w:rsidRDefault="00045714" w:rsidP="00F452F1">
            <w:pPr>
              <w:pStyle w:val="Normal6a"/>
            </w:pPr>
            <w:r w:rsidRPr="000E13A0">
              <w:rPr>
                <w:b/>
                <w:i/>
              </w:rPr>
              <w:t>a.</w:t>
            </w:r>
            <w:r w:rsidRPr="000E13A0">
              <w:tab/>
            </w:r>
            <w:r w:rsidRPr="000E13A0">
              <w:rPr>
                <w:b/>
                <w:i/>
              </w:rPr>
              <w:t xml:space="preserve">se na státního příslušníka třetí země vztahuje vyhoštění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článkem 12;</w:t>
            </w:r>
          </w:p>
        </w:tc>
        <w:tc>
          <w:tcPr>
            <w:tcW w:w="4876" w:type="dxa"/>
            <w:tcBorders>
              <w:top w:val="nil"/>
              <w:left w:val="nil"/>
              <w:bottom w:val="nil"/>
              <w:right w:val="nil"/>
            </w:tcBorders>
          </w:tcPr>
          <w:p w14:paraId="13347DFB" w14:textId="77777777" w:rsidR="00045714" w:rsidRPr="000E13A0" w:rsidRDefault="00045714" w:rsidP="00F452F1">
            <w:pPr>
              <w:pStyle w:val="Normal6a"/>
            </w:pPr>
            <w:r w:rsidRPr="000E13A0">
              <w:rPr>
                <w:b/>
                <w:i/>
              </w:rPr>
              <w:t>vypouští se</w:t>
            </w:r>
          </w:p>
        </w:tc>
      </w:tr>
    </w:tbl>
    <w:p w14:paraId="0F7B2FA7"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03DFC3B5" w14:textId="77777777" w:rsidR="00045714" w:rsidRPr="000E13A0" w:rsidRDefault="00045714" w:rsidP="00045714">
      <w:pPr>
        <w:pStyle w:val="AmJustTitle"/>
      </w:pPr>
      <w:r w:rsidRPr="005D5784">
        <w:rPr>
          <w:rStyle w:val="HideTWBExt"/>
          <w:i w:val="0"/>
        </w:rPr>
        <w:lastRenderedPageBreak/>
        <w:t>&lt;TitreJust&gt;</w:t>
      </w:r>
      <w:r w:rsidRPr="000E13A0">
        <w:t>Odůvodnění</w:t>
      </w:r>
      <w:r w:rsidRPr="005D5784">
        <w:rPr>
          <w:rStyle w:val="HideTWBExt"/>
          <w:i w:val="0"/>
        </w:rPr>
        <w:t>&lt;/TitreJust&gt;</w:t>
      </w:r>
    </w:p>
    <w:p w14:paraId="3A63A669" w14:textId="552B5E51" w:rsidR="00045714" w:rsidRPr="000E13A0" w:rsidRDefault="00045714" w:rsidP="00045714">
      <w:pPr>
        <w:pStyle w:val="AmJustText"/>
      </w:pPr>
      <w:r w:rsidRPr="000E13A0">
        <w:t xml:space="preserve">Vzhledem </w:t>
      </w:r>
      <w:r w:rsidR="009751BC" w:rsidRPr="000E13A0">
        <w:t>k</w:t>
      </w:r>
      <w:r w:rsidR="009751BC">
        <w:t> </w:t>
      </w:r>
      <w:r w:rsidRPr="000E13A0">
        <w:t xml:space="preserve">tomu, že používání nuceného navracení je </w:t>
      </w:r>
      <w:r w:rsidR="009751BC" w:rsidRPr="000E13A0">
        <w:t>v</w:t>
      </w:r>
      <w:r w:rsidR="009751BC">
        <w:t> </w:t>
      </w:r>
      <w:r w:rsidRPr="000E13A0">
        <w:t xml:space="preserve">tomto návrhu nařízení posíleno, je spojení nuceného navracení </w:t>
      </w:r>
      <w:r w:rsidR="009751BC" w:rsidRPr="000E13A0">
        <w:t>s</w:t>
      </w:r>
      <w:r w:rsidR="009751BC">
        <w:t> </w:t>
      </w:r>
      <w:r w:rsidRPr="000E13A0">
        <w:t xml:space="preserve">automatickým zákazem vstupu nespravedlivé </w:t>
      </w:r>
      <w:r w:rsidR="009751BC" w:rsidRPr="000E13A0">
        <w:t>a</w:t>
      </w:r>
      <w:r w:rsidR="009751BC">
        <w:t> </w:t>
      </w:r>
      <w:r w:rsidRPr="000E13A0">
        <w:t>nepřiměřené.</w:t>
      </w:r>
    </w:p>
    <w:p w14:paraId="1BF3D1B4" w14:textId="77777777" w:rsidR="00AC327C" w:rsidRPr="000E13A0" w:rsidRDefault="00045714" w:rsidP="00045714">
      <w:r w:rsidRPr="005D5784">
        <w:rPr>
          <w:rStyle w:val="HideTWBExt"/>
        </w:rPr>
        <w:t>&lt;/Amend&gt;</w:t>
      </w:r>
    </w:p>
    <w:p w14:paraId="73C0ABC5"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843</w:t>
      </w:r>
      <w:r w:rsidRPr="005D5784">
        <w:rPr>
          <w:rStyle w:val="HideTWBExt"/>
          <w:b w:val="0"/>
        </w:rPr>
        <w:t>&lt;/NumAm&gt;</w:t>
      </w:r>
    </w:p>
    <w:p w14:paraId="418AAC69" w14:textId="77777777" w:rsidR="00045714" w:rsidRPr="000E13A0" w:rsidRDefault="00045714" w:rsidP="00045714">
      <w:pPr>
        <w:pStyle w:val="NormalBold"/>
      </w:pPr>
      <w:r w:rsidRPr="005D5784">
        <w:rPr>
          <w:rStyle w:val="HideTWBExt"/>
          <w:b w:val="0"/>
        </w:rPr>
        <w:t>&lt;RepeatBlock-By&gt;&lt;Members&gt;</w:t>
      </w:r>
      <w:r w:rsidRPr="000E13A0">
        <w:t>Mélissa Camara</w:t>
      </w:r>
      <w:r w:rsidRPr="005D5784">
        <w:rPr>
          <w:rStyle w:val="HideTWBExt"/>
          <w:b w:val="0"/>
        </w:rPr>
        <w:t>&lt;/Members&gt;</w:t>
      </w:r>
    </w:p>
    <w:p w14:paraId="00051E20" w14:textId="77777777" w:rsidR="00045714" w:rsidRPr="000E13A0" w:rsidRDefault="00045714" w:rsidP="00045714">
      <w:pPr>
        <w:pStyle w:val="NormalBold"/>
      </w:pPr>
      <w:r w:rsidRPr="005D5784">
        <w:rPr>
          <w:rStyle w:val="HideTWBExt"/>
          <w:b w:val="0"/>
        </w:rPr>
        <w:t>&lt;/RepeatBlock-By&gt;</w:t>
      </w:r>
    </w:p>
    <w:p w14:paraId="5F616D44"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37A9BA06" w14:textId="77777777" w:rsidR="00045714" w:rsidRPr="000E13A0" w:rsidRDefault="00045714" w:rsidP="00045714">
      <w:pPr>
        <w:pStyle w:val="NormalBold"/>
      </w:pPr>
      <w:r w:rsidRPr="005D5784">
        <w:rPr>
          <w:rStyle w:val="HideTWBExt"/>
          <w:b w:val="0"/>
        </w:rPr>
        <w:t>&lt;Article&gt;</w:t>
      </w:r>
      <w:r w:rsidRPr="000E13A0">
        <w:t>Čl. 10 – odst. 1 – písm. a</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40107349" w14:textId="77777777" w:rsidTr="00F452F1">
        <w:trPr>
          <w:trHeight w:hRule="exact" w:val="240"/>
          <w:jc w:val="center"/>
        </w:trPr>
        <w:tc>
          <w:tcPr>
            <w:tcW w:w="9752" w:type="dxa"/>
            <w:gridSpan w:val="2"/>
            <w:tcBorders>
              <w:top w:val="nil"/>
              <w:left w:val="nil"/>
              <w:bottom w:val="nil"/>
              <w:right w:val="nil"/>
            </w:tcBorders>
          </w:tcPr>
          <w:p w14:paraId="0552443C" w14:textId="77777777" w:rsidR="00045714" w:rsidRPr="000E13A0" w:rsidRDefault="00045714" w:rsidP="00F452F1"/>
        </w:tc>
      </w:tr>
      <w:tr w:rsidR="00045714" w:rsidRPr="000E13A0" w14:paraId="0F0E7BE3" w14:textId="77777777" w:rsidTr="00F452F1">
        <w:trPr>
          <w:trHeight w:val="240"/>
          <w:jc w:val="center"/>
        </w:trPr>
        <w:tc>
          <w:tcPr>
            <w:tcW w:w="4876" w:type="dxa"/>
            <w:tcBorders>
              <w:top w:val="nil"/>
              <w:left w:val="nil"/>
              <w:bottom w:val="nil"/>
              <w:right w:val="nil"/>
            </w:tcBorders>
          </w:tcPr>
          <w:p w14:paraId="522387EB"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38221864" w14:textId="77777777" w:rsidR="00045714" w:rsidRPr="000E13A0" w:rsidRDefault="00045714" w:rsidP="00F452F1">
            <w:pPr>
              <w:pStyle w:val="AmColumnHeading"/>
            </w:pPr>
            <w:r w:rsidRPr="000E13A0">
              <w:t>Pozměňovací návrh</w:t>
            </w:r>
          </w:p>
        </w:tc>
      </w:tr>
      <w:tr w:rsidR="00045714" w:rsidRPr="000E13A0" w14:paraId="0D3C28F8" w14:textId="77777777" w:rsidTr="00F452F1">
        <w:trPr>
          <w:jc w:val="center"/>
        </w:trPr>
        <w:tc>
          <w:tcPr>
            <w:tcW w:w="4876" w:type="dxa"/>
            <w:tcBorders>
              <w:top w:val="nil"/>
              <w:left w:val="nil"/>
              <w:bottom w:val="nil"/>
              <w:right w:val="nil"/>
            </w:tcBorders>
          </w:tcPr>
          <w:p w14:paraId="39B378D9" w14:textId="235D1F5F" w:rsidR="00045714" w:rsidRPr="000E13A0" w:rsidRDefault="00045714" w:rsidP="00F452F1">
            <w:pPr>
              <w:pStyle w:val="Normal6a"/>
            </w:pPr>
            <w:r w:rsidRPr="000E13A0">
              <w:t>a.</w:t>
            </w:r>
            <w:r w:rsidRPr="000E13A0">
              <w:tab/>
              <w:t xml:space="preserve">se na státního příslušníka třetí země vztahuje vyhoštění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článkem 12</w:t>
            </w:r>
            <w:r w:rsidRPr="000E13A0">
              <w:t>;</w:t>
            </w:r>
          </w:p>
        </w:tc>
        <w:tc>
          <w:tcPr>
            <w:tcW w:w="4876" w:type="dxa"/>
            <w:tcBorders>
              <w:top w:val="nil"/>
              <w:left w:val="nil"/>
              <w:bottom w:val="nil"/>
              <w:right w:val="nil"/>
            </w:tcBorders>
          </w:tcPr>
          <w:p w14:paraId="352FFE51" w14:textId="77777777" w:rsidR="00045714" w:rsidRPr="000E13A0" w:rsidRDefault="00045714" w:rsidP="00F452F1">
            <w:pPr>
              <w:pStyle w:val="Normal6a"/>
            </w:pPr>
            <w:r w:rsidRPr="000E13A0">
              <w:t>a.</w:t>
            </w:r>
            <w:r w:rsidRPr="000E13A0">
              <w:tab/>
              <w:t>se na státního příslušníka třetí země vztahuje vyhoštění;</w:t>
            </w:r>
          </w:p>
        </w:tc>
      </w:tr>
    </w:tbl>
    <w:p w14:paraId="57FC66C4"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08FF61A5" w14:textId="77777777" w:rsidR="00AC327C" w:rsidRPr="000E13A0" w:rsidRDefault="00045714" w:rsidP="00045714">
      <w:r w:rsidRPr="005D5784">
        <w:rPr>
          <w:rStyle w:val="HideTWBExt"/>
        </w:rPr>
        <w:t>&lt;/Amend&gt;</w:t>
      </w:r>
    </w:p>
    <w:p w14:paraId="4851B4C2"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844</w:t>
      </w:r>
      <w:r w:rsidRPr="005D5784">
        <w:rPr>
          <w:rStyle w:val="HideTWBExt"/>
          <w:b w:val="0"/>
        </w:rPr>
        <w:t>&lt;/NumAm&gt;</w:t>
      </w:r>
    </w:p>
    <w:p w14:paraId="01904AB3" w14:textId="77777777" w:rsidR="00045714" w:rsidRPr="000E13A0" w:rsidRDefault="00045714" w:rsidP="00045714">
      <w:pPr>
        <w:pStyle w:val="NormalBold"/>
      </w:pPr>
      <w:r w:rsidRPr="005D5784">
        <w:rPr>
          <w:rStyle w:val="HideTWBExt"/>
          <w:b w:val="0"/>
        </w:rPr>
        <w:t>&lt;RepeatBlock-By&gt;&lt;Members&gt;</w:t>
      </w:r>
      <w:r w:rsidRPr="000E13A0">
        <w:t>Murielle Laurent, Ana Catarina Mendes, Emma Rafowicz, Matjaž Nemec, Marco Tarquinio, Francisco Assis, Cecilia Strada</w:t>
      </w:r>
      <w:r w:rsidRPr="005D5784">
        <w:rPr>
          <w:rStyle w:val="HideTWBExt"/>
          <w:b w:val="0"/>
        </w:rPr>
        <w:t>&lt;/Members&gt;</w:t>
      </w:r>
    </w:p>
    <w:p w14:paraId="178E6ECD" w14:textId="77777777" w:rsidR="00045714" w:rsidRPr="000E13A0" w:rsidRDefault="00045714" w:rsidP="00045714">
      <w:pPr>
        <w:pStyle w:val="NormalBold"/>
      </w:pPr>
      <w:r w:rsidRPr="005D5784">
        <w:rPr>
          <w:rStyle w:val="HideTWBExt"/>
          <w:b w:val="0"/>
        </w:rPr>
        <w:t>&lt;/RepeatBlock-By&gt;</w:t>
      </w:r>
    </w:p>
    <w:p w14:paraId="4E3D63AC"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2425A17A" w14:textId="77777777" w:rsidR="00045714" w:rsidRPr="000E13A0" w:rsidRDefault="00045714" w:rsidP="00045714">
      <w:pPr>
        <w:pStyle w:val="NormalBold"/>
      </w:pPr>
      <w:r w:rsidRPr="005D5784">
        <w:rPr>
          <w:rStyle w:val="HideTWBExt"/>
          <w:b w:val="0"/>
        </w:rPr>
        <w:t>&lt;Article&gt;</w:t>
      </w:r>
      <w:r w:rsidRPr="000E13A0">
        <w:t>Čl. 10 – odst. 1 – písm. b</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5C442029" w14:textId="77777777" w:rsidTr="00F452F1">
        <w:trPr>
          <w:trHeight w:hRule="exact" w:val="240"/>
          <w:jc w:val="center"/>
        </w:trPr>
        <w:tc>
          <w:tcPr>
            <w:tcW w:w="9752" w:type="dxa"/>
            <w:gridSpan w:val="2"/>
            <w:tcBorders>
              <w:top w:val="nil"/>
              <w:left w:val="nil"/>
              <w:bottom w:val="nil"/>
              <w:right w:val="nil"/>
            </w:tcBorders>
          </w:tcPr>
          <w:p w14:paraId="52B09B56" w14:textId="77777777" w:rsidR="00045714" w:rsidRPr="000E13A0" w:rsidRDefault="00045714" w:rsidP="00F452F1"/>
        </w:tc>
      </w:tr>
      <w:tr w:rsidR="00045714" w:rsidRPr="000E13A0" w14:paraId="3224D65A" w14:textId="77777777" w:rsidTr="00F452F1">
        <w:trPr>
          <w:trHeight w:val="240"/>
          <w:jc w:val="center"/>
        </w:trPr>
        <w:tc>
          <w:tcPr>
            <w:tcW w:w="4876" w:type="dxa"/>
            <w:tcBorders>
              <w:top w:val="nil"/>
              <w:left w:val="nil"/>
              <w:bottom w:val="nil"/>
              <w:right w:val="nil"/>
            </w:tcBorders>
          </w:tcPr>
          <w:p w14:paraId="3C92B0A4"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628F650F" w14:textId="77777777" w:rsidR="00045714" w:rsidRPr="000E13A0" w:rsidRDefault="00045714" w:rsidP="00F452F1">
            <w:pPr>
              <w:pStyle w:val="AmColumnHeading"/>
            </w:pPr>
            <w:r w:rsidRPr="000E13A0">
              <w:t>Pozměňovací návrh</w:t>
            </w:r>
          </w:p>
        </w:tc>
      </w:tr>
      <w:tr w:rsidR="00045714" w:rsidRPr="000E13A0" w14:paraId="54EB6FB1" w14:textId="77777777" w:rsidTr="00F452F1">
        <w:trPr>
          <w:jc w:val="center"/>
        </w:trPr>
        <w:tc>
          <w:tcPr>
            <w:tcW w:w="4876" w:type="dxa"/>
            <w:tcBorders>
              <w:top w:val="nil"/>
              <w:left w:val="nil"/>
              <w:bottom w:val="nil"/>
              <w:right w:val="nil"/>
            </w:tcBorders>
          </w:tcPr>
          <w:p w14:paraId="4A4015BC" w14:textId="7CB04BF0" w:rsidR="00045714" w:rsidRPr="000E13A0" w:rsidRDefault="00045714" w:rsidP="00F452F1">
            <w:pPr>
              <w:pStyle w:val="Normal6a"/>
            </w:pPr>
            <w:r w:rsidRPr="000E13A0">
              <w:rPr>
                <w:b/>
                <w:i/>
              </w:rPr>
              <w:t>b.</w:t>
            </w:r>
            <w:r w:rsidRPr="000E13A0">
              <w:tab/>
            </w:r>
            <w:r w:rsidRPr="000E13A0">
              <w:rPr>
                <w:b/>
                <w:i/>
              </w:rPr>
              <w:t xml:space="preserve">povinnost návratu nebyla splněna ve lhůtách stanovených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článkem 13;</w:t>
            </w:r>
          </w:p>
        </w:tc>
        <w:tc>
          <w:tcPr>
            <w:tcW w:w="4876" w:type="dxa"/>
            <w:tcBorders>
              <w:top w:val="nil"/>
              <w:left w:val="nil"/>
              <w:bottom w:val="nil"/>
              <w:right w:val="nil"/>
            </w:tcBorders>
          </w:tcPr>
          <w:p w14:paraId="178E9B60" w14:textId="77777777" w:rsidR="00045714" w:rsidRPr="000E13A0" w:rsidRDefault="00045714" w:rsidP="00F452F1">
            <w:pPr>
              <w:pStyle w:val="Normal6a"/>
            </w:pPr>
            <w:r w:rsidRPr="000E13A0">
              <w:rPr>
                <w:b/>
                <w:i/>
              </w:rPr>
              <w:t>vypouští se</w:t>
            </w:r>
          </w:p>
        </w:tc>
      </w:tr>
    </w:tbl>
    <w:p w14:paraId="6728AD85"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1E95A774" w14:textId="77777777" w:rsidR="00045714" w:rsidRPr="000E13A0" w:rsidRDefault="00045714" w:rsidP="00045714">
      <w:pPr>
        <w:pStyle w:val="AmJustTitle"/>
      </w:pPr>
      <w:r w:rsidRPr="005D5784">
        <w:rPr>
          <w:rStyle w:val="HideTWBExt"/>
          <w:i w:val="0"/>
        </w:rPr>
        <w:t>&lt;TitreJust&gt;</w:t>
      </w:r>
      <w:r w:rsidRPr="000E13A0">
        <w:t>Odůvodnění</w:t>
      </w:r>
      <w:r w:rsidRPr="005D5784">
        <w:rPr>
          <w:rStyle w:val="HideTWBExt"/>
          <w:i w:val="0"/>
        </w:rPr>
        <w:t>&lt;/TitreJust&gt;</w:t>
      </w:r>
    </w:p>
    <w:p w14:paraId="6E45C256" w14:textId="5EBEC613" w:rsidR="00045714" w:rsidRPr="000E13A0" w:rsidRDefault="00045714" w:rsidP="00045714">
      <w:pPr>
        <w:pStyle w:val="AmJustText"/>
      </w:pPr>
      <w:r w:rsidRPr="000E13A0">
        <w:t xml:space="preserve">Vzhledem </w:t>
      </w:r>
      <w:r w:rsidR="009751BC" w:rsidRPr="000E13A0">
        <w:t>k</w:t>
      </w:r>
      <w:r w:rsidR="009751BC">
        <w:t> </w:t>
      </w:r>
      <w:r w:rsidRPr="000E13A0">
        <w:t xml:space="preserve">tomu, že povinnost vrátit se do země původu nezávisí vždy pouze na navracené osobě, bylo by nespravedlivé </w:t>
      </w:r>
      <w:r w:rsidR="009751BC" w:rsidRPr="000E13A0">
        <w:t>a</w:t>
      </w:r>
      <w:r w:rsidR="009751BC">
        <w:t> </w:t>
      </w:r>
      <w:r w:rsidRPr="000E13A0">
        <w:t>nepřiměřené uvalit zákaz vstupu na ty, kteří se nemohou vrátit, protože je jejich země původu nepřijme.</w:t>
      </w:r>
    </w:p>
    <w:p w14:paraId="053D5C1A" w14:textId="77777777" w:rsidR="00AC327C" w:rsidRPr="000E13A0" w:rsidRDefault="00045714" w:rsidP="00045714">
      <w:r w:rsidRPr="005D5784">
        <w:rPr>
          <w:rStyle w:val="HideTWBExt"/>
        </w:rPr>
        <w:t>&lt;/Amend&gt;</w:t>
      </w:r>
    </w:p>
    <w:p w14:paraId="1E02F27E"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845</w:t>
      </w:r>
      <w:r w:rsidRPr="005D5784">
        <w:rPr>
          <w:rStyle w:val="HideTWBExt"/>
          <w:b w:val="0"/>
        </w:rPr>
        <w:t>&lt;/NumAm&gt;</w:t>
      </w:r>
    </w:p>
    <w:p w14:paraId="721D8338" w14:textId="77777777" w:rsidR="00045714" w:rsidRPr="000E13A0" w:rsidRDefault="00045714" w:rsidP="00045714">
      <w:pPr>
        <w:pStyle w:val="NormalBold"/>
      </w:pPr>
      <w:r w:rsidRPr="005D5784">
        <w:rPr>
          <w:rStyle w:val="HideTWBExt"/>
          <w:b w:val="0"/>
        </w:rPr>
        <w:t>&lt;RepeatBlock-By&gt;&lt;Members&gt;</w:t>
      </w:r>
      <w:r w:rsidRPr="000E13A0">
        <w:t>Mary Khan</w:t>
      </w:r>
      <w:r w:rsidRPr="005D5784">
        <w:rPr>
          <w:rStyle w:val="HideTWBExt"/>
          <w:b w:val="0"/>
        </w:rPr>
        <w:t>&lt;/Members&gt;</w:t>
      </w:r>
    </w:p>
    <w:p w14:paraId="713FE511" w14:textId="77777777" w:rsidR="00045714" w:rsidRPr="000E13A0" w:rsidRDefault="00045714" w:rsidP="00045714">
      <w:pPr>
        <w:pStyle w:val="NormalBold"/>
      </w:pPr>
      <w:r w:rsidRPr="005D5784">
        <w:rPr>
          <w:rStyle w:val="HideTWBExt"/>
          <w:b w:val="0"/>
        </w:rPr>
        <w:t>&lt;/RepeatBlock-By&gt;</w:t>
      </w:r>
    </w:p>
    <w:p w14:paraId="3B43A268"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2CBA328B" w14:textId="77777777" w:rsidR="00045714" w:rsidRPr="000E13A0" w:rsidRDefault="00045714" w:rsidP="00045714">
      <w:pPr>
        <w:pStyle w:val="NormalBold"/>
      </w:pPr>
      <w:r w:rsidRPr="005D5784">
        <w:rPr>
          <w:rStyle w:val="HideTWBExt"/>
          <w:b w:val="0"/>
        </w:rPr>
        <w:lastRenderedPageBreak/>
        <w:t>&lt;Article&gt;</w:t>
      </w:r>
      <w:r w:rsidRPr="000E13A0">
        <w:t>Čl. 10 – odst. 1 – písm. b</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585C5763" w14:textId="77777777" w:rsidTr="00F452F1">
        <w:trPr>
          <w:trHeight w:hRule="exact" w:val="240"/>
          <w:jc w:val="center"/>
        </w:trPr>
        <w:tc>
          <w:tcPr>
            <w:tcW w:w="9752" w:type="dxa"/>
            <w:gridSpan w:val="2"/>
            <w:tcBorders>
              <w:top w:val="nil"/>
              <w:left w:val="nil"/>
              <w:bottom w:val="nil"/>
              <w:right w:val="nil"/>
            </w:tcBorders>
          </w:tcPr>
          <w:p w14:paraId="7E31D243" w14:textId="77777777" w:rsidR="00045714" w:rsidRPr="000E13A0" w:rsidRDefault="00045714" w:rsidP="00F452F1"/>
        </w:tc>
      </w:tr>
      <w:tr w:rsidR="00045714" w:rsidRPr="000E13A0" w14:paraId="5032CBE9" w14:textId="77777777" w:rsidTr="00F452F1">
        <w:trPr>
          <w:trHeight w:val="240"/>
          <w:jc w:val="center"/>
        </w:trPr>
        <w:tc>
          <w:tcPr>
            <w:tcW w:w="4876" w:type="dxa"/>
            <w:tcBorders>
              <w:top w:val="nil"/>
              <w:left w:val="nil"/>
              <w:bottom w:val="nil"/>
              <w:right w:val="nil"/>
            </w:tcBorders>
          </w:tcPr>
          <w:p w14:paraId="69916554"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09E924BB" w14:textId="77777777" w:rsidR="00045714" w:rsidRPr="000E13A0" w:rsidRDefault="00045714" w:rsidP="00F452F1">
            <w:pPr>
              <w:pStyle w:val="AmColumnHeading"/>
            </w:pPr>
            <w:r w:rsidRPr="000E13A0">
              <w:t>Pozměňovací návrh</w:t>
            </w:r>
          </w:p>
        </w:tc>
      </w:tr>
      <w:tr w:rsidR="00045714" w:rsidRPr="000E13A0" w14:paraId="0F3A0299" w14:textId="77777777" w:rsidTr="00F452F1">
        <w:trPr>
          <w:jc w:val="center"/>
        </w:trPr>
        <w:tc>
          <w:tcPr>
            <w:tcW w:w="4876" w:type="dxa"/>
            <w:tcBorders>
              <w:top w:val="nil"/>
              <w:left w:val="nil"/>
              <w:bottom w:val="nil"/>
              <w:right w:val="nil"/>
            </w:tcBorders>
          </w:tcPr>
          <w:p w14:paraId="47C58967" w14:textId="2F15DCEF" w:rsidR="00045714" w:rsidRPr="000E13A0" w:rsidRDefault="00045714" w:rsidP="00F452F1">
            <w:pPr>
              <w:pStyle w:val="Normal6a"/>
            </w:pPr>
            <w:r w:rsidRPr="000E13A0">
              <w:rPr>
                <w:b/>
                <w:i/>
              </w:rPr>
              <w:t>b.</w:t>
            </w:r>
            <w:r w:rsidRPr="000E13A0">
              <w:tab/>
            </w:r>
            <w:r w:rsidRPr="000E13A0">
              <w:rPr>
                <w:b/>
                <w:i/>
              </w:rPr>
              <w:t xml:space="preserve">povinnost návratu nebyla splněna ve lhůtách stanovených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článkem 13;</w:t>
            </w:r>
          </w:p>
        </w:tc>
        <w:tc>
          <w:tcPr>
            <w:tcW w:w="4876" w:type="dxa"/>
            <w:tcBorders>
              <w:top w:val="nil"/>
              <w:left w:val="nil"/>
              <w:bottom w:val="nil"/>
              <w:right w:val="nil"/>
            </w:tcBorders>
          </w:tcPr>
          <w:p w14:paraId="00351382" w14:textId="77777777" w:rsidR="00045714" w:rsidRPr="000E13A0" w:rsidRDefault="00045714" w:rsidP="00F452F1">
            <w:pPr>
              <w:pStyle w:val="Normal6a"/>
            </w:pPr>
            <w:r w:rsidRPr="000E13A0">
              <w:rPr>
                <w:b/>
                <w:i/>
              </w:rPr>
              <w:t>vypouští se</w:t>
            </w:r>
          </w:p>
        </w:tc>
      </w:tr>
    </w:tbl>
    <w:p w14:paraId="3F826D0B"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099E0F74" w14:textId="77777777" w:rsidR="00AC327C" w:rsidRPr="000E13A0" w:rsidRDefault="00045714" w:rsidP="00045714">
      <w:r w:rsidRPr="005D5784">
        <w:rPr>
          <w:rStyle w:val="HideTWBExt"/>
        </w:rPr>
        <w:t>&lt;/Amend&gt;</w:t>
      </w:r>
    </w:p>
    <w:p w14:paraId="0FC393A2"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846</w:t>
      </w:r>
      <w:r w:rsidRPr="005D5784">
        <w:rPr>
          <w:rStyle w:val="HideTWBExt"/>
          <w:b w:val="0"/>
        </w:rPr>
        <w:t>&lt;/NumAm&gt;</w:t>
      </w:r>
    </w:p>
    <w:p w14:paraId="5D03740F" w14:textId="77777777" w:rsidR="00045714" w:rsidRPr="000E13A0" w:rsidRDefault="00045714" w:rsidP="00045714">
      <w:pPr>
        <w:pStyle w:val="NormalBold"/>
      </w:pPr>
      <w:r w:rsidRPr="005D5784">
        <w:rPr>
          <w:rStyle w:val="HideTWBExt"/>
          <w:b w:val="0"/>
        </w:rPr>
        <w:t>&lt;RepeatBlock-By&gt;&lt;Members&gt;</w:t>
      </w:r>
      <w:r w:rsidRPr="000E13A0">
        <w:t>Mélissa Camara</w:t>
      </w:r>
      <w:r w:rsidRPr="005D5784">
        <w:rPr>
          <w:rStyle w:val="HideTWBExt"/>
          <w:b w:val="0"/>
        </w:rPr>
        <w:t>&lt;/Members&gt;</w:t>
      </w:r>
    </w:p>
    <w:p w14:paraId="688844DB" w14:textId="77777777" w:rsidR="00045714" w:rsidRPr="000E13A0" w:rsidRDefault="00045714" w:rsidP="00045714">
      <w:pPr>
        <w:pStyle w:val="NormalBold"/>
      </w:pPr>
      <w:r w:rsidRPr="005D5784">
        <w:rPr>
          <w:rStyle w:val="HideTWBExt"/>
          <w:b w:val="0"/>
        </w:rPr>
        <w:t>&lt;/RepeatBlock-By&gt;</w:t>
      </w:r>
    </w:p>
    <w:p w14:paraId="4EC6647E"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2C0A14EF" w14:textId="77777777" w:rsidR="00045714" w:rsidRPr="000E13A0" w:rsidRDefault="00045714" w:rsidP="00045714">
      <w:pPr>
        <w:pStyle w:val="NormalBold"/>
      </w:pPr>
      <w:r w:rsidRPr="005D5784">
        <w:rPr>
          <w:rStyle w:val="HideTWBExt"/>
          <w:b w:val="0"/>
        </w:rPr>
        <w:t>&lt;Article&gt;</w:t>
      </w:r>
      <w:r w:rsidRPr="000E13A0">
        <w:t>Čl. 10 – odst. 1 – písm. b</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23EC1662" w14:textId="77777777" w:rsidTr="00F452F1">
        <w:trPr>
          <w:trHeight w:hRule="exact" w:val="240"/>
          <w:jc w:val="center"/>
        </w:trPr>
        <w:tc>
          <w:tcPr>
            <w:tcW w:w="9752" w:type="dxa"/>
            <w:gridSpan w:val="2"/>
            <w:tcBorders>
              <w:top w:val="nil"/>
              <w:left w:val="nil"/>
              <w:bottom w:val="nil"/>
              <w:right w:val="nil"/>
            </w:tcBorders>
          </w:tcPr>
          <w:p w14:paraId="19D1E287" w14:textId="77777777" w:rsidR="00045714" w:rsidRPr="000E13A0" w:rsidRDefault="00045714" w:rsidP="00F452F1"/>
        </w:tc>
      </w:tr>
      <w:tr w:rsidR="00045714" w:rsidRPr="000E13A0" w14:paraId="143643B6" w14:textId="77777777" w:rsidTr="00F452F1">
        <w:trPr>
          <w:trHeight w:val="240"/>
          <w:jc w:val="center"/>
        </w:trPr>
        <w:tc>
          <w:tcPr>
            <w:tcW w:w="4876" w:type="dxa"/>
            <w:tcBorders>
              <w:top w:val="nil"/>
              <w:left w:val="nil"/>
              <w:bottom w:val="nil"/>
              <w:right w:val="nil"/>
            </w:tcBorders>
          </w:tcPr>
          <w:p w14:paraId="33237010"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718EF412" w14:textId="77777777" w:rsidR="00045714" w:rsidRPr="000E13A0" w:rsidRDefault="00045714" w:rsidP="00F452F1">
            <w:pPr>
              <w:pStyle w:val="AmColumnHeading"/>
            </w:pPr>
            <w:r w:rsidRPr="000E13A0">
              <w:t>Pozměňovací návrh</w:t>
            </w:r>
          </w:p>
        </w:tc>
      </w:tr>
      <w:tr w:rsidR="00045714" w:rsidRPr="000E13A0" w14:paraId="3E2A33B3" w14:textId="77777777" w:rsidTr="00F452F1">
        <w:trPr>
          <w:jc w:val="center"/>
        </w:trPr>
        <w:tc>
          <w:tcPr>
            <w:tcW w:w="4876" w:type="dxa"/>
            <w:tcBorders>
              <w:top w:val="nil"/>
              <w:left w:val="nil"/>
              <w:bottom w:val="nil"/>
              <w:right w:val="nil"/>
            </w:tcBorders>
          </w:tcPr>
          <w:p w14:paraId="00D069A0" w14:textId="2D116F53" w:rsidR="00045714" w:rsidRPr="000E13A0" w:rsidRDefault="00045714" w:rsidP="00F452F1">
            <w:pPr>
              <w:pStyle w:val="Normal6a"/>
            </w:pPr>
            <w:r w:rsidRPr="000E13A0">
              <w:t>b.</w:t>
            </w:r>
            <w:r w:rsidRPr="000E13A0">
              <w:tab/>
              <w:t xml:space="preserve">povinnost návratu nebyla splněna ve lhůtách stanovených </w:t>
            </w:r>
            <w:r w:rsidR="009751BC" w:rsidRPr="000E13A0">
              <w:t>v</w:t>
            </w:r>
            <w:r w:rsidR="009751BC">
              <w:t> </w:t>
            </w:r>
            <w:r w:rsidRPr="000E13A0">
              <w:t xml:space="preserve">souladu </w:t>
            </w:r>
            <w:r w:rsidR="009751BC" w:rsidRPr="000E13A0">
              <w:t>s</w:t>
            </w:r>
            <w:r w:rsidR="009751BC">
              <w:t> </w:t>
            </w:r>
            <w:r w:rsidRPr="000E13A0">
              <w:t>článkem 13;</w:t>
            </w:r>
          </w:p>
        </w:tc>
        <w:tc>
          <w:tcPr>
            <w:tcW w:w="4876" w:type="dxa"/>
            <w:tcBorders>
              <w:top w:val="nil"/>
              <w:left w:val="nil"/>
              <w:bottom w:val="nil"/>
              <w:right w:val="nil"/>
            </w:tcBorders>
          </w:tcPr>
          <w:p w14:paraId="5670BDB2" w14:textId="740982BB" w:rsidR="00045714" w:rsidRPr="000E13A0" w:rsidRDefault="00045714" w:rsidP="00F452F1">
            <w:pPr>
              <w:pStyle w:val="Normal6a"/>
            </w:pPr>
            <w:r w:rsidRPr="000E13A0">
              <w:t>b.</w:t>
            </w:r>
            <w:r w:rsidRPr="000E13A0">
              <w:tab/>
              <w:t xml:space="preserve">povinnost návratu nebyla splněna ve lhůtách stanovených </w:t>
            </w:r>
            <w:r w:rsidR="009751BC" w:rsidRPr="000E13A0">
              <w:t>v</w:t>
            </w:r>
            <w:r w:rsidR="009751BC">
              <w:t> </w:t>
            </w:r>
            <w:r w:rsidRPr="000E13A0">
              <w:t xml:space="preserve">souladu </w:t>
            </w:r>
            <w:r w:rsidR="009751BC" w:rsidRPr="000E13A0">
              <w:t>s</w:t>
            </w:r>
            <w:r w:rsidR="009751BC">
              <w:t> </w:t>
            </w:r>
            <w:r w:rsidRPr="000E13A0">
              <w:t>článkem 13</w:t>
            </w:r>
            <w:r w:rsidRPr="000E13A0">
              <w:rPr>
                <w:b/>
                <w:i/>
              </w:rPr>
              <w:t xml:space="preserve">, pokud to bylo </w:t>
            </w:r>
            <w:r w:rsidR="009751BC" w:rsidRPr="000E13A0">
              <w:rPr>
                <w:b/>
                <w:i/>
              </w:rPr>
              <w:t>v</w:t>
            </w:r>
            <w:r w:rsidR="009751BC">
              <w:rPr>
                <w:b/>
                <w:i/>
              </w:rPr>
              <w:t> </w:t>
            </w:r>
            <w:r w:rsidRPr="000E13A0">
              <w:rPr>
                <w:b/>
                <w:i/>
              </w:rPr>
              <w:t>moci tohoto státního příslušníka třetí země</w:t>
            </w:r>
            <w:r w:rsidRPr="000E13A0">
              <w:t>;</w:t>
            </w:r>
          </w:p>
        </w:tc>
      </w:tr>
    </w:tbl>
    <w:p w14:paraId="740E3DC1"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61640C3F" w14:textId="77777777" w:rsidR="00AC327C" w:rsidRPr="000E13A0" w:rsidRDefault="00045714" w:rsidP="00045714">
      <w:r w:rsidRPr="005D5784">
        <w:rPr>
          <w:rStyle w:val="HideTWBExt"/>
        </w:rPr>
        <w:t>&lt;/Amend&gt;</w:t>
      </w:r>
    </w:p>
    <w:p w14:paraId="5636C5E5"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847</w:t>
      </w:r>
      <w:r w:rsidRPr="005D5784">
        <w:rPr>
          <w:rStyle w:val="HideTWBExt"/>
          <w:b w:val="0"/>
        </w:rPr>
        <w:t>&lt;/NumAm&gt;</w:t>
      </w:r>
    </w:p>
    <w:p w14:paraId="0E52C972" w14:textId="77777777" w:rsidR="00045714" w:rsidRPr="000E13A0" w:rsidRDefault="00045714" w:rsidP="00045714">
      <w:pPr>
        <w:pStyle w:val="NormalBold"/>
      </w:pPr>
      <w:r w:rsidRPr="005D5784">
        <w:rPr>
          <w:rStyle w:val="HideTWBExt"/>
          <w:b w:val="0"/>
        </w:rPr>
        <w:t>&lt;RepeatBlock-By&gt;&lt;Members&gt;</w:t>
      </w:r>
      <w:r w:rsidRPr="000E13A0">
        <w:t>Charlie Weimers, Alessandro Ciriani, Assita Kanko</w:t>
      </w:r>
      <w:r w:rsidRPr="005D5784">
        <w:rPr>
          <w:rStyle w:val="HideTWBExt"/>
          <w:b w:val="0"/>
        </w:rPr>
        <w:t>&lt;/Members&gt;</w:t>
      </w:r>
    </w:p>
    <w:p w14:paraId="1906D96E" w14:textId="77777777" w:rsidR="00045714" w:rsidRPr="000E13A0" w:rsidRDefault="00045714" w:rsidP="00045714">
      <w:pPr>
        <w:pStyle w:val="NormalBold"/>
      </w:pPr>
      <w:r w:rsidRPr="005D5784">
        <w:rPr>
          <w:rStyle w:val="HideTWBExt"/>
          <w:b w:val="0"/>
        </w:rPr>
        <w:t>&lt;/RepeatBlock-By&gt;</w:t>
      </w:r>
    </w:p>
    <w:p w14:paraId="36D02196"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69A53C0D" w14:textId="77777777" w:rsidR="00045714" w:rsidRPr="000E13A0" w:rsidRDefault="00045714" w:rsidP="00045714">
      <w:pPr>
        <w:pStyle w:val="NormalBold"/>
      </w:pPr>
      <w:r w:rsidRPr="005D5784">
        <w:rPr>
          <w:rStyle w:val="HideTWBExt"/>
          <w:b w:val="0"/>
        </w:rPr>
        <w:t>&lt;Article&gt;</w:t>
      </w:r>
      <w:r w:rsidRPr="000E13A0">
        <w:t>Čl. 10 – odst. 1 – písm. b</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56FAB0AA" w14:textId="77777777" w:rsidTr="00F452F1">
        <w:trPr>
          <w:trHeight w:hRule="exact" w:val="240"/>
          <w:jc w:val="center"/>
        </w:trPr>
        <w:tc>
          <w:tcPr>
            <w:tcW w:w="9752" w:type="dxa"/>
            <w:gridSpan w:val="2"/>
            <w:tcBorders>
              <w:top w:val="nil"/>
              <w:left w:val="nil"/>
              <w:bottom w:val="nil"/>
              <w:right w:val="nil"/>
            </w:tcBorders>
          </w:tcPr>
          <w:p w14:paraId="02FDA049" w14:textId="77777777" w:rsidR="00045714" w:rsidRPr="000E13A0" w:rsidRDefault="00045714" w:rsidP="00F452F1"/>
        </w:tc>
      </w:tr>
      <w:tr w:rsidR="00045714" w:rsidRPr="000E13A0" w14:paraId="21E8EB91" w14:textId="77777777" w:rsidTr="00F452F1">
        <w:trPr>
          <w:trHeight w:val="240"/>
          <w:jc w:val="center"/>
        </w:trPr>
        <w:tc>
          <w:tcPr>
            <w:tcW w:w="4876" w:type="dxa"/>
            <w:tcBorders>
              <w:top w:val="nil"/>
              <w:left w:val="nil"/>
              <w:bottom w:val="nil"/>
              <w:right w:val="nil"/>
            </w:tcBorders>
          </w:tcPr>
          <w:p w14:paraId="6A5840AD"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56B6124D" w14:textId="77777777" w:rsidR="00045714" w:rsidRPr="000E13A0" w:rsidRDefault="00045714" w:rsidP="00F452F1">
            <w:pPr>
              <w:pStyle w:val="AmColumnHeading"/>
            </w:pPr>
            <w:r w:rsidRPr="000E13A0">
              <w:t>Pozměňovací návrh</w:t>
            </w:r>
          </w:p>
        </w:tc>
      </w:tr>
      <w:tr w:rsidR="00045714" w:rsidRPr="000E13A0" w14:paraId="5902FAA7" w14:textId="77777777" w:rsidTr="00F452F1">
        <w:trPr>
          <w:jc w:val="center"/>
        </w:trPr>
        <w:tc>
          <w:tcPr>
            <w:tcW w:w="4876" w:type="dxa"/>
            <w:tcBorders>
              <w:top w:val="nil"/>
              <w:left w:val="nil"/>
              <w:bottom w:val="nil"/>
              <w:right w:val="nil"/>
            </w:tcBorders>
          </w:tcPr>
          <w:p w14:paraId="7FA1DA1C" w14:textId="056652EC" w:rsidR="00045714" w:rsidRPr="000E13A0" w:rsidRDefault="00045714" w:rsidP="00F452F1">
            <w:pPr>
              <w:pStyle w:val="Normal6a"/>
            </w:pPr>
            <w:r w:rsidRPr="000E13A0">
              <w:t>b.</w:t>
            </w:r>
            <w:r w:rsidRPr="000E13A0">
              <w:tab/>
              <w:t>povinnost</w:t>
            </w:r>
            <w:r w:rsidRPr="000E13A0">
              <w:rPr>
                <w:b/>
                <w:i/>
              </w:rPr>
              <w:t xml:space="preserve"> návratu</w:t>
            </w:r>
            <w:r w:rsidRPr="000E13A0">
              <w:t xml:space="preserve"> nebyla splněna ve lhůtách stanovených </w:t>
            </w:r>
            <w:r w:rsidR="009751BC" w:rsidRPr="000E13A0">
              <w:t>v</w:t>
            </w:r>
            <w:r w:rsidR="009751BC">
              <w:t> </w:t>
            </w:r>
            <w:r w:rsidRPr="000E13A0">
              <w:t xml:space="preserve">souladu </w:t>
            </w:r>
            <w:r w:rsidR="009751BC" w:rsidRPr="000E13A0">
              <w:t>s</w:t>
            </w:r>
            <w:r w:rsidR="009751BC">
              <w:t> </w:t>
            </w:r>
            <w:r w:rsidRPr="000E13A0">
              <w:rPr>
                <w:b/>
                <w:i/>
              </w:rPr>
              <w:t>článkem 13</w:t>
            </w:r>
            <w:r w:rsidRPr="000E13A0">
              <w:t>;</w:t>
            </w:r>
          </w:p>
        </w:tc>
        <w:tc>
          <w:tcPr>
            <w:tcW w:w="4876" w:type="dxa"/>
            <w:tcBorders>
              <w:top w:val="nil"/>
              <w:left w:val="nil"/>
              <w:bottom w:val="nil"/>
              <w:right w:val="nil"/>
            </w:tcBorders>
          </w:tcPr>
          <w:p w14:paraId="7F396C77" w14:textId="39E8ADBB" w:rsidR="00045714" w:rsidRPr="000E13A0" w:rsidRDefault="00045714" w:rsidP="00F452F1">
            <w:pPr>
              <w:pStyle w:val="Normal6a"/>
            </w:pPr>
            <w:r w:rsidRPr="000E13A0">
              <w:t>b.</w:t>
            </w:r>
            <w:r w:rsidRPr="000E13A0">
              <w:tab/>
              <w:t xml:space="preserve">povinnost </w:t>
            </w:r>
            <w:r w:rsidRPr="000E13A0">
              <w:rPr>
                <w:b/>
                <w:i/>
              </w:rPr>
              <w:t>opustit území členských států</w:t>
            </w:r>
            <w:r w:rsidRPr="000E13A0">
              <w:t xml:space="preserve"> nebyla splněna ve lhůtách stanovených </w:t>
            </w:r>
            <w:r w:rsidR="009751BC" w:rsidRPr="000E13A0">
              <w:t>v</w:t>
            </w:r>
            <w:r w:rsidR="009751BC">
              <w:t> </w:t>
            </w:r>
            <w:r w:rsidRPr="000E13A0">
              <w:t xml:space="preserve">souladu </w:t>
            </w:r>
            <w:r w:rsidR="009751BC" w:rsidRPr="000E13A0">
              <w:t>s</w:t>
            </w:r>
            <w:r w:rsidR="009751BC">
              <w:t> </w:t>
            </w:r>
            <w:r w:rsidRPr="000E13A0">
              <w:rPr>
                <w:b/>
                <w:i/>
              </w:rPr>
              <w:t>čl. 7 odst. 1a-1c</w:t>
            </w:r>
            <w:r w:rsidRPr="000E13A0">
              <w:t>;</w:t>
            </w:r>
          </w:p>
        </w:tc>
      </w:tr>
    </w:tbl>
    <w:p w14:paraId="6256C862"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36525123" w14:textId="77777777" w:rsidR="00AC327C" w:rsidRPr="000E13A0" w:rsidRDefault="00045714" w:rsidP="00045714">
      <w:r w:rsidRPr="005D5784">
        <w:rPr>
          <w:rStyle w:val="HideTWBExt"/>
        </w:rPr>
        <w:t>&lt;/Amend&gt;</w:t>
      </w:r>
    </w:p>
    <w:p w14:paraId="0EFF7705"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848</w:t>
      </w:r>
      <w:r w:rsidRPr="005D5784">
        <w:rPr>
          <w:rStyle w:val="HideTWBExt"/>
          <w:b w:val="0"/>
        </w:rPr>
        <w:t>&lt;/NumAm&gt;</w:t>
      </w:r>
    </w:p>
    <w:p w14:paraId="7985C358" w14:textId="77777777" w:rsidR="00045714" w:rsidRPr="000E13A0" w:rsidRDefault="00045714" w:rsidP="00045714">
      <w:pPr>
        <w:pStyle w:val="NormalBold"/>
      </w:pPr>
      <w:r w:rsidRPr="005D5784">
        <w:rPr>
          <w:rStyle w:val="HideTWBExt"/>
          <w:b w:val="0"/>
        </w:rPr>
        <w:t>&lt;RepeatBlock-By&gt;&lt;Members&gt;</w:t>
      </w:r>
      <w:r w:rsidRPr="000E13A0">
        <w:t>Charlie Weimers, Alessandro Ciriani, Assita Kanko</w:t>
      </w:r>
      <w:r w:rsidRPr="005D5784">
        <w:rPr>
          <w:rStyle w:val="HideTWBExt"/>
          <w:b w:val="0"/>
        </w:rPr>
        <w:t>&lt;/Members&gt;</w:t>
      </w:r>
    </w:p>
    <w:p w14:paraId="1BA40094" w14:textId="77777777" w:rsidR="00045714" w:rsidRPr="000E13A0" w:rsidRDefault="00045714" w:rsidP="00045714">
      <w:pPr>
        <w:pStyle w:val="NormalBold"/>
      </w:pPr>
      <w:r w:rsidRPr="005D5784">
        <w:rPr>
          <w:rStyle w:val="HideTWBExt"/>
          <w:b w:val="0"/>
        </w:rPr>
        <w:lastRenderedPageBreak/>
        <w:t>&lt;/RepeatBlock-By&gt;</w:t>
      </w:r>
    </w:p>
    <w:p w14:paraId="7DB7001C"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708C23E9" w14:textId="77777777" w:rsidR="00045714" w:rsidRPr="000E13A0" w:rsidRDefault="00045714" w:rsidP="00045714">
      <w:pPr>
        <w:pStyle w:val="NormalBold"/>
      </w:pPr>
      <w:r w:rsidRPr="005D5784">
        <w:rPr>
          <w:rStyle w:val="HideTWBExt"/>
          <w:b w:val="0"/>
        </w:rPr>
        <w:t>&lt;Article&gt;</w:t>
      </w:r>
      <w:r w:rsidRPr="000E13A0">
        <w:t>Čl. 10 – odst. 1 – písm. b a (nové)</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07A8E52C" w14:textId="77777777" w:rsidTr="00F452F1">
        <w:trPr>
          <w:trHeight w:hRule="exact" w:val="240"/>
          <w:jc w:val="center"/>
        </w:trPr>
        <w:tc>
          <w:tcPr>
            <w:tcW w:w="9752" w:type="dxa"/>
            <w:gridSpan w:val="2"/>
            <w:tcBorders>
              <w:top w:val="nil"/>
              <w:left w:val="nil"/>
              <w:bottom w:val="nil"/>
              <w:right w:val="nil"/>
            </w:tcBorders>
          </w:tcPr>
          <w:p w14:paraId="4B4A97A8" w14:textId="77777777" w:rsidR="00045714" w:rsidRPr="000E13A0" w:rsidRDefault="00045714" w:rsidP="00F452F1"/>
        </w:tc>
      </w:tr>
      <w:tr w:rsidR="00045714" w:rsidRPr="000E13A0" w14:paraId="1CDAA5F4" w14:textId="77777777" w:rsidTr="00F452F1">
        <w:trPr>
          <w:trHeight w:val="240"/>
          <w:jc w:val="center"/>
        </w:trPr>
        <w:tc>
          <w:tcPr>
            <w:tcW w:w="4876" w:type="dxa"/>
            <w:tcBorders>
              <w:top w:val="nil"/>
              <w:left w:val="nil"/>
              <w:bottom w:val="nil"/>
              <w:right w:val="nil"/>
            </w:tcBorders>
          </w:tcPr>
          <w:p w14:paraId="756C73FE"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5CAABB27" w14:textId="77777777" w:rsidR="00045714" w:rsidRPr="000E13A0" w:rsidRDefault="00045714" w:rsidP="00F452F1">
            <w:pPr>
              <w:pStyle w:val="AmColumnHeading"/>
            </w:pPr>
            <w:r w:rsidRPr="000E13A0">
              <w:t>Pozměňovací návrh</w:t>
            </w:r>
          </w:p>
        </w:tc>
      </w:tr>
      <w:tr w:rsidR="00045714" w:rsidRPr="000E13A0" w14:paraId="5A8E9E05" w14:textId="77777777" w:rsidTr="00F452F1">
        <w:trPr>
          <w:jc w:val="center"/>
        </w:trPr>
        <w:tc>
          <w:tcPr>
            <w:tcW w:w="4876" w:type="dxa"/>
            <w:tcBorders>
              <w:top w:val="nil"/>
              <w:left w:val="nil"/>
              <w:bottom w:val="nil"/>
              <w:right w:val="nil"/>
            </w:tcBorders>
          </w:tcPr>
          <w:p w14:paraId="0B1D52DE" w14:textId="77777777" w:rsidR="00045714" w:rsidRPr="000E13A0" w:rsidRDefault="00045714" w:rsidP="00F452F1">
            <w:pPr>
              <w:pStyle w:val="Normal6a"/>
            </w:pPr>
          </w:p>
        </w:tc>
        <w:tc>
          <w:tcPr>
            <w:tcW w:w="4876" w:type="dxa"/>
            <w:tcBorders>
              <w:top w:val="nil"/>
              <w:left w:val="nil"/>
              <w:bottom w:val="nil"/>
              <w:right w:val="nil"/>
            </w:tcBorders>
          </w:tcPr>
          <w:p w14:paraId="7F00BE39" w14:textId="77777777" w:rsidR="00045714" w:rsidRPr="000E13A0" w:rsidRDefault="00045714" w:rsidP="00F452F1">
            <w:pPr>
              <w:pStyle w:val="Normal6a"/>
            </w:pPr>
            <w:r w:rsidRPr="000E13A0">
              <w:rPr>
                <w:b/>
                <w:i/>
              </w:rPr>
              <w:t>ba.</w:t>
            </w:r>
            <w:r w:rsidRPr="000E13A0">
              <w:tab/>
            </w:r>
            <w:r w:rsidRPr="000E13A0">
              <w:rPr>
                <w:b/>
                <w:i/>
              </w:rPr>
              <w:t>existují další důvody uvedené ve vnitrostátním právu.</w:t>
            </w:r>
          </w:p>
        </w:tc>
      </w:tr>
    </w:tbl>
    <w:p w14:paraId="2C5115D6"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3DBF7B6C" w14:textId="77777777" w:rsidR="00AC327C" w:rsidRPr="000E13A0" w:rsidRDefault="00045714" w:rsidP="00045714">
      <w:r w:rsidRPr="005D5784">
        <w:rPr>
          <w:rStyle w:val="HideTWBExt"/>
        </w:rPr>
        <w:t>&lt;/Amend&gt;</w:t>
      </w:r>
    </w:p>
    <w:p w14:paraId="75EEBF6A"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849</w:t>
      </w:r>
      <w:r w:rsidRPr="005D5784">
        <w:rPr>
          <w:rStyle w:val="HideTWBExt"/>
          <w:b w:val="0"/>
        </w:rPr>
        <w:t>&lt;/NumAm&gt;</w:t>
      </w:r>
    </w:p>
    <w:p w14:paraId="633235E6" w14:textId="77777777" w:rsidR="00045714" w:rsidRPr="000E13A0" w:rsidRDefault="00045714" w:rsidP="00045714">
      <w:pPr>
        <w:pStyle w:val="NormalBold"/>
      </w:pPr>
      <w:r w:rsidRPr="005D5784">
        <w:rPr>
          <w:rStyle w:val="HideTWBExt"/>
          <w:b w:val="0"/>
        </w:rPr>
        <w:t>&lt;RepeatBlock-By&gt;&lt;Members&gt;</w:t>
      </w:r>
      <w:r w:rsidRPr="000E13A0">
        <w:t>Mary Khan</w:t>
      </w:r>
      <w:r w:rsidRPr="005D5784">
        <w:rPr>
          <w:rStyle w:val="HideTWBExt"/>
          <w:b w:val="0"/>
        </w:rPr>
        <w:t>&lt;/Members&gt;</w:t>
      </w:r>
    </w:p>
    <w:p w14:paraId="184AA414" w14:textId="77777777" w:rsidR="00045714" w:rsidRPr="000E13A0" w:rsidRDefault="00045714" w:rsidP="00045714">
      <w:pPr>
        <w:pStyle w:val="NormalBold"/>
      </w:pPr>
      <w:r w:rsidRPr="005D5784">
        <w:rPr>
          <w:rStyle w:val="HideTWBExt"/>
          <w:b w:val="0"/>
        </w:rPr>
        <w:t>&lt;/RepeatBlock-By&gt;</w:t>
      </w:r>
    </w:p>
    <w:p w14:paraId="02855FD9"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51BAAD5F" w14:textId="77777777" w:rsidR="00045714" w:rsidRPr="000E13A0" w:rsidRDefault="00045714" w:rsidP="00045714">
      <w:pPr>
        <w:pStyle w:val="NormalBold"/>
      </w:pPr>
      <w:r w:rsidRPr="005D5784">
        <w:rPr>
          <w:rStyle w:val="HideTWBExt"/>
          <w:b w:val="0"/>
        </w:rPr>
        <w:t>&lt;Article&gt;</w:t>
      </w:r>
      <w:r w:rsidRPr="000E13A0">
        <w:t>Čl. 10 – odst. 1 – písm. c</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0983183F" w14:textId="77777777" w:rsidTr="00F452F1">
        <w:trPr>
          <w:trHeight w:hRule="exact" w:val="240"/>
          <w:jc w:val="center"/>
        </w:trPr>
        <w:tc>
          <w:tcPr>
            <w:tcW w:w="9752" w:type="dxa"/>
            <w:gridSpan w:val="2"/>
            <w:tcBorders>
              <w:top w:val="nil"/>
              <w:left w:val="nil"/>
              <w:bottom w:val="nil"/>
              <w:right w:val="nil"/>
            </w:tcBorders>
          </w:tcPr>
          <w:p w14:paraId="0199EF6F" w14:textId="77777777" w:rsidR="00045714" w:rsidRPr="000E13A0" w:rsidRDefault="00045714" w:rsidP="00F452F1"/>
        </w:tc>
      </w:tr>
      <w:tr w:rsidR="00045714" w:rsidRPr="000E13A0" w14:paraId="636C2EF0" w14:textId="77777777" w:rsidTr="00F452F1">
        <w:trPr>
          <w:trHeight w:val="240"/>
          <w:jc w:val="center"/>
        </w:trPr>
        <w:tc>
          <w:tcPr>
            <w:tcW w:w="4876" w:type="dxa"/>
            <w:tcBorders>
              <w:top w:val="nil"/>
              <w:left w:val="nil"/>
              <w:bottom w:val="nil"/>
              <w:right w:val="nil"/>
            </w:tcBorders>
          </w:tcPr>
          <w:p w14:paraId="0545CEBB"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6218907E" w14:textId="77777777" w:rsidR="00045714" w:rsidRPr="000E13A0" w:rsidRDefault="00045714" w:rsidP="00F452F1">
            <w:pPr>
              <w:pStyle w:val="AmColumnHeading"/>
            </w:pPr>
            <w:r w:rsidRPr="000E13A0">
              <w:t>Pozměňovací návrh</w:t>
            </w:r>
          </w:p>
        </w:tc>
      </w:tr>
      <w:tr w:rsidR="00045714" w:rsidRPr="000E13A0" w14:paraId="28F40A38" w14:textId="77777777" w:rsidTr="00F452F1">
        <w:trPr>
          <w:jc w:val="center"/>
        </w:trPr>
        <w:tc>
          <w:tcPr>
            <w:tcW w:w="4876" w:type="dxa"/>
            <w:tcBorders>
              <w:top w:val="nil"/>
              <w:left w:val="nil"/>
              <w:bottom w:val="nil"/>
              <w:right w:val="nil"/>
            </w:tcBorders>
          </w:tcPr>
          <w:p w14:paraId="4851AAC4" w14:textId="326587EF" w:rsidR="00045714" w:rsidRPr="000E13A0" w:rsidRDefault="00045714" w:rsidP="00F452F1">
            <w:pPr>
              <w:pStyle w:val="Normal6a"/>
            </w:pPr>
            <w:r w:rsidRPr="000E13A0">
              <w:rPr>
                <w:b/>
                <w:i/>
              </w:rPr>
              <w:t>c.</w:t>
            </w:r>
            <w:r w:rsidRPr="000E13A0">
              <w:tab/>
            </w:r>
            <w:r w:rsidRPr="000E13A0">
              <w:rPr>
                <w:b/>
                <w:i/>
              </w:rPr>
              <w:t xml:space="preserve">státní příslušník třetí země představuje bezpečnostní riziko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článkem 16.</w:t>
            </w:r>
          </w:p>
        </w:tc>
        <w:tc>
          <w:tcPr>
            <w:tcW w:w="4876" w:type="dxa"/>
            <w:tcBorders>
              <w:top w:val="nil"/>
              <w:left w:val="nil"/>
              <w:bottom w:val="nil"/>
              <w:right w:val="nil"/>
            </w:tcBorders>
          </w:tcPr>
          <w:p w14:paraId="00110B88" w14:textId="77777777" w:rsidR="00045714" w:rsidRPr="000E13A0" w:rsidRDefault="00045714" w:rsidP="00F452F1">
            <w:pPr>
              <w:pStyle w:val="Normal6a"/>
            </w:pPr>
            <w:r w:rsidRPr="000E13A0">
              <w:rPr>
                <w:b/>
                <w:i/>
              </w:rPr>
              <w:t>vypouští se</w:t>
            </w:r>
          </w:p>
        </w:tc>
      </w:tr>
    </w:tbl>
    <w:p w14:paraId="3538C775"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5E48B50F" w14:textId="77777777" w:rsidR="00AC327C" w:rsidRPr="000E13A0" w:rsidRDefault="00045714" w:rsidP="00045714">
      <w:r w:rsidRPr="005D5784">
        <w:rPr>
          <w:rStyle w:val="HideTWBExt"/>
        </w:rPr>
        <w:t>&lt;/Amend&gt;</w:t>
      </w:r>
    </w:p>
    <w:p w14:paraId="2656ED52"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850</w:t>
      </w:r>
      <w:r w:rsidRPr="005D5784">
        <w:rPr>
          <w:rStyle w:val="HideTWBExt"/>
          <w:b w:val="0"/>
        </w:rPr>
        <w:t>&lt;/NumAm&gt;</w:t>
      </w:r>
    </w:p>
    <w:p w14:paraId="6FDB39B4" w14:textId="77777777" w:rsidR="00045714" w:rsidRPr="000E13A0" w:rsidRDefault="00045714" w:rsidP="00045714">
      <w:pPr>
        <w:pStyle w:val="NormalBold"/>
      </w:pPr>
      <w:r w:rsidRPr="005D5784">
        <w:rPr>
          <w:rStyle w:val="HideTWBExt"/>
          <w:b w:val="0"/>
        </w:rPr>
        <w:t>&lt;RepeatBlock-By&gt;&lt;Members&gt;</w:t>
      </w:r>
      <w:r w:rsidRPr="000E13A0">
        <w:t>Mélissa Camara</w:t>
      </w:r>
      <w:r w:rsidRPr="005D5784">
        <w:rPr>
          <w:rStyle w:val="HideTWBExt"/>
          <w:b w:val="0"/>
        </w:rPr>
        <w:t>&lt;/Members&gt;</w:t>
      </w:r>
    </w:p>
    <w:p w14:paraId="4841A334" w14:textId="77777777" w:rsidR="00045714" w:rsidRPr="000E13A0" w:rsidRDefault="00045714" w:rsidP="00045714">
      <w:pPr>
        <w:pStyle w:val="NormalBold"/>
      </w:pPr>
      <w:r w:rsidRPr="005D5784">
        <w:rPr>
          <w:rStyle w:val="HideTWBExt"/>
          <w:b w:val="0"/>
        </w:rPr>
        <w:t>&lt;/RepeatBlock-By&gt;</w:t>
      </w:r>
    </w:p>
    <w:p w14:paraId="191EE2A0"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50E8DAB5" w14:textId="77777777" w:rsidR="00045714" w:rsidRPr="000E13A0" w:rsidRDefault="00045714" w:rsidP="00045714">
      <w:pPr>
        <w:pStyle w:val="NormalBold"/>
      </w:pPr>
      <w:r w:rsidRPr="005D5784">
        <w:rPr>
          <w:rStyle w:val="HideTWBExt"/>
          <w:b w:val="0"/>
        </w:rPr>
        <w:t>&lt;Article&gt;</w:t>
      </w:r>
      <w:r w:rsidRPr="000E13A0">
        <w:t>Čl. 10 – odst. 1 – písm. c</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7DFF70E7" w14:textId="77777777" w:rsidTr="00F452F1">
        <w:trPr>
          <w:trHeight w:hRule="exact" w:val="240"/>
          <w:jc w:val="center"/>
        </w:trPr>
        <w:tc>
          <w:tcPr>
            <w:tcW w:w="9752" w:type="dxa"/>
            <w:gridSpan w:val="2"/>
            <w:tcBorders>
              <w:top w:val="nil"/>
              <w:left w:val="nil"/>
              <w:bottom w:val="nil"/>
              <w:right w:val="nil"/>
            </w:tcBorders>
          </w:tcPr>
          <w:p w14:paraId="101B2FA4" w14:textId="77777777" w:rsidR="00045714" w:rsidRPr="000E13A0" w:rsidRDefault="00045714" w:rsidP="00F452F1"/>
        </w:tc>
      </w:tr>
      <w:tr w:rsidR="00045714" w:rsidRPr="000E13A0" w14:paraId="19FD5B97" w14:textId="77777777" w:rsidTr="00F452F1">
        <w:trPr>
          <w:trHeight w:val="240"/>
          <w:jc w:val="center"/>
        </w:trPr>
        <w:tc>
          <w:tcPr>
            <w:tcW w:w="4876" w:type="dxa"/>
            <w:tcBorders>
              <w:top w:val="nil"/>
              <w:left w:val="nil"/>
              <w:bottom w:val="nil"/>
              <w:right w:val="nil"/>
            </w:tcBorders>
          </w:tcPr>
          <w:p w14:paraId="4B9B5550"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2124C098" w14:textId="77777777" w:rsidR="00045714" w:rsidRPr="000E13A0" w:rsidRDefault="00045714" w:rsidP="00F452F1">
            <w:pPr>
              <w:pStyle w:val="AmColumnHeading"/>
            </w:pPr>
            <w:r w:rsidRPr="000E13A0">
              <w:t>Pozměňovací návrh</w:t>
            </w:r>
          </w:p>
        </w:tc>
      </w:tr>
      <w:tr w:rsidR="00045714" w:rsidRPr="000E13A0" w14:paraId="0E8DFA18" w14:textId="77777777" w:rsidTr="00F452F1">
        <w:trPr>
          <w:jc w:val="center"/>
        </w:trPr>
        <w:tc>
          <w:tcPr>
            <w:tcW w:w="4876" w:type="dxa"/>
            <w:tcBorders>
              <w:top w:val="nil"/>
              <w:left w:val="nil"/>
              <w:bottom w:val="nil"/>
              <w:right w:val="nil"/>
            </w:tcBorders>
          </w:tcPr>
          <w:p w14:paraId="27AF7790" w14:textId="4B6D53EE" w:rsidR="00045714" w:rsidRPr="000E13A0" w:rsidRDefault="00045714" w:rsidP="00F452F1">
            <w:pPr>
              <w:pStyle w:val="Normal6a"/>
            </w:pPr>
            <w:r w:rsidRPr="000E13A0">
              <w:t>c.</w:t>
            </w:r>
            <w:r w:rsidRPr="000E13A0">
              <w:tab/>
              <w:t>státní příslušník třetí země představuje</w:t>
            </w:r>
            <w:r w:rsidRPr="000E13A0">
              <w:rPr>
                <w:b/>
                <w:i/>
              </w:rPr>
              <w:t xml:space="preserve"> bezpečnostní riziko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článkem 16</w:t>
            </w:r>
            <w:r w:rsidRPr="000E13A0">
              <w:t>.</w:t>
            </w:r>
          </w:p>
        </w:tc>
        <w:tc>
          <w:tcPr>
            <w:tcW w:w="4876" w:type="dxa"/>
            <w:tcBorders>
              <w:top w:val="nil"/>
              <w:left w:val="nil"/>
              <w:bottom w:val="nil"/>
              <w:right w:val="nil"/>
            </w:tcBorders>
          </w:tcPr>
          <w:p w14:paraId="118AA2A3" w14:textId="71D9863A" w:rsidR="00045714" w:rsidRPr="000E13A0" w:rsidRDefault="00045714" w:rsidP="00F452F1">
            <w:pPr>
              <w:pStyle w:val="Normal6a"/>
            </w:pPr>
            <w:r w:rsidRPr="000E13A0">
              <w:t>c.</w:t>
            </w:r>
            <w:r w:rsidRPr="000E13A0">
              <w:tab/>
              <w:t xml:space="preserve">státní příslušník třetí země představuje </w:t>
            </w:r>
            <w:r w:rsidRPr="000E13A0">
              <w:rPr>
                <w:b/>
                <w:i/>
              </w:rPr>
              <w:t xml:space="preserve">aktuální </w:t>
            </w:r>
            <w:r w:rsidR="009751BC" w:rsidRPr="000E13A0">
              <w:rPr>
                <w:b/>
                <w:i/>
              </w:rPr>
              <w:t>a</w:t>
            </w:r>
            <w:r w:rsidR="009751BC">
              <w:rPr>
                <w:b/>
                <w:i/>
              </w:rPr>
              <w:t> </w:t>
            </w:r>
            <w:r w:rsidRPr="000E13A0">
              <w:rPr>
                <w:b/>
                <w:i/>
              </w:rPr>
              <w:t xml:space="preserve">skutečnou hrozbu pro vnitřní bezpečnost. Posouzení bezpečnostní hrozby nemůže být založeno pouze na existenci „bezpečnostního označení“ </w:t>
            </w:r>
            <w:r w:rsidR="009751BC" w:rsidRPr="000E13A0">
              <w:rPr>
                <w:b/>
                <w:i/>
              </w:rPr>
              <w:t>v</w:t>
            </w:r>
            <w:r w:rsidR="009751BC">
              <w:rPr>
                <w:b/>
                <w:i/>
              </w:rPr>
              <w:t> </w:t>
            </w:r>
            <w:r w:rsidRPr="000E13A0">
              <w:rPr>
                <w:b/>
                <w:i/>
              </w:rPr>
              <w:t>databázi Eurodac podle nařízení (EU) 2024/1358</w:t>
            </w:r>
            <w:r w:rsidRPr="000E13A0">
              <w:t>.</w:t>
            </w:r>
          </w:p>
        </w:tc>
      </w:tr>
    </w:tbl>
    <w:p w14:paraId="77C02B01"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223EBFB9" w14:textId="77777777" w:rsidR="00AC327C" w:rsidRPr="000E13A0" w:rsidRDefault="00045714" w:rsidP="00045714">
      <w:r w:rsidRPr="005D5784">
        <w:rPr>
          <w:rStyle w:val="HideTWBExt"/>
        </w:rPr>
        <w:t>&lt;/Amend&gt;</w:t>
      </w:r>
    </w:p>
    <w:p w14:paraId="5C4DE782" w14:textId="77777777" w:rsidR="00045714" w:rsidRPr="000E13A0" w:rsidRDefault="00045714" w:rsidP="00045714">
      <w:pPr>
        <w:pStyle w:val="AmNumberTabs"/>
      </w:pPr>
      <w:r w:rsidRPr="005D5784">
        <w:rPr>
          <w:rStyle w:val="HideTWBExt"/>
          <w:b w:val="0"/>
        </w:rPr>
        <w:lastRenderedPageBreak/>
        <w:t>&lt;Amend&gt;</w:t>
      </w:r>
      <w:r w:rsidRPr="000E13A0">
        <w:t>Pozměňovací návrh</w:t>
      </w:r>
      <w:r w:rsidRPr="000E13A0">
        <w:tab/>
      </w:r>
      <w:r w:rsidRPr="000E13A0">
        <w:tab/>
      </w:r>
      <w:r w:rsidRPr="005D5784">
        <w:rPr>
          <w:rStyle w:val="HideTWBExt"/>
          <w:b w:val="0"/>
        </w:rPr>
        <w:t>&lt;NumAm&gt;</w:t>
      </w:r>
      <w:r w:rsidRPr="000E13A0">
        <w:t>851</w:t>
      </w:r>
      <w:r w:rsidRPr="005D5784">
        <w:rPr>
          <w:rStyle w:val="HideTWBExt"/>
          <w:b w:val="0"/>
        </w:rPr>
        <w:t>&lt;/NumAm&gt;</w:t>
      </w:r>
    </w:p>
    <w:p w14:paraId="33B7551F" w14:textId="77777777" w:rsidR="00045714" w:rsidRPr="000E13A0" w:rsidRDefault="00045714" w:rsidP="00045714">
      <w:pPr>
        <w:pStyle w:val="NormalBold"/>
      </w:pPr>
      <w:r w:rsidRPr="005D5784">
        <w:rPr>
          <w:rStyle w:val="HideTWBExt"/>
          <w:b w:val="0"/>
        </w:rPr>
        <w:t>&lt;RepeatBlock-By&gt;&lt;Members&gt;</w:t>
      </w:r>
      <w:r w:rsidRPr="000E13A0">
        <w:t>Murielle Laurent, Ana Catarina Mendes, Emma Rafowicz, Matjaž Nemec, Marco Tarquinio, Francisco Assis</w:t>
      </w:r>
      <w:r w:rsidRPr="005D5784">
        <w:rPr>
          <w:rStyle w:val="HideTWBExt"/>
          <w:b w:val="0"/>
        </w:rPr>
        <w:t>&lt;/Members&gt;</w:t>
      </w:r>
    </w:p>
    <w:p w14:paraId="1B495982" w14:textId="77777777" w:rsidR="00045714" w:rsidRPr="000E13A0" w:rsidRDefault="00045714" w:rsidP="00045714">
      <w:pPr>
        <w:pStyle w:val="NormalBold"/>
      </w:pPr>
      <w:r w:rsidRPr="005D5784">
        <w:rPr>
          <w:rStyle w:val="HideTWBExt"/>
          <w:b w:val="0"/>
        </w:rPr>
        <w:t>&lt;/RepeatBlock-By&gt;</w:t>
      </w:r>
    </w:p>
    <w:p w14:paraId="67FBA27F"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3B95CCE9" w14:textId="77777777" w:rsidR="00045714" w:rsidRPr="000E13A0" w:rsidRDefault="00045714" w:rsidP="00045714">
      <w:pPr>
        <w:pStyle w:val="NormalBold"/>
      </w:pPr>
      <w:r w:rsidRPr="005D5784">
        <w:rPr>
          <w:rStyle w:val="HideTWBExt"/>
          <w:b w:val="0"/>
        </w:rPr>
        <w:t>&lt;Article&gt;</w:t>
      </w:r>
      <w:r w:rsidRPr="000E13A0">
        <w:t>Čl. 10 – odst. 1 – písm. c</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25DC3174" w14:textId="77777777" w:rsidTr="00F452F1">
        <w:trPr>
          <w:trHeight w:hRule="exact" w:val="240"/>
          <w:jc w:val="center"/>
        </w:trPr>
        <w:tc>
          <w:tcPr>
            <w:tcW w:w="9752" w:type="dxa"/>
            <w:gridSpan w:val="2"/>
            <w:tcBorders>
              <w:top w:val="nil"/>
              <w:left w:val="nil"/>
              <w:bottom w:val="nil"/>
              <w:right w:val="nil"/>
            </w:tcBorders>
          </w:tcPr>
          <w:p w14:paraId="7CE2DA43" w14:textId="77777777" w:rsidR="00045714" w:rsidRPr="000E13A0" w:rsidRDefault="00045714" w:rsidP="00F452F1"/>
        </w:tc>
      </w:tr>
      <w:tr w:rsidR="00045714" w:rsidRPr="000E13A0" w14:paraId="13800E33" w14:textId="77777777" w:rsidTr="00F452F1">
        <w:trPr>
          <w:trHeight w:val="240"/>
          <w:jc w:val="center"/>
        </w:trPr>
        <w:tc>
          <w:tcPr>
            <w:tcW w:w="4876" w:type="dxa"/>
            <w:tcBorders>
              <w:top w:val="nil"/>
              <w:left w:val="nil"/>
              <w:bottom w:val="nil"/>
              <w:right w:val="nil"/>
            </w:tcBorders>
          </w:tcPr>
          <w:p w14:paraId="0B620563"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4A755D10" w14:textId="77777777" w:rsidR="00045714" w:rsidRPr="000E13A0" w:rsidRDefault="00045714" w:rsidP="00F452F1">
            <w:pPr>
              <w:pStyle w:val="AmColumnHeading"/>
            </w:pPr>
            <w:r w:rsidRPr="000E13A0">
              <w:t>Pozměňovací návrh</w:t>
            </w:r>
          </w:p>
        </w:tc>
      </w:tr>
      <w:tr w:rsidR="00045714" w:rsidRPr="000E13A0" w14:paraId="28240DDE" w14:textId="77777777" w:rsidTr="00F452F1">
        <w:trPr>
          <w:jc w:val="center"/>
        </w:trPr>
        <w:tc>
          <w:tcPr>
            <w:tcW w:w="4876" w:type="dxa"/>
            <w:tcBorders>
              <w:top w:val="nil"/>
              <w:left w:val="nil"/>
              <w:bottom w:val="nil"/>
              <w:right w:val="nil"/>
            </w:tcBorders>
          </w:tcPr>
          <w:p w14:paraId="32AD76C5" w14:textId="066862B2" w:rsidR="00045714" w:rsidRPr="000E13A0" w:rsidRDefault="00045714" w:rsidP="00F452F1">
            <w:pPr>
              <w:pStyle w:val="Normal6a"/>
            </w:pPr>
            <w:r w:rsidRPr="000E13A0">
              <w:t>c.</w:t>
            </w:r>
            <w:r w:rsidRPr="000E13A0">
              <w:tab/>
              <w:t>státní příslušník třetí země představuje</w:t>
            </w:r>
            <w:r w:rsidRPr="000E13A0">
              <w:rPr>
                <w:b/>
                <w:i/>
              </w:rPr>
              <w:t xml:space="preserve"> bezpečnostní</w:t>
            </w:r>
            <w:r w:rsidRPr="000E13A0">
              <w:t xml:space="preserve"> </w:t>
            </w:r>
            <w:r w:rsidRPr="000E13A0">
              <w:rPr>
                <w:b/>
                <w:i/>
              </w:rPr>
              <w:t>riziko</w:t>
            </w:r>
            <w:r w:rsidRPr="000E13A0">
              <w:t xml:space="preserve"> </w:t>
            </w:r>
            <w:r w:rsidR="009751BC" w:rsidRPr="000E13A0">
              <w:t>v</w:t>
            </w:r>
            <w:r w:rsidR="009751BC">
              <w:t> </w:t>
            </w:r>
            <w:r w:rsidRPr="000E13A0">
              <w:t xml:space="preserve">souladu </w:t>
            </w:r>
            <w:r w:rsidR="009751BC" w:rsidRPr="000E13A0">
              <w:t>s</w:t>
            </w:r>
            <w:r w:rsidR="009751BC">
              <w:t> </w:t>
            </w:r>
            <w:r w:rsidRPr="000E13A0">
              <w:t>článkem 16.</w:t>
            </w:r>
          </w:p>
        </w:tc>
        <w:tc>
          <w:tcPr>
            <w:tcW w:w="4876" w:type="dxa"/>
            <w:tcBorders>
              <w:top w:val="nil"/>
              <w:left w:val="nil"/>
              <w:bottom w:val="nil"/>
              <w:right w:val="nil"/>
            </w:tcBorders>
          </w:tcPr>
          <w:p w14:paraId="43B23EE7" w14:textId="137FF342" w:rsidR="00045714" w:rsidRPr="000E13A0" w:rsidRDefault="00045714" w:rsidP="00F452F1">
            <w:pPr>
              <w:pStyle w:val="Normal6a"/>
            </w:pPr>
            <w:r w:rsidRPr="000E13A0">
              <w:t>c.</w:t>
            </w:r>
            <w:r w:rsidRPr="000E13A0">
              <w:tab/>
              <w:t xml:space="preserve">státní příslušník třetí země představuje </w:t>
            </w:r>
            <w:r w:rsidRPr="000E13A0">
              <w:rPr>
                <w:b/>
                <w:i/>
              </w:rPr>
              <w:t>hrozbu pro veřejný pořádek, veřejnou bezpečnost nebo národní bezpečnost</w:t>
            </w:r>
            <w:r w:rsidRPr="000E13A0">
              <w:t xml:space="preserve"> </w:t>
            </w:r>
            <w:r w:rsidR="009751BC" w:rsidRPr="000E13A0">
              <w:t>v</w:t>
            </w:r>
            <w:r w:rsidR="009751BC">
              <w:t> </w:t>
            </w:r>
            <w:r w:rsidRPr="000E13A0">
              <w:t xml:space="preserve">souladu </w:t>
            </w:r>
            <w:r w:rsidR="009751BC" w:rsidRPr="000E13A0">
              <w:t>s</w:t>
            </w:r>
            <w:r w:rsidR="009751BC">
              <w:t> </w:t>
            </w:r>
            <w:r w:rsidRPr="000E13A0">
              <w:t>článkem 16.</w:t>
            </w:r>
          </w:p>
        </w:tc>
      </w:tr>
    </w:tbl>
    <w:p w14:paraId="0A34D159"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274FF2B0" w14:textId="77777777" w:rsidR="00045714" w:rsidRPr="000E13A0" w:rsidRDefault="00045714" w:rsidP="00045714">
      <w:pPr>
        <w:pStyle w:val="AmJustTitle"/>
      </w:pPr>
      <w:r w:rsidRPr="005D5784">
        <w:rPr>
          <w:rStyle w:val="HideTWBExt"/>
          <w:i w:val="0"/>
        </w:rPr>
        <w:t>&lt;TitreJust&gt;</w:t>
      </w:r>
      <w:r w:rsidRPr="000E13A0">
        <w:t>Odůvodnění</w:t>
      </w:r>
      <w:r w:rsidRPr="005D5784">
        <w:rPr>
          <w:rStyle w:val="HideTWBExt"/>
          <w:i w:val="0"/>
        </w:rPr>
        <w:t>&lt;/TitreJust&gt;</w:t>
      </w:r>
    </w:p>
    <w:p w14:paraId="411E1BFC" w14:textId="77777777" w:rsidR="00045714" w:rsidRPr="000E13A0" w:rsidRDefault="00045714" w:rsidP="00045714">
      <w:pPr>
        <w:pStyle w:val="AmJustText"/>
      </w:pPr>
      <w:r w:rsidRPr="000E13A0">
        <w:t>Viz znění čl. 6 odst. 2 písm. e) Schengenského hraničního kodexu týkající se důvodů pro odepření vstupu státním příslušníkům třetích zemí.</w:t>
      </w:r>
    </w:p>
    <w:p w14:paraId="3B24686A" w14:textId="77777777" w:rsidR="00AC327C" w:rsidRPr="000E13A0" w:rsidRDefault="00045714" w:rsidP="00045714">
      <w:r w:rsidRPr="005D5784">
        <w:rPr>
          <w:rStyle w:val="HideTWBExt"/>
        </w:rPr>
        <w:t>&lt;/Amend&gt;</w:t>
      </w:r>
    </w:p>
    <w:p w14:paraId="7EC68A7D"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852</w:t>
      </w:r>
      <w:r w:rsidRPr="005D5784">
        <w:rPr>
          <w:rStyle w:val="HideTWBExt"/>
          <w:b w:val="0"/>
        </w:rPr>
        <w:t>&lt;/NumAm&gt;</w:t>
      </w:r>
    </w:p>
    <w:p w14:paraId="21BBD167" w14:textId="77777777" w:rsidR="00045714" w:rsidRPr="000E13A0" w:rsidRDefault="00045714" w:rsidP="00045714">
      <w:pPr>
        <w:pStyle w:val="NormalBold"/>
      </w:pPr>
      <w:r w:rsidRPr="005D5784">
        <w:rPr>
          <w:rStyle w:val="HideTWBExt"/>
          <w:b w:val="0"/>
        </w:rPr>
        <w:t>&lt;RepeatBlock-By&gt;&lt;Members&gt;</w:t>
      </w:r>
      <w:r w:rsidRPr="000E13A0">
        <w:t>François-Xavier Bellamy, Lukas Mandl, Alice Teodorescu Måwe, Sander Smit, Loránt Vincze, Lena Düpont, Tomas Tobé, Rasa Juknevičienė, Jeroen Lenaers, Karlo Ressler</w:t>
      </w:r>
      <w:r w:rsidRPr="005D5784">
        <w:rPr>
          <w:rStyle w:val="HideTWBExt"/>
          <w:b w:val="0"/>
        </w:rPr>
        <w:t>&lt;/Members&gt;</w:t>
      </w:r>
    </w:p>
    <w:p w14:paraId="3D5D16CA" w14:textId="77777777" w:rsidR="00045714" w:rsidRPr="000E13A0" w:rsidRDefault="00045714" w:rsidP="00045714">
      <w:pPr>
        <w:pStyle w:val="NormalBold"/>
      </w:pPr>
      <w:r w:rsidRPr="005D5784">
        <w:rPr>
          <w:rStyle w:val="HideTWBExt"/>
          <w:b w:val="0"/>
        </w:rPr>
        <w:t>&lt;/RepeatBlock-By&gt;</w:t>
      </w:r>
    </w:p>
    <w:p w14:paraId="374009F7"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2ECB269E" w14:textId="2EE690A8" w:rsidR="00045714" w:rsidRPr="000E13A0" w:rsidRDefault="00045714" w:rsidP="00045714">
      <w:pPr>
        <w:pStyle w:val="NormalBold"/>
      </w:pPr>
      <w:r w:rsidRPr="005D5784">
        <w:rPr>
          <w:rStyle w:val="HideTWBExt"/>
          <w:b w:val="0"/>
        </w:rPr>
        <w:t>&lt;Article&gt;</w:t>
      </w:r>
      <w:r w:rsidRPr="000E13A0">
        <w:t xml:space="preserve">Čl. 10 – odst. 1 – písm. c </w:t>
      </w:r>
      <w:r w:rsidR="009751BC" w:rsidRPr="000E13A0">
        <w:t>a</w:t>
      </w:r>
      <w:r w:rsidR="009751BC">
        <w:t> </w:t>
      </w:r>
      <w:r w:rsidRPr="000E13A0">
        <w:t>(nové)</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73A0D19A" w14:textId="77777777" w:rsidTr="00F452F1">
        <w:trPr>
          <w:trHeight w:hRule="exact" w:val="240"/>
          <w:jc w:val="center"/>
        </w:trPr>
        <w:tc>
          <w:tcPr>
            <w:tcW w:w="9752" w:type="dxa"/>
            <w:gridSpan w:val="2"/>
            <w:tcBorders>
              <w:top w:val="nil"/>
              <w:left w:val="nil"/>
              <w:bottom w:val="nil"/>
              <w:right w:val="nil"/>
            </w:tcBorders>
          </w:tcPr>
          <w:p w14:paraId="429545BA" w14:textId="77777777" w:rsidR="00045714" w:rsidRPr="000E13A0" w:rsidRDefault="00045714" w:rsidP="00F452F1"/>
        </w:tc>
      </w:tr>
      <w:tr w:rsidR="00045714" w:rsidRPr="000E13A0" w14:paraId="33A20AEF" w14:textId="77777777" w:rsidTr="00F452F1">
        <w:trPr>
          <w:trHeight w:val="240"/>
          <w:jc w:val="center"/>
        </w:trPr>
        <w:tc>
          <w:tcPr>
            <w:tcW w:w="4876" w:type="dxa"/>
            <w:tcBorders>
              <w:top w:val="nil"/>
              <w:left w:val="nil"/>
              <w:bottom w:val="nil"/>
              <w:right w:val="nil"/>
            </w:tcBorders>
          </w:tcPr>
          <w:p w14:paraId="7B95E366"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4041B3F8" w14:textId="77777777" w:rsidR="00045714" w:rsidRPr="000E13A0" w:rsidRDefault="00045714" w:rsidP="00F452F1">
            <w:pPr>
              <w:pStyle w:val="AmColumnHeading"/>
            </w:pPr>
            <w:r w:rsidRPr="000E13A0">
              <w:t>Pozměňovací návrh</w:t>
            </w:r>
          </w:p>
        </w:tc>
      </w:tr>
      <w:tr w:rsidR="00045714" w:rsidRPr="000E13A0" w14:paraId="27DF2A45" w14:textId="77777777" w:rsidTr="00F452F1">
        <w:trPr>
          <w:jc w:val="center"/>
        </w:trPr>
        <w:tc>
          <w:tcPr>
            <w:tcW w:w="4876" w:type="dxa"/>
            <w:tcBorders>
              <w:top w:val="nil"/>
              <w:left w:val="nil"/>
              <w:bottom w:val="nil"/>
              <w:right w:val="nil"/>
            </w:tcBorders>
          </w:tcPr>
          <w:p w14:paraId="6A8A447E" w14:textId="77777777" w:rsidR="00045714" w:rsidRPr="000E13A0" w:rsidRDefault="00045714" w:rsidP="00F452F1">
            <w:pPr>
              <w:pStyle w:val="Normal6a"/>
            </w:pPr>
          </w:p>
        </w:tc>
        <w:tc>
          <w:tcPr>
            <w:tcW w:w="4876" w:type="dxa"/>
            <w:tcBorders>
              <w:top w:val="nil"/>
              <w:left w:val="nil"/>
              <w:bottom w:val="nil"/>
              <w:right w:val="nil"/>
            </w:tcBorders>
          </w:tcPr>
          <w:p w14:paraId="55729586" w14:textId="77777777" w:rsidR="00045714" w:rsidRPr="000E13A0" w:rsidRDefault="00045714" w:rsidP="00F452F1">
            <w:pPr>
              <w:pStyle w:val="Normal6a"/>
            </w:pPr>
            <w:r w:rsidRPr="000E13A0">
              <w:rPr>
                <w:b/>
                <w:i/>
              </w:rPr>
              <w:t>ca.</w:t>
            </w:r>
            <w:r w:rsidRPr="000E13A0">
              <w:tab/>
            </w:r>
            <w:r w:rsidRPr="000E13A0">
              <w:rPr>
                <w:b/>
                <w:i/>
              </w:rPr>
              <w:t>státní příslušník třetí země byl odsouzen za jakýkoli trestný čin, za který lze uložit trest odnětí svobody.</w:t>
            </w:r>
          </w:p>
        </w:tc>
      </w:tr>
    </w:tbl>
    <w:p w14:paraId="376564D2"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47D99844" w14:textId="77777777" w:rsidR="00AC327C" w:rsidRPr="000E13A0" w:rsidRDefault="00045714" w:rsidP="00045714">
      <w:r w:rsidRPr="005D5784">
        <w:rPr>
          <w:rStyle w:val="HideTWBExt"/>
        </w:rPr>
        <w:t>&lt;/Amend&gt;</w:t>
      </w:r>
    </w:p>
    <w:p w14:paraId="01B34997"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853</w:t>
      </w:r>
      <w:r w:rsidRPr="005D5784">
        <w:rPr>
          <w:rStyle w:val="HideTWBExt"/>
          <w:b w:val="0"/>
        </w:rPr>
        <w:t>&lt;/NumAm&gt;</w:t>
      </w:r>
    </w:p>
    <w:p w14:paraId="561AD403" w14:textId="77777777" w:rsidR="00045714" w:rsidRPr="000E13A0" w:rsidRDefault="00045714" w:rsidP="00045714">
      <w:pPr>
        <w:pStyle w:val="NormalBold"/>
      </w:pPr>
      <w:r w:rsidRPr="005D5784">
        <w:rPr>
          <w:rStyle w:val="HideTWBExt"/>
          <w:b w:val="0"/>
        </w:rPr>
        <w:t>&lt;RepeatBlock-By&gt;&lt;Members&gt;</w:t>
      </w:r>
      <w:r w:rsidRPr="000E13A0">
        <w:t>Marieke Ehlers</w:t>
      </w:r>
      <w:r w:rsidRPr="005D5784">
        <w:rPr>
          <w:rStyle w:val="HideTWBExt"/>
          <w:b w:val="0"/>
        </w:rPr>
        <w:t>&lt;/Members&gt;</w:t>
      </w:r>
    </w:p>
    <w:p w14:paraId="5E444CBC" w14:textId="20D932D2" w:rsidR="00045714" w:rsidRPr="000E13A0" w:rsidRDefault="00045714" w:rsidP="00045714">
      <w:r w:rsidRPr="005D5784">
        <w:rPr>
          <w:rStyle w:val="HideTWBExt"/>
        </w:rPr>
        <w:t>&lt;AuNomDe&gt;</w:t>
      </w:r>
      <w:r w:rsidRPr="005D5784">
        <w:rPr>
          <w:rStyle w:val="HideTWBInt"/>
        </w:rPr>
        <w:t>{PfE}</w:t>
      </w:r>
      <w:r w:rsidRPr="000E13A0">
        <w:t>za skupinu</w:t>
      </w:r>
      <w:r w:rsidR="0061216D">
        <w:t>PfE</w:t>
      </w:r>
      <w:r w:rsidRPr="005D5784">
        <w:rPr>
          <w:rStyle w:val="HideTWBExt"/>
        </w:rPr>
        <w:t>&lt;/AuNomDe&gt;</w:t>
      </w:r>
    </w:p>
    <w:p w14:paraId="7D40AA60" w14:textId="77777777" w:rsidR="00045714" w:rsidRPr="000E13A0" w:rsidRDefault="00045714" w:rsidP="00045714">
      <w:pPr>
        <w:pStyle w:val="NormalBold"/>
      </w:pPr>
      <w:r w:rsidRPr="005D5784">
        <w:rPr>
          <w:rStyle w:val="HideTWBExt"/>
          <w:b w:val="0"/>
        </w:rPr>
        <w:t>&lt;/RepeatBlock-By&gt;</w:t>
      </w:r>
    </w:p>
    <w:p w14:paraId="34D51C29"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6EA63153" w14:textId="6C47C722" w:rsidR="00045714" w:rsidRPr="000E13A0" w:rsidRDefault="00045714" w:rsidP="00045714">
      <w:pPr>
        <w:pStyle w:val="NormalBold"/>
      </w:pPr>
      <w:r w:rsidRPr="005D5784">
        <w:rPr>
          <w:rStyle w:val="HideTWBExt"/>
          <w:b w:val="0"/>
        </w:rPr>
        <w:t>&lt;Article&gt;</w:t>
      </w:r>
      <w:r w:rsidRPr="000E13A0">
        <w:t xml:space="preserve">Čl. 10 – odst. 1 – písm. c </w:t>
      </w:r>
      <w:r w:rsidR="009751BC" w:rsidRPr="000E13A0">
        <w:t>a</w:t>
      </w:r>
      <w:r w:rsidR="009751BC">
        <w:t> </w:t>
      </w:r>
      <w:r w:rsidRPr="000E13A0">
        <w:t>(nové)</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5A514D03" w14:textId="77777777" w:rsidTr="00F452F1">
        <w:trPr>
          <w:trHeight w:hRule="exact" w:val="240"/>
          <w:jc w:val="center"/>
        </w:trPr>
        <w:tc>
          <w:tcPr>
            <w:tcW w:w="9752" w:type="dxa"/>
            <w:gridSpan w:val="2"/>
            <w:tcBorders>
              <w:top w:val="nil"/>
              <w:left w:val="nil"/>
              <w:bottom w:val="nil"/>
              <w:right w:val="nil"/>
            </w:tcBorders>
          </w:tcPr>
          <w:p w14:paraId="78BF3496" w14:textId="77777777" w:rsidR="00045714" w:rsidRPr="000E13A0" w:rsidRDefault="00045714" w:rsidP="00F452F1"/>
        </w:tc>
      </w:tr>
      <w:tr w:rsidR="00045714" w:rsidRPr="000E13A0" w14:paraId="74619F43" w14:textId="77777777" w:rsidTr="00F452F1">
        <w:trPr>
          <w:trHeight w:val="240"/>
          <w:jc w:val="center"/>
        </w:trPr>
        <w:tc>
          <w:tcPr>
            <w:tcW w:w="4876" w:type="dxa"/>
            <w:tcBorders>
              <w:top w:val="nil"/>
              <w:left w:val="nil"/>
              <w:bottom w:val="nil"/>
              <w:right w:val="nil"/>
            </w:tcBorders>
          </w:tcPr>
          <w:p w14:paraId="7C0442EE"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4A88924E" w14:textId="77777777" w:rsidR="00045714" w:rsidRPr="000E13A0" w:rsidRDefault="00045714" w:rsidP="00F452F1">
            <w:pPr>
              <w:pStyle w:val="AmColumnHeading"/>
            </w:pPr>
            <w:r w:rsidRPr="000E13A0">
              <w:t>Pozměňovací návrh</w:t>
            </w:r>
          </w:p>
        </w:tc>
      </w:tr>
      <w:tr w:rsidR="00045714" w:rsidRPr="000E13A0" w14:paraId="7D13663A" w14:textId="77777777" w:rsidTr="00F452F1">
        <w:trPr>
          <w:jc w:val="center"/>
        </w:trPr>
        <w:tc>
          <w:tcPr>
            <w:tcW w:w="4876" w:type="dxa"/>
            <w:tcBorders>
              <w:top w:val="nil"/>
              <w:left w:val="nil"/>
              <w:bottom w:val="nil"/>
              <w:right w:val="nil"/>
            </w:tcBorders>
          </w:tcPr>
          <w:p w14:paraId="6027C0E1" w14:textId="77777777" w:rsidR="00045714" w:rsidRPr="000E13A0" w:rsidRDefault="00045714" w:rsidP="00F452F1">
            <w:pPr>
              <w:pStyle w:val="Normal6a"/>
            </w:pPr>
          </w:p>
        </w:tc>
        <w:tc>
          <w:tcPr>
            <w:tcW w:w="4876" w:type="dxa"/>
            <w:tcBorders>
              <w:top w:val="nil"/>
              <w:left w:val="nil"/>
              <w:bottom w:val="nil"/>
              <w:right w:val="nil"/>
            </w:tcBorders>
          </w:tcPr>
          <w:p w14:paraId="701F552C" w14:textId="71735FBD" w:rsidR="00045714" w:rsidRPr="000E13A0" w:rsidRDefault="00045714" w:rsidP="00F452F1">
            <w:pPr>
              <w:pStyle w:val="Normal6a"/>
            </w:pPr>
            <w:r w:rsidRPr="000E13A0">
              <w:rPr>
                <w:b/>
                <w:i/>
              </w:rPr>
              <w:t>ca.</w:t>
            </w:r>
            <w:r w:rsidRPr="000E13A0">
              <w:tab/>
            </w:r>
            <w:r w:rsidRPr="000E13A0">
              <w:rPr>
                <w:b/>
                <w:i/>
              </w:rPr>
              <w:t xml:space="preserve">státní příslušník třetí země neposkytuje spolupráci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 xml:space="preserve">povinnostmi stanovenými </w:t>
            </w:r>
            <w:r w:rsidR="009751BC" w:rsidRPr="000E13A0">
              <w:rPr>
                <w:b/>
                <w:i/>
              </w:rPr>
              <w:t>v</w:t>
            </w:r>
            <w:r w:rsidR="009751BC">
              <w:rPr>
                <w:b/>
                <w:i/>
              </w:rPr>
              <w:t> </w:t>
            </w:r>
            <w:r w:rsidRPr="000E13A0">
              <w:rPr>
                <w:b/>
                <w:i/>
              </w:rPr>
              <w:t>článku 21; </w:t>
            </w:r>
          </w:p>
        </w:tc>
      </w:tr>
    </w:tbl>
    <w:p w14:paraId="6C45B8FA"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49D63D0A" w14:textId="77777777" w:rsidR="00AC327C" w:rsidRPr="000E13A0" w:rsidRDefault="00045714" w:rsidP="00045714">
      <w:r w:rsidRPr="005D5784">
        <w:rPr>
          <w:rStyle w:val="HideTWBExt"/>
        </w:rPr>
        <w:t>&lt;/Amend&gt;</w:t>
      </w:r>
    </w:p>
    <w:p w14:paraId="3AF089F7"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854</w:t>
      </w:r>
      <w:r w:rsidRPr="005D5784">
        <w:rPr>
          <w:rStyle w:val="HideTWBExt"/>
          <w:b w:val="0"/>
        </w:rPr>
        <w:t>&lt;/NumAm&gt;</w:t>
      </w:r>
    </w:p>
    <w:p w14:paraId="38E9A0B2" w14:textId="77777777" w:rsidR="00045714" w:rsidRPr="000E13A0" w:rsidRDefault="00045714" w:rsidP="00045714">
      <w:pPr>
        <w:pStyle w:val="NormalBold"/>
      </w:pPr>
      <w:r w:rsidRPr="005D5784">
        <w:rPr>
          <w:rStyle w:val="HideTWBExt"/>
          <w:b w:val="0"/>
        </w:rPr>
        <w:t>&lt;RepeatBlock-By&gt;&lt;Members&gt;</w:t>
      </w:r>
      <w:r w:rsidRPr="000E13A0">
        <w:t>Maciej Wąsik, Mariusz Kamiński, Jacek Ozdoba, Jadwiga Wiśniewska</w:t>
      </w:r>
      <w:r w:rsidRPr="005D5784">
        <w:rPr>
          <w:rStyle w:val="HideTWBExt"/>
          <w:b w:val="0"/>
        </w:rPr>
        <w:t>&lt;/Members&gt;</w:t>
      </w:r>
    </w:p>
    <w:p w14:paraId="75C6AFF1" w14:textId="77777777" w:rsidR="00045714" w:rsidRPr="000E13A0" w:rsidRDefault="00045714" w:rsidP="00045714">
      <w:pPr>
        <w:pStyle w:val="NormalBold"/>
      </w:pPr>
      <w:r w:rsidRPr="005D5784">
        <w:rPr>
          <w:rStyle w:val="HideTWBExt"/>
          <w:b w:val="0"/>
        </w:rPr>
        <w:t>&lt;/RepeatBlock-By&gt;</w:t>
      </w:r>
    </w:p>
    <w:p w14:paraId="6258A43D"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7DA1A361" w14:textId="47FB52E7" w:rsidR="00045714" w:rsidRPr="000E13A0" w:rsidRDefault="00045714" w:rsidP="00045714">
      <w:pPr>
        <w:pStyle w:val="NormalBold"/>
      </w:pPr>
      <w:r w:rsidRPr="005D5784">
        <w:rPr>
          <w:rStyle w:val="HideTWBExt"/>
          <w:b w:val="0"/>
        </w:rPr>
        <w:t>&lt;Article&gt;</w:t>
      </w:r>
      <w:r w:rsidRPr="000E13A0">
        <w:t xml:space="preserve">Čl. 10 – odst. 1 – písm. c </w:t>
      </w:r>
      <w:r w:rsidR="009751BC" w:rsidRPr="000E13A0">
        <w:t>a</w:t>
      </w:r>
      <w:r w:rsidR="009751BC">
        <w:t> </w:t>
      </w:r>
      <w:r w:rsidRPr="000E13A0">
        <w:t>(nové)</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204A25A9" w14:textId="77777777" w:rsidTr="00F452F1">
        <w:trPr>
          <w:trHeight w:hRule="exact" w:val="240"/>
          <w:jc w:val="center"/>
        </w:trPr>
        <w:tc>
          <w:tcPr>
            <w:tcW w:w="9752" w:type="dxa"/>
            <w:gridSpan w:val="2"/>
            <w:tcBorders>
              <w:top w:val="nil"/>
              <w:left w:val="nil"/>
              <w:bottom w:val="nil"/>
              <w:right w:val="nil"/>
            </w:tcBorders>
          </w:tcPr>
          <w:p w14:paraId="3D05BDAB" w14:textId="77777777" w:rsidR="00045714" w:rsidRPr="000E13A0" w:rsidRDefault="00045714" w:rsidP="00F452F1"/>
        </w:tc>
      </w:tr>
      <w:tr w:rsidR="00045714" w:rsidRPr="000E13A0" w14:paraId="326D61B5" w14:textId="77777777" w:rsidTr="00F452F1">
        <w:trPr>
          <w:trHeight w:val="240"/>
          <w:jc w:val="center"/>
        </w:trPr>
        <w:tc>
          <w:tcPr>
            <w:tcW w:w="4876" w:type="dxa"/>
            <w:tcBorders>
              <w:top w:val="nil"/>
              <w:left w:val="nil"/>
              <w:bottom w:val="nil"/>
              <w:right w:val="nil"/>
            </w:tcBorders>
          </w:tcPr>
          <w:p w14:paraId="57938462"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514A8216" w14:textId="77777777" w:rsidR="00045714" w:rsidRPr="000E13A0" w:rsidRDefault="00045714" w:rsidP="00F452F1">
            <w:pPr>
              <w:pStyle w:val="AmColumnHeading"/>
            </w:pPr>
            <w:r w:rsidRPr="000E13A0">
              <w:t>Pozměňovací návrh</w:t>
            </w:r>
          </w:p>
        </w:tc>
      </w:tr>
      <w:tr w:rsidR="00045714" w:rsidRPr="000E13A0" w14:paraId="103157D5" w14:textId="77777777" w:rsidTr="00F452F1">
        <w:trPr>
          <w:jc w:val="center"/>
        </w:trPr>
        <w:tc>
          <w:tcPr>
            <w:tcW w:w="4876" w:type="dxa"/>
            <w:tcBorders>
              <w:top w:val="nil"/>
              <w:left w:val="nil"/>
              <w:bottom w:val="nil"/>
              <w:right w:val="nil"/>
            </w:tcBorders>
          </w:tcPr>
          <w:p w14:paraId="294A1CD2" w14:textId="77777777" w:rsidR="00045714" w:rsidRPr="000E13A0" w:rsidRDefault="00045714" w:rsidP="00F452F1">
            <w:pPr>
              <w:pStyle w:val="Normal6a"/>
            </w:pPr>
          </w:p>
        </w:tc>
        <w:tc>
          <w:tcPr>
            <w:tcW w:w="4876" w:type="dxa"/>
            <w:tcBorders>
              <w:top w:val="nil"/>
              <w:left w:val="nil"/>
              <w:bottom w:val="nil"/>
              <w:right w:val="nil"/>
            </w:tcBorders>
          </w:tcPr>
          <w:p w14:paraId="1B406362" w14:textId="77777777" w:rsidR="00045714" w:rsidRPr="000E13A0" w:rsidRDefault="00045714" w:rsidP="00F452F1">
            <w:pPr>
              <w:pStyle w:val="Normal6a"/>
            </w:pPr>
            <w:r w:rsidRPr="000E13A0">
              <w:rPr>
                <w:b/>
                <w:i/>
              </w:rPr>
              <w:t>ca.</w:t>
            </w:r>
            <w:r w:rsidRPr="000E13A0">
              <w:tab/>
            </w:r>
            <w:r w:rsidRPr="000E13A0">
              <w:rPr>
                <w:b/>
                <w:i/>
              </w:rPr>
              <w:t>existují další důvody uvedené ve vnitrostátním právu.</w:t>
            </w:r>
          </w:p>
        </w:tc>
      </w:tr>
    </w:tbl>
    <w:p w14:paraId="500346D1"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28C0A1DC" w14:textId="77777777" w:rsidR="00AC327C" w:rsidRPr="000E13A0" w:rsidRDefault="00045714" w:rsidP="00045714">
      <w:r w:rsidRPr="005D5784">
        <w:rPr>
          <w:rStyle w:val="HideTWBExt"/>
        </w:rPr>
        <w:t>&lt;/Amend&gt;</w:t>
      </w:r>
    </w:p>
    <w:p w14:paraId="010E37E9"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855</w:t>
      </w:r>
      <w:r w:rsidRPr="005D5784">
        <w:rPr>
          <w:rStyle w:val="HideTWBExt"/>
          <w:b w:val="0"/>
        </w:rPr>
        <w:t>&lt;/NumAm&gt;</w:t>
      </w:r>
    </w:p>
    <w:p w14:paraId="1983A7F5" w14:textId="77777777" w:rsidR="00045714" w:rsidRPr="000E13A0" w:rsidRDefault="00045714" w:rsidP="00045714">
      <w:pPr>
        <w:pStyle w:val="NormalBold"/>
      </w:pPr>
      <w:r w:rsidRPr="005D5784">
        <w:rPr>
          <w:rStyle w:val="HideTWBExt"/>
          <w:b w:val="0"/>
        </w:rPr>
        <w:t>&lt;RepeatBlock-By&gt;&lt;Members&gt;</w:t>
      </w:r>
      <w:r w:rsidRPr="000E13A0">
        <w:t>Marieke Ehlers</w:t>
      </w:r>
      <w:r w:rsidRPr="005D5784">
        <w:rPr>
          <w:rStyle w:val="HideTWBExt"/>
          <w:b w:val="0"/>
        </w:rPr>
        <w:t>&lt;/Members&gt;</w:t>
      </w:r>
    </w:p>
    <w:p w14:paraId="6ACF3253" w14:textId="7F5CC015" w:rsidR="00045714" w:rsidRPr="000E13A0" w:rsidRDefault="00045714" w:rsidP="00045714">
      <w:r w:rsidRPr="005D5784">
        <w:rPr>
          <w:rStyle w:val="HideTWBExt"/>
        </w:rPr>
        <w:t>&lt;AuNomDe&gt;</w:t>
      </w:r>
      <w:r w:rsidRPr="005D5784">
        <w:rPr>
          <w:rStyle w:val="HideTWBInt"/>
        </w:rPr>
        <w:t>{PfE}</w:t>
      </w:r>
      <w:r w:rsidRPr="000E13A0">
        <w:t>za skupinu</w:t>
      </w:r>
      <w:r w:rsidR="0061216D">
        <w:t>PfE</w:t>
      </w:r>
      <w:r w:rsidRPr="005D5784">
        <w:rPr>
          <w:rStyle w:val="HideTWBExt"/>
        </w:rPr>
        <w:t>&lt;/AuNomDe&gt;</w:t>
      </w:r>
    </w:p>
    <w:p w14:paraId="29CA9B11" w14:textId="77777777" w:rsidR="00045714" w:rsidRPr="000E13A0" w:rsidRDefault="00045714" w:rsidP="00045714">
      <w:pPr>
        <w:pStyle w:val="NormalBold"/>
      </w:pPr>
      <w:r w:rsidRPr="005D5784">
        <w:rPr>
          <w:rStyle w:val="HideTWBExt"/>
          <w:b w:val="0"/>
        </w:rPr>
        <w:t>&lt;/RepeatBlock-By&gt;</w:t>
      </w:r>
    </w:p>
    <w:p w14:paraId="5CABB59D"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42632B17" w14:textId="45C3A6A0" w:rsidR="00045714" w:rsidRPr="000E13A0" w:rsidRDefault="00045714" w:rsidP="00045714">
      <w:pPr>
        <w:pStyle w:val="NormalBold"/>
      </w:pPr>
      <w:r w:rsidRPr="005D5784">
        <w:rPr>
          <w:rStyle w:val="HideTWBExt"/>
          <w:b w:val="0"/>
        </w:rPr>
        <w:t>&lt;Article&gt;</w:t>
      </w:r>
      <w:r w:rsidRPr="000E13A0">
        <w:t xml:space="preserve">Čl. 10 – odst. 1 </w:t>
      </w:r>
      <w:r w:rsidR="009751BC" w:rsidRPr="000E13A0">
        <w:t>a</w:t>
      </w:r>
      <w:r w:rsidR="009751BC">
        <w:t> </w:t>
      </w:r>
      <w:r w:rsidRPr="000E13A0">
        <w:t>(nový)</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47A1664D" w14:textId="77777777" w:rsidTr="00F452F1">
        <w:trPr>
          <w:trHeight w:hRule="exact" w:val="240"/>
          <w:jc w:val="center"/>
        </w:trPr>
        <w:tc>
          <w:tcPr>
            <w:tcW w:w="9752" w:type="dxa"/>
            <w:gridSpan w:val="2"/>
            <w:tcBorders>
              <w:top w:val="nil"/>
              <w:left w:val="nil"/>
              <w:bottom w:val="nil"/>
              <w:right w:val="nil"/>
            </w:tcBorders>
          </w:tcPr>
          <w:p w14:paraId="7178F023" w14:textId="77777777" w:rsidR="00045714" w:rsidRPr="000E13A0" w:rsidRDefault="00045714" w:rsidP="00F452F1"/>
        </w:tc>
      </w:tr>
      <w:tr w:rsidR="00045714" w:rsidRPr="000E13A0" w14:paraId="4F64F6DF" w14:textId="77777777" w:rsidTr="00F452F1">
        <w:trPr>
          <w:trHeight w:val="240"/>
          <w:jc w:val="center"/>
        </w:trPr>
        <w:tc>
          <w:tcPr>
            <w:tcW w:w="4876" w:type="dxa"/>
            <w:tcBorders>
              <w:top w:val="nil"/>
              <w:left w:val="nil"/>
              <w:bottom w:val="nil"/>
              <w:right w:val="nil"/>
            </w:tcBorders>
          </w:tcPr>
          <w:p w14:paraId="15DE6DEB"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112B90F6" w14:textId="77777777" w:rsidR="00045714" w:rsidRPr="000E13A0" w:rsidRDefault="00045714" w:rsidP="00F452F1">
            <w:pPr>
              <w:pStyle w:val="AmColumnHeading"/>
            </w:pPr>
            <w:r w:rsidRPr="000E13A0">
              <w:t>Pozměňovací návrh</w:t>
            </w:r>
          </w:p>
        </w:tc>
      </w:tr>
      <w:tr w:rsidR="00045714" w:rsidRPr="000E13A0" w14:paraId="6E7A7B81" w14:textId="77777777" w:rsidTr="00F452F1">
        <w:trPr>
          <w:jc w:val="center"/>
        </w:trPr>
        <w:tc>
          <w:tcPr>
            <w:tcW w:w="4876" w:type="dxa"/>
            <w:tcBorders>
              <w:top w:val="nil"/>
              <w:left w:val="nil"/>
              <w:bottom w:val="nil"/>
              <w:right w:val="nil"/>
            </w:tcBorders>
          </w:tcPr>
          <w:p w14:paraId="6F5FAA1E" w14:textId="77777777" w:rsidR="00045714" w:rsidRPr="000E13A0" w:rsidRDefault="00045714" w:rsidP="00F452F1">
            <w:pPr>
              <w:pStyle w:val="Normal6a"/>
            </w:pPr>
          </w:p>
        </w:tc>
        <w:tc>
          <w:tcPr>
            <w:tcW w:w="4876" w:type="dxa"/>
            <w:tcBorders>
              <w:top w:val="nil"/>
              <w:left w:val="nil"/>
              <w:bottom w:val="nil"/>
              <w:right w:val="nil"/>
            </w:tcBorders>
          </w:tcPr>
          <w:p w14:paraId="440E2A53" w14:textId="21BC60D2" w:rsidR="00045714" w:rsidRPr="000E13A0" w:rsidRDefault="00045714" w:rsidP="00F452F1">
            <w:pPr>
              <w:pStyle w:val="Normal6a"/>
            </w:pPr>
            <w:r w:rsidRPr="000E13A0">
              <w:rPr>
                <w:b/>
                <w:i/>
              </w:rPr>
              <w:t>1a.</w:t>
            </w:r>
            <w:r w:rsidRPr="000E13A0">
              <w:tab/>
            </w:r>
            <w:r w:rsidRPr="000E13A0">
              <w:rPr>
                <w:b/>
                <w:i/>
              </w:rPr>
              <w:t xml:space="preserve">Rozhodnutí </w:t>
            </w:r>
            <w:r w:rsidR="009751BC" w:rsidRPr="000E13A0">
              <w:rPr>
                <w:b/>
                <w:i/>
              </w:rPr>
              <w:t>o</w:t>
            </w:r>
            <w:r w:rsidR="009751BC">
              <w:rPr>
                <w:b/>
                <w:i/>
              </w:rPr>
              <w:t> </w:t>
            </w:r>
            <w:r w:rsidRPr="000E13A0">
              <w:rPr>
                <w:b/>
                <w:i/>
              </w:rPr>
              <w:t xml:space="preserve">návratu je doprovázeno doživotním zákazem vstupu </w:t>
            </w:r>
            <w:r w:rsidR="009751BC" w:rsidRPr="000E13A0">
              <w:rPr>
                <w:b/>
                <w:i/>
              </w:rPr>
              <w:t>v</w:t>
            </w:r>
            <w:r w:rsidR="009751BC">
              <w:rPr>
                <w:b/>
                <w:i/>
              </w:rPr>
              <w:t> </w:t>
            </w:r>
            <w:r w:rsidRPr="000E13A0">
              <w:rPr>
                <w:b/>
                <w:i/>
              </w:rPr>
              <w:t xml:space="preserve">případech, kdy státní příslušník třetí země představuje bezpečnostní riziko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článkem 16.</w:t>
            </w:r>
          </w:p>
        </w:tc>
      </w:tr>
    </w:tbl>
    <w:p w14:paraId="6BE0FD65"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3165FD82" w14:textId="77777777" w:rsidR="00AC327C" w:rsidRPr="000E13A0" w:rsidRDefault="00045714" w:rsidP="00045714">
      <w:r w:rsidRPr="005D5784">
        <w:rPr>
          <w:rStyle w:val="HideTWBExt"/>
        </w:rPr>
        <w:t>&lt;/Amend&gt;</w:t>
      </w:r>
    </w:p>
    <w:p w14:paraId="30BB3AC5"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856</w:t>
      </w:r>
      <w:r w:rsidRPr="005D5784">
        <w:rPr>
          <w:rStyle w:val="HideTWBExt"/>
          <w:b w:val="0"/>
        </w:rPr>
        <w:t>&lt;/NumAm&gt;</w:t>
      </w:r>
    </w:p>
    <w:p w14:paraId="19CA698A" w14:textId="77777777" w:rsidR="00045714" w:rsidRPr="000E13A0" w:rsidRDefault="00045714" w:rsidP="00045714">
      <w:pPr>
        <w:pStyle w:val="NormalBold"/>
      </w:pPr>
      <w:r w:rsidRPr="005D5784">
        <w:rPr>
          <w:rStyle w:val="HideTWBExt"/>
          <w:b w:val="0"/>
        </w:rPr>
        <w:t>&lt;RepeatBlock-By&gt;&lt;Members&gt;</w:t>
      </w:r>
      <w:r w:rsidRPr="000E13A0">
        <w:t>Mélissa Camara</w:t>
      </w:r>
      <w:r w:rsidRPr="005D5784">
        <w:rPr>
          <w:rStyle w:val="HideTWBExt"/>
          <w:b w:val="0"/>
        </w:rPr>
        <w:t>&lt;/Members&gt;</w:t>
      </w:r>
    </w:p>
    <w:p w14:paraId="053FA209" w14:textId="77777777" w:rsidR="00045714" w:rsidRPr="000E13A0" w:rsidRDefault="00045714" w:rsidP="00045714">
      <w:pPr>
        <w:pStyle w:val="NormalBold"/>
      </w:pPr>
      <w:r w:rsidRPr="005D5784">
        <w:rPr>
          <w:rStyle w:val="HideTWBExt"/>
          <w:b w:val="0"/>
        </w:rPr>
        <w:t>&lt;/RepeatBlock-By&gt;</w:t>
      </w:r>
    </w:p>
    <w:p w14:paraId="7537F102"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7E25CD56" w14:textId="77777777" w:rsidR="00045714" w:rsidRPr="000E13A0" w:rsidRDefault="00045714" w:rsidP="00045714">
      <w:pPr>
        <w:pStyle w:val="NormalBold"/>
      </w:pPr>
      <w:r w:rsidRPr="005D5784">
        <w:rPr>
          <w:rStyle w:val="HideTWBExt"/>
          <w:b w:val="0"/>
        </w:rPr>
        <w:t>&lt;Article&gt;</w:t>
      </w:r>
      <w:r w:rsidRPr="000E13A0">
        <w:t>Čl. 10 – odst. 2</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33D0C10E" w14:textId="77777777" w:rsidTr="00F452F1">
        <w:trPr>
          <w:trHeight w:hRule="exact" w:val="240"/>
          <w:jc w:val="center"/>
        </w:trPr>
        <w:tc>
          <w:tcPr>
            <w:tcW w:w="9752" w:type="dxa"/>
            <w:gridSpan w:val="2"/>
            <w:tcBorders>
              <w:top w:val="nil"/>
              <w:left w:val="nil"/>
              <w:bottom w:val="nil"/>
              <w:right w:val="nil"/>
            </w:tcBorders>
          </w:tcPr>
          <w:p w14:paraId="0B4366F0" w14:textId="77777777" w:rsidR="00045714" w:rsidRPr="000E13A0" w:rsidRDefault="00045714" w:rsidP="00F452F1"/>
        </w:tc>
      </w:tr>
      <w:tr w:rsidR="00045714" w:rsidRPr="000E13A0" w14:paraId="0706BDA2" w14:textId="77777777" w:rsidTr="00F452F1">
        <w:trPr>
          <w:trHeight w:val="240"/>
          <w:jc w:val="center"/>
        </w:trPr>
        <w:tc>
          <w:tcPr>
            <w:tcW w:w="4876" w:type="dxa"/>
            <w:tcBorders>
              <w:top w:val="nil"/>
              <w:left w:val="nil"/>
              <w:bottom w:val="nil"/>
              <w:right w:val="nil"/>
            </w:tcBorders>
          </w:tcPr>
          <w:p w14:paraId="6A8B14F1" w14:textId="77777777" w:rsidR="00045714" w:rsidRPr="000E13A0" w:rsidRDefault="00045714" w:rsidP="00F452F1">
            <w:pPr>
              <w:pStyle w:val="AmColumnHeading"/>
            </w:pPr>
            <w:r w:rsidRPr="000E13A0">
              <w:lastRenderedPageBreak/>
              <w:t>Znění navržené Komisí</w:t>
            </w:r>
          </w:p>
        </w:tc>
        <w:tc>
          <w:tcPr>
            <w:tcW w:w="4876" w:type="dxa"/>
            <w:tcBorders>
              <w:top w:val="nil"/>
              <w:left w:val="nil"/>
              <w:bottom w:val="nil"/>
              <w:right w:val="nil"/>
            </w:tcBorders>
          </w:tcPr>
          <w:p w14:paraId="74AF601A" w14:textId="77777777" w:rsidR="00045714" w:rsidRPr="000E13A0" w:rsidRDefault="00045714" w:rsidP="00F452F1">
            <w:pPr>
              <w:pStyle w:val="AmColumnHeading"/>
            </w:pPr>
            <w:r w:rsidRPr="000E13A0">
              <w:t>Pozměňovací návrh</w:t>
            </w:r>
          </w:p>
        </w:tc>
      </w:tr>
      <w:tr w:rsidR="00045714" w:rsidRPr="000E13A0" w14:paraId="12A54226" w14:textId="77777777" w:rsidTr="00F452F1">
        <w:trPr>
          <w:jc w:val="center"/>
        </w:trPr>
        <w:tc>
          <w:tcPr>
            <w:tcW w:w="4876" w:type="dxa"/>
            <w:tcBorders>
              <w:top w:val="nil"/>
              <w:left w:val="nil"/>
              <w:bottom w:val="nil"/>
              <w:right w:val="nil"/>
            </w:tcBorders>
          </w:tcPr>
          <w:p w14:paraId="28A5B0D1" w14:textId="70D1988D" w:rsidR="00045714" w:rsidRPr="000E13A0" w:rsidRDefault="00045714" w:rsidP="00F452F1">
            <w:pPr>
              <w:pStyle w:val="Normal6a"/>
            </w:pPr>
            <w:r w:rsidRPr="000E13A0">
              <w:t>2.</w:t>
            </w:r>
            <w:r w:rsidRPr="000E13A0">
              <w:tab/>
            </w:r>
            <w:r w:rsidR="009751BC" w:rsidRPr="000E13A0">
              <w:t>V</w:t>
            </w:r>
            <w:r w:rsidR="009751BC">
              <w:t> </w:t>
            </w:r>
            <w:r w:rsidRPr="000E13A0">
              <w:rPr>
                <w:b/>
                <w:i/>
              </w:rPr>
              <w:t>jiných</w:t>
            </w:r>
            <w:r w:rsidRPr="000E13A0">
              <w:t xml:space="preserve"> případech</w:t>
            </w:r>
            <w:r w:rsidRPr="000E13A0">
              <w:rPr>
                <w:b/>
                <w:i/>
              </w:rPr>
              <w:t xml:space="preserve">, než které jsou uvedeny </w:t>
            </w:r>
            <w:r w:rsidR="009751BC" w:rsidRPr="000E13A0">
              <w:rPr>
                <w:b/>
                <w:i/>
              </w:rPr>
              <w:t>v</w:t>
            </w:r>
            <w:r w:rsidR="009751BC">
              <w:rPr>
                <w:b/>
                <w:i/>
              </w:rPr>
              <w:t> </w:t>
            </w:r>
            <w:r w:rsidRPr="000E13A0">
              <w:rPr>
                <w:b/>
                <w:i/>
              </w:rPr>
              <w:t xml:space="preserve">odstavci 1, příslušné orgány určí, zda je </w:t>
            </w:r>
            <w:r w:rsidRPr="000E13A0">
              <w:t xml:space="preserve">rozhodnutí </w:t>
            </w:r>
            <w:r w:rsidR="009751BC" w:rsidRPr="000E13A0">
              <w:t>o</w:t>
            </w:r>
            <w:r w:rsidR="009751BC">
              <w:t> </w:t>
            </w:r>
            <w:r w:rsidRPr="000E13A0">
              <w:t>návratu spojeno se zákazem vstupu</w:t>
            </w:r>
            <w:r w:rsidRPr="000E13A0">
              <w:rPr>
                <w:b/>
                <w:i/>
              </w:rPr>
              <w:t xml:space="preserve">, </w:t>
            </w:r>
            <w:r w:rsidR="009751BC" w:rsidRPr="000E13A0">
              <w:rPr>
                <w:b/>
                <w:i/>
              </w:rPr>
              <w:t>s</w:t>
            </w:r>
            <w:r w:rsidR="009751BC">
              <w:rPr>
                <w:b/>
                <w:i/>
              </w:rPr>
              <w:t> </w:t>
            </w:r>
            <w:r w:rsidRPr="000E13A0">
              <w:rPr>
                <w:b/>
                <w:i/>
              </w:rPr>
              <w:t xml:space="preserve">přihlédnutím </w:t>
            </w:r>
            <w:r w:rsidR="009751BC" w:rsidRPr="000E13A0">
              <w:rPr>
                <w:b/>
                <w:i/>
              </w:rPr>
              <w:t>k</w:t>
            </w:r>
            <w:r w:rsidR="009751BC">
              <w:rPr>
                <w:b/>
                <w:i/>
              </w:rPr>
              <w:t> </w:t>
            </w:r>
            <w:r w:rsidRPr="000E13A0">
              <w:rPr>
                <w:b/>
                <w:i/>
              </w:rPr>
              <w:t xml:space="preserve">relevantním okolnostem, zejména </w:t>
            </w:r>
            <w:r w:rsidR="009751BC" w:rsidRPr="000E13A0">
              <w:rPr>
                <w:b/>
                <w:i/>
              </w:rPr>
              <w:t>k</w:t>
            </w:r>
            <w:r w:rsidR="009751BC">
              <w:rPr>
                <w:b/>
                <w:i/>
              </w:rPr>
              <w:t> </w:t>
            </w:r>
            <w:r w:rsidRPr="000E13A0">
              <w:rPr>
                <w:b/>
                <w:i/>
              </w:rPr>
              <w:t>úrovni spolupráce státního příslušníka třetí země</w:t>
            </w:r>
            <w:r w:rsidRPr="000E13A0">
              <w:t>.</w:t>
            </w:r>
          </w:p>
        </w:tc>
        <w:tc>
          <w:tcPr>
            <w:tcW w:w="4876" w:type="dxa"/>
            <w:tcBorders>
              <w:top w:val="nil"/>
              <w:left w:val="nil"/>
              <w:bottom w:val="nil"/>
              <w:right w:val="nil"/>
            </w:tcBorders>
          </w:tcPr>
          <w:p w14:paraId="777D07E8" w14:textId="15E8240F" w:rsidR="00045714" w:rsidRPr="000E13A0" w:rsidRDefault="00045714" w:rsidP="00F452F1">
            <w:pPr>
              <w:pStyle w:val="Normal6a"/>
            </w:pPr>
            <w:r w:rsidRPr="000E13A0">
              <w:t>2.</w:t>
            </w:r>
            <w:r w:rsidRPr="000E13A0">
              <w:tab/>
            </w:r>
            <w:r w:rsidR="009751BC" w:rsidRPr="000E13A0">
              <w:t>V</w:t>
            </w:r>
            <w:r w:rsidR="009751BC">
              <w:t> </w:t>
            </w:r>
            <w:r w:rsidRPr="000E13A0">
              <w:t xml:space="preserve">případech </w:t>
            </w:r>
            <w:r w:rsidRPr="000E13A0">
              <w:rPr>
                <w:b/>
                <w:i/>
              </w:rPr>
              <w:t xml:space="preserve">týkajících se nezletilých osob nesmí být </w:t>
            </w:r>
            <w:r w:rsidRPr="000E13A0">
              <w:t xml:space="preserve">rozhodnutí </w:t>
            </w:r>
            <w:r w:rsidR="009751BC" w:rsidRPr="000E13A0">
              <w:t>o</w:t>
            </w:r>
            <w:r w:rsidR="009751BC">
              <w:t> </w:t>
            </w:r>
            <w:r w:rsidRPr="000E13A0">
              <w:t>návratu spojeno se zákazem vstupu.</w:t>
            </w:r>
          </w:p>
        </w:tc>
      </w:tr>
    </w:tbl>
    <w:p w14:paraId="68E770D0"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11DFC092" w14:textId="77777777" w:rsidR="00AC327C" w:rsidRPr="000E13A0" w:rsidRDefault="00045714" w:rsidP="00045714">
      <w:r w:rsidRPr="005D5784">
        <w:rPr>
          <w:rStyle w:val="HideTWBExt"/>
        </w:rPr>
        <w:t>&lt;/Amend&gt;</w:t>
      </w:r>
    </w:p>
    <w:p w14:paraId="4FEB4ED2"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857</w:t>
      </w:r>
      <w:r w:rsidRPr="005D5784">
        <w:rPr>
          <w:rStyle w:val="HideTWBExt"/>
          <w:b w:val="0"/>
        </w:rPr>
        <w:t>&lt;/NumAm&gt;</w:t>
      </w:r>
    </w:p>
    <w:p w14:paraId="113BA775" w14:textId="77777777" w:rsidR="00045714" w:rsidRPr="000E13A0" w:rsidRDefault="00045714" w:rsidP="00045714">
      <w:pPr>
        <w:pStyle w:val="NormalBold"/>
      </w:pPr>
      <w:r w:rsidRPr="005D5784">
        <w:rPr>
          <w:rStyle w:val="HideTWBExt"/>
          <w:b w:val="0"/>
        </w:rPr>
        <w:t>&lt;RepeatBlock-By&gt;&lt;Members&gt;</w:t>
      </w:r>
      <w:r w:rsidRPr="000E13A0">
        <w:t>Marieke Ehlers</w:t>
      </w:r>
      <w:r w:rsidRPr="005D5784">
        <w:rPr>
          <w:rStyle w:val="HideTWBExt"/>
          <w:b w:val="0"/>
        </w:rPr>
        <w:t>&lt;/Members&gt;</w:t>
      </w:r>
    </w:p>
    <w:p w14:paraId="3893ECD3" w14:textId="0CFBA6A6" w:rsidR="00045714" w:rsidRPr="000E13A0" w:rsidRDefault="00045714" w:rsidP="00045714">
      <w:r w:rsidRPr="005D5784">
        <w:rPr>
          <w:rStyle w:val="HideTWBExt"/>
        </w:rPr>
        <w:t>&lt;AuNomDe&gt;</w:t>
      </w:r>
      <w:r w:rsidRPr="005D5784">
        <w:rPr>
          <w:rStyle w:val="HideTWBInt"/>
        </w:rPr>
        <w:t>{PfE}</w:t>
      </w:r>
      <w:r w:rsidRPr="000E13A0">
        <w:t>za skupinu</w:t>
      </w:r>
      <w:r w:rsidR="0061216D">
        <w:t>PfE</w:t>
      </w:r>
      <w:r w:rsidRPr="005D5784">
        <w:rPr>
          <w:rStyle w:val="HideTWBExt"/>
        </w:rPr>
        <w:t>&lt;/AuNomDe&gt;</w:t>
      </w:r>
    </w:p>
    <w:p w14:paraId="1DF132C5" w14:textId="77777777" w:rsidR="00045714" w:rsidRPr="000E13A0" w:rsidRDefault="00045714" w:rsidP="00045714">
      <w:pPr>
        <w:pStyle w:val="NormalBold"/>
      </w:pPr>
      <w:r w:rsidRPr="005D5784">
        <w:rPr>
          <w:rStyle w:val="HideTWBExt"/>
          <w:b w:val="0"/>
        </w:rPr>
        <w:t>&lt;/RepeatBlock-By&gt;</w:t>
      </w:r>
    </w:p>
    <w:p w14:paraId="49357A6B"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23A64652" w14:textId="77777777" w:rsidR="00045714" w:rsidRPr="000E13A0" w:rsidRDefault="00045714" w:rsidP="00045714">
      <w:pPr>
        <w:pStyle w:val="NormalBold"/>
      </w:pPr>
      <w:r w:rsidRPr="005D5784">
        <w:rPr>
          <w:rStyle w:val="HideTWBExt"/>
          <w:b w:val="0"/>
        </w:rPr>
        <w:t>&lt;Article&gt;</w:t>
      </w:r>
      <w:r w:rsidRPr="000E13A0">
        <w:t>Čl. 10 – odst. 2</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24AB8215" w14:textId="77777777" w:rsidTr="00F452F1">
        <w:trPr>
          <w:trHeight w:hRule="exact" w:val="240"/>
          <w:jc w:val="center"/>
        </w:trPr>
        <w:tc>
          <w:tcPr>
            <w:tcW w:w="9752" w:type="dxa"/>
            <w:gridSpan w:val="2"/>
            <w:tcBorders>
              <w:top w:val="nil"/>
              <w:left w:val="nil"/>
              <w:bottom w:val="nil"/>
              <w:right w:val="nil"/>
            </w:tcBorders>
          </w:tcPr>
          <w:p w14:paraId="3CE47D66" w14:textId="77777777" w:rsidR="00045714" w:rsidRPr="000E13A0" w:rsidRDefault="00045714" w:rsidP="00F452F1"/>
        </w:tc>
      </w:tr>
      <w:tr w:rsidR="00045714" w:rsidRPr="000E13A0" w14:paraId="6C83D482" w14:textId="77777777" w:rsidTr="00F452F1">
        <w:trPr>
          <w:trHeight w:val="240"/>
          <w:jc w:val="center"/>
        </w:trPr>
        <w:tc>
          <w:tcPr>
            <w:tcW w:w="4876" w:type="dxa"/>
            <w:tcBorders>
              <w:top w:val="nil"/>
              <w:left w:val="nil"/>
              <w:bottom w:val="nil"/>
              <w:right w:val="nil"/>
            </w:tcBorders>
          </w:tcPr>
          <w:p w14:paraId="62AA12CE"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31A04500" w14:textId="77777777" w:rsidR="00045714" w:rsidRPr="000E13A0" w:rsidRDefault="00045714" w:rsidP="00F452F1">
            <w:pPr>
              <w:pStyle w:val="AmColumnHeading"/>
            </w:pPr>
            <w:r w:rsidRPr="000E13A0">
              <w:t>Pozměňovací návrh</w:t>
            </w:r>
          </w:p>
        </w:tc>
      </w:tr>
      <w:tr w:rsidR="00045714" w:rsidRPr="000E13A0" w14:paraId="50986D60" w14:textId="77777777" w:rsidTr="00F452F1">
        <w:trPr>
          <w:jc w:val="center"/>
        </w:trPr>
        <w:tc>
          <w:tcPr>
            <w:tcW w:w="4876" w:type="dxa"/>
            <w:tcBorders>
              <w:top w:val="nil"/>
              <w:left w:val="nil"/>
              <w:bottom w:val="nil"/>
              <w:right w:val="nil"/>
            </w:tcBorders>
          </w:tcPr>
          <w:p w14:paraId="187C7252" w14:textId="6227F6D4" w:rsidR="00045714" w:rsidRPr="000E13A0" w:rsidRDefault="00045714" w:rsidP="00F452F1">
            <w:pPr>
              <w:pStyle w:val="Normal6a"/>
            </w:pPr>
            <w:r w:rsidRPr="000E13A0">
              <w:t>2.</w:t>
            </w:r>
            <w:r w:rsidRPr="000E13A0">
              <w:tab/>
            </w:r>
            <w:r w:rsidR="009751BC" w:rsidRPr="000E13A0">
              <w:t>V</w:t>
            </w:r>
            <w:r w:rsidR="009751BC">
              <w:t> </w:t>
            </w:r>
            <w:r w:rsidRPr="000E13A0">
              <w:t xml:space="preserve">jiných případech, než které jsou uvedeny </w:t>
            </w:r>
            <w:r w:rsidR="009751BC" w:rsidRPr="000E13A0">
              <w:t>v</w:t>
            </w:r>
            <w:r w:rsidR="009751BC">
              <w:t> </w:t>
            </w:r>
            <w:r w:rsidRPr="000E13A0">
              <w:t xml:space="preserve">odstavci 1, </w:t>
            </w:r>
            <w:r w:rsidRPr="000E13A0">
              <w:rPr>
                <w:b/>
                <w:i/>
              </w:rPr>
              <w:t xml:space="preserve">příslušné orgány určí, zda </w:t>
            </w:r>
            <w:r w:rsidRPr="000E13A0">
              <w:t xml:space="preserve">je rozhodnutí </w:t>
            </w:r>
            <w:r w:rsidR="009751BC" w:rsidRPr="000E13A0">
              <w:t>o</w:t>
            </w:r>
            <w:r w:rsidR="009751BC">
              <w:t> </w:t>
            </w:r>
            <w:r w:rsidRPr="000E13A0">
              <w:t xml:space="preserve">návratu spojeno se zákazem vstupu, </w:t>
            </w:r>
            <w:r w:rsidR="009751BC" w:rsidRPr="000E13A0">
              <w:rPr>
                <w:b/>
                <w:i/>
              </w:rPr>
              <w:t>s</w:t>
            </w:r>
            <w:r w:rsidR="009751BC">
              <w:rPr>
                <w:b/>
                <w:i/>
              </w:rPr>
              <w:t> </w:t>
            </w:r>
            <w:r w:rsidRPr="000E13A0">
              <w:rPr>
                <w:b/>
                <w:i/>
              </w:rPr>
              <w:t xml:space="preserve">přihlédnutím </w:t>
            </w:r>
            <w:r w:rsidR="009751BC" w:rsidRPr="000E13A0">
              <w:rPr>
                <w:b/>
                <w:i/>
              </w:rPr>
              <w:t>k</w:t>
            </w:r>
            <w:r w:rsidR="009751BC">
              <w:rPr>
                <w:b/>
                <w:i/>
              </w:rPr>
              <w:t> </w:t>
            </w:r>
            <w:r w:rsidRPr="000E13A0">
              <w:rPr>
                <w:b/>
                <w:i/>
              </w:rPr>
              <w:t xml:space="preserve">relevantním okolnostem, zejména </w:t>
            </w:r>
            <w:r w:rsidR="009751BC" w:rsidRPr="000E13A0">
              <w:rPr>
                <w:b/>
                <w:i/>
              </w:rPr>
              <w:t>k</w:t>
            </w:r>
            <w:r w:rsidR="009751BC">
              <w:rPr>
                <w:b/>
                <w:i/>
              </w:rPr>
              <w:t> </w:t>
            </w:r>
            <w:r w:rsidRPr="000E13A0">
              <w:rPr>
                <w:b/>
                <w:i/>
              </w:rPr>
              <w:t>úrovni spolupráce státního příslušníka třetí země</w:t>
            </w:r>
            <w:r w:rsidRPr="000E13A0">
              <w:t>.</w:t>
            </w:r>
          </w:p>
        </w:tc>
        <w:tc>
          <w:tcPr>
            <w:tcW w:w="4876" w:type="dxa"/>
            <w:tcBorders>
              <w:top w:val="nil"/>
              <w:left w:val="nil"/>
              <w:bottom w:val="nil"/>
              <w:right w:val="nil"/>
            </w:tcBorders>
          </w:tcPr>
          <w:p w14:paraId="793A6743" w14:textId="0A26DA36" w:rsidR="00045714" w:rsidRPr="000E13A0" w:rsidRDefault="00045714" w:rsidP="00F452F1">
            <w:pPr>
              <w:pStyle w:val="Normal6a"/>
            </w:pPr>
            <w:r w:rsidRPr="000E13A0">
              <w:t>2.</w:t>
            </w:r>
            <w:r w:rsidRPr="000E13A0">
              <w:tab/>
            </w:r>
            <w:r w:rsidR="009751BC" w:rsidRPr="000E13A0">
              <w:t>V</w:t>
            </w:r>
            <w:r w:rsidR="009751BC">
              <w:t> </w:t>
            </w:r>
            <w:r w:rsidRPr="000E13A0">
              <w:t xml:space="preserve">jiných případech, než jsou uvedeny </w:t>
            </w:r>
            <w:r w:rsidR="009751BC" w:rsidRPr="000E13A0">
              <w:t>v</w:t>
            </w:r>
            <w:r w:rsidR="009751BC">
              <w:t> </w:t>
            </w:r>
            <w:r w:rsidRPr="000E13A0">
              <w:t xml:space="preserve">odstavci 1, je rozhodnutí </w:t>
            </w:r>
            <w:r w:rsidR="009751BC" w:rsidRPr="000E13A0">
              <w:t>o</w:t>
            </w:r>
            <w:r w:rsidR="009751BC">
              <w:t> </w:t>
            </w:r>
            <w:r w:rsidRPr="000E13A0">
              <w:t xml:space="preserve">návratu spojeno se zákazem vstupu </w:t>
            </w:r>
            <w:r w:rsidRPr="000E13A0">
              <w:rPr>
                <w:b/>
                <w:i/>
              </w:rPr>
              <w:t>na</w:t>
            </w:r>
            <w:r w:rsidRPr="000E13A0">
              <w:t xml:space="preserve"> </w:t>
            </w:r>
            <w:r w:rsidRPr="000E13A0">
              <w:rPr>
                <w:b/>
                <w:i/>
              </w:rPr>
              <w:t>dobu nejméně pěti let</w:t>
            </w:r>
            <w:r w:rsidRPr="000E13A0">
              <w:t>.</w:t>
            </w:r>
          </w:p>
        </w:tc>
      </w:tr>
    </w:tbl>
    <w:p w14:paraId="02A8D56B"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22101FAC" w14:textId="77777777" w:rsidR="00AC327C" w:rsidRPr="000E13A0" w:rsidRDefault="00045714" w:rsidP="00045714">
      <w:r w:rsidRPr="005D5784">
        <w:rPr>
          <w:rStyle w:val="HideTWBExt"/>
        </w:rPr>
        <w:t>&lt;/Amend&gt;</w:t>
      </w:r>
    </w:p>
    <w:p w14:paraId="5F9BCCFF"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858</w:t>
      </w:r>
      <w:r w:rsidRPr="005D5784">
        <w:rPr>
          <w:rStyle w:val="HideTWBExt"/>
          <w:b w:val="0"/>
        </w:rPr>
        <w:t>&lt;/NumAm&gt;</w:t>
      </w:r>
    </w:p>
    <w:p w14:paraId="7714365D" w14:textId="77777777" w:rsidR="00045714" w:rsidRPr="000E13A0" w:rsidRDefault="00045714" w:rsidP="00045714">
      <w:pPr>
        <w:pStyle w:val="NormalBold"/>
      </w:pPr>
      <w:r w:rsidRPr="005D5784">
        <w:rPr>
          <w:rStyle w:val="HideTWBExt"/>
          <w:b w:val="0"/>
        </w:rPr>
        <w:t>&lt;RepeatBlock-By&gt;&lt;Members&gt;</w:t>
      </w:r>
      <w:r w:rsidRPr="000E13A0">
        <w:t>Mary Khan</w:t>
      </w:r>
      <w:r w:rsidRPr="005D5784">
        <w:rPr>
          <w:rStyle w:val="HideTWBExt"/>
          <w:b w:val="0"/>
        </w:rPr>
        <w:t>&lt;/Members&gt;</w:t>
      </w:r>
    </w:p>
    <w:p w14:paraId="5D7684EB" w14:textId="77777777" w:rsidR="00045714" w:rsidRPr="000E13A0" w:rsidRDefault="00045714" w:rsidP="00045714">
      <w:pPr>
        <w:pStyle w:val="NormalBold"/>
      </w:pPr>
      <w:r w:rsidRPr="005D5784">
        <w:rPr>
          <w:rStyle w:val="HideTWBExt"/>
          <w:b w:val="0"/>
        </w:rPr>
        <w:t>&lt;/RepeatBlock-By&gt;</w:t>
      </w:r>
    </w:p>
    <w:p w14:paraId="26D62462"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003E847E" w14:textId="77777777" w:rsidR="00045714" w:rsidRPr="000E13A0" w:rsidRDefault="00045714" w:rsidP="00045714">
      <w:pPr>
        <w:pStyle w:val="NormalBold"/>
      </w:pPr>
      <w:r w:rsidRPr="005D5784">
        <w:rPr>
          <w:rStyle w:val="HideTWBExt"/>
          <w:b w:val="0"/>
        </w:rPr>
        <w:t>&lt;Article&gt;</w:t>
      </w:r>
      <w:r w:rsidRPr="000E13A0">
        <w:t>Čl. 10 – odst. 2</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7BF1DA01" w14:textId="77777777" w:rsidTr="00F452F1">
        <w:trPr>
          <w:trHeight w:hRule="exact" w:val="240"/>
          <w:jc w:val="center"/>
        </w:trPr>
        <w:tc>
          <w:tcPr>
            <w:tcW w:w="9752" w:type="dxa"/>
            <w:gridSpan w:val="2"/>
            <w:tcBorders>
              <w:top w:val="nil"/>
              <w:left w:val="nil"/>
              <w:bottom w:val="nil"/>
              <w:right w:val="nil"/>
            </w:tcBorders>
          </w:tcPr>
          <w:p w14:paraId="796D94C9" w14:textId="77777777" w:rsidR="00045714" w:rsidRPr="000E13A0" w:rsidRDefault="00045714" w:rsidP="00F452F1"/>
        </w:tc>
      </w:tr>
      <w:tr w:rsidR="00045714" w:rsidRPr="000E13A0" w14:paraId="4E8DF5A7" w14:textId="77777777" w:rsidTr="00F452F1">
        <w:trPr>
          <w:trHeight w:val="240"/>
          <w:jc w:val="center"/>
        </w:trPr>
        <w:tc>
          <w:tcPr>
            <w:tcW w:w="4876" w:type="dxa"/>
            <w:tcBorders>
              <w:top w:val="nil"/>
              <w:left w:val="nil"/>
              <w:bottom w:val="nil"/>
              <w:right w:val="nil"/>
            </w:tcBorders>
          </w:tcPr>
          <w:p w14:paraId="084551AD"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665B1052" w14:textId="77777777" w:rsidR="00045714" w:rsidRPr="000E13A0" w:rsidRDefault="00045714" w:rsidP="00F452F1">
            <w:pPr>
              <w:pStyle w:val="AmColumnHeading"/>
            </w:pPr>
            <w:r w:rsidRPr="000E13A0">
              <w:t>Pozměňovací návrh</w:t>
            </w:r>
          </w:p>
        </w:tc>
      </w:tr>
      <w:tr w:rsidR="00045714" w:rsidRPr="000E13A0" w14:paraId="78083B37" w14:textId="77777777" w:rsidTr="00F452F1">
        <w:trPr>
          <w:jc w:val="center"/>
        </w:trPr>
        <w:tc>
          <w:tcPr>
            <w:tcW w:w="4876" w:type="dxa"/>
            <w:tcBorders>
              <w:top w:val="nil"/>
              <w:left w:val="nil"/>
              <w:bottom w:val="nil"/>
              <w:right w:val="nil"/>
            </w:tcBorders>
          </w:tcPr>
          <w:p w14:paraId="3715D5AB" w14:textId="3814714B" w:rsidR="00045714" w:rsidRPr="000E13A0" w:rsidRDefault="00045714" w:rsidP="00F452F1">
            <w:pPr>
              <w:pStyle w:val="Normal6a"/>
            </w:pPr>
            <w:r w:rsidRPr="000E13A0">
              <w:t>2.</w:t>
            </w:r>
            <w:r w:rsidRPr="000E13A0">
              <w:tab/>
            </w:r>
            <w:r w:rsidR="009751BC" w:rsidRPr="000E13A0">
              <w:rPr>
                <w:b/>
                <w:i/>
              </w:rPr>
              <w:t>V</w:t>
            </w:r>
            <w:r w:rsidR="009751BC">
              <w:rPr>
                <w:b/>
                <w:i/>
              </w:rPr>
              <w:t> </w:t>
            </w:r>
            <w:r w:rsidRPr="000E13A0">
              <w:rPr>
                <w:b/>
                <w:i/>
              </w:rPr>
              <w:t xml:space="preserve">jiných případech, než které jsou uvedeny </w:t>
            </w:r>
            <w:r w:rsidR="009751BC" w:rsidRPr="000E13A0">
              <w:rPr>
                <w:b/>
                <w:i/>
              </w:rPr>
              <w:t>v</w:t>
            </w:r>
            <w:r w:rsidR="009751BC">
              <w:rPr>
                <w:b/>
                <w:i/>
              </w:rPr>
              <w:t> </w:t>
            </w:r>
            <w:r w:rsidRPr="000E13A0">
              <w:rPr>
                <w:b/>
                <w:i/>
              </w:rPr>
              <w:t>odstavci 1,</w:t>
            </w:r>
            <w:r w:rsidRPr="000E13A0">
              <w:t xml:space="preserve"> příslušné orgány určí</w:t>
            </w:r>
            <w:r w:rsidRPr="000E13A0">
              <w:rPr>
                <w:b/>
                <w:i/>
              </w:rPr>
              <w:t xml:space="preserve">, zda je rozhodnutí </w:t>
            </w:r>
            <w:r w:rsidR="009751BC" w:rsidRPr="000E13A0">
              <w:rPr>
                <w:b/>
                <w:i/>
              </w:rPr>
              <w:t>o</w:t>
            </w:r>
            <w:r w:rsidR="009751BC">
              <w:rPr>
                <w:b/>
                <w:i/>
              </w:rPr>
              <w:t> </w:t>
            </w:r>
            <w:r w:rsidRPr="000E13A0">
              <w:rPr>
                <w:b/>
                <w:i/>
              </w:rPr>
              <w:t>návratu spojeno se zákazem</w:t>
            </w:r>
            <w:r w:rsidRPr="000E13A0">
              <w:t xml:space="preserve"> vstupu, </w:t>
            </w:r>
            <w:r w:rsidR="009751BC" w:rsidRPr="000E13A0">
              <w:t>s</w:t>
            </w:r>
            <w:r w:rsidR="009751BC">
              <w:t> </w:t>
            </w:r>
            <w:r w:rsidRPr="000E13A0">
              <w:t xml:space="preserve">přihlédnutím </w:t>
            </w:r>
            <w:r w:rsidR="009751BC" w:rsidRPr="000E13A0">
              <w:t>k</w:t>
            </w:r>
            <w:r w:rsidR="009751BC">
              <w:t> </w:t>
            </w:r>
            <w:r w:rsidRPr="000E13A0">
              <w:t xml:space="preserve">relevantním okolnostem, zejména </w:t>
            </w:r>
            <w:r w:rsidR="009751BC" w:rsidRPr="000E13A0">
              <w:t>k</w:t>
            </w:r>
            <w:r w:rsidR="009751BC">
              <w:t> </w:t>
            </w:r>
            <w:r w:rsidRPr="000E13A0">
              <w:t xml:space="preserve">úrovni spolupráce státního příslušníka </w:t>
            </w:r>
            <w:r w:rsidRPr="000E13A0">
              <w:lastRenderedPageBreak/>
              <w:t>třetí země.</w:t>
            </w:r>
          </w:p>
        </w:tc>
        <w:tc>
          <w:tcPr>
            <w:tcW w:w="4876" w:type="dxa"/>
            <w:tcBorders>
              <w:top w:val="nil"/>
              <w:left w:val="nil"/>
              <w:bottom w:val="nil"/>
              <w:right w:val="nil"/>
            </w:tcBorders>
          </w:tcPr>
          <w:p w14:paraId="5BB2DE55" w14:textId="1BA3FDC6" w:rsidR="00045714" w:rsidRPr="000E13A0" w:rsidRDefault="00045714" w:rsidP="00F452F1">
            <w:pPr>
              <w:pStyle w:val="Normal6a"/>
            </w:pPr>
            <w:r w:rsidRPr="000E13A0">
              <w:lastRenderedPageBreak/>
              <w:t>2.</w:t>
            </w:r>
            <w:r w:rsidRPr="000E13A0">
              <w:tab/>
              <w:t xml:space="preserve">Příslušné orgány určí </w:t>
            </w:r>
            <w:r w:rsidRPr="000E13A0">
              <w:rPr>
                <w:b/>
                <w:i/>
              </w:rPr>
              <w:t>konkrétní dobu trvání zákazu</w:t>
            </w:r>
            <w:r w:rsidRPr="000E13A0">
              <w:t xml:space="preserve"> vstupu, </w:t>
            </w:r>
            <w:r w:rsidR="009751BC" w:rsidRPr="000E13A0">
              <w:t>s</w:t>
            </w:r>
            <w:r w:rsidR="009751BC">
              <w:t> </w:t>
            </w:r>
            <w:r w:rsidRPr="000E13A0">
              <w:t xml:space="preserve">přihlédnutím </w:t>
            </w:r>
            <w:r w:rsidR="009751BC" w:rsidRPr="000E13A0">
              <w:t>k</w:t>
            </w:r>
            <w:r w:rsidR="009751BC">
              <w:t> </w:t>
            </w:r>
            <w:r w:rsidRPr="000E13A0">
              <w:t xml:space="preserve">relevantním okolnostem, zejména </w:t>
            </w:r>
            <w:r w:rsidR="009751BC" w:rsidRPr="000E13A0">
              <w:t>k</w:t>
            </w:r>
            <w:r w:rsidR="009751BC">
              <w:t> </w:t>
            </w:r>
            <w:r w:rsidRPr="000E13A0">
              <w:t>úrovni spolupráce státního příslušníka třetí země.</w:t>
            </w:r>
          </w:p>
        </w:tc>
      </w:tr>
    </w:tbl>
    <w:p w14:paraId="6ED4B319"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70E7CBAD" w14:textId="77777777" w:rsidR="00AC327C" w:rsidRPr="000E13A0" w:rsidRDefault="00045714" w:rsidP="00045714">
      <w:r w:rsidRPr="005D5784">
        <w:rPr>
          <w:rStyle w:val="HideTWBExt"/>
        </w:rPr>
        <w:t>&lt;/Amend&gt;</w:t>
      </w:r>
    </w:p>
    <w:p w14:paraId="077DA6F5"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859</w:t>
      </w:r>
      <w:r w:rsidRPr="005D5784">
        <w:rPr>
          <w:rStyle w:val="HideTWBExt"/>
          <w:b w:val="0"/>
        </w:rPr>
        <w:t>&lt;/NumAm&gt;</w:t>
      </w:r>
    </w:p>
    <w:p w14:paraId="7A7AC943" w14:textId="77777777" w:rsidR="00045714" w:rsidRPr="000E13A0" w:rsidRDefault="00045714" w:rsidP="00045714">
      <w:pPr>
        <w:pStyle w:val="NormalBold"/>
      </w:pPr>
      <w:r w:rsidRPr="005D5784">
        <w:rPr>
          <w:rStyle w:val="HideTWBExt"/>
          <w:b w:val="0"/>
        </w:rPr>
        <w:t>&lt;RepeatBlock-By&gt;&lt;Members&gt;</w:t>
      </w:r>
      <w:r w:rsidRPr="000E13A0">
        <w:t>Murielle Laurent, Ana Catarina Mendes, Emma Rafowicz, Matjaž Nemec, Marco Tarquinio, Francisco Assis</w:t>
      </w:r>
      <w:r w:rsidRPr="005D5784">
        <w:rPr>
          <w:rStyle w:val="HideTWBExt"/>
          <w:b w:val="0"/>
        </w:rPr>
        <w:t>&lt;/Members&gt;</w:t>
      </w:r>
    </w:p>
    <w:p w14:paraId="5387FB63" w14:textId="77777777" w:rsidR="00045714" w:rsidRPr="000E13A0" w:rsidRDefault="00045714" w:rsidP="00045714">
      <w:pPr>
        <w:pStyle w:val="NormalBold"/>
      </w:pPr>
      <w:r w:rsidRPr="005D5784">
        <w:rPr>
          <w:rStyle w:val="HideTWBExt"/>
          <w:b w:val="0"/>
        </w:rPr>
        <w:t>&lt;/RepeatBlock-By&gt;</w:t>
      </w:r>
    </w:p>
    <w:p w14:paraId="22C3DC1C"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4EDFDB2A" w14:textId="77777777" w:rsidR="00045714" w:rsidRPr="000E13A0" w:rsidRDefault="00045714" w:rsidP="00045714">
      <w:pPr>
        <w:pStyle w:val="NormalBold"/>
      </w:pPr>
      <w:r w:rsidRPr="005D5784">
        <w:rPr>
          <w:rStyle w:val="HideTWBExt"/>
          <w:b w:val="0"/>
        </w:rPr>
        <w:t>&lt;Article&gt;</w:t>
      </w:r>
      <w:r w:rsidRPr="000E13A0">
        <w:t>Čl. 10 – odst. 2</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5F203E53" w14:textId="77777777" w:rsidTr="00F452F1">
        <w:trPr>
          <w:trHeight w:hRule="exact" w:val="240"/>
          <w:jc w:val="center"/>
        </w:trPr>
        <w:tc>
          <w:tcPr>
            <w:tcW w:w="9752" w:type="dxa"/>
            <w:gridSpan w:val="2"/>
            <w:tcBorders>
              <w:top w:val="nil"/>
              <w:left w:val="nil"/>
              <w:bottom w:val="nil"/>
              <w:right w:val="nil"/>
            </w:tcBorders>
          </w:tcPr>
          <w:p w14:paraId="7CE7AE8C" w14:textId="77777777" w:rsidR="00045714" w:rsidRPr="000E13A0" w:rsidRDefault="00045714" w:rsidP="00F452F1"/>
        </w:tc>
      </w:tr>
      <w:tr w:rsidR="00045714" w:rsidRPr="000E13A0" w14:paraId="501624F4" w14:textId="77777777" w:rsidTr="00F452F1">
        <w:trPr>
          <w:trHeight w:val="240"/>
          <w:jc w:val="center"/>
        </w:trPr>
        <w:tc>
          <w:tcPr>
            <w:tcW w:w="4876" w:type="dxa"/>
            <w:tcBorders>
              <w:top w:val="nil"/>
              <w:left w:val="nil"/>
              <w:bottom w:val="nil"/>
              <w:right w:val="nil"/>
            </w:tcBorders>
          </w:tcPr>
          <w:p w14:paraId="7303CD97"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73F31915" w14:textId="77777777" w:rsidR="00045714" w:rsidRPr="000E13A0" w:rsidRDefault="00045714" w:rsidP="00F452F1">
            <w:pPr>
              <w:pStyle w:val="AmColumnHeading"/>
            </w:pPr>
            <w:r w:rsidRPr="000E13A0">
              <w:t>Pozměňovací návrh</w:t>
            </w:r>
          </w:p>
        </w:tc>
      </w:tr>
      <w:tr w:rsidR="00045714" w:rsidRPr="000E13A0" w14:paraId="695CB897" w14:textId="77777777" w:rsidTr="00F452F1">
        <w:trPr>
          <w:jc w:val="center"/>
        </w:trPr>
        <w:tc>
          <w:tcPr>
            <w:tcW w:w="4876" w:type="dxa"/>
            <w:tcBorders>
              <w:top w:val="nil"/>
              <w:left w:val="nil"/>
              <w:bottom w:val="nil"/>
              <w:right w:val="nil"/>
            </w:tcBorders>
          </w:tcPr>
          <w:p w14:paraId="7C9474E3" w14:textId="499A2684" w:rsidR="00045714" w:rsidRPr="000E13A0" w:rsidRDefault="00045714" w:rsidP="00F452F1">
            <w:pPr>
              <w:pStyle w:val="Normal6a"/>
            </w:pPr>
            <w:r w:rsidRPr="000E13A0">
              <w:t>2.</w:t>
            </w:r>
            <w:r w:rsidRPr="000E13A0">
              <w:tab/>
            </w:r>
            <w:r w:rsidR="009751BC" w:rsidRPr="000E13A0">
              <w:rPr>
                <w:b/>
                <w:i/>
              </w:rPr>
              <w:t>V</w:t>
            </w:r>
            <w:r w:rsidR="009751BC">
              <w:rPr>
                <w:b/>
                <w:i/>
              </w:rPr>
              <w:t> </w:t>
            </w:r>
            <w:r w:rsidRPr="000E13A0">
              <w:rPr>
                <w:b/>
                <w:i/>
              </w:rPr>
              <w:t>jiných případech, než které jsou uvedeny</w:t>
            </w:r>
            <w:r w:rsidRPr="000E13A0">
              <w:t xml:space="preserve"> </w:t>
            </w:r>
            <w:r w:rsidR="009751BC" w:rsidRPr="000E13A0">
              <w:t>v</w:t>
            </w:r>
            <w:r w:rsidR="009751BC">
              <w:t> </w:t>
            </w:r>
            <w:r w:rsidRPr="000E13A0">
              <w:t>odstavci 1</w:t>
            </w:r>
            <w:r w:rsidRPr="000E13A0">
              <w:rPr>
                <w:b/>
                <w:i/>
              </w:rPr>
              <w:t>,</w:t>
            </w:r>
            <w:r w:rsidRPr="000E13A0">
              <w:t xml:space="preserve"> příslušné orgány </w:t>
            </w:r>
            <w:r w:rsidRPr="000E13A0">
              <w:rPr>
                <w:b/>
                <w:i/>
              </w:rPr>
              <w:t>určí, zda je</w:t>
            </w:r>
            <w:r w:rsidRPr="000E13A0">
              <w:t xml:space="preserve"> rozhodnutí </w:t>
            </w:r>
            <w:r w:rsidR="009751BC" w:rsidRPr="000E13A0">
              <w:t>o</w:t>
            </w:r>
            <w:r w:rsidR="009751BC">
              <w:t> </w:t>
            </w:r>
            <w:r w:rsidRPr="000E13A0">
              <w:t xml:space="preserve">návratu spojeno se zákazem vstupu, </w:t>
            </w:r>
            <w:r w:rsidR="009751BC" w:rsidRPr="000E13A0">
              <w:t>s</w:t>
            </w:r>
            <w:r w:rsidR="009751BC">
              <w:t> </w:t>
            </w:r>
            <w:r w:rsidRPr="000E13A0">
              <w:t xml:space="preserve">přihlédnutím </w:t>
            </w:r>
            <w:r w:rsidR="009751BC" w:rsidRPr="000E13A0">
              <w:t>k</w:t>
            </w:r>
            <w:r w:rsidR="009751BC">
              <w:t> </w:t>
            </w:r>
            <w:r w:rsidRPr="000E13A0">
              <w:t>relevantním okolnostem</w:t>
            </w:r>
            <w:r w:rsidRPr="000E13A0">
              <w:rPr>
                <w:b/>
                <w:i/>
              </w:rPr>
              <w:t xml:space="preserve">, zejména </w:t>
            </w:r>
            <w:r w:rsidR="009751BC" w:rsidRPr="000E13A0">
              <w:rPr>
                <w:b/>
                <w:i/>
              </w:rPr>
              <w:t>k</w:t>
            </w:r>
            <w:r w:rsidR="009751BC">
              <w:rPr>
                <w:b/>
                <w:i/>
              </w:rPr>
              <w:t> </w:t>
            </w:r>
            <w:r w:rsidRPr="000E13A0">
              <w:rPr>
                <w:b/>
                <w:i/>
              </w:rPr>
              <w:t>úrovni spolupráce státního příslušníka třetí země</w:t>
            </w:r>
            <w:r w:rsidRPr="000E13A0">
              <w:t>.</w:t>
            </w:r>
          </w:p>
        </w:tc>
        <w:tc>
          <w:tcPr>
            <w:tcW w:w="4876" w:type="dxa"/>
            <w:tcBorders>
              <w:top w:val="nil"/>
              <w:left w:val="nil"/>
              <w:bottom w:val="nil"/>
              <w:right w:val="nil"/>
            </w:tcBorders>
          </w:tcPr>
          <w:p w14:paraId="665516E8" w14:textId="24096A83" w:rsidR="00045714" w:rsidRPr="000E13A0" w:rsidRDefault="00045714" w:rsidP="00F452F1">
            <w:pPr>
              <w:pStyle w:val="Normal6a"/>
            </w:pPr>
            <w:r w:rsidRPr="000E13A0">
              <w:t>2.</w:t>
            </w:r>
            <w:r w:rsidRPr="000E13A0">
              <w:tab/>
            </w:r>
            <w:r w:rsidRPr="000E13A0">
              <w:rPr>
                <w:b/>
                <w:i/>
              </w:rPr>
              <w:t>Kromě případů uvedených</w:t>
            </w:r>
            <w:r w:rsidRPr="000E13A0">
              <w:t xml:space="preserve"> </w:t>
            </w:r>
            <w:r w:rsidR="009751BC" w:rsidRPr="000E13A0">
              <w:t>v</w:t>
            </w:r>
            <w:r w:rsidR="009751BC">
              <w:t> </w:t>
            </w:r>
            <w:r w:rsidRPr="000E13A0">
              <w:t xml:space="preserve">odstavci 1 </w:t>
            </w:r>
            <w:r w:rsidRPr="000E13A0">
              <w:rPr>
                <w:b/>
                <w:i/>
              </w:rPr>
              <w:t>mohou</w:t>
            </w:r>
            <w:r w:rsidRPr="000E13A0">
              <w:t xml:space="preserve"> příslušné orgány </w:t>
            </w:r>
            <w:r w:rsidRPr="000E13A0">
              <w:rPr>
                <w:b/>
                <w:i/>
              </w:rPr>
              <w:t>rozhodnout, že</w:t>
            </w:r>
            <w:r w:rsidRPr="000E13A0">
              <w:t xml:space="preserve"> rozhodnutí </w:t>
            </w:r>
            <w:r w:rsidR="009751BC" w:rsidRPr="000E13A0">
              <w:t>o</w:t>
            </w:r>
            <w:r w:rsidR="009751BC">
              <w:t> </w:t>
            </w:r>
            <w:r w:rsidRPr="000E13A0">
              <w:t>návratu</w:t>
            </w:r>
            <w:r w:rsidRPr="000E13A0">
              <w:rPr>
                <w:b/>
                <w:i/>
              </w:rPr>
              <w:t xml:space="preserve"> bude</w:t>
            </w:r>
            <w:r w:rsidRPr="000E13A0">
              <w:t xml:space="preserve"> spojeno se zákazem vstupu, </w:t>
            </w:r>
            <w:r w:rsidR="009751BC" w:rsidRPr="000E13A0">
              <w:t>s</w:t>
            </w:r>
            <w:r w:rsidR="009751BC">
              <w:t> </w:t>
            </w:r>
            <w:r w:rsidRPr="000E13A0">
              <w:t xml:space="preserve">přihlédnutím </w:t>
            </w:r>
            <w:r w:rsidR="009751BC" w:rsidRPr="000E13A0">
              <w:t>k</w:t>
            </w:r>
            <w:r w:rsidR="009751BC">
              <w:t> </w:t>
            </w:r>
            <w:r w:rsidRPr="000E13A0">
              <w:rPr>
                <w:b/>
                <w:i/>
              </w:rPr>
              <w:t>individuálním</w:t>
            </w:r>
            <w:r w:rsidRPr="000E13A0">
              <w:t xml:space="preserve"> okolnostem </w:t>
            </w:r>
            <w:r w:rsidRPr="000E13A0">
              <w:rPr>
                <w:b/>
                <w:i/>
              </w:rPr>
              <w:t xml:space="preserve">případu </w:t>
            </w:r>
            <w:r w:rsidR="009751BC" w:rsidRPr="000E13A0">
              <w:rPr>
                <w:b/>
                <w:i/>
              </w:rPr>
              <w:t>a</w:t>
            </w:r>
            <w:r w:rsidR="009751BC">
              <w:rPr>
                <w:b/>
                <w:i/>
              </w:rPr>
              <w:t> </w:t>
            </w:r>
            <w:r w:rsidRPr="000E13A0">
              <w:rPr>
                <w:b/>
                <w:i/>
              </w:rPr>
              <w:t>navracené osoby, včetně toho, zda navracená osoba úmyslně bránila procesu navracení</w:t>
            </w:r>
            <w:r w:rsidRPr="000E13A0">
              <w:t>.</w:t>
            </w:r>
          </w:p>
        </w:tc>
      </w:tr>
    </w:tbl>
    <w:p w14:paraId="252271CB"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357432AB" w14:textId="77777777" w:rsidR="00045714" w:rsidRPr="000E13A0" w:rsidRDefault="00045714" w:rsidP="00045714">
      <w:pPr>
        <w:pStyle w:val="AmJustTitle"/>
      </w:pPr>
      <w:r w:rsidRPr="005D5784">
        <w:rPr>
          <w:rStyle w:val="HideTWBExt"/>
          <w:i w:val="0"/>
        </w:rPr>
        <w:t>&lt;TitreJust&gt;</w:t>
      </w:r>
      <w:r w:rsidRPr="000E13A0">
        <w:t>Odůvodnění</w:t>
      </w:r>
      <w:r w:rsidRPr="005D5784">
        <w:rPr>
          <w:rStyle w:val="HideTWBExt"/>
          <w:i w:val="0"/>
        </w:rPr>
        <w:t>&lt;/TitreJust&gt;</w:t>
      </w:r>
    </w:p>
    <w:p w14:paraId="45C88D42" w14:textId="151B1066" w:rsidR="00045714" w:rsidRPr="000E13A0" w:rsidRDefault="00045714" w:rsidP="00045714">
      <w:pPr>
        <w:pStyle w:val="AmJustText"/>
      </w:pPr>
      <w:r w:rsidRPr="000E13A0">
        <w:t xml:space="preserve">Pokud navracená osoba úmyslně brání procesu navracení, je to faktor, který je třeba zvážit při rozhodování </w:t>
      </w:r>
      <w:r w:rsidR="009751BC" w:rsidRPr="000E13A0">
        <w:t>o</w:t>
      </w:r>
      <w:r w:rsidR="009751BC">
        <w:t> </w:t>
      </w:r>
      <w:r w:rsidRPr="000E13A0">
        <w:t>uložení zákazu vstupu. Úroveň spolupráce je příliš vágní.</w:t>
      </w:r>
    </w:p>
    <w:p w14:paraId="39DFED3A" w14:textId="77777777" w:rsidR="00AC327C" w:rsidRPr="000E13A0" w:rsidRDefault="00045714" w:rsidP="00045714">
      <w:r w:rsidRPr="005D5784">
        <w:rPr>
          <w:rStyle w:val="HideTWBExt"/>
        </w:rPr>
        <w:t>&lt;/Amend&gt;</w:t>
      </w:r>
    </w:p>
    <w:p w14:paraId="5E9C9226"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860</w:t>
      </w:r>
      <w:r w:rsidRPr="005D5784">
        <w:rPr>
          <w:rStyle w:val="HideTWBExt"/>
          <w:b w:val="0"/>
        </w:rPr>
        <w:t>&lt;/NumAm&gt;</w:t>
      </w:r>
    </w:p>
    <w:p w14:paraId="379FB1F8" w14:textId="77777777" w:rsidR="00045714" w:rsidRPr="000E13A0" w:rsidRDefault="00045714" w:rsidP="00045714">
      <w:pPr>
        <w:pStyle w:val="NormalBold"/>
      </w:pPr>
      <w:r w:rsidRPr="005D5784">
        <w:rPr>
          <w:rStyle w:val="HideTWBExt"/>
          <w:b w:val="0"/>
        </w:rPr>
        <w:t>&lt;RepeatBlock-By&gt;&lt;Members&gt;</w:t>
      </w:r>
      <w:r w:rsidRPr="000E13A0">
        <w:t>François-Xavier Bellamy, Lukas Mandl, Alice Teodorescu Måwe, Sander Smit, Loránt Vincze, Lena Düpont, Tomas Tobé, Rasa Juknevičienė, Jeroen Lenaers</w:t>
      </w:r>
      <w:r w:rsidRPr="005D5784">
        <w:rPr>
          <w:rStyle w:val="HideTWBExt"/>
          <w:b w:val="0"/>
        </w:rPr>
        <w:t>&lt;/Members&gt;</w:t>
      </w:r>
    </w:p>
    <w:p w14:paraId="047B3BBB" w14:textId="77777777" w:rsidR="00045714" w:rsidRPr="000E13A0" w:rsidRDefault="00045714" w:rsidP="00045714">
      <w:pPr>
        <w:pStyle w:val="NormalBold"/>
      </w:pPr>
      <w:r w:rsidRPr="005D5784">
        <w:rPr>
          <w:rStyle w:val="HideTWBExt"/>
          <w:b w:val="0"/>
        </w:rPr>
        <w:t>&lt;/RepeatBlock-By&gt;</w:t>
      </w:r>
    </w:p>
    <w:p w14:paraId="06AF3719"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0AE17C79" w14:textId="77777777" w:rsidR="00045714" w:rsidRPr="000E13A0" w:rsidRDefault="00045714" w:rsidP="00045714">
      <w:pPr>
        <w:pStyle w:val="NormalBold"/>
      </w:pPr>
      <w:r w:rsidRPr="005D5784">
        <w:rPr>
          <w:rStyle w:val="HideTWBExt"/>
          <w:b w:val="0"/>
        </w:rPr>
        <w:t>&lt;Article&gt;</w:t>
      </w:r>
      <w:r w:rsidRPr="000E13A0">
        <w:t>Čl. 10 – odst. 2</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10237565" w14:textId="77777777" w:rsidTr="00F452F1">
        <w:trPr>
          <w:trHeight w:hRule="exact" w:val="240"/>
          <w:jc w:val="center"/>
        </w:trPr>
        <w:tc>
          <w:tcPr>
            <w:tcW w:w="9752" w:type="dxa"/>
            <w:gridSpan w:val="2"/>
            <w:tcBorders>
              <w:top w:val="nil"/>
              <w:left w:val="nil"/>
              <w:bottom w:val="nil"/>
              <w:right w:val="nil"/>
            </w:tcBorders>
          </w:tcPr>
          <w:p w14:paraId="0770DEE4" w14:textId="77777777" w:rsidR="00045714" w:rsidRPr="000E13A0" w:rsidRDefault="00045714" w:rsidP="00F452F1"/>
        </w:tc>
      </w:tr>
      <w:tr w:rsidR="00045714" w:rsidRPr="000E13A0" w14:paraId="0A3368C7" w14:textId="77777777" w:rsidTr="00F452F1">
        <w:trPr>
          <w:trHeight w:val="240"/>
          <w:jc w:val="center"/>
        </w:trPr>
        <w:tc>
          <w:tcPr>
            <w:tcW w:w="4876" w:type="dxa"/>
            <w:tcBorders>
              <w:top w:val="nil"/>
              <w:left w:val="nil"/>
              <w:bottom w:val="nil"/>
              <w:right w:val="nil"/>
            </w:tcBorders>
          </w:tcPr>
          <w:p w14:paraId="3B5B6FBF"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3DDAB3E0" w14:textId="77777777" w:rsidR="00045714" w:rsidRPr="000E13A0" w:rsidRDefault="00045714" w:rsidP="00F452F1">
            <w:pPr>
              <w:pStyle w:val="AmColumnHeading"/>
            </w:pPr>
            <w:r w:rsidRPr="000E13A0">
              <w:t>Pozměňovací návrh</w:t>
            </w:r>
          </w:p>
        </w:tc>
      </w:tr>
      <w:tr w:rsidR="00045714" w:rsidRPr="000E13A0" w14:paraId="522EF533" w14:textId="77777777" w:rsidTr="00F452F1">
        <w:trPr>
          <w:jc w:val="center"/>
        </w:trPr>
        <w:tc>
          <w:tcPr>
            <w:tcW w:w="4876" w:type="dxa"/>
            <w:tcBorders>
              <w:top w:val="nil"/>
              <w:left w:val="nil"/>
              <w:bottom w:val="nil"/>
              <w:right w:val="nil"/>
            </w:tcBorders>
          </w:tcPr>
          <w:p w14:paraId="714749F2" w14:textId="1943EE4F" w:rsidR="00045714" w:rsidRPr="000E13A0" w:rsidRDefault="00045714" w:rsidP="00F452F1">
            <w:pPr>
              <w:pStyle w:val="Normal6a"/>
            </w:pPr>
            <w:r w:rsidRPr="000E13A0">
              <w:t>2.</w:t>
            </w:r>
            <w:r w:rsidRPr="000E13A0">
              <w:tab/>
            </w:r>
            <w:r w:rsidR="009751BC" w:rsidRPr="000E13A0">
              <w:t>V</w:t>
            </w:r>
            <w:r w:rsidR="009751BC">
              <w:t> </w:t>
            </w:r>
            <w:r w:rsidRPr="000E13A0">
              <w:t xml:space="preserve">jiných případech, než které jsou uvedeny </w:t>
            </w:r>
            <w:r w:rsidR="009751BC" w:rsidRPr="000E13A0">
              <w:t>v</w:t>
            </w:r>
            <w:r w:rsidR="009751BC">
              <w:t> </w:t>
            </w:r>
            <w:r w:rsidRPr="000E13A0">
              <w:t xml:space="preserve">odstavci 1, příslušné orgány určí, zda je rozhodnutí </w:t>
            </w:r>
            <w:r w:rsidR="009751BC" w:rsidRPr="000E13A0">
              <w:t>o</w:t>
            </w:r>
            <w:r w:rsidR="009751BC">
              <w:t> </w:t>
            </w:r>
            <w:r w:rsidRPr="000E13A0">
              <w:t xml:space="preserve">návratu spojeno se zákazem vstupu, </w:t>
            </w:r>
            <w:r w:rsidR="009751BC" w:rsidRPr="000E13A0">
              <w:t>s</w:t>
            </w:r>
            <w:r w:rsidR="009751BC">
              <w:t> </w:t>
            </w:r>
            <w:r w:rsidRPr="000E13A0">
              <w:t xml:space="preserve">přihlédnutím </w:t>
            </w:r>
            <w:r w:rsidR="009751BC" w:rsidRPr="000E13A0">
              <w:t>k</w:t>
            </w:r>
            <w:r w:rsidR="009751BC">
              <w:t> </w:t>
            </w:r>
            <w:r w:rsidRPr="000E13A0">
              <w:t xml:space="preserve">relevantním okolnostem, zejména </w:t>
            </w:r>
            <w:r w:rsidR="009751BC" w:rsidRPr="000E13A0">
              <w:t>k</w:t>
            </w:r>
            <w:r w:rsidR="009751BC">
              <w:t> </w:t>
            </w:r>
            <w:r w:rsidRPr="000E13A0">
              <w:t xml:space="preserve">úrovni spolupráce státního příslušníka </w:t>
            </w:r>
            <w:r w:rsidRPr="000E13A0">
              <w:lastRenderedPageBreak/>
              <w:t>třetí země.</w:t>
            </w:r>
          </w:p>
        </w:tc>
        <w:tc>
          <w:tcPr>
            <w:tcW w:w="4876" w:type="dxa"/>
            <w:tcBorders>
              <w:top w:val="nil"/>
              <w:left w:val="nil"/>
              <w:bottom w:val="nil"/>
              <w:right w:val="nil"/>
            </w:tcBorders>
          </w:tcPr>
          <w:p w14:paraId="56ECB6D5" w14:textId="2821A7F7" w:rsidR="00045714" w:rsidRPr="000E13A0" w:rsidRDefault="00045714" w:rsidP="00F452F1">
            <w:pPr>
              <w:pStyle w:val="Normal6a"/>
            </w:pPr>
            <w:r w:rsidRPr="000E13A0">
              <w:lastRenderedPageBreak/>
              <w:t>2.</w:t>
            </w:r>
            <w:r w:rsidRPr="000E13A0">
              <w:tab/>
            </w:r>
            <w:r w:rsidR="009751BC" w:rsidRPr="000E13A0">
              <w:t>V</w:t>
            </w:r>
            <w:r w:rsidR="009751BC">
              <w:t> </w:t>
            </w:r>
            <w:r w:rsidRPr="000E13A0">
              <w:t xml:space="preserve">jiných případech, než které jsou uvedeny </w:t>
            </w:r>
            <w:r w:rsidR="009751BC" w:rsidRPr="000E13A0">
              <w:t>v</w:t>
            </w:r>
            <w:r w:rsidR="009751BC">
              <w:t> </w:t>
            </w:r>
            <w:r w:rsidRPr="000E13A0">
              <w:t xml:space="preserve">odstavci 1, příslušné orgány určí, zda je rozhodnutí </w:t>
            </w:r>
            <w:r w:rsidR="009751BC" w:rsidRPr="000E13A0">
              <w:t>o</w:t>
            </w:r>
            <w:r w:rsidR="009751BC">
              <w:t> </w:t>
            </w:r>
            <w:r w:rsidRPr="000E13A0">
              <w:t>návratu</w:t>
            </w:r>
            <w:r w:rsidRPr="000E13A0">
              <w:rPr>
                <w:b/>
                <w:i/>
              </w:rPr>
              <w:t xml:space="preserve"> nebo rozhodnutí </w:t>
            </w:r>
            <w:r w:rsidR="009751BC" w:rsidRPr="000E13A0">
              <w:rPr>
                <w:b/>
                <w:i/>
              </w:rPr>
              <w:t>o</w:t>
            </w:r>
            <w:r w:rsidR="009751BC">
              <w:rPr>
                <w:b/>
                <w:i/>
              </w:rPr>
              <w:t> </w:t>
            </w:r>
            <w:r w:rsidRPr="000E13A0">
              <w:rPr>
                <w:b/>
                <w:i/>
              </w:rPr>
              <w:t>vyhoštění</w:t>
            </w:r>
            <w:r w:rsidRPr="000E13A0">
              <w:t xml:space="preserve"> spojeno se zákazem vstupu, </w:t>
            </w:r>
            <w:r w:rsidR="009751BC" w:rsidRPr="000E13A0">
              <w:t>s</w:t>
            </w:r>
            <w:r w:rsidR="009751BC">
              <w:t> </w:t>
            </w:r>
            <w:r w:rsidRPr="000E13A0">
              <w:t xml:space="preserve">přihlédnutím </w:t>
            </w:r>
            <w:r w:rsidR="009751BC" w:rsidRPr="000E13A0">
              <w:t>k</w:t>
            </w:r>
            <w:r w:rsidR="009751BC">
              <w:t> </w:t>
            </w:r>
            <w:r w:rsidRPr="000E13A0">
              <w:t xml:space="preserve">relevantním okolnostem, zejména </w:t>
            </w:r>
            <w:r w:rsidR="009751BC" w:rsidRPr="000E13A0">
              <w:lastRenderedPageBreak/>
              <w:t>k</w:t>
            </w:r>
            <w:r w:rsidR="009751BC">
              <w:t> </w:t>
            </w:r>
            <w:r w:rsidRPr="000E13A0">
              <w:t>úrovni spolupráce státního příslušníka třetí země.</w:t>
            </w:r>
          </w:p>
        </w:tc>
      </w:tr>
    </w:tbl>
    <w:p w14:paraId="6E818DFA" w14:textId="77777777" w:rsidR="00045714" w:rsidRPr="000E13A0" w:rsidRDefault="00045714" w:rsidP="00045714">
      <w:pPr>
        <w:pStyle w:val="AmOrLang"/>
      </w:pPr>
      <w:r w:rsidRPr="000E13A0">
        <w:lastRenderedPageBreak/>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7B309199" w14:textId="77777777" w:rsidR="00AC327C" w:rsidRPr="000E13A0" w:rsidRDefault="00045714" w:rsidP="00045714">
      <w:r w:rsidRPr="005D5784">
        <w:rPr>
          <w:rStyle w:val="HideTWBExt"/>
        </w:rPr>
        <w:t>&lt;/Amend&gt;</w:t>
      </w:r>
    </w:p>
    <w:p w14:paraId="114E9C70"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861</w:t>
      </w:r>
      <w:r w:rsidRPr="005D5784">
        <w:rPr>
          <w:rStyle w:val="HideTWBExt"/>
          <w:b w:val="0"/>
        </w:rPr>
        <w:t>&lt;/NumAm&gt;</w:t>
      </w:r>
    </w:p>
    <w:p w14:paraId="0FD41FED" w14:textId="77777777" w:rsidR="00045714" w:rsidRPr="000E13A0" w:rsidRDefault="00045714" w:rsidP="00045714">
      <w:pPr>
        <w:pStyle w:val="NormalBold"/>
      </w:pPr>
      <w:r w:rsidRPr="005D5784">
        <w:rPr>
          <w:rStyle w:val="HideTWBExt"/>
          <w:b w:val="0"/>
        </w:rPr>
        <w:t>&lt;RepeatBlock-By&gt;&lt;Members&gt;</w:t>
      </w:r>
      <w:r w:rsidRPr="000E13A0">
        <w:t>Charlie Weimers, Alessandro Ciriani, Assita Kanko</w:t>
      </w:r>
      <w:r w:rsidRPr="005D5784">
        <w:rPr>
          <w:rStyle w:val="HideTWBExt"/>
          <w:b w:val="0"/>
        </w:rPr>
        <w:t>&lt;/Members&gt;</w:t>
      </w:r>
    </w:p>
    <w:p w14:paraId="57D97328" w14:textId="77777777" w:rsidR="00045714" w:rsidRPr="000E13A0" w:rsidRDefault="00045714" w:rsidP="00045714">
      <w:pPr>
        <w:pStyle w:val="NormalBold"/>
      </w:pPr>
      <w:r w:rsidRPr="005D5784">
        <w:rPr>
          <w:rStyle w:val="HideTWBExt"/>
          <w:b w:val="0"/>
        </w:rPr>
        <w:t>&lt;/RepeatBlock-By&gt;</w:t>
      </w:r>
    </w:p>
    <w:p w14:paraId="4C2397E1"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0C865E1F" w14:textId="77777777" w:rsidR="00045714" w:rsidRPr="000E13A0" w:rsidRDefault="00045714" w:rsidP="00045714">
      <w:pPr>
        <w:pStyle w:val="NormalBold"/>
      </w:pPr>
      <w:r w:rsidRPr="005D5784">
        <w:rPr>
          <w:rStyle w:val="HideTWBExt"/>
          <w:b w:val="0"/>
        </w:rPr>
        <w:t>&lt;Article&gt;</w:t>
      </w:r>
      <w:r w:rsidRPr="000E13A0">
        <w:t>Čl. 10 – odst. 2</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2CDF3C2E" w14:textId="77777777" w:rsidTr="00F452F1">
        <w:trPr>
          <w:trHeight w:hRule="exact" w:val="240"/>
          <w:jc w:val="center"/>
        </w:trPr>
        <w:tc>
          <w:tcPr>
            <w:tcW w:w="9752" w:type="dxa"/>
            <w:gridSpan w:val="2"/>
            <w:tcBorders>
              <w:top w:val="nil"/>
              <w:left w:val="nil"/>
              <w:bottom w:val="nil"/>
              <w:right w:val="nil"/>
            </w:tcBorders>
          </w:tcPr>
          <w:p w14:paraId="19D57466" w14:textId="77777777" w:rsidR="00045714" w:rsidRPr="000E13A0" w:rsidRDefault="00045714" w:rsidP="00F452F1"/>
        </w:tc>
      </w:tr>
      <w:tr w:rsidR="00045714" w:rsidRPr="000E13A0" w14:paraId="790AB913" w14:textId="77777777" w:rsidTr="00F452F1">
        <w:trPr>
          <w:trHeight w:val="240"/>
          <w:jc w:val="center"/>
        </w:trPr>
        <w:tc>
          <w:tcPr>
            <w:tcW w:w="4876" w:type="dxa"/>
            <w:tcBorders>
              <w:top w:val="nil"/>
              <w:left w:val="nil"/>
              <w:bottom w:val="nil"/>
              <w:right w:val="nil"/>
            </w:tcBorders>
          </w:tcPr>
          <w:p w14:paraId="0B14835C"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2D002150" w14:textId="77777777" w:rsidR="00045714" w:rsidRPr="000E13A0" w:rsidRDefault="00045714" w:rsidP="00F452F1">
            <w:pPr>
              <w:pStyle w:val="AmColumnHeading"/>
            </w:pPr>
            <w:r w:rsidRPr="000E13A0">
              <w:t>Pozměňovací návrh</w:t>
            </w:r>
          </w:p>
        </w:tc>
      </w:tr>
      <w:tr w:rsidR="00045714" w:rsidRPr="000E13A0" w14:paraId="079CAE86" w14:textId="77777777" w:rsidTr="00F452F1">
        <w:trPr>
          <w:jc w:val="center"/>
        </w:trPr>
        <w:tc>
          <w:tcPr>
            <w:tcW w:w="4876" w:type="dxa"/>
            <w:tcBorders>
              <w:top w:val="nil"/>
              <w:left w:val="nil"/>
              <w:bottom w:val="nil"/>
              <w:right w:val="nil"/>
            </w:tcBorders>
          </w:tcPr>
          <w:p w14:paraId="2B6B04E4" w14:textId="6478E93E" w:rsidR="00045714" w:rsidRPr="000E13A0" w:rsidRDefault="00045714" w:rsidP="00F452F1">
            <w:pPr>
              <w:pStyle w:val="Normal6a"/>
            </w:pPr>
            <w:r w:rsidRPr="000E13A0">
              <w:t>2.</w:t>
            </w:r>
            <w:r w:rsidRPr="000E13A0">
              <w:tab/>
            </w:r>
            <w:r w:rsidR="009751BC" w:rsidRPr="000E13A0">
              <w:t>V</w:t>
            </w:r>
            <w:r w:rsidR="009751BC">
              <w:t> </w:t>
            </w:r>
            <w:r w:rsidRPr="000E13A0">
              <w:t xml:space="preserve">jiných případech, než které jsou uvedeny </w:t>
            </w:r>
            <w:r w:rsidR="009751BC" w:rsidRPr="000E13A0">
              <w:t>v</w:t>
            </w:r>
            <w:r w:rsidR="009751BC">
              <w:t> </w:t>
            </w:r>
            <w:r w:rsidRPr="000E13A0">
              <w:t xml:space="preserve">odstavci 1, příslušné orgány </w:t>
            </w:r>
            <w:r w:rsidRPr="000E13A0">
              <w:rPr>
                <w:b/>
                <w:i/>
              </w:rPr>
              <w:t>určí, zda je</w:t>
            </w:r>
            <w:r w:rsidRPr="000E13A0">
              <w:t xml:space="preserve"> rozhodnutí </w:t>
            </w:r>
            <w:r w:rsidR="009751BC" w:rsidRPr="000E13A0">
              <w:t>o</w:t>
            </w:r>
            <w:r w:rsidR="009751BC">
              <w:t> </w:t>
            </w:r>
            <w:r w:rsidRPr="000E13A0">
              <w:t xml:space="preserve">návratu </w:t>
            </w:r>
            <w:r w:rsidRPr="000E13A0">
              <w:rPr>
                <w:b/>
                <w:i/>
              </w:rPr>
              <w:t>spojeno</w:t>
            </w:r>
            <w:r w:rsidRPr="000E13A0">
              <w:t xml:space="preserve"> se zákazem vstupu, </w:t>
            </w:r>
            <w:r w:rsidR="009751BC" w:rsidRPr="000E13A0">
              <w:t>s</w:t>
            </w:r>
            <w:r w:rsidR="009751BC">
              <w:t> </w:t>
            </w:r>
            <w:r w:rsidRPr="000E13A0">
              <w:t xml:space="preserve">přihlédnutím </w:t>
            </w:r>
            <w:r w:rsidR="009751BC" w:rsidRPr="000E13A0">
              <w:t>k</w:t>
            </w:r>
            <w:r w:rsidR="009751BC">
              <w:t> </w:t>
            </w:r>
            <w:r w:rsidRPr="000E13A0">
              <w:t xml:space="preserve">relevantním okolnostem, zejména </w:t>
            </w:r>
            <w:r w:rsidR="009751BC" w:rsidRPr="000E13A0">
              <w:t>k</w:t>
            </w:r>
            <w:r w:rsidR="009751BC">
              <w:t> </w:t>
            </w:r>
            <w:r w:rsidRPr="000E13A0">
              <w:t>úrovni spolupráce státního příslušníka třetí země.</w:t>
            </w:r>
          </w:p>
        </w:tc>
        <w:tc>
          <w:tcPr>
            <w:tcW w:w="4876" w:type="dxa"/>
            <w:tcBorders>
              <w:top w:val="nil"/>
              <w:left w:val="nil"/>
              <w:bottom w:val="nil"/>
              <w:right w:val="nil"/>
            </w:tcBorders>
          </w:tcPr>
          <w:p w14:paraId="43A76363" w14:textId="19B3CDCE" w:rsidR="00045714" w:rsidRPr="000E13A0" w:rsidRDefault="00045714" w:rsidP="00F452F1">
            <w:pPr>
              <w:pStyle w:val="Normal6a"/>
            </w:pPr>
            <w:r w:rsidRPr="000E13A0">
              <w:t>2.</w:t>
            </w:r>
            <w:r w:rsidRPr="000E13A0">
              <w:tab/>
            </w:r>
            <w:r w:rsidR="009751BC" w:rsidRPr="000E13A0">
              <w:t>V</w:t>
            </w:r>
            <w:r w:rsidR="009751BC">
              <w:t> </w:t>
            </w:r>
            <w:r w:rsidRPr="000E13A0">
              <w:t xml:space="preserve">jiných případech, než které jsou uvedeny </w:t>
            </w:r>
            <w:r w:rsidR="009751BC" w:rsidRPr="000E13A0">
              <w:t>v</w:t>
            </w:r>
            <w:r w:rsidR="009751BC">
              <w:t> </w:t>
            </w:r>
            <w:r w:rsidRPr="000E13A0">
              <w:t xml:space="preserve">odstavci 1, příslušné orgány </w:t>
            </w:r>
            <w:r w:rsidRPr="000E13A0">
              <w:rPr>
                <w:b/>
                <w:i/>
              </w:rPr>
              <w:t>mohou spojit</w:t>
            </w:r>
            <w:r w:rsidRPr="000E13A0">
              <w:t xml:space="preserve"> rozhodnutí </w:t>
            </w:r>
            <w:r w:rsidR="009751BC" w:rsidRPr="000E13A0">
              <w:t>o</w:t>
            </w:r>
            <w:r w:rsidR="009751BC">
              <w:t> </w:t>
            </w:r>
            <w:r w:rsidRPr="000E13A0">
              <w:t xml:space="preserve">návratu </w:t>
            </w:r>
            <w:r w:rsidRPr="000E13A0">
              <w:rPr>
                <w:b/>
                <w:i/>
              </w:rPr>
              <w:t xml:space="preserve">nebo rozhodnutí nařizující vyhoštění </w:t>
            </w:r>
            <w:r w:rsidRPr="000E13A0">
              <w:t xml:space="preserve">se zákazem vstupu, </w:t>
            </w:r>
            <w:r w:rsidR="009751BC" w:rsidRPr="000E13A0">
              <w:t>s</w:t>
            </w:r>
            <w:r w:rsidR="009751BC">
              <w:t> </w:t>
            </w:r>
            <w:r w:rsidRPr="000E13A0">
              <w:t xml:space="preserve">přihlédnutím </w:t>
            </w:r>
            <w:r w:rsidR="009751BC" w:rsidRPr="000E13A0">
              <w:t>k</w:t>
            </w:r>
            <w:r w:rsidR="009751BC">
              <w:t> </w:t>
            </w:r>
            <w:r w:rsidRPr="000E13A0">
              <w:t xml:space="preserve">relevantním okolnostem, zejména </w:t>
            </w:r>
            <w:r w:rsidR="009751BC" w:rsidRPr="000E13A0">
              <w:t>k</w:t>
            </w:r>
            <w:r w:rsidR="009751BC">
              <w:t> </w:t>
            </w:r>
            <w:r w:rsidRPr="000E13A0">
              <w:t>úrovni spolupráce státního příslušníka třetí země.</w:t>
            </w:r>
          </w:p>
        </w:tc>
      </w:tr>
    </w:tbl>
    <w:p w14:paraId="20E01130"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4F00355B" w14:textId="77777777" w:rsidR="00AC327C" w:rsidRPr="000E13A0" w:rsidRDefault="00045714" w:rsidP="00045714">
      <w:r w:rsidRPr="005D5784">
        <w:rPr>
          <w:rStyle w:val="HideTWBExt"/>
        </w:rPr>
        <w:t>&lt;/Amend&gt;</w:t>
      </w:r>
    </w:p>
    <w:p w14:paraId="560BB282"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862</w:t>
      </w:r>
      <w:r w:rsidRPr="005D5784">
        <w:rPr>
          <w:rStyle w:val="HideTWBExt"/>
          <w:b w:val="0"/>
        </w:rPr>
        <w:t>&lt;/NumAm&gt;</w:t>
      </w:r>
    </w:p>
    <w:p w14:paraId="19CC05E3" w14:textId="77777777" w:rsidR="00045714" w:rsidRPr="000E13A0" w:rsidRDefault="00045714" w:rsidP="00045714">
      <w:pPr>
        <w:pStyle w:val="NormalBold"/>
      </w:pPr>
      <w:r w:rsidRPr="005D5784">
        <w:rPr>
          <w:rStyle w:val="HideTWBExt"/>
          <w:b w:val="0"/>
        </w:rPr>
        <w:t>&lt;RepeatBlock-By&gt;&lt;Members&gt;</w:t>
      </w:r>
      <w:r w:rsidRPr="000E13A0">
        <w:t>François-Xavier Bellamy, Lukas Mandl, Alice Teodorescu Måwe, Sander Smit, Loránt Vincze, Lena Düpont, Tomas Tobé, Rasa Juknevičienė, Jeroen Lenaers</w:t>
      </w:r>
      <w:r w:rsidRPr="005D5784">
        <w:rPr>
          <w:rStyle w:val="HideTWBExt"/>
          <w:b w:val="0"/>
        </w:rPr>
        <w:t>&lt;/Members&gt;</w:t>
      </w:r>
    </w:p>
    <w:p w14:paraId="430A9514" w14:textId="77777777" w:rsidR="00045714" w:rsidRPr="000E13A0" w:rsidRDefault="00045714" w:rsidP="00045714">
      <w:pPr>
        <w:pStyle w:val="NormalBold"/>
      </w:pPr>
      <w:r w:rsidRPr="005D5784">
        <w:rPr>
          <w:rStyle w:val="HideTWBExt"/>
          <w:b w:val="0"/>
        </w:rPr>
        <w:t>&lt;/RepeatBlock-By&gt;</w:t>
      </w:r>
    </w:p>
    <w:p w14:paraId="08060247"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69920162" w14:textId="77777777" w:rsidR="00045714" w:rsidRPr="000E13A0" w:rsidRDefault="00045714" w:rsidP="00045714">
      <w:pPr>
        <w:pStyle w:val="NormalBold"/>
      </w:pPr>
      <w:r w:rsidRPr="005D5784">
        <w:rPr>
          <w:rStyle w:val="HideTWBExt"/>
          <w:b w:val="0"/>
        </w:rPr>
        <w:t>&lt;Article&gt;</w:t>
      </w:r>
      <w:r w:rsidRPr="000E13A0">
        <w:t>Čl. 10 – odst. 3</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796F5C3A" w14:textId="77777777" w:rsidTr="00F452F1">
        <w:trPr>
          <w:trHeight w:hRule="exact" w:val="240"/>
          <w:jc w:val="center"/>
        </w:trPr>
        <w:tc>
          <w:tcPr>
            <w:tcW w:w="9752" w:type="dxa"/>
            <w:gridSpan w:val="2"/>
            <w:tcBorders>
              <w:top w:val="nil"/>
              <w:left w:val="nil"/>
              <w:bottom w:val="nil"/>
              <w:right w:val="nil"/>
            </w:tcBorders>
          </w:tcPr>
          <w:p w14:paraId="214BF128" w14:textId="77777777" w:rsidR="00045714" w:rsidRPr="000E13A0" w:rsidRDefault="00045714" w:rsidP="00F452F1"/>
        </w:tc>
      </w:tr>
      <w:tr w:rsidR="00045714" w:rsidRPr="000E13A0" w14:paraId="2B7B35B8" w14:textId="77777777" w:rsidTr="00F452F1">
        <w:trPr>
          <w:trHeight w:val="240"/>
          <w:jc w:val="center"/>
        </w:trPr>
        <w:tc>
          <w:tcPr>
            <w:tcW w:w="4876" w:type="dxa"/>
            <w:tcBorders>
              <w:top w:val="nil"/>
              <w:left w:val="nil"/>
              <w:bottom w:val="nil"/>
              <w:right w:val="nil"/>
            </w:tcBorders>
          </w:tcPr>
          <w:p w14:paraId="40320EF6"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5B74D0CD" w14:textId="77777777" w:rsidR="00045714" w:rsidRPr="000E13A0" w:rsidRDefault="00045714" w:rsidP="00F452F1">
            <w:pPr>
              <w:pStyle w:val="AmColumnHeading"/>
            </w:pPr>
            <w:r w:rsidRPr="000E13A0">
              <w:t>Pozměňovací návrh</w:t>
            </w:r>
          </w:p>
        </w:tc>
      </w:tr>
      <w:tr w:rsidR="00045714" w:rsidRPr="000E13A0" w14:paraId="40888BAE" w14:textId="77777777" w:rsidTr="00F452F1">
        <w:trPr>
          <w:jc w:val="center"/>
        </w:trPr>
        <w:tc>
          <w:tcPr>
            <w:tcW w:w="4876" w:type="dxa"/>
            <w:tcBorders>
              <w:top w:val="nil"/>
              <w:left w:val="nil"/>
              <w:bottom w:val="nil"/>
              <w:right w:val="nil"/>
            </w:tcBorders>
          </w:tcPr>
          <w:p w14:paraId="30C8A73D" w14:textId="1E4AEBB5" w:rsidR="00045714" w:rsidRPr="000E13A0" w:rsidRDefault="00045714" w:rsidP="00F452F1">
            <w:pPr>
              <w:pStyle w:val="Normal6a"/>
            </w:pPr>
            <w:r w:rsidRPr="000E13A0">
              <w:t>3.</w:t>
            </w:r>
            <w:r w:rsidRPr="000E13A0">
              <w:tab/>
              <w:t xml:space="preserve">Zákaz vstupu se vydává písemně jako součást rozhodnutí </w:t>
            </w:r>
            <w:r w:rsidR="009751BC" w:rsidRPr="000E13A0">
              <w:t>o</w:t>
            </w:r>
            <w:r w:rsidR="009751BC">
              <w:t> </w:t>
            </w:r>
            <w:r w:rsidRPr="000E13A0">
              <w:t xml:space="preserve">návratu nebo samostatně. Státnímu příslušníkovi třetí země se oznámí </w:t>
            </w:r>
            <w:r w:rsidR="009751BC" w:rsidRPr="000E13A0">
              <w:t>v</w:t>
            </w:r>
            <w:r w:rsidR="009751BC">
              <w:t> </w:t>
            </w:r>
            <w:r w:rsidRPr="000E13A0">
              <w:t xml:space="preserve">jazyce, kterému státní příslušník třetí země rozumí nebo </w:t>
            </w:r>
            <w:r w:rsidR="009751BC" w:rsidRPr="000E13A0">
              <w:t>o</w:t>
            </w:r>
            <w:r w:rsidR="009751BC">
              <w:t> </w:t>
            </w:r>
            <w:r w:rsidRPr="000E13A0">
              <w:t>kterém lze důvodně předpokládat, že mu porozumí.</w:t>
            </w:r>
          </w:p>
        </w:tc>
        <w:tc>
          <w:tcPr>
            <w:tcW w:w="4876" w:type="dxa"/>
            <w:tcBorders>
              <w:top w:val="nil"/>
              <w:left w:val="nil"/>
              <w:bottom w:val="nil"/>
              <w:right w:val="nil"/>
            </w:tcBorders>
          </w:tcPr>
          <w:p w14:paraId="1CC4AF5F" w14:textId="4A092A62" w:rsidR="00045714" w:rsidRPr="000E13A0" w:rsidRDefault="00045714" w:rsidP="00F452F1">
            <w:pPr>
              <w:pStyle w:val="Normal6a"/>
            </w:pPr>
            <w:r w:rsidRPr="000E13A0">
              <w:t>3.</w:t>
            </w:r>
            <w:r w:rsidRPr="000E13A0">
              <w:tab/>
              <w:t xml:space="preserve">Zákaz vstupu se vydává písemně jako součást rozhodnutí </w:t>
            </w:r>
            <w:r w:rsidR="009751BC" w:rsidRPr="000E13A0">
              <w:t>o</w:t>
            </w:r>
            <w:r w:rsidR="009751BC">
              <w:t> </w:t>
            </w:r>
            <w:r w:rsidRPr="000E13A0">
              <w:t xml:space="preserve">návratu nebo samostatně. Státnímu příslušníkovi třetí země se oznámí </w:t>
            </w:r>
            <w:r w:rsidR="009751BC" w:rsidRPr="000E13A0">
              <w:t>v</w:t>
            </w:r>
            <w:r w:rsidR="009751BC">
              <w:t> </w:t>
            </w:r>
            <w:r w:rsidRPr="000E13A0">
              <w:t xml:space="preserve">jazyce, kterému státní příslušník třetí země rozumí nebo </w:t>
            </w:r>
            <w:r w:rsidR="009751BC" w:rsidRPr="000E13A0">
              <w:t>o</w:t>
            </w:r>
            <w:r w:rsidR="009751BC">
              <w:t> </w:t>
            </w:r>
            <w:r w:rsidRPr="000E13A0">
              <w:t xml:space="preserve">kterém lze důvodně předpokládat, že mu porozumí. </w:t>
            </w:r>
            <w:r w:rsidRPr="000E13A0">
              <w:rPr>
                <w:b/>
                <w:i/>
              </w:rPr>
              <w:t xml:space="preserve">Za tímto účelem mohou příslušné orgány případně využít standardizované překladatelské šablony nebo strojově podporované překladatelské </w:t>
            </w:r>
            <w:r w:rsidRPr="000E13A0">
              <w:rPr>
                <w:b/>
                <w:i/>
              </w:rPr>
              <w:lastRenderedPageBreak/>
              <w:t>nástroje.</w:t>
            </w:r>
          </w:p>
        </w:tc>
      </w:tr>
    </w:tbl>
    <w:p w14:paraId="51636694" w14:textId="77777777" w:rsidR="00045714" w:rsidRPr="000E13A0" w:rsidRDefault="00045714" w:rsidP="00045714">
      <w:pPr>
        <w:pStyle w:val="AmOrLang"/>
      </w:pPr>
      <w:r w:rsidRPr="000E13A0">
        <w:lastRenderedPageBreak/>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6D6329D5" w14:textId="77777777" w:rsidR="00AC327C" w:rsidRPr="000E13A0" w:rsidRDefault="00045714" w:rsidP="00045714">
      <w:r w:rsidRPr="005D5784">
        <w:rPr>
          <w:rStyle w:val="HideTWBExt"/>
        </w:rPr>
        <w:t>&lt;/Amend&gt;</w:t>
      </w:r>
    </w:p>
    <w:p w14:paraId="1048CA11"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863</w:t>
      </w:r>
      <w:r w:rsidRPr="005D5784">
        <w:rPr>
          <w:rStyle w:val="HideTWBExt"/>
          <w:b w:val="0"/>
        </w:rPr>
        <w:t>&lt;/NumAm&gt;</w:t>
      </w:r>
    </w:p>
    <w:p w14:paraId="537CA10D" w14:textId="77777777" w:rsidR="00045714" w:rsidRPr="000E13A0" w:rsidRDefault="00045714" w:rsidP="00045714">
      <w:pPr>
        <w:pStyle w:val="NormalBold"/>
      </w:pPr>
      <w:r w:rsidRPr="005D5784">
        <w:rPr>
          <w:rStyle w:val="HideTWBExt"/>
          <w:b w:val="0"/>
        </w:rPr>
        <w:t>&lt;RepeatBlock-By&gt;&lt;Members&gt;</w:t>
      </w:r>
      <w:r w:rsidRPr="000E13A0">
        <w:t>Charlie Weimers, Alessandro Ciriani, Assita Kanko</w:t>
      </w:r>
      <w:r w:rsidRPr="005D5784">
        <w:rPr>
          <w:rStyle w:val="HideTWBExt"/>
          <w:b w:val="0"/>
        </w:rPr>
        <w:t>&lt;/Members&gt;</w:t>
      </w:r>
    </w:p>
    <w:p w14:paraId="6F3B565F" w14:textId="77777777" w:rsidR="00045714" w:rsidRPr="000E13A0" w:rsidRDefault="00045714" w:rsidP="00045714">
      <w:pPr>
        <w:pStyle w:val="NormalBold"/>
      </w:pPr>
      <w:r w:rsidRPr="005D5784">
        <w:rPr>
          <w:rStyle w:val="HideTWBExt"/>
          <w:b w:val="0"/>
        </w:rPr>
        <w:t>&lt;/RepeatBlock-By&gt;</w:t>
      </w:r>
    </w:p>
    <w:p w14:paraId="526D74DE"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4C295A50" w14:textId="77777777" w:rsidR="00045714" w:rsidRPr="000E13A0" w:rsidRDefault="00045714" w:rsidP="00045714">
      <w:pPr>
        <w:pStyle w:val="NormalBold"/>
      </w:pPr>
      <w:r w:rsidRPr="005D5784">
        <w:rPr>
          <w:rStyle w:val="HideTWBExt"/>
          <w:b w:val="0"/>
        </w:rPr>
        <w:t>&lt;Article&gt;</w:t>
      </w:r>
      <w:r w:rsidRPr="000E13A0">
        <w:t>Čl. 10 – odst. 3</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200A9340" w14:textId="77777777" w:rsidTr="00F452F1">
        <w:trPr>
          <w:trHeight w:hRule="exact" w:val="240"/>
          <w:jc w:val="center"/>
        </w:trPr>
        <w:tc>
          <w:tcPr>
            <w:tcW w:w="9752" w:type="dxa"/>
            <w:gridSpan w:val="2"/>
            <w:tcBorders>
              <w:top w:val="nil"/>
              <w:left w:val="nil"/>
              <w:bottom w:val="nil"/>
              <w:right w:val="nil"/>
            </w:tcBorders>
          </w:tcPr>
          <w:p w14:paraId="697A9DF4" w14:textId="77777777" w:rsidR="00045714" w:rsidRPr="000E13A0" w:rsidRDefault="00045714" w:rsidP="00F452F1"/>
        </w:tc>
      </w:tr>
      <w:tr w:rsidR="00045714" w:rsidRPr="000E13A0" w14:paraId="095F6AFB" w14:textId="77777777" w:rsidTr="00F452F1">
        <w:trPr>
          <w:trHeight w:val="240"/>
          <w:jc w:val="center"/>
        </w:trPr>
        <w:tc>
          <w:tcPr>
            <w:tcW w:w="4876" w:type="dxa"/>
            <w:tcBorders>
              <w:top w:val="nil"/>
              <w:left w:val="nil"/>
              <w:bottom w:val="nil"/>
              <w:right w:val="nil"/>
            </w:tcBorders>
          </w:tcPr>
          <w:p w14:paraId="50BFD085"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69AF6916" w14:textId="77777777" w:rsidR="00045714" w:rsidRPr="000E13A0" w:rsidRDefault="00045714" w:rsidP="00F452F1">
            <w:pPr>
              <w:pStyle w:val="AmColumnHeading"/>
            </w:pPr>
            <w:r w:rsidRPr="000E13A0">
              <w:t>Pozměňovací návrh</w:t>
            </w:r>
          </w:p>
        </w:tc>
      </w:tr>
      <w:tr w:rsidR="00045714" w:rsidRPr="000E13A0" w14:paraId="27F180C0" w14:textId="77777777" w:rsidTr="00F452F1">
        <w:trPr>
          <w:jc w:val="center"/>
        </w:trPr>
        <w:tc>
          <w:tcPr>
            <w:tcW w:w="4876" w:type="dxa"/>
            <w:tcBorders>
              <w:top w:val="nil"/>
              <w:left w:val="nil"/>
              <w:bottom w:val="nil"/>
              <w:right w:val="nil"/>
            </w:tcBorders>
          </w:tcPr>
          <w:p w14:paraId="2C97C792" w14:textId="1F17A7A1" w:rsidR="00045714" w:rsidRPr="000E13A0" w:rsidRDefault="00045714" w:rsidP="00F452F1">
            <w:pPr>
              <w:pStyle w:val="Normal6a"/>
            </w:pPr>
            <w:r w:rsidRPr="000E13A0">
              <w:t>3.</w:t>
            </w:r>
            <w:r w:rsidRPr="000E13A0">
              <w:tab/>
              <w:t xml:space="preserve">Zákaz vstupu se vydává písemně jako součást rozhodnutí </w:t>
            </w:r>
            <w:r w:rsidR="009751BC" w:rsidRPr="000E13A0">
              <w:t>o</w:t>
            </w:r>
            <w:r w:rsidR="009751BC">
              <w:t> </w:t>
            </w:r>
            <w:r w:rsidRPr="000E13A0">
              <w:t xml:space="preserve">návratu nebo samostatně. Státnímu příslušníkovi třetí země </w:t>
            </w:r>
            <w:r w:rsidRPr="000E13A0">
              <w:rPr>
                <w:b/>
                <w:i/>
              </w:rPr>
              <w:t>se</w:t>
            </w:r>
            <w:r w:rsidRPr="000E13A0">
              <w:t xml:space="preserve"> oznámí </w:t>
            </w:r>
            <w:r w:rsidR="009751BC" w:rsidRPr="000E13A0">
              <w:t>v</w:t>
            </w:r>
            <w:r w:rsidR="009751BC">
              <w:t> </w:t>
            </w:r>
            <w:r w:rsidRPr="000E13A0">
              <w:t xml:space="preserve">jazyce, kterému státní příslušník třetí země rozumí nebo </w:t>
            </w:r>
            <w:r w:rsidR="009751BC" w:rsidRPr="000E13A0">
              <w:t>o</w:t>
            </w:r>
            <w:r w:rsidR="009751BC">
              <w:t> </w:t>
            </w:r>
            <w:r w:rsidRPr="000E13A0">
              <w:t>kterém lze důvodně předpokládat, že mu porozumí.</w:t>
            </w:r>
          </w:p>
        </w:tc>
        <w:tc>
          <w:tcPr>
            <w:tcW w:w="4876" w:type="dxa"/>
            <w:tcBorders>
              <w:top w:val="nil"/>
              <w:left w:val="nil"/>
              <w:bottom w:val="nil"/>
              <w:right w:val="nil"/>
            </w:tcBorders>
          </w:tcPr>
          <w:p w14:paraId="55D00235" w14:textId="21C85892" w:rsidR="00045714" w:rsidRPr="000E13A0" w:rsidRDefault="00045714" w:rsidP="00F452F1">
            <w:pPr>
              <w:pStyle w:val="Normal6a"/>
            </w:pPr>
            <w:r w:rsidRPr="000E13A0">
              <w:t>3.</w:t>
            </w:r>
            <w:r w:rsidRPr="000E13A0">
              <w:tab/>
              <w:t xml:space="preserve">Zákaz vstupu se vydává písemně </w:t>
            </w:r>
            <w:r w:rsidRPr="000E13A0">
              <w:rPr>
                <w:b/>
                <w:i/>
              </w:rPr>
              <w:t xml:space="preserve">jako součást rozhodnutí </w:t>
            </w:r>
            <w:r w:rsidR="009751BC" w:rsidRPr="000E13A0">
              <w:rPr>
                <w:b/>
                <w:i/>
              </w:rPr>
              <w:t>o</w:t>
            </w:r>
            <w:r w:rsidR="009751BC">
              <w:rPr>
                <w:b/>
                <w:i/>
              </w:rPr>
              <w:t> </w:t>
            </w:r>
            <w:r w:rsidRPr="000E13A0">
              <w:rPr>
                <w:b/>
                <w:i/>
              </w:rPr>
              <w:t>návratu nebo</w:t>
            </w:r>
            <w:r w:rsidRPr="000E13A0">
              <w:t xml:space="preserve"> samostatně. </w:t>
            </w:r>
            <w:r w:rsidRPr="000E13A0">
              <w:rPr>
                <w:b/>
                <w:i/>
              </w:rPr>
              <w:t>Zákaz vstupu</w:t>
            </w:r>
            <w:r w:rsidRPr="000E13A0">
              <w:t xml:space="preserve"> </w:t>
            </w:r>
            <w:r w:rsidRPr="000E13A0">
              <w:rPr>
                <w:b/>
                <w:i/>
              </w:rPr>
              <w:t>se</w:t>
            </w:r>
            <w:r w:rsidRPr="000E13A0">
              <w:t xml:space="preserve"> státnímu příslušníkovi třetí země oznámí </w:t>
            </w:r>
            <w:r w:rsidR="009751BC" w:rsidRPr="000E13A0">
              <w:t>v</w:t>
            </w:r>
            <w:r w:rsidR="009751BC">
              <w:t> </w:t>
            </w:r>
            <w:r w:rsidRPr="000E13A0">
              <w:t xml:space="preserve">jazyce, kterému státní příslušník třetí země rozumí nebo </w:t>
            </w:r>
            <w:r w:rsidR="009751BC" w:rsidRPr="000E13A0">
              <w:t>o</w:t>
            </w:r>
            <w:r w:rsidR="009751BC">
              <w:t> </w:t>
            </w:r>
            <w:r w:rsidRPr="000E13A0">
              <w:t xml:space="preserve">kterém lze důvodně předpokládat, že mu porozumí. </w:t>
            </w:r>
            <w:r w:rsidRPr="000E13A0">
              <w:rPr>
                <w:b/>
                <w:i/>
              </w:rPr>
              <w:t xml:space="preserve">Informace </w:t>
            </w:r>
            <w:r w:rsidR="009751BC" w:rsidRPr="000E13A0">
              <w:rPr>
                <w:b/>
                <w:i/>
              </w:rPr>
              <w:t>o</w:t>
            </w:r>
            <w:r w:rsidR="009751BC">
              <w:rPr>
                <w:b/>
                <w:i/>
              </w:rPr>
              <w:t> </w:t>
            </w:r>
            <w:r w:rsidRPr="000E13A0">
              <w:rPr>
                <w:b/>
                <w:i/>
              </w:rPr>
              <w:t>účincích zákazu vstupu mohou být oznámeny na všeobecném informačním letáku.</w:t>
            </w:r>
          </w:p>
        </w:tc>
      </w:tr>
    </w:tbl>
    <w:p w14:paraId="76E502E3"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4AACC70F" w14:textId="77777777" w:rsidR="00AC327C" w:rsidRPr="000E13A0" w:rsidRDefault="00045714" w:rsidP="00045714">
      <w:r w:rsidRPr="005D5784">
        <w:rPr>
          <w:rStyle w:val="HideTWBExt"/>
        </w:rPr>
        <w:t>&lt;/Amend&gt;</w:t>
      </w:r>
    </w:p>
    <w:p w14:paraId="615D6962"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864</w:t>
      </w:r>
      <w:r w:rsidRPr="005D5784">
        <w:rPr>
          <w:rStyle w:val="HideTWBExt"/>
          <w:b w:val="0"/>
        </w:rPr>
        <w:t>&lt;/NumAm&gt;</w:t>
      </w:r>
    </w:p>
    <w:p w14:paraId="57A0B3C2" w14:textId="77777777" w:rsidR="00045714" w:rsidRPr="000E13A0" w:rsidRDefault="00045714" w:rsidP="00045714">
      <w:pPr>
        <w:pStyle w:val="NormalBold"/>
      </w:pPr>
      <w:r w:rsidRPr="005D5784">
        <w:rPr>
          <w:rStyle w:val="HideTWBExt"/>
          <w:b w:val="0"/>
        </w:rPr>
        <w:t>&lt;RepeatBlock-By&gt;&lt;Members&gt;</w:t>
      </w:r>
      <w:r w:rsidRPr="000E13A0">
        <w:t>Marieke Ehlers</w:t>
      </w:r>
      <w:r w:rsidRPr="005D5784">
        <w:rPr>
          <w:rStyle w:val="HideTWBExt"/>
          <w:b w:val="0"/>
        </w:rPr>
        <w:t>&lt;/Members&gt;</w:t>
      </w:r>
    </w:p>
    <w:p w14:paraId="4B1D0D8A" w14:textId="5EC9BE38" w:rsidR="00045714" w:rsidRPr="000E13A0" w:rsidRDefault="00045714" w:rsidP="00045714">
      <w:r w:rsidRPr="005D5784">
        <w:rPr>
          <w:rStyle w:val="HideTWBExt"/>
        </w:rPr>
        <w:t>&lt;AuNomDe&gt;</w:t>
      </w:r>
      <w:r w:rsidRPr="005D5784">
        <w:rPr>
          <w:rStyle w:val="HideTWBInt"/>
        </w:rPr>
        <w:t>{PfE}</w:t>
      </w:r>
      <w:r w:rsidRPr="000E13A0">
        <w:t>za skupinu</w:t>
      </w:r>
      <w:r w:rsidR="0061216D">
        <w:t>PfE</w:t>
      </w:r>
      <w:r w:rsidRPr="005D5784">
        <w:rPr>
          <w:rStyle w:val="HideTWBExt"/>
        </w:rPr>
        <w:t>&lt;/AuNomDe&gt;</w:t>
      </w:r>
    </w:p>
    <w:p w14:paraId="349D4ED6" w14:textId="77777777" w:rsidR="00045714" w:rsidRPr="000E13A0" w:rsidRDefault="00045714" w:rsidP="00045714">
      <w:pPr>
        <w:pStyle w:val="NormalBold"/>
      </w:pPr>
      <w:r w:rsidRPr="005D5784">
        <w:rPr>
          <w:rStyle w:val="HideTWBExt"/>
          <w:b w:val="0"/>
        </w:rPr>
        <w:t>&lt;/RepeatBlock-By&gt;</w:t>
      </w:r>
    </w:p>
    <w:p w14:paraId="11E62A35"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45EDEB26" w14:textId="77777777" w:rsidR="00045714" w:rsidRPr="000E13A0" w:rsidRDefault="00045714" w:rsidP="00045714">
      <w:pPr>
        <w:pStyle w:val="NormalBold"/>
      </w:pPr>
      <w:r w:rsidRPr="005D5784">
        <w:rPr>
          <w:rStyle w:val="HideTWBExt"/>
          <w:b w:val="0"/>
        </w:rPr>
        <w:t>&lt;Article&gt;</w:t>
      </w:r>
      <w:r w:rsidRPr="000E13A0">
        <w:t>Čl. 10 – odst. 3</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17B62C40" w14:textId="77777777" w:rsidTr="00F452F1">
        <w:trPr>
          <w:trHeight w:hRule="exact" w:val="240"/>
          <w:jc w:val="center"/>
        </w:trPr>
        <w:tc>
          <w:tcPr>
            <w:tcW w:w="9752" w:type="dxa"/>
            <w:gridSpan w:val="2"/>
            <w:tcBorders>
              <w:top w:val="nil"/>
              <w:left w:val="nil"/>
              <w:bottom w:val="nil"/>
              <w:right w:val="nil"/>
            </w:tcBorders>
          </w:tcPr>
          <w:p w14:paraId="5362FDF9" w14:textId="77777777" w:rsidR="00045714" w:rsidRPr="000E13A0" w:rsidRDefault="00045714" w:rsidP="00F452F1"/>
        </w:tc>
      </w:tr>
      <w:tr w:rsidR="00045714" w:rsidRPr="000E13A0" w14:paraId="4DB74F9B" w14:textId="77777777" w:rsidTr="00F452F1">
        <w:trPr>
          <w:trHeight w:val="240"/>
          <w:jc w:val="center"/>
        </w:trPr>
        <w:tc>
          <w:tcPr>
            <w:tcW w:w="4876" w:type="dxa"/>
            <w:tcBorders>
              <w:top w:val="nil"/>
              <w:left w:val="nil"/>
              <w:bottom w:val="nil"/>
              <w:right w:val="nil"/>
            </w:tcBorders>
          </w:tcPr>
          <w:p w14:paraId="42CC5137"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33548D23" w14:textId="77777777" w:rsidR="00045714" w:rsidRPr="000E13A0" w:rsidRDefault="00045714" w:rsidP="00F452F1">
            <w:pPr>
              <w:pStyle w:val="AmColumnHeading"/>
            </w:pPr>
            <w:r w:rsidRPr="000E13A0">
              <w:t>Pozměňovací návrh</w:t>
            </w:r>
          </w:p>
        </w:tc>
      </w:tr>
      <w:tr w:rsidR="00045714" w:rsidRPr="000E13A0" w14:paraId="1CC29E1B" w14:textId="77777777" w:rsidTr="00F452F1">
        <w:trPr>
          <w:jc w:val="center"/>
        </w:trPr>
        <w:tc>
          <w:tcPr>
            <w:tcW w:w="4876" w:type="dxa"/>
            <w:tcBorders>
              <w:top w:val="nil"/>
              <w:left w:val="nil"/>
              <w:bottom w:val="nil"/>
              <w:right w:val="nil"/>
            </w:tcBorders>
          </w:tcPr>
          <w:p w14:paraId="0C75C9A0" w14:textId="68615CE5" w:rsidR="00045714" w:rsidRPr="000E13A0" w:rsidRDefault="00045714" w:rsidP="00F452F1">
            <w:pPr>
              <w:pStyle w:val="Normal6a"/>
            </w:pPr>
            <w:r w:rsidRPr="000E13A0">
              <w:t>3.</w:t>
            </w:r>
            <w:r w:rsidRPr="000E13A0">
              <w:tab/>
              <w:t xml:space="preserve">Zákaz vstupu se vydává písemně jako součást rozhodnutí </w:t>
            </w:r>
            <w:r w:rsidR="009751BC" w:rsidRPr="000E13A0">
              <w:t>o</w:t>
            </w:r>
            <w:r w:rsidR="009751BC">
              <w:t> </w:t>
            </w:r>
            <w:r w:rsidRPr="000E13A0">
              <w:t xml:space="preserve">návratu nebo samostatně. Státnímu příslušníkovi třetí země </w:t>
            </w:r>
            <w:r w:rsidRPr="000E13A0">
              <w:rPr>
                <w:b/>
                <w:i/>
              </w:rPr>
              <w:t>se oznámí</w:t>
            </w:r>
            <w:r w:rsidRPr="000E13A0">
              <w:t xml:space="preserve"> </w:t>
            </w:r>
            <w:r w:rsidR="009751BC" w:rsidRPr="000E13A0">
              <w:t>v</w:t>
            </w:r>
            <w:r w:rsidR="009751BC">
              <w:t> </w:t>
            </w:r>
            <w:r w:rsidRPr="000E13A0">
              <w:t xml:space="preserve">jazyce, kterému státní příslušník třetí země rozumí nebo </w:t>
            </w:r>
            <w:r w:rsidR="009751BC" w:rsidRPr="000E13A0">
              <w:t>o</w:t>
            </w:r>
            <w:r w:rsidR="009751BC">
              <w:t> </w:t>
            </w:r>
            <w:r w:rsidRPr="000E13A0">
              <w:t>kterém lze důvodně předpokládat, že mu porozumí.</w:t>
            </w:r>
          </w:p>
        </w:tc>
        <w:tc>
          <w:tcPr>
            <w:tcW w:w="4876" w:type="dxa"/>
            <w:tcBorders>
              <w:top w:val="nil"/>
              <w:left w:val="nil"/>
              <w:bottom w:val="nil"/>
              <w:right w:val="nil"/>
            </w:tcBorders>
          </w:tcPr>
          <w:p w14:paraId="1DC4AA36" w14:textId="2CE69193" w:rsidR="00045714" w:rsidRPr="000E13A0" w:rsidRDefault="00045714" w:rsidP="00F452F1">
            <w:pPr>
              <w:pStyle w:val="Normal6a"/>
            </w:pPr>
            <w:r w:rsidRPr="000E13A0">
              <w:t>3.</w:t>
            </w:r>
            <w:r w:rsidRPr="000E13A0">
              <w:tab/>
              <w:t xml:space="preserve">Zákaz vstupu se vydává písemně jako součást rozhodnutí </w:t>
            </w:r>
            <w:r w:rsidR="009751BC" w:rsidRPr="000E13A0">
              <w:t>o</w:t>
            </w:r>
            <w:r w:rsidR="009751BC">
              <w:t> </w:t>
            </w:r>
            <w:r w:rsidRPr="000E13A0">
              <w:t>návratu nebo samostatně. Oznámí se státnímu příslušníkovi třetí země</w:t>
            </w:r>
            <w:r w:rsidRPr="000E13A0">
              <w:rPr>
                <w:b/>
                <w:i/>
              </w:rPr>
              <w:t xml:space="preserve">. Oznámení může být provedeno ve standardizovaném formátu </w:t>
            </w:r>
            <w:r w:rsidR="009751BC" w:rsidRPr="000E13A0">
              <w:rPr>
                <w:b/>
                <w:i/>
              </w:rPr>
              <w:t>a</w:t>
            </w:r>
            <w:r w:rsidR="009751BC">
              <w:rPr>
                <w:b/>
                <w:i/>
              </w:rPr>
              <w:t> </w:t>
            </w:r>
            <w:r w:rsidRPr="000E13A0">
              <w:rPr>
                <w:b/>
                <w:i/>
              </w:rPr>
              <w:t>může být strojově přeloženo za předpokladu, že je</w:t>
            </w:r>
            <w:r w:rsidRPr="000E13A0">
              <w:t xml:space="preserve"> </w:t>
            </w:r>
            <w:r w:rsidR="009751BC" w:rsidRPr="000E13A0">
              <w:t>v</w:t>
            </w:r>
            <w:r w:rsidR="009751BC">
              <w:t> </w:t>
            </w:r>
            <w:r w:rsidRPr="000E13A0">
              <w:t xml:space="preserve">jazyce, kterému státní příslušník třetí země rozumí nebo </w:t>
            </w:r>
            <w:r w:rsidR="009751BC" w:rsidRPr="000E13A0">
              <w:t>o</w:t>
            </w:r>
            <w:r w:rsidR="009751BC">
              <w:t> </w:t>
            </w:r>
            <w:r w:rsidRPr="000E13A0">
              <w:t>kterém lze důvodně předpokládat, že mu porozumí.</w:t>
            </w:r>
          </w:p>
        </w:tc>
      </w:tr>
    </w:tbl>
    <w:p w14:paraId="71382608" w14:textId="77777777" w:rsidR="00045714" w:rsidRPr="000E13A0" w:rsidRDefault="00045714" w:rsidP="00045714">
      <w:pPr>
        <w:pStyle w:val="AmOrLang"/>
      </w:pPr>
      <w:r w:rsidRPr="000E13A0">
        <w:lastRenderedPageBreak/>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1217F1E7" w14:textId="77777777" w:rsidR="00AC327C" w:rsidRPr="000E13A0" w:rsidRDefault="00045714" w:rsidP="00045714">
      <w:r w:rsidRPr="005D5784">
        <w:rPr>
          <w:rStyle w:val="HideTWBExt"/>
        </w:rPr>
        <w:t>&lt;/Amend&gt;</w:t>
      </w:r>
    </w:p>
    <w:p w14:paraId="3BA7DB19"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865</w:t>
      </w:r>
      <w:r w:rsidRPr="005D5784">
        <w:rPr>
          <w:rStyle w:val="HideTWBExt"/>
          <w:b w:val="0"/>
        </w:rPr>
        <w:t>&lt;/NumAm&gt;</w:t>
      </w:r>
    </w:p>
    <w:p w14:paraId="318D200E" w14:textId="77777777" w:rsidR="00045714" w:rsidRPr="000E13A0" w:rsidRDefault="00045714" w:rsidP="00045714">
      <w:pPr>
        <w:pStyle w:val="NormalBold"/>
      </w:pPr>
      <w:r w:rsidRPr="005D5784">
        <w:rPr>
          <w:rStyle w:val="HideTWBExt"/>
          <w:b w:val="0"/>
        </w:rPr>
        <w:t>&lt;RepeatBlock-By&gt;&lt;Members&gt;</w:t>
      </w:r>
      <w:r w:rsidRPr="000E13A0">
        <w:t>Murielle Laurent, Ana Catarina Mendes, Emma Rafowicz, Matjaž Nemec, Marco Tarquinio, Francisco Assis</w:t>
      </w:r>
      <w:r w:rsidRPr="005D5784">
        <w:rPr>
          <w:rStyle w:val="HideTWBExt"/>
          <w:b w:val="0"/>
        </w:rPr>
        <w:t>&lt;/Members&gt;</w:t>
      </w:r>
    </w:p>
    <w:p w14:paraId="0E1387FD" w14:textId="77777777" w:rsidR="00045714" w:rsidRPr="000E13A0" w:rsidRDefault="00045714" w:rsidP="00045714">
      <w:pPr>
        <w:pStyle w:val="NormalBold"/>
      </w:pPr>
      <w:r w:rsidRPr="005D5784">
        <w:rPr>
          <w:rStyle w:val="HideTWBExt"/>
          <w:b w:val="0"/>
        </w:rPr>
        <w:t>&lt;/RepeatBlock-By&gt;</w:t>
      </w:r>
    </w:p>
    <w:p w14:paraId="1E54B2A7"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32567DEC" w14:textId="77777777" w:rsidR="00045714" w:rsidRPr="000E13A0" w:rsidRDefault="00045714" w:rsidP="00045714">
      <w:pPr>
        <w:pStyle w:val="NormalBold"/>
      </w:pPr>
      <w:r w:rsidRPr="005D5784">
        <w:rPr>
          <w:rStyle w:val="HideTWBExt"/>
          <w:b w:val="0"/>
        </w:rPr>
        <w:t>&lt;Article&gt;</w:t>
      </w:r>
      <w:r w:rsidRPr="000E13A0">
        <w:t>Čl. 10 – odst. 3</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42D1C950" w14:textId="77777777" w:rsidTr="00F452F1">
        <w:trPr>
          <w:trHeight w:hRule="exact" w:val="240"/>
          <w:jc w:val="center"/>
        </w:trPr>
        <w:tc>
          <w:tcPr>
            <w:tcW w:w="9752" w:type="dxa"/>
            <w:gridSpan w:val="2"/>
            <w:tcBorders>
              <w:top w:val="nil"/>
              <w:left w:val="nil"/>
              <w:bottom w:val="nil"/>
              <w:right w:val="nil"/>
            </w:tcBorders>
          </w:tcPr>
          <w:p w14:paraId="3B2984A0" w14:textId="77777777" w:rsidR="00045714" w:rsidRPr="000E13A0" w:rsidRDefault="00045714" w:rsidP="00F452F1"/>
        </w:tc>
      </w:tr>
      <w:tr w:rsidR="00045714" w:rsidRPr="000E13A0" w14:paraId="2871BF13" w14:textId="77777777" w:rsidTr="00F452F1">
        <w:trPr>
          <w:trHeight w:val="240"/>
          <w:jc w:val="center"/>
        </w:trPr>
        <w:tc>
          <w:tcPr>
            <w:tcW w:w="4876" w:type="dxa"/>
            <w:tcBorders>
              <w:top w:val="nil"/>
              <w:left w:val="nil"/>
              <w:bottom w:val="nil"/>
              <w:right w:val="nil"/>
            </w:tcBorders>
          </w:tcPr>
          <w:p w14:paraId="0524DE14"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72685AD6" w14:textId="77777777" w:rsidR="00045714" w:rsidRPr="000E13A0" w:rsidRDefault="00045714" w:rsidP="00F452F1">
            <w:pPr>
              <w:pStyle w:val="AmColumnHeading"/>
            </w:pPr>
            <w:r w:rsidRPr="000E13A0">
              <w:t>Pozměňovací návrh</w:t>
            </w:r>
          </w:p>
        </w:tc>
      </w:tr>
      <w:tr w:rsidR="00045714" w:rsidRPr="000E13A0" w14:paraId="601D95ED" w14:textId="77777777" w:rsidTr="00F452F1">
        <w:trPr>
          <w:jc w:val="center"/>
        </w:trPr>
        <w:tc>
          <w:tcPr>
            <w:tcW w:w="4876" w:type="dxa"/>
            <w:tcBorders>
              <w:top w:val="nil"/>
              <w:left w:val="nil"/>
              <w:bottom w:val="nil"/>
              <w:right w:val="nil"/>
            </w:tcBorders>
          </w:tcPr>
          <w:p w14:paraId="2EBC1525" w14:textId="52777E17" w:rsidR="00045714" w:rsidRPr="000E13A0" w:rsidRDefault="00045714" w:rsidP="00F452F1">
            <w:pPr>
              <w:pStyle w:val="Normal6a"/>
            </w:pPr>
            <w:r w:rsidRPr="000E13A0">
              <w:t>3.</w:t>
            </w:r>
            <w:r w:rsidRPr="000E13A0">
              <w:tab/>
              <w:t>Zákaz vstupu se vydává písemně</w:t>
            </w:r>
            <w:r w:rsidRPr="000E13A0">
              <w:rPr>
                <w:b/>
                <w:i/>
              </w:rPr>
              <w:t xml:space="preserve"> jako součást rozhodnutí </w:t>
            </w:r>
            <w:r w:rsidR="009751BC" w:rsidRPr="000E13A0">
              <w:rPr>
                <w:b/>
                <w:i/>
              </w:rPr>
              <w:t>o</w:t>
            </w:r>
            <w:r w:rsidR="009751BC">
              <w:rPr>
                <w:b/>
                <w:i/>
              </w:rPr>
              <w:t> </w:t>
            </w:r>
            <w:r w:rsidRPr="000E13A0">
              <w:rPr>
                <w:b/>
                <w:i/>
              </w:rPr>
              <w:t>návratu nebo samostatně</w:t>
            </w:r>
            <w:r w:rsidRPr="000E13A0">
              <w:t xml:space="preserve">. Státnímu příslušníkovi třetí země se oznámí </w:t>
            </w:r>
            <w:r w:rsidR="009751BC" w:rsidRPr="000E13A0">
              <w:t>v</w:t>
            </w:r>
            <w:r w:rsidR="009751BC">
              <w:t> </w:t>
            </w:r>
            <w:r w:rsidRPr="000E13A0">
              <w:t xml:space="preserve">jazyce, kterému státní příslušník třetí země rozumí nebo </w:t>
            </w:r>
            <w:r w:rsidR="009751BC" w:rsidRPr="000E13A0">
              <w:t>o</w:t>
            </w:r>
            <w:r w:rsidR="009751BC">
              <w:t> </w:t>
            </w:r>
            <w:r w:rsidRPr="000E13A0">
              <w:t xml:space="preserve">kterém </w:t>
            </w:r>
            <w:r w:rsidRPr="000E13A0">
              <w:rPr>
                <w:b/>
                <w:i/>
              </w:rPr>
              <w:t>lze</w:t>
            </w:r>
            <w:r w:rsidRPr="000E13A0">
              <w:t xml:space="preserve"> důvodně </w:t>
            </w:r>
            <w:r w:rsidRPr="000E13A0">
              <w:rPr>
                <w:b/>
                <w:i/>
              </w:rPr>
              <w:t>předpokládat</w:t>
            </w:r>
            <w:r w:rsidRPr="000E13A0">
              <w:t>, že mu porozumí.</w:t>
            </w:r>
          </w:p>
        </w:tc>
        <w:tc>
          <w:tcPr>
            <w:tcW w:w="4876" w:type="dxa"/>
            <w:tcBorders>
              <w:top w:val="nil"/>
              <w:left w:val="nil"/>
              <w:bottom w:val="nil"/>
              <w:right w:val="nil"/>
            </w:tcBorders>
          </w:tcPr>
          <w:p w14:paraId="0083ECBC" w14:textId="05F7893F" w:rsidR="00045714" w:rsidRPr="000E13A0" w:rsidRDefault="00045714" w:rsidP="00F452F1">
            <w:pPr>
              <w:pStyle w:val="Normal6a"/>
            </w:pPr>
            <w:r w:rsidRPr="000E13A0">
              <w:t>3.</w:t>
            </w:r>
            <w:r w:rsidRPr="000E13A0">
              <w:tab/>
              <w:t xml:space="preserve">Zákaz vstupu se vydává písemně. Státnímu příslušníkovi třetí země se oznámí </w:t>
            </w:r>
            <w:r w:rsidR="009751BC" w:rsidRPr="000E13A0">
              <w:t>v</w:t>
            </w:r>
            <w:r w:rsidR="009751BC">
              <w:t> </w:t>
            </w:r>
            <w:r w:rsidRPr="000E13A0">
              <w:t xml:space="preserve">jazyce, kterému státní příslušník třetí země rozumí nebo </w:t>
            </w:r>
            <w:r w:rsidR="009751BC" w:rsidRPr="000E13A0">
              <w:t>o</w:t>
            </w:r>
            <w:r w:rsidR="009751BC">
              <w:t> </w:t>
            </w:r>
            <w:r w:rsidRPr="000E13A0">
              <w:t xml:space="preserve">kterém </w:t>
            </w:r>
            <w:r w:rsidRPr="000E13A0">
              <w:rPr>
                <w:b/>
                <w:i/>
              </w:rPr>
              <w:t>se</w:t>
            </w:r>
            <w:r w:rsidRPr="000E13A0">
              <w:t xml:space="preserve"> důvodně</w:t>
            </w:r>
            <w:r w:rsidRPr="000E13A0">
              <w:rPr>
                <w:b/>
                <w:i/>
              </w:rPr>
              <w:t xml:space="preserve"> předpokládá</w:t>
            </w:r>
            <w:r w:rsidRPr="000E13A0">
              <w:t>, že mu porozumí.</w:t>
            </w:r>
          </w:p>
        </w:tc>
      </w:tr>
    </w:tbl>
    <w:p w14:paraId="6A0D96B0"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265AD154" w14:textId="77777777" w:rsidR="00045714" w:rsidRPr="000E13A0" w:rsidRDefault="00045714" w:rsidP="00045714">
      <w:pPr>
        <w:pStyle w:val="AmJustTitle"/>
      </w:pPr>
      <w:r w:rsidRPr="005D5784">
        <w:rPr>
          <w:rStyle w:val="HideTWBExt"/>
          <w:i w:val="0"/>
        </w:rPr>
        <w:t>&lt;TitreJust&gt;</w:t>
      </w:r>
      <w:r w:rsidRPr="000E13A0">
        <w:t>Odůvodnění</w:t>
      </w:r>
      <w:r w:rsidRPr="005D5784">
        <w:rPr>
          <w:rStyle w:val="HideTWBExt"/>
          <w:i w:val="0"/>
        </w:rPr>
        <w:t>&lt;/TitreJust&gt;</w:t>
      </w:r>
    </w:p>
    <w:p w14:paraId="051D52DE" w14:textId="31DFD1FE" w:rsidR="00045714" w:rsidRPr="000E13A0" w:rsidRDefault="00045714" w:rsidP="00045714">
      <w:pPr>
        <w:pStyle w:val="AmJustText"/>
      </w:pPr>
      <w:r w:rsidRPr="000E13A0">
        <w:t xml:space="preserve">Je důležité si ujasnit, kdy může být zákaz vstupu vydán. Toto rozhodnutí by mělo být písemné </w:t>
      </w:r>
      <w:r w:rsidR="009751BC" w:rsidRPr="000E13A0">
        <w:t>a</w:t>
      </w:r>
      <w:r w:rsidR="009751BC">
        <w:t> </w:t>
      </w:r>
      <w:r w:rsidR="009751BC" w:rsidRPr="000E13A0">
        <w:t>v</w:t>
      </w:r>
      <w:r w:rsidR="009751BC">
        <w:t> </w:t>
      </w:r>
      <w:r w:rsidRPr="000E13A0">
        <w:t xml:space="preserve">jazyce, kterému státní příslušník třetí země rozumí, viz čl. 8 odst. 2 nařízení </w:t>
      </w:r>
      <w:r w:rsidR="009751BC" w:rsidRPr="000E13A0">
        <w:t>o</w:t>
      </w:r>
      <w:r w:rsidR="009751BC">
        <w:t> </w:t>
      </w:r>
      <w:r w:rsidRPr="000E13A0">
        <w:t>azylovém řízení.</w:t>
      </w:r>
    </w:p>
    <w:p w14:paraId="5100CFD6" w14:textId="77777777" w:rsidR="00AC327C" w:rsidRPr="000E13A0" w:rsidRDefault="00045714" w:rsidP="00045714">
      <w:r w:rsidRPr="005D5784">
        <w:rPr>
          <w:rStyle w:val="HideTWBExt"/>
        </w:rPr>
        <w:t>&lt;/Amend&gt;</w:t>
      </w:r>
    </w:p>
    <w:p w14:paraId="27321FA2"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866</w:t>
      </w:r>
      <w:r w:rsidRPr="005D5784">
        <w:rPr>
          <w:rStyle w:val="HideTWBExt"/>
          <w:b w:val="0"/>
        </w:rPr>
        <w:t>&lt;/NumAm&gt;</w:t>
      </w:r>
    </w:p>
    <w:p w14:paraId="48F449FD" w14:textId="77777777" w:rsidR="00045714" w:rsidRPr="000E13A0" w:rsidRDefault="00045714" w:rsidP="00045714">
      <w:pPr>
        <w:pStyle w:val="NormalBold"/>
      </w:pPr>
      <w:r w:rsidRPr="005D5784">
        <w:rPr>
          <w:rStyle w:val="HideTWBExt"/>
          <w:b w:val="0"/>
        </w:rPr>
        <w:t>&lt;RepeatBlock-By&gt;&lt;Members&gt;</w:t>
      </w:r>
      <w:r w:rsidRPr="000E13A0">
        <w:t>Cecilia Strada, Marco Tarquinio, Alessandro Zan</w:t>
      </w:r>
      <w:r w:rsidRPr="005D5784">
        <w:rPr>
          <w:rStyle w:val="HideTWBExt"/>
          <w:b w:val="0"/>
        </w:rPr>
        <w:t>&lt;/Members&gt;</w:t>
      </w:r>
    </w:p>
    <w:p w14:paraId="5EC75B54" w14:textId="77777777" w:rsidR="00045714" w:rsidRPr="000E13A0" w:rsidRDefault="00045714" w:rsidP="00045714">
      <w:pPr>
        <w:pStyle w:val="NormalBold"/>
      </w:pPr>
      <w:r w:rsidRPr="005D5784">
        <w:rPr>
          <w:rStyle w:val="HideTWBExt"/>
          <w:b w:val="0"/>
        </w:rPr>
        <w:t>&lt;/RepeatBlock-By&gt;</w:t>
      </w:r>
    </w:p>
    <w:p w14:paraId="21079F5A"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3C790082" w14:textId="77777777" w:rsidR="00045714" w:rsidRPr="000E13A0" w:rsidRDefault="00045714" w:rsidP="00045714">
      <w:pPr>
        <w:pStyle w:val="NormalBold"/>
      </w:pPr>
      <w:r w:rsidRPr="005D5784">
        <w:rPr>
          <w:rStyle w:val="HideTWBExt"/>
          <w:b w:val="0"/>
        </w:rPr>
        <w:t>&lt;Article&gt;</w:t>
      </w:r>
      <w:r w:rsidRPr="000E13A0">
        <w:t>Čl. 10 – odst. 3</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131C96F6" w14:textId="77777777" w:rsidTr="00F452F1">
        <w:trPr>
          <w:trHeight w:hRule="exact" w:val="240"/>
          <w:jc w:val="center"/>
        </w:trPr>
        <w:tc>
          <w:tcPr>
            <w:tcW w:w="9752" w:type="dxa"/>
            <w:gridSpan w:val="2"/>
            <w:tcBorders>
              <w:top w:val="nil"/>
              <w:left w:val="nil"/>
              <w:bottom w:val="nil"/>
              <w:right w:val="nil"/>
            </w:tcBorders>
          </w:tcPr>
          <w:p w14:paraId="091559A4" w14:textId="77777777" w:rsidR="00045714" w:rsidRPr="000E13A0" w:rsidRDefault="00045714" w:rsidP="00F452F1"/>
        </w:tc>
      </w:tr>
      <w:tr w:rsidR="00045714" w:rsidRPr="000E13A0" w14:paraId="76EBEA15" w14:textId="77777777" w:rsidTr="00F452F1">
        <w:trPr>
          <w:trHeight w:val="240"/>
          <w:jc w:val="center"/>
        </w:trPr>
        <w:tc>
          <w:tcPr>
            <w:tcW w:w="4876" w:type="dxa"/>
            <w:tcBorders>
              <w:top w:val="nil"/>
              <w:left w:val="nil"/>
              <w:bottom w:val="nil"/>
              <w:right w:val="nil"/>
            </w:tcBorders>
          </w:tcPr>
          <w:p w14:paraId="4AD81F8D"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603F494D" w14:textId="77777777" w:rsidR="00045714" w:rsidRPr="000E13A0" w:rsidRDefault="00045714" w:rsidP="00F452F1">
            <w:pPr>
              <w:pStyle w:val="AmColumnHeading"/>
            </w:pPr>
            <w:r w:rsidRPr="000E13A0">
              <w:t>Pozměňovací návrh</w:t>
            </w:r>
          </w:p>
        </w:tc>
      </w:tr>
      <w:tr w:rsidR="00045714" w:rsidRPr="000E13A0" w14:paraId="522F7AFB" w14:textId="77777777" w:rsidTr="00F452F1">
        <w:trPr>
          <w:jc w:val="center"/>
        </w:trPr>
        <w:tc>
          <w:tcPr>
            <w:tcW w:w="4876" w:type="dxa"/>
            <w:tcBorders>
              <w:top w:val="nil"/>
              <w:left w:val="nil"/>
              <w:bottom w:val="nil"/>
              <w:right w:val="nil"/>
            </w:tcBorders>
          </w:tcPr>
          <w:p w14:paraId="53802309" w14:textId="01DB9CE8" w:rsidR="00045714" w:rsidRPr="000E13A0" w:rsidRDefault="00045714" w:rsidP="00F452F1">
            <w:pPr>
              <w:pStyle w:val="Normal6a"/>
            </w:pPr>
            <w:r w:rsidRPr="000E13A0">
              <w:t>3.</w:t>
            </w:r>
            <w:r w:rsidRPr="000E13A0">
              <w:tab/>
              <w:t xml:space="preserve">Zákaz vstupu se vydává písemně jako součást rozhodnutí </w:t>
            </w:r>
            <w:r w:rsidR="009751BC" w:rsidRPr="000E13A0">
              <w:t>o</w:t>
            </w:r>
            <w:r w:rsidR="009751BC">
              <w:t> </w:t>
            </w:r>
            <w:r w:rsidRPr="000E13A0">
              <w:t xml:space="preserve">návratu nebo samostatně. Státnímu příslušníkovi třetí země se oznámí </w:t>
            </w:r>
            <w:r w:rsidR="009751BC" w:rsidRPr="000E13A0">
              <w:t>v</w:t>
            </w:r>
            <w:r w:rsidR="009751BC">
              <w:t> </w:t>
            </w:r>
            <w:r w:rsidRPr="000E13A0">
              <w:t>jazyce, kterému státní příslušník třetí země rozumí</w:t>
            </w:r>
            <w:r w:rsidRPr="000E13A0">
              <w:rPr>
                <w:b/>
                <w:i/>
              </w:rPr>
              <w:t xml:space="preserve"> nebo </w:t>
            </w:r>
            <w:r w:rsidR="009751BC" w:rsidRPr="000E13A0">
              <w:rPr>
                <w:b/>
                <w:i/>
              </w:rPr>
              <w:t>o</w:t>
            </w:r>
            <w:r w:rsidR="009751BC">
              <w:rPr>
                <w:b/>
                <w:i/>
              </w:rPr>
              <w:t> </w:t>
            </w:r>
            <w:r w:rsidRPr="000E13A0">
              <w:rPr>
                <w:b/>
                <w:i/>
              </w:rPr>
              <w:t>kterém lze důvodně předpokládat, že mu porozumí</w:t>
            </w:r>
            <w:r w:rsidRPr="000E13A0">
              <w:t>.</w:t>
            </w:r>
          </w:p>
        </w:tc>
        <w:tc>
          <w:tcPr>
            <w:tcW w:w="4876" w:type="dxa"/>
            <w:tcBorders>
              <w:top w:val="nil"/>
              <w:left w:val="nil"/>
              <w:bottom w:val="nil"/>
              <w:right w:val="nil"/>
            </w:tcBorders>
          </w:tcPr>
          <w:p w14:paraId="75CCF066" w14:textId="4C7608EB" w:rsidR="00045714" w:rsidRPr="000E13A0" w:rsidRDefault="00045714" w:rsidP="00F452F1">
            <w:pPr>
              <w:pStyle w:val="Normal6a"/>
            </w:pPr>
            <w:r w:rsidRPr="000E13A0">
              <w:t>3.</w:t>
            </w:r>
            <w:r w:rsidRPr="000E13A0">
              <w:tab/>
              <w:t xml:space="preserve">Zákaz vstupu se vydává písemně jako součást rozhodnutí </w:t>
            </w:r>
            <w:r w:rsidR="009751BC" w:rsidRPr="000E13A0">
              <w:t>o</w:t>
            </w:r>
            <w:r w:rsidR="009751BC">
              <w:t> </w:t>
            </w:r>
            <w:r w:rsidRPr="000E13A0">
              <w:t xml:space="preserve">návratu nebo samostatně. Státnímu příslušníkovi třetí země se oznámí </w:t>
            </w:r>
            <w:r w:rsidR="009751BC" w:rsidRPr="000E13A0">
              <w:t>v</w:t>
            </w:r>
            <w:r w:rsidR="009751BC">
              <w:t> </w:t>
            </w:r>
            <w:r w:rsidRPr="000E13A0">
              <w:t>jazyce, kterému státní příslušník třetí země rozumí.</w:t>
            </w:r>
          </w:p>
        </w:tc>
      </w:tr>
    </w:tbl>
    <w:p w14:paraId="028DC7D4"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1437BEEC" w14:textId="77777777" w:rsidR="00AC327C" w:rsidRPr="000E13A0" w:rsidRDefault="00045714" w:rsidP="00045714">
      <w:r w:rsidRPr="005D5784">
        <w:rPr>
          <w:rStyle w:val="HideTWBExt"/>
        </w:rPr>
        <w:lastRenderedPageBreak/>
        <w:t>&lt;/Amend&gt;</w:t>
      </w:r>
    </w:p>
    <w:p w14:paraId="39A43256"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867</w:t>
      </w:r>
      <w:r w:rsidRPr="005D5784">
        <w:rPr>
          <w:rStyle w:val="HideTWBExt"/>
          <w:b w:val="0"/>
        </w:rPr>
        <w:t>&lt;/NumAm&gt;</w:t>
      </w:r>
    </w:p>
    <w:p w14:paraId="6B2BEC79" w14:textId="77777777" w:rsidR="00045714" w:rsidRPr="000E13A0" w:rsidRDefault="00045714" w:rsidP="00045714">
      <w:pPr>
        <w:pStyle w:val="NormalBold"/>
      </w:pPr>
      <w:r w:rsidRPr="005D5784">
        <w:rPr>
          <w:rStyle w:val="HideTWBExt"/>
          <w:b w:val="0"/>
        </w:rPr>
        <w:t>&lt;RepeatBlock-By&gt;&lt;Members&gt;</w:t>
      </w:r>
      <w:r w:rsidRPr="000E13A0">
        <w:t>Mélissa Camara</w:t>
      </w:r>
      <w:r w:rsidRPr="005D5784">
        <w:rPr>
          <w:rStyle w:val="HideTWBExt"/>
          <w:b w:val="0"/>
        </w:rPr>
        <w:t>&lt;/Members&gt;</w:t>
      </w:r>
    </w:p>
    <w:p w14:paraId="0F1BD8FE" w14:textId="77777777" w:rsidR="00045714" w:rsidRPr="000E13A0" w:rsidRDefault="00045714" w:rsidP="00045714">
      <w:pPr>
        <w:pStyle w:val="NormalBold"/>
      </w:pPr>
      <w:r w:rsidRPr="005D5784">
        <w:rPr>
          <w:rStyle w:val="HideTWBExt"/>
          <w:b w:val="0"/>
        </w:rPr>
        <w:t>&lt;/RepeatBlock-By&gt;</w:t>
      </w:r>
    </w:p>
    <w:p w14:paraId="3A6045A4"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1A5C755A" w14:textId="77777777" w:rsidR="00045714" w:rsidRPr="000E13A0" w:rsidRDefault="00045714" w:rsidP="00045714">
      <w:pPr>
        <w:pStyle w:val="NormalBold"/>
      </w:pPr>
      <w:r w:rsidRPr="005D5784">
        <w:rPr>
          <w:rStyle w:val="HideTWBExt"/>
          <w:b w:val="0"/>
        </w:rPr>
        <w:t>&lt;Article&gt;</w:t>
      </w:r>
      <w:r w:rsidRPr="000E13A0">
        <w:t>Čl. 10 – odst. 3</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1B55C11E" w14:textId="77777777" w:rsidTr="00F452F1">
        <w:trPr>
          <w:trHeight w:hRule="exact" w:val="240"/>
          <w:jc w:val="center"/>
        </w:trPr>
        <w:tc>
          <w:tcPr>
            <w:tcW w:w="9752" w:type="dxa"/>
            <w:gridSpan w:val="2"/>
            <w:tcBorders>
              <w:top w:val="nil"/>
              <w:left w:val="nil"/>
              <w:bottom w:val="nil"/>
              <w:right w:val="nil"/>
            </w:tcBorders>
          </w:tcPr>
          <w:p w14:paraId="680ED030" w14:textId="77777777" w:rsidR="00045714" w:rsidRPr="000E13A0" w:rsidRDefault="00045714" w:rsidP="00F452F1"/>
        </w:tc>
      </w:tr>
      <w:tr w:rsidR="00045714" w:rsidRPr="000E13A0" w14:paraId="1137F263" w14:textId="77777777" w:rsidTr="00F452F1">
        <w:trPr>
          <w:trHeight w:val="240"/>
          <w:jc w:val="center"/>
        </w:trPr>
        <w:tc>
          <w:tcPr>
            <w:tcW w:w="4876" w:type="dxa"/>
            <w:tcBorders>
              <w:top w:val="nil"/>
              <w:left w:val="nil"/>
              <w:bottom w:val="nil"/>
              <w:right w:val="nil"/>
            </w:tcBorders>
          </w:tcPr>
          <w:p w14:paraId="43DE6328"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458EC568" w14:textId="77777777" w:rsidR="00045714" w:rsidRPr="000E13A0" w:rsidRDefault="00045714" w:rsidP="00F452F1">
            <w:pPr>
              <w:pStyle w:val="AmColumnHeading"/>
            </w:pPr>
            <w:r w:rsidRPr="000E13A0">
              <w:t>Pozměňovací návrh</w:t>
            </w:r>
          </w:p>
        </w:tc>
      </w:tr>
      <w:tr w:rsidR="00045714" w:rsidRPr="000E13A0" w14:paraId="712AF02D" w14:textId="77777777" w:rsidTr="00F452F1">
        <w:trPr>
          <w:jc w:val="center"/>
        </w:trPr>
        <w:tc>
          <w:tcPr>
            <w:tcW w:w="4876" w:type="dxa"/>
            <w:tcBorders>
              <w:top w:val="nil"/>
              <w:left w:val="nil"/>
              <w:bottom w:val="nil"/>
              <w:right w:val="nil"/>
            </w:tcBorders>
          </w:tcPr>
          <w:p w14:paraId="2A5A7E02" w14:textId="0DE24412" w:rsidR="00045714" w:rsidRPr="000E13A0" w:rsidRDefault="00045714" w:rsidP="00F452F1">
            <w:pPr>
              <w:pStyle w:val="Normal6a"/>
            </w:pPr>
            <w:r w:rsidRPr="000E13A0">
              <w:t>3.</w:t>
            </w:r>
            <w:r w:rsidRPr="000E13A0">
              <w:tab/>
              <w:t xml:space="preserve">Zákaz vstupu se vydává písemně jako součást rozhodnutí </w:t>
            </w:r>
            <w:r w:rsidR="009751BC" w:rsidRPr="000E13A0">
              <w:t>o</w:t>
            </w:r>
            <w:r w:rsidR="009751BC">
              <w:t> </w:t>
            </w:r>
            <w:r w:rsidRPr="000E13A0">
              <w:t xml:space="preserve">návratu nebo samostatně. Státnímu příslušníkovi třetí země se oznámí </w:t>
            </w:r>
            <w:r w:rsidR="009751BC" w:rsidRPr="000E13A0">
              <w:t>v</w:t>
            </w:r>
            <w:r w:rsidR="009751BC">
              <w:t> </w:t>
            </w:r>
            <w:r w:rsidRPr="000E13A0">
              <w:t>jazyce, kterému státní příslušník třetí země rozumí</w:t>
            </w:r>
            <w:r w:rsidRPr="000E13A0">
              <w:rPr>
                <w:b/>
                <w:i/>
              </w:rPr>
              <w:t xml:space="preserve"> nebo </w:t>
            </w:r>
            <w:r w:rsidR="009751BC" w:rsidRPr="000E13A0">
              <w:rPr>
                <w:b/>
                <w:i/>
              </w:rPr>
              <w:t>o</w:t>
            </w:r>
            <w:r w:rsidR="009751BC">
              <w:rPr>
                <w:b/>
                <w:i/>
              </w:rPr>
              <w:t> </w:t>
            </w:r>
            <w:r w:rsidRPr="000E13A0">
              <w:rPr>
                <w:b/>
                <w:i/>
              </w:rPr>
              <w:t>kterém lze důvodně předpokládat, že mu porozumí</w:t>
            </w:r>
            <w:r w:rsidRPr="000E13A0">
              <w:t>.</w:t>
            </w:r>
          </w:p>
        </w:tc>
        <w:tc>
          <w:tcPr>
            <w:tcW w:w="4876" w:type="dxa"/>
            <w:tcBorders>
              <w:top w:val="nil"/>
              <w:left w:val="nil"/>
              <w:bottom w:val="nil"/>
              <w:right w:val="nil"/>
            </w:tcBorders>
          </w:tcPr>
          <w:p w14:paraId="6CA0D57C" w14:textId="3F426811" w:rsidR="00045714" w:rsidRPr="000E13A0" w:rsidRDefault="00045714" w:rsidP="00F452F1">
            <w:pPr>
              <w:pStyle w:val="Normal6a"/>
            </w:pPr>
            <w:r w:rsidRPr="000E13A0">
              <w:t>3.</w:t>
            </w:r>
            <w:r w:rsidRPr="000E13A0">
              <w:tab/>
              <w:t xml:space="preserve">Zákaz vstupu se vydává písemně jako součást rozhodnutí </w:t>
            </w:r>
            <w:r w:rsidR="009751BC" w:rsidRPr="000E13A0">
              <w:t>o</w:t>
            </w:r>
            <w:r w:rsidR="009751BC">
              <w:t> </w:t>
            </w:r>
            <w:r w:rsidRPr="000E13A0">
              <w:t xml:space="preserve">návratu nebo samostatně. Státnímu příslušníkovi třetí země se oznámí </w:t>
            </w:r>
            <w:r w:rsidR="009751BC" w:rsidRPr="000E13A0">
              <w:t>v</w:t>
            </w:r>
            <w:r w:rsidR="009751BC">
              <w:t> </w:t>
            </w:r>
            <w:r w:rsidRPr="000E13A0">
              <w:t>jazyce, kterému státní příslušník třetí země rozumí.</w:t>
            </w:r>
          </w:p>
        </w:tc>
      </w:tr>
    </w:tbl>
    <w:p w14:paraId="174CF18D"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7DDB63CB" w14:textId="77777777" w:rsidR="00AC327C" w:rsidRPr="000E13A0" w:rsidRDefault="00045714" w:rsidP="00045714">
      <w:r w:rsidRPr="005D5784">
        <w:rPr>
          <w:rStyle w:val="HideTWBExt"/>
        </w:rPr>
        <w:t>&lt;/Amend&gt;</w:t>
      </w:r>
    </w:p>
    <w:p w14:paraId="64905E13"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868</w:t>
      </w:r>
      <w:r w:rsidRPr="005D5784">
        <w:rPr>
          <w:rStyle w:val="HideTWBExt"/>
          <w:b w:val="0"/>
        </w:rPr>
        <w:t>&lt;/NumAm&gt;</w:t>
      </w:r>
    </w:p>
    <w:p w14:paraId="1175FE82" w14:textId="77777777" w:rsidR="00045714" w:rsidRPr="000E13A0" w:rsidRDefault="00045714" w:rsidP="00045714">
      <w:pPr>
        <w:pStyle w:val="NormalBold"/>
      </w:pPr>
      <w:r w:rsidRPr="005D5784">
        <w:rPr>
          <w:rStyle w:val="HideTWBExt"/>
          <w:b w:val="0"/>
        </w:rPr>
        <w:t>&lt;RepeatBlock-By&gt;&lt;Members&gt;</w:t>
      </w:r>
      <w:r w:rsidRPr="000E13A0">
        <w:t>Mary Khan</w:t>
      </w:r>
      <w:r w:rsidRPr="005D5784">
        <w:rPr>
          <w:rStyle w:val="HideTWBExt"/>
          <w:b w:val="0"/>
        </w:rPr>
        <w:t>&lt;/Members&gt;</w:t>
      </w:r>
    </w:p>
    <w:p w14:paraId="76B18183" w14:textId="77777777" w:rsidR="00045714" w:rsidRPr="000E13A0" w:rsidRDefault="00045714" w:rsidP="00045714">
      <w:pPr>
        <w:pStyle w:val="NormalBold"/>
      </w:pPr>
      <w:r w:rsidRPr="005D5784">
        <w:rPr>
          <w:rStyle w:val="HideTWBExt"/>
          <w:b w:val="0"/>
        </w:rPr>
        <w:t>&lt;/RepeatBlock-By&gt;</w:t>
      </w:r>
    </w:p>
    <w:p w14:paraId="12C278F3"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49A6CD94" w14:textId="77777777" w:rsidR="00045714" w:rsidRPr="000E13A0" w:rsidRDefault="00045714" w:rsidP="00045714">
      <w:pPr>
        <w:pStyle w:val="NormalBold"/>
      </w:pPr>
      <w:r w:rsidRPr="005D5784">
        <w:rPr>
          <w:rStyle w:val="HideTWBExt"/>
          <w:b w:val="0"/>
        </w:rPr>
        <w:t>&lt;Article&gt;</w:t>
      </w:r>
      <w:r w:rsidRPr="000E13A0">
        <w:t>Čl. 10 – odst. 3</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195F47A4" w14:textId="77777777" w:rsidTr="00F452F1">
        <w:trPr>
          <w:trHeight w:hRule="exact" w:val="240"/>
          <w:jc w:val="center"/>
        </w:trPr>
        <w:tc>
          <w:tcPr>
            <w:tcW w:w="9752" w:type="dxa"/>
            <w:gridSpan w:val="2"/>
            <w:tcBorders>
              <w:top w:val="nil"/>
              <w:left w:val="nil"/>
              <w:bottom w:val="nil"/>
              <w:right w:val="nil"/>
            </w:tcBorders>
          </w:tcPr>
          <w:p w14:paraId="1F2995A9" w14:textId="77777777" w:rsidR="00045714" w:rsidRPr="000E13A0" w:rsidRDefault="00045714" w:rsidP="00F452F1"/>
        </w:tc>
      </w:tr>
      <w:tr w:rsidR="00045714" w:rsidRPr="000E13A0" w14:paraId="73611100" w14:textId="77777777" w:rsidTr="00F452F1">
        <w:trPr>
          <w:trHeight w:val="240"/>
          <w:jc w:val="center"/>
        </w:trPr>
        <w:tc>
          <w:tcPr>
            <w:tcW w:w="4876" w:type="dxa"/>
            <w:tcBorders>
              <w:top w:val="nil"/>
              <w:left w:val="nil"/>
              <w:bottom w:val="nil"/>
              <w:right w:val="nil"/>
            </w:tcBorders>
          </w:tcPr>
          <w:p w14:paraId="774C30D9"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40FADF9B" w14:textId="77777777" w:rsidR="00045714" w:rsidRPr="000E13A0" w:rsidRDefault="00045714" w:rsidP="00F452F1">
            <w:pPr>
              <w:pStyle w:val="AmColumnHeading"/>
            </w:pPr>
            <w:r w:rsidRPr="000E13A0">
              <w:t>Pozměňovací návrh</w:t>
            </w:r>
          </w:p>
        </w:tc>
      </w:tr>
      <w:tr w:rsidR="00045714" w:rsidRPr="000E13A0" w14:paraId="3F08AECA" w14:textId="77777777" w:rsidTr="00F452F1">
        <w:trPr>
          <w:jc w:val="center"/>
        </w:trPr>
        <w:tc>
          <w:tcPr>
            <w:tcW w:w="4876" w:type="dxa"/>
            <w:tcBorders>
              <w:top w:val="nil"/>
              <w:left w:val="nil"/>
              <w:bottom w:val="nil"/>
              <w:right w:val="nil"/>
            </w:tcBorders>
          </w:tcPr>
          <w:p w14:paraId="6DD62914" w14:textId="0CE4CB54" w:rsidR="00045714" w:rsidRPr="000E13A0" w:rsidRDefault="00045714" w:rsidP="00F452F1">
            <w:pPr>
              <w:pStyle w:val="Normal6a"/>
            </w:pPr>
            <w:r w:rsidRPr="000E13A0">
              <w:t>3.</w:t>
            </w:r>
            <w:r w:rsidRPr="000E13A0">
              <w:tab/>
              <w:t xml:space="preserve">Zákaz vstupu se vydává </w:t>
            </w:r>
            <w:r w:rsidRPr="000E13A0">
              <w:rPr>
                <w:b/>
                <w:i/>
              </w:rPr>
              <w:t>písemně</w:t>
            </w:r>
            <w:r w:rsidRPr="000E13A0">
              <w:t xml:space="preserve"> jako součást rozhodnutí </w:t>
            </w:r>
            <w:r w:rsidR="009751BC" w:rsidRPr="000E13A0">
              <w:t>o</w:t>
            </w:r>
            <w:r w:rsidR="009751BC">
              <w:t> </w:t>
            </w:r>
            <w:r w:rsidRPr="000E13A0">
              <w:t>návratu</w:t>
            </w:r>
            <w:r w:rsidRPr="000E13A0">
              <w:rPr>
                <w:b/>
                <w:i/>
              </w:rPr>
              <w:t xml:space="preserve"> nebo samostatně</w:t>
            </w:r>
            <w:r w:rsidRPr="000E13A0">
              <w:t xml:space="preserve">. Státnímu příslušníkovi třetí země se oznámí </w:t>
            </w:r>
            <w:r w:rsidR="009751BC" w:rsidRPr="000E13A0">
              <w:t>v</w:t>
            </w:r>
            <w:r w:rsidR="009751BC">
              <w:t> </w:t>
            </w:r>
            <w:r w:rsidRPr="000E13A0">
              <w:t xml:space="preserve">jazyce, kterému státní příslušník třetí země rozumí nebo </w:t>
            </w:r>
            <w:r w:rsidR="009751BC" w:rsidRPr="000E13A0">
              <w:t>o</w:t>
            </w:r>
            <w:r w:rsidR="009751BC">
              <w:t> </w:t>
            </w:r>
            <w:r w:rsidRPr="000E13A0">
              <w:t>kterém lze důvodně předpokládat, že mu porozumí.</w:t>
            </w:r>
          </w:p>
        </w:tc>
        <w:tc>
          <w:tcPr>
            <w:tcW w:w="4876" w:type="dxa"/>
            <w:tcBorders>
              <w:top w:val="nil"/>
              <w:left w:val="nil"/>
              <w:bottom w:val="nil"/>
              <w:right w:val="nil"/>
            </w:tcBorders>
          </w:tcPr>
          <w:p w14:paraId="4BF2DCAD" w14:textId="2E53B45D" w:rsidR="00045714" w:rsidRPr="000E13A0" w:rsidRDefault="00045714" w:rsidP="00F452F1">
            <w:pPr>
              <w:pStyle w:val="Normal6a"/>
            </w:pPr>
            <w:r w:rsidRPr="000E13A0">
              <w:t>3.</w:t>
            </w:r>
            <w:r w:rsidRPr="000E13A0">
              <w:tab/>
              <w:t xml:space="preserve">Zákaz vstupu se vydává jako součást rozhodnutí </w:t>
            </w:r>
            <w:r w:rsidR="009751BC" w:rsidRPr="000E13A0">
              <w:t>o</w:t>
            </w:r>
            <w:r w:rsidR="009751BC">
              <w:t> </w:t>
            </w:r>
            <w:r w:rsidRPr="000E13A0">
              <w:t xml:space="preserve">návratu. Státnímu příslušníkovi třetí země se oznámí </w:t>
            </w:r>
            <w:r w:rsidR="009751BC" w:rsidRPr="000E13A0">
              <w:t>v</w:t>
            </w:r>
            <w:r w:rsidR="009751BC">
              <w:t> </w:t>
            </w:r>
            <w:r w:rsidRPr="000E13A0">
              <w:t xml:space="preserve">jazyce, kterému státní příslušník třetí země rozumí nebo </w:t>
            </w:r>
            <w:r w:rsidR="009751BC" w:rsidRPr="000E13A0">
              <w:t>o</w:t>
            </w:r>
            <w:r w:rsidR="009751BC">
              <w:t> </w:t>
            </w:r>
            <w:r w:rsidRPr="000E13A0">
              <w:t>kterém lze důvodně předpokládat, že mu porozumí.</w:t>
            </w:r>
          </w:p>
        </w:tc>
      </w:tr>
    </w:tbl>
    <w:p w14:paraId="4B266255"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1A9746C0" w14:textId="77777777" w:rsidR="00AC327C" w:rsidRPr="000E13A0" w:rsidRDefault="00045714" w:rsidP="00045714">
      <w:r w:rsidRPr="005D5784">
        <w:rPr>
          <w:rStyle w:val="HideTWBExt"/>
        </w:rPr>
        <w:t>&lt;/Amend&gt;</w:t>
      </w:r>
    </w:p>
    <w:p w14:paraId="3881EE7F"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869</w:t>
      </w:r>
      <w:r w:rsidRPr="005D5784">
        <w:rPr>
          <w:rStyle w:val="HideTWBExt"/>
          <w:b w:val="0"/>
        </w:rPr>
        <w:t>&lt;/NumAm&gt;</w:t>
      </w:r>
    </w:p>
    <w:p w14:paraId="6BA74132" w14:textId="77777777" w:rsidR="00045714" w:rsidRPr="000E13A0" w:rsidRDefault="00045714" w:rsidP="00045714">
      <w:pPr>
        <w:pStyle w:val="NormalBold"/>
      </w:pPr>
      <w:r w:rsidRPr="005D5784">
        <w:rPr>
          <w:rStyle w:val="HideTWBExt"/>
          <w:b w:val="0"/>
        </w:rPr>
        <w:t>&lt;RepeatBlock-By&gt;&lt;Members&gt;</w:t>
      </w:r>
      <w:r w:rsidRPr="000E13A0">
        <w:t>Murielle Laurent, Ana Catarina Mendes, Emma Rafowicz, Matjaž Nemec, Marco Tarquinio, Francisco Assis, Cecilia Strada</w:t>
      </w:r>
      <w:r w:rsidRPr="005D5784">
        <w:rPr>
          <w:rStyle w:val="HideTWBExt"/>
          <w:b w:val="0"/>
        </w:rPr>
        <w:t>&lt;/Members&gt;</w:t>
      </w:r>
    </w:p>
    <w:p w14:paraId="0A7D0AD0" w14:textId="77777777" w:rsidR="00045714" w:rsidRPr="000E13A0" w:rsidRDefault="00045714" w:rsidP="00045714">
      <w:pPr>
        <w:pStyle w:val="NormalBold"/>
      </w:pPr>
      <w:r w:rsidRPr="005D5784">
        <w:rPr>
          <w:rStyle w:val="HideTWBExt"/>
          <w:b w:val="0"/>
        </w:rPr>
        <w:t>&lt;/RepeatBlock-By&gt;</w:t>
      </w:r>
    </w:p>
    <w:p w14:paraId="7A14738C"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7DA1C594" w14:textId="77777777" w:rsidR="00045714" w:rsidRPr="000E13A0" w:rsidRDefault="00045714" w:rsidP="00045714">
      <w:pPr>
        <w:pStyle w:val="NormalBold"/>
      </w:pPr>
      <w:r w:rsidRPr="005D5784">
        <w:rPr>
          <w:rStyle w:val="HideTWBExt"/>
          <w:b w:val="0"/>
        </w:rPr>
        <w:t>&lt;Article&gt;</w:t>
      </w:r>
      <w:r w:rsidRPr="000E13A0">
        <w:t>Čl. 10 – odst. 4</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3EFEEC1D" w14:textId="77777777" w:rsidTr="00F452F1">
        <w:trPr>
          <w:trHeight w:hRule="exact" w:val="240"/>
          <w:jc w:val="center"/>
        </w:trPr>
        <w:tc>
          <w:tcPr>
            <w:tcW w:w="9752" w:type="dxa"/>
            <w:gridSpan w:val="2"/>
            <w:tcBorders>
              <w:top w:val="nil"/>
              <w:left w:val="nil"/>
              <w:bottom w:val="nil"/>
              <w:right w:val="nil"/>
            </w:tcBorders>
          </w:tcPr>
          <w:p w14:paraId="4225CB8E" w14:textId="77777777" w:rsidR="00045714" w:rsidRPr="000E13A0" w:rsidRDefault="00045714" w:rsidP="00F452F1"/>
        </w:tc>
      </w:tr>
      <w:tr w:rsidR="00045714" w:rsidRPr="000E13A0" w14:paraId="48D4A55C" w14:textId="77777777" w:rsidTr="00F452F1">
        <w:trPr>
          <w:trHeight w:val="240"/>
          <w:jc w:val="center"/>
        </w:trPr>
        <w:tc>
          <w:tcPr>
            <w:tcW w:w="4876" w:type="dxa"/>
            <w:tcBorders>
              <w:top w:val="nil"/>
              <w:left w:val="nil"/>
              <w:bottom w:val="nil"/>
              <w:right w:val="nil"/>
            </w:tcBorders>
          </w:tcPr>
          <w:p w14:paraId="54B4F318" w14:textId="77777777" w:rsidR="00045714" w:rsidRPr="000E13A0" w:rsidRDefault="00045714" w:rsidP="00F452F1">
            <w:pPr>
              <w:pStyle w:val="AmColumnHeading"/>
            </w:pPr>
            <w:r w:rsidRPr="000E13A0">
              <w:lastRenderedPageBreak/>
              <w:t>Znění navržené Komisí</w:t>
            </w:r>
          </w:p>
        </w:tc>
        <w:tc>
          <w:tcPr>
            <w:tcW w:w="4876" w:type="dxa"/>
            <w:tcBorders>
              <w:top w:val="nil"/>
              <w:left w:val="nil"/>
              <w:bottom w:val="nil"/>
              <w:right w:val="nil"/>
            </w:tcBorders>
          </w:tcPr>
          <w:p w14:paraId="3CDEC266" w14:textId="77777777" w:rsidR="00045714" w:rsidRPr="000E13A0" w:rsidRDefault="00045714" w:rsidP="00F452F1">
            <w:pPr>
              <w:pStyle w:val="AmColumnHeading"/>
            </w:pPr>
            <w:r w:rsidRPr="000E13A0">
              <w:t>Pozměňovací návrh</w:t>
            </w:r>
          </w:p>
        </w:tc>
      </w:tr>
      <w:tr w:rsidR="00045714" w:rsidRPr="000E13A0" w14:paraId="5E559AFC" w14:textId="77777777" w:rsidTr="00F452F1">
        <w:trPr>
          <w:jc w:val="center"/>
        </w:trPr>
        <w:tc>
          <w:tcPr>
            <w:tcW w:w="4876" w:type="dxa"/>
            <w:tcBorders>
              <w:top w:val="nil"/>
              <w:left w:val="nil"/>
              <w:bottom w:val="nil"/>
              <w:right w:val="nil"/>
            </w:tcBorders>
          </w:tcPr>
          <w:p w14:paraId="20D8A040" w14:textId="776B598F" w:rsidR="00045714" w:rsidRPr="000E13A0" w:rsidRDefault="00045714" w:rsidP="00F452F1">
            <w:pPr>
              <w:pStyle w:val="Normal6a"/>
            </w:pPr>
            <w:r w:rsidRPr="000E13A0">
              <w:rPr>
                <w:b/>
                <w:i/>
              </w:rPr>
              <w:t>4.</w:t>
            </w:r>
            <w:r w:rsidRPr="000E13A0">
              <w:tab/>
            </w:r>
            <w:r w:rsidRPr="000E13A0">
              <w:rPr>
                <w:b/>
                <w:i/>
              </w:rPr>
              <w:t xml:space="preserve">Příslušné orgány mohou uložit zákaz vstupu bez vydání rozhodnutí </w:t>
            </w:r>
            <w:r w:rsidR="009751BC" w:rsidRPr="000E13A0">
              <w:rPr>
                <w:b/>
                <w:i/>
              </w:rPr>
              <w:t>o</w:t>
            </w:r>
            <w:r w:rsidR="009751BC">
              <w:rPr>
                <w:b/>
                <w:i/>
              </w:rPr>
              <w:t> </w:t>
            </w:r>
            <w:r w:rsidRPr="000E13A0">
              <w:rPr>
                <w:b/>
                <w:i/>
              </w:rPr>
              <w:t xml:space="preserve">návratu státnímu příslušníkovi třetí země, jenž neoprávněně pobývá na území členských států a jehož neoprávněný pobyt je odhalen v souvislosti s hraničními kontrolami prováděnými při výstupu v souladu s článkem 8 nařízení (EU) 2016/399, pokud je to odůvodněno konkrétními okolnostmi daného jednotlivého případu </w:t>
            </w:r>
            <w:r w:rsidR="009751BC" w:rsidRPr="000E13A0">
              <w:rPr>
                <w:b/>
                <w:i/>
              </w:rPr>
              <w:t>a</w:t>
            </w:r>
            <w:r w:rsidR="009751BC">
              <w:rPr>
                <w:b/>
                <w:i/>
              </w:rPr>
              <w:t> </w:t>
            </w:r>
            <w:r w:rsidRPr="000E13A0">
              <w:rPr>
                <w:b/>
                <w:i/>
              </w:rPr>
              <w:t xml:space="preserve">je to </w:t>
            </w:r>
            <w:r w:rsidR="009751BC" w:rsidRPr="000E13A0">
              <w:rPr>
                <w:b/>
                <w:i/>
              </w:rPr>
              <w:t>v</w:t>
            </w:r>
            <w:r w:rsidR="009751BC">
              <w:rPr>
                <w:b/>
                <w:i/>
              </w:rPr>
              <w:t> </w:t>
            </w:r>
            <w:r w:rsidRPr="000E13A0">
              <w:rPr>
                <w:b/>
                <w:i/>
              </w:rPr>
              <w:t xml:space="preserve">souladu se zásadou proporcionality </w:t>
            </w:r>
            <w:r w:rsidR="009751BC" w:rsidRPr="000E13A0">
              <w:rPr>
                <w:b/>
                <w:i/>
              </w:rPr>
              <w:t>a</w:t>
            </w:r>
            <w:r w:rsidR="009751BC">
              <w:rPr>
                <w:b/>
                <w:i/>
              </w:rPr>
              <w:t> </w:t>
            </w:r>
            <w:r w:rsidRPr="000E13A0">
              <w:rPr>
                <w:b/>
                <w:i/>
              </w:rPr>
              <w:t xml:space="preserve">právem na obhajobu, přičemž je nutné se </w:t>
            </w:r>
            <w:r w:rsidR="009751BC" w:rsidRPr="000E13A0">
              <w:rPr>
                <w:b/>
                <w:i/>
              </w:rPr>
              <w:t>v</w:t>
            </w:r>
            <w:r w:rsidR="009751BC">
              <w:rPr>
                <w:b/>
                <w:i/>
              </w:rPr>
              <w:t> </w:t>
            </w:r>
            <w:r w:rsidRPr="000E13A0">
              <w:rPr>
                <w:b/>
                <w:i/>
              </w:rPr>
              <w:t>maximální možné míře vyvarovat odkladu odjezdu dotčeného státního příslušníka třetí země.</w:t>
            </w:r>
          </w:p>
        </w:tc>
        <w:tc>
          <w:tcPr>
            <w:tcW w:w="4876" w:type="dxa"/>
            <w:tcBorders>
              <w:top w:val="nil"/>
              <w:left w:val="nil"/>
              <w:bottom w:val="nil"/>
              <w:right w:val="nil"/>
            </w:tcBorders>
          </w:tcPr>
          <w:p w14:paraId="31888B52" w14:textId="77777777" w:rsidR="00045714" w:rsidRPr="000E13A0" w:rsidRDefault="00045714" w:rsidP="00F452F1">
            <w:pPr>
              <w:pStyle w:val="Normal6a"/>
            </w:pPr>
            <w:r w:rsidRPr="000E13A0">
              <w:rPr>
                <w:b/>
                <w:i/>
              </w:rPr>
              <w:t>vypouští se</w:t>
            </w:r>
          </w:p>
        </w:tc>
      </w:tr>
    </w:tbl>
    <w:p w14:paraId="1527995B"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2B32E970" w14:textId="77777777" w:rsidR="00045714" w:rsidRPr="000E13A0" w:rsidRDefault="00045714" w:rsidP="00045714">
      <w:pPr>
        <w:pStyle w:val="AmJustTitle"/>
      </w:pPr>
      <w:r w:rsidRPr="005D5784">
        <w:rPr>
          <w:rStyle w:val="HideTWBExt"/>
          <w:i w:val="0"/>
        </w:rPr>
        <w:t>&lt;TitreJust&gt;</w:t>
      </w:r>
      <w:r w:rsidRPr="000E13A0">
        <w:t>Odůvodnění</w:t>
      </w:r>
      <w:r w:rsidRPr="005D5784">
        <w:rPr>
          <w:rStyle w:val="HideTWBExt"/>
          <w:i w:val="0"/>
        </w:rPr>
        <w:t>&lt;/TitreJust&gt;</w:t>
      </w:r>
    </w:p>
    <w:p w14:paraId="5B323C10" w14:textId="50AE9657" w:rsidR="00045714" w:rsidRPr="000E13A0" w:rsidRDefault="00045714" w:rsidP="00045714">
      <w:pPr>
        <w:pStyle w:val="AmJustText"/>
      </w:pPr>
      <w:r w:rsidRPr="000E13A0">
        <w:t xml:space="preserve">Toto ustanovení nemá opodstatnění. Zákaz vstupu by měl být doprovázen písemným rozhodnutím </w:t>
      </w:r>
      <w:r w:rsidR="009751BC" w:rsidRPr="000E13A0">
        <w:t>o</w:t>
      </w:r>
      <w:r w:rsidR="009751BC">
        <w:t> </w:t>
      </w:r>
      <w:r w:rsidRPr="000E13A0">
        <w:t xml:space="preserve">návratu </w:t>
      </w:r>
      <w:r w:rsidR="009751BC" w:rsidRPr="000E13A0">
        <w:t>a</w:t>
      </w:r>
      <w:r w:rsidR="009751BC">
        <w:t> </w:t>
      </w:r>
      <w:r w:rsidRPr="000E13A0">
        <w:t xml:space="preserve">neměl by existovat </w:t>
      </w:r>
      <w:r w:rsidR="009751BC" w:rsidRPr="000E13A0">
        <w:t>v</w:t>
      </w:r>
      <w:r w:rsidR="009751BC">
        <w:t> </w:t>
      </w:r>
      <w:r w:rsidRPr="000E13A0">
        <w:t xml:space="preserve">právním vakuu. Dobrovolné opuštění území by mělo být vždy upřednostňováno, ale ne </w:t>
      </w:r>
      <w:r w:rsidR="009751BC" w:rsidRPr="000E13A0">
        <w:t>s</w:t>
      </w:r>
      <w:r w:rsidR="009751BC">
        <w:t> </w:t>
      </w:r>
      <w:r w:rsidRPr="000E13A0">
        <w:t xml:space="preserve">uložením zákazu vstupu, pokud nebylo vydáno rozhodnutí </w:t>
      </w:r>
      <w:r w:rsidR="009751BC" w:rsidRPr="000E13A0">
        <w:t>o</w:t>
      </w:r>
      <w:r w:rsidR="009751BC">
        <w:t> </w:t>
      </w:r>
      <w:r w:rsidRPr="000E13A0">
        <w:t xml:space="preserve">návratu. Není také jasné, zda se právní základ vztahuje na zákazy vstupu, které nejsou spojeny </w:t>
      </w:r>
      <w:r w:rsidR="009751BC" w:rsidRPr="000E13A0">
        <w:t>s</w:t>
      </w:r>
      <w:r w:rsidR="009751BC">
        <w:t> </w:t>
      </w:r>
      <w:r w:rsidRPr="000E13A0">
        <w:t>repatriací nebo vyhoštěním.</w:t>
      </w:r>
    </w:p>
    <w:p w14:paraId="31370B81" w14:textId="77777777" w:rsidR="00AC327C" w:rsidRPr="000E13A0" w:rsidRDefault="00045714" w:rsidP="00045714">
      <w:r w:rsidRPr="005D5784">
        <w:rPr>
          <w:rStyle w:val="HideTWBExt"/>
        </w:rPr>
        <w:t>&lt;/Amend&gt;</w:t>
      </w:r>
    </w:p>
    <w:p w14:paraId="27C1179A"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870</w:t>
      </w:r>
      <w:r w:rsidRPr="005D5784">
        <w:rPr>
          <w:rStyle w:val="HideTWBExt"/>
          <w:b w:val="0"/>
        </w:rPr>
        <w:t>&lt;/NumAm&gt;</w:t>
      </w:r>
    </w:p>
    <w:p w14:paraId="35B32A37" w14:textId="77777777" w:rsidR="00045714" w:rsidRPr="000E13A0" w:rsidRDefault="00045714" w:rsidP="00045714">
      <w:pPr>
        <w:pStyle w:val="NormalBold"/>
      </w:pPr>
      <w:r w:rsidRPr="005D5784">
        <w:rPr>
          <w:rStyle w:val="HideTWBExt"/>
          <w:b w:val="0"/>
        </w:rPr>
        <w:t>&lt;RepeatBlock-By&gt;&lt;Members&gt;</w:t>
      </w:r>
      <w:r w:rsidRPr="000E13A0">
        <w:t>Mélissa Camara</w:t>
      </w:r>
      <w:r w:rsidRPr="005D5784">
        <w:rPr>
          <w:rStyle w:val="HideTWBExt"/>
          <w:b w:val="0"/>
        </w:rPr>
        <w:t>&lt;/Members&gt;</w:t>
      </w:r>
    </w:p>
    <w:p w14:paraId="35674D75" w14:textId="77777777" w:rsidR="00045714" w:rsidRPr="000E13A0" w:rsidRDefault="00045714" w:rsidP="00045714">
      <w:pPr>
        <w:pStyle w:val="NormalBold"/>
      </w:pPr>
      <w:r w:rsidRPr="005D5784">
        <w:rPr>
          <w:rStyle w:val="HideTWBExt"/>
          <w:b w:val="0"/>
        </w:rPr>
        <w:t>&lt;/RepeatBlock-By&gt;</w:t>
      </w:r>
    </w:p>
    <w:p w14:paraId="5713544C"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1B95DCCD" w14:textId="77777777" w:rsidR="00045714" w:rsidRPr="000E13A0" w:rsidRDefault="00045714" w:rsidP="00045714">
      <w:pPr>
        <w:pStyle w:val="NormalBold"/>
      </w:pPr>
      <w:r w:rsidRPr="005D5784">
        <w:rPr>
          <w:rStyle w:val="HideTWBExt"/>
          <w:b w:val="0"/>
        </w:rPr>
        <w:t>&lt;Article&gt;</w:t>
      </w:r>
      <w:r w:rsidRPr="000E13A0">
        <w:t>Čl. 10 – odst. 4</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5C6D5142" w14:textId="77777777" w:rsidTr="00F452F1">
        <w:trPr>
          <w:trHeight w:hRule="exact" w:val="240"/>
          <w:jc w:val="center"/>
        </w:trPr>
        <w:tc>
          <w:tcPr>
            <w:tcW w:w="9752" w:type="dxa"/>
            <w:gridSpan w:val="2"/>
            <w:tcBorders>
              <w:top w:val="nil"/>
              <w:left w:val="nil"/>
              <w:bottom w:val="nil"/>
              <w:right w:val="nil"/>
            </w:tcBorders>
          </w:tcPr>
          <w:p w14:paraId="5F445B3E" w14:textId="77777777" w:rsidR="00045714" w:rsidRPr="000E13A0" w:rsidRDefault="00045714" w:rsidP="00F452F1"/>
        </w:tc>
      </w:tr>
      <w:tr w:rsidR="00045714" w:rsidRPr="000E13A0" w14:paraId="4A07E552" w14:textId="77777777" w:rsidTr="00F452F1">
        <w:trPr>
          <w:trHeight w:val="240"/>
          <w:jc w:val="center"/>
        </w:trPr>
        <w:tc>
          <w:tcPr>
            <w:tcW w:w="4876" w:type="dxa"/>
            <w:tcBorders>
              <w:top w:val="nil"/>
              <w:left w:val="nil"/>
              <w:bottom w:val="nil"/>
              <w:right w:val="nil"/>
            </w:tcBorders>
          </w:tcPr>
          <w:p w14:paraId="68D334DB"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099F9446" w14:textId="77777777" w:rsidR="00045714" w:rsidRPr="000E13A0" w:rsidRDefault="00045714" w:rsidP="00F452F1">
            <w:pPr>
              <w:pStyle w:val="AmColumnHeading"/>
            </w:pPr>
            <w:r w:rsidRPr="000E13A0">
              <w:t>Pozměňovací návrh</w:t>
            </w:r>
          </w:p>
        </w:tc>
      </w:tr>
      <w:tr w:rsidR="00045714" w:rsidRPr="000E13A0" w14:paraId="0CE119F6" w14:textId="77777777" w:rsidTr="00F452F1">
        <w:trPr>
          <w:jc w:val="center"/>
        </w:trPr>
        <w:tc>
          <w:tcPr>
            <w:tcW w:w="4876" w:type="dxa"/>
            <w:tcBorders>
              <w:top w:val="nil"/>
              <w:left w:val="nil"/>
              <w:bottom w:val="nil"/>
              <w:right w:val="nil"/>
            </w:tcBorders>
          </w:tcPr>
          <w:p w14:paraId="2BF554DB" w14:textId="055183A7" w:rsidR="00045714" w:rsidRPr="000E13A0" w:rsidRDefault="00045714" w:rsidP="00F452F1">
            <w:pPr>
              <w:pStyle w:val="Normal6a"/>
            </w:pPr>
            <w:r w:rsidRPr="000E13A0">
              <w:rPr>
                <w:b/>
                <w:i/>
              </w:rPr>
              <w:t>4.</w:t>
            </w:r>
            <w:r w:rsidRPr="000E13A0">
              <w:tab/>
            </w:r>
            <w:r w:rsidRPr="000E13A0">
              <w:rPr>
                <w:b/>
                <w:i/>
              </w:rPr>
              <w:t xml:space="preserve">Příslušné orgány mohou uložit zákaz vstupu bez vydání rozhodnutí </w:t>
            </w:r>
            <w:r w:rsidR="009751BC" w:rsidRPr="000E13A0">
              <w:rPr>
                <w:b/>
                <w:i/>
              </w:rPr>
              <w:t>o</w:t>
            </w:r>
            <w:r w:rsidR="009751BC">
              <w:rPr>
                <w:b/>
                <w:i/>
              </w:rPr>
              <w:t> </w:t>
            </w:r>
            <w:r w:rsidRPr="000E13A0">
              <w:rPr>
                <w:b/>
                <w:i/>
              </w:rPr>
              <w:t xml:space="preserve">návratu státnímu příslušníkovi třetí země, jenž neoprávněně pobývá na území členských států a jehož neoprávněný pobyt je odhalen v souvislosti s hraničními kontrolami prováděnými při výstupu v souladu s článkem 8 nařízení (EU) 2016/399, pokud je to odůvodněno konkrétními okolnostmi daného </w:t>
            </w:r>
            <w:r w:rsidRPr="000E13A0">
              <w:rPr>
                <w:b/>
                <w:i/>
              </w:rPr>
              <w:lastRenderedPageBreak/>
              <w:t xml:space="preserve">jednotlivého případu </w:t>
            </w:r>
            <w:r w:rsidR="009751BC" w:rsidRPr="000E13A0">
              <w:rPr>
                <w:b/>
                <w:i/>
              </w:rPr>
              <w:t>a</w:t>
            </w:r>
            <w:r w:rsidR="009751BC">
              <w:rPr>
                <w:b/>
                <w:i/>
              </w:rPr>
              <w:t> </w:t>
            </w:r>
            <w:r w:rsidRPr="000E13A0">
              <w:rPr>
                <w:b/>
                <w:i/>
              </w:rPr>
              <w:t xml:space="preserve">je to </w:t>
            </w:r>
            <w:r w:rsidR="009751BC" w:rsidRPr="000E13A0">
              <w:rPr>
                <w:b/>
                <w:i/>
              </w:rPr>
              <w:t>v</w:t>
            </w:r>
            <w:r w:rsidR="009751BC">
              <w:rPr>
                <w:b/>
                <w:i/>
              </w:rPr>
              <w:t> </w:t>
            </w:r>
            <w:r w:rsidRPr="000E13A0">
              <w:rPr>
                <w:b/>
                <w:i/>
              </w:rPr>
              <w:t xml:space="preserve">souladu se zásadou proporcionality </w:t>
            </w:r>
            <w:r w:rsidR="009751BC" w:rsidRPr="000E13A0">
              <w:rPr>
                <w:b/>
                <w:i/>
              </w:rPr>
              <w:t>a</w:t>
            </w:r>
            <w:r w:rsidR="009751BC">
              <w:rPr>
                <w:b/>
                <w:i/>
              </w:rPr>
              <w:t> </w:t>
            </w:r>
            <w:r w:rsidRPr="000E13A0">
              <w:rPr>
                <w:b/>
                <w:i/>
              </w:rPr>
              <w:t xml:space="preserve">právem na obhajobu, přičemž je nutné se </w:t>
            </w:r>
            <w:r w:rsidR="009751BC" w:rsidRPr="000E13A0">
              <w:rPr>
                <w:b/>
                <w:i/>
              </w:rPr>
              <w:t>v</w:t>
            </w:r>
            <w:r w:rsidR="009751BC">
              <w:rPr>
                <w:b/>
                <w:i/>
              </w:rPr>
              <w:t> </w:t>
            </w:r>
            <w:r w:rsidRPr="000E13A0">
              <w:rPr>
                <w:b/>
                <w:i/>
              </w:rPr>
              <w:t>maximální možné míře vyvarovat odkladu odjezdu dotčeného státního příslušníka třetí země.</w:t>
            </w:r>
          </w:p>
        </w:tc>
        <w:tc>
          <w:tcPr>
            <w:tcW w:w="4876" w:type="dxa"/>
            <w:tcBorders>
              <w:top w:val="nil"/>
              <w:left w:val="nil"/>
              <w:bottom w:val="nil"/>
              <w:right w:val="nil"/>
            </w:tcBorders>
          </w:tcPr>
          <w:p w14:paraId="7DC515C5" w14:textId="77777777" w:rsidR="00045714" w:rsidRPr="000E13A0" w:rsidRDefault="00045714" w:rsidP="00F452F1">
            <w:pPr>
              <w:pStyle w:val="Normal6a"/>
            </w:pPr>
            <w:r w:rsidRPr="000E13A0">
              <w:rPr>
                <w:b/>
                <w:i/>
              </w:rPr>
              <w:lastRenderedPageBreak/>
              <w:t>vypouští se</w:t>
            </w:r>
          </w:p>
        </w:tc>
      </w:tr>
    </w:tbl>
    <w:p w14:paraId="32AD9B5B"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492DB33F" w14:textId="77777777" w:rsidR="00AC327C" w:rsidRPr="000E13A0" w:rsidRDefault="00045714" w:rsidP="00045714">
      <w:r w:rsidRPr="005D5784">
        <w:rPr>
          <w:rStyle w:val="HideTWBExt"/>
        </w:rPr>
        <w:t>&lt;/Amend&gt;</w:t>
      </w:r>
    </w:p>
    <w:p w14:paraId="794252C6"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871</w:t>
      </w:r>
      <w:r w:rsidRPr="005D5784">
        <w:rPr>
          <w:rStyle w:val="HideTWBExt"/>
          <w:b w:val="0"/>
        </w:rPr>
        <w:t>&lt;/NumAm&gt;</w:t>
      </w:r>
    </w:p>
    <w:p w14:paraId="006E5C70" w14:textId="77777777" w:rsidR="00045714" w:rsidRPr="000E13A0" w:rsidRDefault="00045714" w:rsidP="00045714">
      <w:pPr>
        <w:pStyle w:val="NormalBold"/>
      </w:pPr>
      <w:r w:rsidRPr="005D5784">
        <w:rPr>
          <w:rStyle w:val="HideTWBExt"/>
          <w:b w:val="0"/>
        </w:rPr>
        <w:t>&lt;RepeatBlock-By&gt;&lt;Members&gt;</w:t>
      </w:r>
      <w:r w:rsidRPr="000E13A0">
        <w:t>Marieke Ehlers</w:t>
      </w:r>
      <w:r w:rsidRPr="005D5784">
        <w:rPr>
          <w:rStyle w:val="HideTWBExt"/>
          <w:b w:val="0"/>
        </w:rPr>
        <w:t>&lt;/Members&gt;</w:t>
      </w:r>
    </w:p>
    <w:p w14:paraId="24DCD462" w14:textId="38AE709E" w:rsidR="00045714" w:rsidRPr="000E13A0" w:rsidRDefault="00045714" w:rsidP="00045714">
      <w:r w:rsidRPr="005D5784">
        <w:rPr>
          <w:rStyle w:val="HideTWBExt"/>
        </w:rPr>
        <w:t>&lt;AuNomDe&gt;</w:t>
      </w:r>
      <w:r w:rsidRPr="005D5784">
        <w:rPr>
          <w:rStyle w:val="HideTWBInt"/>
        </w:rPr>
        <w:t>{PfE}</w:t>
      </w:r>
      <w:r w:rsidRPr="000E13A0">
        <w:t>za skupinu</w:t>
      </w:r>
      <w:r w:rsidR="0061216D">
        <w:t>PfE</w:t>
      </w:r>
      <w:r w:rsidRPr="005D5784">
        <w:rPr>
          <w:rStyle w:val="HideTWBExt"/>
        </w:rPr>
        <w:t>&lt;/AuNomDe&gt;</w:t>
      </w:r>
    </w:p>
    <w:p w14:paraId="46CC8713" w14:textId="77777777" w:rsidR="00045714" w:rsidRPr="000E13A0" w:rsidRDefault="00045714" w:rsidP="00045714">
      <w:pPr>
        <w:pStyle w:val="NormalBold"/>
      </w:pPr>
      <w:r w:rsidRPr="005D5784">
        <w:rPr>
          <w:rStyle w:val="HideTWBExt"/>
          <w:b w:val="0"/>
        </w:rPr>
        <w:t>&lt;/RepeatBlock-By&gt;</w:t>
      </w:r>
    </w:p>
    <w:p w14:paraId="2F66B038"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11831B14" w14:textId="77777777" w:rsidR="00045714" w:rsidRPr="000E13A0" w:rsidRDefault="00045714" w:rsidP="00045714">
      <w:pPr>
        <w:pStyle w:val="NormalBold"/>
      </w:pPr>
      <w:r w:rsidRPr="005D5784">
        <w:rPr>
          <w:rStyle w:val="HideTWBExt"/>
          <w:b w:val="0"/>
        </w:rPr>
        <w:t>&lt;Article&gt;</w:t>
      </w:r>
      <w:r w:rsidRPr="000E13A0">
        <w:t>Čl. 10 – odst. 4</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76DA08A7" w14:textId="77777777" w:rsidTr="00F452F1">
        <w:trPr>
          <w:trHeight w:hRule="exact" w:val="240"/>
          <w:jc w:val="center"/>
        </w:trPr>
        <w:tc>
          <w:tcPr>
            <w:tcW w:w="9752" w:type="dxa"/>
            <w:gridSpan w:val="2"/>
            <w:tcBorders>
              <w:top w:val="nil"/>
              <w:left w:val="nil"/>
              <w:bottom w:val="nil"/>
              <w:right w:val="nil"/>
            </w:tcBorders>
          </w:tcPr>
          <w:p w14:paraId="6DB293B9" w14:textId="77777777" w:rsidR="00045714" w:rsidRPr="000E13A0" w:rsidRDefault="00045714" w:rsidP="00F452F1"/>
        </w:tc>
      </w:tr>
      <w:tr w:rsidR="00045714" w:rsidRPr="000E13A0" w14:paraId="7B5D4906" w14:textId="77777777" w:rsidTr="00F452F1">
        <w:trPr>
          <w:trHeight w:val="240"/>
          <w:jc w:val="center"/>
        </w:trPr>
        <w:tc>
          <w:tcPr>
            <w:tcW w:w="4876" w:type="dxa"/>
            <w:tcBorders>
              <w:top w:val="nil"/>
              <w:left w:val="nil"/>
              <w:bottom w:val="nil"/>
              <w:right w:val="nil"/>
            </w:tcBorders>
          </w:tcPr>
          <w:p w14:paraId="258AF6F7"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5F3124CA" w14:textId="77777777" w:rsidR="00045714" w:rsidRPr="000E13A0" w:rsidRDefault="00045714" w:rsidP="00F452F1">
            <w:pPr>
              <w:pStyle w:val="AmColumnHeading"/>
            </w:pPr>
            <w:r w:rsidRPr="000E13A0">
              <w:t>Pozměňovací návrh</w:t>
            </w:r>
          </w:p>
        </w:tc>
      </w:tr>
      <w:tr w:rsidR="00045714" w:rsidRPr="000E13A0" w14:paraId="32C0CE97" w14:textId="77777777" w:rsidTr="00F452F1">
        <w:trPr>
          <w:jc w:val="center"/>
        </w:trPr>
        <w:tc>
          <w:tcPr>
            <w:tcW w:w="4876" w:type="dxa"/>
            <w:tcBorders>
              <w:top w:val="nil"/>
              <w:left w:val="nil"/>
              <w:bottom w:val="nil"/>
              <w:right w:val="nil"/>
            </w:tcBorders>
          </w:tcPr>
          <w:p w14:paraId="44C75DBF" w14:textId="54104C31" w:rsidR="00045714" w:rsidRPr="000E13A0" w:rsidRDefault="00045714" w:rsidP="00F452F1">
            <w:pPr>
              <w:pStyle w:val="Normal6a"/>
            </w:pPr>
            <w:r w:rsidRPr="000E13A0">
              <w:t>4.</w:t>
            </w:r>
            <w:r w:rsidRPr="000E13A0">
              <w:tab/>
              <w:t xml:space="preserve">Příslušné orgány mohou uložit zákaz vstupu bez vydání rozhodnutí </w:t>
            </w:r>
            <w:r w:rsidR="009751BC" w:rsidRPr="000E13A0">
              <w:t>o</w:t>
            </w:r>
            <w:r w:rsidR="009751BC">
              <w:t> </w:t>
            </w:r>
            <w:r w:rsidRPr="000E13A0">
              <w:t>návratu státnímu příslušníkovi třetí země, jenž neoprávněně pobývá na území členských států a jehož neoprávněný pobyt je odhalen v souvislosti s hraničními kontrolami prováděnými při výstupu v souladu s článkem 8 nařízení (EU) 2016/399</w:t>
            </w:r>
            <w:r w:rsidRPr="000E13A0">
              <w:rPr>
                <w:b/>
                <w:i/>
              </w:rPr>
              <w:t xml:space="preserve">, pokud je to odůvodněno konkrétními okolnostmi daného jednotlivého případu </w:t>
            </w:r>
            <w:r w:rsidR="009751BC" w:rsidRPr="000E13A0">
              <w:rPr>
                <w:b/>
                <w:i/>
              </w:rPr>
              <w:t>a</w:t>
            </w:r>
            <w:r w:rsidR="009751BC">
              <w:rPr>
                <w:b/>
                <w:i/>
              </w:rPr>
              <w:t> </w:t>
            </w:r>
            <w:r w:rsidRPr="000E13A0">
              <w:rPr>
                <w:b/>
                <w:i/>
              </w:rPr>
              <w:t xml:space="preserve">je to </w:t>
            </w:r>
            <w:r w:rsidR="009751BC" w:rsidRPr="000E13A0">
              <w:rPr>
                <w:b/>
                <w:i/>
              </w:rPr>
              <w:t>v</w:t>
            </w:r>
            <w:r w:rsidR="009751BC">
              <w:rPr>
                <w:b/>
                <w:i/>
              </w:rPr>
              <w:t> </w:t>
            </w:r>
            <w:r w:rsidRPr="000E13A0">
              <w:rPr>
                <w:b/>
                <w:i/>
              </w:rPr>
              <w:t xml:space="preserve">souladu se zásadou proporcionality </w:t>
            </w:r>
            <w:r w:rsidR="009751BC" w:rsidRPr="000E13A0">
              <w:rPr>
                <w:b/>
                <w:i/>
              </w:rPr>
              <w:t>a</w:t>
            </w:r>
            <w:r w:rsidR="009751BC">
              <w:rPr>
                <w:b/>
                <w:i/>
              </w:rPr>
              <w:t> </w:t>
            </w:r>
            <w:r w:rsidRPr="000E13A0">
              <w:rPr>
                <w:b/>
                <w:i/>
              </w:rPr>
              <w:t xml:space="preserve">právem na obhajobu, přičemž je nutné se </w:t>
            </w:r>
            <w:r w:rsidR="009751BC" w:rsidRPr="000E13A0">
              <w:rPr>
                <w:b/>
                <w:i/>
              </w:rPr>
              <w:t>v</w:t>
            </w:r>
            <w:r w:rsidR="009751BC">
              <w:rPr>
                <w:b/>
                <w:i/>
              </w:rPr>
              <w:t> </w:t>
            </w:r>
            <w:r w:rsidRPr="000E13A0">
              <w:rPr>
                <w:b/>
                <w:i/>
              </w:rPr>
              <w:t>maximální možné míře vyvarovat odkladu odjezdu dotčeného státního příslušníka třetí země</w:t>
            </w:r>
            <w:r w:rsidRPr="000E13A0">
              <w:t>.</w:t>
            </w:r>
          </w:p>
        </w:tc>
        <w:tc>
          <w:tcPr>
            <w:tcW w:w="4876" w:type="dxa"/>
            <w:tcBorders>
              <w:top w:val="nil"/>
              <w:left w:val="nil"/>
              <w:bottom w:val="nil"/>
              <w:right w:val="nil"/>
            </w:tcBorders>
          </w:tcPr>
          <w:p w14:paraId="2F6437E3" w14:textId="190D9787" w:rsidR="00045714" w:rsidRPr="000E13A0" w:rsidRDefault="00045714" w:rsidP="00F452F1">
            <w:pPr>
              <w:pStyle w:val="Normal6a"/>
            </w:pPr>
            <w:r w:rsidRPr="000E13A0">
              <w:t>4.</w:t>
            </w:r>
            <w:r w:rsidRPr="000E13A0">
              <w:tab/>
              <w:t xml:space="preserve">Příslušné orgány mohou uložit zákaz vstupu bez vydání rozhodnutí </w:t>
            </w:r>
            <w:r w:rsidR="009751BC" w:rsidRPr="000E13A0">
              <w:t>o</w:t>
            </w:r>
            <w:r w:rsidR="009751BC">
              <w:t> </w:t>
            </w:r>
            <w:r w:rsidRPr="000E13A0">
              <w:t>návratu státnímu příslušníkovi třetí země, jenž neoprávněně pobývá na území členských států a jehož neoprávněný pobyt je odhalen v souvislosti s hraničními kontrolami prováděnými při výstupu v souladu s článkem 8 nařízení (EU) 2016/399.</w:t>
            </w:r>
          </w:p>
        </w:tc>
      </w:tr>
    </w:tbl>
    <w:p w14:paraId="29C24981"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1D8A9AC1" w14:textId="77777777" w:rsidR="00AC327C" w:rsidRPr="000E13A0" w:rsidRDefault="00045714" w:rsidP="00045714">
      <w:r w:rsidRPr="005D5784">
        <w:rPr>
          <w:rStyle w:val="HideTWBExt"/>
        </w:rPr>
        <w:t>&lt;/Amend&gt;</w:t>
      </w:r>
    </w:p>
    <w:p w14:paraId="695F9D20"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872</w:t>
      </w:r>
      <w:r w:rsidRPr="005D5784">
        <w:rPr>
          <w:rStyle w:val="HideTWBExt"/>
          <w:b w:val="0"/>
        </w:rPr>
        <w:t>&lt;/NumAm&gt;</w:t>
      </w:r>
    </w:p>
    <w:p w14:paraId="141BCB9D" w14:textId="77777777" w:rsidR="00045714" w:rsidRPr="000E13A0" w:rsidRDefault="00045714" w:rsidP="00045714">
      <w:pPr>
        <w:pStyle w:val="NormalBold"/>
      </w:pPr>
      <w:r w:rsidRPr="005D5784">
        <w:rPr>
          <w:rStyle w:val="HideTWBExt"/>
          <w:b w:val="0"/>
        </w:rPr>
        <w:t>&lt;RepeatBlock-By&gt;&lt;Members&gt;</w:t>
      </w:r>
      <w:r w:rsidRPr="000E13A0">
        <w:t>Mary Khan</w:t>
      </w:r>
      <w:r w:rsidRPr="005D5784">
        <w:rPr>
          <w:rStyle w:val="HideTWBExt"/>
          <w:b w:val="0"/>
        </w:rPr>
        <w:t>&lt;/Members&gt;</w:t>
      </w:r>
    </w:p>
    <w:p w14:paraId="095F0A99" w14:textId="77777777" w:rsidR="00045714" w:rsidRPr="000E13A0" w:rsidRDefault="00045714" w:rsidP="00045714">
      <w:pPr>
        <w:pStyle w:val="NormalBold"/>
      </w:pPr>
      <w:r w:rsidRPr="005D5784">
        <w:rPr>
          <w:rStyle w:val="HideTWBExt"/>
          <w:b w:val="0"/>
        </w:rPr>
        <w:t>&lt;/RepeatBlock-By&gt;</w:t>
      </w:r>
    </w:p>
    <w:p w14:paraId="1E264AC7"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3E0F7ACD" w14:textId="77777777" w:rsidR="00045714" w:rsidRPr="000E13A0" w:rsidRDefault="00045714" w:rsidP="00045714">
      <w:pPr>
        <w:pStyle w:val="NormalBold"/>
      </w:pPr>
      <w:r w:rsidRPr="005D5784">
        <w:rPr>
          <w:rStyle w:val="HideTWBExt"/>
          <w:b w:val="0"/>
        </w:rPr>
        <w:t>&lt;Article&gt;</w:t>
      </w:r>
      <w:r w:rsidRPr="000E13A0">
        <w:t>Čl. 10 – odst. 4</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1E6187C8" w14:textId="77777777" w:rsidTr="00F452F1">
        <w:trPr>
          <w:trHeight w:hRule="exact" w:val="240"/>
          <w:jc w:val="center"/>
        </w:trPr>
        <w:tc>
          <w:tcPr>
            <w:tcW w:w="9752" w:type="dxa"/>
            <w:gridSpan w:val="2"/>
            <w:tcBorders>
              <w:top w:val="nil"/>
              <w:left w:val="nil"/>
              <w:bottom w:val="nil"/>
              <w:right w:val="nil"/>
            </w:tcBorders>
          </w:tcPr>
          <w:p w14:paraId="72E6E163" w14:textId="77777777" w:rsidR="00045714" w:rsidRPr="000E13A0" w:rsidRDefault="00045714" w:rsidP="00F452F1"/>
        </w:tc>
      </w:tr>
      <w:tr w:rsidR="00045714" w:rsidRPr="000E13A0" w14:paraId="72767E82" w14:textId="77777777" w:rsidTr="00F452F1">
        <w:trPr>
          <w:trHeight w:val="240"/>
          <w:jc w:val="center"/>
        </w:trPr>
        <w:tc>
          <w:tcPr>
            <w:tcW w:w="4876" w:type="dxa"/>
            <w:tcBorders>
              <w:top w:val="nil"/>
              <w:left w:val="nil"/>
              <w:bottom w:val="nil"/>
              <w:right w:val="nil"/>
            </w:tcBorders>
          </w:tcPr>
          <w:p w14:paraId="1EA2BE07"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6460D920" w14:textId="77777777" w:rsidR="00045714" w:rsidRPr="000E13A0" w:rsidRDefault="00045714" w:rsidP="00F452F1">
            <w:pPr>
              <w:pStyle w:val="AmColumnHeading"/>
            </w:pPr>
            <w:r w:rsidRPr="000E13A0">
              <w:t>Pozměňovací návrh</w:t>
            </w:r>
          </w:p>
        </w:tc>
      </w:tr>
      <w:tr w:rsidR="00045714" w:rsidRPr="000E13A0" w14:paraId="585882DF" w14:textId="77777777" w:rsidTr="00F452F1">
        <w:trPr>
          <w:jc w:val="center"/>
        </w:trPr>
        <w:tc>
          <w:tcPr>
            <w:tcW w:w="4876" w:type="dxa"/>
            <w:tcBorders>
              <w:top w:val="nil"/>
              <w:left w:val="nil"/>
              <w:bottom w:val="nil"/>
              <w:right w:val="nil"/>
            </w:tcBorders>
          </w:tcPr>
          <w:p w14:paraId="46E031EB" w14:textId="69265AA2" w:rsidR="00045714" w:rsidRPr="000E13A0" w:rsidRDefault="00045714" w:rsidP="00F452F1">
            <w:pPr>
              <w:pStyle w:val="Normal6a"/>
            </w:pPr>
            <w:r w:rsidRPr="000E13A0">
              <w:lastRenderedPageBreak/>
              <w:t>4.</w:t>
            </w:r>
            <w:r w:rsidRPr="000E13A0">
              <w:tab/>
              <w:t xml:space="preserve">Příslušné orgány mohou uložit zákaz vstupu bez vydání rozhodnutí </w:t>
            </w:r>
            <w:r w:rsidR="009751BC" w:rsidRPr="000E13A0">
              <w:t>o</w:t>
            </w:r>
            <w:r w:rsidR="009751BC">
              <w:t> </w:t>
            </w:r>
            <w:r w:rsidRPr="000E13A0">
              <w:t>návratu státnímu příslušníkovi třetí země, jenž neoprávněně pobývá na území členských států a jehož neoprávněný pobyt je odhalen v souvislosti s hraničními kontrolami prováděnými při výstupu v souladu s článkem 8 nařízení (EU) 2016/399</w:t>
            </w:r>
            <w:r w:rsidRPr="000E13A0">
              <w:rPr>
                <w:b/>
                <w:i/>
              </w:rPr>
              <w:t xml:space="preserve">, pokud je to odůvodněno konkrétními okolnostmi daného jednotlivého případu </w:t>
            </w:r>
            <w:r w:rsidR="009751BC" w:rsidRPr="000E13A0">
              <w:rPr>
                <w:b/>
                <w:i/>
              </w:rPr>
              <w:t>a</w:t>
            </w:r>
            <w:r w:rsidR="009751BC">
              <w:rPr>
                <w:b/>
                <w:i/>
              </w:rPr>
              <w:t> </w:t>
            </w:r>
            <w:r w:rsidRPr="000E13A0">
              <w:rPr>
                <w:b/>
                <w:i/>
              </w:rPr>
              <w:t xml:space="preserve">je to </w:t>
            </w:r>
            <w:r w:rsidR="009751BC" w:rsidRPr="000E13A0">
              <w:rPr>
                <w:b/>
                <w:i/>
              </w:rPr>
              <w:t>v</w:t>
            </w:r>
            <w:r w:rsidR="009751BC">
              <w:rPr>
                <w:b/>
                <w:i/>
              </w:rPr>
              <w:t> </w:t>
            </w:r>
            <w:r w:rsidRPr="000E13A0">
              <w:rPr>
                <w:b/>
                <w:i/>
              </w:rPr>
              <w:t xml:space="preserve">souladu se zásadou proporcionality </w:t>
            </w:r>
            <w:r w:rsidR="009751BC" w:rsidRPr="000E13A0">
              <w:rPr>
                <w:b/>
                <w:i/>
              </w:rPr>
              <w:t>a</w:t>
            </w:r>
            <w:r w:rsidR="009751BC">
              <w:rPr>
                <w:b/>
                <w:i/>
              </w:rPr>
              <w:t> </w:t>
            </w:r>
            <w:r w:rsidRPr="000E13A0">
              <w:rPr>
                <w:b/>
                <w:i/>
              </w:rPr>
              <w:t>právem na obhajobu</w:t>
            </w:r>
            <w:r w:rsidRPr="000E13A0">
              <w:t xml:space="preserve">, přičemž je nutné se </w:t>
            </w:r>
            <w:r w:rsidR="009751BC" w:rsidRPr="000E13A0">
              <w:t>v</w:t>
            </w:r>
            <w:r w:rsidR="009751BC">
              <w:t> </w:t>
            </w:r>
            <w:r w:rsidRPr="000E13A0">
              <w:t>maximální možné míře vyvarovat odkladu odjezdu dotčeného státního příslušníka třetí země.</w:t>
            </w:r>
          </w:p>
        </w:tc>
        <w:tc>
          <w:tcPr>
            <w:tcW w:w="4876" w:type="dxa"/>
            <w:tcBorders>
              <w:top w:val="nil"/>
              <w:left w:val="nil"/>
              <w:bottom w:val="nil"/>
              <w:right w:val="nil"/>
            </w:tcBorders>
          </w:tcPr>
          <w:p w14:paraId="21E7E568" w14:textId="5A9DC6DE" w:rsidR="00045714" w:rsidRPr="000E13A0" w:rsidRDefault="00045714" w:rsidP="00F452F1">
            <w:pPr>
              <w:pStyle w:val="Normal6a"/>
            </w:pPr>
            <w:r w:rsidRPr="000E13A0">
              <w:t>4.</w:t>
            </w:r>
            <w:r w:rsidRPr="000E13A0">
              <w:tab/>
              <w:t xml:space="preserve">Příslušné orgány mohou uložit zákaz vstupu bez vydání rozhodnutí </w:t>
            </w:r>
            <w:r w:rsidR="009751BC" w:rsidRPr="000E13A0">
              <w:t>o</w:t>
            </w:r>
            <w:r w:rsidR="009751BC">
              <w:t> </w:t>
            </w:r>
            <w:r w:rsidRPr="000E13A0">
              <w:t xml:space="preserve">návratu státnímu příslušníkovi třetí země, jenž neoprávněně pobývá na území členských států a jehož neoprávněný pobyt je odhalen v souvislosti s hraničními kontrolami prováděnými při výstupu v souladu s článkem 8 nařízení (EU) 2016/399, přičemž je nutné se </w:t>
            </w:r>
            <w:r w:rsidR="009751BC" w:rsidRPr="000E13A0">
              <w:t>v</w:t>
            </w:r>
            <w:r w:rsidR="009751BC">
              <w:t> </w:t>
            </w:r>
            <w:r w:rsidRPr="000E13A0">
              <w:t>maximální možné míře vyvarovat odkladu odjezdu dotčeného státního příslušníka třetí země.</w:t>
            </w:r>
          </w:p>
        </w:tc>
      </w:tr>
    </w:tbl>
    <w:p w14:paraId="56A198C6"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106ED620" w14:textId="77777777" w:rsidR="00AC327C" w:rsidRPr="000E13A0" w:rsidRDefault="00045714" w:rsidP="00045714">
      <w:r w:rsidRPr="005D5784">
        <w:rPr>
          <w:rStyle w:val="HideTWBExt"/>
        </w:rPr>
        <w:t>&lt;/Amend&gt;</w:t>
      </w:r>
    </w:p>
    <w:p w14:paraId="07193636"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873</w:t>
      </w:r>
      <w:r w:rsidRPr="005D5784">
        <w:rPr>
          <w:rStyle w:val="HideTWBExt"/>
          <w:b w:val="0"/>
        </w:rPr>
        <w:t>&lt;/NumAm&gt;</w:t>
      </w:r>
    </w:p>
    <w:p w14:paraId="6D416C03" w14:textId="77777777" w:rsidR="00045714" w:rsidRPr="000E13A0" w:rsidRDefault="00045714" w:rsidP="00045714">
      <w:pPr>
        <w:pStyle w:val="NormalBold"/>
      </w:pPr>
      <w:r w:rsidRPr="005D5784">
        <w:rPr>
          <w:rStyle w:val="HideTWBExt"/>
          <w:b w:val="0"/>
        </w:rPr>
        <w:t>&lt;RepeatBlock-By&gt;&lt;Members&gt;</w:t>
      </w:r>
      <w:r w:rsidRPr="000E13A0">
        <w:t>François-Xavier Bellamy, Lukas Mandl, Alice Teodorescu Måwe, Sander Smit, Loránt Vincze, Lena Düpont, Tomas Tobé, Rasa Juknevičienė, Jeroen Lenaers, Karlo Ressler</w:t>
      </w:r>
      <w:r w:rsidRPr="005D5784">
        <w:rPr>
          <w:rStyle w:val="HideTWBExt"/>
          <w:b w:val="0"/>
        </w:rPr>
        <w:t>&lt;/Members&gt;</w:t>
      </w:r>
    </w:p>
    <w:p w14:paraId="01D9AA5A" w14:textId="77777777" w:rsidR="00045714" w:rsidRPr="000E13A0" w:rsidRDefault="00045714" w:rsidP="00045714">
      <w:pPr>
        <w:pStyle w:val="NormalBold"/>
      </w:pPr>
      <w:r w:rsidRPr="005D5784">
        <w:rPr>
          <w:rStyle w:val="HideTWBExt"/>
          <w:b w:val="0"/>
        </w:rPr>
        <w:t>&lt;/RepeatBlock-By&gt;</w:t>
      </w:r>
    </w:p>
    <w:p w14:paraId="1668EA88"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51FA20D9" w14:textId="77777777" w:rsidR="00045714" w:rsidRPr="000E13A0" w:rsidRDefault="00045714" w:rsidP="00045714">
      <w:pPr>
        <w:pStyle w:val="NormalBold"/>
      </w:pPr>
      <w:r w:rsidRPr="005D5784">
        <w:rPr>
          <w:rStyle w:val="HideTWBExt"/>
          <w:b w:val="0"/>
        </w:rPr>
        <w:t>&lt;Article&gt;</w:t>
      </w:r>
      <w:r w:rsidRPr="000E13A0">
        <w:t>Čl. 10 – odst. 4</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20BADA14" w14:textId="77777777" w:rsidTr="00F452F1">
        <w:trPr>
          <w:trHeight w:hRule="exact" w:val="240"/>
          <w:jc w:val="center"/>
        </w:trPr>
        <w:tc>
          <w:tcPr>
            <w:tcW w:w="9752" w:type="dxa"/>
            <w:gridSpan w:val="2"/>
            <w:tcBorders>
              <w:top w:val="nil"/>
              <w:left w:val="nil"/>
              <w:bottom w:val="nil"/>
              <w:right w:val="nil"/>
            </w:tcBorders>
          </w:tcPr>
          <w:p w14:paraId="03CB1394" w14:textId="77777777" w:rsidR="00045714" w:rsidRPr="000E13A0" w:rsidRDefault="00045714" w:rsidP="00F452F1"/>
        </w:tc>
      </w:tr>
      <w:tr w:rsidR="00045714" w:rsidRPr="000E13A0" w14:paraId="6A502511" w14:textId="77777777" w:rsidTr="00F452F1">
        <w:trPr>
          <w:trHeight w:val="240"/>
          <w:jc w:val="center"/>
        </w:trPr>
        <w:tc>
          <w:tcPr>
            <w:tcW w:w="4876" w:type="dxa"/>
            <w:tcBorders>
              <w:top w:val="nil"/>
              <w:left w:val="nil"/>
              <w:bottom w:val="nil"/>
              <w:right w:val="nil"/>
            </w:tcBorders>
          </w:tcPr>
          <w:p w14:paraId="3B4CE56B"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1009FD89" w14:textId="77777777" w:rsidR="00045714" w:rsidRPr="000E13A0" w:rsidRDefault="00045714" w:rsidP="00F452F1">
            <w:pPr>
              <w:pStyle w:val="AmColumnHeading"/>
            </w:pPr>
            <w:r w:rsidRPr="000E13A0">
              <w:t>Pozměňovací návrh</w:t>
            </w:r>
          </w:p>
        </w:tc>
      </w:tr>
      <w:tr w:rsidR="00045714" w:rsidRPr="000E13A0" w14:paraId="7E439B0F" w14:textId="77777777" w:rsidTr="00F452F1">
        <w:trPr>
          <w:jc w:val="center"/>
        </w:trPr>
        <w:tc>
          <w:tcPr>
            <w:tcW w:w="4876" w:type="dxa"/>
            <w:tcBorders>
              <w:top w:val="nil"/>
              <w:left w:val="nil"/>
              <w:bottom w:val="nil"/>
              <w:right w:val="nil"/>
            </w:tcBorders>
          </w:tcPr>
          <w:p w14:paraId="1FAAF523" w14:textId="6164B0A9" w:rsidR="00045714" w:rsidRPr="000E13A0" w:rsidRDefault="00045714" w:rsidP="00F452F1">
            <w:pPr>
              <w:pStyle w:val="Normal6a"/>
            </w:pPr>
            <w:r w:rsidRPr="000E13A0">
              <w:t>4.</w:t>
            </w:r>
            <w:r w:rsidRPr="000E13A0">
              <w:tab/>
              <w:t xml:space="preserve">Příslušné orgány mohou uložit zákaz vstupu bez vydání rozhodnutí </w:t>
            </w:r>
            <w:r w:rsidR="009751BC" w:rsidRPr="000E13A0">
              <w:t>o</w:t>
            </w:r>
            <w:r w:rsidR="009751BC">
              <w:t> </w:t>
            </w:r>
            <w:r w:rsidRPr="000E13A0">
              <w:t xml:space="preserve">návratu státnímu příslušníkovi třetí země, jenž neoprávněně pobývá na území členských států a jehož neoprávněný pobyt je odhalen v souvislosti s hraničními kontrolami prováděnými při výstupu v souladu s článkem 8 nařízení (EU) 2016/399, </w:t>
            </w:r>
            <w:r w:rsidRPr="000E13A0">
              <w:rPr>
                <w:b/>
                <w:i/>
              </w:rPr>
              <w:t xml:space="preserve">pokud je to odůvodněno konkrétními okolnostmi daného jednotlivého případu </w:t>
            </w:r>
            <w:r w:rsidR="009751BC" w:rsidRPr="000E13A0">
              <w:rPr>
                <w:b/>
                <w:i/>
              </w:rPr>
              <w:t>a</w:t>
            </w:r>
            <w:r w:rsidR="009751BC">
              <w:rPr>
                <w:b/>
                <w:i/>
              </w:rPr>
              <w:t> </w:t>
            </w:r>
            <w:r w:rsidRPr="000E13A0">
              <w:rPr>
                <w:b/>
                <w:i/>
              </w:rPr>
              <w:t xml:space="preserve">je to </w:t>
            </w:r>
            <w:r w:rsidR="009751BC" w:rsidRPr="000E13A0">
              <w:rPr>
                <w:b/>
                <w:i/>
              </w:rPr>
              <w:t>v</w:t>
            </w:r>
            <w:r w:rsidR="009751BC">
              <w:rPr>
                <w:b/>
                <w:i/>
              </w:rPr>
              <w:t> </w:t>
            </w:r>
            <w:r w:rsidRPr="000E13A0">
              <w:rPr>
                <w:b/>
                <w:i/>
              </w:rPr>
              <w:t xml:space="preserve">souladu se zásadou proporcionality </w:t>
            </w:r>
            <w:r w:rsidR="009751BC" w:rsidRPr="000E13A0">
              <w:rPr>
                <w:b/>
                <w:i/>
              </w:rPr>
              <w:t>a</w:t>
            </w:r>
            <w:r w:rsidR="009751BC">
              <w:rPr>
                <w:b/>
                <w:i/>
              </w:rPr>
              <w:t> </w:t>
            </w:r>
            <w:r w:rsidRPr="000E13A0">
              <w:rPr>
                <w:b/>
                <w:i/>
              </w:rPr>
              <w:t>právem na obhajobu,</w:t>
            </w:r>
            <w:r w:rsidRPr="000E13A0">
              <w:t xml:space="preserve"> přičemž je nutné se </w:t>
            </w:r>
            <w:r w:rsidR="009751BC" w:rsidRPr="000E13A0">
              <w:t>v</w:t>
            </w:r>
            <w:r w:rsidR="009751BC">
              <w:t> </w:t>
            </w:r>
            <w:r w:rsidRPr="000E13A0">
              <w:t>maximální možné míře vyvarovat odkladu odjezdu dotčeného státního příslušníka třetí země.</w:t>
            </w:r>
          </w:p>
        </w:tc>
        <w:tc>
          <w:tcPr>
            <w:tcW w:w="4876" w:type="dxa"/>
            <w:tcBorders>
              <w:top w:val="nil"/>
              <w:left w:val="nil"/>
              <w:bottom w:val="nil"/>
              <w:right w:val="nil"/>
            </w:tcBorders>
          </w:tcPr>
          <w:p w14:paraId="7C8B1222" w14:textId="6934573B" w:rsidR="00045714" w:rsidRPr="000E13A0" w:rsidRDefault="00045714" w:rsidP="00F452F1">
            <w:pPr>
              <w:pStyle w:val="Normal6a"/>
            </w:pPr>
            <w:r w:rsidRPr="000E13A0">
              <w:t>4.</w:t>
            </w:r>
            <w:r w:rsidRPr="000E13A0">
              <w:tab/>
              <w:t xml:space="preserve">Příslušné orgány mohou uložit zákaz vstupu bez vydání rozhodnutí </w:t>
            </w:r>
            <w:r w:rsidR="009751BC" w:rsidRPr="000E13A0">
              <w:t>o</w:t>
            </w:r>
            <w:r w:rsidR="009751BC">
              <w:t> </w:t>
            </w:r>
            <w:r w:rsidRPr="000E13A0">
              <w:t xml:space="preserve">návratu státnímu příslušníkovi třetí země, jenž neoprávněně pobývá na území členských států a jehož neoprávněný pobyt je odhalen v souvislosti s hraničními kontrolami prováděnými při výstupu v souladu s článkem 8 nařízení (EU) 2016/399, přičemž je nutné se </w:t>
            </w:r>
            <w:r w:rsidR="009751BC" w:rsidRPr="000E13A0">
              <w:t>v</w:t>
            </w:r>
            <w:r w:rsidR="009751BC">
              <w:t> </w:t>
            </w:r>
            <w:r w:rsidRPr="000E13A0">
              <w:t>maximální možné míře vyvarovat odkladu odjezdu dotčeného státního příslušníka třetí země.</w:t>
            </w:r>
          </w:p>
        </w:tc>
      </w:tr>
    </w:tbl>
    <w:p w14:paraId="02A08045"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6265873E" w14:textId="77777777" w:rsidR="00AC327C" w:rsidRPr="000E13A0" w:rsidRDefault="00045714" w:rsidP="00045714">
      <w:r w:rsidRPr="005D5784">
        <w:rPr>
          <w:rStyle w:val="HideTWBExt"/>
        </w:rPr>
        <w:lastRenderedPageBreak/>
        <w:t>&lt;/Amend&gt;</w:t>
      </w:r>
    </w:p>
    <w:p w14:paraId="6C024DDC"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874</w:t>
      </w:r>
      <w:r w:rsidRPr="005D5784">
        <w:rPr>
          <w:rStyle w:val="HideTWBExt"/>
          <w:b w:val="0"/>
        </w:rPr>
        <w:t>&lt;/NumAm&gt;</w:t>
      </w:r>
    </w:p>
    <w:p w14:paraId="2F71D6D3" w14:textId="77777777" w:rsidR="00045714" w:rsidRPr="000E13A0" w:rsidRDefault="00045714" w:rsidP="00045714">
      <w:pPr>
        <w:pStyle w:val="NormalBold"/>
      </w:pPr>
      <w:r w:rsidRPr="005D5784">
        <w:rPr>
          <w:rStyle w:val="HideTWBExt"/>
          <w:b w:val="0"/>
        </w:rPr>
        <w:t>&lt;RepeatBlock-By&gt;&lt;Members&gt;</w:t>
      </w:r>
      <w:r w:rsidRPr="000E13A0">
        <w:t>Charlie Weimers, Alessandro Ciriani, Assita Kanko</w:t>
      </w:r>
      <w:r w:rsidRPr="005D5784">
        <w:rPr>
          <w:rStyle w:val="HideTWBExt"/>
          <w:b w:val="0"/>
        </w:rPr>
        <w:t>&lt;/Members&gt;</w:t>
      </w:r>
    </w:p>
    <w:p w14:paraId="3D4B37B1" w14:textId="77777777" w:rsidR="00045714" w:rsidRPr="000E13A0" w:rsidRDefault="00045714" w:rsidP="00045714">
      <w:pPr>
        <w:pStyle w:val="NormalBold"/>
      </w:pPr>
      <w:r w:rsidRPr="005D5784">
        <w:rPr>
          <w:rStyle w:val="HideTWBExt"/>
          <w:b w:val="0"/>
        </w:rPr>
        <w:t>&lt;/RepeatBlock-By&gt;</w:t>
      </w:r>
    </w:p>
    <w:p w14:paraId="09A44F61"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7F85FA0D" w14:textId="77777777" w:rsidR="00045714" w:rsidRPr="000E13A0" w:rsidRDefault="00045714" w:rsidP="00045714">
      <w:pPr>
        <w:pStyle w:val="NormalBold"/>
      </w:pPr>
      <w:r w:rsidRPr="005D5784">
        <w:rPr>
          <w:rStyle w:val="HideTWBExt"/>
          <w:b w:val="0"/>
        </w:rPr>
        <w:t>&lt;Article&gt;</w:t>
      </w:r>
      <w:r w:rsidRPr="000E13A0">
        <w:t>Čl. 10 – odst. 4</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3675F378" w14:textId="77777777" w:rsidTr="00F452F1">
        <w:trPr>
          <w:trHeight w:hRule="exact" w:val="240"/>
          <w:jc w:val="center"/>
        </w:trPr>
        <w:tc>
          <w:tcPr>
            <w:tcW w:w="9752" w:type="dxa"/>
            <w:gridSpan w:val="2"/>
            <w:tcBorders>
              <w:top w:val="nil"/>
              <w:left w:val="nil"/>
              <w:bottom w:val="nil"/>
              <w:right w:val="nil"/>
            </w:tcBorders>
          </w:tcPr>
          <w:p w14:paraId="51D6BF4E" w14:textId="77777777" w:rsidR="00045714" w:rsidRPr="000E13A0" w:rsidRDefault="00045714" w:rsidP="00F452F1"/>
        </w:tc>
      </w:tr>
      <w:tr w:rsidR="00045714" w:rsidRPr="000E13A0" w14:paraId="34E75683" w14:textId="77777777" w:rsidTr="00F452F1">
        <w:trPr>
          <w:trHeight w:val="240"/>
          <w:jc w:val="center"/>
        </w:trPr>
        <w:tc>
          <w:tcPr>
            <w:tcW w:w="4876" w:type="dxa"/>
            <w:tcBorders>
              <w:top w:val="nil"/>
              <w:left w:val="nil"/>
              <w:bottom w:val="nil"/>
              <w:right w:val="nil"/>
            </w:tcBorders>
          </w:tcPr>
          <w:p w14:paraId="660A1E27"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2D33BD06" w14:textId="77777777" w:rsidR="00045714" w:rsidRPr="000E13A0" w:rsidRDefault="00045714" w:rsidP="00F452F1">
            <w:pPr>
              <w:pStyle w:val="AmColumnHeading"/>
            </w:pPr>
            <w:r w:rsidRPr="000E13A0">
              <w:t>Pozměňovací návrh</w:t>
            </w:r>
          </w:p>
        </w:tc>
      </w:tr>
      <w:tr w:rsidR="00045714" w:rsidRPr="000E13A0" w14:paraId="453BCE9D" w14:textId="77777777" w:rsidTr="00F452F1">
        <w:trPr>
          <w:jc w:val="center"/>
        </w:trPr>
        <w:tc>
          <w:tcPr>
            <w:tcW w:w="4876" w:type="dxa"/>
            <w:tcBorders>
              <w:top w:val="nil"/>
              <w:left w:val="nil"/>
              <w:bottom w:val="nil"/>
              <w:right w:val="nil"/>
            </w:tcBorders>
          </w:tcPr>
          <w:p w14:paraId="29EEB66F" w14:textId="5AC5F8F8" w:rsidR="00045714" w:rsidRPr="000E13A0" w:rsidRDefault="00045714" w:rsidP="00F452F1">
            <w:pPr>
              <w:pStyle w:val="Normal6a"/>
            </w:pPr>
            <w:r w:rsidRPr="000E13A0">
              <w:t>4.</w:t>
            </w:r>
            <w:r w:rsidRPr="000E13A0">
              <w:tab/>
              <w:t xml:space="preserve">Příslušné orgány mohou uložit zákaz vstupu bez vydání rozhodnutí </w:t>
            </w:r>
            <w:r w:rsidR="009751BC" w:rsidRPr="000E13A0">
              <w:t>o</w:t>
            </w:r>
            <w:r w:rsidR="009751BC">
              <w:t> </w:t>
            </w:r>
            <w:r w:rsidRPr="000E13A0">
              <w:t xml:space="preserve">návratu státnímu příslušníkovi třetí země, jenž neoprávněně pobývá na území členských států a jehož neoprávněný pobyt je odhalen v souvislosti s hraničními kontrolami prováděnými při výstupu v souladu s článkem 8 nařízení (EU) 2016/399, </w:t>
            </w:r>
            <w:r w:rsidRPr="000E13A0">
              <w:rPr>
                <w:b/>
                <w:i/>
              </w:rPr>
              <w:t xml:space="preserve">pokud je to odůvodněno konkrétními okolnostmi daného jednotlivého případu </w:t>
            </w:r>
            <w:r w:rsidR="009751BC" w:rsidRPr="000E13A0">
              <w:rPr>
                <w:b/>
                <w:i/>
              </w:rPr>
              <w:t>a</w:t>
            </w:r>
            <w:r w:rsidR="009751BC">
              <w:rPr>
                <w:b/>
                <w:i/>
              </w:rPr>
              <w:t> </w:t>
            </w:r>
            <w:r w:rsidRPr="000E13A0">
              <w:rPr>
                <w:b/>
                <w:i/>
              </w:rPr>
              <w:t xml:space="preserve">je to </w:t>
            </w:r>
            <w:r w:rsidR="009751BC" w:rsidRPr="000E13A0">
              <w:rPr>
                <w:b/>
                <w:i/>
              </w:rPr>
              <w:t>v</w:t>
            </w:r>
            <w:r w:rsidR="009751BC">
              <w:rPr>
                <w:b/>
                <w:i/>
              </w:rPr>
              <w:t> </w:t>
            </w:r>
            <w:r w:rsidRPr="000E13A0">
              <w:rPr>
                <w:b/>
                <w:i/>
              </w:rPr>
              <w:t xml:space="preserve">souladu se zásadou proporcionality </w:t>
            </w:r>
            <w:r w:rsidR="009751BC" w:rsidRPr="000E13A0">
              <w:rPr>
                <w:b/>
                <w:i/>
              </w:rPr>
              <w:t>a</w:t>
            </w:r>
            <w:r w:rsidR="009751BC">
              <w:rPr>
                <w:b/>
                <w:i/>
              </w:rPr>
              <w:t> </w:t>
            </w:r>
            <w:r w:rsidRPr="000E13A0">
              <w:rPr>
                <w:b/>
                <w:i/>
              </w:rPr>
              <w:t>právem na obhajobu,</w:t>
            </w:r>
            <w:r w:rsidRPr="000E13A0">
              <w:t xml:space="preserve"> přičemž je nutné se </w:t>
            </w:r>
            <w:r w:rsidR="009751BC" w:rsidRPr="000E13A0">
              <w:t>v</w:t>
            </w:r>
            <w:r w:rsidR="009751BC">
              <w:t> </w:t>
            </w:r>
            <w:r w:rsidRPr="000E13A0">
              <w:t>maximální možné míře vyvarovat odkladu odjezdu dotčeného státního příslušníka třetí země.</w:t>
            </w:r>
          </w:p>
        </w:tc>
        <w:tc>
          <w:tcPr>
            <w:tcW w:w="4876" w:type="dxa"/>
            <w:tcBorders>
              <w:top w:val="nil"/>
              <w:left w:val="nil"/>
              <w:bottom w:val="nil"/>
              <w:right w:val="nil"/>
            </w:tcBorders>
          </w:tcPr>
          <w:p w14:paraId="45D987CE" w14:textId="4F9E6494" w:rsidR="00045714" w:rsidRPr="000E13A0" w:rsidRDefault="00045714" w:rsidP="00F452F1">
            <w:pPr>
              <w:pStyle w:val="Normal6a"/>
            </w:pPr>
            <w:r w:rsidRPr="000E13A0">
              <w:t>4.</w:t>
            </w:r>
            <w:r w:rsidRPr="000E13A0">
              <w:tab/>
              <w:t xml:space="preserve">Příslušné orgány mohou uložit zákaz vstupu bez vydání rozhodnutí </w:t>
            </w:r>
            <w:r w:rsidR="009751BC" w:rsidRPr="000E13A0">
              <w:t>o</w:t>
            </w:r>
            <w:r w:rsidR="009751BC">
              <w:t> </w:t>
            </w:r>
            <w:r w:rsidRPr="000E13A0">
              <w:t>návratu státnímu příslušníkovi třetí země, jenž neoprávněně pobývá na území členských států a jehož neoprávněný pobyt je odhalen v souvislosti s hraničními kontrolami prováděnými při výstupu v souladu s článkem 8 nařízení (EU) 2016/399</w:t>
            </w:r>
            <w:r w:rsidRPr="000E13A0">
              <w:rPr>
                <w:b/>
                <w:i/>
              </w:rPr>
              <w:t xml:space="preserve">. Zákaz vstupu může být </w:t>
            </w:r>
            <w:r w:rsidR="009751BC" w:rsidRPr="000E13A0">
              <w:rPr>
                <w:b/>
                <w:i/>
              </w:rPr>
              <w:t>v</w:t>
            </w:r>
            <w:r w:rsidR="009751BC">
              <w:rPr>
                <w:b/>
                <w:i/>
              </w:rPr>
              <w:t> </w:t>
            </w:r>
            <w:r w:rsidRPr="000E13A0">
              <w:rPr>
                <w:b/>
                <w:i/>
              </w:rPr>
              <w:t xml:space="preserve">těchto případech uložen </w:t>
            </w:r>
            <w:r w:rsidR="009751BC" w:rsidRPr="000E13A0">
              <w:rPr>
                <w:b/>
                <w:i/>
              </w:rPr>
              <w:t>a</w:t>
            </w:r>
            <w:r w:rsidR="009751BC">
              <w:rPr>
                <w:b/>
                <w:i/>
              </w:rPr>
              <w:t> </w:t>
            </w:r>
            <w:r w:rsidRPr="000E13A0">
              <w:rPr>
                <w:b/>
                <w:i/>
              </w:rPr>
              <w:t>oznámen poté, co státní příslušník třetí země opustí území</w:t>
            </w:r>
            <w:r w:rsidRPr="000E13A0">
              <w:t xml:space="preserve"> </w:t>
            </w:r>
            <w:r w:rsidRPr="000E13A0">
              <w:rPr>
                <w:b/>
                <w:i/>
              </w:rPr>
              <w:t>členských států</w:t>
            </w:r>
            <w:r w:rsidRPr="000E13A0">
              <w:t xml:space="preserve">, přičemž je nutné se </w:t>
            </w:r>
            <w:r w:rsidR="009751BC" w:rsidRPr="000E13A0">
              <w:t>v</w:t>
            </w:r>
            <w:r w:rsidR="009751BC">
              <w:t> </w:t>
            </w:r>
            <w:r w:rsidRPr="000E13A0">
              <w:t>maximální možné míře vyvarovat odkladu odjezdu dotčeného státního příslušníka třetí země.</w:t>
            </w:r>
          </w:p>
        </w:tc>
      </w:tr>
    </w:tbl>
    <w:p w14:paraId="227242A4"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14734CBF" w14:textId="77777777" w:rsidR="00AC327C" w:rsidRPr="000E13A0" w:rsidRDefault="00045714" w:rsidP="00045714">
      <w:r w:rsidRPr="005D5784">
        <w:rPr>
          <w:rStyle w:val="HideTWBExt"/>
        </w:rPr>
        <w:t>&lt;/Amend&gt;</w:t>
      </w:r>
    </w:p>
    <w:p w14:paraId="2653F396"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875</w:t>
      </w:r>
      <w:r w:rsidRPr="005D5784">
        <w:rPr>
          <w:rStyle w:val="HideTWBExt"/>
          <w:b w:val="0"/>
        </w:rPr>
        <w:t>&lt;/NumAm&gt;</w:t>
      </w:r>
    </w:p>
    <w:p w14:paraId="7DB47DCE" w14:textId="77777777" w:rsidR="00045714" w:rsidRPr="000E13A0" w:rsidRDefault="00045714" w:rsidP="00045714">
      <w:pPr>
        <w:pStyle w:val="NormalBold"/>
      </w:pPr>
      <w:r w:rsidRPr="005D5784">
        <w:rPr>
          <w:rStyle w:val="HideTWBExt"/>
          <w:b w:val="0"/>
        </w:rPr>
        <w:t>&lt;RepeatBlock-By&gt;&lt;Members&gt;</w:t>
      </w:r>
      <w:r w:rsidRPr="000E13A0">
        <w:t>Charlie Weimers, Alessandro Ciriani, Mariusz Kamiński, Nicolas Bay, Jadwiga Wiśniewska, Maciej Wąsik, Sebastian Tynkkynen, Geadis Geadi, Assita Kanko</w:t>
      </w:r>
      <w:r w:rsidRPr="005D5784">
        <w:rPr>
          <w:rStyle w:val="HideTWBExt"/>
          <w:b w:val="0"/>
        </w:rPr>
        <w:t>&lt;/Members&gt;</w:t>
      </w:r>
    </w:p>
    <w:p w14:paraId="104B5082" w14:textId="77777777" w:rsidR="00045714" w:rsidRPr="000E13A0" w:rsidRDefault="00045714" w:rsidP="00045714">
      <w:pPr>
        <w:pStyle w:val="NormalBold"/>
      </w:pPr>
      <w:r w:rsidRPr="005D5784">
        <w:rPr>
          <w:rStyle w:val="HideTWBExt"/>
          <w:b w:val="0"/>
        </w:rPr>
        <w:t>&lt;/RepeatBlock-By&gt;</w:t>
      </w:r>
    </w:p>
    <w:p w14:paraId="345C4AB1"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53AA3C5F" w14:textId="708BDFEA" w:rsidR="00045714" w:rsidRPr="000E13A0" w:rsidRDefault="00045714" w:rsidP="00045714">
      <w:pPr>
        <w:pStyle w:val="NormalBold"/>
      </w:pPr>
      <w:r w:rsidRPr="005D5784">
        <w:rPr>
          <w:rStyle w:val="HideTWBExt"/>
          <w:b w:val="0"/>
        </w:rPr>
        <w:t>&lt;Article&gt;</w:t>
      </w:r>
      <w:r w:rsidRPr="000E13A0">
        <w:t xml:space="preserve">Čl. 10 – odst. 4 </w:t>
      </w:r>
      <w:r w:rsidR="009751BC" w:rsidRPr="000E13A0">
        <w:t>a</w:t>
      </w:r>
      <w:r w:rsidR="009751BC">
        <w:t> </w:t>
      </w:r>
      <w:r w:rsidRPr="000E13A0">
        <w:t>(nový)</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1B053590" w14:textId="77777777" w:rsidTr="00F452F1">
        <w:trPr>
          <w:trHeight w:hRule="exact" w:val="240"/>
          <w:jc w:val="center"/>
        </w:trPr>
        <w:tc>
          <w:tcPr>
            <w:tcW w:w="9752" w:type="dxa"/>
            <w:gridSpan w:val="2"/>
            <w:tcBorders>
              <w:top w:val="nil"/>
              <w:left w:val="nil"/>
              <w:bottom w:val="nil"/>
              <w:right w:val="nil"/>
            </w:tcBorders>
          </w:tcPr>
          <w:p w14:paraId="44DADAB5" w14:textId="77777777" w:rsidR="00045714" w:rsidRPr="000E13A0" w:rsidRDefault="00045714" w:rsidP="00F452F1"/>
        </w:tc>
      </w:tr>
      <w:tr w:rsidR="00045714" w:rsidRPr="000E13A0" w14:paraId="2C43808A" w14:textId="77777777" w:rsidTr="00F452F1">
        <w:trPr>
          <w:trHeight w:val="240"/>
          <w:jc w:val="center"/>
        </w:trPr>
        <w:tc>
          <w:tcPr>
            <w:tcW w:w="4876" w:type="dxa"/>
            <w:tcBorders>
              <w:top w:val="nil"/>
              <w:left w:val="nil"/>
              <w:bottom w:val="nil"/>
              <w:right w:val="nil"/>
            </w:tcBorders>
          </w:tcPr>
          <w:p w14:paraId="31E486B1"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271002AD" w14:textId="77777777" w:rsidR="00045714" w:rsidRPr="000E13A0" w:rsidRDefault="00045714" w:rsidP="00F452F1">
            <w:pPr>
              <w:pStyle w:val="AmColumnHeading"/>
            </w:pPr>
            <w:r w:rsidRPr="000E13A0">
              <w:t>Pozměňovací návrh</w:t>
            </w:r>
          </w:p>
        </w:tc>
      </w:tr>
      <w:tr w:rsidR="00045714" w:rsidRPr="000E13A0" w14:paraId="3A7F9EA2" w14:textId="77777777" w:rsidTr="00F452F1">
        <w:trPr>
          <w:jc w:val="center"/>
        </w:trPr>
        <w:tc>
          <w:tcPr>
            <w:tcW w:w="4876" w:type="dxa"/>
            <w:tcBorders>
              <w:top w:val="nil"/>
              <w:left w:val="nil"/>
              <w:bottom w:val="nil"/>
              <w:right w:val="nil"/>
            </w:tcBorders>
          </w:tcPr>
          <w:p w14:paraId="34A6F1DE" w14:textId="77777777" w:rsidR="00045714" w:rsidRPr="000E13A0" w:rsidRDefault="00045714" w:rsidP="00F452F1">
            <w:pPr>
              <w:pStyle w:val="Normal6a"/>
            </w:pPr>
          </w:p>
        </w:tc>
        <w:tc>
          <w:tcPr>
            <w:tcW w:w="4876" w:type="dxa"/>
            <w:tcBorders>
              <w:top w:val="nil"/>
              <w:left w:val="nil"/>
              <w:bottom w:val="nil"/>
              <w:right w:val="nil"/>
            </w:tcBorders>
          </w:tcPr>
          <w:p w14:paraId="0399B349" w14:textId="7AC0EA99" w:rsidR="00045714" w:rsidRPr="000E13A0" w:rsidRDefault="00045714" w:rsidP="00F452F1">
            <w:pPr>
              <w:pStyle w:val="Normal6a"/>
            </w:pPr>
            <w:r w:rsidRPr="000E13A0">
              <w:rPr>
                <w:b/>
                <w:i/>
              </w:rPr>
              <w:t>4a.</w:t>
            </w:r>
            <w:r w:rsidRPr="000E13A0">
              <w:tab/>
            </w:r>
            <w:r w:rsidRPr="000E13A0">
              <w:rPr>
                <w:b/>
                <w:i/>
              </w:rPr>
              <w:t xml:space="preserve">Pokud neoprávněně pobývající státní příslušník třetí země opustí území členských států před vydáním rozhodnutí </w:t>
            </w:r>
            <w:r w:rsidR="009751BC" w:rsidRPr="000E13A0">
              <w:rPr>
                <w:b/>
                <w:i/>
              </w:rPr>
              <w:t>o</w:t>
            </w:r>
            <w:r w:rsidR="009751BC">
              <w:rPr>
                <w:b/>
                <w:i/>
              </w:rPr>
              <w:t> </w:t>
            </w:r>
            <w:r w:rsidRPr="000E13A0">
              <w:rPr>
                <w:b/>
                <w:i/>
              </w:rPr>
              <w:t xml:space="preserve">návratu, mohou příslušné orgány uložit zákaz vstupu, aniž by takové rozhodnutí </w:t>
            </w:r>
            <w:r w:rsidR="009751BC" w:rsidRPr="000E13A0">
              <w:rPr>
                <w:b/>
                <w:i/>
              </w:rPr>
              <w:t>o</w:t>
            </w:r>
            <w:r w:rsidR="009751BC">
              <w:rPr>
                <w:b/>
                <w:i/>
              </w:rPr>
              <w:t> </w:t>
            </w:r>
            <w:r w:rsidRPr="000E13A0">
              <w:rPr>
                <w:b/>
                <w:i/>
              </w:rPr>
              <w:t>návratu vydaly.</w:t>
            </w:r>
          </w:p>
        </w:tc>
      </w:tr>
    </w:tbl>
    <w:p w14:paraId="4CF57FA6"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012ED222" w14:textId="77777777" w:rsidR="00AC327C" w:rsidRPr="000E13A0" w:rsidRDefault="00045714" w:rsidP="00045714">
      <w:r w:rsidRPr="005D5784">
        <w:rPr>
          <w:rStyle w:val="HideTWBExt"/>
        </w:rPr>
        <w:lastRenderedPageBreak/>
        <w:t>&lt;/Amend&gt;</w:t>
      </w:r>
    </w:p>
    <w:p w14:paraId="7C40191F"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876</w:t>
      </w:r>
      <w:r w:rsidRPr="005D5784">
        <w:rPr>
          <w:rStyle w:val="HideTWBExt"/>
          <w:b w:val="0"/>
        </w:rPr>
        <w:t>&lt;/NumAm&gt;</w:t>
      </w:r>
    </w:p>
    <w:p w14:paraId="4210B200" w14:textId="77777777" w:rsidR="00045714" w:rsidRPr="000E13A0" w:rsidRDefault="00045714" w:rsidP="00045714">
      <w:pPr>
        <w:pStyle w:val="NormalBold"/>
      </w:pPr>
      <w:r w:rsidRPr="005D5784">
        <w:rPr>
          <w:rStyle w:val="HideTWBExt"/>
          <w:b w:val="0"/>
        </w:rPr>
        <w:t>&lt;RepeatBlock-By&gt;&lt;Members&gt;</w:t>
      </w:r>
      <w:r w:rsidRPr="000E13A0">
        <w:t>François-Xavier Bellamy, Lukas Mandl, Alice Teodorescu Måwe, Sander Smit, Loránt Vincze, Lena Düpont, Tomas Tobé, Rasa Juknevičienė, Jeroen Lenaers</w:t>
      </w:r>
      <w:r w:rsidRPr="005D5784">
        <w:rPr>
          <w:rStyle w:val="HideTWBExt"/>
          <w:b w:val="0"/>
        </w:rPr>
        <w:t>&lt;/Members&gt;</w:t>
      </w:r>
    </w:p>
    <w:p w14:paraId="1589730F" w14:textId="77777777" w:rsidR="00045714" w:rsidRPr="000E13A0" w:rsidRDefault="00045714" w:rsidP="00045714">
      <w:pPr>
        <w:pStyle w:val="NormalBold"/>
      </w:pPr>
      <w:r w:rsidRPr="005D5784">
        <w:rPr>
          <w:rStyle w:val="HideTWBExt"/>
          <w:b w:val="0"/>
        </w:rPr>
        <w:t>&lt;/RepeatBlock-By&gt;</w:t>
      </w:r>
    </w:p>
    <w:p w14:paraId="550FBDBF"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57EF242C" w14:textId="77777777" w:rsidR="00045714" w:rsidRPr="000E13A0" w:rsidRDefault="00045714" w:rsidP="00045714">
      <w:pPr>
        <w:pStyle w:val="NormalBold"/>
      </w:pPr>
      <w:r w:rsidRPr="005D5784">
        <w:rPr>
          <w:rStyle w:val="HideTWBExt"/>
          <w:b w:val="0"/>
        </w:rPr>
        <w:t>&lt;Article&gt;</w:t>
      </w:r>
      <w:r w:rsidRPr="000E13A0">
        <w:t>Čl. 10 – odst. 4 b (nový)</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4B47FF92" w14:textId="77777777" w:rsidTr="00F452F1">
        <w:trPr>
          <w:trHeight w:hRule="exact" w:val="240"/>
          <w:jc w:val="center"/>
        </w:trPr>
        <w:tc>
          <w:tcPr>
            <w:tcW w:w="9752" w:type="dxa"/>
            <w:gridSpan w:val="2"/>
            <w:tcBorders>
              <w:top w:val="nil"/>
              <w:left w:val="nil"/>
              <w:bottom w:val="nil"/>
              <w:right w:val="nil"/>
            </w:tcBorders>
          </w:tcPr>
          <w:p w14:paraId="0C4B9962" w14:textId="77777777" w:rsidR="00045714" w:rsidRPr="000E13A0" w:rsidRDefault="00045714" w:rsidP="00F452F1"/>
        </w:tc>
      </w:tr>
      <w:tr w:rsidR="00045714" w:rsidRPr="000E13A0" w14:paraId="3AB00845" w14:textId="77777777" w:rsidTr="00F452F1">
        <w:trPr>
          <w:trHeight w:val="240"/>
          <w:jc w:val="center"/>
        </w:trPr>
        <w:tc>
          <w:tcPr>
            <w:tcW w:w="4876" w:type="dxa"/>
            <w:tcBorders>
              <w:top w:val="nil"/>
              <w:left w:val="nil"/>
              <w:bottom w:val="nil"/>
              <w:right w:val="nil"/>
            </w:tcBorders>
          </w:tcPr>
          <w:p w14:paraId="24245C02"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21EA75A5" w14:textId="77777777" w:rsidR="00045714" w:rsidRPr="000E13A0" w:rsidRDefault="00045714" w:rsidP="00F452F1">
            <w:pPr>
              <w:pStyle w:val="AmColumnHeading"/>
            </w:pPr>
            <w:r w:rsidRPr="000E13A0">
              <w:t>Pozměňovací návrh</w:t>
            </w:r>
          </w:p>
        </w:tc>
      </w:tr>
      <w:tr w:rsidR="00045714" w:rsidRPr="000E13A0" w14:paraId="65E991A4" w14:textId="77777777" w:rsidTr="00F452F1">
        <w:trPr>
          <w:jc w:val="center"/>
        </w:trPr>
        <w:tc>
          <w:tcPr>
            <w:tcW w:w="4876" w:type="dxa"/>
            <w:tcBorders>
              <w:top w:val="nil"/>
              <w:left w:val="nil"/>
              <w:bottom w:val="nil"/>
              <w:right w:val="nil"/>
            </w:tcBorders>
          </w:tcPr>
          <w:p w14:paraId="0E3A03EE" w14:textId="77777777" w:rsidR="00045714" w:rsidRPr="000E13A0" w:rsidRDefault="00045714" w:rsidP="00F452F1">
            <w:pPr>
              <w:pStyle w:val="Normal6a"/>
            </w:pPr>
          </w:p>
        </w:tc>
        <w:tc>
          <w:tcPr>
            <w:tcW w:w="4876" w:type="dxa"/>
            <w:tcBorders>
              <w:top w:val="nil"/>
              <w:left w:val="nil"/>
              <w:bottom w:val="nil"/>
              <w:right w:val="nil"/>
            </w:tcBorders>
          </w:tcPr>
          <w:p w14:paraId="62B5722A" w14:textId="6AD71ECA" w:rsidR="00045714" w:rsidRPr="000E13A0" w:rsidRDefault="00045714" w:rsidP="00F452F1">
            <w:pPr>
              <w:pStyle w:val="Normal6a"/>
            </w:pPr>
            <w:r w:rsidRPr="000E13A0">
              <w:rPr>
                <w:b/>
                <w:i/>
              </w:rPr>
              <w:t>4b.</w:t>
            </w:r>
            <w:r w:rsidRPr="000E13A0">
              <w:tab/>
            </w:r>
            <w:r w:rsidR="009751BC" w:rsidRPr="000E13A0">
              <w:rPr>
                <w:b/>
                <w:i/>
              </w:rPr>
              <w:t>S</w:t>
            </w:r>
            <w:r w:rsidR="009751BC">
              <w:rPr>
                <w:b/>
                <w:i/>
              </w:rPr>
              <w:t> </w:t>
            </w:r>
            <w:r w:rsidRPr="000E13A0">
              <w:rPr>
                <w:b/>
                <w:i/>
              </w:rPr>
              <w:t>ohledem na konkrétní okolnosti jednotlivého případu mohou členské státy uložit zákaz vstupu poté, co státní příslušník třetí země opustí území.</w:t>
            </w:r>
          </w:p>
        </w:tc>
      </w:tr>
    </w:tbl>
    <w:p w14:paraId="4C853F5B"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2EDC6CC9" w14:textId="77777777" w:rsidR="00AC327C" w:rsidRPr="000E13A0" w:rsidRDefault="00045714" w:rsidP="00045714">
      <w:r w:rsidRPr="005D5784">
        <w:rPr>
          <w:rStyle w:val="HideTWBExt"/>
        </w:rPr>
        <w:t>&lt;/Amend&gt;</w:t>
      </w:r>
    </w:p>
    <w:p w14:paraId="594635FB"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877</w:t>
      </w:r>
      <w:r w:rsidRPr="005D5784">
        <w:rPr>
          <w:rStyle w:val="HideTWBExt"/>
          <w:b w:val="0"/>
        </w:rPr>
        <w:t>&lt;/NumAm&gt;</w:t>
      </w:r>
    </w:p>
    <w:p w14:paraId="7591CBA7" w14:textId="77777777" w:rsidR="00045714" w:rsidRPr="000E13A0" w:rsidRDefault="00045714" w:rsidP="00045714">
      <w:pPr>
        <w:pStyle w:val="NormalBold"/>
      </w:pPr>
      <w:r w:rsidRPr="005D5784">
        <w:rPr>
          <w:rStyle w:val="HideTWBExt"/>
          <w:b w:val="0"/>
        </w:rPr>
        <w:t>&lt;RepeatBlock-By&gt;&lt;Members&gt;</w:t>
      </w:r>
      <w:r w:rsidRPr="000E13A0">
        <w:t>Charlie Weimers, Alessandro Ciriani, Assita Kanko</w:t>
      </w:r>
      <w:r w:rsidRPr="005D5784">
        <w:rPr>
          <w:rStyle w:val="HideTWBExt"/>
          <w:b w:val="0"/>
        </w:rPr>
        <w:t>&lt;/Members&gt;</w:t>
      </w:r>
    </w:p>
    <w:p w14:paraId="753EADF7" w14:textId="77777777" w:rsidR="00045714" w:rsidRPr="000E13A0" w:rsidRDefault="00045714" w:rsidP="00045714">
      <w:pPr>
        <w:pStyle w:val="NormalBold"/>
      </w:pPr>
      <w:r w:rsidRPr="005D5784">
        <w:rPr>
          <w:rStyle w:val="HideTWBExt"/>
          <w:b w:val="0"/>
        </w:rPr>
        <w:t>&lt;/RepeatBlock-By&gt;</w:t>
      </w:r>
    </w:p>
    <w:p w14:paraId="00A4D6F1"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4ED698EB" w14:textId="77777777" w:rsidR="00045714" w:rsidRPr="000E13A0" w:rsidRDefault="00045714" w:rsidP="00045714">
      <w:pPr>
        <w:pStyle w:val="NormalBold"/>
      </w:pPr>
      <w:r w:rsidRPr="005D5784">
        <w:rPr>
          <w:rStyle w:val="HideTWBExt"/>
          <w:b w:val="0"/>
        </w:rPr>
        <w:t>&lt;Article&gt;</w:t>
      </w:r>
      <w:r w:rsidRPr="000E13A0">
        <w:t>Čl. 10 – odst. 4 b (nový)</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596AA966" w14:textId="77777777" w:rsidTr="00F452F1">
        <w:trPr>
          <w:trHeight w:hRule="exact" w:val="240"/>
          <w:jc w:val="center"/>
        </w:trPr>
        <w:tc>
          <w:tcPr>
            <w:tcW w:w="9752" w:type="dxa"/>
            <w:gridSpan w:val="2"/>
            <w:tcBorders>
              <w:top w:val="nil"/>
              <w:left w:val="nil"/>
              <w:bottom w:val="nil"/>
              <w:right w:val="nil"/>
            </w:tcBorders>
          </w:tcPr>
          <w:p w14:paraId="19B54026" w14:textId="77777777" w:rsidR="00045714" w:rsidRPr="000E13A0" w:rsidRDefault="00045714" w:rsidP="00F452F1"/>
        </w:tc>
      </w:tr>
      <w:tr w:rsidR="00045714" w:rsidRPr="000E13A0" w14:paraId="361FF129" w14:textId="77777777" w:rsidTr="00F452F1">
        <w:trPr>
          <w:trHeight w:val="240"/>
          <w:jc w:val="center"/>
        </w:trPr>
        <w:tc>
          <w:tcPr>
            <w:tcW w:w="4876" w:type="dxa"/>
            <w:tcBorders>
              <w:top w:val="nil"/>
              <w:left w:val="nil"/>
              <w:bottom w:val="nil"/>
              <w:right w:val="nil"/>
            </w:tcBorders>
          </w:tcPr>
          <w:p w14:paraId="6BF1A5B6"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306F3A65" w14:textId="77777777" w:rsidR="00045714" w:rsidRPr="000E13A0" w:rsidRDefault="00045714" w:rsidP="00F452F1">
            <w:pPr>
              <w:pStyle w:val="AmColumnHeading"/>
            </w:pPr>
            <w:r w:rsidRPr="000E13A0">
              <w:t>Pozměňovací návrh</w:t>
            </w:r>
          </w:p>
        </w:tc>
      </w:tr>
      <w:tr w:rsidR="00045714" w:rsidRPr="000E13A0" w14:paraId="3D64F4C6" w14:textId="77777777" w:rsidTr="00F452F1">
        <w:trPr>
          <w:jc w:val="center"/>
        </w:trPr>
        <w:tc>
          <w:tcPr>
            <w:tcW w:w="4876" w:type="dxa"/>
            <w:tcBorders>
              <w:top w:val="nil"/>
              <w:left w:val="nil"/>
              <w:bottom w:val="nil"/>
              <w:right w:val="nil"/>
            </w:tcBorders>
          </w:tcPr>
          <w:p w14:paraId="02737BC7" w14:textId="77777777" w:rsidR="00045714" w:rsidRPr="000E13A0" w:rsidRDefault="00045714" w:rsidP="00F452F1">
            <w:pPr>
              <w:pStyle w:val="Normal6a"/>
            </w:pPr>
          </w:p>
        </w:tc>
        <w:tc>
          <w:tcPr>
            <w:tcW w:w="4876" w:type="dxa"/>
            <w:tcBorders>
              <w:top w:val="nil"/>
              <w:left w:val="nil"/>
              <w:bottom w:val="nil"/>
              <w:right w:val="nil"/>
            </w:tcBorders>
          </w:tcPr>
          <w:p w14:paraId="23603884" w14:textId="0ED551EA" w:rsidR="00045714" w:rsidRPr="000E13A0" w:rsidRDefault="00045714" w:rsidP="00F452F1">
            <w:pPr>
              <w:pStyle w:val="Normal6a"/>
            </w:pPr>
            <w:r w:rsidRPr="000E13A0">
              <w:rPr>
                <w:b/>
                <w:i/>
              </w:rPr>
              <w:t>4b.</w:t>
            </w:r>
            <w:r w:rsidRPr="000E13A0">
              <w:tab/>
            </w:r>
            <w:r w:rsidRPr="000E13A0">
              <w:rPr>
                <w:b/>
                <w:i/>
              </w:rPr>
              <w:t xml:space="preserve">Pokud důvody pro vydání zákazu vstupu vznikly po vydání rozhodnutí </w:t>
            </w:r>
            <w:r w:rsidR="009751BC" w:rsidRPr="000E13A0">
              <w:rPr>
                <w:b/>
                <w:i/>
              </w:rPr>
              <w:t>o</w:t>
            </w:r>
            <w:r w:rsidR="009751BC">
              <w:rPr>
                <w:b/>
                <w:i/>
              </w:rPr>
              <w:t> </w:t>
            </w:r>
            <w:r w:rsidRPr="000E13A0">
              <w:rPr>
                <w:b/>
                <w:i/>
              </w:rPr>
              <w:t xml:space="preserve">návratu, mohou příslušné orgány uložit zákaz vstupu, aniž by vydaly nové rozhodnutí </w:t>
            </w:r>
            <w:r w:rsidR="009751BC" w:rsidRPr="000E13A0">
              <w:rPr>
                <w:b/>
                <w:i/>
              </w:rPr>
              <w:t>o</w:t>
            </w:r>
            <w:r w:rsidR="009751BC">
              <w:rPr>
                <w:b/>
                <w:i/>
              </w:rPr>
              <w:t> </w:t>
            </w:r>
            <w:r w:rsidRPr="000E13A0">
              <w:rPr>
                <w:b/>
                <w:i/>
              </w:rPr>
              <w:t>návratu.</w:t>
            </w:r>
          </w:p>
        </w:tc>
      </w:tr>
    </w:tbl>
    <w:p w14:paraId="650F3215"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13014DE3" w14:textId="77777777" w:rsidR="00AC327C" w:rsidRPr="000E13A0" w:rsidRDefault="00045714" w:rsidP="00045714">
      <w:r w:rsidRPr="005D5784">
        <w:rPr>
          <w:rStyle w:val="HideTWBExt"/>
        </w:rPr>
        <w:t>&lt;/Amend&gt;</w:t>
      </w:r>
    </w:p>
    <w:p w14:paraId="3415B36A"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878</w:t>
      </w:r>
      <w:r w:rsidRPr="005D5784">
        <w:rPr>
          <w:rStyle w:val="HideTWBExt"/>
          <w:b w:val="0"/>
        </w:rPr>
        <w:t>&lt;/NumAm&gt;</w:t>
      </w:r>
    </w:p>
    <w:p w14:paraId="3F90BAF5" w14:textId="77777777" w:rsidR="00045714" w:rsidRPr="000E13A0" w:rsidRDefault="00045714" w:rsidP="00045714">
      <w:pPr>
        <w:pStyle w:val="NormalBold"/>
      </w:pPr>
      <w:r w:rsidRPr="005D5784">
        <w:rPr>
          <w:rStyle w:val="HideTWBExt"/>
          <w:b w:val="0"/>
        </w:rPr>
        <w:t>&lt;RepeatBlock-By&gt;&lt;Members&gt;</w:t>
      </w:r>
      <w:r w:rsidRPr="000E13A0">
        <w:t>Mary Khan</w:t>
      </w:r>
      <w:r w:rsidRPr="005D5784">
        <w:rPr>
          <w:rStyle w:val="HideTWBExt"/>
          <w:b w:val="0"/>
        </w:rPr>
        <w:t>&lt;/Members&gt;</w:t>
      </w:r>
    </w:p>
    <w:p w14:paraId="2E610D7D" w14:textId="77777777" w:rsidR="00045714" w:rsidRPr="000E13A0" w:rsidRDefault="00045714" w:rsidP="00045714">
      <w:pPr>
        <w:pStyle w:val="NormalBold"/>
      </w:pPr>
      <w:r w:rsidRPr="005D5784">
        <w:rPr>
          <w:rStyle w:val="HideTWBExt"/>
          <w:b w:val="0"/>
        </w:rPr>
        <w:t>&lt;/RepeatBlock-By&gt;</w:t>
      </w:r>
    </w:p>
    <w:p w14:paraId="5C4F4EFF"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69967DA0" w14:textId="77777777" w:rsidR="00045714" w:rsidRPr="000E13A0" w:rsidRDefault="00045714" w:rsidP="00045714">
      <w:pPr>
        <w:pStyle w:val="NormalBold"/>
      </w:pPr>
      <w:r w:rsidRPr="005D5784">
        <w:rPr>
          <w:rStyle w:val="HideTWBExt"/>
          <w:b w:val="0"/>
        </w:rPr>
        <w:t>&lt;Article&gt;</w:t>
      </w:r>
      <w:r w:rsidRPr="000E13A0">
        <w:t>Čl. 10 – odst. 5</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3896E4E1" w14:textId="77777777" w:rsidTr="00F452F1">
        <w:trPr>
          <w:trHeight w:hRule="exact" w:val="240"/>
          <w:jc w:val="center"/>
        </w:trPr>
        <w:tc>
          <w:tcPr>
            <w:tcW w:w="9752" w:type="dxa"/>
            <w:gridSpan w:val="2"/>
            <w:tcBorders>
              <w:top w:val="nil"/>
              <w:left w:val="nil"/>
              <w:bottom w:val="nil"/>
              <w:right w:val="nil"/>
            </w:tcBorders>
          </w:tcPr>
          <w:p w14:paraId="4D5E6008" w14:textId="77777777" w:rsidR="00045714" w:rsidRPr="000E13A0" w:rsidRDefault="00045714" w:rsidP="00F452F1"/>
        </w:tc>
      </w:tr>
      <w:tr w:rsidR="00045714" w:rsidRPr="000E13A0" w14:paraId="15352E0B" w14:textId="77777777" w:rsidTr="00F452F1">
        <w:trPr>
          <w:trHeight w:val="240"/>
          <w:jc w:val="center"/>
        </w:trPr>
        <w:tc>
          <w:tcPr>
            <w:tcW w:w="4876" w:type="dxa"/>
            <w:tcBorders>
              <w:top w:val="nil"/>
              <w:left w:val="nil"/>
              <w:bottom w:val="nil"/>
              <w:right w:val="nil"/>
            </w:tcBorders>
          </w:tcPr>
          <w:p w14:paraId="0FD75AA4"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53BD0351" w14:textId="77777777" w:rsidR="00045714" w:rsidRPr="000E13A0" w:rsidRDefault="00045714" w:rsidP="00F452F1">
            <w:pPr>
              <w:pStyle w:val="AmColumnHeading"/>
            </w:pPr>
            <w:r w:rsidRPr="000E13A0">
              <w:t>Pozměňovací návrh</w:t>
            </w:r>
          </w:p>
        </w:tc>
      </w:tr>
      <w:tr w:rsidR="00045714" w:rsidRPr="000E13A0" w14:paraId="0AA386AF" w14:textId="77777777" w:rsidTr="00F452F1">
        <w:trPr>
          <w:jc w:val="center"/>
        </w:trPr>
        <w:tc>
          <w:tcPr>
            <w:tcW w:w="4876" w:type="dxa"/>
            <w:tcBorders>
              <w:top w:val="nil"/>
              <w:left w:val="nil"/>
              <w:bottom w:val="nil"/>
              <w:right w:val="nil"/>
            </w:tcBorders>
          </w:tcPr>
          <w:p w14:paraId="343419E3" w14:textId="5072558D" w:rsidR="00045714" w:rsidRPr="000E13A0" w:rsidRDefault="00045714" w:rsidP="00F452F1">
            <w:pPr>
              <w:pStyle w:val="Normal6a"/>
            </w:pPr>
            <w:r w:rsidRPr="000E13A0">
              <w:rPr>
                <w:b/>
                <w:i/>
              </w:rPr>
              <w:t>5.</w:t>
            </w:r>
            <w:r w:rsidRPr="000E13A0">
              <w:tab/>
            </w:r>
            <w:r w:rsidRPr="000E13A0">
              <w:rPr>
                <w:b/>
                <w:i/>
              </w:rPr>
              <w:t xml:space="preserve">Příslušné orgány mohou upustit od vydání zákazu vstupu </w:t>
            </w:r>
            <w:r w:rsidR="009751BC" w:rsidRPr="000E13A0">
              <w:rPr>
                <w:b/>
                <w:i/>
              </w:rPr>
              <w:t>v</w:t>
            </w:r>
            <w:r w:rsidR="009751BC">
              <w:rPr>
                <w:b/>
                <w:i/>
              </w:rPr>
              <w:t> </w:t>
            </w:r>
            <w:r w:rsidRPr="000E13A0">
              <w:rPr>
                <w:b/>
                <w:i/>
              </w:rPr>
              <w:t xml:space="preserve">jednotlivých </w:t>
            </w:r>
            <w:r w:rsidRPr="000E13A0">
              <w:rPr>
                <w:b/>
                <w:i/>
              </w:rPr>
              <w:lastRenderedPageBreak/>
              <w:t xml:space="preserve">případech </w:t>
            </w:r>
            <w:r w:rsidR="009751BC" w:rsidRPr="000E13A0">
              <w:rPr>
                <w:b/>
                <w:i/>
              </w:rPr>
              <w:t>z</w:t>
            </w:r>
            <w:r w:rsidR="009751BC">
              <w:rPr>
                <w:b/>
                <w:i/>
              </w:rPr>
              <w:t> </w:t>
            </w:r>
            <w:r w:rsidRPr="000E13A0">
              <w:rPr>
                <w:b/>
                <w:i/>
              </w:rPr>
              <w:t xml:space="preserve">humanitárních důvodů nebo </w:t>
            </w:r>
            <w:r w:rsidR="009751BC" w:rsidRPr="000E13A0">
              <w:rPr>
                <w:b/>
                <w:i/>
              </w:rPr>
              <w:t>v</w:t>
            </w:r>
            <w:r w:rsidR="009751BC">
              <w:rPr>
                <w:b/>
                <w:i/>
              </w:rPr>
              <w:t> </w:t>
            </w:r>
            <w:r w:rsidRPr="000E13A0">
              <w:rPr>
                <w:b/>
                <w:i/>
              </w:rPr>
              <w:t xml:space="preserve">případě, že státní příslušník třetí země řádně spolupracuje </w:t>
            </w:r>
            <w:r w:rsidR="009751BC" w:rsidRPr="000E13A0">
              <w:rPr>
                <w:b/>
                <w:i/>
              </w:rPr>
              <w:t>s</w:t>
            </w:r>
            <w:r w:rsidR="009751BC">
              <w:rPr>
                <w:b/>
                <w:i/>
              </w:rPr>
              <w:t> </w:t>
            </w:r>
            <w:r w:rsidRPr="000E13A0">
              <w:rPr>
                <w:b/>
                <w:i/>
              </w:rPr>
              <w:t xml:space="preserve">příslušnými orgány, mimo jiné tím, že se zapíše do programu návratu </w:t>
            </w:r>
            <w:r w:rsidR="009751BC" w:rsidRPr="000E13A0">
              <w:rPr>
                <w:b/>
                <w:i/>
              </w:rPr>
              <w:t>a</w:t>
            </w:r>
            <w:r w:rsidR="009751BC">
              <w:rPr>
                <w:b/>
                <w:i/>
              </w:rPr>
              <w:t> </w:t>
            </w:r>
            <w:r w:rsidRPr="000E13A0">
              <w:rPr>
                <w:b/>
                <w:i/>
              </w:rPr>
              <w:t>opětovného začlenění.</w:t>
            </w:r>
          </w:p>
        </w:tc>
        <w:tc>
          <w:tcPr>
            <w:tcW w:w="4876" w:type="dxa"/>
            <w:tcBorders>
              <w:top w:val="nil"/>
              <w:left w:val="nil"/>
              <w:bottom w:val="nil"/>
              <w:right w:val="nil"/>
            </w:tcBorders>
          </w:tcPr>
          <w:p w14:paraId="4DD1F4A7" w14:textId="77777777" w:rsidR="00045714" w:rsidRPr="000E13A0" w:rsidRDefault="00045714" w:rsidP="00F452F1">
            <w:pPr>
              <w:pStyle w:val="Normal6a"/>
            </w:pPr>
            <w:r w:rsidRPr="000E13A0">
              <w:rPr>
                <w:b/>
                <w:i/>
              </w:rPr>
              <w:lastRenderedPageBreak/>
              <w:t>vypouští se</w:t>
            </w:r>
          </w:p>
        </w:tc>
      </w:tr>
    </w:tbl>
    <w:p w14:paraId="3E729D26"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4E038FC6" w14:textId="77777777" w:rsidR="00AC327C" w:rsidRPr="000E13A0" w:rsidRDefault="00045714" w:rsidP="00045714">
      <w:r w:rsidRPr="005D5784">
        <w:rPr>
          <w:rStyle w:val="HideTWBExt"/>
        </w:rPr>
        <w:t>&lt;/Amend&gt;</w:t>
      </w:r>
    </w:p>
    <w:p w14:paraId="79AF7804"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879</w:t>
      </w:r>
      <w:r w:rsidRPr="005D5784">
        <w:rPr>
          <w:rStyle w:val="HideTWBExt"/>
          <w:b w:val="0"/>
        </w:rPr>
        <w:t>&lt;/NumAm&gt;</w:t>
      </w:r>
    </w:p>
    <w:p w14:paraId="5B9C3088" w14:textId="77777777" w:rsidR="00045714" w:rsidRPr="000E13A0" w:rsidRDefault="00045714" w:rsidP="00045714">
      <w:pPr>
        <w:pStyle w:val="NormalBold"/>
      </w:pPr>
      <w:r w:rsidRPr="005D5784">
        <w:rPr>
          <w:rStyle w:val="HideTWBExt"/>
          <w:b w:val="0"/>
        </w:rPr>
        <w:t>&lt;RepeatBlock-By&gt;&lt;Members&gt;</w:t>
      </w:r>
      <w:r w:rsidRPr="000E13A0">
        <w:t>François-Xavier Bellamy, Lukas Mandl, Alice Teodorescu Måwe, Sander Smit, Loránt Vincze, Lena Düpont, Tomas Tobé, Rasa Juknevičienė, Jeroen Lenaers</w:t>
      </w:r>
      <w:r w:rsidRPr="005D5784">
        <w:rPr>
          <w:rStyle w:val="HideTWBExt"/>
          <w:b w:val="0"/>
        </w:rPr>
        <w:t>&lt;/Members&gt;</w:t>
      </w:r>
    </w:p>
    <w:p w14:paraId="11FEADA5" w14:textId="77777777" w:rsidR="00045714" w:rsidRPr="000E13A0" w:rsidRDefault="00045714" w:rsidP="00045714">
      <w:pPr>
        <w:pStyle w:val="NormalBold"/>
      </w:pPr>
      <w:r w:rsidRPr="005D5784">
        <w:rPr>
          <w:rStyle w:val="HideTWBExt"/>
          <w:b w:val="0"/>
        </w:rPr>
        <w:t>&lt;/RepeatBlock-By&gt;</w:t>
      </w:r>
    </w:p>
    <w:p w14:paraId="72585D6B"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4304C0D7" w14:textId="77777777" w:rsidR="00045714" w:rsidRPr="000E13A0" w:rsidRDefault="00045714" w:rsidP="00045714">
      <w:pPr>
        <w:pStyle w:val="NormalBold"/>
      </w:pPr>
      <w:r w:rsidRPr="005D5784">
        <w:rPr>
          <w:rStyle w:val="HideTWBExt"/>
          <w:b w:val="0"/>
        </w:rPr>
        <w:t>&lt;Article&gt;</w:t>
      </w:r>
      <w:r w:rsidRPr="000E13A0">
        <w:t>Čl. 10 – odst. 5</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0BA241D0" w14:textId="77777777" w:rsidTr="00F452F1">
        <w:trPr>
          <w:trHeight w:hRule="exact" w:val="240"/>
          <w:jc w:val="center"/>
        </w:trPr>
        <w:tc>
          <w:tcPr>
            <w:tcW w:w="9752" w:type="dxa"/>
            <w:gridSpan w:val="2"/>
            <w:tcBorders>
              <w:top w:val="nil"/>
              <w:left w:val="nil"/>
              <w:bottom w:val="nil"/>
              <w:right w:val="nil"/>
            </w:tcBorders>
          </w:tcPr>
          <w:p w14:paraId="2866D265" w14:textId="77777777" w:rsidR="00045714" w:rsidRPr="000E13A0" w:rsidRDefault="00045714" w:rsidP="00F452F1"/>
        </w:tc>
      </w:tr>
      <w:tr w:rsidR="00045714" w:rsidRPr="000E13A0" w14:paraId="09C31F7C" w14:textId="77777777" w:rsidTr="00F452F1">
        <w:trPr>
          <w:trHeight w:val="240"/>
          <w:jc w:val="center"/>
        </w:trPr>
        <w:tc>
          <w:tcPr>
            <w:tcW w:w="4876" w:type="dxa"/>
            <w:tcBorders>
              <w:top w:val="nil"/>
              <w:left w:val="nil"/>
              <w:bottom w:val="nil"/>
              <w:right w:val="nil"/>
            </w:tcBorders>
          </w:tcPr>
          <w:p w14:paraId="6AC38939"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6A74468B" w14:textId="77777777" w:rsidR="00045714" w:rsidRPr="000E13A0" w:rsidRDefault="00045714" w:rsidP="00F452F1">
            <w:pPr>
              <w:pStyle w:val="AmColumnHeading"/>
            </w:pPr>
            <w:r w:rsidRPr="000E13A0">
              <w:t>Pozměňovací návrh</w:t>
            </w:r>
          </w:p>
        </w:tc>
      </w:tr>
      <w:tr w:rsidR="00045714" w:rsidRPr="000E13A0" w14:paraId="628721CB" w14:textId="77777777" w:rsidTr="00F452F1">
        <w:trPr>
          <w:jc w:val="center"/>
        </w:trPr>
        <w:tc>
          <w:tcPr>
            <w:tcW w:w="4876" w:type="dxa"/>
            <w:tcBorders>
              <w:top w:val="nil"/>
              <w:left w:val="nil"/>
              <w:bottom w:val="nil"/>
              <w:right w:val="nil"/>
            </w:tcBorders>
          </w:tcPr>
          <w:p w14:paraId="1D9B9B7C" w14:textId="3F592921" w:rsidR="00045714" w:rsidRPr="000E13A0" w:rsidRDefault="00045714" w:rsidP="00F452F1">
            <w:pPr>
              <w:pStyle w:val="Normal6a"/>
            </w:pPr>
            <w:r w:rsidRPr="000E13A0">
              <w:rPr>
                <w:b/>
                <w:i/>
              </w:rPr>
              <w:t>5.</w:t>
            </w:r>
            <w:r w:rsidRPr="000E13A0">
              <w:tab/>
            </w:r>
            <w:r w:rsidRPr="000E13A0">
              <w:rPr>
                <w:b/>
                <w:i/>
              </w:rPr>
              <w:t xml:space="preserve">Příslušné orgány mohou upustit od vydání zákazu vstupu </w:t>
            </w:r>
            <w:r w:rsidR="009751BC" w:rsidRPr="000E13A0">
              <w:rPr>
                <w:b/>
                <w:i/>
              </w:rPr>
              <w:t>v</w:t>
            </w:r>
            <w:r w:rsidR="009751BC">
              <w:rPr>
                <w:b/>
                <w:i/>
              </w:rPr>
              <w:t> </w:t>
            </w:r>
            <w:r w:rsidRPr="000E13A0">
              <w:rPr>
                <w:b/>
                <w:i/>
              </w:rPr>
              <w:t xml:space="preserve">jednotlivých případech </w:t>
            </w:r>
            <w:r w:rsidR="009751BC" w:rsidRPr="000E13A0">
              <w:rPr>
                <w:b/>
                <w:i/>
              </w:rPr>
              <w:t>z</w:t>
            </w:r>
            <w:r w:rsidR="009751BC">
              <w:rPr>
                <w:b/>
                <w:i/>
              </w:rPr>
              <w:t> </w:t>
            </w:r>
            <w:r w:rsidRPr="000E13A0">
              <w:rPr>
                <w:b/>
                <w:i/>
              </w:rPr>
              <w:t xml:space="preserve">humanitárních důvodů nebo </w:t>
            </w:r>
            <w:r w:rsidR="009751BC" w:rsidRPr="000E13A0">
              <w:rPr>
                <w:b/>
                <w:i/>
              </w:rPr>
              <w:t>v</w:t>
            </w:r>
            <w:r w:rsidR="009751BC">
              <w:rPr>
                <w:b/>
                <w:i/>
              </w:rPr>
              <w:t> </w:t>
            </w:r>
            <w:r w:rsidRPr="000E13A0">
              <w:rPr>
                <w:b/>
                <w:i/>
              </w:rPr>
              <w:t xml:space="preserve">případě, že státní příslušník třetí země řádně spolupracuje </w:t>
            </w:r>
            <w:r w:rsidR="009751BC" w:rsidRPr="000E13A0">
              <w:rPr>
                <w:b/>
                <w:i/>
              </w:rPr>
              <w:t>s</w:t>
            </w:r>
            <w:r w:rsidR="009751BC">
              <w:rPr>
                <w:b/>
                <w:i/>
              </w:rPr>
              <w:t> </w:t>
            </w:r>
            <w:r w:rsidRPr="000E13A0">
              <w:rPr>
                <w:b/>
                <w:i/>
              </w:rPr>
              <w:t xml:space="preserve">příslušnými orgány, mimo jiné tím, že se zapíše do programu návratu </w:t>
            </w:r>
            <w:r w:rsidR="009751BC" w:rsidRPr="000E13A0">
              <w:rPr>
                <w:b/>
                <w:i/>
              </w:rPr>
              <w:t>a</w:t>
            </w:r>
            <w:r w:rsidR="009751BC">
              <w:rPr>
                <w:b/>
                <w:i/>
              </w:rPr>
              <w:t> </w:t>
            </w:r>
            <w:r w:rsidRPr="000E13A0">
              <w:rPr>
                <w:b/>
                <w:i/>
              </w:rPr>
              <w:t>opětovného začlenění.</w:t>
            </w:r>
          </w:p>
        </w:tc>
        <w:tc>
          <w:tcPr>
            <w:tcW w:w="4876" w:type="dxa"/>
            <w:tcBorders>
              <w:top w:val="nil"/>
              <w:left w:val="nil"/>
              <w:bottom w:val="nil"/>
              <w:right w:val="nil"/>
            </w:tcBorders>
          </w:tcPr>
          <w:p w14:paraId="75A8A9CD" w14:textId="77777777" w:rsidR="00045714" w:rsidRPr="000E13A0" w:rsidRDefault="00045714" w:rsidP="00F452F1">
            <w:pPr>
              <w:pStyle w:val="Normal6a"/>
            </w:pPr>
            <w:r w:rsidRPr="000E13A0">
              <w:rPr>
                <w:b/>
                <w:i/>
              </w:rPr>
              <w:t>vypouští se</w:t>
            </w:r>
          </w:p>
        </w:tc>
      </w:tr>
    </w:tbl>
    <w:p w14:paraId="7528608E"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290D126F" w14:textId="77777777" w:rsidR="00AC327C" w:rsidRPr="000E13A0" w:rsidRDefault="00045714" w:rsidP="00045714">
      <w:r w:rsidRPr="005D5784">
        <w:rPr>
          <w:rStyle w:val="HideTWBExt"/>
        </w:rPr>
        <w:t>&lt;/Amend&gt;</w:t>
      </w:r>
    </w:p>
    <w:p w14:paraId="7589070F"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880</w:t>
      </w:r>
      <w:r w:rsidRPr="005D5784">
        <w:rPr>
          <w:rStyle w:val="HideTWBExt"/>
          <w:b w:val="0"/>
        </w:rPr>
        <w:t>&lt;/NumAm&gt;</w:t>
      </w:r>
    </w:p>
    <w:p w14:paraId="24E0C961" w14:textId="77777777" w:rsidR="00045714" w:rsidRPr="000E13A0" w:rsidRDefault="00045714" w:rsidP="00045714">
      <w:pPr>
        <w:pStyle w:val="NormalBold"/>
      </w:pPr>
      <w:r w:rsidRPr="005D5784">
        <w:rPr>
          <w:rStyle w:val="HideTWBExt"/>
          <w:b w:val="0"/>
        </w:rPr>
        <w:t>&lt;RepeatBlock-By&gt;&lt;Members&gt;</w:t>
      </w:r>
      <w:r w:rsidRPr="000E13A0">
        <w:t>Charlie Weimers, Alessandro Ciriani, Assita Kanko</w:t>
      </w:r>
      <w:r w:rsidRPr="005D5784">
        <w:rPr>
          <w:rStyle w:val="HideTWBExt"/>
          <w:b w:val="0"/>
        </w:rPr>
        <w:t>&lt;/Members&gt;</w:t>
      </w:r>
    </w:p>
    <w:p w14:paraId="5E9A5CB0" w14:textId="77777777" w:rsidR="00045714" w:rsidRPr="000E13A0" w:rsidRDefault="00045714" w:rsidP="00045714">
      <w:pPr>
        <w:pStyle w:val="NormalBold"/>
      </w:pPr>
      <w:r w:rsidRPr="005D5784">
        <w:rPr>
          <w:rStyle w:val="HideTWBExt"/>
          <w:b w:val="0"/>
        </w:rPr>
        <w:t>&lt;/RepeatBlock-By&gt;</w:t>
      </w:r>
    </w:p>
    <w:p w14:paraId="62E2AC98"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2D042933" w14:textId="77777777" w:rsidR="00045714" w:rsidRPr="000E13A0" w:rsidRDefault="00045714" w:rsidP="00045714">
      <w:pPr>
        <w:pStyle w:val="NormalBold"/>
      </w:pPr>
      <w:r w:rsidRPr="005D5784">
        <w:rPr>
          <w:rStyle w:val="HideTWBExt"/>
          <w:b w:val="0"/>
        </w:rPr>
        <w:t>&lt;Article&gt;</w:t>
      </w:r>
      <w:r w:rsidRPr="000E13A0">
        <w:t>Čl. 10 – odst. 5</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794372EF" w14:textId="77777777" w:rsidTr="00F452F1">
        <w:trPr>
          <w:trHeight w:hRule="exact" w:val="240"/>
          <w:jc w:val="center"/>
        </w:trPr>
        <w:tc>
          <w:tcPr>
            <w:tcW w:w="9752" w:type="dxa"/>
            <w:gridSpan w:val="2"/>
            <w:tcBorders>
              <w:top w:val="nil"/>
              <w:left w:val="nil"/>
              <w:bottom w:val="nil"/>
              <w:right w:val="nil"/>
            </w:tcBorders>
          </w:tcPr>
          <w:p w14:paraId="13AD452C" w14:textId="77777777" w:rsidR="00045714" w:rsidRPr="000E13A0" w:rsidRDefault="00045714" w:rsidP="00F452F1"/>
        </w:tc>
      </w:tr>
      <w:tr w:rsidR="00045714" w:rsidRPr="000E13A0" w14:paraId="6F6FF679" w14:textId="77777777" w:rsidTr="00F452F1">
        <w:trPr>
          <w:trHeight w:val="240"/>
          <w:jc w:val="center"/>
        </w:trPr>
        <w:tc>
          <w:tcPr>
            <w:tcW w:w="4876" w:type="dxa"/>
            <w:tcBorders>
              <w:top w:val="nil"/>
              <w:left w:val="nil"/>
              <w:bottom w:val="nil"/>
              <w:right w:val="nil"/>
            </w:tcBorders>
          </w:tcPr>
          <w:p w14:paraId="2B9D45BE"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4B895ADF" w14:textId="77777777" w:rsidR="00045714" w:rsidRPr="000E13A0" w:rsidRDefault="00045714" w:rsidP="00F452F1">
            <w:pPr>
              <w:pStyle w:val="AmColumnHeading"/>
            </w:pPr>
            <w:r w:rsidRPr="000E13A0">
              <w:t>Pozměňovací návrh</w:t>
            </w:r>
          </w:p>
        </w:tc>
      </w:tr>
      <w:tr w:rsidR="00045714" w:rsidRPr="000E13A0" w14:paraId="196AACB8" w14:textId="77777777" w:rsidTr="00F452F1">
        <w:trPr>
          <w:jc w:val="center"/>
        </w:trPr>
        <w:tc>
          <w:tcPr>
            <w:tcW w:w="4876" w:type="dxa"/>
            <w:tcBorders>
              <w:top w:val="nil"/>
              <w:left w:val="nil"/>
              <w:bottom w:val="nil"/>
              <w:right w:val="nil"/>
            </w:tcBorders>
          </w:tcPr>
          <w:p w14:paraId="354F7B84" w14:textId="0C889BC9" w:rsidR="00045714" w:rsidRPr="000E13A0" w:rsidRDefault="00045714" w:rsidP="00F452F1">
            <w:pPr>
              <w:pStyle w:val="Normal6a"/>
            </w:pPr>
            <w:r w:rsidRPr="000E13A0">
              <w:t>5.</w:t>
            </w:r>
            <w:r w:rsidRPr="000E13A0">
              <w:tab/>
              <w:t xml:space="preserve">Příslušné orgány mohou upustit od vydání zákazu vstupu </w:t>
            </w:r>
            <w:r w:rsidR="009751BC" w:rsidRPr="000E13A0">
              <w:t>v</w:t>
            </w:r>
            <w:r w:rsidR="009751BC">
              <w:t> </w:t>
            </w:r>
            <w:r w:rsidRPr="000E13A0">
              <w:t xml:space="preserve">jednotlivých případech </w:t>
            </w:r>
            <w:r w:rsidR="009751BC" w:rsidRPr="000E13A0">
              <w:t>z</w:t>
            </w:r>
            <w:r w:rsidR="009751BC">
              <w:t> </w:t>
            </w:r>
            <w:r w:rsidRPr="000E13A0">
              <w:t xml:space="preserve">humanitárních důvodů nebo </w:t>
            </w:r>
            <w:r w:rsidR="009751BC" w:rsidRPr="000E13A0">
              <w:t>v</w:t>
            </w:r>
            <w:r w:rsidR="009751BC">
              <w:t> </w:t>
            </w:r>
            <w:r w:rsidRPr="000E13A0">
              <w:t xml:space="preserve">případě, že státní příslušník třetí země řádně spolupracuje </w:t>
            </w:r>
            <w:r w:rsidR="009751BC" w:rsidRPr="000E13A0">
              <w:t>s</w:t>
            </w:r>
            <w:r w:rsidR="009751BC">
              <w:t> </w:t>
            </w:r>
            <w:r w:rsidRPr="000E13A0">
              <w:t xml:space="preserve">příslušnými orgány, mimo jiné tím, že se zapíše do programu návratu </w:t>
            </w:r>
            <w:r w:rsidR="009751BC" w:rsidRPr="000E13A0">
              <w:t>a</w:t>
            </w:r>
            <w:r w:rsidR="009751BC">
              <w:t> </w:t>
            </w:r>
            <w:r w:rsidRPr="000E13A0">
              <w:t>opětovného začlenění.</w:t>
            </w:r>
          </w:p>
        </w:tc>
        <w:tc>
          <w:tcPr>
            <w:tcW w:w="4876" w:type="dxa"/>
            <w:tcBorders>
              <w:top w:val="nil"/>
              <w:left w:val="nil"/>
              <w:bottom w:val="nil"/>
              <w:right w:val="nil"/>
            </w:tcBorders>
          </w:tcPr>
          <w:p w14:paraId="45423EA9" w14:textId="0E4BC5F4" w:rsidR="00045714" w:rsidRPr="000E13A0" w:rsidRDefault="00045714" w:rsidP="00F452F1">
            <w:pPr>
              <w:pStyle w:val="Normal6a"/>
            </w:pPr>
            <w:r w:rsidRPr="000E13A0">
              <w:t>5.</w:t>
            </w:r>
            <w:r w:rsidRPr="000E13A0">
              <w:tab/>
              <w:t xml:space="preserve">Příslušné orgány mohou upustit od vydání zákazu vstupu </w:t>
            </w:r>
            <w:r w:rsidR="009751BC" w:rsidRPr="000E13A0">
              <w:t>v</w:t>
            </w:r>
            <w:r w:rsidR="009751BC">
              <w:t> </w:t>
            </w:r>
            <w:r w:rsidRPr="000E13A0">
              <w:t xml:space="preserve">jednotlivých případech </w:t>
            </w:r>
            <w:r w:rsidR="009751BC" w:rsidRPr="000E13A0">
              <w:t>z</w:t>
            </w:r>
            <w:r w:rsidR="009751BC">
              <w:t> </w:t>
            </w:r>
            <w:r w:rsidRPr="000E13A0">
              <w:t>humanitárních důvodů</w:t>
            </w:r>
            <w:r w:rsidRPr="000E13A0">
              <w:rPr>
                <w:b/>
                <w:i/>
              </w:rPr>
              <w:t xml:space="preserve">, pokud je státní příslušník třetí země obětí obchodování </w:t>
            </w:r>
            <w:r w:rsidR="009751BC" w:rsidRPr="000E13A0">
              <w:rPr>
                <w:b/>
                <w:i/>
              </w:rPr>
              <w:t>s</w:t>
            </w:r>
            <w:r w:rsidR="009751BC">
              <w:rPr>
                <w:b/>
                <w:i/>
              </w:rPr>
              <w:t> </w:t>
            </w:r>
            <w:r w:rsidRPr="000E13A0">
              <w:rPr>
                <w:b/>
                <w:i/>
              </w:rPr>
              <w:t>lidmi</w:t>
            </w:r>
            <w:r w:rsidRPr="000E13A0">
              <w:t xml:space="preserve"> nebo </w:t>
            </w:r>
            <w:r w:rsidR="009751BC" w:rsidRPr="000E13A0">
              <w:t>v</w:t>
            </w:r>
            <w:r w:rsidR="009751BC">
              <w:t> </w:t>
            </w:r>
            <w:r w:rsidRPr="000E13A0">
              <w:t xml:space="preserve">případě, že státní příslušník třetí země řádně spolupracuje </w:t>
            </w:r>
            <w:r w:rsidR="009751BC" w:rsidRPr="000E13A0">
              <w:t>s</w:t>
            </w:r>
            <w:r w:rsidR="009751BC">
              <w:t> </w:t>
            </w:r>
            <w:r w:rsidRPr="000E13A0">
              <w:t xml:space="preserve">příslušnými orgány, mimo jiné tím, že se zapíše do programu návratu </w:t>
            </w:r>
            <w:r w:rsidR="009751BC" w:rsidRPr="000E13A0">
              <w:lastRenderedPageBreak/>
              <w:t>a</w:t>
            </w:r>
            <w:r w:rsidR="009751BC">
              <w:t> </w:t>
            </w:r>
            <w:r w:rsidRPr="000E13A0">
              <w:t>opětovného začlenění.</w:t>
            </w:r>
          </w:p>
        </w:tc>
      </w:tr>
    </w:tbl>
    <w:p w14:paraId="2C70C1B9" w14:textId="77777777" w:rsidR="00045714" w:rsidRPr="000E13A0" w:rsidRDefault="00045714" w:rsidP="00045714">
      <w:pPr>
        <w:pStyle w:val="AmOrLang"/>
      </w:pPr>
      <w:r w:rsidRPr="000E13A0">
        <w:lastRenderedPageBreak/>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7CC4967E" w14:textId="77777777" w:rsidR="00AC327C" w:rsidRPr="000E13A0" w:rsidRDefault="00045714" w:rsidP="00045714">
      <w:r w:rsidRPr="005D5784">
        <w:rPr>
          <w:rStyle w:val="HideTWBExt"/>
        </w:rPr>
        <w:t>&lt;/Amend&gt;</w:t>
      </w:r>
    </w:p>
    <w:p w14:paraId="1CCE5A22"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881</w:t>
      </w:r>
      <w:r w:rsidRPr="005D5784">
        <w:rPr>
          <w:rStyle w:val="HideTWBExt"/>
          <w:b w:val="0"/>
        </w:rPr>
        <w:t>&lt;/NumAm&gt;</w:t>
      </w:r>
    </w:p>
    <w:p w14:paraId="336495A8" w14:textId="77777777" w:rsidR="00045714" w:rsidRPr="000E13A0" w:rsidRDefault="00045714" w:rsidP="00045714">
      <w:pPr>
        <w:pStyle w:val="NormalBold"/>
      </w:pPr>
      <w:r w:rsidRPr="005D5784">
        <w:rPr>
          <w:rStyle w:val="HideTWBExt"/>
          <w:b w:val="0"/>
        </w:rPr>
        <w:t>&lt;RepeatBlock-By&gt;&lt;Members&gt;</w:t>
      </w:r>
      <w:r w:rsidRPr="000E13A0">
        <w:t>Nadine Morano</w:t>
      </w:r>
      <w:r w:rsidRPr="005D5784">
        <w:rPr>
          <w:rStyle w:val="HideTWBExt"/>
          <w:b w:val="0"/>
        </w:rPr>
        <w:t>&lt;/Members&gt;</w:t>
      </w:r>
    </w:p>
    <w:p w14:paraId="34CE1690" w14:textId="77777777" w:rsidR="00045714" w:rsidRPr="000E13A0" w:rsidRDefault="00045714" w:rsidP="00045714">
      <w:pPr>
        <w:pStyle w:val="NormalBold"/>
      </w:pPr>
      <w:r w:rsidRPr="005D5784">
        <w:rPr>
          <w:rStyle w:val="HideTWBExt"/>
          <w:b w:val="0"/>
        </w:rPr>
        <w:t>&lt;/RepeatBlock-By&gt;</w:t>
      </w:r>
    </w:p>
    <w:p w14:paraId="6144658E"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17F8F139" w14:textId="77777777" w:rsidR="00045714" w:rsidRPr="000E13A0" w:rsidRDefault="00045714" w:rsidP="00045714">
      <w:pPr>
        <w:pStyle w:val="NormalBold"/>
      </w:pPr>
      <w:r w:rsidRPr="005D5784">
        <w:rPr>
          <w:rStyle w:val="HideTWBExt"/>
          <w:b w:val="0"/>
        </w:rPr>
        <w:t>&lt;Article&gt;</w:t>
      </w:r>
      <w:r w:rsidRPr="000E13A0">
        <w:t>Čl. 10 – odst. 5</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06EB3E86" w14:textId="77777777" w:rsidTr="00F452F1">
        <w:trPr>
          <w:trHeight w:hRule="exact" w:val="240"/>
          <w:jc w:val="center"/>
        </w:trPr>
        <w:tc>
          <w:tcPr>
            <w:tcW w:w="9752" w:type="dxa"/>
            <w:gridSpan w:val="2"/>
            <w:tcBorders>
              <w:top w:val="nil"/>
              <w:left w:val="nil"/>
              <w:bottom w:val="nil"/>
              <w:right w:val="nil"/>
            </w:tcBorders>
          </w:tcPr>
          <w:p w14:paraId="444ADC1E" w14:textId="77777777" w:rsidR="00045714" w:rsidRPr="000E13A0" w:rsidRDefault="00045714" w:rsidP="00F452F1"/>
        </w:tc>
      </w:tr>
      <w:tr w:rsidR="00045714" w:rsidRPr="000E13A0" w14:paraId="38823A76" w14:textId="77777777" w:rsidTr="00F452F1">
        <w:trPr>
          <w:trHeight w:val="240"/>
          <w:jc w:val="center"/>
        </w:trPr>
        <w:tc>
          <w:tcPr>
            <w:tcW w:w="4876" w:type="dxa"/>
            <w:tcBorders>
              <w:top w:val="nil"/>
              <w:left w:val="nil"/>
              <w:bottom w:val="nil"/>
              <w:right w:val="nil"/>
            </w:tcBorders>
          </w:tcPr>
          <w:p w14:paraId="09CA4312"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2F7BB958" w14:textId="77777777" w:rsidR="00045714" w:rsidRPr="000E13A0" w:rsidRDefault="00045714" w:rsidP="00F452F1">
            <w:pPr>
              <w:pStyle w:val="AmColumnHeading"/>
            </w:pPr>
            <w:r w:rsidRPr="000E13A0">
              <w:t>Pozměňovací návrh</w:t>
            </w:r>
          </w:p>
        </w:tc>
      </w:tr>
      <w:tr w:rsidR="00045714" w:rsidRPr="000E13A0" w14:paraId="6B1D01F5" w14:textId="77777777" w:rsidTr="00F452F1">
        <w:trPr>
          <w:jc w:val="center"/>
        </w:trPr>
        <w:tc>
          <w:tcPr>
            <w:tcW w:w="4876" w:type="dxa"/>
            <w:tcBorders>
              <w:top w:val="nil"/>
              <w:left w:val="nil"/>
              <w:bottom w:val="nil"/>
              <w:right w:val="nil"/>
            </w:tcBorders>
          </w:tcPr>
          <w:p w14:paraId="7709A45E" w14:textId="2035B4A7" w:rsidR="00045714" w:rsidRPr="000E13A0" w:rsidRDefault="00045714" w:rsidP="00F452F1">
            <w:pPr>
              <w:pStyle w:val="Normal6a"/>
            </w:pPr>
            <w:r w:rsidRPr="000E13A0">
              <w:t>5.</w:t>
            </w:r>
            <w:r w:rsidRPr="000E13A0">
              <w:tab/>
              <w:t xml:space="preserve">Příslušné orgány mohou upustit od vydání zákazu vstupu </w:t>
            </w:r>
            <w:r w:rsidR="009751BC" w:rsidRPr="000E13A0">
              <w:rPr>
                <w:b/>
                <w:i/>
              </w:rPr>
              <w:t>v</w:t>
            </w:r>
            <w:r w:rsidR="009751BC">
              <w:rPr>
                <w:b/>
                <w:i/>
              </w:rPr>
              <w:t> </w:t>
            </w:r>
            <w:r w:rsidRPr="000E13A0">
              <w:rPr>
                <w:b/>
                <w:i/>
              </w:rPr>
              <w:t xml:space="preserve">jednotlivých případech </w:t>
            </w:r>
            <w:r w:rsidR="009751BC" w:rsidRPr="000E13A0">
              <w:rPr>
                <w:b/>
                <w:i/>
              </w:rPr>
              <w:t>z</w:t>
            </w:r>
            <w:r w:rsidR="009751BC">
              <w:rPr>
                <w:b/>
                <w:i/>
              </w:rPr>
              <w:t> </w:t>
            </w:r>
            <w:r w:rsidRPr="000E13A0">
              <w:rPr>
                <w:b/>
                <w:i/>
              </w:rPr>
              <w:t>humanitárních důvodů nebo</w:t>
            </w:r>
            <w:r w:rsidRPr="000E13A0">
              <w:t xml:space="preserve"> </w:t>
            </w:r>
            <w:r w:rsidR="009751BC" w:rsidRPr="000E13A0">
              <w:t>v</w:t>
            </w:r>
            <w:r w:rsidR="009751BC">
              <w:t> </w:t>
            </w:r>
            <w:r w:rsidRPr="000E13A0">
              <w:t xml:space="preserve">případě, že státní příslušník třetí země řádně spolupracuje </w:t>
            </w:r>
            <w:r w:rsidR="009751BC" w:rsidRPr="000E13A0">
              <w:t>s</w:t>
            </w:r>
            <w:r w:rsidR="009751BC">
              <w:t> </w:t>
            </w:r>
            <w:r w:rsidRPr="000E13A0">
              <w:t xml:space="preserve">příslušnými orgány, mimo jiné tím, že se zapíše do programu návratu </w:t>
            </w:r>
            <w:r w:rsidR="009751BC" w:rsidRPr="000E13A0">
              <w:t>a</w:t>
            </w:r>
            <w:r w:rsidR="009751BC">
              <w:t> </w:t>
            </w:r>
            <w:r w:rsidRPr="000E13A0">
              <w:t>opětovného začlenění.</w:t>
            </w:r>
          </w:p>
        </w:tc>
        <w:tc>
          <w:tcPr>
            <w:tcW w:w="4876" w:type="dxa"/>
            <w:tcBorders>
              <w:top w:val="nil"/>
              <w:left w:val="nil"/>
              <w:bottom w:val="nil"/>
              <w:right w:val="nil"/>
            </w:tcBorders>
          </w:tcPr>
          <w:p w14:paraId="47F3B2BE" w14:textId="77CE8654" w:rsidR="00045714" w:rsidRPr="000E13A0" w:rsidRDefault="00045714" w:rsidP="00F452F1">
            <w:pPr>
              <w:pStyle w:val="Normal6a"/>
            </w:pPr>
            <w:r w:rsidRPr="000E13A0">
              <w:t>5.</w:t>
            </w:r>
            <w:r w:rsidRPr="000E13A0">
              <w:tab/>
              <w:t xml:space="preserve">Příslušné orgány mohou upustit od vydání zákazu vstupu </w:t>
            </w:r>
            <w:r w:rsidR="009751BC" w:rsidRPr="000E13A0">
              <w:t>v</w:t>
            </w:r>
            <w:r w:rsidR="009751BC">
              <w:t> </w:t>
            </w:r>
            <w:r w:rsidRPr="000E13A0">
              <w:t xml:space="preserve">případě, že státní příslušník třetí země řádně spolupracuje </w:t>
            </w:r>
            <w:r w:rsidR="009751BC" w:rsidRPr="000E13A0">
              <w:t>s</w:t>
            </w:r>
            <w:r w:rsidR="009751BC">
              <w:t> </w:t>
            </w:r>
            <w:r w:rsidRPr="000E13A0">
              <w:t xml:space="preserve">příslušnými orgány, mimo jiné tím, že se zapíše do programu návratu </w:t>
            </w:r>
            <w:r w:rsidR="009751BC" w:rsidRPr="000E13A0">
              <w:t>a</w:t>
            </w:r>
            <w:r w:rsidR="009751BC">
              <w:t> </w:t>
            </w:r>
            <w:r w:rsidRPr="000E13A0">
              <w:t>opětovného začlenění.</w:t>
            </w:r>
          </w:p>
        </w:tc>
      </w:tr>
    </w:tbl>
    <w:p w14:paraId="52E0F329"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{FR}</w:t>
      </w:r>
      <w:r w:rsidRPr="000E13A0">
        <w:t>fr</w:t>
      </w:r>
      <w:r w:rsidRPr="005D5784">
        <w:rPr>
          <w:rStyle w:val="HideTWBExt"/>
        </w:rPr>
        <w:t>&lt;/Original&gt;</w:t>
      </w:r>
    </w:p>
    <w:p w14:paraId="1ADD601C" w14:textId="77777777" w:rsidR="00AC327C" w:rsidRPr="000E13A0" w:rsidRDefault="00045714" w:rsidP="00045714">
      <w:r w:rsidRPr="005D5784">
        <w:rPr>
          <w:rStyle w:val="HideTWBExt"/>
        </w:rPr>
        <w:t>&lt;/Amend&gt;</w:t>
      </w:r>
    </w:p>
    <w:p w14:paraId="39BCE172"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882</w:t>
      </w:r>
      <w:r w:rsidRPr="005D5784">
        <w:rPr>
          <w:rStyle w:val="HideTWBExt"/>
          <w:b w:val="0"/>
        </w:rPr>
        <w:t>&lt;/NumAm&gt;</w:t>
      </w:r>
    </w:p>
    <w:p w14:paraId="1E21B300" w14:textId="77777777" w:rsidR="00045714" w:rsidRPr="000E13A0" w:rsidRDefault="00045714" w:rsidP="00045714">
      <w:pPr>
        <w:pStyle w:val="NormalBold"/>
      </w:pPr>
      <w:r w:rsidRPr="005D5784">
        <w:rPr>
          <w:rStyle w:val="HideTWBExt"/>
          <w:b w:val="0"/>
        </w:rPr>
        <w:t>&lt;RepeatBlock-By&gt;&lt;Members&gt;</w:t>
      </w:r>
      <w:r w:rsidRPr="000E13A0">
        <w:t>Mélissa Camara</w:t>
      </w:r>
      <w:r w:rsidRPr="005D5784">
        <w:rPr>
          <w:rStyle w:val="HideTWBExt"/>
          <w:b w:val="0"/>
        </w:rPr>
        <w:t>&lt;/Members&gt;</w:t>
      </w:r>
    </w:p>
    <w:p w14:paraId="0DDCBFA6" w14:textId="77777777" w:rsidR="00045714" w:rsidRPr="000E13A0" w:rsidRDefault="00045714" w:rsidP="00045714">
      <w:pPr>
        <w:pStyle w:val="NormalBold"/>
      </w:pPr>
      <w:r w:rsidRPr="005D5784">
        <w:rPr>
          <w:rStyle w:val="HideTWBExt"/>
          <w:b w:val="0"/>
        </w:rPr>
        <w:t>&lt;/RepeatBlock-By&gt;</w:t>
      </w:r>
    </w:p>
    <w:p w14:paraId="68B10311"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69CF931E" w14:textId="77777777" w:rsidR="00045714" w:rsidRPr="000E13A0" w:rsidRDefault="00045714" w:rsidP="00045714">
      <w:pPr>
        <w:pStyle w:val="NormalBold"/>
      </w:pPr>
      <w:r w:rsidRPr="005D5784">
        <w:rPr>
          <w:rStyle w:val="HideTWBExt"/>
          <w:b w:val="0"/>
        </w:rPr>
        <w:t>&lt;Article&gt;</w:t>
      </w:r>
      <w:r w:rsidRPr="000E13A0">
        <w:t>Čl. 10 – odst. 5</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0629AEC4" w14:textId="77777777" w:rsidTr="00F452F1">
        <w:trPr>
          <w:trHeight w:hRule="exact" w:val="240"/>
          <w:jc w:val="center"/>
        </w:trPr>
        <w:tc>
          <w:tcPr>
            <w:tcW w:w="9752" w:type="dxa"/>
            <w:gridSpan w:val="2"/>
            <w:tcBorders>
              <w:top w:val="nil"/>
              <w:left w:val="nil"/>
              <w:bottom w:val="nil"/>
              <w:right w:val="nil"/>
            </w:tcBorders>
          </w:tcPr>
          <w:p w14:paraId="5B4BCDF9" w14:textId="77777777" w:rsidR="00045714" w:rsidRPr="000E13A0" w:rsidRDefault="00045714" w:rsidP="00F452F1"/>
        </w:tc>
      </w:tr>
      <w:tr w:rsidR="00045714" w:rsidRPr="000E13A0" w14:paraId="1CD0BB1C" w14:textId="77777777" w:rsidTr="00F452F1">
        <w:trPr>
          <w:trHeight w:val="240"/>
          <w:jc w:val="center"/>
        </w:trPr>
        <w:tc>
          <w:tcPr>
            <w:tcW w:w="4876" w:type="dxa"/>
            <w:tcBorders>
              <w:top w:val="nil"/>
              <w:left w:val="nil"/>
              <w:bottom w:val="nil"/>
              <w:right w:val="nil"/>
            </w:tcBorders>
          </w:tcPr>
          <w:p w14:paraId="08223880"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23DE28D2" w14:textId="77777777" w:rsidR="00045714" w:rsidRPr="000E13A0" w:rsidRDefault="00045714" w:rsidP="00F452F1">
            <w:pPr>
              <w:pStyle w:val="AmColumnHeading"/>
            </w:pPr>
            <w:r w:rsidRPr="000E13A0">
              <w:t>Pozměňovací návrh</w:t>
            </w:r>
          </w:p>
        </w:tc>
      </w:tr>
      <w:tr w:rsidR="00045714" w:rsidRPr="000E13A0" w14:paraId="1074924D" w14:textId="77777777" w:rsidTr="00F452F1">
        <w:trPr>
          <w:jc w:val="center"/>
        </w:trPr>
        <w:tc>
          <w:tcPr>
            <w:tcW w:w="4876" w:type="dxa"/>
            <w:tcBorders>
              <w:top w:val="nil"/>
              <w:left w:val="nil"/>
              <w:bottom w:val="nil"/>
              <w:right w:val="nil"/>
            </w:tcBorders>
          </w:tcPr>
          <w:p w14:paraId="0EA6EB34" w14:textId="53998F8F" w:rsidR="00045714" w:rsidRPr="000E13A0" w:rsidRDefault="00045714" w:rsidP="00F452F1">
            <w:pPr>
              <w:pStyle w:val="Normal6a"/>
            </w:pPr>
            <w:r w:rsidRPr="000E13A0">
              <w:t>5.</w:t>
            </w:r>
            <w:r w:rsidRPr="000E13A0">
              <w:tab/>
              <w:t xml:space="preserve">Příslušné orgány </w:t>
            </w:r>
            <w:r w:rsidRPr="000E13A0">
              <w:rPr>
                <w:b/>
                <w:i/>
              </w:rPr>
              <w:t>mohou upustit od vydání zákazu</w:t>
            </w:r>
            <w:r w:rsidRPr="000E13A0">
              <w:t xml:space="preserve"> vstupu </w:t>
            </w:r>
            <w:r w:rsidR="009751BC" w:rsidRPr="000E13A0">
              <w:t>v</w:t>
            </w:r>
            <w:r w:rsidR="009751BC">
              <w:t> </w:t>
            </w:r>
            <w:r w:rsidRPr="000E13A0">
              <w:t xml:space="preserve">jednotlivých případech </w:t>
            </w:r>
            <w:r w:rsidR="009751BC" w:rsidRPr="000E13A0">
              <w:t>z</w:t>
            </w:r>
            <w:r w:rsidR="009751BC">
              <w:t> </w:t>
            </w:r>
            <w:r w:rsidRPr="000E13A0">
              <w:t xml:space="preserve">humanitárních důvodů nebo </w:t>
            </w:r>
            <w:r w:rsidR="009751BC" w:rsidRPr="000E13A0">
              <w:t>v</w:t>
            </w:r>
            <w:r w:rsidR="009751BC">
              <w:t> </w:t>
            </w:r>
            <w:r w:rsidRPr="000E13A0">
              <w:t xml:space="preserve">případě, že státní příslušník třetí země </w:t>
            </w:r>
            <w:r w:rsidRPr="000E13A0">
              <w:rPr>
                <w:b/>
                <w:i/>
              </w:rPr>
              <w:t xml:space="preserve">řádně spolupracuje </w:t>
            </w:r>
            <w:r w:rsidR="009751BC" w:rsidRPr="000E13A0">
              <w:rPr>
                <w:b/>
                <w:i/>
              </w:rPr>
              <w:t>s</w:t>
            </w:r>
            <w:r w:rsidR="009751BC">
              <w:rPr>
                <w:b/>
                <w:i/>
              </w:rPr>
              <w:t> </w:t>
            </w:r>
            <w:r w:rsidRPr="000E13A0">
              <w:rPr>
                <w:b/>
                <w:i/>
              </w:rPr>
              <w:t>příslušnými orgány, mimo jiné tím, že se zapíše do</w:t>
            </w:r>
            <w:r w:rsidRPr="000E13A0">
              <w:t xml:space="preserve"> programu návratu </w:t>
            </w:r>
            <w:r w:rsidR="009751BC" w:rsidRPr="000E13A0">
              <w:t>a</w:t>
            </w:r>
            <w:r w:rsidR="009751BC">
              <w:t> </w:t>
            </w:r>
            <w:r w:rsidRPr="000E13A0">
              <w:t>opětovného začlenění.</w:t>
            </w:r>
          </w:p>
        </w:tc>
        <w:tc>
          <w:tcPr>
            <w:tcW w:w="4876" w:type="dxa"/>
            <w:tcBorders>
              <w:top w:val="nil"/>
              <w:left w:val="nil"/>
              <w:bottom w:val="nil"/>
              <w:right w:val="nil"/>
            </w:tcBorders>
          </w:tcPr>
          <w:p w14:paraId="3499EF0D" w14:textId="669032D2" w:rsidR="00045714" w:rsidRPr="000E13A0" w:rsidRDefault="00045714" w:rsidP="00F452F1">
            <w:pPr>
              <w:pStyle w:val="Normal6a"/>
            </w:pPr>
            <w:r w:rsidRPr="000E13A0">
              <w:t>5.</w:t>
            </w:r>
            <w:r w:rsidRPr="000E13A0">
              <w:tab/>
              <w:t>Příslušné orgány</w:t>
            </w:r>
            <w:r w:rsidRPr="000E13A0">
              <w:rPr>
                <w:b/>
                <w:i/>
              </w:rPr>
              <w:t xml:space="preserve"> nevydají zákaz</w:t>
            </w:r>
            <w:r w:rsidRPr="000E13A0">
              <w:t xml:space="preserve"> vstupu </w:t>
            </w:r>
            <w:r w:rsidR="009751BC" w:rsidRPr="000E13A0">
              <w:t>v</w:t>
            </w:r>
            <w:r w:rsidR="009751BC">
              <w:t> </w:t>
            </w:r>
            <w:r w:rsidRPr="000E13A0">
              <w:t xml:space="preserve">jednotlivých případech </w:t>
            </w:r>
            <w:r w:rsidR="009751BC" w:rsidRPr="000E13A0">
              <w:t>z</w:t>
            </w:r>
            <w:r w:rsidR="009751BC">
              <w:t> </w:t>
            </w:r>
            <w:r w:rsidRPr="000E13A0">
              <w:t>humanitárních důvodů</w:t>
            </w:r>
            <w:r w:rsidRPr="000E13A0">
              <w:rPr>
                <w:b/>
                <w:i/>
              </w:rPr>
              <w:t xml:space="preserve">, </w:t>
            </w:r>
            <w:r w:rsidR="009751BC" w:rsidRPr="000E13A0">
              <w:rPr>
                <w:b/>
                <w:i/>
              </w:rPr>
              <w:t>v</w:t>
            </w:r>
            <w:r w:rsidR="009751BC">
              <w:rPr>
                <w:b/>
                <w:i/>
              </w:rPr>
              <w:t> </w:t>
            </w:r>
            <w:r w:rsidRPr="000E13A0">
              <w:rPr>
                <w:b/>
                <w:i/>
              </w:rPr>
              <w:t>případech týkajících se nezletilých osob</w:t>
            </w:r>
            <w:r w:rsidRPr="000E13A0">
              <w:t xml:space="preserve"> nebo </w:t>
            </w:r>
            <w:r w:rsidR="009751BC" w:rsidRPr="000E13A0">
              <w:t>v</w:t>
            </w:r>
            <w:r w:rsidR="009751BC">
              <w:t> </w:t>
            </w:r>
            <w:r w:rsidRPr="000E13A0">
              <w:t>případě, že</w:t>
            </w:r>
            <w:r w:rsidRPr="000E13A0">
              <w:rPr>
                <w:b/>
                <w:i/>
              </w:rPr>
              <w:t xml:space="preserve"> se</w:t>
            </w:r>
            <w:r w:rsidRPr="000E13A0">
              <w:t xml:space="preserve"> státní příslušník třetí země</w:t>
            </w:r>
            <w:r w:rsidRPr="000E13A0">
              <w:rPr>
                <w:b/>
                <w:i/>
              </w:rPr>
              <w:t xml:space="preserve"> účastní</w:t>
            </w:r>
            <w:r w:rsidRPr="000E13A0">
              <w:t xml:space="preserve"> programu návratu </w:t>
            </w:r>
            <w:r w:rsidR="009751BC" w:rsidRPr="000E13A0">
              <w:t>a</w:t>
            </w:r>
            <w:r w:rsidR="009751BC">
              <w:t> </w:t>
            </w:r>
            <w:r w:rsidRPr="000E13A0">
              <w:t>opětovného začlenění.</w:t>
            </w:r>
          </w:p>
        </w:tc>
      </w:tr>
    </w:tbl>
    <w:p w14:paraId="631D5FE0"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78F3EE49" w14:textId="77777777" w:rsidR="00AC327C" w:rsidRPr="000E13A0" w:rsidRDefault="00045714" w:rsidP="00045714">
      <w:r w:rsidRPr="005D5784">
        <w:rPr>
          <w:rStyle w:val="HideTWBExt"/>
        </w:rPr>
        <w:t>&lt;/Amend&gt;</w:t>
      </w:r>
    </w:p>
    <w:p w14:paraId="41096586"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883</w:t>
      </w:r>
      <w:r w:rsidRPr="005D5784">
        <w:rPr>
          <w:rStyle w:val="HideTWBExt"/>
          <w:b w:val="0"/>
        </w:rPr>
        <w:t>&lt;/NumAm&gt;</w:t>
      </w:r>
    </w:p>
    <w:p w14:paraId="20889B06" w14:textId="77777777" w:rsidR="00045714" w:rsidRPr="000E13A0" w:rsidRDefault="00045714" w:rsidP="00045714">
      <w:pPr>
        <w:pStyle w:val="NormalBold"/>
      </w:pPr>
      <w:r w:rsidRPr="005D5784">
        <w:rPr>
          <w:rStyle w:val="HideTWBExt"/>
          <w:b w:val="0"/>
        </w:rPr>
        <w:t>&lt;RepeatBlock-By&gt;&lt;Members&gt;</w:t>
      </w:r>
      <w:r w:rsidRPr="000E13A0">
        <w:t>Marieke Ehlers</w:t>
      </w:r>
      <w:r w:rsidRPr="005D5784">
        <w:rPr>
          <w:rStyle w:val="HideTWBExt"/>
          <w:b w:val="0"/>
        </w:rPr>
        <w:t>&lt;/Members&gt;</w:t>
      </w:r>
    </w:p>
    <w:p w14:paraId="33B00AC0" w14:textId="2380B895" w:rsidR="00045714" w:rsidRPr="000E13A0" w:rsidRDefault="00045714" w:rsidP="00045714">
      <w:r w:rsidRPr="005D5784">
        <w:rPr>
          <w:rStyle w:val="HideTWBExt"/>
        </w:rPr>
        <w:t>&lt;AuNomDe&gt;</w:t>
      </w:r>
      <w:r w:rsidRPr="005D5784">
        <w:rPr>
          <w:rStyle w:val="HideTWBInt"/>
        </w:rPr>
        <w:t>{PfE}</w:t>
      </w:r>
      <w:r w:rsidRPr="000E13A0">
        <w:t xml:space="preserve">za skupinu </w:t>
      </w:r>
      <w:r w:rsidR="009751BC" w:rsidRPr="00A24854">
        <w:t>PfE</w:t>
      </w:r>
      <w:r w:rsidRPr="005D5784">
        <w:rPr>
          <w:rStyle w:val="HideTWBExt"/>
        </w:rPr>
        <w:t>&lt;/AuNomDe&gt;</w:t>
      </w:r>
    </w:p>
    <w:p w14:paraId="03992BDD" w14:textId="77777777" w:rsidR="00045714" w:rsidRPr="000E13A0" w:rsidRDefault="00045714" w:rsidP="00045714">
      <w:pPr>
        <w:pStyle w:val="NormalBold"/>
      </w:pPr>
      <w:r w:rsidRPr="005D5784">
        <w:rPr>
          <w:rStyle w:val="HideTWBExt"/>
          <w:b w:val="0"/>
        </w:rPr>
        <w:lastRenderedPageBreak/>
        <w:t>&lt;/RepeatBlock-By&gt;</w:t>
      </w:r>
    </w:p>
    <w:p w14:paraId="26347509"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457A9324" w14:textId="77777777" w:rsidR="00045714" w:rsidRPr="000E13A0" w:rsidRDefault="00045714" w:rsidP="00045714">
      <w:pPr>
        <w:pStyle w:val="NormalBold"/>
      </w:pPr>
      <w:r w:rsidRPr="005D5784">
        <w:rPr>
          <w:rStyle w:val="HideTWBExt"/>
          <w:b w:val="0"/>
        </w:rPr>
        <w:t>&lt;Article&gt;</w:t>
      </w:r>
      <w:r w:rsidRPr="000E13A0">
        <w:t>Čl. 10 – odst. 5</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5E02A2F7" w14:textId="77777777" w:rsidTr="00F452F1">
        <w:trPr>
          <w:trHeight w:hRule="exact" w:val="240"/>
          <w:jc w:val="center"/>
        </w:trPr>
        <w:tc>
          <w:tcPr>
            <w:tcW w:w="9752" w:type="dxa"/>
            <w:gridSpan w:val="2"/>
            <w:tcBorders>
              <w:top w:val="nil"/>
              <w:left w:val="nil"/>
              <w:bottom w:val="nil"/>
              <w:right w:val="nil"/>
            </w:tcBorders>
          </w:tcPr>
          <w:p w14:paraId="0A6BA0C0" w14:textId="77777777" w:rsidR="00045714" w:rsidRPr="000E13A0" w:rsidRDefault="00045714" w:rsidP="00F452F1"/>
        </w:tc>
      </w:tr>
      <w:tr w:rsidR="00045714" w:rsidRPr="000E13A0" w14:paraId="637E4417" w14:textId="77777777" w:rsidTr="00F452F1">
        <w:trPr>
          <w:trHeight w:val="240"/>
          <w:jc w:val="center"/>
        </w:trPr>
        <w:tc>
          <w:tcPr>
            <w:tcW w:w="4876" w:type="dxa"/>
            <w:tcBorders>
              <w:top w:val="nil"/>
              <w:left w:val="nil"/>
              <w:bottom w:val="nil"/>
              <w:right w:val="nil"/>
            </w:tcBorders>
          </w:tcPr>
          <w:p w14:paraId="2632C6EF"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05067334" w14:textId="77777777" w:rsidR="00045714" w:rsidRPr="000E13A0" w:rsidRDefault="00045714" w:rsidP="00F452F1">
            <w:pPr>
              <w:pStyle w:val="AmColumnHeading"/>
            </w:pPr>
            <w:r w:rsidRPr="000E13A0">
              <w:t>Pozměňovací návrh</w:t>
            </w:r>
          </w:p>
        </w:tc>
      </w:tr>
      <w:tr w:rsidR="00045714" w:rsidRPr="000E13A0" w14:paraId="4A3EB2FD" w14:textId="77777777" w:rsidTr="00F452F1">
        <w:trPr>
          <w:jc w:val="center"/>
        </w:trPr>
        <w:tc>
          <w:tcPr>
            <w:tcW w:w="4876" w:type="dxa"/>
            <w:tcBorders>
              <w:top w:val="nil"/>
              <w:left w:val="nil"/>
              <w:bottom w:val="nil"/>
              <w:right w:val="nil"/>
            </w:tcBorders>
          </w:tcPr>
          <w:p w14:paraId="7E071B04" w14:textId="6B987B43" w:rsidR="00045714" w:rsidRPr="000E13A0" w:rsidRDefault="00045714" w:rsidP="00F452F1">
            <w:pPr>
              <w:pStyle w:val="Normal6a"/>
            </w:pPr>
            <w:r w:rsidRPr="000E13A0">
              <w:t>5.</w:t>
            </w:r>
            <w:r w:rsidRPr="000E13A0">
              <w:tab/>
              <w:t xml:space="preserve">Příslušné orgány mohou upustit od vydání zákazu vstupu </w:t>
            </w:r>
            <w:r w:rsidR="009751BC" w:rsidRPr="000E13A0">
              <w:rPr>
                <w:b/>
                <w:i/>
              </w:rPr>
              <w:t>v</w:t>
            </w:r>
            <w:r w:rsidR="009751BC">
              <w:rPr>
                <w:b/>
                <w:i/>
              </w:rPr>
              <w:t> </w:t>
            </w:r>
            <w:r w:rsidRPr="000E13A0">
              <w:rPr>
                <w:b/>
                <w:i/>
              </w:rPr>
              <w:t xml:space="preserve">jednotlivých případech </w:t>
            </w:r>
            <w:r w:rsidR="009751BC" w:rsidRPr="000E13A0">
              <w:rPr>
                <w:b/>
                <w:i/>
              </w:rPr>
              <w:t>z</w:t>
            </w:r>
            <w:r w:rsidR="009751BC">
              <w:rPr>
                <w:b/>
                <w:i/>
              </w:rPr>
              <w:t> </w:t>
            </w:r>
            <w:r w:rsidRPr="000E13A0">
              <w:rPr>
                <w:b/>
                <w:i/>
              </w:rPr>
              <w:t xml:space="preserve">humanitárních důvodů nebo </w:t>
            </w:r>
            <w:r w:rsidR="009751BC" w:rsidRPr="000E13A0">
              <w:rPr>
                <w:b/>
                <w:i/>
              </w:rPr>
              <w:t>v</w:t>
            </w:r>
            <w:r w:rsidR="009751BC">
              <w:rPr>
                <w:b/>
                <w:i/>
              </w:rPr>
              <w:t> </w:t>
            </w:r>
            <w:r w:rsidRPr="000E13A0">
              <w:rPr>
                <w:b/>
                <w:i/>
              </w:rPr>
              <w:t xml:space="preserve">případě, že státní příslušník třetí země řádně spolupracuje </w:t>
            </w:r>
            <w:r w:rsidR="009751BC" w:rsidRPr="000E13A0">
              <w:rPr>
                <w:b/>
                <w:i/>
              </w:rPr>
              <w:t>s</w:t>
            </w:r>
            <w:r w:rsidR="009751BC">
              <w:rPr>
                <w:b/>
                <w:i/>
              </w:rPr>
              <w:t> </w:t>
            </w:r>
            <w:r w:rsidRPr="000E13A0">
              <w:rPr>
                <w:b/>
                <w:i/>
              </w:rPr>
              <w:t xml:space="preserve">příslušnými orgány, mimo jiné tím, že se zapíše do programu návratu </w:t>
            </w:r>
            <w:r w:rsidR="009751BC" w:rsidRPr="000E13A0">
              <w:rPr>
                <w:b/>
                <w:i/>
              </w:rPr>
              <w:t>a</w:t>
            </w:r>
            <w:r w:rsidR="009751BC">
              <w:rPr>
                <w:b/>
                <w:i/>
              </w:rPr>
              <w:t> </w:t>
            </w:r>
            <w:r w:rsidRPr="000E13A0">
              <w:rPr>
                <w:b/>
                <w:i/>
              </w:rPr>
              <w:t>opětovného začlenění</w:t>
            </w:r>
            <w:r w:rsidRPr="000E13A0">
              <w:t>.</w:t>
            </w:r>
          </w:p>
        </w:tc>
        <w:tc>
          <w:tcPr>
            <w:tcW w:w="4876" w:type="dxa"/>
            <w:tcBorders>
              <w:top w:val="nil"/>
              <w:left w:val="nil"/>
              <w:bottom w:val="nil"/>
              <w:right w:val="nil"/>
            </w:tcBorders>
          </w:tcPr>
          <w:p w14:paraId="71A46189" w14:textId="41183A69" w:rsidR="00045714" w:rsidRPr="000E13A0" w:rsidRDefault="00045714" w:rsidP="00F452F1">
            <w:pPr>
              <w:pStyle w:val="Normal6a"/>
            </w:pPr>
            <w:r w:rsidRPr="000E13A0">
              <w:t>5.</w:t>
            </w:r>
            <w:r w:rsidRPr="000E13A0">
              <w:tab/>
              <w:t xml:space="preserve">Příslušné orgány mohou </w:t>
            </w:r>
            <w:r w:rsidR="009751BC" w:rsidRPr="000E13A0">
              <w:t>v</w:t>
            </w:r>
            <w:r w:rsidR="009751BC">
              <w:t> </w:t>
            </w:r>
            <w:r w:rsidRPr="000E13A0">
              <w:rPr>
                <w:b/>
                <w:i/>
              </w:rPr>
              <w:t xml:space="preserve">souladu </w:t>
            </w:r>
            <w:r w:rsidR="009751BC" w:rsidRPr="000E13A0">
              <w:rPr>
                <w:b/>
                <w:i/>
              </w:rPr>
              <w:t>s</w:t>
            </w:r>
            <w:r w:rsidR="009751BC">
              <w:rPr>
                <w:b/>
                <w:i/>
              </w:rPr>
              <w:t> </w:t>
            </w:r>
            <w:r w:rsidRPr="000E13A0">
              <w:rPr>
                <w:b/>
                <w:i/>
              </w:rPr>
              <w:t>vnitrostátními právními předpisy</w:t>
            </w:r>
            <w:r w:rsidRPr="000E13A0">
              <w:t xml:space="preserve"> </w:t>
            </w:r>
            <w:r w:rsidRPr="000E13A0">
              <w:rPr>
                <w:b/>
                <w:i/>
              </w:rPr>
              <w:t>ve výjimečných</w:t>
            </w:r>
            <w:r w:rsidRPr="000E13A0">
              <w:t xml:space="preserve"> </w:t>
            </w:r>
            <w:r w:rsidR="009751BC" w:rsidRPr="000E13A0">
              <w:rPr>
                <w:b/>
                <w:i/>
              </w:rPr>
              <w:t>a</w:t>
            </w:r>
            <w:r w:rsidR="009751BC">
              <w:rPr>
                <w:b/>
                <w:i/>
              </w:rPr>
              <w:t> </w:t>
            </w:r>
            <w:r w:rsidRPr="000E13A0">
              <w:rPr>
                <w:b/>
                <w:i/>
              </w:rPr>
              <w:t xml:space="preserve">řádně odůvodněných případech, zejména </w:t>
            </w:r>
            <w:r w:rsidR="009751BC" w:rsidRPr="000E13A0">
              <w:rPr>
                <w:b/>
                <w:i/>
              </w:rPr>
              <w:t>z</w:t>
            </w:r>
            <w:r w:rsidR="009751BC">
              <w:rPr>
                <w:b/>
                <w:i/>
              </w:rPr>
              <w:t> </w:t>
            </w:r>
            <w:r w:rsidRPr="000E13A0">
              <w:rPr>
                <w:b/>
                <w:i/>
              </w:rPr>
              <w:t>humanitárních důvodů,</w:t>
            </w:r>
            <w:r w:rsidRPr="000E13A0">
              <w:t xml:space="preserve"> upustit od vydání zákazu vstupu </w:t>
            </w:r>
            <w:r w:rsidRPr="000E13A0">
              <w:rPr>
                <w:b/>
                <w:i/>
              </w:rPr>
              <w:t xml:space="preserve">nebo vydat zákaz vstupu </w:t>
            </w:r>
            <w:r w:rsidR="009751BC" w:rsidRPr="000E13A0">
              <w:rPr>
                <w:b/>
                <w:i/>
              </w:rPr>
              <w:t>s</w:t>
            </w:r>
            <w:r w:rsidR="009751BC">
              <w:rPr>
                <w:b/>
                <w:i/>
              </w:rPr>
              <w:t> </w:t>
            </w:r>
            <w:r w:rsidRPr="000E13A0">
              <w:rPr>
                <w:b/>
                <w:i/>
              </w:rPr>
              <w:t>kratší minimální dobou trvání</w:t>
            </w:r>
            <w:r w:rsidRPr="000E13A0">
              <w:t>.</w:t>
            </w:r>
          </w:p>
        </w:tc>
      </w:tr>
    </w:tbl>
    <w:p w14:paraId="6265753D"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694FA37D" w14:textId="77777777" w:rsidR="00AC327C" w:rsidRPr="000E13A0" w:rsidRDefault="00045714" w:rsidP="00045714">
      <w:r w:rsidRPr="005D5784">
        <w:rPr>
          <w:rStyle w:val="HideTWBExt"/>
        </w:rPr>
        <w:t>&lt;/Amend&gt;</w:t>
      </w:r>
    </w:p>
    <w:p w14:paraId="2F3FD5B1"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884</w:t>
      </w:r>
      <w:r w:rsidRPr="005D5784">
        <w:rPr>
          <w:rStyle w:val="HideTWBExt"/>
          <w:b w:val="0"/>
        </w:rPr>
        <w:t>&lt;/NumAm&gt;</w:t>
      </w:r>
    </w:p>
    <w:p w14:paraId="3EF5B4A1" w14:textId="77777777" w:rsidR="00045714" w:rsidRPr="000E13A0" w:rsidRDefault="00045714" w:rsidP="00045714">
      <w:pPr>
        <w:pStyle w:val="NormalBold"/>
      </w:pPr>
      <w:r w:rsidRPr="005D5784">
        <w:rPr>
          <w:rStyle w:val="HideTWBExt"/>
          <w:b w:val="0"/>
        </w:rPr>
        <w:t>&lt;RepeatBlock-By&gt;&lt;Members&gt;</w:t>
      </w:r>
      <w:r w:rsidRPr="000E13A0">
        <w:t>Murielle Laurent, Ana Catarina Mendes, Emma Rafowicz, Matjaž Nemec, Marco Tarquinio, Francisco Assis, Cecilia Strada</w:t>
      </w:r>
      <w:r w:rsidRPr="005D5784">
        <w:rPr>
          <w:rStyle w:val="HideTWBExt"/>
          <w:b w:val="0"/>
        </w:rPr>
        <w:t>&lt;/Members&gt;</w:t>
      </w:r>
    </w:p>
    <w:p w14:paraId="731F4958" w14:textId="77777777" w:rsidR="00045714" w:rsidRPr="000E13A0" w:rsidRDefault="00045714" w:rsidP="00045714">
      <w:pPr>
        <w:pStyle w:val="NormalBold"/>
      </w:pPr>
      <w:r w:rsidRPr="005D5784">
        <w:rPr>
          <w:rStyle w:val="HideTWBExt"/>
          <w:b w:val="0"/>
        </w:rPr>
        <w:t>&lt;/RepeatBlock-By&gt;</w:t>
      </w:r>
    </w:p>
    <w:p w14:paraId="124DB267"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49C1CF97" w14:textId="77777777" w:rsidR="00045714" w:rsidRPr="000E13A0" w:rsidRDefault="00045714" w:rsidP="00045714">
      <w:pPr>
        <w:pStyle w:val="NormalBold"/>
      </w:pPr>
      <w:r w:rsidRPr="005D5784">
        <w:rPr>
          <w:rStyle w:val="HideTWBExt"/>
          <w:b w:val="0"/>
        </w:rPr>
        <w:t>&lt;Article&gt;</w:t>
      </w:r>
      <w:r w:rsidRPr="000E13A0">
        <w:t>Čl. 10 – odst. 5</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2D0561BD" w14:textId="77777777" w:rsidTr="00F452F1">
        <w:trPr>
          <w:trHeight w:hRule="exact" w:val="240"/>
          <w:jc w:val="center"/>
        </w:trPr>
        <w:tc>
          <w:tcPr>
            <w:tcW w:w="9752" w:type="dxa"/>
            <w:gridSpan w:val="2"/>
            <w:tcBorders>
              <w:top w:val="nil"/>
              <w:left w:val="nil"/>
              <w:bottom w:val="nil"/>
              <w:right w:val="nil"/>
            </w:tcBorders>
          </w:tcPr>
          <w:p w14:paraId="2B45BA36" w14:textId="77777777" w:rsidR="00045714" w:rsidRPr="000E13A0" w:rsidRDefault="00045714" w:rsidP="00F452F1"/>
        </w:tc>
      </w:tr>
      <w:tr w:rsidR="00045714" w:rsidRPr="000E13A0" w14:paraId="0F4639A5" w14:textId="77777777" w:rsidTr="00F452F1">
        <w:trPr>
          <w:trHeight w:val="240"/>
          <w:jc w:val="center"/>
        </w:trPr>
        <w:tc>
          <w:tcPr>
            <w:tcW w:w="4876" w:type="dxa"/>
            <w:tcBorders>
              <w:top w:val="nil"/>
              <w:left w:val="nil"/>
              <w:bottom w:val="nil"/>
              <w:right w:val="nil"/>
            </w:tcBorders>
          </w:tcPr>
          <w:p w14:paraId="42836B5F"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46BB01F0" w14:textId="77777777" w:rsidR="00045714" w:rsidRPr="000E13A0" w:rsidRDefault="00045714" w:rsidP="00F452F1">
            <w:pPr>
              <w:pStyle w:val="AmColumnHeading"/>
            </w:pPr>
            <w:r w:rsidRPr="000E13A0">
              <w:t>Pozměňovací návrh</w:t>
            </w:r>
          </w:p>
        </w:tc>
      </w:tr>
      <w:tr w:rsidR="00045714" w:rsidRPr="000E13A0" w14:paraId="397B292B" w14:textId="77777777" w:rsidTr="00F452F1">
        <w:trPr>
          <w:jc w:val="center"/>
        </w:trPr>
        <w:tc>
          <w:tcPr>
            <w:tcW w:w="4876" w:type="dxa"/>
            <w:tcBorders>
              <w:top w:val="nil"/>
              <w:left w:val="nil"/>
              <w:bottom w:val="nil"/>
              <w:right w:val="nil"/>
            </w:tcBorders>
          </w:tcPr>
          <w:p w14:paraId="141E202C" w14:textId="51B9DCF1" w:rsidR="00045714" w:rsidRPr="000E13A0" w:rsidRDefault="00045714" w:rsidP="00F452F1">
            <w:pPr>
              <w:pStyle w:val="Normal6a"/>
            </w:pPr>
            <w:r w:rsidRPr="000E13A0">
              <w:t>5.</w:t>
            </w:r>
            <w:r w:rsidRPr="000E13A0">
              <w:tab/>
              <w:t>Příslušné orgány mohou</w:t>
            </w:r>
            <w:r w:rsidRPr="000E13A0">
              <w:rPr>
                <w:b/>
                <w:i/>
              </w:rPr>
              <w:t xml:space="preserve"> upustit od vydání</w:t>
            </w:r>
            <w:r w:rsidRPr="000E13A0">
              <w:t xml:space="preserve"> zákazu vstupu </w:t>
            </w:r>
            <w:r w:rsidR="009751BC" w:rsidRPr="000E13A0">
              <w:t>v</w:t>
            </w:r>
            <w:r w:rsidR="009751BC">
              <w:t> </w:t>
            </w:r>
            <w:r w:rsidRPr="000E13A0">
              <w:t xml:space="preserve">jednotlivých případech </w:t>
            </w:r>
            <w:r w:rsidR="009751BC" w:rsidRPr="000E13A0">
              <w:t>z</w:t>
            </w:r>
            <w:r w:rsidR="009751BC">
              <w:t> </w:t>
            </w:r>
            <w:r w:rsidRPr="000E13A0">
              <w:t xml:space="preserve">humanitárních důvodů nebo </w:t>
            </w:r>
            <w:r w:rsidR="009751BC" w:rsidRPr="000E13A0">
              <w:t>v</w:t>
            </w:r>
            <w:r w:rsidR="009751BC">
              <w:t> </w:t>
            </w:r>
            <w:r w:rsidRPr="000E13A0">
              <w:t xml:space="preserve">případě, že </w:t>
            </w:r>
            <w:r w:rsidRPr="000E13A0">
              <w:rPr>
                <w:b/>
                <w:i/>
              </w:rPr>
              <w:t>státní příslušník třetí země</w:t>
            </w:r>
            <w:r w:rsidRPr="000E13A0">
              <w:t xml:space="preserve"> řádně spolupracuje </w:t>
            </w:r>
            <w:r w:rsidR="009751BC" w:rsidRPr="000E13A0">
              <w:t>s</w:t>
            </w:r>
            <w:r w:rsidR="009751BC">
              <w:t> </w:t>
            </w:r>
            <w:r w:rsidRPr="000E13A0">
              <w:rPr>
                <w:b/>
                <w:i/>
              </w:rPr>
              <w:t>příslušnými</w:t>
            </w:r>
            <w:r w:rsidRPr="000E13A0">
              <w:t xml:space="preserve"> orgány, mimo jiné tím, že se zapíše do programu návratu </w:t>
            </w:r>
            <w:r w:rsidR="009751BC" w:rsidRPr="000E13A0">
              <w:t>a</w:t>
            </w:r>
            <w:r w:rsidR="009751BC">
              <w:t> </w:t>
            </w:r>
            <w:r w:rsidRPr="000E13A0">
              <w:t>opětovného začlenění.</w:t>
            </w:r>
          </w:p>
        </w:tc>
        <w:tc>
          <w:tcPr>
            <w:tcW w:w="4876" w:type="dxa"/>
            <w:tcBorders>
              <w:top w:val="nil"/>
              <w:left w:val="nil"/>
              <w:bottom w:val="nil"/>
              <w:right w:val="nil"/>
            </w:tcBorders>
          </w:tcPr>
          <w:p w14:paraId="62C4F86C" w14:textId="5CDFBD7C" w:rsidR="00045714" w:rsidRPr="000E13A0" w:rsidRDefault="00045714" w:rsidP="00F452F1">
            <w:pPr>
              <w:pStyle w:val="Normal6a"/>
            </w:pPr>
            <w:r w:rsidRPr="000E13A0">
              <w:t>5.</w:t>
            </w:r>
            <w:r w:rsidRPr="000E13A0">
              <w:tab/>
              <w:t>Příslušné orgány mohou</w:t>
            </w:r>
            <w:r w:rsidRPr="000E13A0">
              <w:rPr>
                <w:b/>
                <w:i/>
              </w:rPr>
              <w:t xml:space="preserve"> rozhodnout </w:t>
            </w:r>
            <w:r w:rsidR="009751BC" w:rsidRPr="000E13A0">
              <w:rPr>
                <w:b/>
                <w:i/>
              </w:rPr>
              <w:t>o</w:t>
            </w:r>
            <w:r w:rsidR="009751BC">
              <w:rPr>
                <w:b/>
                <w:i/>
              </w:rPr>
              <w:t> </w:t>
            </w:r>
            <w:r w:rsidRPr="000E13A0">
              <w:rPr>
                <w:b/>
                <w:i/>
              </w:rPr>
              <w:t>nevydání</w:t>
            </w:r>
            <w:r w:rsidRPr="000E13A0">
              <w:t xml:space="preserve"> zákazu vstupu </w:t>
            </w:r>
            <w:r w:rsidR="009751BC" w:rsidRPr="000E13A0">
              <w:t>v</w:t>
            </w:r>
            <w:r w:rsidR="009751BC">
              <w:t> </w:t>
            </w:r>
            <w:r w:rsidRPr="000E13A0">
              <w:t xml:space="preserve">jednotlivých případech </w:t>
            </w:r>
            <w:r w:rsidR="009751BC" w:rsidRPr="000E13A0">
              <w:t>z</w:t>
            </w:r>
            <w:r w:rsidR="009751BC">
              <w:t> </w:t>
            </w:r>
            <w:r w:rsidRPr="000E13A0">
              <w:t xml:space="preserve">humanitárních důvodů nebo </w:t>
            </w:r>
            <w:r w:rsidR="009751BC" w:rsidRPr="000E13A0">
              <w:t>v</w:t>
            </w:r>
            <w:r w:rsidR="009751BC">
              <w:t> </w:t>
            </w:r>
            <w:r w:rsidRPr="000E13A0">
              <w:t xml:space="preserve">případě, že </w:t>
            </w:r>
            <w:r w:rsidRPr="000E13A0">
              <w:rPr>
                <w:b/>
                <w:i/>
              </w:rPr>
              <w:t>navracená osoba</w:t>
            </w:r>
            <w:r w:rsidRPr="000E13A0">
              <w:t xml:space="preserve"> řádně spolupracuje </w:t>
            </w:r>
            <w:r w:rsidR="009751BC" w:rsidRPr="000E13A0">
              <w:t>s</w:t>
            </w:r>
            <w:r w:rsidR="009751BC">
              <w:t> </w:t>
            </w:r>
            <w:r w:rsidRPr="000E13A0">
              <w:t xml:space="preserve">orgány </w:t>
            </w:r>
            <w:r w:rsidRPr="000E13A0">
              <w:rPr>
                <w:b/>
                <w:i/>
              </w:rPr>
              <w:t>pro navracení</w:t>
            </w:r>
            <w:r w:rsidRPr="000E13A0">
              <w:t xml:space="preserve">, mimo jiné tím, že se zapíše do programu návratu </w:t>
            </w:r>
            <w:r w:rsidR="009751BC" w:rsidRPr="000E13A0">
              <w:t>a</w:t>
            </w:r>
            <w:r w:rsidR="009751BC">
              <w:t> </w:t>
            </w:r>
            <w:r w:rsidRPr="000E13A0">
              <w:t>opětovného začlenění.</w:t>
            </w:r>
          </w:p>
        </w:tc>
      </w:tr>
    </w:tbl>
    <w:p w14:paraId="44E7199B"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70CE37FB" w14:textId="77777777" w:rsidR="00AC327C" w:rsidRPr="000E13A0" w:rsidRDefault="00045714" w:rsidP="00045714">
      <w:r w:rsidRPr="005D5784">
        <w:rPr>
          <w:rStyle w:val="HideTWBExt"/>
        </w:rPr>
        <w:t>&lt;/Amend&gt;</w:t>
      </w:r>
    </w:p>
    <w:p w14:paraId="32468EDF"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885</w:t>
      </w:r>
      <w:r w:rsidRPr="005D5784">
        <w:rPr>
          <w:rStyle w:val="HideTWBExt"/>
          <w:b w:val="0"/>
        </w:rPr>
        <w:t>&lt;/NumAm&gt;</w:t>
      </w:r>
    </w:p>
    <w:p w14:paraId="57E3D00F" w14:textId="77777777" w:rsidR="00045714" w:rsidRPr="000E13A0" w:rsidRDefault="00045714" w:rsidP="00045714">
      <w:pPr>
        <w:pStyle w:val="NormalBold"/>
      </w:pPr>
      <w:r w:rsidRPr="005D5784">
        <w:rPr>
          <w:rStyle w:val="HideTWBExt"/>
          <w:b w:val="0"/>
        </w:rPr>
        <w:t>&lt;RepeatBlock-By&gt;&lt;Members&gt;</w:t>
      </w:r>
      <w:r w:rsidRPr="000E13A0">
        <w:t>Marieke Ehlers</w:t>
      </w:r>
      <w:r w:rsidRPr="005D5784">
        <w:rPr>
          <w:rStyle w:val="HideTWBExt"/>
          <w:b w:val="0"/>
        </w:rPr>
        <w:t>&lt;/Members&gt;</w:t>
      </w:r>
    </w:p>
    <w:p w14:paraId="59B1C17D" w14:textId="34C153B1" w:rsidR="00045714" w:rsidRPr="000E13A0" w:rsidRDefault="00045714" w:rsidP="00045714">
      <w:r w:rsidRPr="005D5784">
        <w:rPr>
          <w:rStyle w:val="HideTWBExt"/>
        </w:rPr>
        <w:t>&lt;AuNomDe&gt;</w:t>
      </w:r>
      <w:r w:rsidRPr="005D5784">
        <w:rPr>
          <w:rStyle w:val="HideTWBInt"/>
        </w:rPr>
        <w:t>{PfE}</w:t>
      </w:r>
      <w:r w:rsidRPr="000E13A0">
        <w:t xml:space="preserve">za skupinu </w:t>
      </w:r>
      <w:r w:rsidR="009751BC" w:rsidRPr="00A24854">
        <w:t>PfE</w:t>
      </w:r>
      <w:r w:rsidRPr="005D5784">
        <w:rPr>
          <w:rStyle w:val="HideTWBExt"/>
        </w:rPr>
        <w:t>&lt;/AuNomDe&gt;</w:t>
      </w:r>
    </w:p>
    <w:p w14:paraId="1358C3C9" w14:textId="77777777" w:rsidR="00045714" w:rsidRPr="000E13A0" w:rsidRDefault="00045714" w:rsidP="00045714">
      <w:pPr>
        <w:pStyle w:val="NormalBold"/>
      </w:pPr>
      <w:r w:rsidRPr="005D5784">
        <w:rPr>
          <w:rStyle w:val="HideTWBExt"/>
          <w:b w:val="0"/>
        </w:rPr>
        <w:t>&lt;/RepeatBlock-By&gt;</w:t>
      </w:r>
    </w:p>
    <w:p w14:paraId="4F5BB4A9"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0C2E8B8B" w14:textId="77777777" w:rsidR="00045714" w:rsidRPr="000E13A0" w:rsidRDefault="00045714" w:rsidP="00045714">
      <w:pPr>
        <w:pStyle w:val="NormalBold"/>
      </w:pPr>
      <w:r w:rsidRPr="005D5784">
        <w:rPr>
          <w:rStyle w:val="HideTWBExt"/>
          <w:b w:val="0"/>
        </w:rPr>
        <w:t>&lt;Article&gt;</w:t>
      </w:r>
      <w:r w:rsidRPr="000E13A0">
        <w:t>Čl. 10 – odst. 5 a (nový)</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127A714C" w14:textId="77777777" w:rsidTr="00F452F1">
        <w:trPr>
          <w:trHeight w:hRule="exact" w:val="240"/>
          <w:jc w:val="center"/>
        </w:trPr>
        <w:tc>
          <w:tcPr>
            <w:tcW w:w="9752" w:type="dxa"/>
            <w:gridSpan w:val="2"/>
            <w:tcBorders>
              <w:top w:val="nil"/>
              <w:left w:val="nil"/>
              <w:bottom w:val="nil"/>
              <w:right w:val="nil"/>
            </w:tcBorders>
          </w:tcPr>
          <w:p w14:paraId="70AC064B" w14:textId="77777777" w:rsidR="00045714" w:rsidRPr="000E13A0" w:rsidRDefault="00045714" w:rsidP="00F452F1"/>
        </w:tc>
      </w:tr>
      <w:tr w:rsidR="00045714" w:rsidRPr="000E13A0" w14:paraId="39D3068E" w14:textId="77777777" w:rsidTr="00F452F1">
        <w:trPr>
          <w:trHeight w:val="240"/>
          <w:jc w:val="center"/>
        </w:trPr>
        <w:tc>
          <w:tcPr>
            <w:tcW w:w="4876" w:type="dxa"/>
            <w:tcBorders>
              <w:top w:val="nil"/>
              <w:left w:val="nil"/>
              <w:bottom w:val="nil"/>
              <w:right w:val="nil"/>
            </w:tcBorders>
          </w:tcPr>
          <w:p w14:paraId="7E59226F"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3C8AF482" w14:textId="77777777" w:rsidR="00045714" w:rsidRPr="000E13A0" w:rsidRDefault="00045714" w:rsidP="00F452F1">
            <w:pPr>
              <w:pStyle w:val="AmColumnHeading"/>
            </w:pPr>
            <w:r w:rsidRPr="000E13A0">
              <w:t>Pozměňovací návrh</w:t>
            </w:r>
          </w:p>
        </w:tc>
      </w:tr>
      <w:tr w:rsidR="00045714" w:rsidRPr="000E13A0" w14:paraId="308CC582" w14:textId="77777777" w:rsidTr="00F452F1">
        <w:trPr>
          <w:jc w:val="center"/>
        </w:trPr>
        <w:tc>
          <w:tcPr>
            <w:tcW w:w="4876" w:type="dxa"/>
            <w:tcBorders>
              <w:top w:val="nil"/>
              <w:left w:val="nil"/>
              <w:bottom w:val="nil"/>
              <w:right w:val="nil"/>
            </w:tcBorders>
          </w:tcPr>
          <w:p w14:paraId="6FAF3B91" w14:textId="77777777" w:rsidR="00045714" w:rsidRPr="000E13A0" w:rsidRDefault="00045714" w:rsidP="00F452F1">
            <w:pPr>
              <w:pStyle w:val="Normal6a"/>
            </w:pPr>
          </w:p>
        </w:tc>
        <w:tc>
          <w:tcPr>
            <w:tcW w:w="4876" w:type="dxa"/>
            <w:tcBorders>
              <w:top w:val="nil"/>
              <w:left w:val="nil"/>
              <w:bottom w:val="nil"/>
              <w:right w:val="nil"/>
            </w:tcBorders>
          </w:tcPr>
          <w:p w14:paraId="308D1C8B" w14:textId="06D467DE" w:rsidR="00045714" w:rsidRPr="000E13A0" w:rsidRDefault="00045714" w:rsidP="00F452F1">
            <w:pPr>
              <w:pStyle w:val="Normal6a"/>
            </w:pPr>
            <w:r w:rsidRPr="000E13A0">
              <w:rPr>
                <w:b/>
                <w:i/>
              </w:rPr>
              <w:t>5a.</w:t>
            </w:r>
            <w:r w:rsidRPr="000E13A0">
              <w:tab/>
            </w:r>
            <w:r w:rsidRPr="000E13A0">
              <w:rPr>
                <w:b/>
                <w:i/>
              </w:rPr>
              <w:t xml:space="preserve">Členské státy mohou ve svých </w:t>
            </w:r>
            <w:r w:rsidRPr="000E13A0">
              <w:rPr>
                <w:b/>
                <w:i/>
              </w:rPr>
              <w:lastRenderedPageBreak/>
              <w:t xml:space="preserve">vnitrostátních právních předpisech stanovit možnost zkrátit dobu trvání zákazu vstupu maximálně </w:t>
            </w:r>
            <w:r w:rsidR="009751BC" w:rsidRPr="000E13A0">
              <w:rPr>
                <w:b/>
                <w:i/>
              </w:rPr>
              <w:t>o</w:t>
            </w:r>
            <w:r w:rsidR="009751BC">
              <w:rPr>
                <w:b/>
                <w:i/>
              </w:rPr>
              <w:t> </w:t>
            </w:r>
            <w:r w:rsidRPr="000E13A0">
              <w:rPr>
                <w:b/>
                <w:i/>
              </w:rPr>
              <w:t xml:space="preserve">polovinu původní doby jeho trvání, pokud státní příslušník třetí země dobrovolně </w:t>
            </w:r>
            <w:r w:rsidR="009751BC" w:rsidRPr="000E13A0">
              <w:rPr>
                <w:b/>
                <w:i/>
              </w:rPr>
              <w:t>a</w:t>
            </w:r>
            <w:r w:rsidR="009751BC">
              <w:rPr>
                <w:b/>
                <w:i/>
              </w:rPr>
              <w:t> </w:t>
            </w:r>
            <w:r w:rsidR="009751BC" w:rsidRPr="000E13A0">
              <w:rPr>
                <w:b/>
                <w:i/>
              </w:rPr>
              <w:t>v</w:t>
            </w:r>
            <w:r w:rsidR="009751BC">
              <w:rPr>
                <w:b/>
                <w:i/>
              </w:rPr>
              <w:t> </w:t>
            </w:r>
            <w:r w:rsidRPr="000E13A0">
              <w:rPr>
                <w:b/>
                <w:i/>
              </w:rPr>
              <w:t xml:space="preserve">plném rozsahu splnil rozhodnutí </w:t>
            </w:r>
            <w:r w:rsidR="009751BC" w:rsidRPr="000E13A0">
              <w:rPr>
                <w:b/>
                <w:i/>
              </w:rPr>
              <w:t>o</w:t>
            </w:r>
            <w:r w:rsidR="009751BC">
              <w:rPr>
                <w:b/>
                <w:i/>
              </w:rPr>
              <w:t> </w:t>
            </w:r>
            <w:r w:rsidRPr="000E13A0">
              <w:rPr>
                <w:b/>
                <w:i/>
              </w:rPr>
              <w:t xml:space="preserve">návratu ve lhůtě, která je </w:t>
            </w:r>
            <w:r w:rsidR="009751BC" w:rsidRPr="000E13A0">
              <w:rPr>
                <w:b/>
                <w:i/>
              </w:rPr>
              <w:t>v</w:t>
            </w:r>
            <w:r w:rsidR="009751BC">
              <w:rPr>
                <w:b/>
                <w:i/>
              </w:rPr>
              <w:t> </w:t>
            </w:r>
            <w:r w:rsidRPr="000E13A0">
              <w:rPr>
                <w:b/>
                <w:i/>
              </w:rPr>
              <w:t>něm stanovena pro opuštění území.</w:t>
            </w:r>
          </w:p>
        </w:tc>
      </w:tr>
    </w:tbl>
    <w:p w14:paraId="2381CADE" w14:textId="77777777" w:rsidR="00045714" w:rsidRPr="000E13A0" w:rsidRDefault="00045714" w:rsidP="00045714">
      <w:pPr>
        <w:pStyle w:val="AmOrLang"/>
      </w:pPr>
      <w:r w:rsidRPr="000E13A0">
        <w:lastRenderedPageBreak/>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45507ACB" w14:textId="77777777" w:rsidR="00AC327C" w:rsidRPr="000E13A0" w:rsidRDefault="00045714" w:rsidP="00045714">
      <w:r w:rsidRPr="005D5784">
        <w:rPr>
          <w:rStyle w:val="HideTWBExt"/>
        </w:rPr>
        <w:t>&lt;/Amend&gt;</w:t>
      </w:r>
    </w:p>
    <w:p w14:paraId="3B8396E9"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886</w:t>
      </w:r>
      <w:r w:rsidRPr="005D5784">
        <w:rPr>
          <w:rStyle w:val="HideTWBExt"/>
          <w:b w:val="0"/>
        </w:rPr>
        <w:t>&lt;/NumAm&gt;</w:t>
      </w:r>
    </w:p>
    <w:p w14:paraId="42414854" w14:textId="77777777" w:rsidR="00045714" w:rsidRPr="000E13A0" w:rsidRDefault="00045714" w:rsidP="00045714">
      <w:pPr>
        <w:pStyle w:val="NormalBold"/>
      </w:pPr>
      <w:r w:rsidRPr="005D5784">
        <w:rPr>
          <w:rStyle w:val="HideTWBExt"/>
          <w:b w:val="0"/>
        </w:rPr>
        <w:t>&lt;RepeatBlock-By&gt;&lt;Members&gt;</w:t>
      </w:r>
      <w:r w:rsidRPr="000E13A0">
        <w:t>Marieke Ehlers</w:t>
      </w:r>
      <w:r w:rsidRPr="005D5784">
        <w:rPr>
          <w:rStyle w:val="HideTWBExt"/>
          <w:b w:val="0"/>
        </w:rPr>
        <w:t>&lt;/Members&gt;</w:t>
      </w:r>
    </w:p>
    <w:p w14:paraId="5D8096A1" w14:textId="2D2B94F2" w:rsidR="00045714" w:rsidRPr="000E13A0" w:rsidRDefault="00045714" w:rsidP="00045714">
      <w:r w:rsidRPr="005D5784">
        <w:rPr>
          <w:rStyle w:val="HideTWBExt"/>
        </w:rPr>
        <w:t>&lt;AuNomDe&gt;</w:t>
      </w:r>
      <w:r w:rsidRPr="005D5784">
        <w:rPr>
          <w:rStyle w:val="HideTWBInt"/>
        </w:rPr>
        <w:t>{PfE}</w:t>
      </w:r>
      <w:r w:rsidRPr="000E13A0">
        <w:t xml:space="preserve">za skupinu </w:t>
      </w:r>
      <w:r w:rsidR="009751BC" w:rsidRPr="00A24854">
        <w:t>PfE</w:t>
      </w:r>
      <w:r w:rsidRPr="005D5784">
        <w:rPr>
          <w:rStyle w:val="HideTWBExt"/>
        </w:rPr>
        <w:t>&lt;/AuNomDe&gt;</w:t>
      </w:r>
    </w:p>
    <w:p w14:paraId="291F8FB5" w14:textId="77777777" w:rsidR="00045714" w:rsidRPr="000E13A0" w:rsidRDefault="00045714" w:rsidP="00045714">
      <w:pPr>
        <w:pStyle w:val="NormalBold"/>
      </w:pPr>
      <w:r w:rsidRPr="005D5784">
        <w:rPr>
          <w:rStyle w:val="HideTWBExt"/>
          <w:b w:val="0"/>
        </w:rPr>
        <w:t>&lt;/RepeatBlock-By&gt;</w:t>
      </w:r>
    </w:p>
    <w:p w14:paraId="3AD8D7D7"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2BDD18B7" w14:textId="77777777" w:rsidR="00045714" w:rsidRPr="000E13A0" w:rsidRDefault="00045714" w:rsidP="00045714">
      <w:pPr>
        <w:pStyle w:val="NormalBold"/>
      </w:pPr>
      <w:r w:rsidRPr="005D5784">
        <w:rPr>
          <w:rStyle w:val="HideTWBExt"/>
          <w:b w:val="0"/>
        </w:rPr>
        <w:t>&lt;Article&gt;</w:t>
      </w:r>
      <w:r w:rsidRPr="000E13A0">
        <w:t>Čl. 10 – odst. 6</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04F5D268" w14:textId="77777777" w:rsidTr="00F452F1">
        <w:trPr>
          <w:trHeight w:hRule="exact" w:val="240"/>
          <w:jc w:val="center"/>
        </w:trPr>
        <w:tc>
          <w:tcPr>
            <w:tcW w:w="9752" w:type="dxa"/>
            <w:gridSpan w:val="2"/>
            <w:tcBorders>
              <w:top w:val="nil"/>
              <w:left w:val="nil"/>
              <w:bottom w:val="nil"/>
              <w:right w:val="nil"/>
            </w:tcBorders>
          </w:tcPr>
          <w:p w14:paraId="5C09F481" w14:textId="77777777" w:rsidR="00045714" w:rsidRPr="000E13A0" w:rsidRDefault="00045714" w:rsidP="00F452F1"/>
        </w:tc>
      </w:tr>
      <w:tr w:rsidR="00045714" w:rsidRPr="000E13A0" w14:paraId="08C1B84F" w14:textId="77777777" w:rsidTr="00F452F1">
        <w:trPr>
          <w:trHeight w:val="240"/>
          <w:jc w:val="center"/>
        </w:trPr>
        <w:tc>
          <w:tcPr>
            <w:tcW w:w="4876" w:type="dxa"/>
            <w:tcBorders>
              <w:top w:val="nil"/>
              <w:left w:val="nil"/>
              <w:bottom w:val="nil"/>
              <w:right w:val="nil"/>
            </w:tcBorders>
          </w:tcPr>
          <w:p w14:paraId="65959594"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369838A4" w14:textId="77777777" w:rsidR="00045714" w:rsidRPr="000E13A0" w:rsidRDefault="00045714" w:rsidP="00F452F1">
            <w:pPr>
              <w:pStyle w:val="AmColumnHeading"/>
            </w:pPr>
            <w:r w:rsidRPr="000E13A0">
              <w:t>Pozměňovací návrh</w:t>
            </w:r>
          </w:p>
        </w:tc>
      </w:tr>
      <w:tr w:rsidR="00045714" w:rsidRPr="000E13A0" w14:paraId="5E37DB34" w14:textId="77777777" w:rsidTr="00F452F1">
        <w:trPr>
          <w:jc w:val="center"/>
        </w:trPr>
        <w:tc>
          <w:tcPr>
            <w:tcW w:w="4876" w:type="dxa"/>
            <w:tcBorders>
              <w:top w:val="nil"/>
              <w:left w:val="nil"/>
              <w:bottom w:val="nil"/>
              <w:right w:val="nil"/>
            </w:tcBorders>
          </w:tcPr>
          <w:p w14:paraId="0AC8622E" w14:textId="3468E73A" w:rsidR="00045714" w:rsidRPr="000E13A0" w:rsidRDefault="00045714" w:rsidP="00F452F1">
            <w:pPr>
              <w:pStyle w:val="Normal6a"/>
            </w:pPr>
            <w:r w:rsidRPr="000E13A0">
              <w:rPr>
                <w:b/>
                <w:i/>
              </w:rPr>
              <w:t>6.</w:t>
            </w:r>
            <w:r w:rsidRPr="000E13A0">
              <w:tab/>
            </w:r>
            <w:r w:rsidRPr="000E13A0">
              <w:rPr>
                <w:b/>
                <w:i/>
              </w:rPr>
              <w:t xml:space="preserve">Délka zákazu vstupu je stanovena po řádném zvážení všech relevantních okolností daného jednotlivého případu </w:t>
            </w:r>
            <w:r w:rsidR="009751BC" w:rsidRPr="000E13A0">
              <w:rPr>
                <w:b/>
                <w:i/>
              </w:rPr>
              <w:t>a</w:t>
            </w:r>
            <w:r w:rsidR="009751BC">
              <w:rPr>
                <w:b/>
                <w:i/>
              </w:rPr>
              <w:t> </w:t>
            </w:r>
            <w:r w:rsidRPr="000E13A0">
              <w:rPr>
                <w:b/>
                <w:i/>
              </w:rPr>
              <w:t>činí nejvýše deset let.</w:t>
            </w:r>
          </w:p>
        </w:tc>
        <w:tc>
          <w:tcPr>
            <w:tcW w:w="4876" w:type="dxa"/>
            <w:tcBorders>
              <w:top w:val="nil"/>
              <w:left w:val="nil"/>
              <w:bottom w:val="nil"/>
              <w:right w:val="nil"/>
            </w:tcBorders>
          </w:tcPr>
          <w:p w14:paraId="446B2A05" w14:textId="77777777" w:rsidR="00045714" w:rsidRPr="000E13A0" w:rsidRDefault="00045714" w:rsidP="00F452F1">
            <w:pPr>
              <w:pStyle w:val="Normal6a"/>
            </w:pPr>
            <w:r w:rsidRPr="000E13A0">
              <w:rPr>
                <w:b/>
                <w:i/>
              </w:rPr>
              <w:t>vypouští se</w:t>
            </w:r>
          </w:p>
        </w:tc>
      </w:tr>
    </w:tbl>
    <w:p w14:paraId="1FE14E7B"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218C9070" w14:textId="77777777" w:rsidR="00AC327C" w:rsidRPr="000E13A0" w:rsidRDefault="00045714" w:rsidP="00045714">
      <w:r w:rsidRPr="005D5784">
        <w:rPr>
          <w:rStyle w:val="HideTWBExt"/>
        </w:rPr>
        <w:t>&lt;/Amend&gt;</w:t>
      </w:r>
    </w:p>
    <w:p w14:paraId="288DE4AB"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887</w:t>
      </w:r>
      <w:r w:rsidRPr="005D5784">
        <w:rPr>
          <w:rStyle w:val="HideTWBExt"/>
          <w:b w:val="0"/>
        </w:rPr>
        <w:t>&lt;/NumAm&gt;</w:t>
      </w:r>
    </w:p>
    <w:p w14:paraId="668A2EA3" w14:textId="77777777" w:rsidR="00045714" w:rsidRPr="000E13A0" w:rsidRDefault="00045714" w:rsidP="00045714">
      <w:pPr>
        <w:pStyle w:val="NormalBold"/>
      </w:pPr>
      <w:r w:rsidRPr="005D5784">
        <w:rPr>
          <w:rStyle w:val="HideTWBExt"/>
          <w:b w:val="0"/>
        </w:rPr>
        <w:t>&lt;RepeatBlock-By&gt;&lt;Members&gt;</w:t>
      </w:r>
      <w:r w:rsidRPr="000E13A0">
        <w:t>Ana Miguel Pedro</w:t>
      </w:r>
      <w:r w:rsidRPr="005D5784">
        <w:rPr>
          <w:rStyle w:val="HideTWBExt"/>
          <w:b w:val="0"/>
        </w:rPr>
        <w:t>&lt;/Members&gt;</w:t>
      </w:r>
    </w:p>
    <w:p w14:paraId="5E2C1E19" w14:textId="77777777" w:rsidR="00045714" w:rsidRPr="000E13A0" w:rsidRDefault="00045714" w:rsidP="00045714">
      <w:pPr>
        <w:pStyle w:val="NormalBold"/>
      </w:pPr>
      <w:r w:rsidRPr="005D5784">
        <w:rPr>
          <w:rStyle w:val="HideTWBExt"/>
          <w:b w:val="0"/>
        </w:rPr>
        <w:t>&lt;/RepeatBlock-By&gt;</w:t>
      </w:r>
    </w:p>
    <w:p w14:paraId="5D8B7AB9"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4AEFFCA6" w14:textId="77777777" w:rsidR="00045714" w:rsidRPr="000E13A0" w:rsidRDefault="00045714" w:rsidP="00045714">
      <w:pPr>
        <w:pStyle w:val="NormalBold"/>
      </w:pPr>
      <w:r w:rsidRPr="005D5784">
        <w:rPr>
          <w:rStyle w:val="HideTWBExt"/>
          <w:b w:val="0"/>
        </w:rPr>
        <w:t>&lt;Article&gt;</w:t>
      </w:r>
      <w:r w:rsidRPr="000E13A0">
        <w:t>Čl. 10 – odst. 6</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18E18ADB" w14:textId="77777777" w:rsidTr="00F452F1">
        <w:trPr>
          <w:trHeight w:hRule="exact" w:val="240"/>
          <w:jc w:val="center"/>
        </w:trPr>
        <w:tc>
          <w:tcPr>
            <w:tcW w:w="9752" w:type="dxa"/>
            <w:gridSpan w:val="2"/>
            <w:tcBorders>
              <w:top w:val="nil"/>
              <w:left w:val="nil"/>
              <w:bottom w:val="nil"/>
              <w:right w:val="nil"/>
            </w:tcBorders>
          </w:tcPr>
          <w:p w14:paraId="73BC464A" w14:textId="77777777" w:rsidR="00045714" w:rsidRPr="000E13A0" w:rsidRDefault="00045714" w:rsidP="00F452F1"/>
        </w:tc>
      </w:tr>
      <w:tr w:rsidR="00045714" w:rsidRPr="000E13A0" w14:paraId="39A424A5" w14:textId="77777777" w:rsidTr="00F452F1">
        <w:trPr>
          <w:trHeight w:val="240"/>
          <w:jc w:val="center"/>
        </w:trPr>
        <w:tc>
          <w:tcPr>
            <w:tcW w:w="4876" w:type="dxa"/>
            <w:tcBorders>
              <w:top w:val="nil"/>
              <w:left w:val="nil"/>
              <w:bottom w:val="nil"/>
              <w:right w:val="nil"/>
            </w:tcBorders>
          </w:tcPr>
          <w:p w14:paraId="1F98C4B5"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42BF22BA" w14:textId="77777777" w:rsidR="00045714" w:rsidRPr="000E13A0" w:rsidRDefault="00045714" w:rsidP="00F452F1">
            <w:pPr>
              <w:pStyle w:val="AmColumnHeading"/>
            </w:pPr>
            <w:r w:rsidRPr="000E13A0">
              <w:t>Pozměňovací návrh</w:t>
            </w:r>
          </w:p>
        </w:tc>
      </w:tr>
      <w:tr w:rsidR="00045714" w:rsidRPr="000E13A0" w14:paraId="07A6B34A" w14:textId="77777777" w:rsidTr="00F452F1">
        <w:trPr>
          <w:jc w:val="center"/>
        </w:trPr>
        <w:tc>
          <w:tcPr>
            <w:tcW w:w="4876" w:type="dxa"/>
            <w:tcBorders>
              <w:top w:val="nil"/>
              <w:left w:val="nil"/>
              <w:bottom w:val="nil"/>
              <w:right w:val="nil"/>
            </w:tcBorders>
          </w:tcPr>
          <w:p w14:paraId="691E9712" w14:textId="5993E63E" w:rsidR="00045714" w:rsidRPr="000E13A0" w:rsidRDefault="00045714" w:rsidP="00F452F1">
            <w:pPr>
              <w:pStyle w:val="Normal6a"/>
            </w:pPr>
            <w:r w:rsidRPr="000E13A0">
              <w:t>6.</w:t>
            </w:r>
            <w:r w:rsidRPr="000E13A0">
              <w:tab/>
              <w:t xml:space="preserve">Délka zákazu vstupu je stanovena po řádném zvážení všech relevantních okolností daného jednotlivého případu </w:t>
            </w:r>
            <w:r w:rsidR="009751BC" w:rsidRPr="000E13A0">
              <w:t>a</w:t>
            </w:r>
            <w:r w:rsidR="009751BC">
              <w:t> </w:t>
            </w:r>
            <w:r w:rsidRPr="000E13A0">
              <w:t>činí nejvýše deset let.</w:t>
            </w:r>
          </w:p>
        </w:tc>
        <w:tc>
          <w:tcPr>
            <w:tcW w:w="4876" w:type="dxa"/>
            <w:tcBorders>
              <w:top w:val="nil"/>
              <w:left w:val="nil"/>
              <w:bottom w:val="nil"/>
              <w:right w:val="nil"/>
            </w:tcBorders>
          </w:tcPr>
          <w:p w14:paraId="5596722B" w14:textId="6D661628" w:rsidR="00045714" w:rsidRPr="000E13A0" w:rsidRDefault="00045714" w:rsidP="00F452F1">
            <w:pPr>
              <w:pStyle w:val="Normal6a"/>
            </w:pPr>
            <w:r w:rsidRPr="000E13A0">
              <w:t>6.</w:t>
            </w:r>
            <w:r w:rsidRPr="000E13A0">
              <w:tab/>
              <w:t xml:space="preserve">Délka zákazu vstupu je stanovena po řádném zvážení všech relevantních okolností daného jednotlivého případu </w:t>
            </w:r>
            <w:r w:rsidR="009751BC" w:rsidRPr="000E13A0">
              <w:t>a</w:t>
            </w:r>
            <w:r w:rsidR="009751BC">
              <w:t> </w:t>
            </w:r>
            <w:r w:rsidRPr="000E13A0">
              <w:t xml:space="preserve">činí nejvýše deset let. </w:t>
            </w:r>
            <w:r w:rsidRPr="000E13A0">
              <w:rPr>
                <w:b/>
                <w:i/>
              </w:rPr>
              <w:t xml:space="preserve">Příslušné orgány přitom mohou zvážit povahu </w:t>
            </w:r>
            <w:r w:rsidR="009751BC" w:rsidRPr="000E13A0">
              <w:rPr>
                <w:b/>
                <w:i/>
              </w:rPr>
              <w:t>a</w:t>
            </w:r>
            <w:r w:rsidR="009751BC">
              <w:rPr>
                <w:b/>
                <w:i/>
              </w:rPr>
              <w:t> </w:t>
            </w:r>
            <w:r w:rsidRPr="000E13A0">
              <w:rPr>
                <w:b/>
                <w:i/>
              </w:rPr>
              <w:t xml:space="preserve">závažnost jednání, které vedlo </w:t>
            </w:r>
            <w:r w:rsidR="009751BC" w:rsidRPr="000E13A0">
              <w:rPr>
                <w:b/>
                <w:i/>
              </w:rPr>
              <w:t>k</w:t>
            </w:r>
            <w:r w:rsidR="009751BC">
              <w:rPr>
                <w:b/>
                <w:i/>
              </w:rPr>
              <w:t> </w:t>
            </w:r>
            <w:r w:rsidRPr="000E13A0">
              <w:rPr>
                <w:b/>
                <w:i/>
              </w:rPr>
              <w:t xml:space="preserve">neoprávněnému pobytu nebo </w:t>
            </w:r>
            <w:r w:rsidR="009751BC" w:rsidRPr="000E13A0">
              <w:rPr>
                <w:b/>
                <w:i/>
              </w:rPr>
              <w:t>k</w:t>
            </w:r>
            <w:r w:rsidR="009751BC">
              <w:rPr>
                <w:b/>
                <w:i/>
              </w:rPr>
              <w:t> </w:t>
            </w:r>
            <w:r w:rsidRPr="000E13A0">
              <w:rPr>
                <w:b/>
                <w:i/>
              </w:rPr>
              <w:t xml:space="preserve">předchozím donucovacím opatřením, včetně případů, kdy státní příslušník třetí země odjel dobrovolně po neoprávněném pobytu delším než 180 dní, </w:t>
            </w:r>
            <w:r w:rsidRPr="000E13A0">
              <w:rPr>
                <w:b/>
                <w:i/>
              </w:rPr>
              <w:lastRenderedPageBreak/>
              <w:t xml:space="preserve">ale kratším než jeden rok, kdy může být přiměřený zákaz vstupu až na tři roky. Aniž je dotčen čl. 16 odst. 3 písm. a), může být zákaz vstupu na základě individuálního posouzení </w:t>
            </w:r>
            <w:r w:rsidR="009751BC" w:rsidRPr="000E13A0">
              <w:rPr>
                <w:b/>
                <w:i/>
              </w:rPr>
              <w:t>a</w:t>
            </w:r>
            <w:r w:rsidR="009751BC">
              <w:rPr>
                <w:b/>
                <w:i/>
              </w:rPr>
              <w:t> </w:t>
            </w:r>
            <w:r w:rsidRPr="000E13A0">
              <w:rPr>
                <w:b/>
                <w:i/>
              </w:rPr>
              <w:t xml:space="preserve">řádně odůvodněných důvodů vydán na dobu nejvýše dvaceti let, pokud je tato doba nezbytná </w:t>
            </w:r>
            <w:r w:rsidR="009751BC" w:rsidRPr="000E13A0">
              <w:rPr>
                <w:b/>
                <w:i/>
              </w:rPr>
              <w:t>k</w:t>
            </w:r>
            <w:r w:rsidR="009751BC">
              <w:rPr>
                <w:b/>
                <w:i/>
              </w:rPr>
              <w:t> </w:t>
            </w:r>
            <w:r w:rsidRPr="000E13A0">
              <w:rPr>
                <w:b/>
                <w:i/>
              </w:rPr>
              <w:t xml:space="preserve">tomu, aby se zabránilo opětovnému vstupu na území členských států. </w:t>
            </w:r>
            <w:r w:rsidR="009751BC" w:rsidRPr="000E13A0">
              <w:rPr>
                <w:b/>
                <w:i/>
              </w:rPr>
              <w:t>V</w:t>
            </w:r>
            <w:r w:rsidR="009751BC">
              <w:rPr>
                <w:b/>
                <w:i/>
              </w:rPr>
              <w:t> </w:t>
            </w:r>
            <w:r w:rsidRPr="000E13A0">
              <w:rPr>
                <w:b/>
                <w:i/>
              </w:rPr>
              <w:t xml:space="preserve">případech, kdy se jedná </w:t>
            </w:r>
            <w:r w:rsidR="009751BC" w:rsidRPr="000E13A0">
              <w:rPr>
                <w:b/>
                <w:i/>
              </w:rPr>
              <w:t>o</w:t>
            </w:r>
            <w:r w:rsidR="009751BC">
              <w:rPr>
                <w:b/>
                <w:i/>
              </w:rPr>
              <w:t> </w:t>
            </w:r>
            <w:r w:rsidRPr="000E13A0">
              <w:rPr>
                <w:b/>
                <w:i/>
              </w:rPr>
              <w:t xml:space="preserve">jednání, které představuje závažnou, prokazatelnou </w:t>
            </w:r>
            <w:r w:rsidR="009751BC" w:rsidRPr="000E13A0">
              <w:rPr>
                <w:b/>
                <w:i/>
              </w:rPr>
              <w:t>a</w:t>
            </w:r>
            <w:r w:rsidR="009751BC">
              <w:rPr>
                <w:b/>
                <w:i/>
              </w:rPr>
              <w:t> </w:t>
            </w:r>
            <w:r w:rsidRPr="000E13A0">
              <w:rPr>
                <w:b/>
                <w:i/>
              </w:rPr>
              <w:t xml:space="preserve">trvalou hrozbu pro veřejnou bezpečnost nebo bezpečnost státu, mohou příslušné orgány na základě přiměřeného posouzení představovaného rizika uložit zákaz vstupu až na dvacet let nebo ve výjimečných </w:t>
            </w:r>
            <w:r w:rsidR="009751BC" w:rsidRPr="000E13A0">
              <w:rPr>
                <w:b/>
                <w:i/>
              </w:rPr>
              <w:t>a</w:t>
            </w:r>
            <w:r w:rsidR="009751BC">
              <w:rPr>
                <w:b/>
                <w:i/>
              </w:rPr>
              <w:t> </w:t>
            </w:r>
            <w:r w:rsidRPr="000E13A0">
              <w:rPr>
                <w:b/>
                <w:i/>
              </w:rPr>
              <w:t xml:space="preserve">řádně odůvodněných případech souvisejících se závažností </w:t>
            </w:r>
            <w:r w:rsidR="009751BC" w:rsidRPr="000E13A0">
              <w:rPr>
                <w:b/>
                <w:i/>
              </w:rPr>
              <w:t>a</w:t>
            </w:r>
            <w:r w:rsidR="009751BC">
              <w:rPr>
                <w:b/>
                <w:i/>
              </w:rPr>
              <w:t> </w:t>
            </w:r>
            <w:r w:rsidRPr="000E13A0">
              <w:rPr>
                <w:b/>
                <w:i/>
              </w:rPr>
              <w:t>trvalostí této hrozby zákaz vstupu na dobu neurčitou.</w:t>
            </w:r>
          </w:p>
        </w:tc>
      </w:tr>
    </w:tbl>
    <w:p w14:paraId="2138E54B" w14:textId="77777777" w:rsidR="00045714" w:rsidRPr="000E13A0" w:rsidRDefault="00045714" w:rsidP="00045714">
      <w:pPr>
        <w:pStyle w:val="AmOrLang"/>
      </w:pPr>
      <w:r w:rsidRPr="000E13A0">
        <w:lastRenderedPageBreak/>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1EC125B2" w14:textId="77777777" w:rsidR="00AC327C" w:rsidRPr="000E13A0" w:rsidRDefault="00045714" w:rsidP="00045714">
      <w:r w:rsidRPr="005D5784">
        <w:rPr>
          <w:rStyle w:val="HideTWBExt"/>
        </w:rPr>
        <w:t>&lt;/Amend&gt;</w:t>
      </w:r>
    </w:p>
    <w:p w14:paraId="72CFE106"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888</w:t>
      </w:r>
      <w:r w:rsidRPr="005D5784">
        <w:rPr>
          <w:rStyle w:val="HideTWBExt"/>
          <w:b w:val="0"/>
        </w:rPr>
        <w:t>&lt;/NumAm&gt;</w:t>
      </w:r>
    </w:p>
    <w:p w14:paraId="2BF88856" w14:textId="77777777" w:rsidR="00045714" w:rsidRPr="000E13A0" w:rsidRDefault="00045714" w:rsidP="00045714">
      <w:pPr>
        <w:pStyle w:val="NormalBold"/>
      </w:pPr>
      <w:r w:rsidRPr="005D5784">
        <w:rPr>
          <w:rStyle w:val="HideTWBExt"/>
          <w:b w:val="0"/>
        </w:rPr>
        <w:t>&lt;RepeatBlock-By&gt;&lt;Members&gt;</w:t>
      </w:r>
      <w:r w:rsidRPr="000E13A0">
        <w:t>Rasa Juknevičienė</w:t>
      </w:r>
      <w:r w:rsidRPr="005D5784">
        <w:rPr>
          <w:rStyle w:val="HideTWBExt"/>
          <w:b w:val="0"/>
        </w:rPr>
        <w:t>&lt;/Members&gt;</w:t>
      </w:r>
    </w:p>
    <w:p w14:paraId="7893071B" w14:textId="77777777" w:rsidR="00045714" w:rsidRPr="000E13A0" w:rsidRDefault="00045714" w:rsidP="00045714">
      <w:pPr>
        <w:pStyle w:val="NormalBold"/>
      </w:pPr>
      <w:r w:rsidRPr="005D5784">
        <w:rPr>
          <w:rStyle w:val="HideTWBExt"/>
          <w:b w:val="0"/>
        </w:rPr>
        <w:t>&lt;/RepeatBlock-By&gt;</w:t>
      </w:r>
    </w:p>
    <w:p w14:paraId="3B849C08"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6962B73F" w14:textId="77777777" w:rsidR="00045714" w:rsidRPr="000E13A0" w:rsidRDefault="00045714" w:rsidP="00045714">
      <w:pPr>
        <w:pStyle w:val="NormalBold"/>
      </w:pPr>
      <w:r w:rsidRPr="005D5784">
        <w:rPr>
          <w:rStyle w:val="HideTWBExt"/>
          <w:b w:val="0"/>
        </w:rPr>
        <w:t>&lt;Article&gt;</w:t>
      </w:r>
      <w:r w:rsidRPr="000E13A0">
        <w:t>Čl. 10 – odst. 6</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6ABD5806" w14:textId="77777777" w:rsidTr="00F452F1">
        <w:trPr>
          <w:trHeight w:hRule="exact" w:val="240"/>
          <w:jc w:val="center"/>
        </w:trPr>
        <w:tc>
          <w:tcPr>
            <w:tcW w:w="9752" w:type="dxa"/>
            <w:gridSpan w:val="2"/>
            <w:tcBorders>
              <w:top w:val="nil"/>
              <w:left w:val="nil"/>
              <w:bottom w:val="nil"/>
              <w:right w:val="nil"/>
            </w:tcBorders>
          </w:tcPr>
          <w:p w14:paraId="0B1CCBA6" w14:textId="77777777" w:rsidR="00045714" w:rsidRPr="000E13A0" w:rsidRDefault="00045714" w:rsidP="00F452F1"/>
        </w:tc>
      </w:tr>
      <w:tr w:rsidR="00045714" w:rsidRPr="000E13A0" w14:paraId="564207C6" w14:textId="77777777" w:rsidTr="00F452F1">
        <w:trPr>
          <w:trHeight w:val="240"/>
          <w:jc w:val="center"/>
        </w:trPr>
        <w:tc>
          <w:tcPr>
            <w:tcW w:w="4876" w:type="dxa"/>
            <w:tcBorders>
              <w:top w:val="nil"/>
              <w:left w:val="nil"/>
              <w:bottom w:val="nil"/>
              <w:right w:val="nil"/>
            </w:tcBorders>
          </w:tcPr>
          <w:p w14:paraId="7CE6CB46"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3D112841" w14:textId="77777777" w:rsidR="00045714" w:rsidRPr="000E13A0" w:rsidRDefault="00045714" w:rsidP="00F452F1">
            <w:pPr>
              <w:pStyle w:val="AmColumnHeading"/>
            </w:pPr>
            <w:r w:rsidRPr="000E13A0">
              <w:t>Pozměňovací návrh</w:t>
            </w:r>
          </w:p>
        </w:tc>
      </w:tr>
      <w:tr w:rsidR="00045714" w:rsidRPr="000E13A0" w14:paraId="787378CA" w14:textId="77777777" w:rsidTr="00F452F1">
        <w:trPr>
          <w:jc w:val="center"/>
        </w:trPr>
        <w:tc>
          <w:tcPr>
            <w:tcW w:w="4876" w:type="dxa"/>
            <w:tcBorders>
              <w:top w:val="nil"/>
              <w:left w:val="nil"/>
              <w:bottom w:val="nil"/>
              <w:right w:val="nil"/>
            </w:tcBorders>
          </w:tcPr>
          <w:p w14:paraId="3E311FAE" w14:textId="2B3CDAC8" w:rsidR="00045714" w:rsidRPr="000E13A0" w:rsidRDefault="00045714" w:rsidP="00F452F1">
            <w:pPr>
              <w:pStyle w:val="Normal6a"/>
            </w:pPr>
            <w:r w:rsidRPr="000E13A0">
              <w:t>6.</w:t>
            </w:r>
            <w:r w:rsidRPr="000E13A0">
              <w:tab/>
              <w:t xml:space="preserve">Délka zákazu vstupu je stanovena po řádném zvážení všech relevantních okolností daného jednotlivého případu </w:t>
            </w:r>
            <w:r w:rsidR="009751BC" w:rsidRPr="000E13A0">
              <w:t>a</w:t>
            </w:r>
            <w:r w:rsidR="009751BC">
              <w:t> </w:t>
            </w:r>
            <w:r w:rsidRPr="000E13A0">
              <w:t>činí nejvýše deset let.</w:t>
            </w:r>
          </w:p>
        </w:tc>
        <w:tc>
          <w:tcPr>
            <w:tcW w:w="4876" w:type="dxa"/>
            <w:tcBorders>
              <w:top w:val="nil"/>
              <w:left w:val="nil"/>
              <w:bottom w:val="nil"/>
              <w:right w:val="nil"/>
            </w:tcBorders>
          </w:tcPr>
          <w:p w14:paraId="7D992D80" w14:textId="32DE4746" w:rsidR="00045714" w:rsidRPr="000E13A0" w:rsidRDefault="00045714" w:rsidP="00F452F1">
            <w:pPr>
              <w:pStyle w:val="Normal6a"/>
            </w:pPr>
            <w:r w:rsidRPr="000E13A0">
              <w:t>6.</w:t>
            </w:r>
            <w:r w:rsidRPr="000E13A0">
              <w:tab/>
              <w:t xml:space="preserve">Délka zákazu vstupu je stanovena po řádném zvážení všech relevantních okolností daného jednotlivého případu </w:t>
            </w:r>
            <w:r w:rsidR="009751BC" w:rsidRPr="000E13A0">
              <w:t>a</w:t>
            </w:r>
            <w:r w:rsidR="009751BC">
              <w:t> </w:t>
            </w:r>
            <w:r w:rsidRPr="000E13A0">
              <w:t xml:space="preserve">činí nejvýše deset let. </w:t>
            </w:r>
            <w:r w:rsidRPr="000E13A0">
              <w:rPr>
                <w:b/>
                <w:i/>
              </w:rPr>
              <w:t xml:space="preserve">Aniž je dotčen čl. 16 odst. 3 písm. a), může být zákaz vstupu vydán na dobu nejvýše 20 let </w:t>
            </w:r>
            <w:r w:rsidR="009751BC" w:rsidRPr="000E13A0">
              <w:rPr>
                <w:b/>
                <w:i/>
              </w:rPr>
              <w:t>s</w:t>
            </w:r>
            <w:r w:rsidR="009751BC">
              <w:rPr>
                <w:b/>
                <w:i/>
              </w:rPr>
              <w:t> </w:t>
            </w:r>
            <w:r w:rsidRPr="000E13A0">
              <w:rPr>
                <w:b/>
                <w:i/>
              </w:rPr>
              <w:t xml:space="preserve">náležitým zohledněním všech relevantních okolností, </w:t>
            </w:r>
            <w:r w:rsidR="009751BC" w:rsidRPr="000E13A0">
              <w:rPr>
                <w:b/>
                <w:i/>
              </w:rPr>
              <w:t>a</w:t>
            </w:r>
            <w:r w:rsidR="009751BC">
              <w:rPr>
                <w:b/>
                <w:i/>
              </w:rPr>
              <w:t> </w:t>
            </w:r>
            <w:r w:rsidRPr="000E13A0">
              <w:rPr>
                <w:b/>
                <w:i/>
              </w:rPr>
              <w:t>zejména všech řádně odůvodněných důvodů příslušných orgánů, proč je nezbytné dále bránit státnímu příslušníkovi třetí země ve vstupu na území členských států.</w:t>
            </w:r>
          </w:p>
        </w:tc>
      </w:tr>
    </w:tbl>
    <w:p w14:paraId="00EDCFCD"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3E49AD09" w14:textId="77777777" w:rsidR="00045714" w:rsidRPr="000E13A0" w:rsidRDefault="00045714" w:rsidP="00045714">
      <w:pPr>
        <w:pStyle w:val="AmJustTitle"/>
      </w:pPr>
      <w:r w:rsidRPr="005D5784">
        <w:rPr>
          <w:rStyle w:val="HideTWBExt"/>
          <w:i w:val="0"/>
        </w:rPr>
        <w:lastRenderedPageBreak/>
        <w:t>&lt;TitreJust&gt;</w:t>
      </w:r>
      <w:r w:rsidRPr="000E13A0">
        <w:t>Odůvodnění</w:t>
      </w:r>
      <w:r w:rsidRPr="005D5784">
        <w:rPr>
          <w:rStyle w:val="HideTWBExt"/>
          <w:i w:val="0"/>
        </w:rPr>
        <w:t>&lt;/TitreJust&gt;</w:t>
      </w:r>
    </w:p>
    <w:p w14:paraId="2B8009A3" w14:textId="38CB7D15" w:rsidR="00045714" w:rsidRPr="000E13A0" w:rsidRDefault="00045714" w:rsidP="00045714">
      <w:pPr>
        <w:pStyle w:val="AmJustText"/>
      </w:pPr>
      <w:r w:rsidRPr="000E13A0">
        <w:t xml:space="preserve">Cílem tohoto pozměňovacího návrhu je zajistit, aby členské státy měly možnost vydat zákaz vstupu na dobu neurčitou </w:t>
      </w:r>
      <w:r w:rsidR="009751BC" w:rsidRPr="000E13A0">
        <w:t>v</w:t>
      </w:r>
      <w:r w:rsidR="009751BC">
        <w:t> </w:t>
      </w:r>
      <w:r w:rsidRPr="000E13A0">
        <w:t xml:space="preserve">případech, kdy státní příslušník třetí země představuje vážnou </w:t>
      </w:r>
      <w:r w:rsidR="009751BC" w:rsidRPr="000E13A0">
        <w:t>a</w:t>
      </w:r>
      <w:r w:rsidR="009751BC">
        <w:t> </w:t>
      </w:r>
      <w:r w:rsidRPr="000E13A0">
        <w:t xml:space="preserve">trvalou bezpečnostní hrozbu. Ačkoli čl. 10 odst. 6 </w:t>
      </w:r>
      <w:r w:rsidR="009751BC" w:rsidRPr="000E13A0">
        <w:t>a</w:t>
      </w:r>
      <w:r w:rsidR="009751BC">
        <w:t> </w:t>
      </w:r>
      <w:r w:rsidRPr="000E13A0">
        <w:t xml:space="preserve">čl. 16 odst. 3 omezují maximální dobu trvání zákazu vstupu, některé případy týkající se vysoce rizikových osob vyžadují důraznější </w:t>
      </w:r>
      <w:r w:rsidR="009751BC" w:rsidRPr="000E13A0">
        <w:t>a</w:t>
      </w:r>
      <w:r w:rsidR="009751BC">
        <w:t> </w:t>
      </w:r>
      <w:r w:rsidRPr="000E13A0">
        <w:t xml:space="preserve">dlouhodobější preventivní reakci. Povolení zákazu vstupu bez pevně stanoveného data ukončení – pokud je to řádně odůvodněné </w:t>
      </w:r>
      <w:r w:rsidR="009751BC" w:rsidRPr="000E13A0">
        <w:t>a</w:t>
      </w:r>
      <w:r w:rsidR="009751BC">
        <w:t> </w:t>
      </w:r>
      <w:r w:rsidRPr="000E13A0">
        <w:t xml:space="preserve">přiměřené – poskytuje členským státům nezbytnou flexibilitu pro řešení situací, kdy není pravděpodobné, že by se bezpečnostní riziko </w:t>
      </w:r>
      <w:r w:rsidR="009751BC" w:rsidRPr="000E13A0">
        <w:t>v</w:t>
      </w:r>
      <w:r w:rsidR="009751BC">
        <w:t> </w:t>
      </w:r>
      <w:r w:rsidRPr="000E13A0">
        <w:t xml:space="preserve">předvídatelném časovém rámci snížilo. Možnost uložit zákaz vstupu na dobu neurčitou je </w:t>
      </w:r>
      <w:r w:rsidR="009751BC" w:rsidRPr="000E13A0">
        <w:t>i</w:t>
      </w:r>
      <w:r w:rsidR="009751BC">
        <w:t> </w:t>
      </w:r>
      <w:r w:rsidRPr="000E13A0">
        <w:t xml:space="preserve">nadále přísně podmíněna individuálním posouzením, dodržováním základních práv </w:t>
      </w:r>
      <w:r w:rsidR="009751BC" w:rsidRPr="000E13A0">
        <w:t>a</w:t>
      </w:r>
      <w:r w:rsidR="009751BC">
        <w:t> </w:t>
      </w:r>
      <w:r w:rsidRPr="000E13A0">
        <w:t xml:space="preserve">záruk </w:t>
      </w:r>
      <w:r w:rsidR="009751BC" w:rsidRPr="000E13A0">
        <w:t>a</w:t>
      </w:r>
      <w:r w:rsidR="009751BC">
        <w:t> </w:t>
      </w:r>
      <w:r w:rsidRPr="000E13A0">
        <w:t xml:space="preserve">pravidelným přezkumem podle vnitrostátního práva, aby se zajistilo, že opatření nebude trvat déle, než trvá základní hrozba. Tento přístup posiluje ochranu vnitřní bezpečnosti při zachování plného souladu se zásadami nezbytnosti </w:t>
      </w:r>
      <w:r w:rsidR="009751BC" w:rsidRPr="000E13A0">
        <w:t>a</w:t>
      </w:r>
      <w:r w:rsidR="009751BC">
        <w:t> </w:t>
      </w:r>
      <w:r w:rsidRPr="000E13A0">
        <w:t>přiměřenosti.</w:t>
      </w:r>
    </w:p>
    <w:p w14:paraId="69FE8F93" w14:textId="77777777" w:rsidR="00AC327C" w:rsidRPr="000E13A0" w:rsidRDefault="00045714" w:rsidP="00045714">
      <w:r w:rsidRPr="005D5784">
        <w:rPr>
          <w:rStyle w:val="HideTWBExt"/>
        </w:rPr>
        <w:t>&lt;/Amend&gt;</w:t>
      </w:r>
    </w:p>
    <w:p w14:paraId="65D6E0AD"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889</w:t>
      </w:r>
      <w:r w:rsidRPr="005D5784">
        <w:rPr>
          <w:rStyle w:val="HideTWBExt"/>
          <w:b w:val="0"/>
        </w:rPr>
        <w:t>&lt;/NumAm&gt;</w:t>
      </w:r>
    </w:p>
    <w:p w14:paraId="7F764AB9" w14:textId="77777777" w:rsidR="00045714" w:rsidRPr="000E13A0" w:rsidRDefault="00045714" w:rsidP="00045714">
      <w:pPr>
        <w:pStyle w:val="NormalBold"/>
      </w:pPr>
      <w:r w:rsidRPr="005D5784">
        <w:rPr>
          <w:rStyle w:val="HideTWBExt"/>
          <w:b w:val="0"/>
        </w:rPr>
        <w:t>&lt;RepeatBlock-By&gt;&lt;Members&gt;</w:t>
      </w:r>
      <w:r w:rsidRPr="000E13A0">
        <w:t>Charlie Weimers, Alessandro Ciriani, Mariusz Kamiński, Nicolas Bay, Jadwiga Wiśniewska, Maciej Wąsik, Sebastian Tynkkynen, Geadis Geadi, Assita Kanko</w:t>
      </w:r>
      <w:r w:rsidRPr="005D5784">
        <w:rPr>
          <w:rStyle w:val="HideTWBExt"/>
          <w:b w:val="0"/>
        </w:rPr>
        <w:t>&lt;/Members&gt;</w:t>
      </w:r>
    </w:p>
    <w:p w14:paraId="781DA167" w14:textId="77777777" w:rsidR="00045714" w:rsidRPr="000E13A0" w:rsidRDefault="00045714" w:rsidP="00045714">
      <w:pPr>
        <w:pStyle w:val="NormalBold"/>
      </w:pPr>
      <w:r w:rsidRPr="005D5784">
        <w:rPr>
          <w:rStyle w:val="HideTWBExt"/>
          <w:b w:val="0"/>
        </w:rPr>
        <w:t>&lt;/RepeatBlock-By&gt;</w:t>
      </w:r>
    </w:p>
    <w:p w14:paraId="23C5D28C"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772B0E83" w14:textId="77777777" w:rsidR="00045714" w:rsidRPr="000E13A0" w:rsidRDefault="00045714" w:rsidP="00045714">
      <w:pPr>
        <w:pStyle w:val="NormalBold"/>
      </w:pPr>
      <w:r w:rsidRPr="005D5784">
        <w:rPr>
          <w:rStyle w:val="HideTWBExt"/>
          <w:b w:val="0"/>
        </w:rPr>
        <w:t>&lt;Article&gt;</w:t>
      </w:r>
      <w:r w:rsidRPr="000E13A0">
        <w:t>Čl. 10 – odst. 6</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177D7630" w14:textId="77777777" w:rsidTr="00F452F1">
        <w:trPr>
          <w:trHeight w:hRule="exact" w:val="240"/>
          <w:jc w:val="center"/>
        </w:trPr>
        <w:tc>
          <w:tcPr>
            <w:tcW w:w="9752" w:type="dxa"/>
            <w:gridSpan w:val="2"/>
            <w:tcBorders>
              <w:top w:val="nil"/>
              <w:left w:val="nil"/>
              <w:bottom w:val="nil"/>
              <w:right w:val="nil"/>
            </w:tcBorders>
          </w:tcPr>
          <w:p w14:paraId="49D8A6A2" w14:textId="77777777" w:rsidR="00045714" w:rsidRPr="000E13A0" w:rsidRDefault="00045714" w:rsidP="00F452F1"/>
        </w:tc>
      </w:tr>
      <w:tr w:rsidR="00045714" w:rsidRPr="000E13A0" w14:paraId="1BCD0156" w14:textId="77777777" w:rsidTr="00F452F1">
        <w:trPr>
          <w:trHeight w:val="240"/>
          <w:jc w:val="center"/>
        </w:trPr>
        <w:tc>
          <w:tcPr>
            <w:tcW w:w="4876" w:type="dxa"/>
            <w:tcBorders>
              <w:top w:val="nil"/>
              <w:left w:val="nil"/>
              <w:bottom w:val="nil"/>
              <w:right w:val="nil"/>
            </w:tcBorders>
          </w:tcPr>
          <w:p w14:paraId="432BC10A"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00997FEB" w14:textId="77777777" w:rsidR="00045714" w:rsidRPr="000E13A0" w:rsidRDefault="00045714" w:rsidP="00F452F1">
            <w:pPr>
              <w:pStyle w:val="AmColumnHeading"/>
            </w:pPr>
            <w:r w:rsidRPr="000E13A0">
              <w:t>Pozměňovací návrh</w:t>
            </w:r>
          </w:p>
        </w:tc>
      </w:tr>
      <w:tr w:rsidR="00045714" w:rsidRPr="000E13A0" w14:paraId="04CBF321" w14:textId="77777777" w:rsidTr="00F452F1">
        <w:trPr>
          <w:jc w:val="center"/>
        </w:trPr>
        <w:tc>
          <w:tcPr>
            <w:tcW w:w="4876" w:type="dxa"/>
            <w:tcBorders>
              <w:top w:val="nil"/>
              <w:left w:val="nil"/>
              <w:bottom w:val="nil"/>
              <w:right w:val="nil"/>
            </w:tcBorders>
          </w:tcPr>
          <w:p w14:paraId="22B9051B" w14:textId="0DCCAC39" w:rsidR="00045714" w:rsidRPr="000E13A0" w:rsidRDefault="00045714" w:rsidP="00F452F1">
            <w:pPr>
              <w:pStyle w:val="Normal6a"/>
            </w:pPr>
            <w:r w:rsidRPr="000E13A0">
              <w:t>6.</w:t>
            </w:r>
            <w:r w:rsidRPr="000E13A0">
              <w:tab/>
              <w:t xml:space="preserve">Délka zákazu vstupu </w:t>
            </w:r>
            <w:r w:rsidRPr="000E13A0">
              <w:rPr>
                <w:b/>
                <w:i/>
              </w:rPr>
              <w:t>je</w:t>
            </w:r>
            <w:r w:rsidRPr="000E13A0">
              <w:t xml:space="preserve"> stanovena</w:t>
            </w:r>
            <w:r w:rsidRPr="000E13A0">
              <w:rPr>
                <w:b/>
                <w:i/>
              </w:rPr>
              <w:t xml:space="preserve"> po řádném zvážení všech relevantních okolností daného jednotlivého případu </w:t>
            </w:r>
            <w:r w:rsidR="009751BC" w:rsidRPr="000E13A0">
              <w:rPr>
                <w:b/>
                <w:i/>
              </w:rPr>
              <w:t>a</w:t>
            </w:r>
            <w:r w:rsidR="009751BC">
              <w:rPr>
                <w:b/>
                <w:i/>
              </w:rPr>
              <w:t> </w:t>
            </w:r>
            <w:r w:rsidRPr="000E13A0">
              <w:rPr>
                <w:b/>
                <w:i/>
              </w:rPr>
              <w:t>činí</w:t>
            </w:r>
            <w:r w:rsidRPr="000E13A0">
              <w:t xml:space="preserve"> nejvýše </w:t>
            </w:r>
            <w:r w:rsidRPr="000E13A0">
              <w:rPr>
                <w:b/>
                <w:i/>
              </w:rPr>
              <w:t>deset</w:t>
            </w:r>
            <w:r w:rsidRPr="000E13A0">
              <w:t xml:space="preserve"> let.</w:t>
            </w:r>
          </w:p>
        </w:tc>
        <w:tc>
          <w:tcPr>
            <w:tcW w:w="4876" w:type="dxa"/>
            <w:tcBorders>
              <w:top w:val="nil"/>
              <w:left w:val="nil"/>
              <w:bottom w:val="nil"/>
              <w:right w:val="nil"/>
            </w:tcBorders>
          </w:tcPr>
          <w:p w14:paraId="2F059904" w14:textId="77777777" w:rsidR="00045714" w:rsidRPr="000E13A0" w:rsidRDefault="00045714" w:rsidP="00F452F1">
            <w:pPr>
              <w:pStyle w:val="Normal6a"/>
            </w:pPr>
            <w:r w:rsidRPr="000E13A0">
              <w:t>6.</w:t>
            </w:r>
            <w:r w:rsidRPr="000E13A0">
              <w:tab/>
            </w:r>
            <w:r w:rsidRPr="000E13A0">
              <w:rPr>
                <w:b/>
                <w:i/>
              </w:rPr>
              <w:t>Aniž je dotčen čl. 16 odst. 3 písm. a), je</w:t>
            </w:r>
            <w:r w:rsidRPr="000E13A0">
              <w:t xml:space="preserve"> délka zákazu vstupu stanovena </w:t>
            </w:r>
            <w:r w:rsidRPr="000E13A0">
              <w:rPr>
                <w:b/>
                <w:i/>
              </w:rPr>
              <w:t>na dobu</w:t>
            </w:r>
            <w:r w:rsidRPr="000E13A0">
              <w:t xml:space="preserve"> nejvýše </w:t>
            </w:r>
            <w:r w:rsidRPr="000E13A0">
              <w:rPr>
                <w:b/>
                <w:i/>
              </w:rPr>
              <w:t>40</w:t>
            </w:r>
            <w:r w:rsidRPr="000E13A0">
              <w:t xml:space="preserve"> let.</w:t>
            </w:r>
          </w:p>
        </w:tc>
      </w:tr>
      <w:tr w:rsidR="00045714" w:rsidRPr="000E13A0" w14:paraId="4ABE7BC8" w14:textId="77777777" w:rsidTr="00F452F1">
        <w:trPr>
          <w:jc w:val="center"/>
        </w:trPr>
        <w:tc>
          <w:tcPr>
            <w:tcW w:w="4876" w:type="dxa"/>
            <w:tcBorders>
              <w:top w:val="nil"/>
              <w:left w:val="nil"/>
              <w:bottom w:val="nil"/>
              <w:right w:val="nil"/>
            </w:tcBorders>
          </w:tcPr>
          <w:p w14:paraId="1F3AEB74" w14:textId="77777777" w:rsidR="00045714" w:rsidRPr="000E13A0" w:rsidRDefault="00045714" w:rsidP="00F452F1">
            <w:pPr>
              <w:pStyle w:val="Normal6a"/>
            </w:pPr>
          </w:p>
        </w:tc>
        <w:tc>
          <w:tcPr>
            <w:tcW w:w="4876" w:type="dxa"/>
            <w:tcBorders>
              <w:top w:val="nil"/>
              <w:left w:val="nil"/>
              <w:bottom w:val="nil"/>
              <w:right w:val="nil"/>
            </w:tcBorders>
          </w:tcPr>
          <w:p w14:paraId="326794A6" w14:textId="77777777" w:rsidR="00045714" w:rsidRPr="000E13A0" w:rsidRDefault="00045714" w:rsidP="00F452F1">
            <w:pPr>
              <w:pStyle w:val="Normal6a"/>
            </w:pPr>
            <w:r w:rsidRPr="000E13A0">
              <w:rPr>
                <w:b/>
                <w:i/>
              </w:rPr>
              <w:t>Členské státy se vyzývají, aby do vnitrostátního práva zavedly minimální zákazy vstupu, které odpovídají zejména hrozbě jednotlivce, zejména:</w:t>
            </w:r>
          </w:p>
        </w:tc>
      </w:tr>
    </w:tbl>
    <w:p w14:paraId="089F9731"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6D77E167" w14:textId="77777777" w:rsidR="00AC327C" w:rsidRPr="000E13A0" w:rsidRDefault="00045714" w:rsidP="00045714">
      <w:r w:rsidRPr="005D5784">
        <w:rPr>
          <w:rStyle w:val="HideTWBExt"/>
        </w:rPr>
        <w:t>&lt;/Amend&gt;</w:t>
      </w:r>
    </w:p>
    <w:p w14:paraId="2B0F2BDF"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890</w:t>
      </w:r>
      <w:r w:rsidRPr="005D5784">
        <w:rPr>
          <w:rStyle w:val="HideTWBExt"/>
          <w:b w:val="0"/>
        </w:rPr>
        <w:t>&lt;/NumAm&gt;</w:t>
      </w:r>
    </w:p>
    <w:p w14:paraId="0012E2CE" w14:textId="77777777" w:rsidR="00045714" w:rsidRPr="000E13A0" w:rsidRDefault="00045714" w:rsidP="00045714">
      <w:pPr>
        <w:pStyle w:val="NormalBold"/>
      </w:pPr>
      <w:r w:rsidRPr="005D5784">
        <w:rPr>
          <w:rStyle w:val="HideTWBExt"/>
          <w:b w:val="0"/>
        </w:rPr>
        <w:t>&lt;RepeatBlock-By&gt;&lt;Members&gt;</w:t>
      </w:r>
      <w:r w:rsidRPr="000E13A0">
        <w:t>Maciej Wąsik, Mariusz Kamiński, Jacek Ozdoba, Jadwiga Wiśniewska</w:t>
      </w:r>
      <w:r w:rsidRPr="005D5784">
        <w:rPr>
          <w:rStyle w:val="HideTWBExt"/>
          <w:b w:val="0"/>
        </w:rPr>
        <w:t>&lt;/Members&gt;</w:t>
      </w:r>
    </w:p>
    <w:p w14:paraId="6F93B5AD" w14:textId="77777777" w:rsidR="00045714" w:rsidRPr="000E13A0" w:rsidRDefault="00045714" w:rsidP="00045714">
      <w:pPr>
        <w:pStyle w:val="NormalBold"/>
      </w:pPr>
      <w:r w:rsidRPr="005D5784">
        <w:rPr>
          <w:rStyle w:val="HideTWBExt"/>
          <w:b w:val="0"/>
        </w:rPr>
        <w:t>&lt;/RepeatBlock-By&gt;</w:t>
      </w:r>
    </w:p>
    <w:p w14:paraId="10AD9A93"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6F0FA9BB" w14:textId="77777777" w:rsidR="00045714" w:rsidRPr="000E13A0" w:rsidRDefault="00045714" w:rsidP="00045714">
      <w:pPr>
        <w:pStyle w:val="NormalBold"/>
      </w:pPr>
      <w:r w:rsidRPr="005D5784">
        <w:rPr>
          <w:rStyle w:val="HideTWBExt"/>
          <w:b w:val="0"/>
        </w:rPr>
        <w:t>&lt;Article&gt;</w:t>
      </w:r>
      <w:r w:rsidRPr="000E13A0">
        <w:t>Čl. 10 – odst. 6</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65170720" w14:textId="77777777" w:rsidTr="00F452F1">
        <w:trPr>
          <w:trHeight w:hRule="exact" w:val="240"/>
          <w:jc w:val="center"/>
        </w:trPr>
        <w:tc>
          <w:tcPr>
            <w:tcW w:w="9752" w:type="dxa"/>
            <w:gridSpan w:val="2"/>
            <w:tcBorders>
              <w:top w:val="nil"/>
              <w:left w:val="nil"/>
              <w:bottom w:val="nil"/>
              <w:right w:val="nil"/>
            </w:tcBorders>
          </w:tcPr>
          <w:p w14:paraId="46EF4AD7" w14:textId="77777777" w:rsidR="00045714" w:rsidRPr="000E13A0" w:rsidRDefault="00045714" w:rsidP="00F452F1"/>
        </w:tc>
      </w:tr>
      <w:tr w:rsidR="00045714" w:rsidRPr="000E13A0" w14:paraId="72FB433B" w14:textId="77777777" w:rsidTr="00F452F1">
        <w:trPr>
          <w:trHeight w:val="240"/>
          <w:jc w:val="center"/>
        </w:trPr>
        <w:tc>
          <w:tcPr>
            <w:tcW w:w="4876" w:type="dxa"/>
            <w:tcBorders>
              <w:top w:val="nil"/>
              <w:left w:val="nil"/>
              <w:bottom w:val="nil"/>
              <w:right w:val="nil"/>
            </w:tcBorders>
          </w:tcPr>
          <w:p w14:paraId="3F793B7B"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28EBA3E5" w14:textId="77777777" w:rsidR="00045714" w:rsidRPr="000E13A0" w:rsidRDefault="00045714" w:rsidP="00F452F1">
            <w:pPr>
              <w:pStyle w:val="AmColumnHeading"/>
            </w:pPr>
            <w:r w:rsidRPr="000E13A0">
              <w:t>Pozměňovací návrh</w:t>
            </w:r>
          </w:p>
        </w:tc>
      </w:tr>
      <w:tr w:rsidR="00045714" w:rsidRPr="000E13A0" w14:paraId="5AC2824A" w14:textId="77777777" w:rsidTr="00F452F1">
        <w:trPr>
          <w:jc w:val="center"/>
        </w:trPr>
        <w:tc>
          <w:tcPr>
            <w:tcW w:w="4876" w:type="dxa"/>
            <w:tcBorders>
              <w:top w:val="nil"/>
              <w:left w:val="nil"/>
              <w:bottom w:val="nil"/>
              <w:right w:val="nil"/>
            </w:tcBorders>
          </w:tcPr>
          <w:p w14:paraId="2C4F33BC" w14:textId="7AC1DA8B" w:rsidR="00045714" w:rsidRPr="000E13A0" w:rsidRDefault="00045714" w:rsidP="00F452F1">
            <w:pPr>
              <w:pStyle w:val="Normal6a"/>
            </w:pPr>
            <w:r w:rsidRPr="000E13A0">
              <w:lastRenderedPageBreak/>
              <w:t>6.</w:t>
            </w:r>
            <w:r w:rsidRPr="000E13A0">
              <w:tab/>
              <w:t>Délka zákazu vstupu je stanovena</w:t>
            </w:r>
            <w:r w:rsidRPr="000E13A0">
              <w:rPr>
                <w:b/>
                <w:i/>
              </w:rPr>
              <w:t xml:space="preserve"> po řádném zvážení všech relevantních okolností daného jednotlivého případu </w:t>
            </w:r>
            <w:r w:rsidR="009751BC" w:rsidRPr="000E13A0">
              <w:rPr>
                <w:b/>
                <w:i/>
              </w:rPr>
              <w:t>a</w:t>
            </w:r>
            <w:r w:rsidR="009751BC">
              <w:rPr>
                <w:b/>
                <w:i/>
              </w:rPr>
              <w:t> </w:t>
            </w:r>
            <w:r w:rsidRPr="000E13A0">
              <w:rPr>
                <w:b/>
                <w:i/>
              </w:rPr>
              <w:t>činí nejvýše</w:t>
            </w:r>
            <w:r w:rsidRPr="000E13A0">
              <w:t xml:space="preserve"> deset let.</w:t>
            </w:r>
          </w:p>
        </w:tc>
        <w:tc>
          <w:tcPr>
            <w:tcW w:w="4876" w:type="dxa"/>
            <w:tcBorders>
              <w:top w:val="nil"/>
              <w:left w:val="nil"/>
              <w:bottom w:val="nil"/>
              <w:right w:val="nil"/>
            </w:tcBorders>
          </w:tcPr>
          <w:p w14:paraId="75806C2A" w14:textId="3F1E3852" w:rsidR="00045714" w:rsidRPr="000E13A0" w:rsidRDefault="00045714" w:rsidP="00F452F1">
            <w:pPr>
              <w:pStyle w:val="Normal6a"/>
            </w:pPr>
            <w:r w:rsidRPr="000E13A0">
              <w:t>6.</w:t>
            </w:r>
            <w:r w:rsidRPr="000E13A0">
              <w:tab/>
              <w:t xml:space="preserve">Délka zákazu vstupu je stanovena </w:t>
            </w:r>
            <w:r w:rsidRPr="000E13A0">
              <w:rPr>
                <w:b/>
                <w:i/>
              </w:rPr>
              <w:t>na</w:t>
            </w:r>
            <w:r w:rsidRPr="000E13A0">
              <w:t xml:space="preserve"> deset let. </w:t>
            </w:r>
            <w:r w:rsidR="009751BC" w:rsidRPr="000E13A0">
              <w:rPr>
                <w:b/>
                <w:i/>
              </w:rPr>
              <w:t>V</w:t>
            </w:r>
            <w:r w:rsidR="009751BC">
              <w:rPr>
                <w:b/>
                <w:i/>
              </w:rPr>
              <w:t> </w:t>
            </w:r>
            <w:r w:rsidRPr="000E13A0">
              <w:rPr>
                <w:b/>
                <w:i/>
              </w:rPr>
              <w:t xml:space="preserve">odůvodněných případech, </w:t>
            </w:r>
            <w:r w:rsidR="009751BC" w:rsidRPr="000E13A0">
              <w:rPr>
                <w:b/>
                <w:i/>
              </w:rPr>
              <w:t>s</w:t>
            </w:r>
            <w:r w:rsidR="009751BC">
              <w:rPr>
                <w:b/>
                <w:i/>
              </w:rPr>
              <w:t> </w:t>
            </w:r>
            <w:r w:rsidRPr="000E13A0">
              <w:rPr>
                <w:b/>
                <w:i/>
              </w:rPr>
              <w:t>ohledem na bezpečnost členského státu, může být zákaz vstupu uložen na delší dobu, jak je stanoveno ve vnitrostátních právních předpisech.</w:t>
            </w:r>
          </w:p>
        </w:tc>
      </w:tr>
    </w:tbl>
    <w:p w14:paraId="730D349C"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5CA83BCE" w14:textId="77777777" w:rsidR="00AC327C" w:rsidRPr="000E13A0" w:rsidRDefault="00045714" w:rsidP="00045714">
      <w:r w:rsidRPr="005D5784">
        <w:rPr>
          <w:rStyle w:val="HideTWBExt"/>
        </w:rPr>
        <w:t>&lt;/Amend&gt;</w:t>
      </w:r>
    </w:p>
    <w:p w14:paraId="3D0B46D8"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891</w:t>
      </w:r>
      <w:r w:rsidRPr="005D5784">
        <w:rPr>
          <w:rStyle w:val="HideTWBExt"/>
          <w:b w:val="0"/>
        </w:rPr>
        <w:t>&lt;/NumAm&gt;</w:t>
      </w:r>
    </w:p>
    <w:p w14:paraId="74A9B3B8" w14:textId="77777777" w:rsidR="00045714" w:rsidRPr="000E13A0" w:rsidRDefault="00045714" w:rsidP="00045714">
      <w:pPr>
        <w:pStyle w:val="NormalBold"/>
      </w:pPr>
      <w:r w:rsidRPr="005D5784">
        <w:rPr>
          <w:rStyle w:val="HideTWBExt"/>
          <w:b w:val="0"/>
        </w:rPr>
        <w:t>&lt;RepeatBlock-By&gt;&lt;Members&gt;</w:t>
      </w:r>
      <w:r w:rsidRPr="000E13A0">
        <w:t>Mary Khan</w:t>
      </w:r>
      <w:r w:rsidRPr="005D5784">
        <w:rPr>
          <w:rStyle w:val="HideTWBExt"/>
          <w:b w:val="0"/>
        </w:rPr>
        <w:t>&lt;/Members&gt;</w:t>
      </w:r>
    </w:p>
    <w:p w14:paraId="2D607F39" w14:textId="77777777" w:rsidR="00045714" w:rsidRPr="000E13A0" w:rsidRDefault="00045714" w:rsidP="00045714">
      <w:pPr>
        <w:pStyle w:val="NormalBold"/>
      </w:pPr>
      <w:r w:rsidRPr="005D5784">
        <w:rPr>
          <w:rStyle w:val="HideTWBExt"/>
          <w:b w:val="0"/>
        </w:rPr>
        <w:t>&lt;/RepeatBlock-By&gt;</w:t>
      </w:r>
    </w:p>
    <w:p w14:paraId="69FD7E67"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3CE7274F" w14:textId="77777777" w:rsidR="00045714" w:rsidRPr="000E13A0" w:rsidRDefault="00045714" w:rsidP="00045714">
      <w:pPr>
        <w:pStyle w:val="NormalBold"/>
      </w:pPr>
      <w:r w:rsidRPr="005D5784">
        <w:rPr>
          <w:rStyle w:val="HideTWBExt"/>
          <w:b w:val="0"/>
        </w:rPr>
        <w:t>&lt;Article&gt;</w:t>
      </w:r>
      <w:r w:rsidRPr="000E13A0">
        <w:t>Čl. 10 – odst. 6</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300C0899" w14:textId="77777777" w:rsidTr="00F452F1">
        <w:trPr>
          <w:trHeight w:hRule="exact" w:val="240"/>
          <w:jc w:val="center"/>
        </w:trPr>
        <w:tc>
          <w:tcPr>
            <w:tcW w:w="9752" w:type="dxa"/>
            <w:gridSpan w:val="2"/>
            <w:tcBorders>
              <w:top w:val="nil"/>
              <w:left w:val="nil"/>
              <w:bottom w:val="nil"/>
              <w:right w:val="nil"/>
            </w:tcBorders>
          </w:tcPr>
          <w:p w14:paraId="0ADBDF23" w14:textId="77777777" w:rsidR="00045714" w:rsidRPr="000E13A0" w:rsidRDefault="00045714" w:rsidP="00F452F1"/>
        </w:tc>
      </w:tr>
      <w:tr w:rsidR="00045714" w:rsidRPr="000E13A0" w14:paraId="578F7213" w14:textId="77777777" w:rsidTr="00F452F1">
        <w:trPr>
          <w:trHeight w:val="240"/>
          <w:jc w:val="center"/>
        </w:trPr>
        <w:tc>
          <w:tcPr>
            <w:tcW w:w="4876" w:type="dxa"/>
            <w:tcBorders>
              <w:top w:val="nil"/>
              <w:left w:val="nil"/>
              <w:bottom w:val="nil"/>
              <w:right w:val="nil"/>
            </w:tcBorders>
          </w:tcPr>
          <w:p w14:paraId="58B2A8FA"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59095F07" w14:textId="77777777" w:rsidR="00045714" w:rsidRPr="000E13A0" w:rsidRDefault="00045714" w:rsidP="00F452F1">
            <w:pPr>
              <w:pStyle w:val="AmColumnHeading"/>
            </w:pPr>
            <w:r w:rsidRPr="000E13A0">
              <w:t>Pozměňovací návrh</w:t>
            </w:r>
          </w:p>
        </w:tc>
      </w:tr>
      <w:tr w:rsidR="00045714" w:rsidRPr="000E13A0" w14:paraId="08A9320A" w14:textId="77777777" w:rsidTr="00F452F1">
        <w:trPr>
          <w:jc w:val="center"/>
        </w:trPr>
        <w:tc>
          <w:tcPr>
            <w:tcW w:w="4876" w:type="dxa"/>
            <w:tcBorders>
              <w:top w:val="nil"/>
              <w:left w:val="nil"/>
              <w:bottom w:val="nil"/>
              <w:right w:val="nil"/>
            </w:tcBorders>
          </w:tcPr>
          <w:p w14:paraId="35181746" w14:textId="305275CF" w:rsidR="00045714" w:rsidRPr="000E13A0" w:rsidRDefault="00045714" w:rsidP="00F452F1">
            <w:pPr>
              <w:pStyle w:val="Normal6a"/>
            </w:pPr>
            <w:r w:rsidRPr="000E13A0">
              <w:t>6.</w:t>
            </w:r>
            <w:r w:rsidRPr="000E13A0">
              <w:tab/>
              <w:t xml:space="preserve">Délka zákazu vstupu je stanovena po řádném zvážení všech relevantních okolností daného jednotlivého případu </w:t>
            </w:r>
            <w:r w:rsidR="009751BC" w:rsidRPr="000E13A0">
              <w:t>a</w:t>
            </w:r>
            <w:r w:rsidR="009751BC">
              <w:t> </w:t>
            </w:r>
            <w:r w:rsidRPr="000E13A0">
              <w:t xml:space="preserve">činí </w:t>
            </w:r>
            <w:r w:rsidRPr="000E13A0">
              <w:rPr>
                <w:b/>
                <w:i/>
              </w:rPr>
              <w:t>nejvýše deset</w:t>
            </w:r>
            <w:r w:rsidRPr="000E13A0">
              <w:t xml:space="preserve"> let.</w:t>
            </w:r>
          </w:p>
        </w:tc>
        <w:tc>
          <w:tcPr>
            <w:tcW w:w="4876" w:type="dxa"/>
            <w:tcBorders>
              <w:top w:val="nil"/>
              <w:left w:val="nil"/>
              <w:bottom w:val="nil"/>
              <w:right w:val="nil"/>
            </w:tcBorders>
          </w:tcPr>
          <w:p w14:paraId="7841A022" w14:textId="56B9ECFA" w:rsidR="00045714" w:rsidRPr="000E13A0" w:rsidRDefault="00045714" w:rsidP="00F452F1">
            <w:pPr>
              <w:pStyle w:val="Normal6a"/>
            </w:pPr>
            <w:r w:rsidRPr="000E13A0">
              <w:t>6.</w:t>
            </w:r>
            <w:r w:rsidRPr="000E13A0">
              <w:tab/>
              <w:t xml:space="preserve">Délka zákazu vstupu je stanovena po řádném zvážení všech relevantních okolností daného jednotlivého případu </w:t>
            </w:r>
            <w:r w:rsidR="009751BC" w:rsidRPr="000E13A0">
              <w:t>a</w:t>
            </w:r>
            <w:r w:rsidR="009751BC">
              <w:t> </w:t>
            </w:r>
            <w:r w:rsidRPr="000E13A0">
              <w:t>činí</w:t>
            </w:r>
            <w:r w:rsidRPr="000E13A0">
              <w:rPr>
                <w:b/>
                <w:i/>
              </w:rPr>
              <w:t xml:space="preserve"> nejméně sedm</w:t>
            </w:r>
            <w:r w:rsidRPr="000E13A0">
              <w:t xml:space="preserve"> let.</w:t>
            </w:r>
          </w:p>
        </w:tc>
      </w:tr>
    </w:tbl>
    <w:p w14:paraId="5DF15C82"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0F76CDE2" w14:textId="77777777" w:rsidR="00AC327C" w:rsidRPr="000E13A0" w:rsidRDefault="00045714" w:rsidP="00045714">
      <w:r w:rsidRPr="005D5784">
        <w:rPr>
          <w:rStyle w:val="HideTWBExt"/>
        </w:rPr>
        <w:t>&lt;/Amend&gt;</w:t>
      </w:r>
    </w:p>
    <w:p w14:paraId="5BC504BB"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892</w:t>
      </w:r>
      <w:r w:rsidRPr="005D5784">
        <w:rPr>
          <w:rStyle w:val="HideTWBExt"/>
          <w:b w:val="0"/>
        </w:rPr>
        <w:t>&lt;/NumAm&gt;</w:t>
      </w:r>
    </w:p>
    <w:p w14:paraId="30536B87" w14:textId="77777777" w:rsidR="00045714" w:rsidRPr="000E13A0" w:rsidRDefault="00045714" w:rsidP="00045714">
      <w:pPr>
        <w:pStyle w:val="NormalBold"/>
      </w:pPr>
      <w:r w:rsidRPr="005D5784">
        <w:rPr>
          <w:rStyle w:val="HideTWBExt"/>
          <w:b w:val="0"/>
        </w:rPr>
        <w:t>&lt;RepeatBlock-By&gt;&lt;Members&gt;</w:t>
      </w:r>
      <w:r w:rsidRPr="000E13A0">
        <w:t>Murielle Laurent, Ana Catarina Mendes, Emma Rafowicz, Matjaž Nemec, Marco Tarquinio, Francisco Assis, Cecilia Strada</w:t>
      </w:r>
      <w:r w:rsidRPr="005D5784">
        <w:rPr>
          <w:rStyle w:val="HideTWBExt"/>
          <w:b w:val="0"/>
        </w:rPr>
        <w:t>&lt;/Members&gt;</w:t>
      </w:r>
    </w:p>
    <w:p w14:paraId="0B50DB9C" w14:textId="77777777" w:rsidR="00045714" w:rsidRPr="000E13A0" w:rsidRDefault="00045714" w:rsidP="00045714">
      <w:pPr>
        <w:pStyle w:val="NormalBold"/>
      </w:pPr>
      <w:r w:rsidRPr="005D5784">
        <w:rPr>
          <w:rStyle w:val="HideTWBExt"/>
          <w:b w:val="0"/>
        </w:rPr>
        <w:t>&lt;/RepeatBlock-By&gt;</w:t>
      </w:r>
    </w:p>
    <w:p w14:paraId="3805A0AD"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4AF1DEBE" w14:textId="77777777" w:rsidR="00045714" w:rsidRPr="000E13A0" w:rsidRDefault="00045714" w:rsidP="00045714">
      <w:pPr>
        <w:pStyle w:val="NormalBold"/>
      </w:pPr>
      <w:r w:rsidRPr="005D5784">
        <w:rPr>
          <w:rStyle w:val="HideTWBExt"/>
          <w:b w:val="0"/>
        </w:rPr>
        <w:t>&lt;Article&gt;</w:t>
      </w:r>
      <w:r w:rsidRPr="000E13A0">
        <w:t>Čl. 10 – odst. 6</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293AC4A7" w14:textId="77777777" w:rsidTr="00F452F1">
        <w:trPr>
          <w:trHeight w:hRule="exact" w:val="240"/>
          <w:jc w:val="center"/>
        </w:trPr>
        <w:tc>
          <w:tcPr>
            <w:tcW w:w="9752" w:type="dxa"/>
            <w:gridSpan w:val="2"/>
            <w:tcBorders>
              <w:top w:val="nil"/>
              <w:left w:val="nil"/>
              <w:bottom w:val="nil"/>
              <w:right w:val="nil"/>
            </w:tcBorders>
          </w:tcPr>
          <w:p w14:paraId="3BFB0D52" w14:textId="77777777" w:rsidR="00045714" w:rsidRPr="000E13A0" w:rsidRDefault="00045714" w:rsidP="00F452F1"/>
        </w:tc>
      </w:tr>
      <w:tr w:rsidR="00045714" w:rsidRPr="000E13A0" w14:paraId="660011DB" w14:textId="77777777" w:rsidTr="00F452F1">
        <w:trPr>
          <w:trHeight w:val="240"/>
          <w:jc w:val="center"/>
        </w:trPr>
        <w:tc>
          <w:tcPr>
            <w:tcW w:w="4876" w:type="dxa"/>
            <w:tcBorders>
              <w:top w:val="nil"/>
              <w:left w:val="nil"/>
              <w:bottom w:val="nil"/>
              <w:right w:val="nil"/>
            </w:tcBorders>
          </w:tcPr>
          <w:p w14:paraId="4E97078B"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13094746" w14:textId="77777777" w:rsidR="00045714" w:rsidRPr="000E13A0" w:rsidRDefault="00045714" w:rsidP="00F452F1">
            <w:pPr>
              <w:pStyle w:val="AmColumnHeading"/>
            </w:pPr>
            <w:r w:rsidRPr="000E13A0">
              <w:t>Pozměňovací návrh</w:t>
            </w:r>
          </w:p>
        </w:tc>
      </w:tr>
      <w:tr w:rsidR="00045714" w:rsidRPr="000E13A0" w14:paraId="178A328B" w14:textId="77777777" w:rsidTr="00F452F1">
        <w:trPr>
          <w:jc w:val="center"/>
        </w:trPr>
        <w:tc>
          <w:tcPr>
            <w:tcW w:w="4876" w:type="dxa"/>
            <w:tcBorders>
              <w:top w:val="nil"/>
              <w:left w:val="nil"/>
              <w:bottom w:val="nil"/>
              <w:right w:val="nil"/>
            </w:tcBorders>
          </w:tcPr>
          <w:p w14:paraId="2BB9FF10" w14:textId="081C5F45" w:rsidR="00045714" w:rsidRPr="000E13A0" w:rsidRDefault="00045714" w:rsidP="00F452F1">
            <w:pPr>
              <w:pStyle w:val="Normal6a"/>
            </w:pPr>
            <w:r w:rsidRPr="000E13A0">
              <w:t>6.</w:t>
            </w:r>
            <w:r w:rsidRPr="000E13A0">
              <w:tab/>
              <w:t xml:space="preserve">Délka zákazu vstupu je stanovena po řádném zvážení všech relevantních okolností daného jednotlivého případu </w:t>
            </w:r>
            <w:r w:rsidR="009751BC" w:rsidRPr="000E13A0">
              <w:t>a</w:t>
            </w:r>
            <w:r w:rsidR="009751BC">
              <w:t> </w:t>
            </w:r>
            <w:r w:rsidRPr="000E13A0">
              <w:t xml:space="preserve">činí nejvýše </w:t>
            </w:r>
            <w:r w:rsidRPr="000E13A0">
              <w:rPr>
                <w:b/>
                <w:i/>
              </w:rPr>
              <w:t>deset</w:t>
            </w:r>
            <w:r w:rsidRPr="000E13A0">
              <w:t xml:space="preserve"> let.</w:t>
            </w:r>
          </w:p>
        </w:tc>
        <w:tc>
          <w:tcPr>
            <w:tcW w:w="4876" w:type="dxa"/>
            <w:tcBorders>
              <w:top w:val="nil"/>
              <w:left w:val="nil"/>
              <w:bottom w:val="nil"/>
              <w:right w:val="nil"/>
            </w:tcBorders>
          </w:tcPr>
          <w:p w14:paraId="197ACFFF" w14:textId="6FB668B6" w:rsidR="00045714" w:rsidRPr="000E13A0" w:rsidRDefault="00045714" w:rsidP="00F452F1">
            <w:pPr>
              <w:pStyle w:val="Normal6a"/>
            </w:pPr>
            <w:r w:rsidRPr="000E13A0">
              <w:t>6.</w:t>
            </w:r>
            <w:r w:rsidRPr="000E13A0">
              <w:tab/>
              <w:t xml:space="preserve">Délka zákazu vstupu je stanovena po řádném zvážení všech relevantních okolností daného jednotlivého případu </w:t>
            </w:r>
            <w:r w:rsidR="009751BC" w:rsidRPr="000E13A0">
              <w:t>a</w:t>
            </w:r>
            <w:r w:rsidR="009751BC">
              <w:t> </w:t>
            </w:r>
            <w:r w:rsidRPr="000E13A0">
              <w:t xml:space="preserve">činí </w:t>
            </w:r>
            <w:r w:rsidRPr="000E13A0">
              <w:rPr>
                <w:b/>
                <w:i/>
              </w:rPr>
              <w:t>nejprve</w:t>
            </w:r>
            <w:r w:rsidRPr="000E13A0">
              <w:t xml:space="preserve"> nejvýše </w:t>
            </w:r>
            <w:r w:rsidRPr="000E13A0">
              <w:rPr>
                <w:b/>
                <w:i/>
              </w:rPr>
              <w:t>pět</w:t>
            </w:r>
            <w:r w:rsidRPr="000E13A0">
              <w:t xml:space="preserve"> let.</w:t>
            </w:r>
          </w:p>
        </w:tc>
      </w:tr>
    </w:tbl>
    <w:p w14:paraId="2BC1CE39"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45111E5F" w14:textId="77777777" w:rsidR="00045714" w:rsidRPr="000E13A0" w:rsidRDefault="00045714" w:rsidP="00045714">
      <w:pPr>
        <w:pStyle w:val="AmJustTitle"/>
      </w:pPr>
      <w:r w:rsidRPr="005D5784">
        <w:rPr>
          <w:rStyle w:val="HideTWBExt"/>
          <w:i w:val="0"/>
        </w:rPr>
        <w:t>&lt;TitreJust&gt;</w:t>
      </w:r>
      <w:r w:rsidRPr="000E13A0">
        <w:t>Odůvodnění</w:t>
      </w:r>
      <w:r w:rsidRPr="005D5784">
        <w:rPr>
          <w:rStyle w:val="HideTWBExt"/>
          <w:i w:val="0"/>
        </w:rPr>
        <w:t>&lt;/TitreJust&gt;</w:t>
      </w:r>
    </w:p>
    <w:p w14:paraId="3CC70F29" w14:textId="2CD744E2" w:rsidR="00045714" w:rsidRPr="000E13A0" w:rsidRDefault="00045714" w:rsidP="00045714">
      <w:pPr>
        <w:pStyle w:val="AmJustText"/>
      </w:pPr>
      <w:r w:rsidRPr="000E13A0">
        <w:t xml:space="preserve">Maximální doba trvání uvedená </w:t>
      </w:r>
      <w:r w:rsidR="009751BC" w:rsidRPr="000E13A0">
        <w:t>v</w:t>
      </w:r>
      <w:r w:rsidR="009751BC">
        <w:t> </w:t>
      </w:r>
      <w:r w:rsidRPr="000E13A0">
        <w:t>odstavci 6 je počáteční maximum. Doba 10 let je zjevně nepřiměřená.</w:t>
      </w:r>
    </w:p>
    <w:p w14:paraId="3B9D59E8" w14:textId="77777777" w:rsidR="00AC327C" w:rsidRPr="000E13A0" w:rsidRDefault="00045714" w:rsidP="00045714">
      <w:r w:rsidRPr="005D5784">
        <w:rPr>
          <w:rStyle w:val="HideTWBExt"/>
        </w:rPr>
        <w:lastRenderedPageBreak/>
        <w:t>&lt;/Amend&gt;</w:t>
      </w:r>
    </w:p>
    <w:p w14:paraId="1E8EF419"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893</w:t>
      </w:r>
      <w:r w:rsidRPr="005D5784">
        <w:rPr>
          <w:rStyle w:val="HideTWBExt"/>
          <w:b w:val="0"/>
        </w:rPr>
        <w:t>&lt;/NumAm&gt;</w:t>
      </w:r>
    </w:p>
    <w:p w14:paraId="6D371C40" w14:textId="77777777" w:rsidR="00045714" w:rsidRPr="000E13A0" w:rsidRDefault="00045714" w:rsidP="00045714">
      <w:pPr>
        <w:pStyle w:val="NormalBold"/>
      </w:pPr>
      <w:r w:rsidRPr="005D5784">
        <w:rPr>
          <w:rStyle w:val="HideTWBExt"/>
          <w:b w:val="0"/>
        </w:rPr>
        <w:t>&lt;RepeatBlock-By&gt;&lt;Members&gt;</w:t>
      </w:r>
      <w:r w:rsidRPr="000E13A0">
        <w:t>Nadine Morano</w:t>
      </w:r>
      <w:r w:rsidRPr="005D5784">
        <w:rPr>
          <w:rStyle w:val="HideTWBExt"/>
          <w:b w:val="0"/>
        </w:rPr>
        <w:t>&lt;/Members&gt;</w:t>
      </w:r>
    </w:p>
    <w:p w14:paraId="7643B3CA" w14:textId="77777777" w:rsidR="00045714" w:rsidRPr="000E13A0" w:rsidRDefault="00045714" w:rsidP="00045714">
      <w:pPr>
        <w:pStyle w:val="NormalBold"/>
      </w:pPr>
      <w:r w:rsidRPr="005D5784">
        <w:rPr>
          <w:rStyle w:val="HideTWBExt"/>
          <w:b w:val="0"/>
        </w:rPr>
        <w:t>&lt;/RepeatBlock-By&gt;</w:t>
      </w:r>
    </w:p>
    <w:p w14:paraId="1E5545FE"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486AF39F" w14:textId="77777777" w:rsidR="00045714" w:rsidRPr="000E13A0" w:rsidRDefault="00045714" w:rsidP="00045714">
      <w:pPr>
        <w:pStyle w:val="NormalBold"/>
      </w:pPr>
      <w:r w:rsidRPr="005D5784">
        <w:rPr>
          <w:rStyle w:val="HideTWBExt"/>
          <w:b w:val="0"/>
        </w:rPr>
        <w:t>&lt;Article&gt;</w:t>
      </w:r>
      <w:r w:rsidRPr="000E13A0">
        <w:t>Čl. 10 – odst. 6</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0559C295" w14:textId="77777777" w:rsidTr="00F452F1">
        <w:trPr>
          <w:trHeight w:hRule="exact" w:val="240"/>
          <w:jc w:val="center"/>
        </w:trPr>
        <w:tc>
          <w:tcPr>
            <w:tcW w:w="9752" w:type="dxa"/>
            <w:gridSpan w:val="2"/>
            <w:tcBorders>
              <w:top w:val="nil"/>
              <w:left w:val="nil"/>
              <w:bottom w:val="nil"/>
              <w:right w:val="nil"/>
            </w:tcBorders>
          </w:tcPr>
          <w:p w14:paraId="4A10E624" w14:textId="77777777" w:rsidR="00045714" w:rsidRPr="000E13A0" w:rsidRDefault="00045714" w:rsidP="00F452F1"/>
        </w:tc>
      </w:tr>
      <w:tr w:rsidR="00045714" w:rsidRPr="000E13A0" w14:paraId="3B939835" w14:textId="77777777" w:rsidTr="00F452F1">
        <w:trPr>
          <w:trHeight w:val="240"/>
          <w:jc w:val="center"/>
        </w:trPr>
        <w:tc>
          <w:tcPr>
            <w:tcW w:w="4876" w:type="dxa"/>
            <w:tcBorders>
              <w:top w:val="nil"/>
              <w:left w:val="nil"/>
              <w:bottom w:val="nil"/>
              <w:right w:val="nil"/>
            </w:tcBorders>
          </w:tcPr>
          <w:p w14:paraId="5F8A76E3"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5DFFDB79" w14:textId="77777777" w:rsidR="00045714" w:rsidRPr="000E13A0" w:rsidRDefault="00045714" w:rsidP="00F452F1">
            <w:pPr>
              <w:pStyle w:val="AmColumnHeading"/>
            </w:pPr>
            <w:r w:rsidRPr="000E13A0">
              <w:t>Pozměňovací návrh</w:t>
            </w:r>
          </w:p>
        </w:tc>
      </w:tr>
      <w:tr w:rsidR="00045714" w:rsidRPr="000E13A0" w14:paraId="08FE65E2" w14:textId="77777777" w:rsidTr="00F452F1">
        <w:trPr>
          <w:jc w:val="center"/>
        </w:trPr>
        <w:tc>
          <w:tcPr>
            <w:tcW w:w="4876" w:type="dxa"/>
            <w:tcBorders>
              <w:top w:val="nil"/>
              <w:left w:val="nil"/>
              <w:bottom w:val="nil"/>
              <w:right w:val="nil"/>
            </w:tcBorders>
          </w:tcPr>
          <w:p w14:paraId="28430EA2" w14:textId="34B7FAC7" w:rsidR="00045714" w:rsidRPr="000E13A0" w:rsidRDefault="00045714" w:rsidP="00F452F1">
            <w:pPr>
              <w:pStyle w:val="Normal6a"/>
            </w:pPr>
            <w:r w:rsidRPr="000E13A0">
              <w:t>6.</w:t>
            </w:r>
            <w:r w:rsidRPr="000E13A0">
              <w:tab/>
              <w:t xml:space="preserve">Délka zákazu vstupu je stanovena po řádném zvážení všech relevantních okolností daného jednotlivého případu </w:t>
            </w:r>
            <w:r w:rsidR="009751BC" w:rsidRPr="000E13A0">
              <w:t>a</w:t>
            </w:r>
            <w:r w:rsidR="009751BC">
              <w:t> </w:t>
            </w:r>
            <w:r w:rsidRPr="000E13A0">
              <w:rPr>
                <w:b/>
                <w:i/>
              </w:rPr>
              <w:t>činí nejvýše deset let</w:t>
            </w:r>
            <w:r w:rsidRPr="000E13A0">
              <w:t>.</w:t>
            </w:r>
          </w:p>
        </w:tc>
        <w:tc>
          <w:tcPr>
            <w:tcW w:w="4876" w:type="dxa"/>
            <w:tcBorders>
              <w:top w:val="nil"/>
              <w:left w:val="nil"/>
              <w:bottom w:val="nil"/>
              <w:right w:val="nil"/>
            </w:tcBorders>
          </w:tcPr>
          <w:p w14:paraId="2F952D7A" w14:textId="1D23DCCC" w:rsidR="00045714" w:rsidRPr="000E13A0" w:rsidRDefault="00045714" w:rsidP="00F452F1">
            <w:pPr>
              <w:pStyle w:val="Normal6a"/>
            </w:pPr>
            <w:r w:rsidRPr="000E13A0">
              <w:t>6.</w:t>
            </w:r>
            <w:r w:rsidRPr="000E13A0">
              <w:tab/>
              <w:t xml:space="preserve">Délka zákazu vstupu je stanovena po řádném zvážení všech relevantních okolností daného jednotlivého případu </w:t>
            </w:r>
            <w:r w:rsidR="009751BC" w:rsidRPr="000E13A0">
              <w:t>a</w:t>
            </w:r>
            <w:r w:rsidR="009751BC">
              <w:t> </w:t>
            </w:r>
            <w:r w:rsidRPr="000E13A0">
              <w:rPr>
                <w:b/>
                <w:i/>
              </w:rPr>
              <w:t>může být uložena na doživotí</w:t>
            </w:r>
            <w:r w:rsidRPr="000E13A0">
              <w:t>.</w:t>
            </w:r>
          </w:p>
        </w:tc>
      </w:tr>
    </w:tbl>
    <w:p w14:paraId="22974A4C"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{FR}</w:t>
      </w:r>
      <w:r w:rsidRPr="000E13A0">
        <w:t>fr</w:t>
      </w:r>
      <w:r w:rsidRPr="005D5784">
        <w:rPr>
          <w:rStyle w:val="HideTWBExt"/>
        </w:rPr>
        <w:t>&lt;/Original&gt;</w:t>
      </w:r>
    </w:p>
    <w:p w14:paraId="210A0C1E" w14:textId="77777777" w:rsidR="00AC327C" w:rsidRPr="000E13A0" w:rsidRDefault="00045714" w:rsidP="00045714">
      <w:r w:rsidRPr="005D5784">
        <w:rPr>
          <w:rStyle w:val="HideTWBExt"/>
        </w:rPr>
        <w:t>&lt;/Amend&gt;</w:t>
      </w:r>
    </w:p>
    <w:p w14:paraId="197FB1D1"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894</w:t>
      </w:r>
      <w:r w:rsidRPr="005D5784">
        <w:rPr>
          <w:rStyle w:val="HideTWBExt"/>
          <w:b w:val="0"/>
        </w:rPr>
        <w:t>&lt;/NumAm&gt;</w:t>
      </w:r>
    </w:p>
    <w:p w14:paraId="52D56D60" w14:textId="77777777" w:rsidR="00045714" w:rsidRPr="000E13A0" w:rsidRDefault="00045714" w:rsidP="00045714">
      <w:pPr>
        <w:pStyle w:val="NormalBold"/>
      </w:pPr>
      <w:r w:rsidRPr="005D5784">
        <w:rPr>
          <w:rStyle w:val="HideTWBExt"/>
          <w:b w:val="0"/>
        </w:rPr>
        <w:t>&lt;RepeatBlock-By&gt;&lt;Members&gt;</w:t>
      </w:r>
      <w:r w:rsidRPr="000E13A0">
        <w:t>Milan Uhrík</w:t>
      </w:r>
      <w:r w:rsidRPr="005D5784">
        <w:rPr>
          <w:rStyle w:val="HideTWBExt"/>
          <w:b w:val="0"/>
        </w:rPr>
        <w:t>&lt;/Members&gt;</w:t>
      </w:r>
    </w:p>
    <w:p w14:paraId="60D1DC88" w14:textId="77777777" w:rsidR="00045714" w:rsidRPr="000E13A0" w:rsidRDefault="00045714" w:rsidP="00045714">
      <w:pPr>
        <w:pStyle w:val="NormalBold"/>
      </w:pPr>
      <w:r w:rsidRPr="005D5784">
        <w:rPr>
          <w:rStyle w:val="HideTWBExt"/>
          <w:b w:val="0"/>
        </w:rPr>
        <w:t>&lt;/RepeatBlock-By&gt;</w:t>
      </w:r>
    </w:p>
    <w:p w14:paraId="6E063362"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7EEE189B" w14:textId="77777777" w:rsidR="00045714" w:rsidRPr="000E13A0" w:rsidRDefault="00045714" w:rsidP="00045714">
      <w:pPr>
        <w:pStyle w:val="NormalBold"/>
      </w:pPr>
      <w:r w:rsidRPr="005D5784">
        <w:rPr>
          <w:rStyle w:val="HideTWBExt"/>
          <w:b w:val="0"/>
        </w:rPr>
        <w:t>&lt;Article&gt;</w:t>
      </w:r>
      <w:r w:rsidRPr="000E13A0">
        <w:t>Čl. 10 – odst. 6</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2E2CF8C1" w14:textId="77777777" w:rsidTr="00F452F1">
        <w:trPr>
          <w:trHeight w:hRule="exact" w:val="240"/>
          <w:jc w:val="center"/>
        </w:trPr>
        <w:tc>
          <w:tcPr>
            <w:tcW w:w="9752" w:type="dxa"/>
            <w:gridSpan w:val="2"/>
            <w:tcBorders>
              <w:top w:val="nil"/>
              <w:left w:val="nil"/>
              <w:bottom w:val="nil"/>
              <w:right w:val="nil"/>
            </w:tcBorders>
          </w:tcPr>
          <w:p w14:paraId="0F32E2A1" w14:textId="77777777" w:rsidR="00045714" w:rsidRPr="000E13A0" w:rsidRDefault="00045714" w:rsidP="00F452F1"/>
        </w:tc>
      </w:tr>
      <w:tr w:rsidR="00045714" w:rsidRPr="000E13A0" w14:paraId="6878F69F" w14:textId="77777777" w:rsidTr="00F452F1">
        <w:trPr>
          <w:trHeight w:val="240"/>
          <w:jc w:val="center"/>
        </w:trPr>
        <w:tc>
          <w:tcPr>
            <w:tcW w:w="4876" w:type="dxa"/>
            <w:tcBorders>
              <w:top w:val="nil"/>
              <w:left w:val="nil"/>
              <w:bottom w:val="nil"/>
              <w:right w:val="nil"/>
            </w:tcBorders>
          </w:tcPr>
          <w:p w14:paraId="0E4FDBC8"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28AF4F11" w14:textId="77777777" w:rsidR="00045714" w:rsidRPr="000E13A0" w:rsidRDefault="00045714" w:rsidP="00F452F1">
            <w:pPr>
              <w:pStyle w:val="AmColumnHeading"/>
            </w:pPr>
            <w:r w:rsidRPr="000E13A0">
              <w:t>Pozměňovací návrh</w:t>
            </w:r>
          </w:p>
        </w:tc>
      </w:tr>
      <w:tr w:rsidR="00045714" w:rsidRPr="000E13A0" w14:paraId="608E0B9B" w14:textId="77777777" w:rsidTr="00F452F1">
        <w:trPr>
          <w:jc w:val="center"/>
        </w:trPr>
        <w:tc>
          <w:tcPr>
            <w:tcW w:w="4876" w:type="dxa"/>
            <w:tcBorders>
              <w:top w:val="nil"/>
              <w:left w:val="nil"/>
              <w:bottom w:val="nil"/>
              <w:right w:val="nil"/>
            </w:tcBorders>
          </w:tcPr>
          <w:p w14:paraId="039A1B7D" w14:textId="3D1FEBD2" w:rsidR="00045714" w:rsidRPr="000E13A0" w:rsidRDefault="00045714" w:rsidP="00F452F1">
            <w:pPr>
              <w:pStyle w:val="Normal6a"/>
            </w:pPr>
            <w:r w:rsidRPr="000E13A0">
              <w:t>6.</w:t>
            </w:r>
            <w:r w:rsidRPr="000E13A0">
              <w:tab/>
              <w:t xml:space="preserve">Délka zákazu vstupu je stanovena po řádném zvážení všech relevantních okolností daného jednotlivého případu </w:t>
            </w:r>
            <w:r w:rsidR="009751BC" w:rsidRPr="000E13A0">
              <w:t>a</w:t>
            </w:r>
            <w:r w:rsidR="009751BC">
              <w:t> </w:t>
            </w:r>
            <w:r w:rsidRPr="000E13A0">
              <w:t xml:space="preserve">činí </w:t>
            </w:r>
            <w:r w:rsidRPr="000E13A0">
              <w:rPr>
                <w:b/>
                <w:i/>
              </w:rPr>
              <w:t>nejvýše deset</w:t>
            </w:r>
            <w:r w:rsidRPr="000E13A0">
              <w:t xml:space="preserve"> let.</w:t>
            </w:r>
          </w:p>
        </w:tc>
        <w:tc>
          <w:tcPr>
            <w:tcW w:w="4876" w:type="dxa"/>
            <w:tcBorders>
              <w:top w:val="nil"/>
              <w:left w:val="nil"/>
              <w:bottom w:val="nil"/>
              <w:right w:val="nil"/>
            </w:tcBorders>
          </w:tcPr>
          <w:p w14:paraId="4A1D4933" w14:textId="713F6D79" w:rsidR="00045714" w:rsidRPr="000E13A0" w:rsidRDefault="00045714" w:rsidP="00F452F1">
            <w:pPr>
              <w:pStyle w:val="Normal6a"/>
            </w:pPr>
            <w:r w:rsidRPr="000E13A0">
              <w:t>6.</w:t>
            </w:r>
            <w:r w:rsidRPr="000E13A0">
              <w:tab/>
              <w:t xml:space="preserve">Délka zákazu vstupu je stanovena po řádném zvážení všech relevantních okolností daného jednotlivého případu </w:t>
            </w:r>
            <w:r w:rsidR="009751BC" w:rsidRPr="000E13A0">
              <w:t>a</w:t>
            </w:r>
            <w:r w:rsidR="009751BC">
              <w:t> </w:t>
            </w:r>
            <w:r w:rsidRPr="000E13A0">
              <w:t xml:space="preserve">činí </w:t>
            </w:r>
            <w:r w:rsidRPr="000E13A0">
              <w:rPr>
                <w:b/>
                <w:i/>
              </w:rPr>
              <w:t>nejméně dvacet</w:t>
            </w:r>
            <w:r w:rsidRPr="000E13A0">
              <w:t xml:space="preserve"> let.</w:t>
            </w:r>
          </w:p>
        </w:tc>
      </w:tr>
    </w:tbl>
    <w:p w14:paraId="44603098"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393517A7" w14:textId="77777777" w:rsidR="00AC327C" w:rsidRPr="000E13A0" w:rsidRDefault="00045714" w:rsidP="00045714">
      <w:r w:rsidRPr="005D5784">
        <w:rPr>
          <w:rStyle w:val="HideTWBExt"/>
        </w:rPr>
        <w:t>&lt;/Amend&gt;</w:t>
      </w:r>
    </w:p>
    <w:p w14:paraId="44D932BE"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895</w:t>
      </w:r>
      <w:r w:rsidRPr="005D5784">
        <w:rPr>
          <w:rStyle w:val="HideTWBExt"/>
          <w:b w:val="0"/>
        </w:rPr>
        <w:t>&lt;/NumAm&gt;</w:t>
      </w:r>
    </w:p>
    <w:p w14:paraId="5B7C6B07" w14:textId="77777777" w:rsidR="00045714" w:rsidRPr="000E13A0" w:rsidRDefault="00045714" w:rsidP="00045714">
      <w:pPr>
        <w:pStyle w:val="NormalBold"/>
      </w:pPr>
      <w:r w:rsidRPr="005D5784">
        <w:rPr>
          <w:rStyle w:val="HideTWBExt"/>
          <w:b w:val="0"/>
        </w:rPr>
        <w:t>&lt;RepeatBlock-By&gt;&lt;Members&gt;</w:t>
      </w:r>
      <w:r w:rsidRPr="000E13A0">
        <w:t>Mélissa Camara</w:t>
      </w:r>
      <w:r w:rsidRPr="005D5784">
        <w:rPr>
          <w:rStyle w:val="HideTWBExt"/>
          <w:b w:val="0"/>
        </w:rPr>
        <w:t>&lt;/Members&gt;</w:t>
      </w:r>
    </w:p>
    <w:p w14:paraId="4F22DABC" w14:textId="77777777" w:rsidR="00045714" w:rsidRPr="000E13A0" w:rsidRDefault="00045714" w:rsidP="00045714">
      <w:pPr>
        <w:pStyle w:val="NormalBold"/>
      </w:pPr>
      <w:r w:rsidRPr="005D5784">
        <w:rPr>
          <w:rStyle w:val="HideTWBExt"/>
          <w:b w:val="0"/>
        </w:rPr>
        <w:t>&lt;/RepeatBlock-By&gt;</w:t>
      </w:r>
    </w:p>
    <w:p w14:paraId="072E4D6B"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165CC3A9" w14:textId="77777777" w:rsidR="00045714" w:rsidRPr="000E13A0" w:rsidRDefault="00045714" w:rsidP="00045714">
      <w:pPr>
        <w:pStyle w:val="NormalBold"/>
      </w:pPr>
      <w:r w:rsidRPr="005D5784">
        <w:rPr>
          <w:rStyle w:val="HideTWBExt"/>
          <w:b w:val="0"/>
        </w:rPr>
        <w:t>&lt;Article&gt;</w:t>
      </w:r>
      <w:r w:rsidRPr="000E13A0">
        <w:t>Čl. 10 – odst. 6</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2771A5DF" w14:textId="77777777" w:rsidTr="00F452F1">
        <w:trPr>
          <w:trHeight w:hRule="exact" w:val="240"/>
          <w:jc w:val="center"/>
        </w:trPr>
        <w:tc>
          <w:tcPr>
            <w:tcW w:w="9752" w:type="dxa"/>
            <w:gridSpan w:val="2"/>
            <w:tcBorders>
              <w:top w:val="nil"/>
              <w:left w:val="nil"/>
              <w:bottom w:val="nil"/>
              <w:right w:val="nil"/>
            </w:tcBorders>
          </w:tcPr>
          <w:p w14:paraId="7FCAF04D" w14:textId="77777777" w:rsidR="00045714" w:rsidRPr="000E13A0" w:rsidRDefault="00045714" w:rsidP="00F452F1"/>
        </w:tc>
      </w:tr>
      <w:tr w:rsidR="00045714" w:rsidRPr="000E13A0" w14:paraId="06271F88" w14:textId="77777777" w:rsidTr="00F452F1">
        <w:trPr>
          <w:trHeight w:val="240"/>
          <w:jc w:val="center"/>
        </w:trPr>
        <w:tc>
          <w:tcPr>
            <w:tcW w:w="4876" w:type="dxa"/>
            <w:tcBorders>
              <w:top w:val="nil"/>
              <w:left w:val="nil"/>
              <w:bottom w:val="nil"/>
              <w:right w:val="nil"/>
            </w:tcBorders>
          </w:tcPr>
          <w:p w14:paraId="4DF52511"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509BDAD6" w14:textId="77777777" w:rsidR="00045714" w:rsidRPr="000E13A0" w:rsidRDefault="00045714" w:rsidP="00F452F1">
            <w:pPr>
              <w:pStyle w:val="AmColumnHeading"/>
            </w:pPr>
            <w:r w:rsidRPr="000E13A0">
              <w:t>Pozměňovací návrh</w:t>
            </w:r>
          </w:p>
        </w:tc>
      </w:tr>
      <w:tr w:rsidR="00045714" w:rsidRPr="000E13A0" w14:paraId="379C5CC8" w14:textId="77777777" w:rsidTr="00F452F1">
        <w:trPr>
          <w:jc w:val="center"/>
        </w:trPr>
        <w:tc>
          <w:tcPr>
            <w:tcW w:w="4876" w:type="dxa"/>
            <w:tcBorders>
              <w:top w:val="nil"/>
              <w:left w:val="nil"/>
              <w:bottom w:val="nil"/>
              <w:right w:val="nil"/>
            </w:tcBorders>
          </w:tcPr>
          <w:p w14:paraId="25F16B71" w14:textId="3A731680" w:rsidR="00045714" w:rsidRPr="000E13A0" w:rsidRDefault="00045714" w:rsidP="00F452F1">
            <w:pPr>
              <w:pStyle w:val="Normal6a"/>
            </w:pPr>
            <w:r w:rsidRPr="000E13A0">
              <w:t>6.</w:t>
            </w:r>
            <w:r w:rsidRPr="000E13A0">
              <w:tab/>
              <w:t xml:space="preserve">Délka zákazu vstupu je stanovena po řádném zvážení všech relevantních okolností daného jednotlivého případu </w:t>
            </w:r>
            <w:r w:rsidR="009751BC" w:rsidRPr="000E13A0">
              <w:t>a</w:t>
            </w:r>
            <w:r w:rsidR="009751BC">
              <w:t> </w:t>
            </w:r>
            <w:r w:rsidRPr="000E13A0">
              <w:t xml:space="preserve">činí nejvýše </w:t>
            </w:r>
            <w:r w:rsidRPr="000E13A0">
              <w:rPr>
                <w:b/>
                <w:i/>
              </w:rPr>
              <w:t>deset</w:t>
            </w:r>
            <w:r w:rsidRPr="000E13A0">
              <w:t xml:space="preserve"> let.</w:t>
            </w:r>
          </w:p>
        </w:tc>
        <w:tc>
          <w:tcPr>
            <w:tcW w:w="4876" w:type="dxa"/>
            <w:tcBorders>
              <w:top w:val="nil"/>
              <w:left w:val="nil"/>
              <w:bottom w:val="nil"/>
              <w:right w:val="nil"/>
            </w:tcBorders>
          </w:tcPr>
          <w:p w14:paraId="39B38905" w14:textId="249D37F5" w:rsidR="00045714" w:rsidRPr="000E13A0" w:rsidRDefault="00045714" w:rsidP="00F452F1">
            <w:pPr>
              <w:pStyle w:val="Normal6a"/>
            </w:pPr>
            <w:r w:rsidRPr="000E13A0">
              <w:t>6.</w:t>
            </w:r>
            <w:r w:rsidRPr="000E13A0">
              <w:tab/>
              <w:t xml:space="preserve">Délka zákazu vstupu je stanovena po řádném zvážení všech relevantních okolností daného jednotlivého případu </w:t>
            </w:r>
            <w:r w:rsidR="009751BC" w:rsidRPr="000E13A0">
              <w:t>a</w:t>
            </w:r>
            <w:r w:rsidR="009751BC">
              <w:t> </w:t>
            </w:r>
            <w:r w:rsidRPr="000E13A0">
              <w:t xml:space="preserve">činí nejvýše </w:t>
            </w:r>
            <w:r w:rsidRPr="000E13A0">
              <w:rPr>
                <w:b/>
                <w:i/>
              </w:rPr>
              <w:t>pět</w:t>
            </w:r>
            <w:r w:rsidRPr="000E13A0">
              <w:t xml:space="preserve"> let.</w:t>
            </w:r>
          </w:p>
        </w:tc>
      </w:tr>
    </w:tbl>
    <w:p w14:paraId="04A047F1" w14:textId="77777777" w:rsidR="00045714" w:rsidRPr="000E13A0" w:rsidRDefault="00045714" w:rsidP="00045714">
      <w:pPr>
        <w:pStyle w:val="AmOrLang"/>
      </w:pPr>
      <w:r w:rsidRPr="000E13A0">
        <w:lastRenderedPageBreak/>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13F48F84" w14:textId="77777777" w:rsidR="00AC327C" w:rsidRPr="000E13A0" w:rsidRDefault="00045714" w:rsidP="00045714">
      <w:r w:rsidRPr="005D5784">
        <w:rPr>
          <w:rStyle w:val="HideTWBExt"/>
        </w:rPr>
        <w:t>&lt;/Amend&gt;</w:t>
      </w:r>
    </w:p>
    <w:p w14:paraId="28327FD0"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896</w:t>
      </w:r>
      <w:r w:rsidRPr="005D5784">
        <w:rPr>
          <w:rStyle w:val="HideTWBExt"/>
          <w:b w:val="0"/>
        </w:rPr>
        <w:t>&lt;/NumAm&gt;</w:t>
      </w:r>
    </w:p>
    <w:p w14:paraId="345E25A1" w14:textId="77777777" w:rsidR="00045714" w:rsidRPr="000E13A0" w:rsidRDefault="00045714" w:rsidP="00045714">
      <w:pPr>
        <w:pStyle w:val="NormalBold"/>
      </w:pPr>
      <w:r w:rsidRPr="005D5784">
        <w:rPr>
          <w:rStyle w:val="HideTWBExt"/>
          <w:b w:val="0"/>
        </w:rPr>
        <w:t>&lt;RepeatBlock-By&gt;&lt;Members&gt;</w:t>
      </w:r>
      <w:r w:rsidRPr="000E13A0">
        <w:t>François-Xavier Bellamy, Lukas Mandl, Alice Teodorescu Måwe, Sander Smit, Loránt Vincze, Lena Düpont, Tomas Tobé, Rasa Juknevičienė, Jeroen Lenaers, Karlo Ressler</w:t>
      </w:r>
      <w:r w:rsidRPr="005D5784">
        <w:rPr>
          <w:rStyle w:val="HideTWBExt"/>
          <w:b w:val="0"/>
        </w:rPr>
        <w:t>&lt;/Members&gt;</w:t>
      </w:r>
    </w:p>
    <w:p w14:paraId="1AD66DE1" w14:textId="77777777" w:rsidR="00045714" w:rsidRPr="000E13A0" w:rsidRDefault="00045714" w:rsidP="00045714">
      <w:pPr>
        <w:pStyle w:val="NormalBold"/>
      </w:pPr>
      <w:r w:rsidRPr="005D5784">
        <w:rPr>
          <w:rStyle w:val="HideTWBExt"/>
          <w:b w:val="0"/>
        </w:rPr>
        <w:t>&lt;/RepeatBlock-By&gt;</w:t>
      </w:r>
    </w:p>
    <w:p w14:paraId="2F4202CB"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1271E61D" w14:textId="77777777" w:rsidR="00045714" w:rsidRPr="000E13A0" w:rsidRDefault="00045714" w:rsidP="00045714">
      <w:pPr>
        <w:pStyle w:val="NormalBold"/>
      </w:pPr>
      <w:r w:rsidRPr="005D5784">
        <w:rPr>
          <w:rStyle w:val="HideTWBExt"/>
          <w:b w:val="0"/>
        </w:rPr>
        <w:t>&lt;Article&gt;</w:t>
      </w:r>
      <w:r w:rsidRPr="000E13A0">
        <w:t>Čl. 10 – odst. 6</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246D54D3" w14:textId="77777777" w:rsidTr="00F452F1">
        <w:trPr>
          <w:trHeight w:hRule="exact" w:val="240"/>
          <w:jc w:val="center"/>
        </w:trPr>
        <w:tc>
          <w:tcPr>
            <w:tcW w:w="9752" w:type="dxa"/>
            <w:gridSpan w:val="2"/>
            <w:tcBorders>
              <w:top w:val="nil"/>
              <w:left w:val="nil"/>
              <w:bottom w:val="nil"/>
              <w:right w:val="nil"/>
            </w:tcBorders>
          </w:tcPr>
          <w:p w14:paraId="36959B23" w14:textId="77777777" w:rsidR="00045714" w:rsidRPr="000E13A0" w:rsidRDefault="00045714" w:rsidP="00F452F1"/>
        </w:tc>
      </w:tr>
      <w:tr w:rsidR="00045714" w:rsidRPr="000E13A0" w14:paraId="4EBADEAE" w14:textId="77777777" w:rsidTr="00F452F1">
        <w:trPr>
          <w:trHeight w:val="240"/>
          <w:jc w:val="center"/>
        </w:trPr>
        <w:tc>
          <w:tcPr>
            <w:tcW w:w="4876" w:type="dxa"/>
            <w:tcBorders>
              <w:top w:val="nil"/>
              <w:left w:val="nil"/>
              <w:bottom w:val="nil"/>
              <w:right w:val="nil"/>
            </w:tcBorders>
          </w:tcPr>
          <w:p w14:paraId="115BE498"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0D5D48B4" w14:textId="77777777" w:rsidR="00045714" w:rsidRPr="000E13A0" w:rsidRDefault="00045714" w:rsidP="00F452F1">
            <w:pPr>
              <w:pStyle w:val="AmColumnHeading"/>
            </w:pPr>
            <w:r w:rsidRPr="000E13A0">
              <w:t>Pozměňovací návrh</w:t>
            </w:r>
          </w:p>
        </w:tc>
      </w:tr>
      <w:tr w:rsidR="00045714" w:rsidRPr="000E13A0" w14:paraId="6127DE7F" w14:textId="77777777" w:rsidTr="00F452F1">
        <w:trPr>
          <w:jc w:val="center"/>
        </w:trPr>
        <w:tc>
          <w:tcPr>
            <w:tcW w:w="4876" w:type="dxa"/>
            <w:tcBorders>
              <w:top w:val="nil"/>
              <w:left w:val="nil"/>
              <w:bottom w:val="nil"/>
              <w:right w:val="nil"/>
            </w:tcBorders>
          </w:tcPr>
          <w:p w14:paraId="71FDA960" w14:textId="2A6974C1" w:rsidR="00045714" w:rsidRPr="000E13A0" w:rsidRDefault="00045714" w:rsidP="00F452F1">
            <w:pPr>
              <w:pStyle w:val="Normal6a"/>
            </w:pPr>
            <w:r w:rsidRPr="000E13A0">
              <w:t>6.</w:t>
            </w:r>
            <w:r w:rsidRPr="000E13A0">
              <w:tab/>
              <w:t xml:space="preserve">Délka zákazu vstupu je stanovena po řádném zvážení všech relevantních okolností daného jednotlivého případu </w:t>
            </w:r>
            <w:r w:rsidR="009751BC" w:rsidRPr="000E13A0">
              <w:rPr>
                <w:b/>
                <w:i/>
              </w:rPr>
              <w:t>a</w:t>
            </w:r>
            <w:r w:rsidR="009751BC">
              <w:rPr>
                <w:b/>
                <w:i/>
              </w:rPr>
              <w:t> </w:t>
            </w:r>
            <w:r w:rsidRPr="000E13A0">
              <w:rPr>
                <w:b/>
                <w:i/>
              </w:rPr>
              <w:t>činí nejvýše deset let</w:t>
            </w:r>
            <w:r w:rsidRPr="000E13A0">
              <w:t>.</w:t>
            </w:r>
          </w:p>
        </w:tc>
        <w:tc>
          <w:tcPr>
            <w:tcW w:w="4876" w:type="dxa"/>
            <w:tcBorders>
              <w:top w:val="nil"/>
              <w:left w:val="nil"/>
              <w:bottom w:val="nil"/>
              <w:right w:val="nil"/>
            </w:tcBorders>
          </w:tcPr>
          <w:p w14:paraId="2B57C4DB" w14:textId="77777777" w:rsidR="00045714" w:rsidRPr="000E13A0" w:rsidRDefault="00045714" w:rsidP="00F452F1">
            <w:pPr>
              <w:pStyle w:val="Normal6a"/>
            </w:pPr>
            <w:r w:rsidRPr="000E13A0">
              <w:t>6.</w:t>
            </w:r>
            <w:r w:rsidRPr="000E13A0">
              <w:tab/>
              <w:t>Délka zákazu vstupu je stanovena po řádném zvážení všech relevantních okolností daného jednotlivého případu.</w:t>
            </w:r>
          </w:p>
        </w:tc>
      </w:tr>
    </w:tbl>
    <w:p w14:paraId="518F9F47"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0DDE4B46" w14:textId="77777777" w:rsidR="00AC327C" w:rsidRPr="000E13A0" w:rsidRDefault="00045714" w:rsidP="00045714">
      <w:r w:rsidRPr="005D5784">
        <w:rPr>
          <w:rStyle w:val="HideTWBExt"/>
        </w:rPr>
        <w:t>&lt;/Amend&gt;</w:t>
      </w:r>
    </w:p>
    <w:p w14:paraId="23FA8629"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897</w:t>
      </w:r>
      <w:r w:rsidRPr="005D5784">
        <w:rPr>
          <w:rStyle w:val="HideTWBExt"/>
          <w:b w:val="0"/>
        </w:rPr>
        <w:t>&lt;/NumAm&gt;</w:t>
      </w:r>
    </w:p>
    <w:p w14:paraId="5CF9A28B" w14:textId="77777777" w:rsidR="00045714" w:rsidRPr="000E13A0" w:rsidRDefault="00045714" w:rsidP="00045714">
      <w:pPr>
        <w:pStyle w:val="NormalBold"/>
      </w:pPr>
      <w:r w:rsidRPr="005D5784">
        <w:rPr>
          <w:rStyle w:val="HideTWBExt"/>
          <w:b w:val="0"/>
        </w:rPr>
        <w:t>&lt;RepeatBlock-By&gt;&lt;Members&gt;</w:t>
      </w:r>
      <w:r w:rsidRPr="000E13A0">
        <w:t>Charlie Weimers, Alessandro Ciriani, Mariusz Kamiński, Nicolas Bay, Jadwiga Wiśniewska, Maciej Wąsik, Sebastian Tynkkynen, Geadis Geadi, Assita Kanko</w:t>
      </w:r>
      <w:r w:rsidRPr="005D5784">
        <w:rPr>
          <w:rStyle w:val="HideTWBExt"/>
          <w:b w:val="0"/>
        </w:rPr>
        <w:t>&lt;/Members&gt;</w:t>
      </w:r>
    </w:p>
    <w:p w14:paraId="6FDD8B8E" w14:textId="77777777" w:rsidR="00045714" w:rsidRPr="000E13A0" w:rsidRDefault="00045714" w:rsidP="00045714">
      <w:pPr>
        <w:pStyle w:val="NormalBold"/>
      </w:pPr>
      <w:r w:rsidRPr="005D5784">
        <w:rPr>
          <w:rStyle w:val="HideTWBExt"/>
          <w:b w:val="0"/>
        </w:rPr>
        <w:t>&lt;/RepeatBlock-By&gt;</w:t>
      </w:r>
    </w:p>
    <w:p w14:paraId="213FB75B"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2469DFC6" w14:textId="77777777" w:rsidR="00045714" w:rsidRPr="000E13A0" w:rsidRDefault="00045714" w:rsidP="00045714">
      <w:pPr>
        <w:pStyle w:val="NormalBold"/>
      </w:pPr>
      <w:r w:rsidRPr="005D5784">
        <w:rPr>
          <w:rStyle w:val="HideTWBExt"/>
          <w:b w:val="0"/>
        </w:rPr>
        <w:t>&lt;Article&gt;</w:t>
      </w:r>
      <w:r w:rsidRPr="000E13A0">
        <w:t>Čl. 10 – odst. 6 – pododstavec 1 (nový)</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6715CDAA" w14:textId="77777777" w:rsidTr="00F452F1">
        <w:trPr>
          <w:trHeight w:hRule="exact" w:val="240"/>
          <w:jc w:val="center"/>
        </w:trPr>
        <w:tc>
          <w:tcPr>
            <w:tcW w:w="9752" w:type="dxa"/>
            <w:gridSpan w:val="2"/>
            <w:tcBorders>
              <w:top w:val="nil"/>
              <w:left w:val="nil"/>
              <w:bottom w:val="nil"/>
              <w:right w:val="nil"/>
            </w:tcBorders>
          </w:tcPr>
          <w:p w14:paraId="0CBA6DDF" w14:textId="77777777" w:rsidR="00045714" w:rsidRPr="000E13A0" w:rsidRDefault="00045714" w:rsidP="00F452F1"/>
        </w:tc>
      </w:tr>
      <w:tr w:rsidR="00045714" w:rsidRPr="000E13A0" w14:paraId="39373510" w14:textId="77777777" w:rsidTr="00F452F1">
        <w:trPr>
          <w:trHeight w:val="240"/>
          <w:jc w:val="center"/>
        </w:trPr>
        <w:tc>
          <w:tcPr>
            <w:tcW w:w="4876" w:type="dxa"/>
            <w:tcBorders>
              <w:top w:val="nil"/>
              <w:left w:val="nil"/>
              <w:bottom w:val="nil"/>
              <w:right w:val="nil"/>
            </w:tcBorders>
          </w:tcPr>
          <w:p w14:paraId="4A7FE1CD"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270656A8" w14:textId="77777777" w:rsidR="00045714" w:rsidRPr="000E13A0" w:rsidRDefault="00045714" w:rsidP="00F452F1">
            <w:pPr>
              <w:pStyle w:val="AmColumnHeading"/>
            </w:pPr>
            <w:r w:rsidRPr="000E13A0">
              <w:t>Pozměňovací návrh</w:t>
            </w:r>
          </w:p>
        </w:tc>
      </w:tr>
      <w:tr w:rsidR="00045714" w:rsidRPr="000E13A0" w14:paraId="21F6B12D" w14:textId="77777777" w:rsidTr="00F452F1">
        <w:trPr>
          <w:jc w:val="center"/>
        </w:trPr>
        <w:tc>
          <w:tcPr>
            <w:tcW w:w="4876" w:type="dxa"/>
            <w:tcBorders>
              <w:top w:val="nil"/>
              <w:left w:val="nil"/>
              <w:bottom w:val="nil"/>
              <w:right w:val="nil"/>
            </w:tcBorders>
          </w:tcPr>
          <w:p w14:paraId="15FB6BF9" w14:textId="77777777" w:rsidR="00045714" w:rsidRPr="000E13A0" w:rsidRDefault="00045714" w:rsidP="00F452F1">
            <w:pPr>
              <w:pStyle w:val="Normal6a"/>
            </w:pPr>
          </w:p>
        </w:tc>
        <w:tc>
          <w:tcPr>
            <w:tcW w:w="4876" w:type="dxa"/>
            <w:tcBorders>
              <w:top w:val="nil"/>
              <w:left w:val="nil"/>
              <w:bottom w:val="nil"/>
              <w:right w:val="nil"/>
            </w:tcBorders>
          </w:tcPr>
          <w:p w14:paraId="6969FC08" w14:textId="30EC8BCF" w:rsidR="00045714" w:rsidRPr="000E13A0" w:rsidRDefault="00045714" w:rsidP="00F452F1">
            <w:pPr>
              <w:pStyle w:val="Normal6a"/>
            </w:pPr>
            <w:r w:rsidRPr="000E13A0">
              <w:rPr>
                <w:b/>
                <w:i/>
              </w:rPr>
              <w:t xml:space="preserve">a. pokud státní příslušník třetí země nesplnil povinnost návratu ve lhůtě stanovené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článkem 12, mohou členské státy stanovit zákaz vstupu na dobu nejvýše pěti let;</w:t>
            </w:r>
          </w:p>
        </w:tc>
      </w:tr>
      <w:tr w:rsidR="00045714" w:rsidRPr="000E13A0" w14:paraId="33EE916F" w14:textId="77777777" w:rsidTr="00F452F1">
        <w:trPr>
          <w:jc w:val="center"/>
        </w:trPr>
        <w:tc>
          <w:tcPr>
            <w:tcW w:w="4876" w:type="dxa"/>
            <w:tcBorders>
              <w:top w:val="nil"/>
              <w:left w:val="nil"/>
              <w:bottom w:val="nil"/>
              <w:right w:val="nil"/>
            </w:tcBorders>
          </w:tcPr>
          <w:p w14:paraId="0FF7BEE7" w14:textId="77777777" w:rsidR="00045714" w:rsidRPr="000E13A0" w:rsidRDefault="00045714" w:rsidP="00F452F1">
            <w:pPr>
              <w:pStyle w:val="Normal6a"/>
            </w:pPr>
          </w:p>
        </w:tc>
        <w:tc>
          <w:tcPr>
            <w:tcW w:w="4876" w:type="dxa"/>
            <w:tcBorders>
              <w:top w:val="nil"/>
              <w:left w:val="nil"/>
              <w:bottom w:val="nil"/>
              <w:right w:val="nil"/>
            </w:tcBorders>
          </w:tcPr>
          <w:p w14:paraId="2E635632" w14:textId="528CF52F" w:rsidR="00045714" w:rsidRPr="000E13A0" w:rsidRDefault="00045714" w:rsidP="00F452F1">
            <w:pPr>
              <w:pStyle w:val="Normal6a"/>
            </w:pPr>
            <w:r w:rsidRPr="000E13A0">
              <w:rPr>
                <w:b/>
                <w:i/>
              </w:rPr>
              <w:t xml:space="preserve">b. pokud se na státního příslušníka třetí země vztahuje vyhoštění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článkem 13, mohou členské státy stanovit zákaz vstupu na dobu nejméně dvaceti let;</w:t>
            </w:r>
          </w:p>
        </w:tc>
      </w:tr>
      <w:tr w:rsidR="00045714" w:rsidRPr="000E13A0" w14:paraId="24AAD541" w14:textId="77777777" w:rsidTr="00F452F1">
        <w:trPr>
          <w:jc w:val="center"/>
        </w:trPr>
        <w:tc>
          <w:tcPr>
            <w:tcW w:w="4876" w:type="dxa"/>
            <w:tcBorders>
              <w:top w:val="nil"/>
              <w:left w:val="nil"/>
              <w:bottom w:val="nil"/>
              <w:right w:val="nil"/>
            </w:tcBorders>
          </w:tcPr>
          <w:p w14:paraId="624E1DEC" w14:textId="77777777" w:rsidR="00045714" w:rsidRPr="000E13A0" w:rsidRDefault="00045714" w:rsidP="00F452F1">
            <w:pPr>
              <w:pStyle w:val="Normal6a"/>
            </w:pPr>
          </w:p>
        </w:tc>
        <w:tc>
          <w:tcPr>
            <w:tcW w:w="4876" w:type="dxa"/>
            <w:tcBorders>
              <w:top w:val="nil"/>
              <w:left w:val="nil"/>
              <w:bottom w:val="nil"/>
              <w:right w:val="nil"/>
            </w:tcBorders>
          </w:tcPr>
          <w:p w14:paraId="69DED554" w14:textId="45253652" w:rsidR="00045714" w:rsidRPr="000E13A0" w:rsidRDefault="00045714" w:rsidP="00F452F1">
            <w:pPr>
              <w:pStyle w:val="Normal6a"/>
            </w:pPr>
            <w:r w:rsidRPr="000E13A0">
              <w:rPr>
                <w:b/>
                <w:i/>
              </w:rPr>
              <w:t xml:space="preserve">c. pokud státní příslušník třetí země představuje bezpečnostní riziko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článkem 16, mohou členské státy stanovit zákaz vstupu na dobu nejméně čtyřiceti let;</w:t>
            </w:r>
          </w:p>
        </w:tc>
      </w:tr>
      <w:tr w:rsidR="00045714" w:rsidRPr="000E13A0" w14:paraId="7E93B4EB" w14:textId="77777777" w:rsidTr="00F452F1">
        <w:trPr>
          <w:jc w:val="center"/>
        </w:trPr>
        <w:tc>
          <w:tcPr>
            <w:tcW w:w="4876" w:type="dxa"/>
            <w:tcBorders>
              <w:top w:val="nil"/>
              <w:left w:val="nil"/>
              <w:bottom w:val="nil"/>
              <w:right w:val="nil"/>
            </w:tcBorders>
          </w:tcPr>
          <w:p w14:paraId="48C3DB01" w14:textId="77777777" w:rsidR="00045714" w:rsidRPr="000E13A0" w:rsidRDefault="00045714" w:rsidP="00F452F1">
            <w:pPr>
              <w:pStyle w:val="Normal6a"/>
            </w:pPr>
          </w:p>
        </w:tc>
        <w:tc>
          <w:tcPr>
            <w:tcW w:w="4876" w:type="dxa"/>
            <w:tcBorders>
              <w:top w:val="nil"/>
              <w:left w:val="nil"/>
              <w:bottom w:val="nil"/>
              <w:right w:val="nil"/>
            </w:tcBorders>
          </w:tcPr>
          <w:p w14:paraId="1CB59EA4" w14:textId="77777777" w:rsidR="00045714" w:rsidRPr="000E13A0" w:rsidRDefault="00045714" w:rsidP="00F452F1">
            <w:pPr>
              <w:pStyle w:val="Normal6a"/>
            </w:pPr>
            <w:r w:rsidRPr="000E13A0">
              <w:rPr>
                <w:b/>
                <w:i/>
              </w:rPr>
              <w:t>d. pokud státní příslušník třetí země spadá do oblasti působnosti směrnice Evropského parlamentu nebo Rady (EU) 2017/541 nebo se dopustil válečných zločinů ve smyslu článku 8 Římského statutu Mezinárodního trestního soudu ze dne 17. července 1998, mohou členské státy stanovit časově zákaz vstupu na dobu nejméně osmdesáti let;</w:t>
            </w:r>
          </w:p>
        </w:tc>
      </w:tr>
      <w:tr w:rsidR="00045714" w:rsidRPr="000E13A0" w14:paraId="531C5209" w14:textId="77777777" w:rsidTr="00F452F1">
        <w:trPr>
          <w:jc w:val="center"/>
        </w:trPr>
        <w:tc>
          <w:tcPr>
            <w:tcW w:w="4876" w:type="dxa"/>
            <w:tcBorders>
              <w:top w:val="nil"/>
              <w:left w:val="nil"/>
              <w:bottom w:val="nil"/>
              <w:right w:val="nil"/>
            </w:tcBorders>
          </w:tcPr>
          <w:p w14:paraId="0390962F" w14:textId="77777777" w:rsidR="00045714" w:rsidRPr="000E13A0" w:rsidRDefault="00045714" w:rsidP="00F452F1">
            <w:pPr>
              <w:pStyle w:val="Normal6a"/>
            </w:pPr>
          </w:p>
        </w:tc>
        <w:tc>
          <w:tcPr>
            <w:tcW w:w="4876" w:type="dxa"/>
            <w:tcBorders>
              <w:top w:val="nil"/>
              <w:left w:val="nil"/>
              <w:bottom w:val="nil"/>
              <w:right w:val="nil"/>
            </w:tcBorders>
          </w:tcPr>
          <w:p w14:paraId="5CDE3176" w14:textId="6FEEA786" w:rsidR="00045714" w:rsidRPr="000E13A0" w:rsidRDefault="00045714" w:rsidP="00F452F1">
            <w:pPr>
              <w:pStyle w:val="Normal6a"/>
            </w:pPr>
            <w:r w:rsidRPr="000E13A0">
              <w:rPr>
                <w:b/>
                <w:i/>
              </w:rPr>
              <w:t xml:space="preserve">e. písmena a) až d) nebrání členským státům vydat časově neomezený zákaz vstupu </w:t>
            </w:r>
            <w:r w:rsidR="009751BC" w:rsidRPr="000E13A0">
              <w:rPr>
                <w:b/>
                <w:i/>
              </w:rPr>
              <w:t>v</w:t>
            </w:r>
            <w:r w:rsidR="009751BC">
              <w:rPr>
                <w:b/>
                <w:i/>
              </w:rPr>
              <w:t> </w:t>
            </w:r>
            <w:r w:rsidRPr="000E13A0">
              <w:rPr>
                <w:b/>
                <w:i/>
              </w:rPr>
              <w:t>jakékoli kategorii za účelem ochrany veřejného pořádku, veřejné bezpečnosti nebo národní bezpečnosti.</w:t>
            </w:r>
          </w:p>
        </w:tc>
      </w:tr>
    </w:tbl>
    <w:p w14:paraId="0083F8C4"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61EB3458" w14:textId="77777777" w:rsidR="00AC327C" w:rsidRPr="000E13A0" w:rsidRDefault="00045714" w:rsidP="00045714">
      <w:r w:rsidRPr="005D5784">
        <w:rPr>
          <w:rStyle w:val="HideTWBExt"/>
        </w:rPr>
        <w:t>&lt;/Amend&gt;</w:t>
      </w:r>
    </w:p>
    <w:p w14:paraId="1743F634"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898</w:t>
      </w:r>
      <w:r w:rsidRPr="005D5784">
        <w:rPr>
          <w:rStyle w:val="HideTWBExt"/>
          <w:b w:val="0"/>
        </w:rPr>
        <w:t>&lt;/NumAm&gt;</w:t>
      </w:r>
    </w:p>
    <w:p w14:paraId="2548ECDA" w14:textId="77777777" w:rsidR="00045714" w:rsidRPr="000E13A0" w:rsidRDefault="00045714" w:rsidP="00045714">
      <w:pPr>
        <w:pStyle w:val="NormalBold"/>
      </w:pPr>
      <w:r w:rsidRPr="005D5784">
        <w:rPr>
          <w:rStyle w:val="HideTWBExt"/>
          <w:b w:val="0"/>
        </w:rPr>
        <w:t>&lt;RepeatBlock-By&gt;&lt;Members&gt;</w:t>
      </w:r>
      <w:r w:rsidRPr="000E13A0">
        <w:t>Mary Khan</w:t>
      </w:r>
      <w:r w:rsidRPr="005D5784">
        <w:rPr>
          <w:rStyle w:val="HideTWBExt"/>
          <w:b w:val="0"/>
        </w:rPr>
        <w:t>&lt;/Members&gt;</w:t>
      </w:r>
    </w:p>
    <w:p w14:paraId="79B3375E" w14:textId="77777777" w:rsidR="00045714" w:rsidRPr="000E13A0" w:rsidRDefault="00045714" w:rsidP="00045714">
      <w:pPr>
        <w:pStyle w:val="NormalBold"/>
      </w:pPr>
      <w:r w:rsidRPr="005D5784">
        <w:rPr>
          <w:rStyle w:val="HideTWBExt"/>
          <w:b w:val="0"/>
        </w:rPr>
        <w:t>&lt;/RepeatBlock-By&gt;</w:t>
      </w:r>
    </w:p>
    <w:p w14:paraId="6B5FF89F"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5BD1E61E" w14:textId="7A42E255" w:rsidR="00045714" w:rsidRPr="000E13A0" w:rsidRDefault="00045714" w:rsidP="00045714">
      <w:pPr>
        <w:pStyle w:val="NormalBold"/>
      </w:pPr>
      <w:r w:rsidRPr="005D5784">
        <w:rPr>
          <w:rStyle w:val="HideTWBExt"/>
          <w:b w:val="0"/>
        </w:rPr>
        <w:t>&lt;Article&gt;</w:t>
      </w:r>
      <w:r w:rsidRPr="000E13A0">
        <w:t xml:space="preserve">Čl. 10 – odst. 6 </w:t>
      </w:r>
      <w:r w:rsidR="009751BC" w:rsidRPr="000E13A0">
        <w:t>a</w:t>
      </w:r>
      <w:r w:rsidR="009751BC">
        <w:t> </w:t>
      </w:r>
      <w:r w:rsidRPr="000E13A0">
        <w:t>(nový)</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2FB3C935" w14:textId="77777777" w:rsidTr="00F452F1">
        <w:trPr>
          <w:trHeight w:hRule="exact" w:val="240"/>
          <w:jc w:val="center"/>
        </w:trPr>
        <w:tc>
          <w:tcPr>
            <w:tcW w:w="9752" w:type="dxa"/>
            <w:gridSpan w:val="2"/>
            <w:tcBorders>
              <w:top w:val="nil"/>
              <w:left w:val="nil"/>
              <w:bottom w:val="nil"/>
              <w:right w:val="nil"/>
            </w:tcBorders>
          </w:tcPr>
          <w:p w14:paraId="1E75FE91" w14:textId="77777777" w:rsidR="00045714" w:rsidRPr="000E13A0" w:rsidRDefault="00045714" w:rsidP="00F452F1"/>
        </w:tc>
      </w:tr>
      <w:tr w:rsidR="00045714" w:rsidRPr="000E13A0" w14:paraId="18574158" w14:textId="77777777" w:rsidTr="00F452F1">
        <w:trPr>
          <w:trHeight w:val="240"/>
          <w:jc w:val="center"/>
        </w:trPr>
        <w:tc>
          <w:tcPr>
            <w:tcW w:w="4876" w:type="dxa"/>
            <w:tcBorders>
              <w:top w:val="nil"/>
              <w:left w:val="nil"/>
              <w:bottom w:val="nil"/>
              <w:right w:val="nil"/>
            </w:tcBorders>
          </w:tcPr>
          <w:p w14:paraId="1F3AC980"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2D5105C6" w14:textId="77777777" w:rsidR="00045714" w:rsidRPr="000E13A0" w:rsidRDefault="00045714" w:rsidP="00F452F1">
            <w:pPr>
              <w:pStyle w:val="AmColumnHeading"/>
            </w:pPr>
            <w:r w:rsidRPr="000E13A0">
              <w:t>Pozměňovací návrh</w:t>
            </w:r>
          </w:p>
        </w:tc>
      </w:tr>
      <w:tr w:rsidR="00045714" w:rsidRPr="000E13A0" w14:paraId="1CC93B76" w14:textId="77777777" w:rsidTr="00F452F1">
        <w:trPr>
          <w:jc w:val="center"/>
        </w:trPr>
        <w:tc>
          <w:tcPr>
            <w:tcW w:w="4876" w:type="dxa"/>
            <w:tcBorders>
              <w:top w:val="nil"/>
              <w:left w:val="nil"/>
              <w:bottom w:val="nil"/>
              <w:right w:val="nil"/>
            </w:tcBorders>
          </w:tcPr>
          <w:p w14:paraId="66727A39" w14:textId="77777777" w:rsidR="00045714" w:rsidRPr="000E13A0" w:rsidRDefault="00045714" w:rsidP="00F452F1">
            <w:pPr>
              <w:pStyle w:val="Normal6a"/>
            </w:pPr>
          </w:p>
        </w:tc>
        <w:tc>
          <w:tcPr>
            <w:tcW w:w="4876" w:type="dxa"/>
            <w:tcBorders>
              <w:top w:val="nil"/>
              <w:left w:val="nil"/>
              <w:bottom w:val="nil"/>
              <w:right w:val="nil"/>
            </w:tcBorders>
          </w:tcPr>
          <w:p w14:paraId="50C7D1D2" w14:textId="77777777" w:rsidR="00045714" w:rsidRPr="000E13A0" w:rsidRDefault="00045714" w:rsidP="00F452F1">
            <w:pPr>
              <w:pStyle w:val="Normal6a"/>
            </w:pPr>
            <w:r w:rsidRPr="000E13A0">
              <w:rPr>
                <w:b/>
                <w:i/>
              </w:rPr>
              <w:t>6a.</w:t>
            </w:r>
            <w:r w:rsidRPr="000E13A0">
              <w:tab/>
            </w:r>
            <w:r w:rsidRPr="000E13A0">
              <w:rPr>
                <w:b/>
                <w:i/>
              </w:rPr>
              <w:t>Bez ohledu na odstavec 2 se státním příslušníkům třetích zemí, kteří představují bezpečnostní riziko podle článku 16, vydá doživotní zákaz vstupu.</w:t>
            </w:r>
          </w:p>
        </w:tc>
      </w:tr>
    </w:tbl>
    <w:p w14:paraId="6EFACCFF"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26973625" w14:textId="77777777" w:rsidR="00AC327C" w:rsidRPr="000E13A0" w:rsidRDefault="00045714" w:rsidP="00045714">
      <w:r w:rsidRPr="005D5784">
        <w:rPr>
          <w:rStyle w:val="HideTWBExt"/>
        </w:rPr>
        <w:t>&lt;/Amend&gt;</w:t>
      </w:r>
    </w:p>
    <w:p w14:paraId="1204E550"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899</w:t>
      </w:r>
      <w:r w:rsidRPr="005D5784">
        <w:rPr>
          <w:rStyle w:val="HideTWBExt"/>
          <w:b w:val="0"/>
        </w:rPr>
        <w:t>&lt;/NumAm&gt;</w:t>
      </w:r>
    </w:p>
    <w:p w14:paraId="60DDE68F" w14:textId="77777777" w:rsidR="00045714" w:rsidRPr="000E13A0" w:rsidRDefault="00045714" w:rsidP="00045714">
      <w:pPr>
        <w:pStyle w:val="NormalBold"/>
      </w:pPr>
      <w:r w:rsidRPr="005D5784">
        <w:rPr>
          <w:rStyle w:val="HideTWBExt"/>
          <w:b w:val="0"/>
        </w:rPr>
        <w:t>&lt;RepeatBlock-By&gt;&lt;Members&gt;</w:t>
      </w:r>
      <w:r w:rsidRPr="000E13A0">
        <w:t>François-Xavier Bellamy, Lukas Mandl, Alice Teodorescu Måwe, Sander Smit, Loránt Vincze, Lena Düpont, Tomas Tobé, Rasa Juknevičienė, Jeroen Lenaers, Karlo Ressler</w:t>
      </w:r>
      <w:r w:rsidRPr="005D5784">
        <w:rPr>
          <w:rStyle w:val="HideTWBExt"/>
          <w:b w:val="0"/>
        </w:rPr>
        <w:t>&lt;/Members&gt;</w:t>
      </w:r>
    </w:p>
    <w:p w14:paraId="3BE2D424" w14:textId="77777777" w:rsidR="00045714" w:rsidRPr="000E13A0" w:rsidRDefault="00045714" w:rsidP="00045714">
      <w:pPr>
        <w:pStyle w:val="NormalBold"/>
      </w:pPr>
      <w:r w:rsidRPr="005D5784">
        <w:rPr>
          <w:rStyle w:val="HideTWBExt"/>
          <w:b w:val="0"/>
        </w:rPr>
        <w:t>&lt;/RepeatBlock-By&gt;</w:t>
      </w:r>
    </w:p>
    <w:p w14:paraId="07F13AE7"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4C6D70E1" w14:textId="77777777" w:rsidR="00045714" w:rsidRPr="000E13A0" w:rsidRDefault="00045714" w:rsidP="00045714">
      <w:pPr>
        <w:pStyle w:val="NormalBold"/>
      </w:pPr>
      <w:r w:rsidRPr="005D5784">
        <w:rPr>
          <w:rStyle w:val="HideTWBExt"/>
          <w:b w:val="0"/>
        </w:rPr>
        <w:t>&lt;Article&gt;</w:t>
      </w:r>
      <w:r w:rsidRPr="000E13A0">
        <w:t>Čl. 10 – odst. 7</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44F69C7E" w14:textId="77777777" w:rsidTr="00F452F1">
        <w:trPr>
          <w:trHeight w:hRule="exact" w:val="240"/>
          <w:jc w:val="center"/>
        </w:trPr>
        <w:tc>
          <w:tcPr>
            <w:tcW w:w="9752" w:type="dxa"/>
            <w:gridSpan w:val="2"/>
            <w:tcBorders>
              <w:top w:val="nil"/>
              <w:left w:val="nil"/>
              <w:bottom w:val="nil"/>
              <w:right w:val="nil"/>
            </w:tcBorders>
          </w:tcPr>
          <w:p w14:paraId="1D905416" w14:textId="77777777" w:rsidR="00045714" w:rsidRPr="000E13A0" w:rsidRDefault="00045714" w:rsidP="00F452F1"/>
        </w:tc>
      </w:tr>
      <w:tr w:rsidR="00045714" w:rsidRPr="000E13A0" w14:paraId="0F2C30AC" w14:textId="77777777" w:rsidTr="00F452F1">
        <w:trPr>
          <w:trHeight w:val="240"/>
          <w:jc w:val="center"/>
        </w:trPr>
        <w:tc>
          <w:tcPr>
            <w:tcW w:w="4876" w:type="dxa"/>
            <w:tcBorders>
              <w:top w:val="nil"/>
              <w:left w:val="nil"/>
              <w:bottom w:val="nil"/>
              <w:right w:val="nil"/>
            </w:tcBorders>
          </w:tcPr>
          <w:p w14:paraId="43DE7912"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48D78593" w14:textId="77777777" w:rsidR="00045714" w:rsidRPr="000E13A0" w:rsidRDefault="00045714" w:rsidP="00F452F1">
            <w:pPr>
              <w:pStyle w:val="AmColumnHeading"/>
            </w:pPr>
            <w:r w:rsidRPr="000E13A0">
              <w:t>Pozměňovací návrh</w:t>
            </w:r>
          </w:p>
        </w:tc>
      </w:tr>
      <w:tr w:rsidR="00045714" w:rsidRPr="000E13A0" w14:paraId="3522128E" w14:textId="77777777" w:rsidTr="00F452F1">
        <w:trPr>
          <w:jc w:val="center"/>
        </w:trPr>
        <w:tc>
          <w:tcPr>
            <w:tcW w:w="4876" w:type="dxa"/>
            <w:tcBorders>
              <w:top w:val="nil"/>
              <w:left w:val="nil"/>
              <w:bottom w:val="nil"/>
              <w:right w:val="nil"/>
            </w:tcBorders>
          </w:tcPr>
          <w:p w14:paraId="2D53E8EA" w14:textId="41612442" w:rsidR="00045714" w:rsidRPr="000E13A0" w:rsidRDefault="00045714" w:rsidP="00F452F1">
            <w:pPr>
              <w:pStyle w:val="Normal6a"/>
            </w:pPr>
            <w:r w:rsidRPr="000E13A0">
              <w:rPr>
                <w:b/>
                <w:i/>
              </w:rPr>
              <w:t>7.</w:t>
            </w:r>
            <w:r w:rsidRPr="000E13A0">
              <w:tab/>
            </w:r>
            <w:r w:rsidRPr="000E13A0">
              <w:rPr>
                <w:b/>
                <w:i/>
              </w:rPr>
              <w:t xml:space="preserve">Doba trvání zákazu vstupu podle odstavce 6 může být prodloužena </w:t>
            </w:r>
            <w:r w:rsidR="009751BC" w:rsidRPr="000E13A0">
              <w:rPr>
                <w:b/>
                <w:i/>
              </w:rPr>
              <w:t>o</w:t>
            </w:r>
            <w:r w:rsidR="009751BC">
              <w:rPr>
                <w:b/>
                <w:i/>
              </w:rPr>
              <w:t> </w:t>
            </w:r>
            <w:r w:rsidRPr="000E13A0">
              <w:rPr>
                <w:b/>
                <w:i/>
              </w:rPr>
              <w:t xml:space="preserve">další </w:t>
            </w:r>
            <w:r w:rsidRPr="000E13A0">
              <w:rPr>
                <w:b/>
                <w:i/>
              </w:rPr>
              <w:lastRenderedPageBreak/>
              <w:t xml:space="preserve">po sobě jdoucí období </w:t>
            </w:r>
            <w:r w:rsidR="009751BC" w:rsidRPr="000E13A0">
              <w:rPr>
                <w:b/>
                <w:i/>
              </w:rPr>
              <w:t>v</w:t>
            </w:r>
            <w:r w:rsidR="009751BC">
              <w:rPr>
                <w:b/>
                <w:i/>
              </w:rPr>
              <w:t> </w:t>
            </w:r>
            <w:r w:rsidRPr="000E13A0">
              <w:rPr>
                <w:b/>
                <w:i/>
              </w:rPr>
              <w:t xml:space="preserve">délce nejvýše pěti let. Toto prodloužení musí být založeno na individuálním posouzení </w:t>
            </w:r>
            <w:r w:rsidR="009751BC" w:rsidRPr="000E13A0">
              <w:rPr>
                <w:b/>
                <w:i/>
              </w:rPr>
              <w:t>s</w:t>
            </w:r>
            <w:r w:rsidR="009751BC">
              <w:rPr>
                <w:b/>
                <w:i/>
              </w:rPr>
              <w:t> </w:t>
            </w:r>
            <w:r w:rsidRPr="000E13A0">
              <w:rPr>
                <w:b/>
                <w:i/>
              </w:rPr>
              <w:t xml:space="preserve">řádným zvážením všech relevantních okolností, </w:t>
            </w:r>
            <w:r w:rsidR="009751BC" w:rsidRPr="000E13A0">
              <w:rPr>
                <w:b/>
                <w:i/>
              </w:rPr>
              <w:t>a</w:t>
            </w:r>
            <w:r w:rsidR="009751BC">
              <w:rPr>
                <w:b/>
                <w:i/>
              </w:rPr>
              <w:t> </w:t>
            </w:r>
            <w:r w:rsidRPr="000E13A0">
              <w:rPr>
                <w:b/>
                <w:i/>
              </w:rPr>
              <w:t>zejména případných řádně podložených důvodů příslušných orgánů, proč je nezbytné dále bránit státnímu příslušníkovi třetí země ve vstupu na území členských států.</w:t>
            </w:r>
          </w:p>
        </w:tc>
        <w:tc>
          <w:tcPr>
            <w:tcW w:w="4876" w:type="dxa"/>
            <w:tcBorders>
              <w:top w:val="nil"/>
              <w:left w:val="nil"/>
              <w:bottom w:val="nil"/>
              <w:right w:val="nil"/>
            </w:tcBorders>
          </w:tcPr>
          <w:p w14:paraId="071B15DA" w14:textId="77777777" w:rsidR="00045714" w:rsidRPr="000E13A0" w:rsidRDefault="00045714" w:rsidP="00F452F1">
            <w:pPr>
              <w:pStyle w:val="Normal6a"/>
            </w:pPr>
            <w:r w:rsidRPr="000E13A0">
              <w:rPr>
                <w:b/>
                <w:i/>
              </w:rPr>
              <w:lastRenderedPageBreak/>
              <w:t>vypouští se</w:t>
            </w:r>
          </w:p>
        </w:tc>
      </w:tr>
    </w:tbl>
    <w:p w14:paraId="772E9A90"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51EC835E" w14:textId="77777777" w:rsidR="00AC327C" w:rsidRPr="000E13A0" w:rsidRDefault="00045714" w:rsidP="00045714">
      <w:r w:rsidRPr="005D5784">
        <w:rPr>
          <w:rStyle w:val="HideTWBExt"/>
        </w:rPr>
        <w:t>&lt;/Amend&gt;</w:t>
      </w:r>
    </w:p>
    <w:p w14:paraId="79788D21"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900</w:t>
      </w:r>
      <w:r w:rsidRPr="005D5784">
        <w:rPr>
          <w:rStyle w:val="HideTWBExt"/>
          <w:b w:val="0"/>
        </w:rPr>
        <w:t>&lt;/NumAm&gt;</w:t>
      </w:r>
    </w:p>
    <w:p w14:paraId="20CB1EFB" w14:textId="77777777" w:rsidR="00045714" w:rsidRPr="000E13A0" w:rsidRDefault="00045714" w:rsidP="00045714">
      <w:pPr>
        <w:pStyle w:val="NormalBold"/>
      </w:pPr>
      <w:r w:rsidRPr="005D5784">
        <w:rPr>
          <w:rStyle w:val="HideTWBExt"/>
          <w:b w:val="0"/>
        </w:rPr>
        <w:t>&lt;RepeatBlock-By&gt;&lt;Members&gt;</w:t>
      </w:r>
      <w:r w:rsidRPr="000E13A0">
        <w:t>Murielle Laurent, Ana Catarina Mendes, Emma Rafowicz, Matjaž Nemec, Marco Tarquinio, Francisco Assis</w:t>
      </w:r>
      <w:r w:rsidRPr="005D5784">
        <w:rPr>
          <w:rStyle w:val="HideTWBExt"/>
          <w:b w:val="0"/>
        </w:rPr>
        <w:t>&lt;/Members&gt;</w:t>
      </w:r>
    </w:p>
    <w:p w14:paraId="2B703D8E" w14:textId="77777777" w:rsidR="00045714" w:rsidRPr="000E13A0" w:rsidRDefault="00045714" w:rsidP="00045714">
      <w:pPr>
        <w:pStyle w:val="NormalBold"/>
      </w:pPr>
      <w:r w:rsidRPr="005D5784">
        <w:rPr>
          <w:rStyle w:val="HideTWBExt"/>
          <w:b w:val="0"/>
        </w:rPr>
        <w:t>&lt;/RepeatBlock-By&gt;</w:t>
      </w:r>
    </w:p>
    <w:p w14:paraId="0BF6372C"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7FAF4A81" w14:textId="77777777" w:rsidR="00045714" w:rsidRPr="000E13A0" w:rsidRDefault="00045714" w:rsidP="00045714">
      <w:pPr>
        <w:pStyle w:val="NormalBold"/>
      </w:pPr>
      <w:r w:rsidRPr="005D5784">
        <w:rPr>
          <w:rStyle w:val="HideTWBExt"/>
          <w:b w:val="0"/>
        </w:rPr>
        <w:t>&lt;Article&gt;</w:t>
      </w:r>
      <w:r w:rsidRPr="000E13A0">
        <w:t>Čl. 10 – odst. 7</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205C539F" w14:textId="77777777" w:rsidTr="00F452F1">
        <w:trPr>
          <w:trHeight w:hRule="exact" w:val="240"/>
          <w:jc w:val="center"/>
        </w:trPr>
        <w:tc>
          <w:tcPr>
            <w:tcW w:w="9752" w:type="dxa"/>
            <w:gridSpan w:val="2"/>
            <w:tcBorders>
              <w:top w:val="nil"/>
              <w:left w:val="nil"/>
              <w:bottom w:val="nil"/>
              <w:right w:val="nil"/>
            </w:tcBorders>
          </w:tcPr>
          <w:p w14:paraId="02CA278F" w14:textId="77777777" w:rsidR="00045714" w:rsidRPr="000E13A0" w:rsidRDefault="00045714" w:rsidP="00F452F1"/>
        </w:tc>
      </w:tr>
      <w:tr w:rsidR="00045714" w:rsidRPr="000E13A0" w14:paraId="6D976D7D" w14:textId="77777777" w:rsidTr="00F452F1">
        <w:trPr>
          <w:trHeight w:val="240"/>
          <w:jc w:val="center"/>
        </w:trPr>
        <w:tc>
          <w:tcPr>
            <w:tcW w:w="4876" w:type="dxa"/>
            <w:tcBorders>
              <w:top w:val="nil"/>
              <w:left w:val="nil"/>
              <w:bottom w:val="nil"/>
              <w:right w:val="nil"/>
            </w:tcBorders>
          </w:tcPr>
          <w:p w14:paraId="1100B6DC"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6373D3F6" w14:textId="77777777" w:rsidR="00045714" w:rsidRPr="000E13A0" w:rsidRDefault="00045714" w:rsidP="00F452F1">
            <w:pPr>
              <w:pStyle w:val="AmColumnHeading"/>
            </w:pPr>
            <w:r w:rsidRPr="000E13A0">
              <w:t>Pozměňovací návrh</w:t>
            </w:r>
          </w:p>
        </w:tc>
      </w:tr>
      <w:tr w:rsidR="00045714" w:rsidRPr="000E13A0" w14:paraId="7E4023BD" w14:textId="77777777" w:rsidTr="00F452F1">
        <w:trPr>
          <w:jc w:val="center"/>
        </w:trPr>
        <w:tc>
          <w:tcPr>
            <w:tcW w:w="4876" w:type="dxa"/>
            <w:tcBorders>
              <w:top w:val="nil"/>
              <w:left w:val="nil"/>
              <w:bottom w:val="nil"/>
              <w:right w:val="nil"/>
            </w:tcBorders>
          </w:tcPr>
          <w:p w14:paraId="65504E8B" w14:textId="1E62A3CC" w:rsidR="00045714" w:rsidRPr="000E13A0" w:rsidRDefault="00045714" w:rsidP="00F452F1">
            <w:pPr>
              <w:pStyle w:val="Normal6a"/>
            </w:pPr>
            <w:r w:rsidRPr="000E13A0">
              <w:t>7.</w:t>
            </w:r>
            <w:r w:rsidRPr="000E13A0">
              <w:tab/>
              <w:t xml:space="preserve">Doba trvání zákazu vstupu podle odstavce 6 může být prodloužena </w:t>
            </w:r>
            <w:r w:rsidR="009751BC" w:rsidRPr="000E13A0">
              <w:t>o</w:t>
            </w:r>
            <w:r w:rsidR="009751BC">
              <w:t> </w:t>
            </w:r>
            <w:r w:rsidRPr="000E13A0">
              <w:t xml:space="preserve">další po sobě jdoucí období </w:t>
            </w:r>
            <w:r w:rsidR="009751BC" w:rsidRPr="000E13A0">
              <w:t>v</w:t>
            </w:r>
            <w:r w:rsidR="009751BC">
              <w:t> </w:t>
            </w:r>
            <w:r w:rsidRPr="000E13A0">
              <w:t xml:space="preserve">délce nejvýše pěti let. Toto prodloužení musí být založeno na individuálním posouzení </w:t>
            </w:r>
            <w:r w:rsidR="009751BC" w:rsidRPr="000E13A0">
              <w:t>s</w:t>
            </w:r>
            <w:r w:rsidR="009751BC">
              <w:t> </w:t>
            </w:r>
            <w:r w:rsidRPr="000E13A0">
              <w:t xml:space="preserve">řádným zvážením všech relevantních okolností, </w:t>
            </w:r>
            <w:r w:rsidR="009751BC" w:rsidRPr="000E13A0">
              <w:t>a</w:t>
            </w:r>
            <w:r w:rsidR="009751BC">
              <w:t> </w:t>
            </w:r>
            <w:r w:rsidRPr="000E13A0">
              <w:t>zejména případných řádně podložených důvodů příslušných orgánů, proč je nezbytné dále bránit státnímu příslušníkovi třetí země ve vstupu na území členských států.</w:t>
            </w:r>
          </w:p>
        </w:tc>
        <w:tc>
          <w:tcPr>
            <w:tcW w:w="4876" w:type="dxa"/>
            <w:tcBorders>
              <w:top w:val="nil"/>
              <w:left w:val="nil"/>
              <w:bottom w:val="nil"/>
              <w:right w:val="nil"/>
            </w:tcBorders>
          </w:tcPr>
          <w:p w14:paraId="54E20755" w14:textId="531C91A7" w:rsidR="00045714" w:rsidRPr="000E13A0" w:rsidRDefault="00045714" w:rsidP="00F452F1">
            <w:pPr>
              <w:pStyle w:val="Normal6a"/>
            </w:pPr>
            <w:r w:rsidRPr="000E13A0">
              <w:t>7.</w:t>
            </w:r>
            <w:r w:rsidRPr="000E13A0">
              <w:tab/>
              <w:t xml:space="preserve">Doba trvání zákazu vstupu podle odstavce 6 může být prodloužena </w:t>
            </w:r>
            <w:r w:rsidR="009751BC" w:rsidRPr="000E13A0">
              <w:t>o</w:t>
            </w:r>
            <w:r w:rsidR="009751BC">
              <w:t> </w:t>
            </w:r>
            <w:r w:rsidRPr="000E13A0">
              <w:t xml:space="preserve">další po sobě jdoucí období </w:t>
            </w:r>
            <w:r w:rsidR="009751BC" w:rsidRPr="000E13A0">
              <w:t>v</w:t>
            </w:r>
            <w:r w:rsidR="009751BC">
              <w:t> </w:t>
            </w:r>
            <w:r w:rsidRPr="000E13A0">
              <w:t>délce nejvýše pěti let</w:t>
            </w:r>
            <w:r w:rsidRPr="000E13A0">
              <w:rPr>
                <w:b/>
                <w:i/>
              </w:rPr>
              <w:t>, až na celkové maximum patnácti let</w:t>
            </w:r>
            <w:r w:rsidRPr="000E13A0">
              <w:t xml:space="preserve">. Toto prodloužení </w:t>
            </w:r>
            <w:r w:rsidRPr="000E13A0">
              <w:rPr>
                <w:b/>
                <w:i/>
              </w:rPr>
              <w:t xml:space="preserve">musí mít formu písemného rozhodnutí, které podléhá soudnímu přezkumu, </w:t>
            </w:r>
            <w:r w:rsidR="009751BC" w:rsidRPr="000E13A0">
              <w:rPr>
                <w:b/>
                <w:i/>
              </w:rPr>
              <w:t>a</w:t>
            </w:r>
            <w:r w:rsidR="009751BC">
              <w:rPr>
                <w:b/>
                <w:i/>
              </w:rPr>
              <w:t> </w:t>
            </w:r>
            <w:r w:rsidRPr="000E13A0">
              <w:t xml:space="preserve">musí být založeno na individuálním posouzení </w:t>
            </w:r>
            <w:r w:rsidR="009751BC" w:rsidRPr="000E13A0">
              <w:t>s</w:t>
            </w:r>
            <w:r w:rsidR="009751BC">
              <w:t> </w:t>
            </w:r>
            <w:r w:rsidRPr="000E13A0">
              <w:t xml:space="preserve">řádným zvážením všech relevantních okolností, </w:t>
            </w:r>
            <w:r w:rsidR="009751BC" w:rsidRPr="000E13A0">
              <w:t>a</w:t>
            </w:r>
            <w:r w:rsidR="009751BC">
              <w:t> </w:t>
            </w:r>
            <w:r w:rsidRPr="000E13A0">
              <w:t xml:space="preserve">zejména případných řádně podložených důvodů příslušných orgánů, proč je nezbytné dále bránit státnímu příslušníkovi třetí země ve vstupu na území členských států. </w:t>
            </w:r>
            <w:r w:rsidRPr="000E13A0">
              <w:rPr>
                <w:b/>
                <w:i/>
              </w:rPr>
              <w:t xml:space="preserve">Toto prodloužení se oznámí státnímu příslušníkovi třetí země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odstavcem 2.</w:t>
            </w:r>
          </w:p>
        </w:tc>
      </w:tr>
    </w:tbl>
    <w:p w14:paraId="7DA7FE05"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30C90977" w14:textId="77777777" w:rsidR="00045714" w:rsidRPr="000E13A0" w:rsidRDefault="00045714" w:rsidP="00045714">
      <w:pPr>
        <w:pStyle w:val="AmJustTitle"/>
      </w:pPr>
      <w:r w:rsidRPr="005D5784">
        <w:rPr>
          <w:rStyle w:val="HideTWBExt"/>
          <w:i w:val="0"/>
        </w:rPr>
        <w:t>&lt;TitreJust&gt;</w:t>
      </w:r>
      <w:r w:rsidRPr="000E13A0">
        <w:t>Odůvodnění</w:t>
      </w:r>
      <w:r w:rsidRPr="005D5784">
        <w:rPr>
          <w:rStyle w:val="HideTWBExt"/>
          <w:i w:val="0"/>
        </w:rPr>
        <w:t>&lt;/TitreJust&gt;</w:t>
      </w:r>
    </w:p>
    <w:p w14:paraId="2B7CF99E" w14:textId="47450058" w:rsidR="00045714" w:rsidRPr="000E13A0" w:rsidRDefault="00045714" w:rsidP="00045714">
      <w:pPr>
        <w:pStyle w:val="AmJustText"/>
      </w:pPr>
      <w:r w:rsidRPr="000E13A0">
        <w:t xml:space="preserve">Vzhledem </w:t>
      </w:r>
      <w:r w:rsidR="009751BC" w:rsidRPr="000E13A0">
        <w:t>k</w:t>
      </w:r>
      <w:r w:rsidR="009751BC">
        <w:t> </w:t>
      </w:r>
      <w:r w:rsidRPr="000E13A0">
        <w:t xml:space="preserve">tomu, že původní zákaz vstupu bude spojen </w:t>
      </w:r>
      <w:r w:rsidR="009751BC" w:rsidRPr="000E13A0">
        <w:t>s</w:t>
      </w:r>
      <w:r w:rsidR="009751BC">
        <w:t> </w:t>
      </w:r>
      <w:r w:rsidRPr="000E13A0">
        <w:t xml:space="preserve">rozhodnutím </w:t>
      </w:r>
      <w:r w:rsidR="009751BC" w:rsidRPr="000E13A0">
        <w:t>o</w:t>
      </w:r>
      <w:r w:rsidR="009751BC">
        <w:t> </w:t>
      </w:r>
      <w:r w:rsidRPr="000E13A0">
        <w:t xml:space="preserve">návratu, lze proti rozhodnutí </w:t>
      </w:r>
      <w:r w:rsidR="009751BC" w:rsidRPr="000E13A0">
        <w:t>o</w:t>
      </w:r>
      <w:r w:rsidR="009751BC">
        <w:t> </w:t>
      </w:r>
      <w:r w:rsidRPr="000E13A0">
        <w:t xml:space="preserve">návratu podat účinný opravný prostředek. </w:t>
      </w:r>
      <w:r w:rsidR="009751BC" w:rsidRPr="000E13A0">
        <w:t>V</w:t>
      </w:r>
      <w:r w:rsidR="009751BC">
        <w:t> </w:t>
      </w:r>
      <w:r w:rsidRPr="000E13A0">
        <w:t xml:space="preserve">případě prodloužení zákazu vstupu se vazba na rozhodnutí </w:t>
      </w:r>
      <w:r w:rsidR="009751BC" w:rsidRPr="000E13A0">
        <w:t>o</w:t>
      </w:r>
      <w:r w:rsidR="009751BC">
        <w:t> </w:t>
      </w:r>
      <w:r w:rsidRPr="000E13A0">
        <w:t xml:space="preserve">návratu přeruší </w:t>
      </w:r>
      <w:r w:rsidR="009751BC" w:rsidRPr="000E13A0">
        <w:t>a</w:t>
      </w:r>
      <w:r w:rsidR="009751BC">
        <w:t> </w:t>
      </w:r>
      <w:r w:rsidRPr="000E13A0">
        <w:t>je třeba vydat nové písemné rozhodnutí.</w:t>
      </w:r>
    </w:p>
    <w:p w14:paraId="7480DEA3" w14:textId="77777777" w:rsidR="00AC327C" w:rsidRPr="000E13A0" w:rsidRDefault="00045714" w:rsidP="00045714">
      <w:r w:rsidRPr="005D5784">
        <w:rPr>
          <w:rStyle w:val="HideTWBExt"/>
        </w:rPr>
        <w:t>&lt;/Amend&gt;</w:t>
      </w:r>
    </w:p>
    <w:p w14:paraId="0EEA14EB" w14:textId="77777777" w:rsidR="00045714" w:rsidRPr="000E13A0" w:rsidRDefault="00045714" w:rsidP="00045714">
      <w:pPr>
        <w:pStyle w:val="AmNumberTabs"/>
      </w:pPr>
      <w:r w:rsidRPr="005D5784">
        <w:rPr>
          <w:rStyle w:val="HideTWBExt"/>
          <w:b w:val="0"/>
        </w:rPr>
        <w:lastRenderedPageBreak/>
        <w:t>&lt;Amend&gt;</w:t>
      </w:r>
      <w:r w:rsidRPr="000E13A0">
        <w:t>Pozměňovací návrh</w:t>
      </w:r>
      <w:r w:rsidRPr="000E13A0">
        <w:tab/>
      </w:r>
      <w:r w:rsidRPr="000E13A0">
        <w:tab/>
      </w:r>
      <w:r w:rsidRPr="005D5784">
        <w:rPr>
          <w:rStyle w:val="HideTWBExt"/>
          <w:b w:val="0"/>
        </w:rPr>
        <w:t>&lt;NumAm&gt;</w:t>
      </w:r>
      <w:r w:rsidRPr="000E13A0">
        <w:t>901</w:t>
      </w:r>
      <w:r w:rsidRPr="005D5784">
        <w:rPr>
          <w:rStyle w:val="HideTWBExt"/>
          <w:b w:val="0"/>
        </w:rPr>
        <w:t>&lt;/NumAm&gt;</w:t>
      </w:r>
    </w:p>
    <w:p w14:paraId="45313F08" w14:textId="77777777" w:rsidR="00045714" w:rsidRPr="000E13A0" w:rsidRDefault="00045714" w:rsidP="00045714">
      <w:pPr>
        <w:pStyle w:val="NormalBold"/>
      </w:pPr>
      <w:r w:rsidRPr="005D5784">
        <w:rPr>
          <w:rStyle w:val="HideTWBExt"/>
          <w:b w:val="0"/>
        </w:rPr>
        <w:t>&lt;RepeatBlock-By&gt;&lt;Members&gt;</w:t>
      </w:r>
      <w:r w:rsidRPr="000E13A0">
        <w:t>Mary Khan</w:t>
      </w:r>
      <w:r w:rsidRPr="005D5784">
        <w:rPr>
          <w:rStyle w:val="HideTWBExt"/>
          <w:b w:val="0"/>
        </w:rPr>
        <w:t>&lt;/Members&gt;</w:t>
      </w:r>
    </w:p>
    <w:p w14:paraId="0D4BF093" w14:textId="77777777" w:rsidR="00045714" w:rsidRPr="000E13A0" w:rsidRDefault="00045714" w:rsidP="00045714">
      <w:pPr>
        <w:pStyle w:val="NormalBold"/>
      </w:pPr>
      <w:r w:rsidRPr="005D5784">
        <w:rPr>
          <w:rStyle w:val="HideTWBExt"/>
          <w:b w:val="0"/>
        </w:rPr>
        <w:t>&lt;/RepeatBlock-By&gt;</w:t>
      </w:r>
    </w:p>
    <w:p w14:paraId="3558E2A3"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2DFB59A3" w14:textId="77777777" w:rsidR="00045714" w:rsidRPr="000E13A0" w:rsidRDefault="00045714" w:rsidP="00045714">
      <w:pPr>
        <w:pStyle w:val="NormalBold"/>
      </w:pPr>
      <w:r w:rsidRPr="005D5784">
        <w:rPr>
          <w:rStyle w:val="HideTWBExt"/>
          <w:b w:val="0"/>
        </w:rPr>
        <w:t>&lt;Article&gt;</w:t>
      </w:r>
      <w:r w:rsidRPr="000E13A0">
        <w:t>Čl. 10 – odst. 7</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111223B2" w14:textId="77777777" w:rsidTr="00F452F1">
        <w:trPr>
          <w:trHeight w:hRule="exact" w:val="240"/>
          <w:jc w:val="center"/>
        </w:trPr>
        <w:tc>
          <w:tcPr>
            <w:tcW w:w="9752" w:type="dxa"/>
            <w:gridSpan w:val="2"/>
            <w:tcBorders>
              <w:top w:val="nil"/>
              <w:left w:val="nil"/>
              <w:bottom w:val="nil"/>
              <w:right w:val="nil"/>
            </w:tcBorders>
          </w:tcPr>
          <w:p w14:paraId="1EAA9490" w14:textId="77777777" w:rsidR="00045714" w:rsidRPr="000E13A0" w:rsidRDefault="00045714" w:rsidP="00F452F1"/>
        </w:tc>
      </w:tr>
      <w:tr w:rsidR="00045714" w:rsidRPr="000E13A0" w14:paraId="1053373B" w14:textId="77777777" w:rsidTr="00F452F1">
        <w:trPr>
          <w:trHeight w:val="240"/>
          <w:jc w:val="center"/>
        </w:trPr>
        <w:tc>
          <w:tcPr>
            <w:tcW w:w="4876" w:type="dxa"/>
            <w:tcBorders>
              <w:top w:val="nil"/>
              <w:left w:val="nil"/>
              <w:bottom w:val="nil"/>
              <w:right w:val="nil"/>
            </w:tcBorders>
          </w:tcPr>
          <w:p w14:paraId="7FF00CCC"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3727E399" w14:textId="77777777" w:rsidR="00045714" w:rsidRPr="000E13A0" w:rsidRDefault="00045714" w:rsidP="00F452F1">
            <w:pPr>
              <w:pStyle w:val="AmColumnHeading"/>
            </w:pPr>
            <w:r w:rsidRPr="000E13A0">
              <w:t>Pozměňovací návrh</w:t>
            </w:r>
          </w:p>
        </w:tc>
      </w:tr>
      <w:tr w:rsidR="00045714" w:rsidRPr="000E13A0" w14:paraId="76F7C03E" w14:textId="77777777" w:rsidTr="00F452F1">
        <w:trPr>
          <w:jc w:val="center"/>
        </w:trPr>
        <w:tc>
          <w:tcPr>
            <w:tcW w:w="4876" w:type="dxa"/>
            <w:tcBorders>
              <w:top w:val="nil"/>
              <w:left w:val="nil"/>
              <w:bottom w:val="nil"/>
              <w:right w:val="nil"/>
            </w:tcBorders>
          </w:tcPr>
          <w:p w14:paraId="637A9352" w14:textId="112589F8" w:rsidR="00045714" w:rsidRPr="000E13A0" w:rsidRDefault="00045714" w:rsidP="00F452F1">
            <w:pPr>
              <w:pStyle w:val="Normal6a"/>
            </w:pPr>
            <w:r w:rsidRPr="000E13A0">
              <w:t>7.</w:t>
            </w:r>
            <w:r w:rsidRPr="000E13A0">
              <w:tab/>
              <w:t xml:space="preserve">Doba trvání zákazu vstupu </w:t>
            </w:r>
            <w:r w:rsidRPr="000E13A0">
              <w:rPr>
                <w:b/>
                <w:i/>
              </w:rPr>
              <w:t>podle odstavce 6</w:t>
            </w:r>
            <w:r w:rsidRPr="000E13A0">
              <w:t xml:space="preserve"> může být prodloužena </w:t>
            </w:r>
            <w:r w:rsidR="009751BC" w:rsidRPr="000E13A0">
              <w:rPr>
                <w:b/>
                <w:i/>
              </w:rPr>
              <w:t>o</w:t>
            </w:r>
            <w:r w:rsidR="009751BC">
              <w:rPr>
                <w:b/>
                <w:i/>
              </w:rPr>
              <w:t> </w:t>
            </w:r>
            <w:r w:rsidRPr="000E13A0">
              <w:rPr>
                <w:b/>
                <w:i/>
              </w:rPr>
              <w:t xml:space="preserve">další po sobě jdoucí období </w:t>
            </w:r>
            <w:r w:rsidR="009751BC" w:rsidRPr="000E13A0">
              <w:rPr>
                <w:b/>
                <w:i/>
              </w:rPr>
              <w:t>v</w:t>
            </w:r>
            <w:r w:rsidR="009751BC">
              <w:rPr>
                <w:b/>
                <w:i/>
              </w:rPr>
              <w:t> </w:t>
            </w:r>
            <w:r w:rsidRPr="000E13A0">
              <w:rPr>
                <w:b/>
                <w:i/>
              </w:rPr>
              <w:t>délce nejvýše pěti let</w:t>
            </w:r>
            <w:r w:rsidRPr="000E13A0">
              <w:t>.</w:t>
            </w:r>
            <w:r w:rsidRPr="000E13A0">
              <w:rPr>
                <w:b/>
                <w:i/>
              </w:rPr>
              <w:t xml:space="preserve"> Toto prodloužení musí být založeno na individuálním posouzení </w:t>
            </w:r>
            <w:r w:rsidR="009751BC" w:rsidRPr="000E13A0">
              <w:rPr>
                <w:b/>
                <w:i/>
              </w:rPr>
              <w:t>s</w:t>
            </w:r>
            <w:r w:rsidR="009751BC">
              <w:rPr>
                <w:b/>
                <w:i/>
              </w:rPr>
              <w:t> </w:t>
            </w:r>
            <w:r w:rsidRPr="000E13A0">
              <w:rPr>
                <w:b/>
                <w:i/>
              </w:rPr>
              <w:t xml:space="preserve">řádným zvážením všech relevantních okolností, </w:t>
            </w:r>
            <w:r w:rsidR="009751BC" w:rsidRPr="000E13A0">
              <w:rPr>
                <w:b/>
                <w:i/>
              </w:rPr>
              <w:t>a</w:t>
            </w:r>
            <w:r w:rsidR="009751BC">
              <w:rPr>
                <w:b/>
                <w:i/>
              </w:rPr>
              <w:t> </w:t>
            </w:r>
            <w:r w:rsidRPr="000E13A0">
              <w:rPr>
                <w:b/>
                <w:i/>
              </w:rPr>
              <w:t>zejména případných řádně podložených důvodů příslušných orgánů, proč je nezbytné</w:t>
            </w:r>
            <w:r w:rsidRPr="000E13A0">
              <w:t xml:space="preserve"> dále bránit státnímu příslušníkovi třetí země ve vstupu na území členských států.</w:t>
            </w:r>
          </w:p>
        </w:tc>
        <w:tc>
          <w:tcPr>
            <w:tcW w:w="4876" w:type="dxa"/>
            <w:tcBorders>
              <w:top w:val="nil"/>
              <w:left w:val="nil"/>
              <w:bottom w:val="nil"/>
              <w:right w:val="nil"/>
            </w:tcBorders>
          </w:tcPr>
          <w:p w14:paraId="7072962A" w14:textId="2E4BE5CF" w:rsidR="00045714" w:rsidRPr="000E13A0" w:rsidRDefault="00045714" w:rsidP="00F452F1">
            <w:pPr>
              <w:pStyle w:val="Normal6a"/>
            </w:pPr>
            <w:r w:rsidRPr="000E13A0">
              <w:t>7.</w:t>
            </w:r>
            <w:r w:rsidRPr="000E13A0">
              <w:tab/>
              <w:t>Doba trvání zákazu vstupu může být prodloužena</w:t>
            </w:r>
            <w:r w:rsidRPr="000E13A0">
              <w:rPr>
                <w:b/>
                <w:i/>
              </w:rPr>
              <w:t xml:space="preserve"> </w:t>
            </w:r>
            <w:r w:rsidR="009751BC" w:rsidRPr="000E13A0">
              <w:rPr>
                <w:b/>
                <w:i/>
              </w:rPr>
              <w:t>s</w:t>
            </w:r>
            <w:r w:rsidR="009751BC">
              <w:rPr>
                <w:b/>
                <w:i/>
              </w:rPr>
              <w:t> </w:t>
            </w:r>
            <w:r w:rsidRPr="000E13A0">
              <w:rPr>
                <w:b/>
                <w:i/>
              </w:rPr>
              <w:t>cílem</w:t>
            </w:r>
            <w:r w:rsidRPr="000E13A0">
              <w:t xml:space="preserve"> dále bránit státnímu příslušníkovi třetí země ve vstupu na území členských států.</w:t>
            </w:r>
          </w:p>
        </w:tc>
      </w:tr>
    </w:tbl>
    <w:p w14:paraId="1996F573"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4F52F80C" w14:textId="77777777" w:rsidR="00AC327C" w:rsidRPr="000E13A0" w:rsidRDefault="00045714" w:rsidP="00045714">
      <w:r w:rsidRPr="005D5784">
        <w:rPr>
          <w:rStyle w:val="HideTWBExt"/>
        </w:rPr>
        <w:t>&lt;/Amend&gt;</w:t>
      </w:r>
    </w:p>
    <w:p w14:paraId="3D02B1D6"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902</w:t>
      </w:r>
      <w:r w:rsidRPr="005D5784">
        <w:rPr>
          <w:rStyle w:val="HideTWBExt"/>
          <w:b w:val="0"/>
        </w:rPr>
        <w:t>&lt;/NumAm&gt;</w:t>
      </w:r>
    </w:p>
    <w:p w14:paraId="2B6D318A" w14:textId="77777777" w:rsidR="00045714" w:rsidRPr="000E13A0" w:rsidRDefault="00045714" w:rsidP="00045714">
      <w:pPr>
        <w:pStyle w:val="NormalBold"/>
      </w:pPr>
      <w:r w:rsidRPr="005D5784">
        <w:rPr>
          <w:rStyle w:val="HideTWBExt"/>
          <w:b w:val="0"/>
        </w:rPr>
        <w:t>&lt;RepeatBlock-By&gt;&lt;Members&gt;</w:t>
      </w:r>
      <w:r w:rsidRPr="000E13A0">
        <w:t>Mélissa Camara</w:t>
      </w:r>
      <w:r w:rsidRPr="005D5784">
        <w:rPr>
          <w:rStyle w:val="HideTWBExt"/>
          <w:b w:val="0"/>
        </w:rPr>
        <w:t>&lt;/Members&gt;</w:t>
      </w:r>
    </w:p>
    <w:p w14:paraId="171249F6" w14:textId="77777777" w:rsidR="00045714" w:rsidRPr="000E13A0" w:rsidRDefault="00045714" w:rsidP="00045714">
      <w:pPr>
        <w:pStyle w:val="NormalBold"/>
      </w:pPr>
      <w:r w:rsidRPr="005D5784">
        <w:rPr>
          <w:rStyle w:val="HideTWBExt"/>
          <w:b w:val="0"/>
        </w:rPr>
        <w:t>&lt;/RepeatBlock-By&gt;</w:t>
      </w:r>
    </w:p>
    <w:p w14:paraId="33AC1924"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6C4D4B73" w14:textId="77777777" w:rsidR="00045714" w:rsidRPr="000E13A0" w:rsidRDefault="00045714" w:rsidP="00045714">
      <w:pPr>
        <w:pStyle w:val="NormalBold"/>
      </w:pPr>
      <w:r w:rsidRPr="005D5784">
        <w:rPr>
          <w:rStyle w:val="HideTWBExt"/>
          <w:b w:val="0"/>
        </w:rPr>
        <w:t>&lt;Article&gt;</w:t>
      </w:r>
      <w:r w:rsidRPr="000E13A0">
        <w:t>Čl. 10 – odst. 7</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7BC031D0" w14:textId="77777777" w:rsidTr="00F452F1">
        <w:trPr>
          <w:trHeight w:hRule="exact" w:val="240"/>
          <w:jc w:val="center"/>
        </w:trPr>
        <w:tc>
          <w:tcPr>
            <w:tcW w:w="9752" w:type="dxa"/>
            <w:gridSpan w:val="2"/>
            <w:tcBorders>
              <w:top w:val="nil"/>
              <w:left w:val="nil"/>
              <w:bottom w:val="nil"/>
              <w:right w:val="nil"/>
            </w:tcBorders>
          </w:tcPr>
          <w:p w14:paraId="6C545EA8" w14:textId="77777777" w:rsidR="00045714" w:rsidRPr="000E13A0" w:rsidRDefault="00045714" w:rsidP="00F452F1"/>
        </w:tc>
      </w:tr>
      <w:tr w:rsidR="00045714" w:rsidRPr="000E13A0" w14:paraId="1BBF4B1A" w14:textId="77777777" w:rsidTr="00F452F1">
        <w:trPr>
          <w:trHeight w:val="240"/>
          <w:jc w:val="center"/>
        </w:trPr>
        <w:tc>
          <w:tcPr>
            <w:tcW w:w="4876" w:type="dxa"/>
            <w:tcBorders>
              <w:top w:val="nil"/>
              <w:left w:val="nil"/>
              <w:bottom w:val="nil"/>
              <w:right w:val="nil"/>
            </w:tcBorders>
          </w:tcPr>
          <w:p w14:paraId="1743F03A"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246397B2" w14:textId="77777777" w:rsidR="00045714" w:rsidRPr="000E13A0" w:rsidRDefault="00045714" w:rsidP="00F452F1">
            <w:pPr>
              <w:pStyle w:val="AmColumnHeading"/>
            </w:pPr>
            <w:r w:rsidRPr="000E13A0">
              <w:t>Pozměňovací návrh</w:t>
            </w:r>
          </w:p>
        </w:tc>
      </w:tr>
      <w:tr w:rsidR="00045714" w:rsidRPr="000E13A0" w14:paraId="74483E7D" w14:textId="77777777" w:rsidTr="00F452F1">
        <w:trPr>
          <w:jc w:val="center"/>
        </w:trPr>
        <w:tc>
          <w:tcPr>
            <w:tcW w:w="4876" w:type="dxa"/>
            <w:tcBorders>
              <w:top w:val="nil"/>
              <w:left w:val="nil"/>
              <w:bottom w:val="nil"/>
              <w:right w:val="nil"/>
            </w:tcBorders>
          </w:tcPr>
          <w:p w14:paraId="14B0EA35" w14:textId="25075D65" w:rsidR="00045714" w:rsidRPr="000E13A0" w:rsidRDefault="00045714" w:rsidP="00F452F1">
            <w:pPr>
              <w:pStyle w:val="Normal6a"/>
            </w:pPr>
            <w:r w:rsidRPr="000E13A0">
              <w:t>7.</w:t>
            </w:r>
            <w:r w:rsidRPr="000E13A0">
              <w:tab/>
              <w:t xml:space="preserve">Doba trvání zákazu vstupu podle odstavce 6 může být prodloužena </w:t>
            </w:r>
            <w:r w:rsidR="009751BC" w:rsidRPr="000E13A0">
              <w:t>o</w:t>
            </w:r>
            <w:r w:rsidR="009751BC">
              <w:t> </w:t>
            </w:r>
            <w:r w:rsidRPr="000E13A0">
              <w:rPr>
                <w:b/>
                <w:i/>
              </w:rPr>
              <w:t xml:space="preserve">další po sobě jdoucí období </w:t>
            </w:r>
            <w:r w:rsidR="009751BC" w:rsidRPr="000E13A0">
              <w:rPr>
                <w:b/>
                <w:i/>
              </w:rPr>
              <w:t>v</w:t>
            </w:r>
            <w:r w:rsidR="009751BC">
              <w:rPr>
                <w:b/>
                <w:i/>
              </w:rPr>
              <w:t> </w:t>
            </w:r>
            <w:r w:rsidRPr="000E13A0">
              <w:rPr>
                <w:b/>
                <w:i/>
              </w:rPr>
              <w:t>délce nejvýše pěti</w:t>
            </w:r>
            <w:r w:rsidRPr="000E13A0">
              <w:t xml:space="preserve"> let. Toto prodloužení musí být založeno na individuálním posouzení </w:t>
            </w:r>
            <w:r w:rsidR="009751BC" w:rsidRPr="000E13A0">
              <w:t>s</w:t>
            </w:r>
            <w:r w:rsidR="009751BC">
              <w:t> </w:t>
            </w:r>
            <w:r w:rsidRPr="000E13A0">
              <w:t xml:space="preserve">řádným zvážením všech relevantních okolností, </w:t>
            </w:r>
            <w:r w:rsidR="009751BC" w:rsidRPr="000E13A0">
              <w:t>a</w:t>
            </w:r>
            <w:r w:rsidR="009751BC">
              <w:t> </w:t>
            </w:r>
            <w:r w:rsidRPr="000E13A0">
              <w:t>zejména případných řádně podložených důvodů příslušných orgánů, proč je nezbytné dále bránit státnímu příslušníkovi třetí země ve vstupu na území členských států.</w:t>
            </w:r>
          </w:p>
        </w:tc>
        <w:tc>
          <w:tcPr>
            <w:tcW w:w="4876" w:type="dxa"/>
            <w:tcBorders>
              <w:top w:val="nil"/>
              <w:left w:val="nil"/>
              <w:bottom w:val="nil"/>
              <w:right w:val="nil"/>
            </w:tcBorders>
          </w:tcPr>
          <w:p w14:paraId="6215AAD9" w14:textId="4CD37420" w:rsidR="00045714" w:rsidRPr="000E13A0" w:rsidRDefault="00045714" w:rsidP="00F452F1">
            <w:pPr>
              <w:pStyle w:val="Normal6a"/>
            </w:pPr>
            <w:r w:rsidRPr="000E13A0">
              <w:t>7.</w:t>
            </w:r>
            <w:r w:rsidRPr="000E13A0">
              <w:tab/>
              <w:t xml:space="preserve">Doba trvání zákazu vstupu podle odstavce 6 může být prodloužena </w:t>
            </w:r>
            <w:r w:rsidRPr="000E13A0">
              <w:rPr>
                <w:b/>
                <w:i/>
              </w:rPr>
              <w:t>až</w:t>
            </w:r>
            <w:r w:rsidRPr="000E13A0">
              <w:t xml:space="preserve"> </w:t>
            </w:r>
            <w:r w:rsidR="009751BC" w:rsidRPr="000E13A0">
              <w:t>o</w:t>
            </w:r>
            <w:r w:rsidR="009751BC">
              <w:t> </w:t>
            </w:r>
            <w:r w:rsidRPr="000E13A0">
              <w:rPr>
                <w:b/>
                <w:i/>
              </w:rPr>
              <w:t>pět</w:t>
            </w:r>
            <w:r w:rsidRPr="000E13A0">
              <w:t xml:space="preserve"> let, </w:t>
            </w:r>
            <w:r w:rsidRPr="000E13A0">
              <w:rPr>
                <w:b/>
                <w:i/>
              </w:rPr>
              <w:t xml:space="preserve">pokud státní příslušník třetí země představuje vážné skutečné </w:t>
            </w:r>
            <w:r w:rsidR="009751BC" w:rsidRPr="000E13A0">
              <w:rPr>
                <w:b/>
                <w:i/>
              </w:rPr>
              <w:t>a</w:t>
            </w:r>
            <w:r w:rsidR="009751BC">
              <w:rPr>
                <w:b/>
                <w:i/>
              </w:rPr>
              <w:t> </w:t>
            </w:r>
            <w:r w:rsidRPr="000E13A0">
              <w:rPr>
                <w:b/>
                <w:i/>
              </w:rPr>
              <w:t>aktuální ohrožení vnitřní bezpečnosti</w:t>
            </w:r>
            <w:r w:rsidRPr="000E13A0">
              <w:t xml:space="preserve">. Toto prodloužení </w:t>
            </w:r>
            <w:r w:rsidR="009751BC" w:rsidRPr="000E13A0">
              <w:rPr>
                <w:b/>
                <w:i/>
              </w:rPr>
              <w:t>a</w:t>
            </w:r>
            <w:r w:rsidR="009751BC">
              <w:rPr>
                <w:b/>
                <w:i/>
              </w:rPr>
              <w:t> </w:t>
            </w:r>
            <w:r w:rsidRPr="000E13A0">
              <w:rPr>
                <w:b/>
                <w:i/>
              </w:rPr>
              <w:t>jeho trvání</w:t>
            </w:r>
            <w:r w:rsidRPr="000E13A0">
              <w:t xml:space="preserve"> musí být založeno na individuálním posouzení </w:t>
            </w:r>
            <w:r w:rsidR="009751BC" w:rsidRPr="000E13A0">
              <w:t>s</w:t>
            </w:r>
            <w:r w:rsidR="009751BC">
              <w:t> </w:t>
            </w:r>
            <w:r w:rsidRPr="000E13A0">
              <w:t xml:space="preserve">řádným zvážením všech relevantních okolností, </w:t>
            </w:r>
            <w:r w:rsidR="009751BC" w:rsidRPr="000E13A0">
              <w:t>a</w:t>
            </w:r>
            <w:r w:rsidR="009751BC">
              <w:t> </w:t>
            </w:r>
            <w:r w:rsidRPr="000E13A0">
              <w:t>zejména případných řádně podložených důvodů příslušných orgánů, proč je nezbytné dále bránit státnímu příslušníkovi třetí země ve vstupu na území členských států.</w:t>
            </w:r>
          </w:p>
        </w:tc>
      </w:tr>
    </w:tbl>
    <w:p w14:paraId="129244B0"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1061D068" w14:textId="77777777" w:rsidR="00AC327C" w:rsidRPr="000E13A0" w:rsidRDefault="00045714" w:rsidP="00045714">
      <w:r w:rsidRPr="005D5784">
        <w:rPr>
          <w:rStyle w:val="HideTWBExt"/>
        </w:rPr>
        <w:t>&lt;/Amend&gt;</w:t>
      </w:r>
    </w:p>
    <w:p w14:paraId="1384EFAA" w14:textId="77777777" w:rsidR="00045714" w:rsidRPr="000E13A0" w:rsidRDefault="00045714" w:rsidP="00045714">
      <w:pPr>
        <w:pStyle w:val="AmNumberTabs"/>
      </w:pPr>
      <w:r w:rsidRPr="005D5784">
        <w:rPr>
          <w:rStyle w:val="HideTWBExt"/>
          <w:b w:val="0"/>
        </w:rPr>
        <w:lastRenderedPageBreak/>
        <w:t>&lt;Amend&gt;</w:t>
      </w:r>
      <w:r w:rsidRPr="000E13A0">
        <w:t>Pozměňovací návrh</w:t>
      </w:r>
      <w:r w:rsidRPr="000E13A0">
        <w:tab/>
      </w:r>
      <w:r w:rsidRPr="000E13A0">
        <w:tab/>
      </w:r>
      <w:r w:rsidRPr="005D5784">
        <w:rPr>
          <w:rStyle w:val="HideTWBExt"/>
          <w:b w:val="0"/>
        </w:rPr>
        <w:t>&lt;NumAm&gt;</w:t>
      </w:r>
      <w:r w:rsidRPr="000E13A0">
        <w:t>903</w:t>
      </w:r>
      <w:r w:rsidRPr="005D5784">
        <w:rPr>
          <w:rStyle w:val="HideTWBExt"/>
          <w:b w:val="0"/>
        </w:rPr>
        <w:t>&lt;/NumAm&gt;</w:t>
      </w:r>
    </w:p>
    <w:p w14:paraId="6DEB03FA" w14:textId="77777777" w:rsidR="00045714" w:rsidRPr="000E13A0" w:rsidRDefault="00045714" w:rsidP="00045714">
      <w:pPr>
        <w:pStyle w:val="NormalBold"/>
      </w:pPr>
      <w:r w:rsidRPr="005D5784">
        <w:rPr>
          <w:rStyle w:val="HideTWBExt"/>
          <w:b w:val="0"/>
        </w:rPr>
        <w:t>&lt;RepeatBlock-By&gt;&lt;Members&gt;</w:t>
      </w:r>
      <w:r w:rsidRPr="000E13A0">
        <w:t>Marieke Ehlers</w:t>
      </w:r>
      <w:r w:rsidRPr="005D5784">
        <w:rPr>
          <w:rStyle w:val="HideTWBExt"/>
          <w:b w:val="0"/>
        </w:rPr>
        <w:t>&lt;/Members&gt;</w:t>
      </w:r>
    </w:p>
    <w:p w14:paraId="6C048900" w14:textId="72DCD8DD" w:rsidR="00045714" w:rsidRPr="000E13A0" w:rsidRDefault="00045714" w:rsidP="00045714">
      <w:r w:rsidRPr="005D5784">
        <w:rPr>
          <w:rStyle w:val="HideTWBExt"/>
        </w:rPr>
        <w:t>&lt;AuNomDe&gt;</w:t>
      </w:r>
      <w:r w:rsidRPr="005D5784">
        <w:rPr>
          <w:rStyle w:val="HideTWBInt"/>
        </w:rPr>
        <w:t>{PfE}</w:t>
      </w:r>
      <w:r w:rsidRPr="000E13A0">
        <w:t xml:space="preserve">za skupinu </w:t>
      </w:r>
      <w:r w:rsidR="009751BC" w:rsidRPr="00A24854">
        <w:t>PfE</w:t>
      </w:r>
      <w:r w:rsidRPr="005D5784">
        <w:rPr>
          <w:rStyle w:val="HideTWBExt"/>
        </w:rPr>
        <w:t>&lt;/AuNomDe&gt;</w:t>
      </w:r>
    </w:p>
    <w:p w14:paraId="0508B685" w14:textId="77777777" w:rsidR="00045714" w:rsidRPr="000E13A0" w:rsidRDefault="00045714" w:rsidP="00045714">
      <w:pPr>
        <w:pStyle w:val="NormalBold"/>
      </w:pPr>
      <w:r w:rsidRPr="005D5784">
        <w:rPr>
          <w:rStyle w:val="HideTWBExt"/>
          <w:b w:val="0"/>
        </w:rPr>
        <w:t>&lt;/RepeatBlock-By&gt;</w:t>
      </w:r>
    </w:p>
    <w:p w14:paraId="3A4EC6FC"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7B349400" w14:textId="77777777" w:rsidR="00045714" w:rsidRPr="000E13A0" w:rsidRDefault="00045714" w:rsidP="00045714">
      <w:pPr>
        <w:pStyle w:val="NormalBold"/>
      </w:pPr>
      <w:r w:rsidRPr="005D5784">
        <w:rPr>
          <w:rStyle w:val="HideTWBExt"/>
          <w:b w:val="0"/>
        </w:rPr>
        <w:t>&lt;Article&gt;</w:t>
      </w:r>
      <w:r w:rsidRPr="000E13A0">
        <w:t>Čl. 10 – odst. 7</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547CA61B" w14:textId="77777777" w:rsidTr="00F452F1">
        <w:trPr>
          <w:trHeight w:hRule="exact" w:val="240"/>
          <w:jc w:val="center"/>
        </w:trPr>
        <w:tc>
          <w:tcPr>
            <w:tcW w:w="9752" w:type="dxa"/>
            <w:gridSpan w:val="2"/>
            <w:tcBorders>
              <w:top w:val="nil"/>
              <w:left w:val="nil"/>
              <w:bottom w:val="nil"/>
              <w:right w:val="nil"/>
            </w:tcBorders>
          </w:tcPr>
          <w:p w14:paraId="2B1EB7C4" w14:textId="77777777" w:rsidR="00045714" w:rsidRPr="000E13A0" w:rsidRDefault="00045714" w:rsidP="00F452F1"/>
        </w:tc>
      </w:tr>
      <w:tr w:rsidR="00045714" w:rsidRPr="000E13A0" w14:paraId="6CE41219" w14:textId="77777777" w:rsidTr="00F452F1">
        <w:trPr>
          <w:trHeight w:val="240"/>
          <w:jc w:val="center"/>
        </w:trPr>
        <w:tc>
          <w:tcPr>
            <w:tcW w:w="4876" w:type="dxa"/>
            <w:tcBorders>
              <w:top w:val="nil"/>
              <w:left w:val="nil"/>
              <w:bottom w:val="nil"/>
              <w:right w:val="nil"/>
            </w:tcBorders>
          </w:tcPr>
          <w:p w14:paraId="4CFD33B9"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28B618D9" w14:textId="77777777" w:rsidR="00045714" w:rsidRPr="000E13A0" w:rsidRDefault="00045714" w:rsidP="00F452F1">
            <w:pPr>
              <w:pStyle w:val="AmColumnHeading"/>
            </w:pPr>
            <w:r w:rsidRPr="000E13A0">
              <w:t>Pozměňovací návrh</w:t>
            </w:r>
          </w:p>
        </w:tc>
      </w:tr>
      <w:tr w:rsidR="00045714" w:rsidRPr="000E13A0" w14:paraId="1EEFD077" w14:textId="77777777" w:rsidTr="00F452F1">
        <w:trPr>
          <w:jc w:val="center"/>
        </w:trPr>
        <w:tc>
          <w:tcPr>
            <w:tcW w:w="4876" w:type="dxa"/>
            <w:tcBorders>
              <w:top w:val="nil"/>
              <w:left w:val="nil"/>
              <w:bottom w:val="nil"/>
              <w:right w:val="nil"/>
            </w:tcBorders>
          </w:tcPr>
          <w:p w14:paraId="04973E0D" w14:textId="6548FB4D" w:rsidR="00045714" w:rsidRPr="000E13A0" w:rsidRDefault="00045714" w:rsidP="00F452F1">
            <w:pPr>
              <w:pStyle w:val="Normal6a"/>
            </w:pPr>
            <w:r w:rsidRPr="000E13A0">
              <w:t>7.</w:t>
            </w:r>
            <w:r w:rsidRPr="000E13A0">
              <w:tab/>
              <w:t>Doba trvání zákazu vstupu podle odstavce</w:t>
            </w:r>
            <w:r w:rsidRPr="000E13A0">
              <w:rPr>
                <w:b/>
                <w:i/>
              </w:rPr>
              <w:t xml:space="preserve"> 6</w:t>
            </w:r>
            <w:r w:rsidRPr="000E13A0">
              <w:t xml:space="preserve"> může být prodloužena </w:t>
            </w:r>
            <w:r w:rsidR="009751BC" w:rsidRPr="000E13A0">
              <w:t>o</w:t>
            </w:r>
            <w:r w:rsidR="009751BC">
              <w:t> </w:t>
            </w:r>
            <w:r w:rsidRPr="000E13A0">
              <w:t xml:space="preserve">další po sobě jdoucí období </w:t>
            </w:r>
            <w:r w:rsidR="009751BC" w:rsidRPr="000E13A0">
              <w:t>v</w:t>
            </w:r>
            <w:r w:rsidR="009751BC">
              <w:t> </w:t>
            </w:r>
            <w:r w:rsidRPr="000E13A0">
              <w:t xml:space="preserve">délce nejvýše pěti let. Toto prodloužení musí být založeno na individuálním posouzení </w:t>
            </w:r>
            <w:r w:rsidR="009751BC" w:rsidRPr="000E13A0">
              <w:t>s</w:t>
            </w:r>
            <w:r w:rsidR="009751BC">
              <w:t> </w:t>
            </w:r>
            <w:r w:rsidRPr="000E13A0">
              <w:t xml:space="preserve">řádným zvážením všech relevantních okolností, </w:t>
            </w:r>
            <w:r w:rsidR="009751BC" w:rsidRPr="000E13A0">
              <w:t>a</w:t>
            </w:r>
            <w:r w:rsidR="009751BC">
              <w:t> </w:t>
            </w:r>
            <w:r w:rsidRPr="000E13A0">
              <w:t>zejména případných řádně podložených důvodů příslušných orgánů, proč je nezbytné dále bránit státnímu příslušníkovi třetí země ve vstupu na území členských států.</w:t>
            </w:r>
          </w:p>
        </w:tc>
        <w:tc>
          <w:tcPr>
            <w:tcW w:w="4876" w:type="dxa"/>
            <w:tcBorders>
              <w:top w:val="nil"/>
              <w:left w:val="nil"/>
              <w:bottom w:val="nil"/>
              <w:right w:val="nil"/>
            </w:tcBorders>
          </w:tcPr>
          <w:p w14:paraId="39341AAA" w14:textId="3524B35E" w:rsidR="00045714" w:rsidRPr="000E13A0" w:rsidRDefault="00045714" w:rsidP="00F452F1">
            <w:pPr>
              <w:pStyle w:val="Normal6a"/>
            </w:pPr>
            <w:r w:rsidRPr="000E13A0">
              <w:t>7.</w:t>
            </w:r>
            <w:r w:rsidRPr="000E13A0">
              <w:tab/>
              <w:t xml:space="preserve">Doba trvání zákazu vstupu podle odstavce </w:t>
            </w:r>
            <w:r w:rsidRPr="000E13A0">
              <w:rPr>
                <w:b/>
                <w:i/>
              </w:rPr>
              <w:t xml:space="preserve">1 </w:t>
            </w:r>
            <w:r w:rsidR="009751BC" w:rsidRPr="000E13A0">
              <w:rPr>
                <w:b/>
                <w:i/>
              </w:rPr>
              <w:t>a</w:t>
            </w:r>
            <w:r w:rsidR="009751BC">
              <w:rPr>
                <w:b/>
                <w:i/>
              </w:rPr>
              <w:t> </w:t>
            </w:r>
            <w:r w:rsidRPr="000E13A0">
              <w:rPr>
                <w:b/>
                <w:i/>
              </w:rPr>
              <w:t>2</w:t>
            </w:r>
            <w:r w:rsidRPr="000E13A0">
              <w:t xml:space="preserve"> může být prodloužena </w:t>
            </w:r>
            <w:r w:rsidR="009751BC" w:rsidRPr="000E13A0">
              <w:t>o</w:t>
            </w:r>
            <w:r w:rsidR="009751BC">
              <w:t> </w:t>
            </w:r>
            <w:r w:rsidRPr="000E13A0">
              <w:t xml:space="preserve">další po sobě jdoucí období </w:t>
            </w:r>
            <w:r w:rsidR="009751BC" w:rsidRPr="000E13A0">
              <w:t>v</w:t>
            </w:r>
            <w:r w:rsidR="009751BC">
              <w:t> </w:t>
            </w:r>
            <w:r w:rsidRPr="000E13A0">
              <w:t xml:space="preserve">délce nejvýše pěti let. Toto prodloužení musí být založeno na individuálním posouzení </w:t>
            </w:r>
            <w:r w:rsidR="009751BC" w:rsidRPr="000E13A0">
              <w:t>s</w:t>
            </w:r>
            <w:r w:rsidR="009751BC">
              <w:t> </w:t>
            </w:r>
            <w:r w:rsidRPr="000E13A0">
              <w:t xml:space="preserve">řádným zvážením všech relevantních okolností, </w:t>
            </w:r>
            <w:r w:rsidR="009751BC" w:rsidRPr="000E13A0">
              <w:t>a</w:t>
            </w:r>
            <w:r w:rsidR="009751BC">
              <w:t> </w:t>
            </w:r>
            <w:r w:rsidRPr="000E13A0">
              <w:t>zejména případných řádně podložených důvodů příslušných orgánů, proč je nezbytné dále bránit státnímu příslušníkovi třetí země ve vstupu na území členských států.</w:t>
            </w:r>
          </w:p>
        </w:tc>
      </w:tr>
    </w:tbl>
    <w:p w14:paraId="711D1D80"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0501A127" w14:textId="77777777" w:rsidR="00AC327C" w:rsidRPr="000E13A0" w:rsidRDefault="00045714" w:rsidP="00045714">
      <w:r w:rsidRPr="005D5784">
        <w:rPr>
          <w:rStyle w:val="HideTWBExt"/>
        </w:rPr>
        <w:t>&lt;/Amend&gt;</w:t>
      </w:r>
    </w:p>
    <w:p w14:paraId="2A900D24"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904</w:t>
      </w:r>
      <w:r w:rsidRPr="005D5784">
        <w:rPr>
          <w:rStyle w:val="HideTWBExt"/>
          <w:b w:val="0"/>
        </w:rPr>
        <w:t>&lt;/NumAm&gt;</w:t>
      </w:r>
    </w:p>
    <w:p w14:paraId="7354EBDA" w14:textId="77777777" w:rsidR="00045714" w:rsidRPr="000E13A0" w:rsidRDefault="00045714" w:rsidP="00045714">
      <w:pPr>
        <w:pStyle w:val="NormalBold"/>
      </w:pPr>
      <w:r w:rsidRPr="005D5784">
        <w:rPr>
          <w:rStyle w:val="HideTWBExt"/>
          <w:b w:val="0"/>
        </w:rPr>
        <w:t>&lt;RepeatBlock-By&gt;&lt;Members&gt;</w:t>
      </w:r>
      <w:r w:rsidRPr="000E13A0">
        <w:t>Milan Uhrík</w:t>
      </w:r>
      <w:r w:rsidRPr="005D5784">
        <w:rPr>
          <w:rStyle w:val="HideTWBExt"/>
          <w:b w:val="0"/>
        </w:rPr>
        <w:t>&lt;/Members&gt;</w:t>
      </w:r>
    </w:p>
    <w:p w14:paraId="1BE8F8DE" w14:textId="77777777" w:rsidR="00045714" w:rsidRPr="000E13A0" w:rsidRDefault="00045714" w:rsidP="00045714">
      <w:pPr>
        <w:pStyle w:val="NormalBold"/>
      </w:pPr>
      <w:r w:rsidRPr="005D5784">
        <w:rPr>
          <w:rStyle w:val="HideTWBExt"/>
          <w:b w:val="0"/>
        </w:rPr>
        <w:t>&lt;/RepeatBlock-By&gt;</w:t>
      </w:r>
    </w:p>
    <w:p w14:paraId="53A01B10"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403B1A6A" w14:textId="77777777" w:rsidR="00045714" w:rsidRPr="000E13A0" w:rsidRDefault="00045714" w:rsidP="00045714">
      <w:pPr>
        <w:pStyle w:val="NormalBold"/>
      </w:pPr>
      <w:r w:rsidRPr="005D5784">
        <w:rPr>
          <w:rStyle w:val="HideTWBExt"/>
          <w:b w:val="0"/>
        </w:rPr>
        <w:t>&lt;Article&gt;</w:t>
      </w:r>
      <w:r w:rsidRPr="000E13A0">
        <w:t>Čl. 10 – odst. 7</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30CC49D5" w14:textId="77777777" w:rsidTr="00F452F1">
        <w:trPr>
          <w:trHeight w:hRule="exact" w:val="240"/>
          <w:jc w:val="center"/>
        </w:trPr>
        <w:tc>
          <w:tcPr>
            <w:tcW w:w="9752" w:type="dxa"/>
            <w:gridSpan w:val="2"/>
            <w:tcBorders>
              <w:top w:val="nil"/>
              <w:left w:val="nil"/>
              <w:bottom w:val="nil"/>
              <w:right w:val="nil"/>
            </w:tcBorders>
          </w:tcPr>
          <w:p w14:paraId="36713A09" w14:textId="77777777" w:rsidR="00045714" w:rsidRPr="000E13A0" w:rsidRDefault="00045714" w:rsidP="00F452F1"/>
        </w:tc>
      </w:tr>
      <w:tr w:rsidR="00045714" w:rsidRPr="000E13A0" w14:paraId="760431EB" w14:textId="77777777" w:rsidTr="00F452F1">
        <w:trPr>
          <w:trHeight w:val="240"/>
          <w:jc w:val="center"/>
        </w:trPr>
        <w:tc>
          <w:tcPr>
            <w:tcW w:w="4876" w:type="dxa"/>
            <w:tcBorders>
              <w:top w:val="nil"/>
              <w:left w:val="nil"/>
              <w:bottom w:val="nil"/>
              <w:right w:val="nil"/>
            </w:tcBorders>
          </w:tcPr>
          <w:p w14:paraId="28392CB3"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34748AF9" w14:textId="77777777" w:rsidR="00045714" w:rsidRPr="000E13A0" w:rsidRDefault="00045714" w:rsidP="00F452F1">
            <w:pPr>
              <w:pStyle w:val="AmColumnHeading"/>
            </w:pPr>
            <w:r w:rsidRPr="000E13A0">
              <w:t>Pozměňovací návrh</w:t>
            </w:r>
          </w:p>
        </w:tc>
      </w:tr>
      <w:tr w:rsidR="00045714" w:rsidRPr="000E13A0" w14:paraId="69999173" w14:textId="77777777" w:rsidTr="00F452F1">
        <w:trPr>
          <w:jc w:val="center"/>
        </w:trPr>
        <w:tc>
          <w:tcPr>
            <w:tcW w:w="4876" w:type="dxa"/>
            <w:tcBorders>
              <w:top w:val="nil"/>
              <w:left w:val="nil"/>
              <w:bottom w:val="nil"/>
              <w:right w:val="nil"/>
            </w:tcBorders>
          </w:tcPr>
          <w:p w14:paraId="19FBFECE" w14:textId="4E4B3060" w:rsidR="00045714" w:rsidRPr="000E13A0" w:rsidRDefault="00045714" w:rsidP="00F452F1">
            <w:pPr>
              <w:pStyle w:val="Normal6a"/>
            </w:pPr>
            <w:r w:rsidRPr="000E13A0">
              <w:t>7.</w:t>
            </w:r>
            <w:r w:rsidRPr="000E13A0">
              <w:tab/>
              <w:t xml:space="preserve">Doba trvání zákazu vstupu podle odstavce 6 může být prodloužena </w:t>
            </w:r>
            <w:r w:rsidR="009751BC" w:rsidRPr="000E13A0">
              <w:t>o</w:t>
            </w:r>
            <w:r w:rsidR="009751BC">
              <w:t> </w:t>
            </w:r>
            <w:r w:rsidRPr="000E13A0">
              <w:t xml:space="preserve">další po sobě jdoucí období </w:t>
            </w:r>
            <w:r w:rsidR="009751BC" w:rsidRPr="000E13A0">
              <w:t>v</w:t>
            </w:r>
            <w:r w:rsidR="009751BC">
              <w:t> </w:t>
            </w:r>
            <w:r w:rsidRPr="000E13A0">
              <w:t xml:space="preserve">délce </w:t>
            </w:r>
            <w:r w:rsidRPr="000E13A0">
              <w:rPr>
                <w:b/>
                <w:i/>
              </w:rPr>
              <w:t>nejvýše</w:t>
            </w:r>
            <w:r w:rsidRPr="000E13A0">
              <w:t xml:space="preserve"> pěti let. Toto prodloužení musí být založeno na individuálním posouzení </w:t>
            </w:r>
            <w:r w:rsidR="009751BC" w:rsidRPr="000E13A0">
              <w:t>s</w:t>
            </w:r>
            <w:r w:rsidR="009751BC">
              <w:t> </w:t>
            </w:r>
            <w:r w:rsidRPr="000E13A0">
              <w:t xml:space="preserve">řádným zvážením všech relevantních okolností, </w:t>
            </w:r>
            <w:r w:rsidR="009751BC" w:rsidRPr="000E13A0">
              <w:t>a</w:t>
            </w:r>
            <w:r w:rsidR="009751BC">
              <w:t> </w:t>
            </w:r>
            <w:r w:rsidRPr="000E13A0">
              <w:t>zejména případných řádně podložených důvodů příslušných orgánů, proč je nezbytné dále bránit státnímu příslušníkovi třetí země ve vstupu na území členských států.</w:t>
            </w:r>
          </w:p>
        </w:tc>
        <w:tc>
          <w:tcPr>
            <w:tcW w:w="4876" w:type="dxa"/>
            <w:tcBorders>
              <w:top w:val="nil"/>
              <w:left w:val="nil"/>
              <w:bottom w:val="nil"/>
              <w:right w:val="nil"/>
            </w:tcBorders>
          </w:tcPr>
          <w:p w14:paraId="736AF72E" w14:textId="134D7AB3" w:rsidR="00045714" w:rsidRPr="000E13A0" w:rsidRDefault="00045714" w:rsidP="00F452F1">
            <w:pPr>
              <w:pStyle w:val="Normal6a"/>
            </w:pPr>
            <w:r w:rsidRPr="000E13A0">
              <w:t>7.</w:t>
            </w:r>
            <w:r w:rsidRPr="000E13A0">
              <w:tab/>
              <w:t xml:space="preserve">Doba trvání zákazu vstupu podle odstavce 6 může být prodloužena </w:t>
            </w:r>
            <w:r w:rsidR="009751BC" w:rsidRPr="000E13A0">
              <w:t>o</w:t>
            </w:r>
            <w:r w:rsidR="009751BC">
              <w:t> </w:t>
            </w:r>
            <w:r w:rsidRPr="000E13A0">
              <w:t xml:space="preserve">další po sobě jdoucí období </w:t>
            </w:r>
            <w:r w:rsidR="009751BC" w:rsidRPr="000E13A0">
              <w:t>v</w:t>
            </w:r>
            <w:r w:rsidR="009751BC">
              <w:t> </w:t>
            </w:r>
            <w:r w:rsidRPr="000E13A0">
              <w:t xml:space="preserve">délce </w:t>
            </w:r>
            <w:r w:rsidRPr="000E13A0">
              <w:rPr>
                <w:b/>
                <w:i/>
              </w:rPr>
              <w:t>nejméně</w:t>
            </w:r>
            <w:r w:rsidRPr="000E13A0">
              <w:t xml:space="preserve"> pěti let. Toto prodloužení musí být založeno na individuálním posouzení </w:t>
            </w:r>
            <w:r w:rsidR="009751BC" w:rsidRPr="000E13A0">
              <w:t>s</w:t>
            </w:r>
            <w:r w:rsidR="009751BC">
              <w:t> </w:t>
            </w:r>
            <w:r w:rsidRPr="000E13A0">
              <w:t xml:space="preserve">řádným zvážením všech relevantních okolností, </w:t>
            </w:r>
            <w:r w:rsidR="009751BC" w:rsidRPr="000E13A0">
              <w:t>a</w:t>
            </w:r>
            <w:r w:rsidR="009751BC">
              <w:t> </w:t>
            </w:r>
            <w:r w:rsidRPr="000E13A0">
              <w:t>zejména případných řádně podložených důvodů příslušných orgánů, proč je nezbytné dále bránit státnímu příslušníkovi třetí země ve vstupu na území členských států.</w:t>
            </w:r>
          </w:p>
        </w:tc>
      </w:tr>
    </w:tbl>
    <w:p w14:paraId="436DDECA"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6908C871" w14:textId="77777777" w:rsidR="00AC327C" w:rsidRPr="000E13A0" w:rsidRDefault="00045714" w:rsidP="00045714">
      <w:r w:rsidRPr="005D5784">
        <w:rPr>
          <w:rStyle w:val="HideTWBExt"/>
        </w:rPr>
        <w:t>&lt;/Amend&gt;</w:t>
      </w:r>
    </w:p>
    <w:p w14:paraId="10FE87D2" w14:textId="77777777" w:rsidR="00045714" w:rsidRPr="000E13A0" w:rsidRDefault="00045714" w:rsidP="00045714">
      <w:pPr>
        <w:pStyle w:val="AmNumberTabs"/>
      </w:pPr>
      <w:r w:rsidRPr="005D5784">
        <w:rPr>
          <w:rStyle w:val="HideTWBExt"/>
          <w:b w:val="0"/>
        </w:rPr>
        <w:lastRenderedPageBreak/>
        <w:t>&lt;Amend&gt;</w:t>
      </w:r>
      <w:r w:rsidRPr="000E13A0">
        <w:t>Pozměňovací návrh</w:t>
      </w:r>
      <w:r w:rsidRPr="000E13A0">
        <w:tab/>
      </w:r>
      <w:r w:rsidRPr="000E13A0">
        <w:tab/>
      </w:r>
      <w:r w:rsidRPr="005D5784">
        <w:rPr>
          <w:rStyle w:val="HideTWBExt"/>
          <w:b w:val="0"/>
        </w:rPr>
        <w:t>&lt;NumAm&gt;</w:t>
      </w:r>
      <w:r w:rsidRPr="000E13A0">
        <w:t>905</w:t>
      </w:r>
      <w:r w:rsidRPr="005D5784">
        <w:rPr>
          <w:rStyle w:val="HideTWBExt"/>
          <w:b w:val="0"/>
        </w:rPr>
        <w:t>&lt;/NumAm&gt;</w:t>
      </w:r>
    </w:p>
    <w:p w14:paraId="0FAD44EE" w14:textId="77777777" w:rsidR="00045714" w:rsidRPr="000E13A0" w:rsidRDefault="00045714" w:rsidP="00045714">
      <w:pPr>
        <w:pStyle w:val="NormalBold"/>
      </w:pPr>
      <w:r w:rsidRPr="005D5784">
        <w:rPr>
          <w:rStyle w:val="HideTWBExt"/>
          <w:b w:val="0"/>
        </w:rPr>
        <w:t>&lt;RepeatBlock-By&gt;&lt;Members&gt;</w:t>
      </w:r>
      <w:r w:rsidRPr="000E13A0">
        <w:t>Nadine Morano</w:t>
      </w:r>
      <w:r w:rsidRPr="005D5784">
        <w:rPr>
          <w:rStyle w:val="HideTWBExt"/>
          <w:b w:val="0"/>
        </w:rPr>
        <w:t>&lt;/Members&gt;</w:t>
      </w:r>
    </w:p>
    <w:p w14:paraId="053A1670" w14:textId="77777777" w:rsidR="00045714" w:rsidRPr="000E13A0" w:rsidRDefault="00045714" w:rsidP="00045714">
      <w:pPr>
        <w:pStyle w:val="NormalBold"/>
      </w:pPr>
      <w:r w:rsidRPr="005D5784">
        <w:rPr>
          <w:rStyle w:val="HideTWBExt"/>
          <w:b w:val="0"/>
        </w:rPr>
        <w:t>&lt;/RepeatBlock-By&gt;</w:t>
      </w:r>
    </w:p>
    <w:p w14:paraId="207B6E1A"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3A3BA3C0" w14:textId="77777777" w:rsidR="00045714" w:rsidRPr="000E13A0" w:rsidRDefault="00045714" w:rsidP="00045714">
      <w:pPr>
        <w:pStyle w:val="NormalBold"/>
      </w:pPr>
      <w:r w:rsidRPr="005D5784">
        <w:rPr>
          <w:rStyle w:val="HideTWBExt"/>
          <w:b w:val="0"/>
        </w:rPr>
        <w:t>&lt;Article&gt;</w:t>
      </w:r>
      <w:r w:rsidRPr="000E13A0">
        <w:t>Čl. 10 – odst. 7</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05A6FDC7" w14:textId="77777777" w:rsidTr="00F452F1">
        <w:trPr>
          <w:trHeight w:hRule="exact" w:val="240"/>
          <w:jc w:val="center"/>
        </w:trPr>
        <w:tc>
          <w:tcPr>
            <w:tcW w:w="9752" w:type="dxa"/>
            <w:gridSpan w:val="2"/>
            <w:tcBorders>
              <w:top w:val="nil"/>
              <w:left w:val="nil"/>
              <w:bottom w:val="nil"/>
              <w:right w:val="nil"/>
            </w:tcBorders>
          </w:tcPr>
          <w:p w14:paraId="1D05E175" w14:textId="77777777" w:rsidR="00045714" w:rsidRPr="000E13A0" w:rsidRDefault="00045714" w:rsidP="00F452F1"/>
        </w:tc>
      </w:tr>
      <w:tr w:rsidR="00045714" w:rsidRPr="000E13A0" w14:paraId="32E93D8E" w14:textId="77777777" w:rsidTr="00F452F1">
        <w:trPr>
          <w:trHeight w:val="240"/>
          <w:jc w:val="center"/>
        </w:trPr>
        <w:tc>
          <w:tcPr>
            <w:tcW w:w="4876" w:type="dxa"/>
            <w:tcBorders>
              <w:top w:val="nil"/>
              <w:left w:val="nil"/>
              <w:bottom w:val="nil"/>
              <w:right w:val="nil"/>
            </w:tcBorders>
          </w:tcPr>
          <w:p w14:paraId="72627E93"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479ED1F3" w14:textId="77777777" w:rsidR="00045714" w:rsidRPr="000E13A0" w:rsidRDefault="00045714" w:rsidP="00F452F1">
            <w:pPr>
              <w:pStyle w:val="AmColumnHeading"/>
            </w:pPr>
            <w:r w:rsidRPr="000E13A0">
              <w:t>Pozměňovací návrh</w:t>
            </w:r>
          </w:p>
        </w:tc>
      </w:tr>
      <w:tr w:rsidR="00045714" w:rsidRPr="000E13A0" w14:paraId="0A50A2D9" w14:textId="77777777" w:rsidTr="00F452F1">
        <w:trPr>
          <w:jc w:val="center"/>
        </w:trPr>
        <w:tc>
          <w:tcPr>
            <w:tcW w:w="4876" w:type="dxa"/>
            <w:tcBorders>
              <w:top w:val="nil"/>
              <w:left w:val="nil"/>
              <w:bottom w:val="nil"/>
              <w:right w:val="nil"/>
            </w:tcBorders>
          </w:tcPr>
          <w:p w14:paraId="38EB481A" w14:textId="7E5D62F2" w:rsidR="00045714" w:rsidRPr="000E13A0" w:rsidRDefault="00045714" w:rsidP="00F452F1">
            <w:pPr>
              <w:pStyle w:val="Normal6a"/>
            </w:pPr>
            <w:r w:rsidRPr="000E13A0">
              <w:t>7.</w:t>
            </w:r>
            <w:r w:rsidRPr="000E13A0">
              <w:tab/>
              <w:t xml:space="preserve">Doba trvání zákazu vstupu podle odstavce 6 může být prodloužena </w:t>
            </w:r>
            <w:r w:rsidR="009751BC" w:rsidRPr="000E13A0">
              <w:t>o</w:t>
            </w:r>
            <w:r w:rsidR="009751BC">
              <w:t> </w:t>
            </w:r>
            <w:r w:rsidRPr="000E13A0">
              <w:t xml:space="preserve">další po sobě jdoucí období </w:t>
            </w:r>
            <w:r w:rsidR="009751BC" w:rsidRPr="000E13A0">
              <w:t>v</w:t>
            </w:r>
            <w:r w:rsidR="009751BC">
              <w:t> </w:t>
            </w:r>
            <w:r w:rsidRPr="000E13A0">
              <w:t>délce</w:t>
            </w:r>
            <w:r w:rsidRPr="000E13A0">
              <w:rPr>
                <w:b/>
                <w:i/>
              </w:rPr>
              <w:t xml:space="preserve"> nejvýše</w:t>
            </w:r>
            <w:r w:rsidRPr="000E13A0">
              <w:t xml:space="preserve"> pěti let. Toto prodloužení musí být založeno na individuálním posouzení </w:t>
            </w:r>
            <w:r w:rsidR="009751BC" w:rsidRPr="000E13A0">
              <w:t>s</w:t>
            </w:r>
            <w:r w:rsidR="009751BC">
              <w:t> </w:t>
            </w:r>
            <w:r w:rsidRPr="000E13A0">
              <w:t xml:space="preserve">řádným zvážením všech relevantních okolností, </w:t>
            </w:r>
            <w:r w:rsidR="009751BC" w:rsidRPr="000E13A0">
              <w:t>a</w:t>
            </w:r>
            <w:r w:rsidR="009751BC">
              <w:t> </w:t>
            </w:r>
            <w:r w:rsidRPr="000E13A0">
              <w:t xml:space="preserve">zejména případných řádně podložených důvodů </w:t>
            </w:r>
            <w:r w:rsidRPr="000E13A0">
              <w:rPr>
                <w:b/>
                <w:i/>
              </w:rPr>
              <w:t>příslušných</w:t>
            </w:r>
            <w:r w:rsidRPr="000E13A0">
              <w:t xml:space="preserve"> orgánů, proč je nezbytné dále bránit státnímu příslušníkovi třetí země ve vstupu na území členských států.</w:t>
            </w:r>
          </w:p>
        </w:tc>
        <w:tc>
          <w:tcPr>
            <w:tcW w:w="4876" w:type="dxa"/>
            <w:tcBorders>
              <w:top w:val="nil"/>
              <w:left w:val="nil"/>
              <w:bottom w:val="nil"/>
              <w:right w:val="nil"/>
            </w:tcBorders>
          </w:tcPr>
          <w:p w14:paraId="3539ED48" w14:textId="7A71EA56" w:rsidR="00045714" w:rsidRPr="000E13A0" w:rsidRDefault="00045714" w:rsidP="00F452F1">
            <w:pPr>
              <w:pStyle w:val="Normal6a"/>
            </w:pPr>
            <w:r w:rsidRPr="000E13A0">
              <w:t>7.</w:t>
            </w:r>
            <w:r w:rsidRPr="000E13A0">
              <w:tab/>
              <w:t xml:space="preserve">Doba trvání zákazu vstupu podle odstavce 6 může být prodloužena </w:t>
            </w:r>
            <w:r w:rsidR="009751BC" w:rsidRPr="000E13A0">
              <w:t>o</w:t>
            </w:r>
            <w:r w:rsidR="009751BC">
              <w:t> </w:t>
            </w:r>
            <w:r w:rsidRPr="000E13A0">
              <w:t xml:space="preserve">další po sobě jdoucí období </w:t>
            </w:r>
            <w:r w:rsidR="009751BC" w:rsidRPr="000E13A0">
              <w:t>v</w:t>
            </w:r>
            <w:r w:rsidR="009751BC">
              <w:t> </w:t>
            </w:r>
            <w:r w:rsidRPr="000E13A0">
              <w:t xml:space="preserve">délce pěti let. Toto prodloužení musí být založeno na individuálním posouzení </w:t>
            </w:r>
            <w:r w:rsidR="009751BC" w:rsidRPr="000E13A0">
              <w:t>s</w:t>
            </w:r>
            <w:r w:rsidR="009751BC">
              <w:t> </w:t>
            </w:r>
            <w:r w:rsidRPr="000E13A0">
              <w:t xml:space="preserve">řádným zvážením všech relevantních okolností, </w:t>
            </w:r>
            <w:r w:rsidR="009751BC" w:rsidRPr="000E13A0">
              <w:t>a</w:t>
            </w:r>
            <w:r w:rsidR="009751BC">
              <w:t> </w:t>
            </w:r>
            <w:r w:rsidRPr="000E13A0">
              <w:t xml:space="preserve">zejména případných řádně podložených důvodů </w:t>
            </w:r>
            <w:r w:rsidRPr="000E13A0">
              <w:rPr>
                <w:b/>
                <w:i/>
              </w:rPr>
              <w:t>vnitrostátních</w:t>
            </w:r>
            <w:r w:rsidRPr="000E13A0">
              <w:t xml:space="preserve"> orgánů, proč je nezbytné dále bránit státnímu příslušníkovi třetí země ve vstupu na území členských států.</w:t>
            </w:r>
          </w:p>
        </w:tc>
      </w:tr>
    </w:tbl>
    <w:p w14:paraId="52842171"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{FR}</w:t>
      </w:r>
      <w:r w:rsidRPr="000E13A0">
        <w:t>fr</w:t>
      </w:r>
      <w:r w:rsidRPr="005D5784">
        <w:rPr>
          <w:rStyle w:val="HideTWBExt"/>
        </w:rPr>
        <w:t>&lt;/Original&gt;</w:t>
      </w:r>
    </w:p>
    <w:p w14:paraId="3203D840" w14:textId="77777777" w:rsidR="00AC327C" w:rsidRPr="000E13A0" w:rsidRDefault="00045714" w:rsidP="00045714">
      <w:r w:rsidRPr="005D5784">
        <w:rPr>
          <w:rStyle w:val="HideTWBExt"/>
        </w:rPr>
        <w:t>&lt;/Amend&gt;</w:t>
      </w:r>
    </w:p>
    <w:p w14:paraId="588BCDD0"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906</w:t>
      </w:r>
      <w:r w:rsidRPr="005D5784">
        <w:rPr>
          <w:rStyle w:val="HideTWBExt"/>
          <w:b w:val="0"/>
        </w:rPr>
        <w:t>&lt;/NumAm&gt;</w:t>
      </w:r>
    </w:p>
    <w:p w14:paraId="0663981B" w14:textId="77777777" w:rsidR="00045714" w:rsidRPr="000E13A0" w:rsidRDefault="00045714" w:rsidP="00045714">
      <w:pPr>
        <w:pStyle w:val="NormalBold"/>
      </w:pPr>
      <w:r w:rsidRPr="005D5784">
        <w:rPr>
          <w:rStyle w:val="HideTWBExt"/>
          <w:b w:val="0"/>
        </w:rPr>
        <w:t>&lt;RepeatBlock-By&gt;&lt;Members&gt;</w:t>
      </w:r>
      <w:r w:rsidRPr="000E13A0">
        <w:t>François-Xavier Bellamy, Lukas Mandl, Alice Teodorescu Måwe, Sander Smit, Loránt Vincze, Lena Düpont, Tomas Tobé, Rasa Juknevičienė, Jeroen Lenaers, Karlo Ressler</w:t>
      </w:r>
      <w:r w:rsidRPr="005D5784">
        <w:rPr>
          <w:rStyle w:val="HideTWBExt"/>
          <w:b w:val="0"/>
        </w:rPr>
        <w:t>&lt;/Members&gt;</w:t>
      </w:r>
    </w:p>
    <w:p w14:paraId="35CEFABB" w14:textId="77777777" w:rsidR="00045714" w:rsidRPr="000E13A0" w:rsidRDefault="00045714" w:rsidP="00045714">
      <w:pPr>
        <w:pStyle w:val="NormalBold"/>
      </w:pPr>
      <w:r w:rsidRPr="005D5784">
        <w:rPr>
          <w:rStyle w:val="HideTWBExt"/>
          <w:b w:val="0"/>
        </w:rPr>
        <w:t>&lt;/RepeatBlock-By&gt;</w:t>
      </w:r>
    </w:p>
    <w:p w14:paraId="6075B73E"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1F03A12A" w14:textId="0AFF9390" w:rsidR="00045714" w:rsidRPr="000E13A0" w:rsidRDefault="00045714" w:rsidP="00045714">
      <w:pPr>
        <w:pStyle w:val="NormalBold"/>
      </w:pPr>
      <w:r w:rsidRPr="005D5784">
        <w:rPr>
          <w:rStyle w:val="HideTWBExt"/>
          <w:b w:val="0"/>
        </w:rPr>
        <w:t>&lt;Article&gt;</w:t>
      </w:r>
      <w:r w:rsidRPr="000E13A0">
        <w:t xml:space="preserve">Čl. 10 – odst. 7 </w:t>
      </w:r>
      <w:r w:rsidR="009751BC" w:rsidRPr="000E13A0">
        <w:t>a</w:t>
      </w:r>
      <w:r w:rsidR="009751BC">
        <w:t> </w:t>
      </w:r>
      <w:r w:rsidRPr="000E13A0">
        <w:t>(nový)</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6A514344" w14:textId="77777777" w:rsidTr="00F452F1">
        <w:trPr>
          <w:trHeight w:hRule="exact" w:val="240"/>
          <w:jc w:val="center"/>
        </w:trPr>
        <w:tc>
          <w:tcPr>
            <w:tcW w:w="9752" w:type="dxa"/>
            <w:gridSpan w:val="2"/>
            <w:tcBorders>
              <w:top w:val="nil"/>
              <w:left w:val="nil"/>
              <w:bottom w:val="nil"/>
              <w:right w:val="nil"/>
            </w:tcBorders>
          </w:tcPr>
          <w:p w14:paraId="694A815A" w14:textId="77777777" w:rsidR="00045714" w:rsidRPr="000E13A0" w:rsidRDefault="00045714" w:rsidP="00F452F1"/>
        </w:tc>
      </w:tr>
      <w:tr w:rsidR="00045714" w:rsidRPr="000E13A0" w14:paraId="748B0FDB" w14:textId="77777777" w:rsidTr="00F452F1">
        <w:trPr>
          <w:trHeight w:val="240"/>
          <w:jc w:val="center"/>
        </w:trPr>
        <w:tc>
          <w:tcPr>
            <w:tcW w:w="4876" w:type="dxa"/>
            <w:tcBorders>
              <w:top w:val="nil"/>
              <w:left w:val="nil"/>
              <w:bottom w:val="nil"/>
              <w:right w:val="nil"/>
            </w:tcBorders>
          </w:tcPr>
          <w:p w14:paraId="4A8E8548"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589C057A" w14:textId="77777777" w:rsidR="00045714" w:rsidRPr="000E13A0" w:rsidRDefault="00045714" w:rsidP="00F452F1">
            <w:pPr>
              <w:pStyle w:val="AmColumnHeading"/>
            </w:pPr>
            <w:r w:rsidRPr="000E13A0">
              <w:t>Pozměňovací návrh</w:t>
            </w:r>
          </w:p>
        </w:tc>
      </w:tr>
      <w:tr w:rsidR="00045714" w:rsidRPr="000E13A0" w14:paraId="70D5E0EE" w14:textId="77777777" w:rsidTr="00F452F1">
        <w:trPr>
          <w:jc w:val="center"/>
        </w:trPr>
        <w:tc>
          <w:tcPr>
            <w:tcW w:w="4876" w:type="dxa"/>
            <w:tcBorders>
              <w:top w:val="nil"/>
              <w:left w:val="nil"/>
              <w:bottom w:val="nil"/>
              <w:right w:val="nil"/>
            </w:tcBorders>
          </w:tcPr>
          <w:p w14:paraId="15EC2C0A" w14:textId="77777777" w:rsidR="00045714" w:rsidRPr="000E13A0" w:rsidRDefault="00045714" w:rsidP="00F452F1">
            <w:pPr>
              <w:pStyle w:val="Normal6a"/>
            </w:pPr>
          </w:p>
        </w:tc>
        <w:tc>
          <w:tcPr>
            <w:tcW w:w="4876" w:type="dxa"/>
            <w:tcBorders>
              <w:top w:val="nil"/>
              <w:left w:val="nil"/>
              <w:bottom w:val="nil"/>
              <w:right w:val="nil"/>
            </w:tcBorders>
          </w:tcPr>
          <w:p w14:paraId="20622944" w14:textId="2ACB7316" w:rsidR="00045714" w:rsidRPr="000E13A0" w:rsidRDefault="00045714" w:rsidP="00F452F1">
            <w:pPr>
              <w:pStyle w:val="Normal6a"/>
            </w:pPr>
            <w:r w:rsidRPr="000E13A0">
              <w:rPr>
                <w:b/>
                <w:i/>
              </w:rPr>
              <w:t>7a.</w:t>
            </w:r>
            <w:r w:rsidRPr="000E13A0">
              <w:tab/>
            </w:r>
            <w:r w:rsidRPr="000E13A0">
              <w:rPr>
                <w:b/>
                <w:i/>
              </w:rPr>
              <w:t xml:space="preserve">Členské státy mohou uložit trvalý zákaz vstupu osobám, na které se vztahuje čl. 16 odst. 1, pokud je to odůvodněné </w:t>
            </w:r>
            <w:r w:rsidR="009751BC" w:rsidRPr="000E13A0">
              <w:rPr>
                <w:b/>
                <w:i/>
              </w:rPr>
              <w:t>a</w:t>
            </w:r>
            <w:r w:rsidR="009751BC">
              <w:rPr>
                <w:b/>
                <w:i/>
              </w:rPr>
              <w:t> </w:t>
            </w:r>
            <w:r w:rsidRPr="000E13A0">
              <w:rPr>
                <w:b/>
                <w:i/>
              </w:rPr>
              <w:t xml:space="preserve">přiměřené vzhledem </w:t>
            </w:r>
            <w:r w:rsidR="009751BC" w:rsidRPr="000E13A0">
              <w:rPr>
                <w:b/>
                <w:i/>
              </w:rPr>
              <w:t>k</w:t>
            </w:r>
            <w:r w:rsidR="009751BC">
              <w:rPr>
                <w:b/>
                <w:i/>
              </w:rPr>
              <w:t> </w:t>
            </w:r>
            <w:r w:rsidRPr="000E13A0">
              <w:rPr>
                <w:b/>
                <w:i/>
              </w:rPr>
              <w:t>bezpečnostnímu riziku, které státní příslušník třetí země představuje.</w:t>
            </w:r>
          </w:p>
        </w:tc>
      </w:tr>
    </w:tbl>
    <w:p w14:paraId="5822F263"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4FB99768" w14:textId="77777777" w:rsidR="00AC327C" w:rsidRPr="000E13A0" w:rsidRDefault="00045714" w:rsidP="00045714">
      <w:r w:rsidRPr="005D5784">
        <w:rPr>
          <w:rStyle w:val="HideTWBExt"/>
        </w:rPr>
        <w:t>&lt;/Amend&gt;</w:t>
      </w:r>
    </w:p>
    <w:p w14:paraId="1DF249A6"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907</w:t>
      </w:r>
      <w:r w:rsidRPr="005D5784">
        <w:rPr>
          <w:rStyle w:val="HideTWBExt"/>
          <w:b w:val="0"/>
        </w:rPr>
        <w:t>&lt;/NumAm&gt;</w:t>
      </w:r>
    </w:p>
    <w:p w14:paraId="7300291D" w14:textId="77777777" w:rsidR="00045714" w:rsidRPr="000E13A0" w:rsidRDefault="00045714" w:rsidP="00045714">
      <w:pPr>
        <w:pStyle w:val="NormalBold"/>
      </w:pPr>
      <w:r w:rsidRPr="005D5784">
        <w:rPr>
          <w:rStyle w:val="HideTWBExt"/>
          <w:b w:val="0"/>
        </w:rPr>
        <w:t>&lt;RepeatBlock-By&gt;&lt;Members&gt;</w:t>
      </w:r>
      <w:r w:rsidRPr="000E13A0">
        <w:t>Mélissa Camara</w:t>
      </w:r>
      <w:r w:rsidRPr="005D5784">
        <w:rPr>
          <w:rStyle w:val="HideTWBExt"/>
          <w:b w:val="0"/>
        </w:rPr>
        <w:t>&lt;/Members&gt;</w:t>
      </w:r>
    </w:p>
    <w:p w14:paraId="68362622" w14:textId="77777777" w:rsidR="00045714" w:rsidRPr="000E13A0" w:rsidRDefault="00045714" w:rsidP="00045714">
      <w:pPr>
        <w:pStyle w:val="NormalBold"/>
      </w:pPr>
      <w:r w:rsidRPr="005D5784">
        <w:rPr>
          <w:rStyle w:val="HideTWBExt"/>
          <w:b w:val="0"/>
        </w:rPr>
        <w:t>&lt;/RepeatBlock-By&gt;</w:t>
      </w:r>
    </w:p>
    <w:p w14:paraId="0061D613"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445E43B6" w14:textId="77777777" w:rsidR="00045714" w:rsidRPr="000E13A0" w:rsidRDefault="00045714" w:rsidP="00045714">
      <w:pPr>
        <w:pStyle w:val="NormalBold"/>
      </w:pPr>
      <w:r w:rsidRPr="005D5784">
        <w:rPr>
          <w:rStyle w:val="HideTWBExt"/>
          <w:b w:val="0"/>
        </w:rPr>
        <w:lastRenderedPageBreak/>
        <w:t>&lt;Article&gt;</w:t>
      </w:r>
      <w:r w:rsidRPr="000E13A0">
        <w:t>Čl. 10 – odst. 8</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2DAACE27" w14:textId="77777777" w:rsidTr="00F452F1">
        <w:trPr>
          <w:trHeight w:hRule="exact" w:val="240"/>
          <w:jc w:val="center"/>
        </w:trPr>
        <w:tc>
          <w:tcPr>
            <w:tcW w:w="9752" w:type="dxa"/>
            <w:gridSpan w:val="2"/>
            <w:tcBorders>
              <w:top w:val="nil"/>
              <w:left w:val="nil"/>
              <w:bottom w:val="nil"/>
              <w:right w:val="nil"/>
            </w:tcBorders>
          </w:tcPr>
          <w:p w14:paraId="6F58686B" w14:textId="77777777" w:rsidR="00045714" w:rsidRPr="000E13A0" w:rsidRDefault="00045714" w:rsidP="00F452F1"/>
        </w:tc>
      </w:tr>
      <w:tr w:rsidR="00045714" w:rsidRPr="000E13A0" w14:paraId="63E2F110" w14:textId="77777777" w:rsidTr="00F452F1">
        <w:trPr>
          <w:trHeight w:val="240"/>
          <w:jc w:val="center"/>
        </w:trPr>
        <w:tc>
          <w:tcPr>
            <w:tcW w:w="4876" w:type="dxa"/>
            <w:tcBorders>
              <w:top w:val="nil"/>
              <w:left w:val="nil"/>
              <w:bottom w:val="nil"/>
              <w:right w:val="nil"/>
            </w:tcBorders>
          </w:tcPr>
          <w:p w14:paraId="0CB37C9F"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5CC09A0E" w14:textId="77777777" w:rsidR="00045714" w:rsidRPr="000E13A0" w:rsidRDefault="00045714" w:rsidP="00F452F1">
            <w:pPr>
              <w:pStyle w:val="AmColumnHeading"/>
            </w:pPr>
            <w:r w:rsidRPr="000E13A0">
              <w:t>Pozměňovací návrh</w:t>
            </w:r>
          </w:p>
        </w:tc>
      </w:tr>
      <w:tr w:rsidR="00045714" w:rsidRPr="000E13A0" w14:paraId="6E169D13" w14:textId="77777777" w:rsidTr="00F452F1">
        <w:trPr>
          <w:jc w:val="center"/>
        </w:trPr>
        <w:tc>
          <w:tcPr>
            <w:tcW w:w="4876" w:type="dxa"/>
            <w:tcBorders>
              <w:top w:val="nil"/>
              <w:left w:val="nil"/>
              <w:bottom w:val="nil"/>
              <w:right w:val="nil"/>
            </w:tcBorders>
          </w:tcPr>
          <w:p w14:paraId="1446D4D2" w14:textId="77777777" w:rsidR="00045714" w:rsidRPr="000E13A0" w:rsidRDefault="00045714" w:rsidP="00F452F1">
            <w:pPr>
              <w:pStyle w:val="Normal6a"/>
            </w:pPr>
            <w:r w:rsidRPr="000E13A0">
              <w:t>8.</w:t>
            </w:r>
            <w:r w:rsidRPr="000E13A0">
              <w:tab/>
              <w:t>Doba zákazu vstupu začíná dnem, kdy státní příslušník třetí země</w:t>
            </w:r>
            <w:r w:rsidRPr="000E13A0">
              <w:rPr>
                <w:b/>
                <w:i/>
              </w:rPr>
              <w:t xml:space="preserve"> opustil</w:t>
            </w:r>
            <w:r w:rsidRPr="000E13A0">
              <w:t xml:space="preserve"> území členských států.</w:t>
            </w:r>
          </w:p>
        </w:tc>
        <w:tc>
          <w:tcPr>
            <w:tcW w:w="4876" w:type="dxa"/>
            <w:tcBorders>
              <w:top w:val="nil"/>
              <w:left w:val="nil"/>
              <w:bottom w:val="nil"/>
              <w:right w:val="nil"/>
            </w:tcBorders>
          </w:tcPr>
          <w:p w14:paraId="7C5F463D" w14:textId="77777777" w:rsidR="00045714" w:rsidRPr="000E13A0" w:rsidRDefault="00045714" w:rsidP="00F452F1">
            <w:pPr>
              <w:pStyle w:val="Normal6a"/>
            </w:pPr>
            <w:r w:rsidRPr="000E13A0">
              <w:t>8.</w:t>
            </w:r>
            <w:r w:rsidRPr="000E13A0">
              <w:tab/>
              <w:t>Doba zákazu vstupu začíná dnem, kdy státní příslušník třetí země</w:t>
            </w:r>
            <w:r w:rsidRPr="000E13A0">
              <w:rPr>
                <w:b/>
                <w:i/>
              </w:rPr>
              <w:t xml:space="preserve"> opustí</w:t>
            </w:r>
            <w:r w:rsidRPr="000E13A0">
              <w:t xml:space="preserve"> území členských států.</w:t>
            </w:r>
          </w:p>
        </w:tc>
      </w:tr>
    </w:tbl>
    <w:p w14:paraId="7494D91C"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0D5A0714" w14:textId="77777777" w:rsidR="00AC327C" w:rsidRPr="000E13A0" w:rsidRDefault="00045714" w:rsidP="00045714">
      <w:r w:rsidRPr="005D5784">
        <w:rPr>
          <w:rStyle w:val="HideTWBExt"/>
        </w:rPr>
        <w:t>&lt;/Amend&gt;</w:t>
      </w:r>
    </w:p>
    <w:p w14:paraId="51CE4023"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908</w:t>
      </w:r>
      <w:r w:rsidRPr="005D5784">
        <w:rPr>
          <w:rStyle w:val="HideTWBExt"/>
          <w:b w:val="0"/>
        </w:rPr>
        <w:t>&lt;/NumAm&gt;</w:t>
      </w:r>
    </w:p>
    <w:p w14:paraId="707F6F8E" w14:textId="77777777" w:rsidR="00045714" w:rsidRPr="000E13A0" w:rsidRDefault="00045714" w:rsidP="00045714">
      <w:pPr>
        <w:pStyle w:val="NormalBold"/>
      </w:pPr>
      <w:r w:rsidRPr="005D5784">
        <w:rPr>
          <w:rStyle w:val="HideTWBExt"/>
          <w:b w:val="0"/>
        </w:rPr>
        <w:t>&lt;RepeatBlock-By&gt;&lt;Members&gt;</w:t>
      </w:r>
      <w:r w:rsidRPr="000E13A0">
        <w:t>Murielle Laurent, Ana Catarina Mendes, Emma Rafowicz, Matjaž Nemec, Marco Tarquinio, Francisco Assis, Cecilia Strada</w:t>
      </w:r>
      <w:r w:rsidRPr="005D5784">
        <w:rPr>
          <w:rStyle w:val="HideTWBExt"/>
          <w:b w:val="0"/>
        </w:rPr>
        <w:t>&lt;/Members&gt;</w:t>
      </w:r>
    </w:p>
    <w:p w14:paraId="63E7898E" w14:textId="77777777" w:rsidR="00045714" w:rsidRPr="000E13A0" w:rsidRDefault="00045714" w:rsidP="00045714">
      <w:pPr>
        <w:pStyle w:val="NormalBold"/>
      </w:pPr>
      <w:r w:rsidRPr="005D5784">
        <w:rPr>
          <w:rStyle w:val="HideTWBExt"/>
          <w:b w:val="0"/>
        </w:rPr>
        <w:t>&lt;/RepeatBlock-By&gt;</w:t>
      </w:r>
    </w:p>
    <w:p w14:paraId="4494E6E0"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1F69F47F" w14:textId="77777777" w:rsidR="00045714" w:rsidRPr="000E13A0" w:rsidRDefault="00045714" w:rsidP="00045714">
      <w:pPr>
        <w:pStyle w:val="NormalBold"/>
      </w:pPr>
      <w:r w:rsidRPr="005D5784">
        <w:rPr>
          <w:rStyle w:val="HideTWBExt"/>
          <w:b w:val="0"/>
        </w:rPr>
        <w:t>&lt;Article&gt;</w:t>
      </w:r>
      <w:r w:rsidRPr="000E13A0">
        <w:t>Čl. 10 – odst. 8</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1CBBC4F3" w14:textId="77777777" w:rsidTr="00F452F1">
        <w:trPr>
          <w:trHeight w:hRule="exact" w:val="240"/>
          <w:jc w:val="center"/>
        </w:trPr>
        <w:tc>
          <w:tcPr>
            <w:tcW w:w="9752" w:type="dxa"/>
            <w:gridSpan w:val="2"/>
            <w:tcBorders>
              <w:top w:val="nil"/>
              <w:left w:val="nil"/>
              <w:bottom w:val="nil"/>
              <w:right w:val="nil"/>
            </w:tcBorders>
          </w:tcPr>
          <w:p w14:paraId="3ED56CCD" w14:textId="77777777" w:rsidR="00045714" w:rsidRPr="000E13A0" w:rsidRDefault="00045714" w:rsidP="00F452F1"/>
        </w:tc>
      </w:tr>
      <w:tr w:rsidR="00045714" w:rsidRPr="000E13A0" w14:paraId="4EB399D1" w14:textId="77777777" w:rsidTr="00F452F1">
        <w:trPr>
          <w:trHeight w:val="240"/>
          <w:jc w:val="center"/>
        </w:trPr>
        <w:tc>
          <w:tcPr>
            <w:tcW w:w="4876" w:type="dxa"/>
            <w:tcBorders>
              <w:top w:val="nil"/>
              <w:left w:val="nil"/>
              <w:bottom w:val="nil"/>
              <w:right w:val="nil"/>
            </w:tcBorders>
          </w:tcPr>
          <w:p w14:paraId="6A7F54E6"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31E8E55B" w14:textId="77777777" w:rsidR="00045714" w:rsidRPr="000E13A0" w:rsidRDefault="00045714" w:rsidP="00F452F1">
            <w:pPr>
              <w:pStyle w:val="AmColumnHeading"/>
            </w:pPr>
            <w:r w:rsidRPr="000E13A0">
              <w:t>Pozměňovací návrh</w:t>
            </w:r>
          </w:p>
        </w:tc>
      </w:tr>
      <w:tr w:rsidR="00045714" w:rsidRPr="000E13A0" w14:paraId="68395AC0" w14:textId="77777777" w:rsidTr="00F452F1">
        <w:trPr>
          <w:jc w:val="center"/>
        </w:trPr>
        <w:tc>
          <w:tcPr>
            <w:tcW w:w="4876" w:type="dxa"/>
            <w:tcBorders>
              <w:top w:val="nil"/>
              <w:left w:val="nil"/>
              <w:bottom w:val="nil"/>
              <w:right w:val="nil"/>
            </w:tcBorders>
          </w:tcPr>
          <w:p w14:paraId="5B20C4E2" w14:textId="77777777" w:rsidR="00045714" w:rsidRPr="000E13A0" w:rsidRDefault="00045714" w:rsidP="00F452F1">
            <w:pPr>
              <w:pStyle w:val="Normal6a"/>
            </w:pPr>
            <w:r w:rsidRPr="000E13A0">
              <w:t>8.</w:t>
            </w:r>
            <w:r w:rsidRPr="000E13A0">
              <w:tab/>
              <w:t xml:space="preserve">Doba zákazu vstupu začíná dnem, kdy </w:t>
            </w:r>
            <w:r w:rsidRPr="000E13A0">
              <w:rPr>
                <w:b/>
                <w:i/>
              </w:rPr>
              <w:t>státní příslušník třetí země opustil</w:t>
            </w:r>
            <w:r w:rsidRPr="000E13A0">
              <w:t xml:space="preserve"> území členských států.</w:t>
            </w:r>
          </w:p>
        </w:tc>
        <w:tc>
          <w:tcPr>
            <w:tcW w:w="4876" w:type="dxa"/>
            <w:tcBorders>
              <w:top w:val="nil"/>
              <w:left w:val="nil"/>
              <w:bottom w:val="nil"/>
              <w:right w:val="nil"/>
            </w:tcBorders>
          </w:tcPr>
          <w:p w14:paraId="132E09C4" w14:textId="77777777" w:rsidR="00045714" w:rsidRPr="000E13A0" w:rsidRDefault="00045714" w:rsidP="00F452F1">
            <w:pPr>
              <w:pStyle w:val="Normal6a"/>
            </w:pPr>
            <w:r w:rsidRPr="000E13A0">
              <w:t>8.</w:t>
            </w:r>
            <w:r w:rsidRPr="000E13A0">
              <w:tab/>
              <w:t xml:space="preserve">Doba zákazu vstupu začíná dnem, kdy </w:t>
            </w:r>
            <w:r w:rsidRPr="000E13A0">
              <w:rPr>
                <w:b/>
                <w:i/>
              </w:rPr>
              <w:t>navracená osoba opustila</w:t>
            </w:r>
            <w:r w:rsidRPr="000E13A0">
              <w:t xml:space="preserve"> území členských států.</w:t>
            </w:r>
          </w:p>
        </w:tc>
      </w:tr>
    </w:tbl>
    <w:p w14:paraId="7B5B5A94"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7AAED001" w14:textId="77777777" w:rsidR="00AC327C" w:rsidRPr="000E13A0" w:rsidRDefault="00045714" w:rsidP="00045714">
      <w:r w:rsidRPr="005D5784">
        <w:rPr>
          <w:rStyle w:val="HideTWBExt"/>
        </w:rPr>
        <w:t>&lt;/Amend&gt;</w:t>
      </w:r>
    </w:p>
    <w:p w14:paraId="1F6EBA77"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909</w:t>
      </w:r>
      <w:r w:rsidRPr="005D5784">
        <w:rPr>
          <w:rStyle w:val="HideTWBExt"/>
          <w:b w:val="0"/>
        </w:rPr>
        <w:t>&lt;/NumAm&gt;</w:t>
      </w:r>
    </w:p>
    <w:p w14:paraId="75F423B2" w14:textId="77777777" w:rsidR="00045714" w:rsidRPr="000E13A0" w:rsidRDefault="00045714" w:rsidP="00045714">
      <w:pPr>
        <w:pStyle w:val="NormalBold"/>
      </w:pPr>
      <w:r w:rsidRPr="005D5784">
        <w:rPr>
          <w:rStyle w:val="HideTWBExt"/>
          <w:b w:val="0"/>
        </w:rPr>
        <w:t>&lt;RepeatBlock-By&gt;&lt;Members&gt;</w:t>
      </w:r>
      <w:r w:rsidRPr="000E13A0">
        <w:t>Marieke Ehlers</w:t>
      </w:r>
      <w:r w:rsidRPr="005D5784">
        <w:rPr>
          <w:rStyle w:val="HideTWBExt"/>
          <w:b w:val="0"/>
        </w:rPr>
        <w:t>&lt;/Members&gt;</w:t>
      </w:r>
    </w:p>
    <w:p w14:paraId="320A53E8" w14:textId="1CA718AA" w:rsidR="00045714" w:rsidRPr="000E13A0" w:rsidRDefault="00045714" w:rsidP="00045714">
      <w:r w:rsidRPr="005D5784">
        <w:rPr>
          <w:rStyle w:val="HideTWBExt"/>
        </w:rPr>
        <w:t>&lt;AuNomDe&gt;</w:t>
      </w:r>
      <w:r w:rsidRPr="005D5784">
        <w:rPr>
          <w:rStyle w:val="HideTWBInt"/>
        </w:rPr>
        <w:t>{PfE}</w:t>
      </w:r>
      <w:r w:rsidRPr="000E13A0">
        <w:t xml:space="preserve">za skupinu </w:t>
      </w:r>
      <w:r w:rsidR="009751BC" w:rsidRPr="00A24854">
        <w:t>PfE</w:t>
      </w:r>
      <w:r w:rsidRPr="005D5784">
        <w:rPr>
          <w:rStyle w:val="HideTWBExt"/>
        </w:rPr>
        <w:t>&lt;/AuNomDe&gt;</w:t>
      </w:r>
    </w:p>
    <w:p w14:paraId="5141C904" w14:textId="77777777" w:rsidR="00045714" w:rsidRPr="000E13A0" w:rsidRDefault="00045714" w:rsidP="00045714">
      <w:pPr>
        <w:pStyle w:val="NormalBold"/>
      </w:pPr>
      <w:r w:rsidRPr="005D5784">
        <w:rPr>
          <w:rStyle w:val="HideTWBExt"/>
          <w:b w:val="0"/>
        </w:rPr>
        <w:t>&lt;/RepeatBlock-By&gt;</w:t>
      </w:r>
    </w:p>
    <w:p w14:paraId="63C98135"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446EB787" w14:textId="77777777" w:rsidR="00045714" w:rsidRPr="000E13A0" w:rsidRDefault="00045714" w:rsidP="00045714">
      <w:pPr>
        <w:pStyle w:val="NormalBold"/>
      </w:pPr>
      <w:r w:rsidRPr="005D5784">
        <w:rPr>
          <w:rStyle w:val="HideTWBExt"/>
          <w:b w:val="0"/>
        </w:rPr>
        <w:t>&lt;Article&gt;</w:t>
      </w:r>
      <w:r w:rsidRPr="000E13A0">
        <w:t>Článek 11</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61617531" w14:textId="77777777" w:rsidTr="00F452F1">
        <w:trPr>
          <w:trHeight w:hRule="exact" w:val="240"/>
          <w:jc w:val="center"/>
        </w:trPr>
        <w:tc>
          <w:tcPr>
            <w:tcW w:w="9752" w:type="dxa"/>
            <w:gridSpan w:val="2"/>
            <w:tcBorders>
              <w:top w:val="nil"/>
              <w:left w:val="nil"/>
              <w:bottom w:val="nil"/>
              <w:right w:val="nil"/>
            </w:tcBorders>
          </w:tcPr>
          <w:p w14:paraId="668397BF" w14:textId="77777777" w:rsidR="00045714" w:rsidRPr="000E13A0" w:rsidRDefault="00045714" w:rsidP="00F452F1"/>
        </w:tc>
      </w:tr>
      <w:tr w:rsidR="00045714" w:rsidRPr="000E13A0" w14:paraId="15D90A07" w14:textId="77777777" w:rsidTr="00F452F1">
        <w:trPr>
          <w:trHeight w:val="240"/>
          <w:jc w:val="center"/>
        </w:trPr>
        <w:tc>
          <w:tcPr>
            <w:tcW w:w="4876" w:type="dxa"/>
            <w:tcBorders>
              <w:top w:val="nil"/>
              <w:left w:val="nil"/>
              <w:bottom w:val="nil"/>
              <w:right w:val="nil"/>
            </w:tcBorders>
          </w:tcPr>
          <w:p w14:paraId="72D9CDD6"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28BA804E" w14:textId="77777777" w:rsidR="00045714" w:rsidRPr="000E13A0" w:rsidRDefault="00045714" w:rsidP="00F452F1">
            <w:pPr>
              <w:pStyle w:val="AmColumnHeading"/>
            </w:pPr>
            <w:r w:rsidRPr="000E13A0">
              <w:t>Pozměňovací návrh</w:t>
            </w:r>
          </w:p>
        </w:tc>
      </w:tr>
      <w:tr w:rsidR="00045714" w:rsidRPr="000E13A0" w14:paraId="4BDBF613" w14:textId="77777777" w:rsidTr="00F452F1">
        <w:trPr>
          <w:jc w:val="center"/>
        </w:trPr>
        <w:tc>
          <w:tcPr>
            <w:tcW w:w="4876" w:type="dxa"/>
            <w:tcBorders>
              <w:top w:val="nil"/>
              <w:left w:val="nil"/>
              <w:bottom w:val="nil"/>
              <w:right w:val="nil"/>
            </w:tcBorders>
          </w:tcPr>
          <w:p w14:paraId="42627247" w14:textId="77777777" w:rsidR="00045714" w:rsidRPr="000E13A0" w:rsidRDefault="00045714" w:rsidP="00F452F1">
            <w:pPr>
              <w:pStyle w:val="Normal6a"/>
              <w:jc w:val="center"/>
            </w:pPr>
            <w:r w:rsidRPr="000E13A0">
              <w:rPr>
                <w:b/>
                <w:i/>
              </w:rPr>
              <w:t>Článek 11</w:t>
            </w:r>
            <w:r w:rsidRPr="000E13A0">
              <w:tab/>
            </w:r>
          </w:p>
        </w:tc>
        <w:tc>
          <w:tcPr>
            <w:tcW w:w="4876" w:type="dxa"/>
            <w:tcBorders>
              <w:top w:val="nil"/>
              <w:left w:val="nil"/>
              <w:bottom w:val="nil"/>
              <w:right w:val="nil"/>
            </w:tcBorders>
          </w:tcPr>
          <w:p w14:paraId="55C6EF6C" w14:textId="77777777" w:rsidR="00045714" w:rsidRPr="000E13A0" w:rsidRDefault="00045714" w:rsidP="00F452F1">
            <w:pPr>
              <w:pStyle w:val="Normal6a"/>
            </w:pPr>
            <w:r w:rsidRPr="000E13A0">
              <w:rPr>
                <w:b/>
                <w:i/>
              </w:rPr>
              <w:t>vypouští se</w:t>
            </w:r>
          </w:p>
        </w:tc>
      </w:tr>
      <w:tr w:rsidR="00045714" w:rsidRPr="000E13A0" w14:paraId="55811655" w14:textId="77777777" w:rsidTr="00F452F1">
        <w:trPr>
          <w:jc w:val="center"/>
        </w:trPr>
        <w:tc>
          <w:tcPr>
            <w:tcW w:w="4876" w:type="dxa"/>
            <w:tcBorders>
              <w:top w:val="nil"/>
              <w:left w:val="nil"/>
              <w:bottom w:val="nil"/>
              <w:right w:val="nil"/>
            </w:tcBorders>
          </w:tcPr>
          <w:p w14:paraId="507C09B3" w14:textId="77777777" w:rsidR="00045714" w:rsidRPr="000E13A0" w:rsidRDefault="00045714" w:rsidP="00F452F1">
            <w:pPr>
              <w:pStyle w:val="Normal6a"/>
              <w:jc w:val="center"/>
            </w:pPr>
            <w:r w:rsidRPr="000E13A0">
              <w:rPr>
                <w:b/>
                <w:i/>
              </w:rPr>
              <w:t>Zrušení, pozastavení nebo zkrácení doby platnosti zákazu vstupu</w:t>
            </w:r>
          </w:p>
        </w:tc>
        <w:tc>
          <w:tcPr>
            <w:tcW w:w="4876" w:type="dxa"/>
            <w:tcBorders>
              <w:top w:val="nil"/>
              <w:left w:val="nil"/>
              <w:bottom w:val="nil"/>
              <w:right w:val="nil"/>
            </w:tcBorders>
          </w:tcPr>
          <w:p w14:paraId="418CE6DA" w14:textId="77777777" w:rsidR="00045714" w:rsidRPr="000E13A0" w:rsidRDefault="00045714" w:rsidP="00F452F1">
            <w:pPr>
              <w:pStyle w:val="Normal6a"/>
            </w:pPr>
          </w:p>
        </w:tc>
      </w:tr>
      <w:tr w:rsidR="00045714" w:rsidRPr="000E13A0" w14:paraId="061A6BB4" w14:textId="77777777" w:rsidTr="00F452F1">
        <w:trPr>
          <w:jc w:val="center"/>
        </w:trPr>
        <w:tc>
          <w:tcPr>
            <w:tcW w:w="4876" w:type="dxa"/>
            <w:tcBorders>
              <w:top w:val="nil"/>
              <w:left w:val="nil"/>
              <w:bottom w:val="nil"/>
              <w:right w:val="nil"/>
            </w:tcBorders>
          </w:tcPr>
          <w:p w14:paraId="54428C40" w14:textId="77777777" w:rsidR="00045714" w:rsidRPr="000E13A0" w:rsidRDefault="00045714" w:rsidP="00F452F1">
            <w:pPr>
              <w:pStyle w:val="Normal6a"/>
            </w:pPr>
            <w:r w:rsidRPr="000E13A0">
              <w:rPr>
                <w:b/>
                <w:i/>
              </w:rPr>
              <w:t>1. Zákaz vstupu může být zrušen, pozastaven nebo jeho doba platnosti může být zkrácena, pokud:</w:t>
            </w:r>
          </w:p>
        </w:tc>
        <w:tc>
          <w:tcPr>
            <w:tcW w:w="4876" w:type="dxa"/>
            <w:tcBorders>
              <w:top w:val="nil"/>
              <w:left w:val="nil"/>
              <w:bottom w:val="nil"/>
              <w:right w:val="nil"/>
            </w:tcBorders>
          </w:tcPr>
          <w:p w14:paraId="180B5722" w14:textId="77777777" w:rsidR="00045714" w:rsidRPr="000E13A0" w:rsidRDefault="00045714" w:rsidP="00F452F1">
            <w:pPr>
              <w:pStyle w:val="Normal6a"/>
            </w:pPr>
          </w:p>
        </w:tc>
      </w:tr>
      <w:tr w:rsidR="00045714" w:rsidRPr="000E13A0" w14:paraId="1C233AEC" w14:textId="77777777" w:rsidTr="00F452F1">
        <w:trPr>
          <w:jc w:val="center"/>
        </w:trPr>
        <w:tc>
          <w:tcPr>
            <w:tcW w:w="4876" w:type="dxa"/>
            <w:tcBorders>
              <w:top w:val="nil"/>
              <w:left w:val="nil"/>
              <w:bottom w:val="nil"/>
              <w:right w:val="nil"/>
            </w:tcBorders>
          </w:tcPr>
          <w:p w14:paraId="3EA27C48" w14:textId="6B16CADA" w:rsidR="00045714" w:rsidRPr="000E13A0" w:rsidRDefault="00045714" w:rsidP="00F452F1">
            <w:pPr>
              <w:pStyle w:val="Normal6a"/>
            </w:pPr>
            <w:r w:rsidRPr="000E13A0">
              <w:rPr>
                <w:b/>
                <w:i/>
              </w:rPr>
              <w:t xml:space="preserve">a. státní příslušník třetí země prokáže, že se dobrovolně vrátil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 xml:space="preserve">rozhodnutím </w:t>
            </w:r>
            <w:r w:rsidR="009751BC" w:rsidRPr="000E13A0">
              <w:rPr>
                <w:b/>
                <w:i/>
              </w:rPr>
              <w:t>o</w:t>
            </w:r>
            <w:r w:rsidR="009751BC">
              <w:rPr>
                <w:b/>
                <w:i/>
              </w:rPr>
              <w:t> </w:t>
            </w:r>
            <w:r w:rsidRPr="000E13A0">
              <w:rPr>
                <w:b/>
                <w:i/>
              </w:rPr>
              <w:t>návratu;</w:t>
            </w:r>
          </w:p>
        </w:tc>
        <w:tc>
          <w:tcPr>
            <w:tcW w:w="4876" w:type="dxa"/>
            <w:tcBorders>
              <w:top w:val="nil"/>
              <w:left w:val="nil"/>
              <w:bottom w:val="nil"/>
              <w:right w:val="nil"/>
            </w:tcBorders>
          </w:tcPr>
          <w:p w14:paraId="7A86B038" w14:textId="77777777" w:rsidR="00045714" w:rsidRPr="000E13A0" w:rsidRDefault="00045714" w:rsidP="00F452F1">
            <w:pPr>
              <w:pStyle w:val="Normal6a"/>
            </w:pPr>
          </w:p>
        </w:tc>
      </w:tr>
      <w:tr w:rsidR="00045714" w:rsidRPr="000E13A0" w14:paraId="42A286E1" w14:textId="77777777" w:rsidTr="00F452F1">
        <w:trPr>
          <w:jc w:val="center"/>
        </w:trPr>
        <w:tc>
          <w:tcPr>
            <w:tcW w:w="4876" w:type="dxa"/>
            <w:tcBorders>
              <w:top w:val="nil"/>
              <w:left w:val="nil"/>
              <w:bottom w:val="nil"/>
              <w:right w:val="nil"/>
            </w:tcBorders>
          </w:tcPr>
          <w:p w14:paraId="0E983CD7" w14:textId="2037616C" w:rsidR="00045714" w:rsidRPr="000E13A0" w:rsidRDefault="00045714" w:rsidP="00F452F1">
            <w:pPr>
              <w:pStyle w:val="Normal6a"/>
            </w:pPr>
            <w:r w:rsidRPr="000E13A0">
              <w:rPr>
                <w:b/>
                <w:i/>
              </w:rPr>
              <w:lastRenderedPageBreak/>
              <w:t xml:space="preserve">b. se na státního příslušníka třetí země </w:t>
            </w:r>
            <w:r w:rsidR="009751BC" w:rsidRPr="000E13A0">
              <w:rPr>
                <w:b/>
                <w:i/>
              </w:rPr>
              <w:t>v</w:t>
            </w:r>
            <w:r w:rsidR="009751BC">
              <w:rPr>
                <w:b/>
                <w:i/>
              </w:rPr>
              <w:t> </w:t>
            </w:r>
            <w:r w:rsidRPr="000E13A0">
              <w:rPr>
                <w:b/>
                <w:i/>
              </w:rPr>
              <w:t xml:space="preserve">minulosti nevztahovalo rozhodnutí </w:t>
            </w:r>
            <w:r w:rsidR="009751BC" w:rsidRPr="000E13A0">
              <w:rPr>
                <w:b/>
                <w:i/>
              </w:rPr>
              <w:t>o</w:t>
            </w:r>
            <w:r w:rsidR="009751BC">
              <w:rPr>
                <w:b/>
                <w:i/>
              </w:rPr>
              <w:t> </w:t>
            </w:r>
            <w:r w:rsidRPr="000E13A0">
              <w:rPr>
                <w:b/>
                <w:i/>
              </w:rPr>
              <w:t xml:space="preserve">návratu nebo rozhodnutí </w:t>
            </w:r>
            <w:r w:rsidR="009751BC" w:rsidRPr="000E13A0">
              <w:rPr>
                <w:b/>
                <w:i/>
              </w:rPr>
              <w:t>o</w:t>
            </w:r>
            <w:r w:rsidR="009751BC">
              <w:rPr>
                <w:b/>
                <w:i/>
              </w:rPr>
              <w:t> </w:t>
            </w:r>
            <w:r w:rsidRPr="000E13A0">
              <w:rPr>
                <w:b/>
                <w:i/>
              </w:rPr>
              <w:t>vyhoštění;</w:t>
            </w:r>
          </w:p>
        </w:tc>
        <w:tc>
          <w:tcPr>
            <w:tcW w:w="4876" w:type="dxa"/>
            <w:tcBorders>
              <w:top w:val="nil"/>
              <w:left w:val="nil"/>
              <w:bottom w:val="nil"/>
              <w:right w:val="nil"/>
            </w:tcBorders>
          </w:tcPr>
          <w:p w14:paraId="0162B410" w14:textId="77777777" w:rsidR="00045714" w:rsidRPr="000E13A0" w:rsidRDefault="00045714" w:rsidP="00F452F1">
            <w:pPr>
              <w:pStyle w:val="Normal6a"/>
            </w:pPr>
          </w:p>
        </w:tc>
      </w:tr>
      <w:tr w:rsidR="00045714" w:rsidRPr="000E13A0" w14:paraId="7919645C" w14:textId="77777777" w:rsidTr="00F452F1">
        <w:trPr>
          <w:jc w:val="center"/>
        </w:trPr>
        <w:tc>
          <w:tcPr>
            <w:tcW w:w="4876" w:type="dxa"/>
            <w:tcBorders>
              <w:top w:val="nil"/>
              <w:left w:val="nil"/>
              <w:bottom w:val="nil"/>
              <w:right w:val="nil"/>
            </w:tcBorders>
          </w:tcPr>
          <w:p w14:paraId="701D4100" w14:textId="10616C49" w:rsidR="00045714" w:rsidRPr="000E13A0" w:rsidRDefault="00045714" w:rsidP="00F452F1">
            <w:pPr>
              <w:pStyle w:val="Normal6a"/>
            </w:pPr>
            <w:r w:rsidRPr="000E13A0">
              <w:rPr>
                <w:b/>
                <w:i/>
              </w:rPr>
              <w:t xml:space="preserve">c. státní příslušník třetí země nevstoupil na území členského státu </w:t>
            </w:r>
            <w:r w:rsidR="009751BC" w:rsidRPr="000E13A0">
              <w:rPr>
                <w:b/>
                <w:i/>
              </w:rPr>
              <w:t>v</w:t>
            </w:r>
            <w:r w:rsidR="009751BC">
              <w:rPr>
                <w:b/>
                <w:i/>
              </w:rPr>
              <w:t> </w:t>
            </w:r>
            <w:r w:rsidRPr="000E13A0">
              <w:rPr>
                <w:b/>
                <w:i/>
              </w:rPr>
              <w:t>době, kdy ještě platil zákaz vstupu.</w:t>
            </w:r>
          </w:p>
        </w:tc>
        <w:tc>
          <w:tcPr>
            <w:tcW w:w="4876" w:type="dxa"/>
            <w:tcBorders>
              <w:top w:val="nil"/>
              <w:left w:val="nil"/>
              <w:bottom w:val="nil"/>
              <w:right w:val="nil"/>
            </w:tcBorders>
          </w:tcPr>
          <w:p w14:paraId="2D538B72" w14:textId="77777777" w:rsidR="00045714" w:rsidRPr="000E13A0" w:rsidRDefault="00045714" w:rsidP="00F452F1">
            <w:pPr>
              <w:pStyle w:val="Normal6a"/>
            </w:pPr>
          </w:p>
        </w:tc>
      </w:tr>
      <w:tr w:rsidR="00045714" w:rsidRPr="000E13A0" w14:paraId="4A0E8FD8" w14:textId="77777777" w:rsidTr="00F452F1">
        <w:trPr>
          <w:jc w:val="center"/>
        </w:trPr>
        <w:tc>
          <w:tcPr>
            <w:tcW w:w="4876" w:type="dxa"/>
            <w:tcBorders>
              <w:top w:val="nil"/>
              <w:left w:val="nil"/>
              <w:bottom w:val="nil"/>
              <w:right w:val="nil"/>
            </w:tcBorders>
          </w:tcPr>
          <w:p w14:paraId="5E2C165B" w14:textId="2568FD9F" w:rsidR="00045714" w:rsidRPr="000E13A0" w:rsidRDefault="00045714" w:rsidP="00F452F1">
            <w:pPr>
              <w:pStyle w:val="Normal6a"/>
            </w:pPr>
            <w:r w:rsidRPr="000E13A0">
              <w:rPr>
                <w:b/>
                <w:i/>
              </w:rPr>
              <w:t xml:space="preserve">2. Zákaz vstupu může být rovněž zrušen, pozastaven nebo může být zkrácena jeho doba platnosti </w:t>
            </w:r>
            <w:r w:rsidR="009751BC" w:rsidRPr="000E13A0">
              <w:rPr>
                <w:b/>
                <w:i/>
              </w:rPr>
              <w:t>v</w:t>
            </w:r>
            <w:r w:rsidR="009751BC">
              <w:rPr>
                <w:b/>
                <w:i/>
              </w:rPr>
              <w:t> </w:t>
            </w:r>
            <w:r w:rsidRPr="000E13A0">
              <w:rPr>
                <w:b/>
                <w:i/>
              </w:rPr>
              <w:t xml:space="preserve">odůvodněných jednotlivých případech, mimo jiné </w:t>
            </w:r>
            <w:r w:rsidR="009751BC" w:rsidRPr="000E13A0">
              <w:rPr>
                <w:b/>
                <w:i/>
              </w:rPr>
              <w:t>z</w:t>
            </w:r>
            <w:r w:rsidR="009751BC">
              <w:rPr>
                <w:b/>
                <w:i/>
              </w:rPr>
              <w:t> </w:t>
            </w:r>
            <w:r w:rsidRPr="000E13A0">
              <w:rPr>
                <w:b/>
                <w:i/>
              </w:rPr>
              <w:t xml:space="preserve">humanitárních důvodů, </w:t>
            </w:r>
            <w:r w:rsidR="009751BC" w:rsidRPr="000E13A0">
              <w:rPr>
                <w:b/>
                <w:i/>
              </w:rPr>
              <w:t>s</w:t>
            </w:r>
            <w:r w:rsidR="009751BC">
              <w:rPr>
                <w:b/>
                <w:i/>
              </w:rPr>
              <w:t> </w:t>
            </w:r>
            <w:r w:rsidRPr="000E13A0">
              <w:rPr>
                <w:b/>
                <w:i/>
              </w:rPr>
              <w:t>přihlédnutím ke všem relevantním okolnostem.</w:t>
            </w:r>
          </w:p>
        </w:tc>
        <w:tc>
          <w:tcPr>
            <w:tcW w:w="4876" w:type="dxa"/>
            <w:tcBorders>
              <w:top w:val="nil"/>
              <w:left w:val="nil"/>
              <w:bottom w:val="nil"/>
              <w:right w:val="nil"/>
            </w:tcBorders>
          </w:tcPr>
          <w:p w14:paraId="5C62817D" w14:textId="77777777" w:rsidR="00045714" w:rsidRPr="000E13A0" w:rsidRDefault="00045714" w:rsidP="00F452F1">
            <w:pPr>
              <w:pStyle w:val="Normal6a"/>
            </w:pPr>
          </w:p>
        </w:tc>
      </w:tr>
      <w:tr w:rsidR="00045714" w:rsidRPr="000E13A0" w14:paraId="533736F1" w14:textId="77777777" w:rsidTr="00F452F1">
        <w:trPr>
          <w:jc w:val="center"/>
        </w:trPr>
        <w:tc>
          <w:tcPr>
            <w:tcW w:w="4876" w:type="dxa"/>
            <w:tcBorders>
              <w:top w:val="nil"/>
              <w:left w:val="nil"/>
              <w:bottom w:val="nil"/>
              <w:right w:val="nil"/>
            </w:tcBorders>
          </w:tcPr>
          <w:p w14:paraId="2BB13FD7" w14:textId="68E0D5B9" w:rsidR="00045714" w:rsidRPr="000E13A0" w:rsidRDefault="00045714" w:rsidP="00F452F1">
            <w:pPr>
              <w:pStyle w:val="Normal6a"/>
            </w:pPr>
            <w:r w:rsidRPr="000E13A0">
              <w:rPr>
                <w:b/>
                <w:i/>
              </w:rPr>
              <w:t xml:space="preserve">3. Státnímu příslušníkovi třetí země je poskytnuta možnost požádat </w:t>
            </w:r>
            <w:r w:rsidR="009751BC" w:rsidRPr="000E13A0">
              <w:rPr>
                <w:b/>
                <w:i/>
              </w:rPr>
              <w:t>o</w:t>
            </w:r>
            <w:r w:rsidR="009751BC">
              <w:rPr>
                <w:b/>
                <w:i/>
              </w:rPr>
              <w:t> </w:t>
            </w:r>
            <w:r w:rsidRPr="000E13A0">
              <w:rPr>
                <w:b/>
                <w:i/>
              </w:rPr>
              <w:t>zrušení, pozastavení nebo zkrácení doby platnosti zákazu vstupu.</w:t>
            </w:r>
          </w:p>
        </w:tc>
        <w:tc>
          <w:tcPr>
            <w:tcW w:w="4876" w:type="dxa"/>
            <w:tcBorders>
              <w:top w:val="nil"/>
              <w:left w:val="nil"/>
              <w:bottom w:val="nil"/>
              <w:right w:val="nil"/>
            </w:tcBorders>
          </w:tcPr>
          <w:p w14:paraId="49EAE3EF" w14:textId="77777777" w:rsidR="00045714" w:rsidRPr="000E13A0" w:rsidRDefault="00045714" w:rsidP="00F452F1">
            <w:pPr>
              <w:pStyle w:val="Normal6a"/>
            </w:pPr>
          </w:p>
        </w:tc>
      </w:tr>
    </w:tbl>
    <w:p w14:paraId="0843A3B4"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25EBF64D" w14:textId="77777777" w:rsidR="00045714" w:rsidRPr="000E13A0" w:rsidRDefault="00045714" w:rsidP="00045714">
      <w:pPr>
        <w:pStyle w:val="AmJustTitle"/>
      </w:pPr>
      <w:r w:rsidRPr="005D5784">
        <w:rPr>
          <w:rStyle w:val="HideTWBExt"/>
          <w:i w:val="0"/>
        </w:rPr>
        <w:t>&lt;TitreJust&gt;</w:t>
      </w:r>
      <w:r w:rsidRPr="000E13A0">
        <w:t>Odůvodnění</w:t>
      </w:r>
      <w:r w:rsidRPr="005D5784">
        <w:rPr>
          <w:rStyle w:val="HideTWBExt"/>
          <w:i w:val="0"/>
        </w:rPr>
        <w:t>&lt;/TitreJust&gt;</w:t>
      </w:r>
    </w:p>
    <w:p w14:paraId="6854AD81" w14:textId="5BDBAF52" w:rsidR="00045714" w:rsidRPr="000E13A0" w:rsidRDefault="00045714" w:rsidP="00045714">
      <w:pPr>
        <w:pStyle w:val="AmJustText"/>
      </w:pPr>
      <w:r w:rsidRPr="000E13A0">
        <w:t xml:space="preserve">Tato otázka je nyní řešena </w:t>
      </w:r>
      <w:r w:rsidR="009751BC" w:rsidRPr="000E13A0">
        <w:t>v</w:t>
      </w:r>
      <w:r w:rsidR="009751BC">
        <w:t> </w:t>
      </w:r>
      <w:r w:rsidRPr="000E13A0">
        <w:t>článku 10.</w:t>
      </w:r>
    </w:p>
    <w:p w14:paraId="13911D49" w14:textId="77777777" w:rsidR="00AC327C" w:rsidRPr="000E13A0" w:rsidRDefault="00045714" w:rsidP="00045714">
      <w:r w:rsidRPr="005D5784">
        <w:rPr>
          <w:rStyle w:val="HideTWBExt"/>
        </w:rPr>
        <w:t>&lt;/Amend&gt;</w:t>
      </w:r>
    </w:p>
    <w:p w14:paraId="411D30D1"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910</w:t>
      </w:r>
      <w:r w:rsidRPr="005D5784">
        <w:rPr>
          <w:rStyle w:val="HideTWBExt"/>
          <w:b w:val="0"/>
        </w:rPr>
        <w:t>&lt;/NumAm&gt;</w:t>
      </w:r>
    </w:p>
    <w:p w14:paraId="17E69DB7" w14:textId="77777777" w:rsidR="00045714" w:rsidRPr="000E13A0" w:rsidRDefault="00045714" w:rsidP="00045714">
      <w:pPr>
        <w:pStyle w:val="NormalBold"/>
      </w:pPr>
      <w:r w:rsidRPr="005D5784">
        <w:rPr>
          <w:rStyle w:val="HideTWBExt"/>
          <w:b w:val="0"/>
        </w:rPr>
        <w:t>&lt;RepeatBlock-By&gt;&lt;Members&gt;</w:t>
      </w:r>
      <w:r w:rsidRPr="000E13A0">
        <w:t>Mary Khan</w:t>
      </w:r>
      <w:r w:rsidRPr="005D5784">
        <w:rPr>
          <w:rStyle w:val="HideTWBExt"/>
          <w:b w:val="0"/>
        </w:rPr>
        <w:t>&lt;/Members&gt;</w:t>
      </w:r>
    </w:p>
    <w:p w14:paraId="053D3C84" w14:textId="77777777" w:rsidR="00045714" w:rsidRPr="000E13A0" w:rsidRDefault="00045714" w:rsidP="00045714">
      <w:pPr>
        <w:pStyle w:val="NormalBold"/>
      </w:pPr>
      <w:r w:rsidRPr="005D5784">
        <w:rPr>
          <w:rStyle w:val="HideTWBExt"/>
          <w:b w:val="0"/>
        </w:rPr>
        <w:t>&lt;/RepeatBlock-By&gt;</w:t>
      </w:r>
    </w:p>
    <w:p w14:paraId="19474EED"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5FAB8BB3" w14:textId="77777777" w:rsidR="00045714" w:rsidRPr="000E13A0" w:rsidRDefault="00045714" w:rsidP="00045714">
      <w:pPr>
        <w:pStyle w:val="NormalBold"/>
      </w:pPr>
      <w:r w:rsidRPr="005D5784">
        <w:rPr>
          <w:rStyle w:val="HideTWBExt"/>
          <w:b w:val="0"/>
        </w:rPr>
        <w:t>&lt;Article&gt;</w:t>
      </w:r>
      <w:r w:rsidRPr="000E13A0">
        <w:t>Čl. 11 – nadpis</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55D8E506" w14:textId="77777777" w:rsidTr="00F452F1">
        <w:trPr>
          <w:trHeight w:hRule="exact" w:val="240"/>
          <w:jc w:val="center"/>
        </w:trPr>
        <w:tc>
          <w:tcPr>
            <w:tcW w:w="9752" w:type="dxa"/>
            <w:gridSpan w:val="2"/>
            <w:tcBorders>
              <w:top w:val="nil"/>
              <w:left w:val="nil"/>
              <w:bottom w:val="nil"/>
              <w:right w:val="nil"/>
            </w:tcBorders>
          </w:tcPr>
          <w:p w14:paraId="531B354E" w14:textId="77777777" w:rsidR="00045714" w:rsidRPr="000E13A0" w:rsidRDefault="00045714" w:rsidP="00F452F1"/>
        </w:tc>
      </w:tr>
      <w:tr w:rsidR="00045714" w:rsidRPr="000E13A0" w14:paraId="66137195" w14:textId="77777777" w:rsidTr="00F452F1">
        <w:trPr>
          <w:trHeight w:val="240"/>
          <w:jc w:val="center"/>
        </w:trPr>
        <w:tc>
          <w:tcPr>
            <w:tcW w:w="4876" w:type="dxa"/>
            <w:tcBorders>
              <w:top w:val="nil"/>
              <w:left w:val="nil"/>
              <w:bottom w:val="nil"/>
              <w:right w:val="nil"/>
            </w:tcBorders>
          </w:tcPr>
          <w:p w14:paraId="7CD70266"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5F84007C" w14:textId="77777777" w:rsidR="00045714" w:rsidRPr="000E13A0" w:rsidRDefault="00045714" w:rsidP="00F452F1">
            <w:pPr>
              <w:pStyle w:val="AmColumnHeading"/>
            </w:pPr>
            <w:r w:rsidRPr="000E13A0">
              <w:t>Pozměňovací návrh</w:t>
            </w:r>
          </w:p>
        </w:tc>
      </w:tr>
      <w:tr w:rsidR="00045714" w:rsidRPr="000E13A0" w14:paraId="03040556" w14:textId="77777777" w:rsidTr="00F452F1">
        <w:trPr>
          <w:jc w:val="center"/>
        </w:trPr>
        <w:tc>
          <w:tcPr>
            <w:tcW w:w="4876" w:type="dxa"/>
            <w:tcBorders>
              <w:top w:val="nil"/>
              <w:left w:val="nil"/>
              <w:bottom w:val="nil"/>
              <w:right w:val="nil"/>
            </w:tcBorders>
          </w:tcPr>
          <w:p w14:paraId="12F9477C" w14:textId="77777777" w:rsidR="00045714" w:rsidRPr="000E13A0" w:rsidRDefault="00045714" w:rsidP="00F452F1">
            <w:pPr>
              <w:pStyle w:val="Normal6a"/>
            </w:pPr>
            <w:r w:rsidRPr="000E13A0">
              <w:t>Zrušení</w:t>
            </w:r>
            <w:r w:rsidRPr="000E13A0">
              <w:rPr>
                <w:b/>
                <w:i/>
              </w:rPr>
              <w:t>, pozastavení</w:t>
            </w:r>
            <w:r w:rsidRPr="000E13A0">
              <w:t xml:space="preserve"> nebo zkrácení doby platnosti zákazu vstupu</w:t>
            </w:r>
          </w:p>
        </w:tc>
        <w:tc>
          <w:tcPr>
            <w:tcW w:w="4876" w:type="dxa"/>
            <w:tcBorders>
              <w:top w:val="nil"/>
              <w:left w:val="nil"/>
              <w:bottom w:val="nil"/>
              <w:right w:val="nil"/>
            </w:tcBorders>
          </w:tcPr>
          <w:p w14:paraId="0038182C" w14:textId="77777777" w:rsidR="00045714" w:rsidRPr="000E13A0" w:rsidRDefault="00045714" w:rsidP="00F452F1">
            <w:pPr>
              <w:pStyle w:val="Normal6a"/>
            </w:pPr>
            <w:r w:rsidRPr="000E13A0">
              <w:t>Zrušení nebo zkrácení doby platnosti zákazu vstupu</w:t>
            </w:r>
          </w:p>
        </w:tc>
      </w:tr>
    </w:tbl>
    <w:p w14:paraId="4C4D744F"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5273C82A" w14:textId="77777777" w:rsidR="00AC327C" w:rsidRPr="000E13A0" w:rsidRDefault="00045714" w:rsidP="00045714">
      <w:r w:rsidRPr="005D5784">
        <w:rPr>
          <w:rStyle w:val="HideTWBExt"/>
        </w:rPr>
        <w:t>&lt;/Amend&gt;</w:t>
      </w:r>
    </w:p>
    <w:p w14:paraId="3ED2C621"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911</w:t>
      </w:r>
      <w:r w:rsidRPr="005D5784">
        <w:rPr>
          <w:rStyle w:val="HideTWBExt"/>
          <w:b w:val="0"/>
        </w:rPr>
        <w:t>&lt;/NumAm&gt;</w:t>
      </w:r>
    </w:p>
    <w:p w14:paraId="3707B5C8" w14:textId="77777777" w:rsidR="00045714" w:rsidRPr="000E13A0" w:rsidRDefault="00045714" w:rsidP="00045714">
      <w:pPr>
        <w:pStyle w:val="NormalBold"/>
      </w:pPr>
      <w:r w:rsidRPr="005D5784">
        <w:rPr>
          <w:rStyle w:val="HideTWBExt"/>
          <w:b w:val="0"/>
        </w:rPr>
        <w:t>&lt;RepeatBlock-By&gt;&lt;Members&gt;</w:t>
      </w:r>
      <w:r w:rsidRPr="000E13A0">
        <w:t>Murielle Laurent, Ana Catarina Mendes, Emma Rafowicz, Matjaž Nemec, Marco Tarquinio, Francisco Assis, Cecilia Strada</w:t>
      </w:r>
      <w:r w:rsidRPr="005D5784">
        <w:rPr>
          <w:rStyle w:val="HideTWBExt"/>
          <w:b w:val="0"/>
        </w:rPr>
        <w:t>&lt;/Members&gt;</w:t>
      </w:r>
    </w:p>
    <w:p w14:paraId="3DD592AC" w14:textId="77777777" w:rsidR="00045714" w:rsidRPr="000E13A0" w:rsidRDefault="00045714" w:rsidP="00045714">
      <w:pPr>
        <w:pStyle w:val="NormalBold"/>
      </w:pPr>
      <w:r w:rsidRPr="005D5784">
        <w:rPr>
          <w:rStyle w:val="HideTWBExt"/>
          <w:b w:val="0"/>
        </w:rPr>
        <w:t>&lt;/RepeatBlock-By&gt;</w:t>
      </w:r>
    </w:p>
    <w:p w14:paraId="4568A23B"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5A2491CA" w14:textId="77777777" w:rsidR="00045714" w:rsidRPr="000E13A0" w:rsidRDefault="00045714" w:rsidP="00045714">
      <w:pPr>
        <w:pStyle w:val="NormalBold"/>
      </w:pPr>
      <w:r w:rsidRPr="005D5784">
        <w:rPr>
          <w:rStyle w:val="HideTWBExt"/>
          <w:b w:val="0"/>
        </w:rPr>
        <w:t>&lt;Article&gt;</w:t>
      </w:r>
      <w:r w:rsidRPr="000E13A0">
        <w:t>Čl. 11 – odst. 1 – návětí</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58809152" w14:textId="77777777" w:rsidTr="00F452F1">
        <w:trPr>
          <w:trHeight w:hRule="exact" w:val="240"/>
          <w:jc w:val="center"/>
        </w:trPr>
        <w:tc>
          <w:tcPr>
            <w:tcW w:w="9752" w:type="dxa"/>
            <w:gridSpan w:val="2"/>
            <w:tcBorders>
              <w:top w:val="nil"/>
              <w:left w:val="nil"/>
              <w:bottom w:val="nil"/>
              <w:right w:val="nil"/>
            </w:tcBorders>
          </w:tcPr>
          <w:p w14:paraId="47F9E2DA" w14:textId="77777777" w:rsidR="00045714" w:rsidRPr="000E13A0" w:rsidRDefault="00045714" w:rsidP="00F452F1"/>
        </w:tc>
      </w:tr>
      <w:tr w:rsidR="00045714" w:rsidRPr="000E13A0" w14:paraId="31CD09AC" w14:textId="77777777" w:rsidTr="00F452F1">
        <w:trPr>
          <w:trHeight w:val="240"/>
          <w:jc w:val="center"/>
        </w:trPr>
        <w:tc>
          <w:tcPr>
            <w:tcW w:w="4876" w:type="dxa"/>
            <w:tcBorders>
              <w:top w:val="nil"/>
              <w:left w:val="nil"/>
              <w:bottom w:val="nil"/>
              <w:right w:val="nil"/>
            </w:tcBorders>
          </w:tcPr>
          <w:p w14:paraId="5753E59B" w14:textId="77777777" w:rsidR="00045714" w:rsidRPr="000E13A0" w:rsidRDefault="00045714" w:rsidP="00F452F1">
            <w:pPr>
              <w:pStyle w:val="AmColumnHeading"/>
            </w:pPr>
            <w:r w:rsidRPr="000E13A0">
              <w:lastRenderedPageBreak/>
              <w:t>Znění navržené Komisí</w:t>
            </w:r>
          </w:p>
        </w:tc>
        <w:tc>
          <w:tcPr>
            <w:tcW w:w="4876" w:type="dxa"/>
            <w:tcBorders>
              <w:top w:val="nil"/>
              <w:left w:val="nil"/>
              <w:bottom w:val="nil"/>
              <w:right w:val="nil"/>
            </w:tcBorders>
          </w:tcPr>
          <w:p w14:paraId="489C5DF3" w14:textId="77777777" w:rsidR="00045714" w:rsidRPr="000E13A0" w:rsidRDefault="00045714" w:rsidP="00F452F1">
            <w:pPr>
              <w:pStyle w:val="AmColumnHeading"/>
            </w:pPr>
            <w:r w:rsidRPr="000E13A0">
              <w:t>Pozměňovací návrh</w:t>
            </w:r>
          </w:p>
        </w:tc>
      </w:tr>
      <w:tr w:rsidR="00045714" w:rsidRPr="000E13A0" w14:paraId="217183DC" w14:textId="77777777" w:rsidTr="00F452F1">
        <w:trPr>
          <w:jc w:val="center"/>
        </w:trPr>
        <w:tc>
          <w:tcPr>
            <w:tcW w:w="4876" w:type="dxa"/>
            <w:tcBorders>
              <w:top w:val="nil"/>
              <w:left w:val="nil"/>
              <w:bottom w:val="nil"/>
              <w:right w:val="nil"/>
            </w:tcBorders>
          </w:tcPr>
          <w:p w14:paraId="21F8CF85" w14:textId="77777777" w:rsidR="00045714" w:rsidRPr="000E13A0" w:rsidRDefault="00045714" w:rsidP="00F452F1">
            <w:pPr>
              <w:pStyle w:val="Normal6a"/>
            </w:pPr>
            <w:r w:rsidRPr="000E13A0">
              <w:t>1.</w:t>
            </w:r>
            <w:r w:rsidRPr="000E13A0">
              <w:tab/>
              <w:t>Zákaz vstupu</w:t>
            </w:r>
            <w:r w:rsidRPr="000E13A0">
              <w:rPr>
                <w:b/>
                <w:i/>
              </w:rPr>
              <w:t xml:space="preserve"> může být zrušen, pozastaven nebo jeho doba platnosti může být zkrácena, pokud</w:t>
            </w:r>
            <w:r w:rsidRPr="000E13A0">
              <w:t>:</w:t>
            </w:r>
          </w:p>
        </w:tc>
        <w:tc>
          <w:tcPr>
            <w:tcW w:w="4876" w:type="dxa"/>
            <w:tcBorders>
              <w:top w:val="nil"/>
              <w:left w:val="nil"/>
              <w:bottom w:val="nil"/>
              <w:right w:val="nil"/>
            </w:tcBorders>
          </w:tcPr>
          <w:p w14:paraId="613DF875" w14:textId="77777777" w:rsidR="00045714" w:rsidRPr="000E13A0" w:rsidRDefault="00045714" w:rsidP="00F452F1">
            <w:pPr>
              <w:pStyle w:val="Normal6a"/>
            </w:pPr>
            <w:r w:rsidRPr="000E13A0">
              <w:t>1.</w:t>
            </w:r>
            <w:r w:rsidRPr="000E13A0">
              <w:tab/>
            </w:r>
            <w:r w:rsidRPr="000E13A0">
              <w:rPr>
                <w:b/>
                <w:i/>
              </w:rPr>
              <w:t>Členský stát může</w:t>
            </w:r>
            <w:r w:rsidRPr="000E13A0">
              <w:t xml:space="preserve"> zákaz vstupu </w:t>
            </w:r>
            <w:r w:rsidRPr="000E13A0">
              <w:rPr>
                <w:b/>
                <w:i/>
              </w:rPr>
              <w:t>kdykoli</w:t>
            </w:r>
            <w:r w:rsidRPr="000E13A0">
              <w:t xml:space="preserve"> </w:t>
            </w:r>
            <w:r w:rsidRPr="000E13A0">
              <w:rPr>
                <w:b/>
                <w:i/>
              </w:rPr>
              <w:t>zrušit, pozastavit nebo zkrátit jeho dobu platnosti na</w:t>
            </w:r>
            <w:r w:rsidRPr="000E13A0">
              <w:t xml:space="preserve"> </w:t>
            </w:r>
            <w:r w:rsidRPr="000E13A0">
              <w:rPr>
                <w:b/>
                <w:i/>
              </w:rPr>
              <w:t>základě individuálního posouzení situace státního příslušníka třetí země. Toto posouzení by mělo zohlednit následující skutečnosti</w:t>
            </w:r>
            <w:r w:rsidRPr="000E13A0">
              <w:t>:</w:t>
            </w:r>
          </w:p>
        </w:tc>
      </w:tr>
    </w:tbl>
    <w:p w14:paraId="1ADC6338"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13D71C16" w14:textId="77777777" w:rsidR="00AC327C" w:rsidRPr="000E13A0" w:rsidRDefault="00045714" w:rsidP="00045714">
      <w:r w:rsidRPr="005D5784">
        <w:rPr>
          <w:rStyle w:val="HideTWBExt"/>
        </w:rPr>
        <w:t>&lt;/Amend&gt;</w:t>
      </w:r>
    </w:p>
    <w:p w14:paraId="3E5D2912"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912</w:t>
      </w:r>
      <w:r w:rsidRPr="005D5784">
        <w:rPr>
          <w:rStyle w:val="HideTWBExt"/>
          <w:b w:val="0"/>
        </w:rPr>
        <w:t>&lt;/NumAm&gt;</w:t>
      </w:r>
    </w:p>
    <w:p w14:paraId="16FD7068" w14:textId="77777777" w:rsidR="00045714" w:rsidRPr="000E13A0" w:rsidRDefault="00045714" w:rsidP="00045714">
      <w:pPr>
        <w:pStyle w:val="NormalBold"/>
      </w:pPr>
      <w:r w:rsidRPr="005D5784">
        <w:rPr>
          <w:rStyle w:val="HideTWBExt"/>
          <w:b w:val="0"/>
        </w:rPr>
        <w:t>&lt;RepeatBlock-By&gt;&lt;Members&gt;</w:t>
      </w:r>
      <w:r w:rsidRPr="000E13A0">
        <w:t>Mary Khan</w:t>
      </w:r>
      <w:r w:rsidRPr="005D5784">
        <w:rPr>
          <w:rStyle w:val="HideTWBExt"/>
          <w:b w:val="0"/>
        </w:rPr>
        <w:t>&lt;/Members&gt;</w:t>
      </w:r>
    </w:p>
    <w:p w14:paraId="13CE0998" w14:textId="77777777" w:rsidR="00045714" w:rsidRPr="000E13A0" w:rsidRDefault="00045714" w:rsidP="00045714">
      <w:pPr>
        <w:pStyle w:val="NormalBold"/>
      </w:pPr>
      <w:r w:rsidRPr="005D5784">
        <w:rPr>
          <w:rStyle w:val="HideTWBExt"/>
          <w:b w:val="0"/>
        </w:rPr>
        <w:t>&lt;/RepeatBlock-By&gt;</w:t>
      </w:r>
    </w:p>
    <w:p w14:paraId="6252CE74"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1DC727DC" w14:textId="77777777" w:rsidR="00045714" w:rsidRPr="000E13A0" w:rsidRDefault="00045714" w:rsidP="00045714">
      <w:pPr>
        <w:pStyle w:val="NormalBold"/>
      </w:pPr>
      <w:r w:rsidRPr="005D5784">
        <w:rPr>
          <w:rStyle w:val="HideTWBExt"/>
          <w:b w:val="0"/>
        </w:rPr>
        <w:t>&lt;Article&gt;</w:t>
      </w:r>
      <w:r w:rsidRPr="000E13A0">
        <w:t>Čl. 11 – odst. 1 – návětí</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48FDC205" w14:textId="77777777" w:rsidTr="00F452F1">
        <w:trPr>
          <w:trHeight w:hRule="exact" w:val="240"/>
          <w:jc w:val="center"/>
        </w:trPr>
        <w:tc>
          <w:tcPr>
            <w:tcW w:w="9752" w:type="dxa"/>
            <w:gridSpan w:val="2"/>
            <w:tcBorders>
              <w:top w:val="nil"/>
              <w:left w:val="nil"/>
              <w:bottom w:val="nil"/>
              <w:right w:val="nil"/>
            </w:tcBorders>
          </w:tcPr>
          <w:p w14:paraId="7C50F617" w14:textId="77777777" w:rsidR="00045714" w:rsidRPr="000E13A0" w:rsidRDefault="00045714" w:rsidP="00F452F1"/>
        </w:tc>
      </w:tr>
      <w:tr w:rsidR="00045714" w:rsidRPr="000E13A0" w14:paraId="1660A8F3" w14:textId="77777777" w:rsidTr="00F452F1">
        <w:trPr>
          <w:trHeight w:val="240"/>
          <w:jc w:val="center"/>
        </w:trPr>
        <w:tc>
          <w:tcPr>
            <w:tcW w:w="4876" w:type="dxa"/>
            <w:tcBorders>
              <w:top w:val="nil"/>
              <w:left w:val="nil"/>
              <w:bottom w:val="nil"/>
              <w:right w:val="nil"/>
            </w:tcBorders>
          </w:tcPr>
          <w:p w14:paraId="4A0928C9"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5C6E813B" w14:textId="77777777" w:rsidR="00045714" w:rsidRPr="000E13A0" w:rsidRDefault="00045714" w:rsidP="00F452F1">
            <w:pPr>
              <w:pStyle w:val="AmColumnHeading"/>
            </w:pPr>
            <w:r w:rsidRPr="000E13A0">
              <w:t>Pozměňovací návrh</w:t>
            </w:r>
          </w:p>
        </w:tc>
      </w:tr>
      <w:tr w:rsidR="00045714" w:rsidRPr="000E13A0" w14:paraId="57083B27" w14:textId="77777777" w:rsidTr="00F452F1">
        <w:trPr>
          <w:jc w:val="center"/>
        </w:trPr>
        <w:tc>
          <w:tcPr>
            <w:tcW w:w="4876" w:type="dxa"/>
            <w:tcBorders>
              <w:top w:val="nil"/>
              <w:left w:val="nil"/>
              <w:bottom w:val="nil"/>
              <w:right w:val="nil"/>
            </w:tcBorders>
          </w:tcPr>
          <w:p w14:paraId="153E3711" w14:textId="77777777" w:rsidR="00045714" w:rsidRPr="000E13A0" w:rsidRDefault="00045714" w:rsidP="00F452F1">
            <w:pPr>
              <w:pStyle w:val="Normal6a"/>
            </w:pPr>
            <w:r w:rsidRPr="000E13A0">
              <w:t>1.</w:t>
            </w:r>
            <w:r w:rsidRPr="000E13A0">
              <w:tab/>
              <w:t>Zákaz vstupu může být zrušen</w:t>
            </w:r>
            <w:r w:rsidRPr="000E13A0">
              <w:rPr>
                <w:b/>
                <w:i/>
              </w:rPr>
              <w:t>, pozastaven</w:t>
            </w:r>
            <w:r w:rsidRPr="000E13A0">
              <w:t xml:space="preserve"> nebo jeho doba platnosti může být zkrácena, pokud:</w:t>
            </w:r>
          </w:p>
        </w:tc>
        <w:tc>
          <w:tcPr>
            <w:tcW w:w="4876" w:type="dxa"/>
            <w:tcBorders>
              <w:top w:val="nil"/>
              <w:left w:val="nil"/>
              <w:bottom w:val="nil"/>
              <w:right w:val="nil"/>
            </w:tcBorders>
          </w:tcPr>
          <w:p w14:paraId="0ED330EA" w14:textId="25DA5966" w:rsidR="00045714" w:rsidRPr="000E13A0" w:rsidRDefault="00045714" w:rsidP="00F452F1">
            <w:pPr>
              <w:pStyle w:val="Normal6a"/>
            </w:pPr>
            <w:r w:rsidRPr="000E13A0">
              <w:t>1.</w:t>
            </w:r>
            <w:r w:rsidRPr="000E13A0">
              <w:tab/>
              <w:t xml:space="preserve">Zákaz vstupu může </w:t>
            </w:r>
            <w:r w:rsidRPr="000E13A0">
              <w:rPr>
                <w:b/>
                <w:i/>
              </w:rPr>
              <w:t>vydávající členský stát</w:t>
            </w:r>
            <w:r w:rsidRPr="000E13A0">
              <w:t xml:space="preserve"> </w:t>
            </w:r>
            <w:r w:rsidRPr="000E13A0">
              <w:rPr>
                <w:b/>
                <w:i/>
              </w:rPr>
              <w:t>zrušit</w:t>
            </w:r>
            <w:r w:rsidRPr="000E13A0">
              <w:t xml:space="preserve"> nebo</w:t>
            </w:r>
            <w:r w:rsidRPr="000E13A0">
              <w:rPr>
                <w:b/>
                <w:i/>
              </w:rPr>
              <w:t xml:space="preserve"> zkrátit jeho dobu</w:t>
            </w:r>
            <w:r w:rsidRPr="000E13A0">
              <w:t xml:space="preserve"> platnosti </w:t>
            </w:r>
            <w:r w:rsidRPr="000E13A0">
              <w:rPr>
                <w:b/>
                <w:i/>
              </w:rPr>
              <w:t xml:space="preserve">pouze </w:t>
            </w:r>
            <w:r w:rsidR="009751BC" w:rsidRPr="000E13A0">
              <w:rPr>
                <w:b/>
                <w:i/>
              </w:rPr>
              <w:t>v</w:t>
            </w:r>
            <w:r w:rsidR="009751BC">
              <w:rPr>
                <w:b/>
                <w:i/>
              </w:rPr>
              <w:t> </w:t>
            </w:r>
            <w:r w:rsidRPr="000E13A0">
              <w:rPr>
                <w:b/>
                <w:i/>
              </w:rPr>
              <w:t xml:space="preserve">případech, kdy státní příslušník třetí země prokáže, že se vrátil dobrovolně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 xml:space="preserve">rozhodnutím </w:t>
            </w:r>
            <w:r w:rsidR="009751BC" w:rsidRPr="000E13A0">
              <w:rPr>
                <w:b/>
                <w:i/>
              </w:rPr>
              <w:t>o</w:t>
            </w:r>
            <w:r w:rsidR="009751BC">
              <w:rPr>
                <w:b/>
                <w:i/>
              </w:rPr>
              <w:t> </w:t>
            </w:r>
            <w:r w:rsidRPr="000E13A0">
              <w:rPr>
                <w:b/>
                <w:i/>
              </w:rPr>
              <w:t>návratu.</w:t>
            </w:r>
          </w:p>
        </w:tc>
      </w:tr>
    </w:tbl>
    <w:p w14:paraId="71D21F35"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25041E81" w14:textId="77777777" w:rsidR="00AC327C" w:rsidRPr="000E13A0" w:rsidRDefault="00045714" w:rsidP="00045714">
      <w:r w:rsidRPr="005D5784">
        <w:rPr>
          <w:rStyle w:val="HideTWBExt"/>
        </w:rPr>
        <w:t>&lt;/Amend&gt;</w:t>
      </w:r>
    </w:p>
    <w:p w14:paraId="2A130438"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913</w:t>
      </w:r>
      <w:r w:rsidRPr="005D5784">
        <w:rPr>
          <w:rStyle w:val="HideTWBExt"/>
          <w:b w:val="0"/>
        </w:rPr>
        <w:t>&lt;/NumAm&gt;</w:t>
      </w:r>
    </w:p>
    <w:p w14:paraId="3695AB84" w14:textId="77777777" w:rsidR="00045714" w:rsidRPr="000E13A0" w:rsidRDefault="00045714" w:rsidP="00045714">
      <w:pPr>
        <w:pStyle w:val="NormalBold"/>
      </w:pPr>
      <w:r w:rsidRPr="005D5784">
        <w:rPr>
          <w:rStyle w:val="HideTWBExt"/>
          <w:b w:val="0"/>
        </w:rPr>
        <w:t>&lt;RepeatBlock-By&gt;&lt;Members&gt;</w:t>
      </w:r>
      <w:r w:rsidRPr="000E13A0">
        <w:t>Charlie Weimers, Alessandro Ciriani, Assita Kanko</w:t>
      </w:r>
      <w:r w:rsidRPr="005D5784">
        <w:rPr>
          <w:rStyle w:val="HideTWBExt"/>
          <w:b w:val="0"/>
        </w:rPr>
        <w:t>&lt;/Members&gt;</w:t>
      </w:r>
    </w:p>
    <w:p w14:paraId="26E1B242" w14:textId="77777777" w:rsidR="00045714" w:rsidRPr="000E13A0" w:rsidRDefault="00045714" w:rsidP="00045714">
      <w:pPr>
        <w:pStyle w:val="NormalBold"/>
      </w:pPr>
      <w:r w:rsidRPr="005D5784">
        <w:rPr>
          <w:rStyle w:val="HideTWBExt"/>
          <w:b w:val="0"/>
        </w:rPr>
        <w:t>&lt;/RepeatBlock-By&gt;</w:t>
      </w:r>
    </w:p>
    <w:p w14:paraId="3B805682"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45838C79" w14:textId="77777777" w:rsidR="00045714" w:rsidRPr="000E13A0" w:rsidRDefault="00045714" w:rsidP="00045714">
      <w:pPr>
        <w:pStyle w:val="NormalBold"/>
      </w:pPr>
      <w:r w:rsidRPr="005D5784">
        <w:rPr>
          <w:rStyle w:val="HideTWBExt"/>
          <w:b w:val="0"/>
        </w:rPr>
        <w:t>&lt;Article&gt;</w:t>
      </w:r>
      <w:r w:rsidRPr="000E13A0">
        <w:t>Čl. 11 – odst. 1 – návětí</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34312BD8" w14:textId="77777777" w:rsidTr="00F452F1">
        <w:trPr>
          <w:trHeight w:hRule="exact" w:val="240"/>
          <w:jc w:val="center"/>
        </w:trPr>
        <w:tc>
          <w:tcPr>
            <w:tcW w:w="9752" w:type="dxa"/>
            <w:gridSpan w:val="2"/>
            <w:tcBorders>
              <w:top w:val="nil"/>
              <w:left w:val="nil"/>
              <w:bottom w:val="nil"/>
              <w:right w:val="nil"/>
            </w:tcBorders>
          </w:tcPr>
          <w:p w14:paraId="62B0D03A" w14:textId="77777777" w:rsidR="00045714" w:rsidRPr="000E13A0" w:rsidRDefault="00045714" w:rsidP="00F452F1"/>
        </w:tc>
      </w:tr>
      <w:tr w:rsidR="00045714" w:rsidRPr="000E13A0" w14:paraId="3B9297FA" w14:textId="77777777" w:rsidTr="00F452F1">
        <w:trPr>
          <w:trHeight w:val="240"/>
          <w:jc w:val="center"/>
        </w:trPr>
        <w:tc>
          <w:tcPr>
            <w:tcW w:w="4876" w:type="dxa"/>
            <w:tcBorders>
              <w:top w:val="nil"/>
              <w:left w:val="nil"/>
              <w:bottom w:val="nil"/>
              <w:right w:val="nil"/>
            </w:tcBorders>
          </w:tcPr>
          <w:p w14:paraId="5D6BD116"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0C412E1C" w14:textId="77777777" w:rsidR="00045714" w:rsidRPr="000E13A0" w:rsidRDefault="00045714" w:rsidP="00F452F1">
            <w:pPr>
              <w:pStyle w:val="AmColumnHeading"/>
            </w:pPr>
            <w:r w:rsidRPr="000E13A0">
              <w:t>Pozměňovací návrh</w:t>
            </w:r>
          </w:p>
        </w:tc>
      </w:tr>
      <w:tr w:rsidR="00045714" w:rsidRPr="000E13A0" w14:paraId="79DA9BE8" w14:textId="77777777" w:rsidTr="00F452F1">
        <w:trPr>
          <w:jc w:val="center"/>
        </w:trPr>
        <w:tc>
          <w:tcPr>
            <w:tcW w:w="4876" w:type="dxa"/>
            <w:tcBorders>
              <w:top w:val="nil"/>
              <w:left w:val="nil"/>
              <w:bottom w:val="nil"/>
              <w:right w:val="nil"/>
            </w:tcBorders>
          </w:tcPr>
          <w:p w14:paraId="01DD2751" w14:textId="77777777" w:rsidR="00045714" w:rsidRPr="000E13A0" w:rsidRDefault="00045714" w:rsidP="00F452F1">
            <w:pPr>
              <w:pStyle w:val="Normal6a"/>
            </w:pPr>
            <w:r w:rsidRPr="000E13A0">
              <w:t>1.</w:t>
            </w:r>
            <w:r w:rsidRPr="000E13A0">
              <w:tab/>
              <w:t xml:space="preserve">Zákaz vstupu může </w:t>
            </w:r>
            <w:r w:rsidRPr="000E13A0">
              <w:rPr>
                <w:b/>
                <w:i/>
              </w:rPr>
              <w:t>být zrušen, pozastaven</w:t>
            </w:r>
            <w:r w:rsidRPr="000E13A0">
              <w:t xml:space="preserve"> nebo </w:t>
            </w:r>
            <w:r w:rsidRPr="000E13A0">
              <w:rPr>
                <w:b/>
                <w:i/>
              </w:rPr>
              <w:t>jeho doba</w:t>
            </w:r>
            <w:r w:rsidRPr="000E13A0">
              <w:t xml:space="preserve"> platnosti </w:t>
            </w:r>
            <w:r w:rsidRPr="000E13A0">
              <w:rPr>
                <w:b/>
                <w:i/>
              </w:rPr>
              <w:t>může být zkrácena, pokud:</w:t>
            </w:r>
          </w:p>
        </w:tc>
        <w:tc>
          <w:tcPr>
            <w:tcW w:w="4876" w:type="dxa"/>
            <w:tcBorders>
              <w:top w:val="nil"/>
              <w:left w:val="nil"/>
              <w:bottom w:val="nil"/>
              <w:right w:val="nil"/>
            </w:tcBorders>
          </w:tcPr>
          <w:p w14:paraId="1C3A0B92" w14:textId="347D7C23" w:rsidR="00045714" w:rsidRPr="000E13A0" w:rsidRDefault="00045714" w:rsidP="00F452F1">
            <w:pPr>
              <w:pStyle w:val="Normal6a"/>
            </w:pPr>
            <w:r w:rsidRPr="000E13A0">
              <w:t>1.</w:t>
            </w:r>
            <w:r w:rsidRPr="000E13A0">
              <w:tab/>
              <w:t xml:space="preserve">Zákaz vstupu může </w:t>
            </w:r>
            <w:r w:rsidRPr="000E13A0">
              <w:rPr>
                <w:b/>
                <w:i/>
              </w:rPr>
              <w:t>vydávající členský stát</w:t>
            </w:r>
            <w:r w:rsidRPr="000E13A0">
              <w:t xml:space="preserve"> </w:t>
            </w:r>
            <w:r w:rsidRPr="000E13A0">
              <w:rPr>
                <w:b/>
                <w:i/>
              </w:rPr>
              <w:t>zrušit</w:t>
            </w:r>
            <w:r w:rsidRPr="000E13A0">
              <w:t xml:space="preserve"> nebo</w:t>
            </w:r>
            <w:r w:rsidRPr="000E13A0">
              <w:rPr>
                <w:b/>
                <w:i/>
              </w:rPr>
              <w:t xml:space="preserve"> zkrátit jeho dobu</w:t>
            </w:r>
            <w:r w:rsidRPr="000E13A0">
              <w:t xml:space="preserve"> platnosti </w:t>
            </w:r>
            <w:r w:rsidRPr="000E13A0">
              <w:rPr>
                <w:b/>
                <w:i/>
              </w:rPr>
              <w:t xml:space="preserve">pouze </w:t>
            </w:r>
            <w:r w:rsidR="009751BC" w:rsidRPr="000E13A0">
              <w:rPr>
                <w:b/>
                <w:i/>
              </w:rPr>
              <w:t>v</w:t>
            </w:r>
            <w:r w:rsidR="009751BC">
              <w:rPr>
                <w:b/>
                <w:i/>
              </w:rPr>
              <w:t> </w:t>
            </w:r>
            <w:r w:rsidRPr="000E13A0">
              <w:rPr>
                <w:b/>
                <w:i/>
              </w:rPr>
              <w:t xml:space="preserve">případech, kdy státní příslušník třetí země prokáže, že se vrátil dobrovolně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 xml:space="preserve">rozhodnutím </w:t>
            </w:r>
            <w:r w:rsidR="009751BC" w:rsidRPr="000E13A0">
              <w:rPr>
                <w:b/>
                <w:i/>
              </w:rPr>
              <w:t>o</w:t>
            </w:r>
            <w:r w:rsidR="009751BC">
              <w:rPr>
                <w:b/>
                <w:i/>
              </w:rPr>
              <w:t> </w:t>
            </w:r>
            <w:r w:rsidRPr="000E13A0">
              <w:rPr>
                <w:b/>
                <w:i/>
              </w:rPr>
              <w:t>návratu.</w:t>
            </w:r>
          </w:p>
        </w:tc>
      </w:tr>
    </w:tbl>
    <w:p w14:paraId="529C0925"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47179FA4" w14:textId="77777777" w:rsidR="00AC327C" w:rsidRPr="000E13A0" w:rsidRDefault="00045714" w:rsidP="00045714">
      <w:r w:rsidRPr="005D5784">
        <w:rPr>
          <w:rStyle w:val="HideTWBExt"/>
        </w:rPr>
        <w:lastRenderedPageBreak/>
        <w:t>&lt;/Amend&gt;</w:t>
      </w:r>
    </w:p>
    <w:p w14:paraId="70543031"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914</w:t>
      </w:r>
      <w:r w:rsidRPr="005D5784">
        <w:rPr>
          <w:rStyle w:val="HideTWBExt"/>
          <w:b w:val="0"/>
        </w:rPr>
        <w:t>&lt;/NumAm&gt;</w:t>
      </w:r>
    </w:p>
    <w:p w14:paraId="68C9AAEE" w14:textId="77777777" w:rsidR="00045714" w:rsidRPr="000E13A0" w:rsidRDefault="00045714" w:rsidP="00045714">
      <w:pPr>
        <w:pStyle w:val="NormalBold"/>
      </w:pPr>
      <w:r w:rsidRPr="005D5784">
        <w:rPr>
          <w:rStyle w:val="HideTWBExt"/>
          <w:b w:val="0"/>
        </w:rPr>
        <w:t>&lt;RepeatBlock-By&gt;&lt;Members&gt;</w:t>
      </w:r>
      <w:r w:rsidRPr="000E13A0">
        <w:t>Mélissa Camara</w:t>
      </w:r>
      <w:r w:rsidRPr="005D5784">
        <w:rPr>
          <w:rStyle w:val="HideTWBExt"/>
          <w:b w:val="0"/>
        </w:rPr>
        <w:t>&lt;/Members&gt;</w:t>
      </w:r>
    </w:p>
    <w:p w14:paraId="1BAF524B" w14:textId="77777777" w:rsidR="00045714" w:rsidRPr="000E13A0" w:rsidRDefault="00045714" w:rsidP="00045714">
      <w:pPr>
        <w:pStyle w:val="NormalBold"/>
      </w:pPr>
      <w:r w:rsidRPr="005D5784">
        <w:rPr>
          <w:rStyle w:val="HideTWBExt"/>
          <w:b w:val="0"/>
        </w:rPr>
        <w:t>&lt;/RepeatBlock-By&gt;</w:t>
      </w:r>
    </w:p>
    <w:p w14:paraId="2FF4B4F4"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59CEC6D6" w14:textId="77777777" w:rsidR="00045714" w:rsidRPr="000E13A0" w:rsidRDefault="00045714" w:rsidP="00045714">
      <w:pPr>
        <w:pStyle w:val="NormalBold"/>
      </w:pPr>
      <w:r w:rsidRPr="005D5784">
        <w:rPr>
          <w:rStyle w:val="HideTWBExt"/>
          <w:b w:val="0"/>
        </w:rPr>
        <w:t>&lt;Article&gt;</w:t>
      </w:r>
      <w:r w:rsidRPr="000E13A0">
        <w:t>Čl. 11 – odst. 1 – návětí</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0C5C499B" w14:textId="77777777" w:rsidTr="00F452F1">
        <w:trPr>
          <w:trHeight w:hRule="exact" w:val="240"/>
          <w:jc w:val="center"/>
        </w:trPr>
        <w:tc>
          <w:tcPr>
            <w:tcW w:w="9752" w:type="dxa"/>
            <w:gridSpan w:val="2"/>
            <w:tcBorders>
              <w:top w:val="nil"/>
              <w:left w:val="nil"/>
              <w:bottom w:val="nil"/>
              <w:right w:val="nil"/>
            </w:tcBorders>
          </w:tcPr>
          <w:p w14:paraId="6CAEE38B" w14:textId="77777777" w:rsidR="00045714" w:rsidRPr="000E13A0" w:rsidRDefault="00045714" w:rsidP="00F452F1"/>
        </w:tc>
      </w:tr>
      <w:tr w:rsidR="00045714" w:rsidRPr="000E13A0" w14:paraId="09953250" w14:textId="77777777" w:rsidTr="00F452F1">
        <w:trPr>
          <w:trHeight w:val="240"/>
          <w:jc w:val="center"/>
        </w:trPr>
        <w:tc>
          <w:tcPr>
            <w:tcW w:w="4876" w:type="dxa"/>
            <w:tcBorders>
              <w:top w:val="nil"/>
              <w:left w:val="nil"/>
              <w:bottom w:val="nil"/>
              <w:right w:val="nil"/>
            </w:tcBorders>
          </w:tcPr>
          <w:p w14:paraId="4B806765"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180B6E5A" w14:textId="77777777" w:rsidR="00045714" w:rsidRPr="000E13A0" w:rsidRDefault="00045714" w:rsidP="00F452F1">
            <w:pPr>
              <w:pStyle w:val="AmColumnHeading"/>
            </w:pPr>
            <w:r w:rsidRPr="000E13A0">
              <w:t>Pozměňovací návrh</w:t>
            </w:r>
          </w:p>
        </w:tc>
      </w:tr>
      <w:tr w:rsidR="00045714" w:rsidRPr="000E13A0" w14:paraId="28781B4F" w14:textId="77777777" w:rsidTr="00F452F1">
        <w:trPr>
          <w:jc w:val="center"/>
        </w:trPr>
        <w:tc>
          <w:tcPr>
            <w:tcW w:w="4876" w:type="dxa"/>
            <w:tcBorders>
              <w:top w:val="nil"/>
              <w:left w:val="nil"/>
              <w:bottom w:val="nil"/>
              <w:right w:val="nil"/>
            </w:tcBorders>
          </w:tcPr>
          <w:p w14:paraId="3BB7E2B5" w14:textId="77777777" w:rsidR="00045714" w:rsidRPr="000E13A0" w:rsidRDefault="00045714" w:rsidP="00F452F1">
            <w:pPr>
              <w:pStyle w:val="Normal6a"/>
            </w:pPr>
            <w:r w:rsidRPr="000E13A0">
              <w:t>1.</w:t>
            </w:r>
            <w:r w:rsidRPr="000E13A0">
              <w:tab/>
              <w:t>Zákaz vstupu</w:t>
            </w:r>
            <w:r w:rsidRPr="000E13A0">
              <w:rPr>
                <w:b/>
                <w:i/>
              </w:rPr>
              <w:t xml:space="preserve"> může být zrušen, pozastaven nebo jeho doba platnosti může být zkrácena</w:t>
            </w:r>
            <w:r w:rsidRPr="000E13A0">
              <w:t>, pokud:</w:t>
            </w:r>
          </w:p>
        </w:tc>
        <w:tc>
          <w:tcPr>
            <w:tcW w:w="4876" w:type="dxa"/>
            <w:tcBorders>
              <w:top w:val="nil"/>
              <w:left w:val="nil"/>
              <w:bottom w:val="nil"/>
              <w:right w:val="nil"/>
            </w:tcBorders>
          </w:tcPr>
          <w:p w14:paraId="188103B6" w14:textId="0BB50761" w:rsidR="00045714" w:rsidRPr="000E13A0" w:rsidRDefault="00045714" w:rsidP="00F452F1">
            <w:pPr>
              <w:pStyle w:val="Normal6a"/>
            </w:pPr>
            <w:r w:rsidRPr="000E13A0">
              <w:t>1.</w:t>
            </w:r>
            <w:r w:rsidRPr="000E13A0">
              <w:tab/>
              <w:t xml:space="preserve">Zákaz vstupu </w:t>
            </w:r>
            <w:r w:rsidRPr="000E13A0">
              <w:rPr>
                <w:b/>
                <w:i/>
              </w:rPr>
              <w:t>vydaný podle čl. 10 odst. 1 písm. a) nebo b) se zruší</w:t>
            </w:r>
            <w:r w:rsidRPr="000E13A0">
              <w:t xml:space="preserve">, pokud </w:t>
            </w:r>
            <w:r w:rsidRPr="000E13A0">
              <w:rPr>
                <w:b/>
                <w:i/>
              </w:rPr>
              <w:t>státní příslušník třetí země</w:t>
            </w:r>
            <w:r w:rsidRPr="000E13A0">
              <w:t xml:space="preserve"> </w:t>
            </w:r>
            <w:r w:rsidRPr="000E13A0">
              <w:rPr>
                <w:b/>
                <w:i/>
              </w:rPr>
              <w:t xml:space="preserve">prokáže, že se vrátil dobrovolně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 xml:space="preserve">rozhodnutím </w:t>
            </w:r>
            <w:r w:rsidR="009751BC" w:rsidRPr="000E13A0">
              <w:rPr>
                <w:b/>
                <w:i/>
              </w:rPr>
              <w:t>o</w:t>
            </w:r>
            <w:r w:rsidR="009751BC">
              <w:rPr>
                <w:b/>
                <w:i/>
              </w:rPr>
              <w:t> </w:t>
            </w:r>
            <w:r w:rsidRPr="000E13A0">
              <w:rPr>
                <w:b/>
                <w:i/>
              </w:rPr>
              <w:t>návratu.</w:t>
            </w:r>
          </w:p>
        </w:tc>
      </w:tr>
    </w:tbl>
    <w:p w14:paraId="22BC7666"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3316F295" w14:textId="77777777" w:rsidR="00AC327C" w:rsidRPr="000E13A0" w:rsidRDefault="00045714" w:rsidP="00045714">
      <w:r w:rsidRPr="005D5784">
        <w:rPr>
          <w:rStyle w:val="HideTWBExt"/>
        </w:rPr>
        <w:t>&lt;/Amend&gt;</w:t>
      </w:r>
    </w:p>
    <w:p w14:paraId="12651B91"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915</w:t>
      </w:r>
      <w:r w:rsidRPr="005D5784">
        <w:rPr>
          <w:rStyle w:val="HideTWBExt"/>
          <w:b w:val="0"/>
        </w:rPr>
        <w:t>&lt;/NumAm&gt;</w:t>
      </w:r>
    </w:p>
    <w:p w14:paraId="4BDF508F" w14:textId="77777777" w:rsidR="00045714" w:rsidRPr="000E13A0" w:rsidRDefault="00045714" w:rsidP="00045714">
      <w:pPr>
        <w:pStyle w:val="NormalBold"/>
      </w:pPr>
      <w:r w:rsidRPr="005D5784">
        <w:rPr>
          <w:rStyle w:val="HideTWBExt"/>
          <w:b w:val="0"/>
        </w:rPr>
        <w:t>&lt;RepeatBlock-By&gt;&lt;Members&gt;</w:t>
      </w:r>
      <w:r w:rsidRPr="000E13A0">
        <w:t>Mary Khan</w:t>
      </w:r>
      <w:r w:rsidRPr="005D5784">
        <w:rPr>
          <w:rStyle w:val="HideTWBExt"/>
          <w:b w:val="0"/>
        </w:rPr>
        <w:t>&lt;/Members&gt;</w:t>
      </w:r>
    </w:p>
    <w:p w14:paraId="51225158" w14:textId="77777777" w:rsidR="00045714" w:rsidRPr="000E13A0" w:rsidRDefault="00045714" w:rsidP="00045714">
      <w:pPr>
        <w:pStyle w:val="NormalBold"/>
      </w:pPr>
      <w:r w:rsidRPr="005D5784">
        <w:rPr>
          <w:rStyle w:val="HideTWBExt"/>
          <w:b w:val="0"/>
        </w:rPr>
        <w:t>&lt;/RepeatBlock-By&gt;</w:t>
      </w:r>
    </w:p>
    <w:p w14:paraId="2C977D2E"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4AAA09E1" w14:textId="77777777" w:rsidR="00045714" w:rsidRPr="000E13A0" w:rsidRDefault="00045714" w:rsidP="00045714">
      <w:pPr>
        <w:pStyle w:val="NormalBold"/>
      </w:pPr>
      <w:r w:rsidRPr="005D5784">
        <w:rPr>
          <w:rStyle w:val="HideTWBExt"/>
          <w:b w:val="0"/>
        </w:rPr>
        <w:t>&lt;Article&gt;</w:t>
      </w:r>
      <w:r w:rsidRPr="000E13A0">
        <w:t>Čl. 11 – odst. 1 – písm. a</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42E7E6E1" w14:textId="77777777" w:rsidTr="00F452F1">
        <w:trPr>
          <w:trHeight w:hRule="exact" w:val="240"/>
          <w:jc w:val="center"/>
        </w:trPr>
        <w:tc>
          <w:tcPr>
            <w:tcW w:w="9752" w:type="dxa"/>
            <w:gridSpan w:val="2"/>
            <w:tcBorders>
              <w:top w:val="nil"/>
              <w:left w:val="nil"/>
              <w:bottom w:val="nil"/>
              <w:right w:val="nil"/>
            </w:tcBorders>
          </w:tcPr>
          <w:p w14:paraId="7849D11B" w14:textId="77777777" w:rsidR="00045714" w:rsidRPr="000E13A0" w:rsidRDefault="00045714" w:rsidP="00F452F1"/>
        </w:tc>
      </w:tr>
      <w:tr w:rsidR="00045714" w:rsidRPr="000E13A0" w14:paraId="10DB097C" w14:textId="77777777" w:rsidTr="00F452F1">
        <w:trPr>
          <w:trHeight w:val="240"/>
          <w:jc w:val="center"/>
        </w:trPr>
        <w:tc>
          <w:tcPr>
            <w:tcW w:w="4876" w:type="dxa"/>
            <w:tcBorders>
              <w:top w:val="nil"/>
              <w:left w:val="nil"/>
              <w:bottom w:val="nil"/>
              <w:right w:val="nil"/>
            </w:tcBorders>
          </w:tcPr>
          <w:p w14:paraId="55911922"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3A7E0D8F" w14:textId="77777777" w:rsidR="00045714" w:rsidRPr="000E13A0" w:rsidRDefault="00045714" w:rsidP="00F452F1">
            <w:pPr>
              <w:pStyle w:val="AmColumnHeading"/>
            </w:pPr>
            <w:r w:rsidRPr="000E13A0">
              <w:t>Pozměňovací návrh</w:t>
            </w:r>
          </w:p>
        </w:tc>
      </w:tr>
      <w:tr w:rsidR="00045714" w:rsidRPr="000E13A0" w14:paraId="60246711" w14:textId="77777777" w:rsidTr="00F452F1">
        <w:trPr>
          <w:jc w:val="center"/>
        </w:trPr>
        <w:tc>
          <w:tcPr>
            <w:tcW w:w="4876" w:type="dxa"/>
            <w:tcBorders>
              <w:top w:val="nil"/>
              <w:left w:val="nil"/>
              <w:bottom w:val="nil"/>
              <w:right w:val="nil"/>
            </w:tcBorders>
          </w:tcPr>
          <w:p w14:paraId="3E07880E" w14:textId="7831ED17" w:rsidR="00045714" w:rsidRPr="000E13A0" w:rsidRDefault="00045714" w:rsidP="00F452F1">
            <w:pPr>
              <w:pStyle w:val="Normal6a"/>
            </w:pPr>
            <w:r w:rsidRPr="000E13A0">
              <w:rPr>
                <w:b/>
                <w:i/>
              </w:rPr>
              <w:t>a.</w:t>
            </w:r>
            <w:r w:rsidRPr="000E13A0">
              <w:tab/>
            </w:r>
            <w:r w:rsidRPr="000E13A0">
              <w:rPr>
                <w:b/>
                <w:i/>
              </w:rPr>
              <w:t xml:space="preserve">státní příslušník třetí země prokáže, že se dobrovolně vrátil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 xml:space="preserve">rozhodnutím </w:t>
            </w:r>
            <w:r w:rsidR="009751BC" w:rsidRPr="000E13A0">
              <w:rPr>
                <w:b/>
                <w:i/>
              </w:rPr>
              <w:t>o</w:t>
            </w:r>
            <w:r w:rsidR="009751BC">
              <w:rPr>
                <w:b/>
                <w:i/>
              </w:rPr>
              <w:t> </w:t>
            </w:r>
            <w:r w:rsidRPr="000E13A0">
              <w:rPr>
                <w:b/>
                <w:i/>
              </w:rPr>
              <w:t>návratu;</w:t>
            </w:r>
          </w:p>
        </w:tc>
        <w:tc>
          <w:tcPr>
            <w:tcW w:w="4876" w:type="dxa"/>
            <w:tcBorders>
              <w:top w:val="nil"/>
              <w:left w:val="nil"/>
              <w:bottom w:val="nil"/>
              <w:right w:val="nil"/>
            </w:tcBorders>
          </w:tcPr>
          <w:p w14:paraId="41FB48CB" w14:textId="77777777" w:rsidR="00045714" w:rsidRPr="000E13A0" w:rsidRDefault="00045714" w:rsidP="00F452F1">
            <w:pPr>
              <w:pStyle w:val="Normal6a"/>
            </w:pPr>
            <w:r w:rsidRPr="000E13A0">
              <w:rPr>
                <w:b/>
                <w:i/>
              </w:rPr>
              <w:t>vypouští se</w:t>
            </w:r>
          </w:p>
        </w:tc>
      </w:tr>
    </w:tbl>
    <w:p w14:paraId="6F92D06A"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6E525928" w14:textId="77777777" w:rsidR="00AC327C" w:rsidRPr="000E13A0" w:rsidRDefault="00045714" w:rsidP="00045714">
      <w:r w:rsidRPr="005D5784">
        <w:rPr>
          <w:rStyle w:val="HideTWBExt"/>
        </w:rPr>
        <w:t>&lt;/Amend&gt;</w:t>
      </w:r>
    </w:p>
    <w:p w14:paraId="68334E09"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916</w:t>
      </w:r>
      <w:r w:rsidRPr="005D5784">
        <w:rPr>
          <w:rStyle w:val="HideTWBExt"/>
          <w:b w:val="0"/>
        </w:rPr>
        <w:t>&lt;/NumAm&gt;</w:t>
      </w:r>
    </w:p>
    <w:p w14:paraId="1345AEE0" w14:textId="77777777" w:rsidR="00045714" w:rsidRPr="000E13A0" w:rsidRDefault="00045714" w:rsidP="00045714">
      <w:pPr>
        <w:pStyle w:val="NormalBold"/>
      </w:pPr>
      <w:r w:rsidRPr="005D5784">
        <w:rPr>
          <w:rStyle w:val="HideTWBExt"/>
          <w:b w:val="0"/>
        </w:rPr>
        <w:t>&lt;RepeatBlock-By&gt;&lt;Members&gt;</w:t>
      </w:r>
      <w:r w:rsidRPr="000E13A0">
        <w:t>Charlie Weimers, Alessandro Ciriani, Mariusz Kamiński, Nicolas Bay, Jadwiga Wiśniewska, Maciej Wąsik, Sebastian Tynkkynen, Geadis Geadi, Assita Kanko</w:t>
      </w:r>
      <w:r w:rsidRPr="005D5784">
        <w:rPr>
          <w:rStyle w:val="HideTWBExt"/>
          <w:b w:val="0"/>
        </w:rPr>
        <w:t>&lt;/Members&gt;</w:t>
      </w:r>
    </w:p>
    <w:p w14:paraId="735287A9" w14:textId="77777777" w:rsidR="00045714" w:rsidRPr="000E13A0" w:rsidRDefault="00045714" w:rsidP="00045714">
      <w:pPr>
        <w:pStyle w:val="NormalBold"/>
      </w:pPr>
      <w:r w:rsidRPr="005D5784">
        <w:rPr>
          <w:rStyle w:val="HideTWBExt"/>
          <w:b w:val="0"/>
        </w:rPr>
        <w:t>&lt;/RepeatBlock-By&gt;</w:t>
      </w:r>
    </w:p>
    <w:p w14:paraId="402B58C1"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59F8AF6A" w14:textId="77777777" w:rsidR="00045714" w:rsidRPr="000E13A0" w:rsidRDefault="00045714" w:rsidP="00045714">
      <w:pPr>
        <w:pStyle w:val="NormalBold"/>
      </w:pPr>
      <w:r w:rsidRPr="005D5784">
        <w:rPr>
          <w:rStyle w:val="HideTWBExt"/>
          <w:b w:val="0"/>
        </w:rPr>
        <w:t>&lt;Article&gt;</w:t>
      </w:r>
      <w:r w:rsidRPr="000E13A0">
        <w:t>Čl. 11 – odst. 1 – písm. a</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0A0E96AB" w14:textId="77777777" w:rsidTr="00F452F1">
        <w:trPr>
          <w:trHeight w:hRule="exact" w:val="240"/>
          <w:jc w:val="center"/>
        </w:trPr>
        <w:tc>
          <w:tcPr>
            <w:tcW w:w="9752" w:type="dxa"/>
            <w:gridSpan w:val="2"/>
            <w:tcBorders>
              <w:top w:val="nil"/>
              <w:left w:val="nil"/>
              <w:bottom w:val="nil"/>
              <w:right w:val="nil"/>
            </w:tcBorders>
          </w:tcPr>
          <w:p w14:paraId="346E6467" w14:textId="77777777" w:rsidR="00045714" w:rsidRPr="000E13A0" w:rsidRDefault="00045714" w:rsidP="00F452F1"/>
        </w:tc>
      </w:tr>
      <w:tr w:rsidR="00045714" w:rsidRPr="000E13A0" w14:paraId="067C4C20" w14:textId="77777777" w:rsidTr="00F452F1">
        <w:trPr>
          <w:trHeight w:val="240"/>
          <w:jc w:val="center"/>
        </w:trPr>
        <w:tc>
          <w:tcPr>
            <w:tcW w:w="4876" w:type="dxa"/>
            <w:tcBorders>
              <w:top w:val="nil"/>
              <w:left w:val="nil"/>
              <w:bottom w:val="nil"/>
              <w:right w:val="nil"/>
            </w:tcBorders>
          </w:tcPr>
          <w:p w14:paraId="6CB6CA07"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3B715951" w14:textId="77777777" w:rsidR="00045714" w:rsidRPr="000E13A0" w:rsidRDefault="00045714" w:rsidP="00F452F1">
            <w:pPr>
              <w:pStyle w:val="AmColumnHeading"/>
            </w:pPr>
            <w:r w:rsidRPr="000E13A0">
              <w:t>Pozměňovací návrh</w:t>
            </w:r>
          </w:p>
        </w:tc>
      </w:tr>
      <w:tr w:rsidR="00045714" w:rsidRPr="000E13A0" w14:paraId="067A464E" w14:textId="77777777" w:rsidTr="00F452F1">
        <w:trPr>
          <w:jc w:val="center"/>
        </w:trPr>
        <w:tc>
          <w:tcPr>
            <w:tcW w:w="4876" w:type="dxa"/>
            <w:tcBorders>
              <w:top w:val="nil"/>
              <w:left w:val="nil"/>
              <w:bottom w:val="nil"/>
              <w:right w:val="nil"/>
            </w:tcBorders>
          </w:tcPr>
          <w:p w14:paraId="698116FA" w14:textId="2DDD61A2" w:rsidR="00045714" w:rsidRPr="000E13A0" w:rsidRDefault="00045714" w:rsidP="00F452F1">
            <w:pPr>
              <w:pStyle w:val="Normal6a"/>
            </w:pPr>
            <w:r w:rsidRPr="000E13A0">
              <w:rPr>
                <w:b/>
                <w:i/>
              </w:rPr>
              <w:t>a.</w:t>
            </w:r>
            <w:r w:rsidRPr="000E13A0">
              <w:tab/>
            </w:r>
            <w:r w:rsidRPr="000E13A0">
              <w:rPr>
                <w:b/>
                <w:i/>
              </w:rPr>
              <w:t xml:space="preserve">státní příslušník třetí země prokáže, že se dobrovolně vrátil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 xml:space="preserve">rozhodnutím </w:t>
            </w:r>
            <w:r w:rsidR="009751BC" w:rsidRPr="000E13A0">
              <w:rPr>
                <w:b/>
                <w:i/>
              </w:rPr>
              <w:t>o</w:t>
            </w:r>
            <w:r w:rsidR="009751BC">
              <w:rPr>
                <w:b/>
                <w:i/>
              </w:rPr>
              <w:t> </w:t>
            </w:r>
            <w:r w:rsidRPr="000E13A0">
              <w:rPr>
                <w:b/>
                <w:i/>
              </w:rPr>
              <w:t>návratu;</w:t>
            </w:r>
          </w:p>
        </w:tc>
        <w:tc>
          <w:tcPr>
            <w:tcW w:w="4876" w:type="dxa"/>
            <w:tcBorders>
              <w:top w:val="nil"/>
              <w:left w:val="nil"/>
              <w:bottom w:val="nil"/>
              <w:right w:val="nil"/>
            </w:tcBorders>
          </w:tcPr>
          <w:p w14:paraId="185B6D3C" w14:textId="77777777" w:rsidR="00045714" w:rsidRPr="000E13A0" w:rsidRDefault="00045714" w:rsidP="00F452F1">
            <w:pPr>
              <w:pStyle w:val="Normal6a"/>
            </w:pPr>
            <w:r w:rsidRPr="000E13A0">
              <w:rPr>
                <w:b/>
                <w:i/>
              </w:rPr>
              <w:t>vypouští se</w:t>
            </w:r>
          </w:p>
        </w:tc>
      </w:tr>
    </w:tbl>
    <w:p w14:paraId="1BE7D7F5" w14:textId="77777777" w:rsidR="00045714" w:rsidRPr="000E13A0" w:rsidRDefault="00045714" w:rsidP="00045714">
      <w:pPr>
        <w:pStyle w:val="AmOrLang"/>
      </w:pPr>
      <w:r w:rsidRPr="000E13A0">
        <w:lastRenderedPageBreak/>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28549FA2" w14:textId="77777777" w:rsidR="00AC327C" w:rsidRPr="000E13A0" w:rsidRDefault="00045714" w:rsidP="00045714">
      <w:r w:rsidRPr="005D5784">
        <w:rPr>
          <w:rStyle w:val="HideTWBExt"/>
        </w:rPr>
        <w:t>&lt;/Amend&gt;</w:t>
      </w:r>
    </w:p>
    <w:p w14:paraId="517CC438"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917</w:t>
      </w:r>
      <w:r w:rsidRPr="005D5784">
        <w:rPr>
          <w:rStyle w:val="HideTWBExt"/>
          <w:b w:val="0"/>
        </w:rPr>
        <w:t>&lt;/NumAm&gt;</w:t>
      </w:r>
    </w:p>
    <w:p w14:paraId="3A80854A" w14:textId="77777777" w:rsidR="00045714" w:rsidRPr="000E13A0" w:rsidRDefault="00045714" w:rsidP="00045714">
      <w:pPr>
        <w:pStyle w:val="NormalBold"/>
      </w:pPr>
      <w:r w:rsidRPr="005D5784">
        <w:rPr>
          <w:rStyle w:val="HideTWBExt"/>
          <w:b w:val="0"/>
        </w:rPr>
        <w:t>&lt;RepeatBlock-By&gt;&lt;Members&gt;</w:t>
      </w:r>
      <w:r w:rsidRPr="000E13A0">
        <w:t>Mélissa Camara</w:t>
      </w:r>
      <w:r w:rsidRPr="005D5784">
        <w:rPr>
          <w:rStyle w:val="HideTWBExt"/>
          <w:b w:val="0"/>
        </w:rPr>
        <w:t>&lt;/Members&gt;</w:t>
      </w:r>
    </w:p>
    <w:p w14:paraId="6F8645C4" w14:textId="77777777" w:rsidR="00045714" w:rsidRPr="000E13A0" w:rsidRDefault="00045714" w:rsidP="00045714">
      <w:pPr>
        <w:pStyle w:val="NormalBold"/>
      </w:pPr>
      <w:r w:rsidRPr="005D5784">
        <w:rPr>
          <w:rStyle w:val="HideTWBExt"/>
          <w:b w:val="0"/>
        </w:rPr>
        <w:t>&lt;/RepeatBlock-By&gt;</w:t>
      </w:r>
    </w:p>
    <w:p w14:paraId="0D2F60E6"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6DA51239" w14:textId="77777777" w:rsidR="00045714" w:rsidRPr="000E13A0" w:rsidRDefault="00045714" w:rsidP="00045714">
      <w:pPr>
        <w:pStyle w:val="NormalBold"/>
      </w:pPr>
      <w:r w:rsidRPr="005D5784">
        <w:rPr>
          <w:rStyle w:val="HideTWBExt"/>
          <w:b w:val="0"/>
        </w:rPr>
        <w:t>&lt;Article&gt;</w:t>
      </w:r>
      <w:r w:rsidRPr="000E13A0">
        <w:t>Čl. 11 – odst. 1 – písm. a</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02EED3D0" w14:textId="77777777" w:rsidTr="00F452F1">
        <w:trPr>
          <w:trHeight w:hRule="exact" w:val="240"/>
          <w:jc w:val="center"/>
        </w:trPr>
        <w:tc>
          <w:tcPr>
            <w:tcW w:w="9752" w:type="dxa"/>
            <w:gridSpan w:val="2"/>
            <w:tcBorders>
              <w:top w:val="nil"/>
              <w:left w:val="nil"/>
              <w:bottom w:val="nil"/>
              <w:right w:val="nil"/>
            </w:tcBorders>
          </w:tcPr>
          <w:p w14:paraId="70B8F729" w14:textId="77777777" w:rsidR="00045714" w:rsidRPr="000E13A0" w:rsidRDefault="00045714" w:rsidP="00F452F1"/>
        </w:tc>
      </w:tr>
      <w:tr w:rsidR="00045714" w:rsidRPr="000E13A0" w14:paraId="35E943BB" w14:textId="77777777" w:rsidTr="00F452F1">
        <w:trPr>
          <w:trHeight w:val="240"/>
          <w:jc w:val="center"/>
        </w:trPr>
        <w:tc>
          <w:tcPr>
            <w:tcW w:w="4876" w:type="dxa"/>
            <w:tcBorders>
              <w:top w:val="nil"/>
              <w:left w:val="nil"/>
              <w:bottom w:val="nil"/>
              <w:right w:val="nil"/>
            </w:tcBorders>
          </w:tcPr>
          <w:p w14:paraId="1F40860A"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0962FF50" w14:textId="77777777" w:rsidR="00045714" w:rsidRPr="000E13A0" w:rsidRDefault="00045714" w:rsidP="00F452F1">
            <w:pPr>
              <w:pStyle w:val="AmColumnHeading"/>
            </w:pPr>
            <w:r w:rsidRPr="000E13A0">
              <w:t>Pozměňovací návrh</w:t>
            </w:r>
          </w:p>
        </w:tc>
      </w:tr>
      <w:tr w:rsidR="00045714" w:rsidRPr="000E13A0" w14:paraId="47D79283" w14:textId="77777777" w:rsidTr="00F452F1">
        <w:trPr>
          <w:jc w:val="center"/>
        </w:trPr>
        <w:tc>
          <w:tcPr>
            <w:tcW w:w="4876" w:type="dxa"/>
            <w:tcBorders>
              <w:top w:val="nil"/>
              <w:left w:val="nil"/>
              <w:bottom w:val="nil"/>
              <w:right w:val="nil"/>
            </w:tcBorders>
          </w:tcPr>
          <w:p w14:paraId="50D82217" w14:textId="19E569D4" w:rsidR="00045714" w:rsidRPr="000E13A0" w:rsidRDefault="00045714" w:rsidP="00F452F1">
            <w:pPr>
              <w:pStyle w:val="Normal6a"/>
            </w:pPr>
            <w:r w:rsidRPr="000E13A0">
              <w:rPr>
                <w:b/>
                <w:i/>
              </w:rPr>
              <w:t>a.</w:t>
            </w:r>
            <w:r w:rsidRPr="000E13A0">
              <w:tab/>
            </w:r>
            <w:r w:rsidRPr="000E13A0">
              <w:rPr>
                <w:b/>
                <w:i/>
              </w:rPr>
              <w:t xml:space="preserve">státní příslušník třetí země prokáže, že se dobrovolně vrátil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 xml:space="preserve">rozhodnutím </w:t>
            </w:r>
            <w:r w:rsidR="009751BC" w:rsidRPr="000E13A0">
              <w:rPr>
                <w:b/>
                <w:i/>
              </w:rPr>
              <w:t>o</w:t>
            </w:r>
            <w:r w:rsidR="009751BC">
              <w:rPr>
                <w:b/>
                <w:i/>
              </w:rPr>
              <w:t> </w:t>
            </w:r>
            <w:r w:rsidRPr="000E13A0">
              <w:rPr>
                <w:b/>
                <w:i/>
              </w:rPr>
              <w:t>návratu;</w:t>
            </w:r>
          </w:p>
        </w:tc>
        <w:tc>
          <w:tcPr>
            <w:tcW w:w="4876" w:type="dxa"/>
            <w:tcBorders>
              <w:top w:val="nil"/>
              <w:left w:val="nil"/>
              <w:bottom w:val="nil"/>
              <w:right w:val="nil"/>
            </w:tcBorders>
          </w:tcPr>
          <w:p w14:paraId="0EA0BF4C" w14:textId="77777777" w:rsidR="00045714" w:rsidRPr="000E13A0" w:rsidRDefault="00045714" w:rsidP="00F452F1">
            <w:pPr>
              <w:pStyle w:val="Normal6a"/>
            </w:pPr>
            <w:r w:rsidRPr="000E13A0">
              <w:rPr>
                <w:b/>
                <w:i/>
              </w:rPr>
              <w:t>vypouští se</w:t>
            </w:r>
          </w:p>
        </w:tc>
      </w:tr>
    </w:tbl>
    <w:p w14:paraId="341C8581"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453A7E81" w14:textId="77777777" w:rsidR="00AC327C" w:rsidRPr="000E13A0" w:rsidRDefault="00045714" w:rsidP="00045714">
      <w:r w:rsidRPr="005D5784">
        <w:rPr>
          <w:rStyle w:val="HideTWBExt"/>
        </w:rPr>
        <w:t>&lt;/Amend&gt;</w:t>
      </w:r>
    </w:p>
    <w:p w14:paraId="7013F021"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918</w:t>
      </w:r>
      <w:r w:rsidRPr="005D5784">
        <w:rPr>
          <w:rStyle w:val="HideTWBExt"/>
          <w:b w:val="0"/>
        </w:rPr>
        <w:t>&lt;/NumAm&gt;</w:t>
      </w:r>
    </w:p>
    <w:p w14:paraId="47F016F4" w14:textId="77777777" w:rsidR="00045714" w:rsidRPr="000E13A0" w:rsidRDefault="00045714" w:rsidP="00045714">
      <w:pPr>
        <w:pStyle w:val="NormalBold"/>
      </w:pPr>
      <w:r w:rsidRPr="005D5784">
        <w:rPr>
          <w:rStyle w:val="HideTWBExt"/>
          <w:b w:val="0"/>
        </w:rPr>
        <w:t>&lt;RepeatBlock-By&gt;&lt;Members&gt;</w:t>
      </w:r>
      <w:r w:rsidRPr="000E13A0">
        <w:t>Murielle Laurent, Ana Catarina Mendes, Emma Rafowicz, Matjaž Nemec, Marco Tarquinio, Francisco Assis, Cecilia Strada</w:t>
      </w:r>
      <w:r w:rsidRPr="005D5784">
        <w:rPr>
          <w:rStyle w:val="HideTWBExt"/>
          <w:b w:val="0"/>
        </w:rPr>
        <w:t>&lt;/Members&gt;</w:t>
      </w:r>
    </w:p>
    <w:p w14:paraId="60AD56F2" w14:textId="77777777" w:rsidR="00045714" w:rsidRPr="000E13A0" w:rsidRDefault="00045714" w:rsidP="00045714">
      <w:pPr>
        <w:pStyle w:val="NormalBold"/>
      </w:pPr>
      <w:r w:rsidRPr="005D5784">
        <w:rPr>
          <w:rStyle w:val="HideTWBExt"/>
          <w:b w:val="0"/>
        </w:rPr>
        <w:t>&lt;/RepeatBlock-By&gt;</w:t>
      </w:r>
    </w:p>
    <w:p w14:paraId="74ED669D"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52869A08" w14:textId="77777777" w:rsidR="00045714" w:rsidRPr="000E13A0" w:rsidRDefault="00045714" w:rsidP="00045714">
      <w:pPr>
        <w:pStyle w:val="NormalBold"/>
      </w:pPr>
      <w:r w:rsidRPr="005D5784">
        <w:rPr>
          <w:rStyle w:val="HideTWBExt"/>
          <w:b w:val="0"/>
        </w:rPr>
        <w:t>&lt;Article&gt;</w:t>
      </w:r>
      <w:r w:rsidRPr="000E13A0">
        <w:t>Čl. 11 – odst. 1 – písm. a</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18CE1BA5" w14:textId="77777777" w:rsidTr="00F452F1">
        <w:trPr>
          <w:trHeight w:hRule="exact" w:val="240"/>
          <w:jc w:val="center"/>
        </w:trPr>
        <w:tc>
          <w:tcPr>
            <w:tcW w:w="9752" w:type="dxa"/>
            <w:gridSpan w:val="2"/>
            <w:tcBorders>
              <w:top w:val="nil"/>
              <w:left w:val="nil"/>
              <w:bottom w:val="nil"/>
              <w:right w:val="nil"/>
            </w:tcBorders>
          </w:tcPr>
          <w:p w14:paraId="10D00EA2" w14:textId="77777777" w:rsidR="00045714" w:rsidRPr="000E13A0" w:rsidRDefault="00045714" w:rsidP="00F452F1"/>
        </w:tc>
      </w:tr>
      <w:tr w:rsidR="00045714" w:rsidRPr="000E13A0" w14:paraId="26347BDC" w14:textId="77777777" w:rsidTr="00F452F1">
        <w:trPr>
          <w:trHeight w:val="240"/>
          <w:jc w:val="center"/>
        </w:trPr>
        <w:tc>
          <w:tcPr>
            <w:tcW w:w="4876" w:type="dxa"/>
            <w:tcBorders>
              <w:top w:val="nil"/>
              <w:left w:val="nil"/>
              <w:bottom w:val="nil"/>
              <w:right w:val="nil"/>
            </w:tcBorders>
          </w:tcPr>
          <w:p w14:paraId="360744A9"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4FE1D851" w14:textId="77777777" w:rsidR="00045714" w:rsidRPr="000E13A0" w:rsidRDefault="00045714" w:rsidP="00F452F1">
            <w:pPr>
              <w:pStyle w:val="AmColumnHeading"/>
            </w:pPr>
            <w:r w:rsidRPr="000E13A0">
              <w:t>Pozměňovací návrh</w:t>
            </w:r>
          </w:p>
        </w:tc>
      </w:tr>
      <w:tr w:rsidR="00045714" w:rsidRPr="000E13A0" w14:paraId="0A1837C6" w14:textId="77777777" w:rsidTr="00F452F1">
        <w:trPr>
          <w:jc w:val="center"/>
        </w:trPr>
        <w:tc>
          <w:tcPr>
            <w:tcW w:w="4876" w:type="dxa"/>
            <w:tcBorders>
              <w:top w:val="nil"/>
              <w:left w:val="nil"/>
              <w:bottom w:val="nil"/>
              <w:right w:val="nil"/>
            </w:tcBorders>
          </w:tcPr>
          <w:p w14:paraId="468077FF" w14:textId="6F135B9A" w:rsidR="00045714" w:rsidRPr="000E13A0" w:rsidRDefault="00045714" w:rsidP="00F452F1">
            <w:pPr>
              <w:pStyle w:val="Normal6a"/>
            </w:pPr>
            <w:r w:rsidRPr="000E13A0">
              <w:t>a.</w:t>
            </w:r>
            <w:r w:rsidRPr="000E13A0">
              <w:tab/>
            </w:r>
            <w:r w:rsidRPr="000E13A0">
              <w:rPr>
                <w:b/>
                <w:i/>
              </w:rPr>
              <w:t>státní příslušník třetí země prokáže, že se dobrovolně vrátil</w:t>
            </w:r>
            <w:r w:rsidRPr="000E13A0">
              <w:t xml:space="preserve"> </w:t>
            </w:r>
            <w:r w:rsidR="009751BC" w:rsidRPr="000E13A0">
              <w:t>v</w:t>
            </w:r>
            <w:r w:rsidR="009751BC">
              <w:t> </w:t>
            </w:r>
            <w:r w:rsidRPr="000E13A0">
              <w:t xml:space="preserve">souladu </w:t>
            </w:r>
            <w:r w:rsidR="009751BC" w:rsidRPr="000E13A0">
              <w:t>s</w:t>
            </w:r>
            <w:r w:rsidR="009751BC">
              <w:t> </w:t>
            </w:r>
            <w:r w:rsidRPr="000E13A0">
              <w:t xml:space="preserve">rozhodnutím </w:t>
            </w:r>
            <w:r w:rsidR="009751BC" w:rsidRPr="000E13A0">
              <w:t>o</w:t>
            </w:r>
            <w:r w:rsidR="009751BC">
              <w:t> </w:t>
            </w:r>
            <w:r w:rsidRPr="000E13A0">
              <w:t>návratu;</w:t>
            </w:r>
          </w:p>
        </w:tc>
        <w:tc>
          <w:tcPr>
            <w:tcW w:w="4876" w:type="dxa"/>
            <w:tcBorders>
              <w:top w:val="nil"/>
              <w:left w:val="nil"/>
              <w:bottom w:val="nil"/>
              <w:right w:val="nil"/>
            </w:tcBorders>
          </w:tcPr>
          <w:p w14:paraId="498839A4" w14:textId="691DC5D9" w:rsidR="00045714" w:rsidRPr="000E13A0" w:rsidRDefault="00045714" w:rsidP="00F452F1">
            <w:pPr>
              <w:pStyle w:val="Normal6a"/>
            </w:pPr>
            <w:r w:rsidRPr="000E13A0">
              <w:t>a.</w:t>
            </w:r>
            <w:r w:rsidRPr="000E13A0">
              <w:tab/>
            </w:r>
            <w:r w:rsidRPr="000E13A0">
              <w:rPr>
                <w:b/>
                <w:i/>
              </w:rPr>
              <w:t>zda</w:t>
            </w:r>
            <w:r w:rsidRPr="000E13A0">
              <w:t xml:space="preserve"> </w:t>
            </w:r>
            <w:r w:rsidRPr="000E13A0">
              <w:rPr>
                <w:b/>
                <w:i/>
              </w:rPr>
              <w:t xml:space="preserve">akceptoval povinnost opustit území </w:t>
            </w:r>
            <w:r w:rsidR="009751BC" w:rsidRPr="000E13A0">
              <w:rPr>
                <w:b/>
                <w:i/>
              </w:rPr>
              <w:t>a</w:t>
            </w:r>
            <w:r w:rsidR="009751BC">
              <w:rPr>
                <w:b/>
                <w:i/>
              </w:rPr>
              <w:t> </w:t>
            </w:r>
            <w:r w:rsidRPr="000E13A0">
              <w:rPr>
                <w:b/>
                <w:i/>
              </w:rPr>
              <w:t xml:space="preserve">zda opustil území </w:t>
            </w:r>
            <w:r w:rsidR="009751BC" w:rsidRPr="000E13A0">
              <w:t>v</w:t>
            </w:r>
            <w:r w:rsidR="009751BC">
              <w:t> </w:t>
            </w:r>
            <w:r w:rsidRPr="000E13A0">
              <w:t xml:space="preserve">souladu </w:t>
            </w:r>
            <w:r w:rsidR="009751BC" w:rsidRPr="000E13A0">
              <w:t>s</w:t>
            </w:r>
            <w:r w:rsidR="009751BC">
              <w:t> </w:t>
            </w:r>
            <w:r w:rsidRPr="000E13A0">
              <w:t xml:space="preserve">rozhodnutím </w:t>
            </w:r>
            <w:r w:rsidR="009751BC" w:rsidRPr="000E13A0">
              <w:t>o</w:t>
            </w:r>
            <w:r w:rsidR="009751BC">
              <w:t> </w:t>
            </w:r>
            <w:r w:rsidRPr="000E13A0">
              <w:t>návratu;</w:t>
            </w:r>
          </w:p>
        </w:tc>
      </w:tr>
    </w:tbl>
    <w:p w14:paraId="5E206FAF"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1D6974BA" w14:textId="77777777" w:rsidR="00045714" w:rsidRPr="000E13A0" w:rsidRDefault="00045714" w:rsidP="00045714">
      <w:pPr>
        <w:pStyle w:val="AmJustTitle"/>
      </w:pPr>
      <w:r w:rsidRPr="005D5784">
        <w:rPr>
          <w:rStyle w:val="HideTWBExt"/>
          <w:i w:val="0"/>
        </w:rPr>
        <w:t>&lt;TitreJust&gt;</w:t>
      </w:r>
      <w:r w:rsidRPr="000E13A0">
        <w:t>Odůvodnění</w:t>
      </w:r>
      <w:r w:rsidRPr="005D5784">
        <w:rPr>
          <w:rStyle w:val="HideTWBExt"/>
          <w:i w:val="0"/>
        </w:rPr>
        <w:t>&lt;/TitreJust&gt;</w:t>
      </w:r>
    </w:p>
    <w:p w14:paraId="71AFC97A" w14:textId="77777777" w:rsidR="00045714" w:rsidRPr="000E13A0" w:rsidRDefault="00045714" w:rsidP="00045714">
      <w:pPr>
        <w:pStyle w:val="AmJustText"/>
      </w:pPr>
      <w:r w:rsidRPr="000E13A0">
        <w:t>Akceptovaný návrat je vhodnější než dobrovolný návrat. Rozhodnutí odejít není dobrovolné – je to splnění povinnosti.</w:t>
      </w:r>
    </w:p>
    <w:p w14:paraId="7FD13937" w14:textId="77777777" w:rsidR="00AC327C" w:rsidRPr="000E13A0" w:rsidRDefault="00045714" w:rsidP="00045714">
      <w:r w:rsidRPr="005D5784">
        <w:rPr>
          <w:rStyle w:val="HideTWBExt"/>
        </w:rPr>
        <w:t>&lt;/Amend&gt;</w:t>
      </w:r>
    </w:p>
    <w:p w14:paraId="188CE267"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919</w:t>
      </w:r>
      <w:r w:rsidRPr="005D5784">
        <w:rPr>
          <w:rStyle w:val="HideTWBExt"/>
          <w:b w:val="0"/>
        </w:rPr>
        <w:t>&lt;/NumAm&gt;</w:t>
      </w:r>
    </w:p>
    <w:p w14:paraId="6FD640CA" w14:textId="77777777" w:rsidR="00045714" w:rsidRPr="000E13A0" w:rsidRDefault="00045714" w:rsidP="00045714">
      <w:pPr>
        <w:pStyle w:val="NormalBold"/>
      </w:pPr>
      <w:r w:rsidRPr="005D5784">
        <w:rPr>
          <w:rStyle w:val="HideTWBExt"/>
          <w:b w:val="0"/>
        </w:rPr>
        <w:t>&lt;RepeatBlock-By&gt;&lt;Members&gt;</w:t>
      </w:r>
      <w:r w:rsidRPr="000E13A0">
        <w:t>Mary Khan</w:t>
      </w:r>
      <w:r w:rsidRPr="005D5784">
        <w:rPr>
          <w:rStyle w:val="HideTWBExt"/>
          <w:b w:val="0"/>
        </w:rPr>
        <w:t>&lt;/Members&gt;</w:t>
      </w:r>
    </w:p>
    <w:p w14:paraId="09806824" w14:textId="77777777" w:rsidR="00045714" w:rsidRPr="000E13A0" w:rsidRDefault="00045714" w:rsidP="00045714">
      <w:pPr>
        <w:pStyle w:val="NormalBold"/>
      </w:pPr>
      <w:r w:rsidRPr="005D5784">
        <w:rPr>
          <w:rStyle w:val="HideTWBExt"/>
          <w:b w:val="0"/>
        </w:rPr>
        <w:t>&lt;/RepeatBlock-By&gt;</w:t>
      </w:r>
    </w:p>
    <w:p w14:paraId="1E27F024"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7D345E5B" w14:textId="77777777" w:rsidR="00045714" w:rsidRPr="000E13A0" w:rsidRDefault="00045714" w:rsidP="00045714">
      <w:pPr>
        <w:pStyle w:val="NormalBold"/>
      </w:pPr>
      <w:r w:rsidRPr="005D5784">
        <w:rPr>
          <w:rStyle w:val="HideTWBExt"/>
          <w:b w:val="0"/>
        </w:rPr>
        <w:t>&lt;Article&gt;</w:t>
      </w:r>
      <w:r w:rsidRPr="000E13A0">
        <w:t>Čl. 11 – odst. 1 – písm. b</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7F6EB89F" w14:textId="77777777" w:rsidTr="00F452F1">
        <w:trPr>
          <w:trHeight w:hRule="exact" w:val="240"/>
          <w:jc w:val="center"/>
        </w:trPr>
        <w:tc>
          <w:tcPr>
            <w:tcW w:w="9752" w:type="dxa"/>
            <w:gridSpan w:val="2"/>
            <w:tcBorders>
              <w:top w:val="nil"/>
              <w:left w:val="nil"/>
              <w:bottom w:val="nil"/>
              <w:right w:val="nil"/>
            </w:tcBorders>
          </w:tcPr>
          <w:p w14:paraId="5D14BB9F" w14:textId="77777777" w:rsidR="00045714" w:rsidRPr="000E13A0" w:rsidRDefault="00045714" w:rsidP="00F452F1"/>
        </w:tc>
      </w:tr>
      <w:tr w:rsidR="00045714" w:rsidRPr="000E13A0" w14:paraId="5A19C671" w14:textId="77777777" w:rsidTr="00F452F1">
        <w:trPr>
          <w:trHeight w:val="240"/>
          <w:jc w:val="center"/>
        </w:trPr>
        <w:tc>
          <w:tcPr>
            <w:tcW w:w="4876" w:type="dxa"/>
            <w:tcBorders>
              <w:top w:val="nil"/>
              <w:left w:val="nil"/>
              <w:bottom w:val="nil"/>
              <w:right w:val="nil"/>
            </w:tcBorders>
          </w:tcPr>
          <w:p w14:paraId="55ADA140"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010FE6E6" w14:textId="77777777" w:rsidR="00045714" w:rsidRPr="000E13A0" w:rsidRDefault="00045714" w:rsidP="00F452F1">
            <w:pPr>
              <w:pStyle w:val="AmColumnHeading"/>
            </w:pPr>
            <w:r w:rsidRPr="000E13A0">
              <w:t>Pozměňovací návrh</w:t>
            </w:r>
          </w:p>
        </w:tc>
      </w:tr>
      <w:tr w:rsidR="00045714" w:rsidRPr="000E13A0" w14:paraId="62E7F943" w14:textId="77777777" w:rsidTr="00F452F1">
        <w:trPr>
          <w:jc w:val="center"/>
        </w:trPr>
        <w:tc>
          <w:tcPr>
            <w:tcW w:w="4876" w:type="dxa"/>
            <w:tcBorders>
              <w:top w:val="nil"/>
              <w:left w:val="nil"/>
              <w:bottom w:val="nil"/>
              <w:right w:val="nil"/>
            </w:tcBorders>
          </w:tcPr>
          <w:p w14:paraId="29DEC26E" w14:textId="346A9201" w:rsidR="00045714" w:rsidRPr="000E13A0" w:rsidRDefault="00045714" w:rsidP="00F452F1">
            <w:pPr>
              <w:pStyle w:val="Normal6a"/>
            </w:pPr>
            <w:r w:rsidRPr="000E13A0">
              <w:rPr>
                <w:b/>
                <w:i/>
              </w:rPr>
              <w:lastRenderedPageBreak/>
              <w:t>b.</w:t>
            </w:r>
            <w:r w:rsidRPr="000E13A0">
              <w:tab/>
            </w:r>
            <w:r w:rsidRPr="000E13A0">
              <w:rPr>
                <w:b/>
                <w:i/>
              </w:rPr>
              <w:t xml:space="preserve">se na státního příslušníka třetí země </w:t>
            </w:r>
            <w:r w:rsidR="009751BC" w:rsidRPr="000E13A0">
              <w:rPr>
                <w:b/>
                <w:i/>
              </w:rPr>
              <w:t>v</w:t>
            </w:r>
            <w:r w:rsidR="009751BC">
              <w:rPr>
                <w:b/>
                <w:i/>
              </w:rPr>
              <w:t> </w:t>
            </w:r>
            <w:r w:rsidRPr="000E13A0">
              <w:rPr>
                <w:b/>
                <w:i/>
              </w:rPr>
              <w:t xml:space="preserve">minulosti nevztahovalo rozhodnutí </w:t>
            </w:r>
            <w:r w:rsidR="009751BC" w:rsidRPr="000E13A0">
              <w:rPr>
                <w:b/>
                <w:i/>
              </w:rPr>
              <w:t>o</w:t>
            </w:r>
            <w:r w:rsidR="009751BC">
              <w:rPr>
                <w:b/>
                <w:i/>
              </w:rPr>
              <w:t> </w:t>
            </w:r>
            <w:r w:rsidRPr="000E13A0">
              <w:rPr>
                <w:b/>
                <w:i/>
              </w:rPr>
              <w:t xml:space="preserve">návratu nebo rozhodnutí </w:t>
            </w:r>
            <w:r w:rsidR="009751BC" w:rsidRPr="000E13A0">
              <w:rPr>
                <w:b/>
                <w:i/>
              </w:rPr>
              <w:t>o</w:t>
            </w:r>
            <w:r w:rsidR="009751BC">
              <w:rPr>
                <w:b/>
                <w:i/>
              </w:rPr>
              <w:t> </w:t>
            </w:r>
            <w:r w:rsidRPr="000E13A0">
              <w:rPr>
                <w:b/>
                <w:i/>
              </w:rPr>
              <w:t>vyhoštění;</w:t>
            </w:r>
          </w:p>
        </w:tc>
        <w:tc>
          <w:tcPr>
            <w:tcW w:w="4876" w:type="dxa"/>
            <w:tcBorders>
              <w:top w:val="nil"/>
              <w:left w:val="nil"/>
              <w:bottom w:val="nil"/>
              <w:right w:val="nil"/>
            </w:tcBorders>
          </w:tcPr>
          <w:p w14:paraId="61D5D20C" w14:textId="77777777" w:rsidR="00045714" w:rsidRPr="000E13A0" w:rsidRDefault="00045714" w:rsidP="00F452F1">
            <w:pPr>
              <w:pStyle w:val="Normal6a"/>
            </w:pPr>
            <w:r w:rsidRPr="000E13A0">
              <w:rPr>
                <w:b/>
                <w:i/>
              </w:rPr>
              <w:t>vypouští se</w:t>
            </w:r>
          </w:p>
        </w:tc>
      </w:tr>
    </w:tbl>
    <w:p w14:paraId="7852768C"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0E9AD8B1" w14:textId="77777777" w:rsidR="00AC327C" w:rsidRPr="000E13A0" w:rsidRDefault="00045714" w:rsidP="00045714">
      <w:r w:rsidRPr="005D5784">
        <w:rPr>
          <w:rStyle w:val="HideTWBExt"/>
        </w:rPr>
        <w:t>&lt;/Amend&gt;</w:t>
      </w:r>
    </w:p>
    <w:p w14:paraId="6577AD47"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920</w:t>
      </w:r>
      <w:r w:rsidRPr="005D5784">
        <w:rPr>
          <w:rStyle w:val="HideTWBExt"/>
          <w:b w:val="0"/>
        </w:rPr>
        <w:t>&lt;/NumAm&gt;</w:t>
      </w:r>
    </w:p>
    <w:p w14:paraId="3B3F78BA" w14:textId="77777777" w:rsidR="00045714" w:rsidRPr="000E13A0" w:rsidRDefault="00045714" w:rsidP="00045714">
      <w:pPr>
        <w:pStyle w:val="NormalBold"/>
      </w:pPr>
      <w:r w:rsidRPr="005D5784">
        <w:rPr>
          <w:rStyle w:val="HideTWBExt"/>
          <w:b w:val="0"/>
        </w:rPr>
        <w:t>&lt;RepeatBlock-By&gt;&lt;Members&gt;</w:t>
      </w:r>
      <w:r w:rsidRPr="000E13A0">
        <w:t>Mélissa Camara</w:t>
      </w:r>
      <w:r w:rsidRPr="005D5784">
        <w:rPr>
          <w:rStyle w:val="HideTWBExt"/>
          <w:b w:val="0"/>
        </w:rPr>
        <w:t>&lt;/Members&gt;</w:t>
      </w:r>
    </w:p>
    <w:p w14:paraId="0D073BAF" w14:textId="77777777" w:rsidR="00045714" w:rsidRPr="000E13A0" w:rsidRDefault="00045714" w:rsidP="00045714">
      <w:pPr>
        <w:pStyle w:val="NormalBold"/>
      </w:pPr>
      <w:r w:rsidRPr="005D5784">
        <w:rPr>
          <w:rStyle w:val="HideTWBExt"/>
          <w:b w:val="0"/>
        </w:rPr>
        <w:t>&lt;/RepeatBlock-By&gt;</w:t>
      </w:r>
    </w:p>
    <w:p w14:paraId="69896052"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56410906" w14:textId="77777777" w:rsidR="00045714" w:rsidRPr="000E13A0" w:rsidRDefault="00045714" w:rsidP="00045714">
      <w:pPr>
        <w:pStyle w:val="NormalBold"/>
      </w:pPr>
      <w:r w:rsidRPr="005D5784">
        <w:rPr>
          <w:rStyle w:val="HideTWBExt"/>
          <w:b w:val="0"/>
        </w:rPr>
        <w:t>&lt;Article&gt;</w:t>
      </w:r>
      <w:r w:rsidRPr="000E13A0">
        <w:t>Čl. 11 – odst. 1 – písm. b</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6C7B0B69" w14:textId="77777777" w:rsidTr="00F452F1">
        <w:trPr>
          <w:trHeight w:hRule="exact" w:val="240"/>
          <w:jc w:val="center"/>
        </w:trPr>
        <w:tc>
          <w:tcPr>
            <w:tcW w:w="9752" w:type="dxa"/>
            <w:gridSpan w:val="2"/>
            <w:tcBorders>
              <w:top w:val="nil"/>
              <w:left w:val="nil"/>
              <w:bottom w:val="nil"/>
              <w:right w:val="nil"/>
            </w:tcBorders>
          </w:tcPr>
          <w:p w14:paraId="1803FFDA" w14:textId="77777777" w:rsidR="00045714" w:rsidRPr="000E13A0" w:rsidRDefault="00045714" w:rsidP="00F452F1"/>
        </w:tc>
      </w:tr>
      <w:tr w:rsidR="00045714" w:rsidRPr="000E13A0" w14:paraId="2B675E52" w14:textId="77777777" w:rsidTr="00F452F1">
        <w:trPr>
          <w:trHeight w:val="240"/>
          <w:jc w:val="center"/>
        </w:trPr>
        <w:tc>
          <w:tcPr>
            <w:tcW w:w="4876" w:type="dxa"/>
            <w:tcBorders>
              <w:top w:val="nil"/>
              <w:left w:val="nil"/>
              <w:bottom w:val="nil"/>
              <w:right w:val="nil"/>
            </w:tcBorders>
          </w:tcPr>
          <w:p w14:paraId="4771A458"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6DBA9EB4" w14:textId="77777777" w:rsidR="00045714" w:rsidRPr="000E13A0" w:rsidRDefault="00045714" w:rsidP="00F452F1">
            <w:pPr>
              <w:pStyle w:val="AmColumnHeading"/>
            </w:pPr>
            <w:r w:rsidRPr="000E13A0">
              <w:t>Pozměňovací návrh</w:t>
            </w:r>
          </w:p>
        </w:tc>
      </w:tr>
      <w:tr w:rsidR="00045714" w:rsidRPr="000E13A0" w14:paraId="00A459E8" w14:textId="77777777" w:rsidTr="00F452F1">
        <w:trPr>
          <w:jc w:val="center"/>
        </w:trPr>
        <w:tc>
          <w:tcPr>
            <w:tcW w:w="4876" w:type="dxa"/>
            <w:tcBorders>
              <w:top w:val="nil"/>
              <w:left w:val="nil"/>
              <w:bottom w:val="nil"/>
              <w:right w:val="nil"/>
            </w:tcBorders>
          </w:tcPr>
          <w:p w14:paraId="379A3E3D" w14:textId="6867E156" w:rsidR="00045714" w:rsidRPr="000E13A0" w:rsidRDefault="00045714" w:rsidP="00F452F1">
            <w:pPr>
              <w:pStyle w:val="Normal6a"/>
            </w:pPr>
            <w:r w:rsidRPr="000E13A0">
              <w:rPr>
                <w:b/>
                <w:i/>
              </w:rPr>
              <w:t>b.</w:t>
            </w:r>
            <w:r w:rsidRPr="000E13A0">
              <w:tab/>
            </w:r>
            <w:r w:rsidRPr="000E13A0">
              <w:rPr>
                <w:b/>
                <w:i/>
              </w:rPr>
              <w:t xml:space="preserve">se na státního příslušníka třetí země </w:t>
            </w:r>
            <w:r w:rsidR="009751BC" w:rsidRPr="000E13A0">
              <w:rPr>
                <w:b/>
                <w:i/>
              </w:rPr>
              <w:t>v</w:t>
            </w:r>
            <w:r w:rsidR="009751BC">
              <w:rPr>
                <w:b/>
                <w:i/>
              </w:rPr>
              <w:t> </w:t>
            </w:r>
            <w:r w:rsidRPr="000E13A0">
              <w:rPr>
                <w:b/>
                <w:i/>
              </w:rPr>
              <w:t xml:space="preserve">minulosti nevztahovalo rozhodnutí </w:t>
            </w:r>
            <w:r w:rsidR="009751BC" w:rsidRPr="000E13A0">
              <w:rPr>
                <w:b/>
                <w:i/>
              </w:rPr>
              <w:t>o</w:t>
            </w:r>
            <w:r w:rsidR="009751BC">
              <w:rPr>
                <w:b/>
                <w:i/>
              </w:rPr>
              <w:t> </w:t>
            </w:r>
            <w:r w:rsidRPr="000E13A0">
              <w:rPr>
                <w:b/>
                <w:i/>
              </w:rPr>
              <w:t xml:space="preserve">návratu nebo rozhodnutí </w:t>
            </w:r>
            <w:r w:rsidR="009751BC" w:rsidRPr="000E13A0">
              <w:rPr>
                <w:b/>
                <w:i/>
              </w:rPr>
              <w:t>o</w:t>
            </w:r>
            <w:r w:rsidR="009751BC">
              <w:rPr>
                <w:b/>
                <w:i/>
              </w:rPr>
              <w:t> </w:t>
            </w:r>
            <w:r w:rsidRPr="000E13A0">
              <w:rPr>
                <w:b/>
                <w:i/>
              </w:rPr>
              <w:t>vyhoštění;</w:t>
            </w:r>
          </w:p>
        </w:tc>
        <w:tc>
          <w:tcPr>
            <w:tcW w:w="4876" w:type="dxa"/>
            <w:tcBorders>
              <w:top w:val="nil"/>
              <w:left w:val="nil"/>
              <w:bottom w:val="nil"/>
              <w:right w:val="nil"/>
            </w:tcBorders>
          </w:tcPr>
          <w:p w14:paraId="33528AD2" w14:textId="77777777" w:rsidR="00045714" w:rsidRPr="000E13A0" w:rsidRDefault="00045714" w:rsidP="00F452F1">
            <w:pPr>
              <w:pStyle w:val="Normal6a"/>
            </w:pPr>
            <w:r w:rsidRPr="000E13A0">
              <w:rPr>
                <w:b/>
                <w:i/>
              </w:rPr>
              <w:t>vypouští se</w:t>
            </w:r>
          </w:p>
        </w:tc>
      </w:tr>
    </w:tbl>
    <w:p w14:paraId="3C19D4ED"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460A520E" w14:textId="77777777" w:rsidR="00AC327C" w:rsidRPr="000E13A0" w:rsidRDefault="00045714" w:rsidP="00045714">
      <w:r w:rsidRPr="005D5784">
        <w:rPr>
          <w:rStyle w:val="HideTWBExt"/>
        </w:rPr>
        <w:t>&lt;/Amend&gt;</w:t>
      </w:r>
    </w:p>
    <w:p w14:paraId="14FAACBE"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921</w:t>
      </w:r>
      <w:r w:rsidRPr="005D5784">
        <w:rPr>
          <w:rStyle w:val="HideTWBExt"/>
          <w:b w:val="0"/>
        </w:rPr>
        <w:t>&lt;/NumAm&gt;</w:t>
      </w:r>
    </w:p>
    <w:p w14:paraId="6FC1BDB4" w14:textId="77777777" w:rsidR="00045714" w:rsidRPr="000E13A0" w:rsidRDefault="00045714" w:rsidP="00045714">
      <w:pPr>
        <w:pStyle w:val="NormalBold"/>
      </w:pPr>
      <w:r w:rsidRPr="005D5784">
        <w:rPr>
          <w:rStyle w:val="HideTWBExt"/>
          <w:b w:val="0"/>
        </w:rPr>
        <w:t>&lt;RepeatBlock-By&gt;&lt;Members&gt;</w:t>
      </w:r>
      <w:r w:rsidRPr="000E13A0">
        <w:t>François-Xavier Bellamy, Lukas Mandl, Alice Teodorescu Måwe, Sander Smit, Loránt Vincze, Rasa Juknevičienė</w:t>
      </w:r>
      <w:r w:rsidRPr="005D5784">
        <w:rPr>
          <w:rStyle w:val="HideTWBExt"/>
          <w:b w:val="0"/>
        </w:rPr>
        <w:t>&lt;/Members&gt;</w:t>
      </w:r>
    </w:p>
    <w:p w14:paraId="76978392" w14:textId="77777777" w:rsidR="00045714" w:rsidRPr="000E13A0" w:rsidRDefault="00045714" w:rsidP="00045714">
      <w:pPr>
        <w:pStyle w:val="NormalBold"/>
      </w:pPr>
      <w:r w:rsidRPr="005D5784">
        <w:rPr>
          <w:rStyle w:val="HideTWBExt"/>
          <w:b w:val="0"/>
        </w:rPr>
        <w:t>&lt;/RepeatBlock-By&gt;</w:t>
      </w:r>
    </w:p>
    <w:p w14:paraId="2D9F6882"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57790F6D" w14:textId="77777777" w:rsidR="00045714" w:rsidRPr="000E13A0" w:rsidRDefault="00045714" w:rsidP="00045714">
      <w:pPr>
        <w:pStyle w:val="NormalBold"/>
      </w:pPr>
      <w:r w:rsidRPr="005D5784">
        <w:rPr>
          <w:rStyle w:val="HideTWBExt"/>
          <w:b w:val="0"/>
        </w:rPr>
        <w:t>&lt;Article&gt;</w:t>
      </w:r>
      <w:r w:rsidRPr="000E13A0">
        <w:t>Čl. 11 – odst. 1 – písm. b</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0D01A420" w14:textId="77777777" w:rsidTr="00F452F1">
        <w:trPr>
          <w:trHeight w:hRule="exact" w:val="240"/>
          <w:jc w:val="center"/>
        </w:trPr>
        <w:tc>
          <w:tcPr>
            <w:tcW w:w="9752" w:type="dxa"/>
            <w:gridSpan w:val="2"/>
            <w:tcBorders>
              <w:top w:val="nil"/>
              <w:left w:val="nil"/>
              <w:bottom w:val="nil"/>
              <w:right w:val="nil"/>
            </w:tcBorders>
          </w:tcPr>
          <w:p w14:paraId="5A51BE62" w14:textId="77777777" w:rsidR="00045714" w:rsidRPr="000E13A0" w:rsidRDefault="00045714" w:rsidP="00F452F1"/>
        </w:tc>
      </w:tr>
      <w:tr w:rsidR="00045714" w:rsidRPr="000E13A0" w14:paraId="63AEC8C5" w14:textId="77777777" w:rsidTr="00F452F1">
        <w:trPr>
          <w:trHeight w:val="240"/>
          <w:jc w:val="center"/>
        </w:trPr>
        <w:tc>
          <w:tcPr>
            <w:tcW w:w="4876" w:type="dxa"/>
            <w:tcBorders>
              <w:top w:val="nil"/>
              <w:left w:val="nil"/>
              <w:bottom w:val="nil"/>
              <w:right w:val="nil"/>
            </w:tcBorders>
          </w:tcPr>
          <w:p w14:paraId="13021008"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512DC36B" w14:textId="77777777" w:rsidR="00045714" w:rsidRPr="000E13A0" w:rsidRDefault="00045714" w:rsidP="00F452F1">
            <w:pPr>
              <w:pStyle w:val="AmColumnHeading"/>
            </w:pPr>
            <w:r w:rsidRPr="000E13A0">
              <w:t>Pozměňovací návrh</w:t>
            </w:r>
          </w:p>
        </w:tc>
      </w:tr>
      <w:tr w:rsidR="00045714" w:rsidRPr="000E13A0" w14:paraId="799A04E8" w14:textId="77777777" w:rsidTr="00F452F1">
        <w:trPr>
          <w:jc w:val="center"/>
        </w:trPr>
        <w:tc>
          <w:tcPr>
            <w:tcW w:w="4876" w:type="dxa"/>
            <w:tcBorders>
              <w:top w:val="nil"/>
              <w:left w:val="nil"/>
              <w:bottom w:val="nil"/>
              <w:right w:val="nil"/>
            </w:tcBorders>
          </w:tcPr>
          <w:p w14:paraId="435912CB" w14:textId="610D304E" w:rsidR="00045714" w:rsidRPr="000E13A0" w:rsidRDefault="00045714" w:rsidP="00F452F1">
            <w:pPr>
              <w:pStyle w:val="Normal6a"/>
            </w:pPr>
            <w:r w:rsidRPr="000E13A0">
              <w:rPr>
                <w:b/>
                <w:i/>
              </w:rPr>
              <w:t>b.</w:t>
            </w:r>
            <w:r w:rsidRPr="000E13A0">
              <w:tab/>
            </w:r>
            <w:r w:rsidRPr="000E13A0">
              <w:rPr>
                <w:b/>
                <w:i/>
              </w:rPr>
              <w:t xml:space="preserve">se na státního příslušníka třetí země </w:t>
            </w:r>
            <w:r w:rsidR="009751BC" w:rsidRPr="000E13A0">
              <w:rPr>
                <w:b/>
                <w:i/>
              </w:rPr>
              <w:t>v</w:t>
            </w:r>
            <w:r w:rsidR="009751BC">
              <w:rPr>
                <w:b/>
                <w:i/>
              </w:rPr>
              <w:t> </w:t>
            </w:r>
            <w:r w:rsidRPr="000E13A0">
              <w:rPr>
                <w:b/>
                <w:i/>
              </w:rPr>
              <w:t xml:space="preserve">minulosti nevztahovalo rozhodnutí </w:t>
            </w:r>
            <w:r w:rsidR="009751BC" w:rsidRPr="000E13A0">
              <w:rPr>
                <w:b/>
                <w:i/>
              </w:rPr>
              <w:t>o</w:t>
            </w:r>
            <w:r w:rsidR="009751BC">
              <w:rPr>
                <w:b/>
                <w:i/>
              </w:rPr>
              <w:t> </w:t>
            </w:r>
            <w:r w:rsidRPr="000E13A0">
              <w:rPr>
                <w:b/>
                <w:i/>
              </w:rPr>
              <w:t xml:space="preserve">návratu nebo rozhodnutí </w:t>
            </w:r>
            <w:r w:rsidR="009751BC" w:rsidRPr="000E13A0">
              <w:rPr>
                <w:b/>
                <w:i/>
              </w:rPr>
              <w:t>o</w:t>
            </w:r>
            <w:r w:rsidR="009751BC">
              <w:rPr>
                <w:b/>
                <w:i/>
              </w:rPr>
              <w:t> </w:t>
            </w:r>
            <w:r w:rsidRPr="000E13A0">
              <w:rPr>
                <w:b/>
                <w:i/>
              </w:rPr>
              <w:t>vyhoštění;</w:t>
            </w:r>
          </w:p>
        </w:tc>
        <w:tc>
          <w:tcPr>
            <w:tcW w:w="4876" w:type="dxa"/>
            <w:tcBorders>
              <w:top w:val="nil"/>
              <w:left w:val="nil"/>
              <w:bottom w:val="nil"/>
              <w:right w:val="nil"/>
            </w:tcBorders>
          </w:tcPr>
          <w:p w14:paraId="4B32DECC" w14:textId="77777777" w:rsidR="00045714" w:rsidRPr="000E13A0" w:rsidRDefault="00045714" w:rsidP="00F452F1">
            <w:pPr>
              <w:pStyle w:val="Normal6a"/>
            </w:pPr>
            <w:r w:rsidRPr="000E13A0">
              <w:rPr>
                <w:b/>
                <w:i/>
              </w:rPr>
              <w:t>vypouští se</w:t>
            </w:r>
          </w:p>
        </w:tc>
      </w:tr>
    </w:tbl>
    <w:p w14:paraId="24BB3F74"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3E7E12B1" w14:textId="77777777" w:rsidR="00AC327C" w:rsidRPr="000E13A0" w:rsidRDefault="00045714" w:rsidP="00045714">
      <w:r w:rsidRPr="005D5784">
        <w:rPr>
          <w:rStyle w:val="HideTWBExt"/>
        </w:rPr>
        <w:t>&lt;/Amend&gt;</w:t>
      </w:r>
    </w:p>
    <w:p w14:paraId="059FEA12"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922</w:t>
      </w:r>
      <w:r w:rsidRPr="005D5784">
        <w:rPr>
          <w:rStyle w:val="HideTWBExt"/>
          <w:b w:val="0"/>
        </w:rPr>
        <w:t>&lt;/NumAm&gt;</w:t>
      </w:r>
    </w:p>
    <w:p w14:paraId="62E358E1" w14:textId="77777777" w:rsidR="00045714" w:rsidRPr="000E13A0" w:rsidRDefault="00045714" w:rsidP="00045714">
      <w:pPr>
        <w:pStyle w:val="NormalBold"/>
      </w:pPr>
      <w:r w:rsidRPr="005D5784">
        <w:rPr>
          <w:rStyle w:val="HideTWBExt"/>
          <w:b w:val="0"/>
        </w:rPr>
        <w:t>&lt;RepeatBlock-By&gt;&lt;Members&gt;</w:t>
      </w:r>
      <w:r w:rsidRPr="000E13A0">
        <w:t>Charlie Weimers, Alessandro Ciriani, Mariusz Kamiński, Nicolas Bay, Jadwiga Wiśniewska, Maciej Wąsik, Sebastian Tynkkynen, Geadis Geadi, Assita Kanko</w:t>
      </w:r>
      <w:r w:rsidRPr="005D5784">
        <w:rPr>
          <w:rStyle w:val="HideTWBExt"/>
          <w:b w:val="0"/>
        </w:rPr>
        <w:t>&lt;/Members&gt;</w:t>
      </w:r>
    </w:p>
    <w:p w14:paraId="46D58D40" w14:textId="77777777" w:rsidR="00045714" w:rsidRPr="000E13A0" w:rsidRDefault="00045714" w:rsidP="00045714">
      <w:pPr>
        <w:pStyle w:val="NormalBold"/>
      </w:pPr>
      <w:r w:rsidRPr="005D5784">
        <w:rPr>
          <w:rStyle w:val="HideTWBExt"/>
          <w:b w:val="0"/>
        </w:rPr>
        <w:t>&lt;/RepeatBlock-By&gt;</w:t>
      </w:r>
    </w:p>
    <w:p w14:paraId="09989E1B"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3EF61AB8" w14:textId="77777777" w:rsidR="00045714" w:rsidRPr="000E13A0" w:rsidRDefault="00045714" w:rsidP="00045714">
      <w:pPr>
        <w:pStyle w:val="NormalBold"/>
      </w:pPr>
      <w:r w:rsidRPr="005D5784">
        <w:rPr>
          <w:rStyle w:val="HideTWBExt"/>
          <w:b w:val="0"/>
        </w:rPr>
        <w:t>&lt;Article&gt;</w:t>
      </w:r>
      <w:r w:rsidRPr="000E13A0">
        <w:t>Čl. 11 – odst. 1 – písm. b</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004D659C" w14:textId="77777777" w:rsidTr="00F452F1">
        <w:trPr>
          <w:trHeight w:hRule="exact" w:val="240"/>
          <w:jc w:val="center"/>
        </w:trPr>
        <w:tc>
          <w:tcPr>
            <w:tcW w:w="9752" w:type="dxa"/>
            <w:gridSpan w:val="2"/>
            <w:tcBorders>
              <w:top w:val="nil"/>
              <w:left w:val="nil"/>
              <w:bottom w:val="nil"/>
              <w:right w:val="nil"/>
            </w:tcBorders>
          </w:tcPr>
          <w:p w14:paraId="026BE56E" w14:textId="77777777" w:rsidR="00045714" w:rsidRPr="000E13A0" w:rsidRDefault="00045714" w:rsidP="00F452F1"/>
        </w:tc>
      </w:tr>
      <w:tr w:rsidR="00045714" w:rsidRPr="000E13A0" w14:paraId="6E5B7D73" w14:textId="77777777" w:rsidTr="00F452F1">
        <w:trPr>
          <w:trHeight w:val="240"/>
          <w:jc w:val="center"/>
        </w:trPr>
        <w:tc>
          <w:tcPr>
            <w:tcW w:w="4876" w:type="dxa"/>
            <w:tcBorders>
              <w:top w:val="nil"/>
              <w:left w:val="nil"/>
              <w:bottom w:val="nil"/>
              <w:right w:val="nil"/>
            </w:tcBorders>
          </w:tcPr>
          <w:p w14:paraId="343FD170" w14:textId="77777777" w:rsidR="00045714" w:rsidRPr="000E13A0" w:rsidRDefault="00045714" w:rsidP="00F452F1">
            <w:pPr>
              <w:pStyle w:val="AmColumnHeading"/>
            </w:pPr>
            <w:r w:rsidRPr="000E13A0">
              <w:lastRenderedPageBreak/>
              <w:t>Znění navržené Komisí</w:t>
            </w:r>
          </w:p>
        </w:tc>
        <w:tc>
          <w:tcPr>
            <w:tcW w:w="4876" w:type="dxa"/>
            <w:tcBorders>
              <w:top w:val="nil"/>
              <w:left w:val="nil"/>
              <w:bottom w:val="nil"/>
              <w:right w:val="nil"/>
            </w:tcBorders>
          </w:tcPr>
          <w:p w14:paraId="0F529645" w14:textId="77777777" w:rsidR="00045714" w:rsidRPr="000E13A0" w:rsidRDefault="00045714" w:rsidP="00F452F1">
            <w:pPr>
              <w:pStyle w:val="AmColumnHeading"/>
            </w:pPr>
            <w:r w:rsidRPr="000E13A0">
              <w:t>Pozměňovací návrh</w:t>
            </w:r>
          </w:p>
        </w:tc>
      </w:tr>
      <w:tr w:rsidR="00045714" w:rsidRPr="000E13A0" w14:paraId="271BE00C" w14:textId="77777777" w:rsidTr="00F452F1">
        <w:trPr>
          <w:jc w:val="center"/>
        </w:trPr>
        <w:tc>
          <w:tcPr>
            <w:tcW w:w="4876" w:type="dxa"/>
            <w:tcBorders>
              <w:top w:val="nil"/>
              <w:left w:val="nil"/>
              <w:bottom w:val="nil"/>
              <w:right w:val="nil"/>
            </w:tcBorders>
          </w:tcPr>
          <w:p w14:paraId="46E8A14F" w14:textId="271DF59B" w:rsidR="00045714" w:rsidRPr="000E13A0" w:rsidRDefault="00045714" w:rsidP="00F452F1">
            <w:pPr>
              <w:pStyle w:val="Normal6a"/>
            </w:pPr>
            <w:r w:rsidRPr="000E13A0">
              <w:rPr>
                <w:b/>
                <w:i/>
              </w:rPr>
              <w:t>b.</w:t>
            </w:r>
            <w:r w:rsidRPr="000E13A0">
              <w:tab/>
            </w:r>
            <w:r w:rsidRPr="000E13A0">
              <w:rPr>
                <w:b/>
                <w:i/>
              </w:rPr>
              <w:t xml:space="preserve">se na státního příslušníka třetí země </w:t>
            </w:r>
            <w:r w:rsidR="009751BC" w:rsidRPr="000E13A0">
              <w:rPr>
                <w:b/>
                <w:i/>
              </w:rPr>
              <w:t>v</w:t>
            </w:r>
            <w:r w:rsidR="009751BC">
              <w:rPr>
                <w:b/>
                <w:i/>
              </w:rPr>
              <w:t> </w:t>
            </w:r>
            <w:r w:rsidRPr="000E13A0">
              <w:rPr>
                <w:b/>
                <w:i/>
              </w:rPr>
              <w:t xml:space="preserve">minulosti nevztahovalo rozhodnutí </w:t>
            </w:r>
            <w:r w:rsidR="009751BC" w:rsidRPr="000E13A0">
              <w:rPr>
                <w:b/>
                <w:i/>
              </w:rPr>
              <w:t>o</w:t>
            </w:r>
            <w:r w:rsidR="009751BC">
              <w:rPr>
                <w:b/>
                <w:i/>
              </w:rPr>
              <w:t> </w:t>
            </w:r>
            <w:r w:rsidRPr="000E13A0">
              <w:rPr>
                <w:b/>
                <w:i/>
              </w:rPr>
              <w:t xml:space="preserve">návratu nebo rozhodnutí </w:t>
            </w:r>
            <w:r w:rsidR="009751BC" w:rsidRPr="000E13A0">
              <w:rPr>
                <w:b/>
                <w:i/>
              </w:rPr>
              <w:t>o</w:t>
            </w:r>
            <w:r w:rsidR="009751BC">
              <w:rPr>
                <w:b/>
                <w:i/>
              </w:rPr>
              <w:t> </w:t>
            </w:r>
            <w:r w:rsidRPr="000E13A0">
              <w:rPr>
                <w:b/>
                <w:i/>
              </w:rPr>
              <w:t>vyhoštění;</w:t>
            </w:r>
          </w:p>
        </w:tc>
        <w:tc>
          <w:tcPr>
            <w:tcW w:w="4876" w:type="dxa"/>
            <w:tcBorders>
              <w:top w:val="nil"/>
              <w:left w:val="nil"/>
              <w:bottom w:val="nil"/>
              <w:right w:val="nil"/>
            </w:tcBorders>
          </w:tcPr>
          <w:p w14:paraId="65812957" w14:textId="77777777" w:rsidR="00045714" w:rsidRPr="000E13A0" w:rsidRDefault="00045714" w:rsidP="00F452F1">
            <w:pPr>
              <w:pStyle w:val="Normal6a"/>
            </w:pPr>
            <w:r w:rsidRPr="000E13A0">
              <w:rPr>
                <w:b/>
                <w:i/>
              </w:rPr>
              <w:t>vypouští se</w:t>
            </w:r>
          </w:p>
        </w:tc>
      </w:tr>
    </w:tbl>
    <w:p w14:paraId="736F0658"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055363F2" w14:textId="77777777" w:rsidR="00AC327C" w:rsidRPr="000E13A0" w:rsidRDefault="00045714" w:rsidP="00045714">
      <w:r w:rsidRPr="005D5784">
        <w:rPr>
          <w:rStyle w:val="HideTWBExt"/>
        </w:rPr>
        <w:t>&lt;/Amend&gt;</w:t>
      </w:r>
    </w:p>
    <w:p w14:paraId="6B2DE5B2"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923</w:t>
      </w:r>
      <w:r w:rsidRPr="005D5784">
        <w:rPr>
          <w:rStyle w:val="HideTWBExt"/>
          <w:b w:val="0"/>
        </w:rPr>
        <w:t>&lt;/NumAm&gt;</w:t>
      </w:r>
    </w:p>
    <w:p w14:paraId="5AD1D300" w14:textId="77777777" w:rsidR="00045714" w:rsidRPr="000E13A0" w:rsidRDefault="00045714" w:rsidP="00045714">
      <w:pPr>
        <w:pStyle w:val="NormalBold"/>
      </w:pPr>
      <w:r w:rsidRPr="005D5784">
        <w:rPr>
          <w:rStyle w:val="HideTWBExt"/>
          <w:b w:val="0"/>
        </w:rPr>
        <w:t>&lt;RepeatBlock-By&gt;&lt;Members&gt;</w:t>
      </w:r>
      <w:r w:rsidRPr="000E13A0">
        <w:t>Murielle Laurent, Ana Catarina Mendes, Emma Rafowicz, Matjaž Nemec, Marco Tarquinio, Francisco Assis, Cecilia Strada</w:t>
      </w:r>
      <w:r w:rsidRPr="005D5784">
        <w:rPr>
          <w:rStyle w:val="HideTWBExt"/>
          <w:b w:val="0"/>
        </w:rPr>
        <w:t>&lt;/Members&gt;</w:t>
      </w:r>
    </w:p>
    <w:p w14:paraId="3E989239" w14:textId="77777777" w:rsidR="00045714" w:rsidRPr="000E13A0" w:rsidRDefault="00045714" w:rsidP="00045714">
      <w:pPr>
        <w:pStyle w:val="NormalBold"/>
      </w:pPr>
      <w:r w:rsidRPr="005D5784">
        <w:rPr>
          <w:rStyle w:val="HideTWBExt"/>
          <w:b w:val="0"/>
        </w:rPr>
        <w:t>&lt;/RepeatBlock-By&gt;</w:t>
      </w:r>
    </w:p>
    <w:p w14:paraId="7E2E6BC5"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55E96751" w14:textId="77777777" w:rsidR="00045714" w:rsidRPr="000E13A0" w:rsidRDefault="00045714" w:rsidP="00045714">
      <w:pPr>
        <w:pStyle w:val="NormalBold"/>
      </w:pPr>
      <w:r w:rsidRPr="005D5784">
        <w:rPr>
          <w:rStyle w:val="HideTWBExt"/>
          <w:b w:val="0"/>
        </w:rPr>
        <w:t>&lt;Article&gt;</w:t>
      </w:r>
      <w:r w:rsidRPr="000E13A0">
        <w:t>Čl. 11 – odst. 1 – písm. b</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46D20CB4" w14:textId="77777777" w:rsidTr="00F452F1">
        <w:trPr>
          <w:trHeight w:hRule="exact" w:val="240"/>
          <w:jc w:val="center"/>
        </w:trPr>
        <w:tc>
          <w:tcPr>
            <w:tcW w:w="9752" w:type="dxa"/>
            <w:gridSpan w:val="2"/>
            <w:tcBorders>
              <w:top w:val="nil"/>
              <w:left w:val="nil"/>
              <w:bottom w:val="nil"/>
              <w:right w:val="nil"/>
            </w:tcBorders>
          </w:tcPr>
          <w:p w14:paraId="762D66EA" w14:textId="77777777" w:rsidR="00045714" w:rsidRPr="000E13A0" w:rsidRDefault="00045714" w:rsidP="00F452F1"/>
        </w:tc>
      </w:tr>
      <w:tr w:rsidR="00045714" w:rsidRPr="000E13A0" w14:paraId="738AA592" w14:textId="77777777" w:rsidTr="00F452F1">
        <w:trPr>
          <w:trHeight w:val="240"/>
          <w:jc w:val="center"/>
        </w:trPr>
        <w:tc>
          <w:tcPr>
            <w:tcW w:w="4876" w:type="dxa"/>
            <w:tcBorders>
              <w:top w:val="nil"/>
              <w:left w:val="nil"/>
              <w:bottom w:val="nil"/>
              <w:right w:val="nil"/>
            </w:tcBorders>
          </w:tcPr>
          <w:p w14:paraId="033E2C3D"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0333C148" w14:textId="77777777" w:rsidR="00045714" w:rsidRPr="000E13A0" w:rsidRDefault="00045714" w:rsidP="00F452F1">
            <w:pPr>
              <w:pStyle w:val="AmColumnHeading"/>
            </w:pPr>
            <w:r w:rsidRPr="000E13A0">
              <w:t>Pozměňovací návrh</w:t>
            </w:r>
          </w:p>
        </w:tc>
      </w:tr>
      <w:tr w:rsidR="00045714" w:rsidRPr="000E13A0" w14:paraId="054B7A15" w14:textId="77777777" w:rsidTr="00F452F1">
        <w:trPr>
          <w:jc w:val="center"/>
        </w:trPr>
        <w:tc>
          <w:tcPr>
            <w:tcW w:w="4876" w:type="dxa"/>
            <w:tcBorders>
              <w:top w:val="nil"/>
              <w:left w:val="nil"/>
              <w:bottom w:val="nil"/>
              <w:right w:val="nil"/>
            </w:tcBorders>
          </w:tcPr>
          <w:p w14:paraId="28FECEA4" w14:textId="12ED4BF5" w:rsidR="00045714" w:rsidRPr="000E13A0" w:rsidRDefault="00045714" w:rsidP="00F452F1">
            <w:pPr>
              <w:pStyle w:val="Normal6a"/>
            </w:pPr>
            <w:r w:rsidRPr="000E13A0">
              <w:t>b.</w:t>
            </w:r>
            <w:r w:rsidRPr="000E13A0">
              <w:tab/>
              <w:t xml:space="preserve">se na státního příslušníka třetí země </w:t>
            </w:r>
            <w:r w:rsidR="009751BC" w:rsidRPr="000E13A0">
              <w:t>v</w:t>
            </w:r>
            <w:r w:rsidR="009751BC">
              <w:t> </w:t>
            </w:r>
            <w:r w:rsidRPr="000E13A0">
              <w:t>minulosti</w:t>
            </w:r>
            <w:r w:rsidRPr="000E13A0">
              <w:rPr>
                <w:b/>
                <w:i/>
              </w:rPr>
              <w:t xml:space="preserve"> nevztahovalo</w:t>
            </w:r>
            <w:r w:rsidRPr="000E13A0">
              <w:t xml:space="preserve"> rozhodnutí </w:t>
            </w:r>
            <w:r w:rsidR="009751BC" w:rsidRPr="000E13A0">
              <w:t>o</w:t>
            </w:r>
            <w:r w:rsidR="009751BC">
              <w:t> </w:t>
            </w:r>
            <w:r w:rsidRPr="000E13A0">
              <w:t xml:space="preserve">návratu </w:t>
            </w:r>
            <w:r w:rsidRPr="000E13A0">
              <w:rPr>
                <w:b/>
                <w:i/>
              </w:rPr>
              <w:t xml:space="preserve">nebo rozhodnutí </w:t>
            </w:r>
            <w:r w:rsidR="009751BC" w:rsidRPr="000E13A0">
              <w:rPr>
                <w:b/>
                <w:i/>
              </w:rPr>
              <w:t>o</w:t>
            </w:r>
            <w:r w:rsidR="009751BC">
              <w:rPr>
                <w:b/>
                <w:i/>
              </w:rPr>
              <w:t> </w:t>
            </w:r>
            <w:r w:rsidRPr="000E13A0">
              <w:rPr>
                <w:b/>
                <w:i/>
              </w:rPr>
              <w:t>vyhoštění</w:t>
            </w:r>
            <w:r w:rsidRPr="000E13A0">
              <w:t>;</w:t>
            </w:r>
          </w:p>
        </w:tc>
        <w:tc>
          <w:tcPr>
            <w:tcW w:w="4876" w:type="dxa"/>
            <w:tcBorders>
              <w:top w:val="nil"/>
              <w:left w:val="nil"/>
              <w:bottom w:val="nil"/>
              <w:right w:val="nil"/>
            </w:tcBorders>
          </w:tcPr>
          <w:p w14:paraId="524A3E79" w14:textId="785CA87C" w:rsidR="00045714" w:rsidRPr="000E13A0" w:rsidRDefault="00045714" w:rsidP="00F452F1">
            <w:pPr>
              <w:pStyle w:val="Normal6a"/>
            </w:pPr>
            <w:r w:rsidRPr="000E13A0">
              <w:t>b.</w:t>
            </w:r>
            <w:r w:rsidRPr="000E13A0">
              <w:tab/>
            </w:r>
            <w:r w:rsidRPr="000E13A0">
              <w:rPr>
                <w:b/>
                <w:i/>
              </w:rPr>
              <w:t>zda</w:t>
            </w:r>
            <w:r w:rsidRPr="000E13A0">
              <w:t xml:space="preserve"> se na státního příslušníka třetí země </w:t>
            </w:r>
            <w:r w:rsidR="009751BC" w:rsidRPr="000E13A0">
              <w:t>v</w:t>
            </w:r>
            <w:r w:rsidR="009751BC">
              <w:t> </w:t>
            </w:r>
            <w:r w:rsidRPr="000E13A0">
              <w:t xml:space="preserve">minulosti </w:t>
            </w:r>
            <w:r w:rsidRPr="000E13A0">
              <w:rPr>
                <w:b/>
                <w:i/>
              </w:rPr>
              <w:t>vztahovalo</w:t>
            </w:r>
            <w:r w:rsidRPr="000E13A0">
              <w:t xml:space="preserve"> rozhodnutí </w:t>
            </w:r>
            <w:r w:rsidR="009751BC" w:rsidRPr="000E13A0">
              <w:t>o</w:t>
            </w:r>
            <w:r w:rsidR="009751BC">
              <w:t> </w:t>
            </w:r>
            <w:r w:rsidRPr="000E13A0">
              <w:t>návratu;</w:t>
            </w:r>
          </w:p>
        </w:tc>
      </w:tr>
    </w:tbl>
    <w:p w14:paraId="3B972E1A"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31D0774F" w14:textId="77777777" w:rsidR="00045714" w:rsidRPr="000E13A0" w:rsidRDefault="00045714" w:rsidP="00045714">
      <w:pPr>
        <w:pStyle w:val="AmJustTitle"/>
      </w:pPr>
      <w:r w:rsidRPr="005D5784">
        <w:rPr>
          <w:rStyle w:val="HideTWBExt"/>
          <w:i w:val="0"/>
        </w:rPr>
        <w:t>&lt;TitreJust&gt;</w:t>
      </w:r>
      <w:r w:rsidRPr="000E13A0">
        <w:t>Odůvodnění</w:t>
      </w:r>
      <w:r w:rsidRPr="005D5784">
        <w:rPr>
          <w:rStyle w:val="HideTWBExt"/>
          <w:i w:val="0"/>
        </w:rPr>
        <w:t>&lt;/TitreJust&gt;</w:t>
      </w:r>
    </w:p>
    <w:p w14:paraId="257DDFB4" w14:textId="386CD6C9" w:rsidR="00045714" w:rsidRPr="000E13A0" w:rsidRDefault="00045714" w:rsidP="00045714">
      <w:pPr>
        <w:pStyle w:val="AmJustText"/>
      </w:pPr>
      <w:r w:rsidRPr="000E13A0">
        <w:t xml:space="preserve">Rozhodnutí </w:t>
      </w:r>
      <w:r w:rsidR="009751BC" w:rsidRPr="000E13A0">
        <w:t>o</w:t>
      </w:r>
      <w:r w:rsidR="009751BC">
        <w:t> </w:t>
      </w:r>
      <w:r w:rsidRPr="000E13A0">
        <w:t xml:space="preserve">vyhoštění je rozšířením rozhodnutí </w:t>
      </w:r>
      <w:r w:rsidR="009751BC" w:rsidRPr="000E13A0">
        <w:t>o</w:t>
      </w:r>
      <w:r w:rsidR="009751BC">
        <w:t> </w:t>
      </w:r>
      <w:r w:rsidRPr="000E13A0">
        <w:t xml:space="preserve">návratu. Zahrnutí obou je matoucí, jako by navracené osoby mohlo být vydáno rozhodnutí </w:t>
      </w:r>
      <w:r w:rsidR="009751BC" w:rsidRPr="000E13A0">
        <w:t>o</w:t>
      </w:r>
      <w:r w:rsidR="009751BC">
        <w:t> </w:t>
      </w:r>
      <w:r w:rsidRPr="000E13A0">
        <w:t xml:space="preserve">vyhoštění bez rozhodnutí </w:t>
      </w:r>
      <w:r w:rsidR="009751BC" w:rsidRPr="000E13A0">
        <w:t>o</w:t>
      </w:r>
      <w:r w:rsidR="009751BC">
        <w:t> </w:t>
      </w:r>
      <w:r w:rsidRPr="000E13A0">
        <w:t>návratu.</w:t>
      </w:r>
    </w:p>
    <w:p w14:paraId="68FBB33C" w14:textId="77777777" w:rsidR="00AC327C" w:rsidRPr="000E13A0" w:rsidRDefault="00045714" w:rsidP="00045714">
      <w:r w:rsidRPr="005D5784">
        <w:rPr>
          <w:rStyle w:val="HideTWBExt"/>
        </w:rPr>
        <w:t>&lt;/Amend&gt;</w:t>
      </w:r>
    </w:p>
    <w:p w14:paraId="1B180381"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924</w:t>
      </w:r>
      <w:r w:rsidRPr="005D5784">
        <w:rPr>
          <w:rStyle w:val="HideTWBExt"/>
          <w:b w:val="0"/>
        </w:rPr>
        <w:t>&lt;/NumAm&gt;</w:t>
      </w:r>
    </w:p>
    <w:p w14:paraId="034B2543" w14:textId="77777777" w:rsidR="00045714" w:rsidRPr="000E13A0" w:rsidRDefault="00045714" w:rsidP="00045714">
      <w:pPr>
        <w:pStyle w:val="NormalBold"/>
      </w:pPr>
      <w:r w:rsidRPr="005D5784">
        <w:rPr>
          <w:rStyle w:val="HideTWBExt"/>
          <w:b w:val="0"/>
        </w:rPr>
        <w:t>&lt;RepeatBlock-By&gt;&lt;Members&gt;</w:t>
      </w:r>
      <w:r w:rsidRPr="000E13A0">
        <w:t>François-Xavier Bellamy, Lukas Mandl, Alice Teodorescu Måwe, Sander Smit, Loránt Vincze, Lena Düpont, Tomas Tobé, Rasa Juknevičienė, Jeroen Lenaers, Karlo Ressler</w:t>
      </w:r>
      <w:r w:rsidRPr="005D5784">
        <w:rPr>
          <w:rStyle w:val="HideTWBExt"/>
          <w:b w:val="0"/>
        </w:rPr>
        <w:t>&lt;/Members&gt;</w:t>
      </w:r>
    </w:p>
    <w:p w14:paraId="74E1340F" w14:textId="77777777" w:rsidR="00045714" w:rsidRPr="000E13A0" w:rsidRDefault="00045714" w:rsidP="00045714">
      <w:pPr>
        <w:pStyle w:val="NormalBold"/>
      </w:pPr>
      <w:r w:rsidRPr="005D5784">
        <w:rPr>
          <w:rStyle w:val="HideTWBExt"/>
          <w:b w:val="0"/>
        </w:rPr>
        <w:t>&lt;/RepeatBlock-By&gt;</w:t>
      </w:r>
    </w:p>
    <w:p w14:paraId="7E97108B"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0462A766" w14:textId="77777777" w:rsidR="00045714" w:rsidRPr="000E13A0" w:rsidRDefault="00045714" w:rsidP="00045714">
      <w:pPr>
        <w:pStyle w:val="NormalBold"/>
      </w:pPr>
      <w:r w:rsidRPr="005D5784">
        <w:rPr>
          <w:rStyle w:val="HideTWBExt"/>
          <w:b w:val="0"/>
        </w:rPr>
        <w:t>&lt;Article&gt;</w:t>
      </w:r>
      <w:r w:rsidRPr="000E13A0">
        <w:t>Čl. 11 – odst. 1 – písm. b a (nové)</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7D56C859" w14:textId="77777777" w:rsidTr="00F452F1">
        <w:trPr>
          <w:trHeight w:hRule="exact" w:val="240"/>
          <w:jc w:val="center"/>
        </w:trPr>
        <w:tc>
          <w:tcPr>
            <w:tcW w:w="9752" w:type="dxa"/>
            <w:gridSpan w:val="2"/>
            <w:tcBorders>
              <w:top w:val="nil"/>
              <w:left w:val="nil"/>
              <w:bottom w:val="nil"/>
              <w:right w:val="nil"/>
            </w:tcBorders>
          </w:tcPr>
          <w:p w14:paraId="57BCB41E" w14:textId="77777777" w:rsidR="00045714" w:rsidRPr="000E13A0" w:rsidRDefault="00045714" w:rsidP="00F452F1"/>
        </w:tc>
      </w:tr>
      <w:tr w:rsidR="00045714" w:rsidRPr="000E13A0" w14:paraId="77510297" w14:textId="77777777" w:rsidTr="00F452F1">
        <w:trPr>
          <w:trHeight w:val="240"/>
          <w:jc w:val="center"/>
        </w:trPr>
        <w:tc>
          <w:tcPr>
            <w:tcW w:w="4876" w:type="dxa"/>
            <w:tcBorders>
              <w:top w:val="nil"/>
              <w:left w:val="nil"/>
              <w:bottom w:val="nil"/>
              <w:right w:val="nil"/>
            </w:tcBorders>
          </w:tcPr>
          <w:p w14:paraId="0550FC4A"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0EEB6366" w14:textId="77777777" w:rsidR="00045714" w:rsidRPr="000E13A0" w:rsidRDefault="00045714" w:rsidP="00F452F1">
            <w:pPr>
              <w:pStyle w:val="AmColumnHeading"/>
            </w:pPr>
            <w:r w:rsidRPr="000E13A0">
              <w:t>Pozměňovací návrh</w:t>
            </w:r>
          </w:p>
        </w:tc>
      </w:tr>
      <w:tr w:rsidR="00045714" w:rsidRPr="000E13A0" w14:paraId="190A15F6" w14:textId="77777777" w:rsidTr="00F452F1">
        <w:trPr>
          <w:jc w:val="center"/>
        </w:trPr>
        <w:tc>
          <w:tcPr>
            <w:tcW w:w="4876" w:type="dxa"/>
            <w:tcBorders>
              <w:top w:val="nil"/>
              <w:left w:val="nil"/>
              <w:bottom w:val="nil"/>
              <w:right w:val="nil"/>
            </w:tcBorders>
          </w:tcPr>
          <w:p w14:paraId="79DD4015" w14:textId="77777777" w:rsidR="00045714" w:rsidRPr="000E13A0" w:rsidRDefault="00045714" w:rsidP="00F452F1">
            <w:pPr>
              <w:pStyle w:val="Normal6a"/>
            </w:pPr>
          </w:p>
        </w:tc>
        <w:tc>
          <w:tcPr>
            <w:tcW w:w="4876" w:type="dxa"/>
            <w:tcBorders>
              <w:top w:val="nil"/>
              <w:left w:val="nil"/>
              <w:bottom w:val="nil"/>
              <w:right w:val="nil"/>
            </w:tcBorders>
          </w:tcPr>
          <w:p w14:paraId="37F04EC1" w14:textId="77777777" w:rsidR="00045714" w:rsidRPr="000E13A0" w:rsidRDefault="00045714" w:rsidP="00F452F1">
            <w:pPr>
              <w:pStyle w:val="Normal6a"/>
            </w:pPr>
            <w:r w:rsidRPr="000E13A0">
              <w:rPr>
                <w:b/>
                <w:i/>
              </w:rPr>
              <w:t>ba.</w:t>
            </w:r>
            <w:r w:rsidRPr="000E13A0">
              <w:tab/>
            </w:r>
            <w:r w:rsidRPr="000E13A0">
              <w:rPr>
                <w:b/>
                <w:i/>
              </w:rPr>
              <w:t>státní příslušník třetí země převezme úhradu nákladů na navrácení.</w:t>
            </w:r>
          </w:p>
        </w:tc>
      </w:tr>
    </w:tbl>
    <w:p w14:paraId="32F93BA9"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1E728C34" w14:textId="77777777" w:rsidR="00AC327C" w:rsidRPr="000E13A0" w:rsidRDefault="00045714" w:rsidP="00045714">
      <w:r w:rsidRPr="005D5784">
        <w:rPr>
          <w:rStyle w:val="HideTWBExt"/>
        </w:rPr>
        <w:t>&lt;/Amend&gt;</w:t>
      </w:r>
    </w:p>
    <w:p w14:paraId="2B795725" w14:textId="77777777" w:rsidR="00045714" w:rsidRPr="000E13A0" w:rsidRDefault="00045714" w:rsidP="00045714">
      <w:pPr>
        <w:pStyle w:val="AmNumberTabs"/>
      </w:pPr>
      <w:r w:rsidRPr="005D5784">
        <w:rPr>
          <w:rStyle w:val="HideTWBExt"/>
          <w:b w:val="0"/>
        </w:rPr>
        <w:lastRenderedPageBreak/>
        <w:t>&lt;Amend&gt;</w:t>
      </w:r>
      <w:r w:rsidRPr="000E13A0">
        <w:t>Pozměňovací návrh</w:t>
      </w:r>
      <w:r w:rsidRPr="000E13A0">
        <w:tab/>
      </w:r>
      <w:r w:rsidRPr="000E13A0">
        <w:tab/>
      </w:r>
      <w:r w:rsidRPr="005D5784">
        <w:rPr>
          <w:rStyle w:val="HideTWBExt"/>
          <w:b w:val="0"/>
        </w:rPr>
        <w:t>&lt;NumAm&gt;</w:t>
      </w:r>
      <w:r w:rsidRPr="000E13A0">
        <w:t>925</w:t>
      </w:r>
      <w:r w:rsidRPr="005D5784">
        <w:rPr>
          <w:rStyle w:val="HideTWBExt"/>
          <w:b w:val="0"/>
        </w:rPr>
        <w:t>&lt;/NumAm&gt;</w:t>
      </w:r>
    </w:p>
    <w:p w14:paraId="6910FF61" w14:textId="77777777" w:rsidR="00045714" w:rsidRPr="000E13A0" w:rsidRDefault="00045714" w:rsidP="00045714">
      <w:pPr>
        <w:pStyle w:val="NormalBold"/>
      </w:pPr>
      <w:r w:rsidRPr="005D5784">
        <w:rPr>
          <w:rStyle w:val="HideTWBExt"/>
          <w:b w:val="0"/>
        </w:rPr>
        <w:t>&lt;RepeatBlock-By&gt;&lt;Members&gt;</w:t>
      </w:r>
      <w:r w:rsidRPr="000E13A0">
        <w:t>Mary Khan</w:t>
      </w:r>
      <w:r w:rsidRPr="005D5784">
        <w:rPr>
          <w:rStyle w:val="HideTWBExt"/>
          <w:b w:val="0"/>
        </w:rPr>
        <w:t>&lt;/Members&gt;</w:t>
      </w:r>
    </w:p>
    <w:p w14:paraId="4C221D61" w14:textId="77777777" w:rsidR="00045714" w:rsidRPr="000E13A0" w:rsidRDefault="00045714" w:rsidP="00045714">
      <w:pPr>
        <w:pStyle w:val="NormalBold"/>
      </w:pPr>
      <w:r w:rsidRPr="005D5784">
        <w:rPr>
          <w:rStyle w:val="HideTWBExt"/>
          <w:b w:val="0"/>
        </w:rPr>
        <w:t>&lt;/RepeatBlock-By&gt;</w:t>
      </w:r>
    </w:p>
    <w:p w14:paraId="53CDF6B7"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1F7EBA93" w14:textId="77777777" w:rsidR="00045714" w:rsidRPr="000E13A0" w:rsidRDefault="00045714" w:rsidP="00045714">
      <w:pPr>
        <w:pStyle w:val="NormalBold"/>
      </w:pPr>
      <w:r w:rsidRPr="005D5784">
        <w:rPr>
          <w:rStyle w:val="HideTWBExt"/>
          <w:b w:val="0"/>
        </w:rPr>
        <w:t>&lt;Article&gt;</w:t>
      </w:r>
      <w:r w:rsidRPr="000E13A0">
        <w:t>Čl. 11 – odst. 1 – písm. c</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3272F4C9" w14:textId="77777777" w:rsidTr="00F452F1">
        <w:trPr>
          <w:trHeight w:hRule="exact" w:val="240"/>
          <w:jc w:val="center"/>
        </w:trPr>
        <w:tc>
          <w:tcPr>
            <w:tcW w:w="9752" w:type="dxa"/>
            <w:gridSpan w:val="2"/>
            <w:tcBorders>
              <w:top w:val="nil"/>
              <w:left w:val="nil"/>
              <w:bottom w:val="nil"/>
              <w:right w:val="nil"/>
            </w:tcBorders>
          </w:tcPr>
          <w:p w14:paraId="5BC8690D" w14:textId="77777777" w:rsidR="00045714" w:rsidRPr="000E13A0" w:rsidRDefault="00045714" w:rsidP="00F452F1"/>
        </w:tc>
      </w:tr>
      <w:tr w:rsidR="00045714" w:rsidRPr="000E13A0" w14:paraId="06A5EC23" w14:textId="77777777" w:rsidTr="00F452F1">
        <w:trPr>
          <w:trHeight w:val="240"/>
          <w:jc w:val="center"/>
        </w:trPr>
        <w:tc>
          <w:tcPr>
            <w:tcW w:w="4876" w:type="dxa"/>
            <w:tcBorders>
              <w:top w:val="nil"/>
              <w:left w:val="nil"/>
              <w:bottom w:val="nil"/>
              <w:right w:val="nil"/>
            </w:tcBorders>
          </w:tcPr>
          <w:p w14:paraId="7F258D6B"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5EAF503C" w14:textId="77777777" w:rsidR="00045714" w:rsidRPr="000E13A0" w:rsidRDefault="00045714" w:rsidP="00F452F1">
            <w:pPr>
              <w:pStyle w:val="AmColumnHeading"/>
            </w:pPr>
            <w:r w:rsidRPr="000E13A0">
              <w:t>Pozměňovací návrh</w:t>
            </w:r>
          </w:p>
        </w:tc>
      </w:tr>
      <w:tr w:rsidR="00045714" w:rsidRPr="000E13A0" w14:paraId="699DE5F3" w14:textId="77777777" w:rsidTr="00F452F1">
        <w:trPr>
          <w:jc w:val="center"/>
        </w:trPr>
        <w:tc>
          <w:tcPr>
            <w:tcW w:w="4876" w:type="dxa"/>
            <w:tcBorders>
              <w:top w:val="nil"/>
              <w:left w:val="nil"/>
              <w:bottom w:val="nil"/>
              <w:right w:val="nil"/>
            </w:tcBorders>
          </w:tcPr>
          <w:p w14:paraId="2660A221" w14:textId="16294473" w:rsidR="00045714" w:rsidRPr="000E13A0" w:rsidRDefault="00045714" w:rsidP="00F452F1">
            <w:pPr>
              <w:pStyle w:val="Normal6a"/>
            </w:pPr>
            <w:r w:rsidRPr="000E13A0">
              <w:rPr>
                <w:b/>
                <w:i/>
              </w:rPr>
              <w:t>c.</w:t>
            </w:r>
            <w:r w:rsidRPr="000E13A0">
              <w:tab/>
            </w:r>
            <w:r w:rsidRPr="000E13A0">
              <w:rPr>
                <w:b/>
                <w:i/>
              </w:rPr>
              <w:t xml:space="preserve">státní příslušník třetí země nevstoupil na území členského státu </w:t>
            </w:r>
            <w:r w:rsidR="009751BC" w:rsidRPr="000E13A0">
              <w:rPr>
                <w:b/>
                <w:i/>
              </w:rPr>
              <w:t>v</w:t>
            </w:r>
            <w:r w:rsidR="009751BC">
              <w:rPr>
                <w:b/>
                <w:i/>
              </w:rPr>
              <w:t> </w:t>
            </w:r>
            <w:r w:rsidRPr="000E13A0">
              <w:rPr>
                <w:b/>
                <w:i/>
              </w:rPr>
              <w:t>době, kdy ještě platil zákaz vstupu.</w:t>
            </w:r>
          </w:p>
        </w:tc>
        <w:tc>
          <w:tcPr>
            <w:tcW w:w="4876" w:type="dxa"/>
            <w:tcBorders>
              <w:top w:val="nil"/>
              <w:left w:val="nil"/>
              <w:bottom w:val="nil"/>
              <w:right w:val="nil"/>
            </w:tcBorders>
          </w:tcPr>
          <w:p w14:paraId="6438944B" w14:textId="77777777" w:rsidR="00045714" w:rsidRPr="000E13A0" w:rsidRDefault="00045714" w:rsidP="00F452F1">
            <w:pPr>
              <w:pStyle w:val="Normal6a"/>
            </w:pPr>
            <w:r w:rsidRPr="000E13A0">
              <w:rPr>
                <w:b/>
                <w:i/>
              </w:rPr>
              <w:t>vypouští se</w:t>
            </w:r>
          </w:p>
        </w:tc>
      </w:tr>
    </w:tbl>
    <w:p w14:paraId="698B79E9"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26D0C94C" w14:textId="77777777" w:rsidR="00AC327C" w:rsidRPr="000E13A0" w:rsidRDefault="00045714" w:rsidP="00045714">
      <w:r w:rsidRPr="005D5784">
        <w:rPr>
          <w:rStyle w:val="HideTWBExt"/>
        </w:rPr>
        <w:t>&lt;/Amend&gt;</w:t>
      </w:r>
    </w:p>
    <w:p w14:paraId="32C7206F"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926</w:t>
      </w:r>
      <w:r w:rsidRPr="005D5784">
        <w:rPr>
          <w:rStyle w:val="HideTWBExt"/>
          <w:b w:val="0"/>
        </w:rPr>
        <w:t>&lt;/NumAm&gt;</w:t>
      </w:r>
    </w:p>
    <w:p w14:paraId="1C34022A" w14:textId="77777777" w:rsidR="00045714" w:rsidRPr="000E13A0" w:rsidRDefault="00045714" w:rsidP="00045714">
      <w:pPr>
        <w:pStyle w:val="NormalBold"/>
      </w:pPr>
      <w:r w:rsidRPr="005D5784">
        <w:rPr>
          <w:rStyle w:val="HideTWBExt"/>
          <w:b w:val="0"/>
        </w:rPr>
        <w:t>&lt;RepeatBlock-By&gt;&lt;Members&gt;</w:t>
      </w:r>
      <w:r w:rsidRPr="000E13A0">
        <w:t>François-Xavier Bellamy, Lukas Mandl, Alice Teodorescu Måwe, Sander Smit, Loránt Vincze, Lena Düpont, Tomas Tobé, Rasa Juknevičienė, Jeroen Lenaers</w:t>
      </w:r>
      <w:r w:rsidRPr="005D5784">
        <w:rPr>
          <w:rStyle w:val="HideTWBExt"/>
          <w:b w:val="0"/>
        </w:rPr>
        <w:t>&lt;/Members&gt;</w:t>
      </w:r>
    </w:p>
    <w:p w14:paraId="1243D5CF" w14:textId="77777777" w:rsidR="00045714" w:rsidRPr="000E13A0" w:rsidRDefault="00045714" w:rsidP="00045714">
      <w:pPr>
        <w:pStyle w:val="NormalBold"/>
      </w:pPr>
      <w:r w:rsidRPr="005D5784">
        <w:rPr>
          <w:rStyle w:val="HideTWBExt"/>
          <w:b w:val="0"/>
        </w:rPr>
        <w:t>&lt;/RepeatBlock-By&gt;</w:t>
      </w:r>
    </w:p>
    <w:p w14:paraId="4F6E23CA"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4F5FE20F" w14:textId="77777777" w:rsidR="00045714" w:rsidRPr="000E13A0" w:rsidRDefault="00045714" w:rsidP="00045714">
      <w:pPr>
        <w:pStyle w:val="NormalBold"/>
      </w:pPr>
      <w:r w:rsidRPr="005D5784">
        <w:rPr>
          <w:rStyle w:val="HideTWBExt"/>
          <w:b w:val="0"/>
        </w:rPr>
        <w:t>&lt;Article&gt;</w:t>
      </w:r>
      <w:r w:rsidRPr="000E13A0">
        <w:t>Čl. 11 – odst. 1 – písm. c</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6A382F5A" w14:textId="77777777" w:rsidTr="00F452F1">
        <w:trPr>
          <w:trHeight w:hRule="exact" w:val="240"/>
          <w:jc w:val="center"/>
        </w:trPr>
        <w:tc>
          <w:tcPr>
            <w:tcW w:w="9752" w:type="dxa"/>
            <w:gridSpan w:val="2"/>
            <w:tcBorders>
              <w:top w:val="nil"/>
              <w:left w:val="nil"/>
              <w:bottom w:val="nil"/>
              <w:right w:val="nil"/>
            </w:tcBorders>
          </w:tcPr>
          <w:p w14:paraId="2C7045F2" w14:textId="77777777" w:rsidR="00045714" w:rsidRPr="000E13A0" w:rsidRDefault="00045714" w:rsidP="00F452F1"/>
        </w:tc>
      </w:tr>
      <w:tr w:rsidR="00045714" w:rsidRPr="000E13A0" w14:paraId="7D426EFD" w14:textId="77777777" w:rsidTr="00F452F1">
        <w:trPr>
          <w:trHeight w:val="240"/>
          <w:jc w:val="center"/>
        </w:trPr>
        <w:tc>
          <w:tcPr>
            <w:tcW w:w="4876" w:type="dxa"/>
            <w:tcBorders>
              <w:top w:val="nil"/>
              <w:left w:val="nil"/>
              <w:bottom w:val="nil"/>
              <w:right w:val="nil"/>
            </w:tcBorders>
          </w:tcPr>
          <w:p w14:paraId="087D72C1"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4FA80E89" w14:textId="77777777" w:rsidR="00045714" w:rsidRPr="000E13A0" w:rsidRDefault="00045714" w:rsidP="00F452F1">
            <w:pPr>
              <w:pStyle w:val="AmColumnHeading"/>
            </w:pPr>
            <w:r w:rsidRPr="000E13A0">
              <w:t>Pozměňovací návrh</w:t>
            </w:r>
          </w:p>
        </w:tc>
      </w:tr>
      <w:tr w:rsidR="00045714" w:rsidRPr="000E13A0" w14:paraId="203A4A47" w14:textId="77777777" w:rsidTr="00F452F1">
        <w:trPr>
          <w:jc w:val="center"/>
        </w:trPr>
        <w:tc>
          <w:tcPr>
            <w:tcW w:w="4876" w:type="dxa"/>
            <w:tcBorders>
              <w:top w:val="nil"/>
              <w:left w:val="nil"/>
              <w:bottom w:val="nil"/>
              <w:right w:val="nil"/>
            </w:tcBorders>
          </w:tcPr>
          <w:p w14:paraId="78A8DC37" w14:textId="020EADAC" w:rsidR="00045714" w:rsidRPr="000E13A0" w:rsidRDefault="00045714" w:rsidP="00F452F1">
            <w:pPr>
              <w:pStyle w:val="Normal6a"/>
            </w:pPr>
            <w:r w:rsidRPr="000E13A0">
              <w:rPr>
                <w:b/>
                <w:i/>
              </w:rPr>
              <w:t>c.</w:t>
            </w:r>
            <w:r w:rsidRPr="000E13A0">
              <w:tab/>
            </w:r>
            <w:r w:rsidRPr="000E13A0">
              <w:rPr>
                <w:b/>
                <w:i/>
              </w:rPr>
              <w:t xml:space="preserve">státní příslušník třetí země nevstoupil na území členského státu </w:t>
            </w:r>
            <w:r w:rsidR="009751BC" w:rsidRPr="000E13A0">
              <w:rPr>
                <w:b/>
                <w:i/>
              </w:rPr>
              <w:t>v</w:t>
            </w:r>
            <w:r w:rsidR="009751BC">
              <w:rPr>
                <w:b/>
                <w:i/>
              </w:rPr>
              <w:t> </w:t>
            </w:r>
            <w:r w:rsidRPr="000E13A0">
              <w:rPr>
                <w:b/>
                <w:i/>
              </w:rPr>
              <w:t>době, kdy ještě platil zákaz vstupu.</w:t>
            </w:r>
          </w:p>
        </w:tc>
        <w:tc>
          <w:tcPr>
            <w:tcW w:w="4876" w:type="dxa"/>
            <w:tcBorders>
              <w:top w:val="nil"/>
              <w:left w:val="nil"/>
              <w:bottom w:val="nil"/>
              <w:right w:val="nil"/>
            </w:tcBorders>
          </w:tcPr>
          <w:p w14:paraId="01151103" w14:textId="77777777" w:rsidR="00045714" w:rsidRPr="000E13A0" w:rsidRDefault="00045714" w:rsidP="00F452F1">
            <w:pPr>
              <w:pStyle w:val="Normal6a"/>
            </w:pPr>
            <w:r w:rsidRPr="000E13A0">
              <w:rPr>
                <w:b/>
                <w:i/>
              </w:rPr>
              <w:t>vypouští se</w:t>
            </w:r>
          </w:p>
        </w:tc>
      </w:tr>
    </w:tbl>
    <w:p w14:paraId="77404362"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7765F7C7" w14:textId="77777777" w:rsidR="00AC327C" w:rsidRPr="000E13A0" w:rsidRDefault="00045714" w:rsidP="00045714">
      <w:r w:rsidRPr="005D5784">
        <w:rPr>
          <w:rStyle w:val="HideTWBExt"/>
        </w:rPr>
        <w:t>&lt;/Amend&gt;</w:t>
      </w:r>
    </w:p>
    <w:p w14:paraId="1DDF888D"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927</w:t>
      </w:r>
      <w:r w:rsidRPr="005D5784">
        <w:rPr>
          <w:rStyle w:val="HideTWBExt"/>
          <w:b w:val="0"/>
        </w:rPr>
        <w:t>&lt;/NumAm&gt;</w:t>
      </w:r>
    </w:p>
    <w:p w14:paraId="23865B6C" w14:textId="77777777" w:rsidR="00045714" w:rsidRPr="000E13A0" w:rsidRDefault="00045714" w:rsidP="00045714">
      <w:pPr>
        <w:pStyle w:val="NormalBold"/>
      </w:pPr>
      <w:r w:rsidRPr="005D5784">
        <w:rPr>
          <w:rStyle w:val="HideTWBExt"/>
          <w:b w:val="0"/>
        </w:rPr>
        <w:t>&lt;RepeatBlock-By&gt;&lt;Members&gt;</w:t>
      </w:r>
      <w:r w:rsidRPr="000E13A0">
        <w:t>Maciej Wąsik, Mariusz Kamiński, Jacek Ozdoba, Jadwiga Wiśniewska</w:t>
      </w:r>
      <w:r w:rsidRPr="005D5784">
        <w:rPr>
          <w:rStyle w:val="HideTWBExt"/>
          <w:b w:val="0"/>
        </w:rPr>
        <w:t>&lt;/Members&gt;</w:t>
      </w:r>
    </w:p>
    <w:p w14:paraId="746DFBAC" w14:textId="77777777" w:rsidR="00045714" w:rsidRPr="000E13A0" w:rsidRDefault="00045714" w:rsidP="00045714">
      <w:pPr>
        <w:pStyle w:val="NormalBold"/>
      </w:pPr>
      <w:r w:rsidRPr="005D5784">
        <w:rPr>
          <w:rStyle w:val="HideTWBExt"/>
          <w:b w:val="0"/>
        </w:rPr>
        <w:t>&lt;/RepeatBlock-By&gt;</w:t>
      </w:r>
    </w:p>
    <w:p w14:paraId="3A5CF397"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1AF9B64F" w14:textId="77777777" w:rsidR="00045714" w:rsidRPr="000E13A0" w:rsidRDefault="00045714" w:rsidP="00045714">
      <w:pPr>
        <w:pStyle w:val="NormalBold"/>
      </w:pPr>
      <w:r w:rsidRPr="005D5784">
        <w:rPr>
          <w:rStyle w:val="HideTWBExt"/>
          <w:b w:val="0"/>
        </w:rPr>
        <w:t>&lt;Article&gt;</w:t>
      </w:r>
      <w:r w:rsidRPr="000E13A0">
        <w:t>Čl. 11 – odst. 1 – písm. c</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6BED2C40" w14:textId="77777777" w:rsidTr="00F452F1">
        <w:trPr>
          <w:trHeight w:hRule="exact" w:val="240"/>
          <w:jc w:val="center"/>
        </w:trPr>
        <w:tc>
          <w:tcPr>
            <w:tcW w:w="9752" w:type="dxa"/>
            <w:gridSpan w:val="2"/>
            <w:tcBorders>
              <w:top w:val="nil"/>
              <w:left w:val="nil"/>
              <w:bottom w:val="nil"/>
              <w:right w:val="nil"/>
            </w:tcBorders>
          </w:tcPr>
          <w:p w14:paraId="78D3AEFE" w14:textId="77777777" w:rsidR="00045714" w:rsidRPr="000E13A0" w:rsidRDefault="00045714" w:rsidP="00F452F1"/>
        </w:tc>
      </w:tr>
      <w:tr w:rsidR="00045714" w:rsidRPr="000E13A0" w14:paraId="0B608EC8" w14:textId="77777777" w:rsidTr="00F452F1">
        <w:trPr>
          <w:trHeight w:val="240"/>
          <w:jc w:val="center"/>
        </w:trPr>
        <w:tc>
          <w:tcPr>
            <w:tcW w:w="4876" w:type="dxa"/>
            <w:tcBorders>
              <w:top w:val="nil"/>
              <w:left w:val="nil"/>
              <w:bottom w:val="nil"/>
              <w:right w:val="nil"/>
            </w:tcBorders>
          </w:tcPr>
          <w:p w14:paraId="04C77556"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72ED0EE0" w14:textId="77777777" w:rsidR="00045714" w:rsidRPr="000E13A0" w:rsidRDefault="00045714" w:rsidP="00F452F1">
            <w:pPr>
              <w:pStyle w:val="AmColumnHeading"/>
            </w:pPr>
            <w:r w:rsidRPr="000E13A0">
              <w:t>Pozměňovací návrh</w:t>
            </w:r>
          </w:p>
        </w:tc>
      </w:tr>
      <w:tr w:rsidR="00045714" w:rsidRPr="000E13A0" w14:paraId="5D4C6E60" w14:textId="77777777" w:rsidTr="00F452F1">
        <w:trPr>
          <w:jc w:val="center"/>
        </w:trPr>
        <w:tc>
          <w:tcPr>
            <w:tcW w:w="4876" w:type="dxa"/>
            <w:tcBorders>
              <w:top w:val="nil"/>
              <w:left w:val="nil"/>
              <w:bottom w:val="nil"/>
              <w:right w:val="nil"/>
            </w:tcBorders>
          </w:tcPr>
          <w:p w14:paraId="1252353F" w14:textId="54B17D87" w:rsidR="00045714" w:rsidRPr="000E13A0" w:rsidRDefault="00045714" w:rsidP="00F452F1">
            <w:pPr>
              <w:pStyle w:val="Normal6a"/>
            </w:pPr>
            <w:r w:rsidRPr="000E13A0">
              <w:rPr>
                <w:b/>
                <w:i/>
              </w:rPr>
              <w:t>c.</w:t>
            </w:r>
            <w:r w:rsidRPr="000E13A0">
              <w:tab/>
            </w:r>
            <w:r w:rsidRPr="000E13A0">
              <w:rPr>
                <w:b/>
                <w:i/>
              </w:rPr>
              <w:t xml:space="preserve">státní příslušník třetí země nevstoupil na území členského státu </w:t>
            </w:r>
            <w:r w:rsidR="009751BC" w:rsidRPr="000E13A0">
              <w:rPr>
                <w:b/>
                <w:i/>
              </w:rPr>
              <w:t>v</w:t>
            </w:r>
            <w:r w:rsidR="009751BC">
              <w:rPr>
                <w:b/>
                <w:i/>
              </w:rPr>
              <w:t> </w:t>
            </w:r>
            <w:r w:rsidRPr="000E13A0">
              <w:rPr>
                <w:b/>
                <w:i/>
              </w:rPr>
              <w:t>době, kdy ještě platil zákaz vstupu.</w:t>
            </w:r>
          </w:p>
        </w:tc>
        <w:tc>
          <w:tcPr>
            <w:tcW w:w="4876" w:type="dxa"/>
            <w:tcBorders>
              <w:top w:val="nil"/>
              <w:left w:val="nil"/>
              <w:bottom w:val="nil"/>
              <w:right w:val="nil"/>
            </w:tcBorders>
          </w:tcPr>
          <w:p w14:paraId="76D17A44" w14:textId="77777777" w:rsidR="00045714" w:rsidRPr="000E13A0" w:rsidRDefault="00045714" w:rsidP="00F452F1">
            <w:pPr>
              <w:pStyle w:val="Normal6a"/>
            </w:pPr>
            <w:r w:rsidRPr="000E13A0">
              <w:rPr>
                <w:b/>
                <w:i/>
              </w:rPr>
              <w:t>vypouští se</w:t>
            </w:r>
          </w:p>
        </w:tc>
      </w:tr>
    </w:tbl>
    <w:p w14:paraId="58333376"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3F4A26DC" w14:textId="77777777" w:rsidR="00AC327C" w:rsidRPr="000E13A0" w:rsidRDefault="00045714" w:rsidP="00045714">
      <w:r w:rsidRPr="005D5784">
        <w:rPr>
          <w:rStyle w:val="HideTWBExt"/>
        </w:rPr>
        <w:lastRenderedPageBreak/>
        <w:t>&lt;/Amend&gt;</w:t>
      </w:r>
    </w:p>
    <w:p w14:paraId="1AC19C77"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928</w:t>
      </w:r>
      <w:r w:rsidRPr="005D5784">
        <w:rPr>
          <w:rStyle w:val="HideTWBExt"/>
          <w:b w:val="0"/>
        </w:rPr>
        <w:t>&lt;/NumAm&gt;</w:t>
      </w:r>
    </w:p>
    <w:p w14:paraId="109C5335" w14:textId="77777777" w:rsidR="00045714" w:rsidRPr="000E13A0" w:rsidRDefault="00045714" w:rsidP="00045714">
      <w:pPr>
        <w:pStyle w:val="NormalBold"/>
      </w:pPr>
      <w:r w:rsidRPr="005D5784">
        <w:rPr>
          <w:rStyle w:val="HideTWBExt"/>
          <w:b w:val="0"/>
        </w:rPr>
        <w:t>&lt;RepeatBlock-By&gt;&lt;Members&gt;</w:t>
      </w:r>
      <w:r w:rsidRPr="000E13A0">
        <w:t>Charlie Weimers, Alessandro Ciriani, Mariusz Kamiński, Nicolas Bay, Jadwiga Wiśniewska, Maciej Wąsik, Sebastian Tynkkynen, Geadis Geadi, Assita Kanko</w:t>
      </w:r>
      <w:r w:rsidRPr="005D5784">
        <w:rPr>
          <w:rStyle w:val="HideTWBExt"/>
          <w:b w:val="0"/>
        </w:rPr>
        <w:t>&lt;/Members&gt;</w:t>
      </w:r>
    </w:p>
    <w:p w14:paraId="5830C0CA" w14:textId="77777777" w:rsidR="00045714" w:rsidRPr="000E13A0" w:rsidRDefault="00045714" w:rsidP="00045714">
      <w:pPr>
        <w:pStyle w:val="NormalBold"/>
      </w:pPr>
      <w:r w:rsidRPr="005D5784">
        <w:rPr>
          <w:rStyle w:val="HideTWBExt"/>
          <w:b w:val="0"/>
        </w:rPr>
        <w:t>&lt;/RepeatBlock-By&gt;</w:t>
      </w:r>
    </w:p>
    <w:p w14:paraId="6160E97C"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5DEA2DA9" w14:textId="77777777" w:rsidR="00045714" w:rsidRPr="000E13A0" w:rsidRDefault="00045714" w:rsidP="00045714">
      <w:pPr>
        <w:pStyle w:val="NormalBold"/>
      </w:pPr>
      <w:r w:rsidRPr="005D5784">
        <w:rPr>
          <w:rStyle w:val="HideTWBExt"/>
          <w:b w:val="0"/>
        </w:rPr>
        <w:t>&lt;Article&gt;</w:t>
      </w:r>
      <w:r w:rsidRPr="000E13A0">
        <w:t>Čl. 11 – odst. 1 – písm. c</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57480B7E" w14:textId="77777777" w:rsidTr="00F452F1">
        <w:trPr>
          <w:trHeight w:hRule="exact" w:val="240"/>
          <w:jc w:val="center"/>
        </w:trPr>
        <w:tc>
          <w:tcPr>
            <w:tcW w:w="9752" w:type="dxa"/>
            <w:gridSpan w:val="2"/>
            <w:tcBorders>
              <w:top w:val="nil"/>
              <w:left w:val="nil"/>
              <w:bottom w:val="nil"/>
              <w:right w:val="nil"/>
            </w:tcBorders>
          </w:tcPr>
          <w:p w14:paraId="7BE690A5" w14:textId="77777777" w:rsidR="00045714" w:rsidRPr="000E13A0" w:rsidRDefault="00045714" w:rsidP="00F452F1"/>
        </w:tc>
      </w:tr>
      <w:tr w:rsidR="00045714" w:rsidRPr="000E13A0" w14:paraId="14A563DE" w14:textId="77777777" w:rsidTr="00F452F1">
        <w:trPr>
          <w:trHeight w:val="240"/>
          <w:jc w:val="center"/>
        </w:trPr>
        <w:tc>
          <w:tcPr>
            <w:tcW w:w="4876" w:type="dxa"/>
            <w:tcBorders>
              <w:top w:val="nil"/>
              <w:left w:val="nil"/>
              <w:bottom w:val="nil"/>
              <w:right w:val="nil"/>
            </w:tcBorders>
          </w:tcPr>
          <w:p w14:paraId="01EDBCDD"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187326D4" w14:textId="77777777" w:rsidR="00045714" w:rsidRPr="000E13A0" w:rsidRDefault="00045714" w:rsidP="00F452F1">
            <w:pPr>
              <w:pStyle w:val="AmColumnHeading"/>
            </w:pPr>
            <w:r w:rsidRPr="000E13A0">
              <w:t>Pozměňovací návrh</w:t>
            </w:r>
          </w:p>
        </w:tc>
      </w:tr>
      <w:tr w:rsidR="00045714" w:rsidRPr="000E13A0" w14:paraId="299FD7FB" w14:textId="77777777" w:rsidTr="00F452F1">
        <w:trPr>
          <w:jc w:val="center"/>
        </w:trPr>
        <w:tc>
          <w:tcPr>
            <w:tcW w:w="4876" w:type="dxa"/>
            <w:tcBorders>
              <w:top w:val="nil"/>
              <w:left w:val="nil"/>
              <w:bottom w:val="nil"/>
              <w:right w:val="nil"/>
            </w:tcBorders>
          </w:tcPr>
          <w:p w14:paraId="27F505C1" w14:textId="5C80B1EA" w:rsidR="00045714" w:rsidRPr="000E13A0" w:rsidRDefault="00045714" w:rsidP="00F452F1">
            <w:pPr>
              <w:pStyle w:val="Normal6a"/>
            </w:pPr>
            <w:r w:rsidRPr="000E13A0">
              <w:rPr>
                <w:b/>
                <w:i/>
              </w:rPr>
              <w:t>c.</w:t>
            </w:r>
            <w:r w:rsidRPr="000E13A0">
              <w:tab/>
            </w:r>
            <w:r w:rsidRPr="000E13A0">
              <w:rPr>
                <w:b/>
                <w:i/>
              </w:rPr>
              <w:t xml:space="preserve">státní příslušník třetí země nevstoupil na území členského státu </w:t>
            </w:r>
            <w:r w:rsidR="009751BC" w:rsidRPr="000E13A0">
              <w:rPr>
                <w:b/>
                <w:i/>
              </w:rPr>
              <w:t>v</w:t>
            </w:r>
            <w:r w:rsidR="009751BC">
              <w:rPr>
                <w:b/>
                <w:i/>
              </w:rPr>
              <w:t> </w:t>
            </w:r>
            <w:r w:rsidRPr="000E13A0">
              <w:rPr>
                <w:b/>
                <w:i/>
              </w:rPr>
              <w:t>době, kdy ještě platil zákaz vstupu.</w:t>
            </w:r>
          </w:p>
        </w:tc>
        <w:tc>
          <w:tcPr>
            <w:tcW w:w="4876" w:type="dxa"/>
            <w:tcBorders>
              <w:top w:val="nil"/>
              <w:left w:val="nil"/>
              <w:bottom w:val="nil"/>
              <w:right w:val="nil"/>
            </w:tcBorders>
          </w:tcPr>
          <w:p w14:paraId="7DEA893D" w14:textId="77777777" w:rsidR="00045714" w:rsidRPr="000E13A0" w:rsidRDefault="00045714" w:rsidP="00F452F1">
            <w:pPr>
              <w:pStyle w:val="Normal6a"/>
            </w:pPr>
            <w:r w:rsidRPr="000E13A0">
              <w:rPr>
                <w:b/>
                <w:i/>
              </w:rPr>
              <w:t>vypouští se</w:t>
            </w:r>
          </w:p>
        </w:tc>
      </w:tr>
    </w:tbl>
    <w:p w14:paraId="742D8488"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11425922" w14:textId="77777777" w:rsidR="00AC327C" w:rsidRPr="000E13A0" w:rsidRDefault="00045714" w:rsidP="00045714">
      <w:r w:rsidRPr="005D5784">
        <w:rPr>
          <w:rStyle w:val="HideTWBExt"/>
        </w:rPr>
        <w:t>&lt;/Amend&gt;</w:t>
      </w:r>
    </w:p>
    <w:p w14:paraId="39622D6A"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929</w:t>
      </w:r>
      <w:r w:rsidRPr="005D5784">
        <w:rPr>
          <w:rStyle w:val="HideTWBExt"/>
          <w:b w:val="0"/>
        </w:rPr>
        <w:t>&lt;/NumAm&gt;</w:t>
      </w:r>
    </w:p>
    <w:p w14:paraId="067520F7" w14:textId="77777777" w:rsidR="00045714" w:rsidRPr="000E13A0" w:rsidRDefault="00045714" w:rsidP="00045714">
      <w:pPr>
        <w:pStyle w:val="NormalBold"/>
      </w:pPr>
      <w:r w:rsidRPr="005D5784">
        <w:rPr>
          <w:rStyle w:val="HideTWBExt"/>
          <w:b w:val="0"/>
        </w:rPr>
        <w:t>&lt;RepeatBlock-By&gt;&lt;Members&gt;</w:t>
      </w:r>
      <w:r w:rsidRPr="000E13A0">
        <w:t>Mélissa Camara</w:t>
      </w:r>
      <w:r w:rsidRPr="005D5784">
        <w:rPr>
          <w:rStyle w:val="HideTWBExt"/>
          <w:b w:val="0"/>
        </w:rPr>
        <w:t>&lt;/Members&gt;</w:t>
      </w:r>
    </w:p>
    <w:p w14:paraId="567E54F5" w14:textId="77777777" w:rsidR="00045714" w:rsidRPr="000E13A0" w:rsidRDefault="00045714" w:rsidP="00045714">
      <w:pPr>
        <w:pStyle w:val="NormalBold"/>
      </w:pPr>
      <w:r w:rsidRPr="005D5784">
        <w:rPr>
          <w:rStyle w:val="HideTWBExt"/>
          <w:b w:val="0"/>
        </w:rPr>
        <w:t>&lt;/RepeatBlock-By&gt;</w:t>
      </w:r>
    </w:p>
    <w:p w14:paraId="478E21CE"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32B3BDC5" w14:textId="77777777" w:rsidR="00045714" w:rsidRPr="000E13A0" w:rsidRDefault="00045714" w:rsidP="00045714">
      <w:pPr>
        <w:pStyle w:val="NormalBold"/>
      </w:pPr>
      <w:r w:rsidRPr="005D5784">
        <w:rPr>
          <w:rStyle w:val="HideTWBExt"/>
          <w:b w:val="0"/>
        </w:rPr>
        <w:t>&lt;Article&gt;</w:t>
      </w:r>
      <w:r w:rsidRPr="000E13A0">
        <w:t>Čl. 11 – odst. 1 – písm. c</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44D696E6" w14:textId="77777777" w:rsidTr="00F452F1">
        <w:trPr>
          <w:trHeight w:hRule="exact" w:val="240"/>
          <w:jc w:val="center"/>
        </w:trPr>
        <w:tc>
          <w:tcPr>
            <w:tcW w:w="9752" w:type="dxa"/>
            <w:gridSpan w:val="2"/>
            <w:tcBorders>
              <w:top w:val="nil"/>
              <w:left w:val="nil"/>
              <w:bottom w:val="nil"/>
              <w:right w:val="nil"/>
            </w:tcBorders>
          </w:tcPr>
          <w:p w14:paraId="3483F18E" w14:textId="77777777" w:rsidR="00045714" w:rsidRPr="000E13A0" w:rsidRDefault="00045714" w:rsidP="00F452F1"/>
        </w:tc>
      </w:tr>
      <w:tr w:rsidR="00045714" w:rsidRPr="000E13A0" w14:paraId="3AE06C23" w14:textId="77777777" w:rsidTr="00F452F1">
        <w:trPr>
          <w:trHeight w:val="240"/>
          <w:jc w:val="center"/>
        </w:trPr>
        <w:tc>
          <w:tcPr>
            <w:tcW w:w="4876" w:type="dxa"/>
            <w:tcBorders>
              <w:top w:val="nil"/>
              <w:left w:val="nil"/>
              <w:bottom w:val="nil"/>
              <w:right w:val="nil"/>
            </w:tcBorders>
          </w:tcPr>
          <w:p w14:paraId="7767C5E0"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631F17C9" w14:textId="77777777" w:rsidR="00045714" w:rsidRPr="000E13A0" w:rsidRDefault="00045714" w:rsidP="00F452F1">
            <w:pPr>
              <w:pStyle w:val="AmColumnHeading"/>
            </w:pPr>
            <w:r w:rsidRPr="000E13A0">
              <w:t>Pozměňovací návrh</w:t>
            </w:r>
          </w:p>
        </w:tc>
      </w:tr>
      <w:tr w:rsidR="00045714" w:rsidRPr="000E13A0" w14:paraId="58FC4098" w14:textId="77777777" w:rsidTr="00F452F1">
        <w:trPr>
          <w:jc w:val="center"/>
        </w:trPr>
        <w:tc>
          <w:tcPr>
            <w:tcW w:w="4876" w:type="dxa"/>
            <w:tcBorders>
              <w:top w:val="nil"/>
              <w:left w:val="nil"/>
              <w:bottom w:val="nil"/>
              <w:right w:val="nil"/>
            </w:tcBorders>
          </w:tcPr>
          <w:p w14:paraId="4EA146B1" w14:textId="24E0F175" w:rsidR="00045714" w:rsidRPr="000E13A0" w:rsidRDefault="00045714" w:rsidP="00F452F1">
            <w:pPr>
              <w:pStyle w:val="Normal6a"/>
            </w:pPr>
            <w:r w:rsidRPr="000E13A0">
              <w:rPr>
                <w:b/>
                <w:i/>
              </w:rPr>
              <w:t>c.</w:t>
            </w:r>
            <w:r w:rsidRPr="000E13A0">
              <w:tab/>
            </w:r>
            <w:r w:rsidRPr="000E13A0">
              <w:rPr>
                <w:b/>
                <w:i/>
              </w:rPr>
              <w:t xml:space="preserve">státní příslušník třetí země nevstoupil na území členského státu </w:t>
            </w:r>
            <w:r w:rsidR="009751BC" w:rsidRPr="000E13A0">
              <w:rPr>
                <w:b/>
                <w:i/>
              </w:rPr>
              <w:t>v</w:t>
            </w:r>
            <w:r w:rsidR="009751BC">
              <w:rPr>
                <w:b/>
                <w:i/>
              </w:rPr>
              <w:t> </w:t>
            </w:r>
            <w:r w:rsidRPr="000E13A0">
              <w:rPr>
                <w:b/>
                <w:i/>
              </w:rPr>
              <w:t>době, kdy ještě platil zákaz vstupu.</w:t>
            </w:r>
          </w:p>
        </w:tc>
        <w:tc>
          <w:tcPr>
            <w:tcW w:w="4876" w:type="dxa"/>
            <w:tcBorders>
              <w:top w:val="nil"/>
              <w:left w:val="nil"/>
              <w:bottom w:val="nil"/>
              <w:right w:val="nil"/>
            </w:tcBorders>
          </w:tcPr>
          <w:p w14:paraId="1C21D530" w14:textId="77777777" w:rsidR="00045714" w:rsidRPr="000E13A0" w:rsidRDefault="00045714" w:rsidP="00F452F1">
            <w:pPr>
              <w:pStyle w:val="Normal6a"/>
            </w:pPr>
            <w:r w:rsidRPr="000E13A0">
              <w:rPr>
                <w:b/>
                <w:i/>
              </w:rPr>
              <w:t>vypouští se</w:t>
            </w:r>
          </w:p>
        </w:tc>
      </w:tr>
    </w:tbl>
    <w:p w14:paraId="6046DCDC"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1993D55E" w14:textId="77777777" w:rsidR="00AC327C" w:rsidRPr="000E13A0" w:rsidRDefault="00045714" w:rsidP="00045714">
      <w:r w:rsidRPr="005D5784">
        <w:rPr>
          <w:rStyle w:val="HideTWBExt"/>
        </w:rPr>
        <w:t>&lt;/Amend&gt;</w:t>
      </w:r>
    </w:p>
    <w:p w14:paraId="576D2AC6"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930</w:t>
      </w:r>
      <w:r w:rsidRPr="005D5784">
        <w:rPr>
          <w:rStyle w:val="HideTWBExt"/>
          <w:b w:val="0"/>
        </w:rPr>
        <w:t>&lt;/NumAm&gt;</w:t>
      </w:r>
    </w:p>
    <w:p w14:paraId="120ECD8B" w14:textId="77777777" w:rsidR="00045714" w:rsidRPr="000E13A0" w:rsidRDefault="00045714" w:rsidP="00045714">
      <w:pPr>
        <w:pStyle w:val="NormalBold"/>
      </w:pPr>
      <w:r w:rsidRPr="005D5784">
        <w:rPr>
          <w:rStyle w:val="HideTWBExt"/>
          <w:b w:val="0"/>
        </w:rPr>
        <w:t>&lt;RepeatBlock-By&gt;&lt;Members&gt;</w:t>
      </w:r>
      <w:r w:rsidRPr="000E13A0">
        <w:t>Murielle Laurent, Ana Catarina Mendes, Emma Rafowicz, Matjaž Nemec, Marco Tarquinio, Francisco Assis, Cecilia Strada</w:t>
      </w:r>
      <w:r w:rsidRPr="005D5784">
        <w:rPr>
          <w:rStyle w:val="HideTWBExt"/>
          <w:b w:val="0"/>
        </w:rPr>
        <w:t>&lt;/Members&gt;</w:t>
      </w:r>
    </w:p>
    <w:p w14:paraId="5CEFF847" w14:textId="77777777" w:rsidR="00045714" w:rsidRPr="000E13A0" w:rsidRDefault="00045714" w:rsidP="00045714">
      <w:pPr>
        <w:pStyle w:val="NormalBold"/>
      </w:pPr>
      <w:r w:rsidRPr="005D5784">
        <w:rPr>
          <w:rStyle w:val="HideTWBExt"/>
          <w:b w:val="0"/>
        </w:rPr>
        <w:t>&lt;/RepeatBlock-By&gt;</w:t>
      </w:r>
    </w:p>
    <w:p w14:paraId="7D14B121"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1DDC2A10" w14:textId="77777777" w:rsidR="00045714" w:rsidRPr="000E13A0" w:rsidRDefault="00045714" w:rsidP="00045714">
      <w:pPr>
        <w:pStyle w:val="NormalBold"/>
      </w:pPr>
      <w:r w:rsidRPr="005D5784">
        <w:rPr>
          <w:rStyle w:val="HideTWBExt"/>
          <w:b w:val="0"/>
        </w:rPr>
        <w:t>&lt;Article&gt;</w:t>
      </w:r>
      <w:r w:rsidRPr="000E13A0">
        <w:t>Čl. 11 – odst. 1 – písm. c</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036A920E" w14:textId="77777777" w:rsidTr="00F452F1">
        <w:trPr>
          <w:trHeight w:hRule="exact" w:val="240"/>
          <w:jc w:val="center"/>
        </w:trPr>
        <w:tc>
          <w:tcPr>
            <w:tcW w:w="9752" w:type="dxa"/>
            <w:gridSpan w:val="2"/>
            <w:tcBorders>
              <w:top w:val="nil"/>
              <w:left w:val="nil"/>
              <w:bottom w:val="nil"/>
              <w:right w:val="nil"/>
            </w:tcBorders>
          </w:tcPr>
          <w:p w14:paraId="22467105" w14:textId="77777777" w:rsidR="00045714" w:rsidRPr="000E13A0" w:rsidRDefault="00045714" w:rsidP="00F452F1"/>
        </w:tc>
      </w:tr>
      <w:tr w:rsidR="00045714" w:rsidRPr="000E13A0" w14:paraId="6AF3951E" w14:textId="77777777" w:rsidTr="00F452F1">
        <w:trPr>
          <w:trHeight w:val="240"/>
          <w:jc w:val="center"/>
        </w:trPr>
        <w:tc>
          <w:tcPr>
            <w:tcW w:w="4876" w:type="dxa"/>
            <w:tcBorders>
              <w:top w:val="nil"/>
              <w:left w:val="nil"/>
              <w:bottom w:val="nil"/>
              <w:right w:val="nil"/>
            </w:tcBorders>
          </w:tcPr>
          <w:p w14:paraId="2A71D045"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6B4FAED8" w14:textId="77777777" w:rsidR="00045714" w:rsidRPr="000E13A0" w:rsidRDefault="00045714" w:rsidP="00F452F1">
            <w:pPr>
              <w:pStyle w:val="AmColumnHeading"/>
            </w:pPr>
            <w:r w:rsidRPr="000E13A0">
              <w:t>Pozměňovací návrh</w:t>
            </w:r>
          </w:p>
        </w:tc>
      </w:tr>
      <w:tr w:rsidR="00045714" w:rsidRPr="000E13A0" w14:paraId="54ECADF0" w14:textId="77777777" w:rsidTr="00F452F1">
        <w:trPr>
          <w:jc w:val="center"/>
        </w:trPr>
        <w:tc>
          <w:tcPr>
            <w:tcW w:w="4876" w:type="dxa"/>
            <w:tcBorders>
              <w:top w:val="nil"/>
              <w:left w:val="nil"/>
              <w:bottom w:val="nil"/>
              <w:right w:val="nil"/>
            </w:tcBorders>
          </w:tcPr>
          <w:p w14:paraId="1DAC9B75" w14:textId="79ACFF26" w:rsidR="00045714" w:rsidRPr="000E13A0" w:rsidRDefault="00045714" w:rsidP="00F452F1">
            <w:pPr>
              <w:pStyle w:val="Normal6a"/>
            </w:pPr>
            <w:r w:rsidRPr="000E13A0">
              <w:t>c.</w:t>
            </w:r>
            <w:r w:rsidRPr="000E13A0">
              <w:tab/>
              <w:t xml:space="preserve">státní příslušník třetí země </w:t>
            </w:r>
            <w:r w:rsidRPr="000E13A0">
              <w:rPr>
                <w:b/>
                <w:i/>
              </w:rPr>
              <w:t>nevstoupil</w:t>
            </w:r>
            <w:r w:rsidRPr="000E13A0">
              <w:t xml:space="preserve"> na území členského státu </w:t>
            </w:r>
            <w:r w:rsidR="009751BC" w:rsidRPr="000E13A0">
              <w:t>v</w:t>
            </w:r>
            <w:r w:rsidR="009751BC">
              <w:t> </w:t>
            </w:r>
            <w:r w:rsidRPr="000E13A0">
              <w:t>době, kdy ještě platil zákaz vstupu.</w:t>
            </w:r>
          </w:p>
        </w:tc>
        <w:tc>
          <w:tcPr>
            <w:tcW w:w="4876" w:type="dxa"/>
            <w:tcBorders>
              <w:top w:val="nil"/>
              <w:left w:val="nil"/>
              <w:bottom w:val="nil"/>
              <w:right w:val="nil"/>
            </w:tcBorders>
          </w:tcPr>
          <w:p w14:paraId="01D49F37" w14:textId="1B013476" w:rsidR="00045714" w:rsidRPr="000E13A0" w:rsidRDefault="00045714" w:rsidP="00F452F1">
            <w:pPr>
              <w:pStyle w:val="Normal6a"/>
            </w:pPr>
            <w:r w:rsidRPr="000E13A0">
              <w:t>c.</w:t>
            </w:r>
            <w:r w:rsidRPr="000E13A0">
              <w:tab/>
            </w:r>
            <w:r w:rsidRPr="000E13A0">
              <w:rPr>
                <w:b/>
                <w:i/>
              </w:rPr>
              <w:t>zda</w:t>
            </w:r>
            <w:r w:rsidRPr="000E13A0">
              <w:t xml:space="preserve"> státní příslušník třetí země </w:t>
            </w:r>
            <w:r w:rsidRPr="000E13A0">
              <w:rPr>
                <w:b/>
                <w:i/>
              </w:rPr>
              <w:t>vstoupil</w:t>
            </w:r>
            <w:r w:rsidRPr="000E13A0">
              <w:t xml:space="preserve"> na území členského státu </w:t>
            </w:r>
            <w:r w:rsidR="009751BC" w:rsidRPr="000E13A0">
              <w:t>v</w:t>
            </w:r>
            <w:r w:rsidR="009751BC">
              <w:t> </w:t>
            </w:r>
            <w:r w:rsidRPr="000E13A0">
              <w:t>době, kdy ještě platil zákaz vstupu</w:t>
            </w:r>
            <w:r w:rsidRPr="000E13A0">
              <w:rPr>
                <w:b/>
                <w:i/>
              </w:rPr>
              <w:t>, jehož si byl tento státní příslušník třetí země vědom</w:t>
            </w:r>
            <w:r w:rsidRPr="000E13A0">
              <w:t>.</w:t>
            </w:r>
          </w:p>
        </w:tc>
      </w:tr>
    </w:tbl>
    <w:p w14:paraId="16D9A96F" w14:textId="77777777" w:rsidR="00045714" w:rsidRPr="000E13A0" w:rsidRDefault="00045714" w:rsidP="00045714">
      <w:pPr>
        <w:pStyle w:val="AmOrLang"/>
      </w:pPr>
      <w:r w:rsidRPr="000E13A0">
        <w:lastRenderedPageBreak/>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3745B841" w14:textId="77777777" w:rsidR="00045714" w:rsidRPr="000E13A0" w:rsidRDefault="00045714" w:rsidP="00045714">
      <w:pPr>
        <w:pStyle w:val="AmJustTitle"/>
      </w:pPr>
      <w:r w:rsidRPr="005D5784">
        <w:rPr>
          <w:rStyle w:val="HideTWBExt"/>
          <w:i w:val="0"/>
        </w:rPr>
        <w:t>&lt;TitreJust&gt;</w:t>
      </w:r>
      <w:r w:rsidRPr="000E13A0">
        <w:t>Odůvodnění</w:t>
      </w:r>
      <w:r w:rsidRPr="005D5784">
        <w:rPr>
          <w:rStyle w:val="HideTWBExt"/>
          <w:i w:val="0"/>
        </w:rPr>
        <w:t>&lt;/TitreJust&gt;</w:t>
      </w:r>
    </w:p>
    <w:p w14:paraId="08BA608C" w14:textId="0937ABA4" w:rsidR="00045714" w:rsidRPr="000E13A0" w:rsidRDefault="00045714" w:rsidP="00045714">
      <w:pPr>
        <w:pStyle w:val="AmJustText"/>
      </w:pPr>
      <w:r w:rsidRPr="000E13A0">
        <w:t xml:space="preserve">Pokud osoba </w:t>
      </w:r>
      <w:r w:rsidR="009751BC" w:rsidRPr="000E13A0">
        <w:t>o</w:t>
      </w:r>
      <w:r w:rsidR="009751BC">
        <w:t> </w:t>
      </w:r>
      <w:r w:rsidRPr="000E13A0">
        <w:t>zákazu vstupu nevěděla, nemůže jí to být vytýkáno.</w:t>
      </w:r>
    </w:p>
    <w:p w14:paraId="7116808C" w14:textId="77777777" w:rsidR="00AC327C" w:rsidRPr="000E13A0" w:rsidRDefault="00045714" w:rsidP="00045714">
      <w:r w:rsidRPr="005D5784">
        <w:rPr>
          <w:rStyle w:val="HideTWBExt"/>
        </w:rPr>
        <w:t>&lt;/Amend&gt;</w:t>
      </w:r>
    </w:p>
    <w:p w14:paraId="074E62B7"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931</w:t>
      </w:r>
      <w:r w:rsidRPr="005D5784">
        <w:rPr>
          <w:rStyle w:val="HideTWBExt"/>
          <w:b w:val="0"/>
        </w:rPr>
        <w:t>&lt;/NumAm&gt;</w:t>
      </w:r>
    </w:p>
    <w:p w14:paraId="652DB0AA" w14:textId="77777777" w:rsidR="00045714" w:rsidRPr="000E13A0" w:rsidRDefault="00045714" w:rsidP="00045714">
      <w:pPr>
        <w:pStyle w:val="NormalBold"/>
      </w:pPr>
      <w:r w:rsidRPr="005D5784">
        <w:rPr>
          <w:rStyle w:val="HideTWBExt"/>
          <w:b w:val="0"/>
        </w:rPr>
        <w:t>&lt;RepeatBlock-By&gt;&lt;Members&gt;</w:t>
      </w:r>
      <w:r w:rsidRPr="000E13A0">
        <w:t>Murielle Laurent, Ana Catarina Mendes, Emma Rafowicz, Matjaž Nemec, Marco Tarquinio, Francisco Assis, Cecilia Strada</w:t>
      </w:r>
      <w:r w:rsidRPr="005D5784">
        <w:rPr>
          <w:rStyle w:val="HideTWBExt"/>
          <w:b w:val="0"/>
        </w:rPr>
        <w:t>&lt;/Members&gt;</w:t>
      </w:r>
    </w:p>
    <w:p w14:paraId="24DF4DB7" w14:textId="77777777" w:rsidR="00045714" w:rsidRPr="000E13A0" w:rsidRDefault="00045714" w:rsidP="00045714">
      <w:pPr>
        <w:pStyle w:val="NormalBold"/>
      </w:pPr>
      <w:r w:rsidRPr="005D5784">
        <w:rPr>
          <w:rStyle w:val="HideTWBExt"/>
          <w:b w:val="0"/>
        </w:rPr>
        <w:t>&lt;/RepeatBlock-By&gt;</w:t>
      </w:r>
    </w:p>
    <w:p w14:paraId="25B524CC"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31516C3E" w14:textId="59EB9ADF" w:rsidR="00045714" w:rsidRPr="000E13A0" w:rsidRDefault="00045714" w:rsidP="00045714">
      <w:pPr>
        <w:pStyle w:val="NormalBold"/>
      </w:pPr>
      <w:r w:rsidRPr="005D5784">
        <w:rPr>
          <w:rStyle w:val="HideTWBExt"/>
          <w:b w:val="0"/>
        </w:rPr>
        <w:t>&lt;Article&gt;</w:t>
      </w:r>
      <w:r w:rsidRPr="000E13A0">
        <w:t xml:space="preserve">Čl. 11 – odst. 1 – písm. c </w:t>
      </w:r>
      <w:r w:rsidR="009751BC" w:rsidRPr="000E13A0">
        <w:t>a</w:t>
      </w:r>
      <w:r w:rsidR="009751BC">
        <w:t> </w:t>
      </w:r>
      <w:r w:rsidRPr="000E13A0">
        <w:t>(nové)</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253EA06D" w14:textId="77777777" w:rsidTr="00F452F1">
        <w:trPr>
          <w:trHeight w:hRule="exact" w:val="240"/>
          <w:jc w:val="center"/>
        </w:trPr>
        <w:tc>
          <w:tcPr>
            <w:tcW w:w="9752" w:type="dxa"/>
            <w:gridSpan w:val="2"/>
            <w:tcBorders>
              <w:top w:val="nil"/>
              <w:left w:val="nil"/>
              <w:bottom w:val="nil"/>
              <w:right w:val="nil"/>
            </w:tcBorders>
          </w:tcPr>
          <w:p w14:paraId="1BB260F7" w14:textId="77777777" w:rsidR="00045714" w:rsidRPr="000E13A0" w:rsidRDefault="00045714" w:rsidP="00F452F1"/>
        </w:tc>
      </w:tr>
      <w:tr w:rsidR="00045714" w:rsidRPr="000E13A0" w14:paraId="28E12094" w14:textId="77777777" w:rsidTr="00F452F1">
        <w:trPr>
          <w:trHeight w:val="240"/>
          <w:jc w:val="center"/>
        </w:trPr>
        <w:tc>
          <w:tcPr>
            <w:tcW w:w="4876" w:type="dxa"/>
            <w:tcBorders>
              <w:top w:val="nil"/>
              <w:left w:val="nil"/>
              <w:bottom w:val="nil"/>
              <w:right w:val="nil"/>
            </w:tcBorders>
          </w:tcPr>
          <w:p w14:paraId="6E9D2E04"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1EFB470B" w14:textId="77777777" w:rsidR="00045714" w:rsidRPr="000E13A0" w:rsidRDefault="00045714" w:rsidP="00F452F1">
            <w:pPr>
              <w:pStyle w:val="AmColumnHeading"/>
            </w:pPr>
            <w:r w:rsidRPr="000E13A0">
              <w:t>Pozměňovací návrh</w:t>
            </w:r>
          </w:p>
        </w:tc>
      </w:tr>
      <w:tr w:rsidR="00045714" w:rsidRPr="000E13A0" w14:paraId="174C2F6C" w14:textId="77777777" w:rsidTr="00F452F1">
        <w:trPr>
          <w:jc w:val="center"/>
        </w:trPr>
        <w:tc>
          <w:tcPr>
            <w:tcW w:w="4876" w:type="dxa"/>
            <w:tcBorders>
              <w:top w:val="nil"/>
              <w:left w:val="nil"/>
              <w:bottom w:val="nil"/>
              <w:right w:val="nil"/>
            </w:tcBorders>
          </w:tcPr>
          <w:p w14:paraId="5FAB8E5A" w14:textId="77777777" w:rsidR="00045714" w:rsidRPr="000E13A0" w:rsidRDefault="00045714" w:rsidP="00F452F1">
            <w:pPr>
              <w:pStyle w:val="Normal6a"/>
            </w:pPr>
          </w:p>
        </w:tc>
        <w:tc>
          <w:tcPr>
            <w:tcW w:w="4876" w:type="dxa"/>
            <w:tcBorders>
              <w:top w:val="nil"/>
              <w:left w:val="nil"/>
              <w:bottom w:val="nil"/>
              <w:right w:val="nil"/>
            </w:tcBorders>
          </w:tcPr>
          <w:p w14:paraId="53810290" w14:textId="77777777" w:rsidR="00045714" w:rsidRPr="000E13A0" w:rsidRDefault="00045714" w:rsidP="00F452F1">
            <w:pPr>
              <w:pStyle w:val="Normal6a"/>
            </w:pPr>
            <w:r w:rsidRPr="000E13A0">
              <w:rPr>
                <w:b/>
                <w:i/>
              </w:rPr>
              <w:t>ca.</w:t>
            </w:r>
            <w:r w:rsidRPr="000E13A0">
              <w:tab/>
            </w:r>
            <w:r w:rsidRPr="000E13A0">
              <w:rPr>
                <w:b/>
                <w:i/>
              </w:rPr>
              <w:t>jdou dány důvody soucitu nebo humanitární či jiné důvody, které odůvodňují zrušení, pozastavení nebo zkrácení zákazu vstupu.</w:t>
            </w:r>
          </w:p>
        </w:tc>
      </w:tr>
    </w:tbl>
    <w:p w14:paraId="60C4054B"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5B0BFDE3" w14:textId="77777777" w:rsidR="00045714" w:rsidRPr="000E13A0" w:rsidRDefault="00045714" w:rsidP="00045714">
      <w:pPr>
        <w:pStyle w:val="AmJustTitle"/>
      </w:pPr>
      <w:r w:rsidRPr="005D5784">
        <w:rPr>
          <w:rStyle w:val="HideTWBExt"/>
          <w:i w:val="0"/>
        </w:rPr>
        <w:t>&lt;TitreJust&gt;</w:t>
      </w:r>
      <w:r w:rsidRPr="000E13A0">
        <w:t>Odůvodnění</w:t>
      </w:r>
      <w:r w:rsidRPr="005D5784">
        <w:rPr>
          <w:rStyle w:val="HideTWBExt"/>
          <w:i w:val="0"/>
        </w:rPr>
        <w:t>&lt;/TitreJust&gt;</w:t>
      </w:r>
    </w:p>
    <w:p w14:paraId="7617E007" w14:textId="6E3BE297" w:rsidR="00045714" w:rsidRPr="000E13A0" w:rsidRDefault="00045714" w:rsidP="00045714">
      <w:pPr>
        <w:pStyle w:val="AmJustText"/>
      </w:pPr>
      <w:r w:rsidRPr="000E13A0">
        <w:t xml:space="preserve">Aby mohly orgány členských států přijímat přiměřená rozhodnutí týkající se zákazů vstupu, měly by být zohledněny všechny prvky, které mohou mít vliv na rozhodnutí </w:t>
      </w:r>
      <w:r w:rsidR="009751BC" w:rsidRPr="000E13A0">
        <w:t>o</w:t>
      </w:r>
      <w:r w:rsidR="009751BC">
        <w:t> </w:t>
      </w:r>
      <w:r w:rsidRPr="000E13A0">
        <w:t>zrušení, pozastavení nebo zkrácení zákazu vstupu.</w:t>
      </w:r>
    </w:p>
    <w:p w14:paraId="0CFA6255" w14:textId="77777777" w:rsidR="00AC327C" w:rsidRPr="000E13A0" w:rsidRDefault="00045714" w:rsidP="00045714">
      <w:r w:rsidRPr="005D5784">
        <w:rPr>
          <w:rStyle w:val="HideTWBExt"/>
        </w:rPr>
        <w:t>&lt;/Amend&gt;</w:t>
      </w:r>
    </w:p>
    <w:p w14:paraId="7C9B1F08"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932</w:t>
      </w:r>
      <w:r w:rsidRPr="005D5784">
        <w:rPr>
          <w:rStyle w:val="HideTWBExt"/>
          <w:b w:val="0"/>
        </w:rPr>
        <w:t>&lt;/NumAm&gt;</w:t>
      </w:r>
    </w:p>
    <w:p w14:paraId="66027309" w14:textId="77777777" w:rsidR="00045714" w:rsidRPr="000E13A0" w:rsidRDefault="00045714" w:rsidP="00045714">
      <w:pPr>
        <w:pStyle w:val="NormalBold"/>
      </w:pPr>
      <w:r w:rsidRPr="005D5784">
        <w:rPr>
          <w:rStyle w:val="HideTWBExt"/>
          <w:b w:val="0"/>
        </w:rPr>
        <w:t>&lt;RepeatBlock-By&gt;&lt;Members&gt;</w:t>
      </w:r>
      <w:r w:rsidRPr="000E13A0">
        <w:t>Nadine Morano</w:t>
      </w:r>
      <w:r w:rsidRPr="005D5784">
        <w:rPr>
          <w:rStyle w:val="HideTWBExt"/>
          <w:b w:val="0"/>
        </w:rPr>
        <w:t>&lt;/Members&gt;</w:t>
      </w:r>
    </w:p>
    <w:p w14:paraId="0704074D" w14:textId="77777777" w:rsidR="00045714" w:rsidRPr="000E13A0" w:rsidRDefault="00045714" w:rsidP="00045714">
      <w:pPr>
        <w:pStyle w:val="NormalBold"/>
      </w:pPr>
      <w:r w:rsidRPr="005D5784">
        <w:rPr>
          <w:rStyle w:val="HideTWBExt"/>
          <w:b w:val="0"/>
        </w:rPr>
        <w:t>&lt;/RepeatBlock-By&gt;</w:t>
      </w:r>
    </w:p>
    <w:p w14:paraId="4098BF15"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3EE7659E" w14:textId="77777777" w:rsidR="00045714" w:rsidRPr="000E13A0" w:rsidRDefault="00045714" w:rsidP="00045714">
      <w:pPr>
        <w:pStyle w:val="NormalBold"/>
      </w:pPr>
      <w:r w:rsidRPr="005D5784">
        <w:rPr>
          <w:rStyle w:val="HideTWBExt"/>
          <w:b w:val="0"/>
        </w:rPr>
        <w:t>&lt;Article&gt;</w:t>
      </w:r>
      <w:r w:rsidRPr="000E13A0">
        <w:t>Čl. 11 – odst. 2</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7448D47F" w14:textId="77777777" w:rsidTr="00F452F1">
        <w:trPr>
          <w:trHeight w:hRule="exact" w:val="240"/>
          <w:jc w:val="center"/>
        </w:trPr>
        <w:tc>
          <w:tcPr>
            <w:tcW w:w="9752" w:type="dxa"/>
            <w:gridSpan w:val="2"/>
            <w:tcBorders>
              <w:top w:val="nil"/>
              <w:left w:val="nil"/>
              <w:bottom w:val="nil"/>
              <w:right w:val="nil"/>
            </w:tcBorders>
          </w:tcPr>
          <w:p w14:paraId="4E3221D5" w14:textId="77777777" w:rsidR="00045714" w:rsidRPr="000E13A0" w:rsidRDefault="00045714" w:rsidP="00F452F1"/>
        </w:tc>
      </w:tr>
      <w:tr w:rsidR="00045714" w:rsidRPr="000E13A0" w14:paraId="4C3EF7E9" w14:textId="77777777" w:rsidTr="00F452F1">
        <w:trPr>
          <w:trHeight w:val="240"/>
          <w:jc w:val="center"/>
        </w:trPr>
        <w:tc>
          <w:tcPr>
            <w:tcW w:w="4876" w:type="dxa"/>
            <w:tcBorders>
              <w:top w:val="nil"/>
              <w:left w:val="nil"/>
              <w:bottom w:val="nil"/>
              <w:right w:val="nil"/>
            </w:tcBorders>
          </w:tcPr>
          <w:p w14:paraId="290D1076"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753D5050" w14:textId="77777777" w:rsidR="00045714" w:rsidRPr="000E13A0" w:rsidRDefault="00045714" w:rsidP="00F452F1">
            <w:pPr>
              <w:pStyle w:val="AmColumnHeading"/>
            </w:pPr>
            <w:r w:rsidRPr="000E13A0">
              <w:t>Pozměňovací návrh</w:t>
            </w:r>
          </w:p>
        </w:tc>
      </w:tr>
      <w:tr w:rsidR="00045714" w:rsidRPr="000E13A0" w14:paraId="656927EB" w14:textId="77777777" w:rsidTr="00F452F1">
        <w:trPr>
          <w:jc w:val="center"/>
        </w:trPr>
        <w:tc>
          <w:tcPr>
            <w:tcW w:w="4876" w:type="dxa"/>
            <w:tcBorders>
              <w:top w:val="nil"/>
              <w:left w:val="nil"/>
              <w:bottom w:val="nil"/>
              <w:right w:val="nil"/>
            </w:tcBorders>
          </w:tcPr>
          <w:p w14:paraId="26B98062" w14:textId="651C4BAF" w:rsidR="00045714" w:rsidRPr="000E13A0" w:rsidRDefault="00045714" w:rsidP="00F452F1">
            <w:pPr>
              <w:pStyle w:val="Normal6a"/>
            </w:pPr>
            <w:r w:rsidRPr="000E13A0">
              <w:rPr>
                <w:b/>
                <w:i/>
              </w:rPr>
              <w:t>2.</w:t>
            </w:r>
            <w:r w:rsidRPr="000E13A0">
              <w:tab/>
            </w:r>
            <w:r w:rsidRPr="000E13A0">
              <w:rPr>
                <w:b/>
                <w:i/>
              </w:rPr>
              <w:t xml:space="preserve">Zákaz vstupu může být rovněž zrušen, pozastaven nebo může být zkrácena jeho doba platnosti </w:t>
            </w:r>
            <w:r w:rsidR="009751BC" w:rsidRPr="000E13A0">
              <w:rPr>
                <w:b/>
                <w:i/>
              </w:rPr>
              <w:t>v</w:t>
            </w:r>
            <w:r w:rsidR="009751BC">
              <w:rPr>
                <w:b/>
                <w:i/>
              </w:rPr>
              <w:t> </w:t>
            </w:r>
            <w:r w:rsidRPr="000E13A0">
              <w:rPr>
                <w:b/>
                <w:i/>
              </w:rPr>
              <w:t xml:space="preserve">odůvodněných jednotlivých případech, mimo jiné </w:t>
            </w:r>
            <w:r w:rsidR="009751BC" w:rsidRPr="000E13A0">
              <w:rPr>
                <w:b/>
                <w:i/>
              </w:rPr>
              <w:t>z</w:t>
            </w:r>
            <w:r w:rsidR="009751BC">
              <w:rPr>
                <w:b/>
                <w:i/>
              </w:rPr>
              <w:t> </w:t>
            </w:r>
            <w:r w:rsidRPr="000E13A0">
              <w:rPr>
                <w:b/>
                <w:i/>
              </w:rPr>
              <w:t xml:space="preserve">humanitárních důvodů, </w:t>
            </w:r>
            <w:r w:rsidR="009751BC" w:rsidRPr="000E13A0">
              <w:rPr>
                <w:b/>
                <w:i/>
              </w:rPr>
              <w:t>s</w:t>
            </w:r>
            <w:r w:rsidR="009751BC">
              <w:rPr>
                <w:b/>
                <w:i/>
              </w:rPr>
              <w:t> </w:t>
            </w:r>
            <w:r w:rsidRPr="000E13A0">
              <w:rPr>
                <w:b/>
                <w:i/>
              </w:rPr>
              <w:t>přihlédnutím ke všem relevantním okolnostem.</w:t>
            </w:r>
          </w:p>
        </w:tc>
        <w:tc>
          <w:tcPr>
            <w:tcW w:w="4876" w:type="dxa"/>
            <w:tcBorders>
              <w:top w:val="nil"/>
              <w:left w:val="nil"/>
              <w:bottom w:val="nil"/>
              <w:right w:val="nil"/>
            </w:tcBorders>
          </w:tcPr>
          <w:p w14:paraId="357F082B" w14:textId="77777777" w:rsidR="00045714" w:rsidRPr="000E13A0" w:rsidRDefault="00045714" w:rsidP="00F452F1">
            <w:pPr>
              <w:pStyle w:val="Normal6a"/>
            </w:pPr>
            <w:r w:rsidRPr="000E13A0">
              <w:rPr>
                <w:b/>
                <w:i/>
              </w:rPr>
              <w:t>vypouští se</w:t>
            </w:r>
          </w:p>
        </w:tc>
      </w:tr>
    </w:tbl>
    <w:p w14:paraId="0E2D5B75"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{FR}</w:t>
      </w:r>
      <w:r w:rsidRPr="000E13A0">
        <w:t>fr</w:t>
      </w:r>
      <w:r w:rsidRPr="005D5784">
        <w:rPr>
          <w:rStyle w:val="HideTWBExt"/>
        </w:rPr>
        <w:t>&lt;/Original&gt;</w:t>
      </w:r>
    </w:p>
    <w:p w14:paraId="7D1A5F5B" w14:textId="77777777" w:rsidR="00AC327C" w:rsidRPr="000E13A0" w:rsidRDefault="00045714" w:rsidP="00045714">
      <w:r w:rsidRPr="005D5784">
        <w:rPr>
          <w:rStyle w:val="HideTWBExt"/>
        </w:rPr>
        <w:lastRenderedPageBreak/>
        <w:t>&lt;/Amend&gt;</w:t>
      </w:r>
    </w:p>
    <w:p w14:paraId="77C92DAD"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933</w:t>
      </w:r>
      <w:r w:rsidRPr="005D5784">
        <w:rPr>
          <w:rStyle w:val="HideTWBExt"/>
          <w:b w:val="0"/>
        </w:rPr>
        <w:t>&lt;/NumAm&gt;</w:t>
      </w:r>
    </w:p>
    <w:p w14:paraId="7BEA3D5B" w14:textId="77777777" w:rsidR="00045714" w:rsidRPr="000E13A0" w:rsidRDefault="00045714" w:rsidP="00045714">
      <w:pPr>
        <w:pStyle w:val="NormalBold"/>
      </w:pPr>
      <w:r w:rsidRPr="005D5784">
        <w:rPr>
          <w:rStyle w:val="HideTWBExt"/>
          <w:b w:val="0"/>
        </w:rPr>
        <w:t>&lt;RepeatBlock-By&gt;&lt;Members&gt;</w:t>
      </w:r>
      <w:r w:rsidRPr="000E13A0">
        <w:t>François-Xavier Bellamy, Lukas Mandl, Alice Teodorescu Måwe, Sander Smit, Loránt Vincze, Rasa Juknevičienė</w:t>
      </w:r>
      <w:r w:rsidRPr="005D5784">
        <w:rPr>
          <w:rStyle w:val="HideTWBExt"/>
          <w:b w:val="0"/>
        </w:rPr>
        <w:t>&lt;/Members&gt;</w:t>
      </w:r>
    </w:p>
    <w:p w14:paraId="6440C178" w14:textId="77777777" w:rsidR="00045714" w:rsidRPr="000E13A0" w:rsidRDefault="00045714" w:rsidP="00045714">
      <w:pPr>
        <w:pStyle w:val="NormalBold"/>
      </w:pPr>
      <w:r w:rsidRPr="005D5784">
        <w:rPr>
          <w:rStyle w:val="HideTWBExt"/>
          <w:b w:val="0"/>
        </w:rPr>
        <w:t>&lt;/RepeatBlock-By&gt;</w:t>
      </w:r>
    </w:p>
    <w:p w14:paraId="234B0AB6"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10E6B419" w14:textId="77777777" w:rsidR="00045714" w:rsidRPr="000E13A0" w:rsidRDefault="00045714" w:rsidP="00045714">
      <w:pPr>
        <w:pStyle w:val="NormalBold"/>
      </w:pPr>
      <w:r w:rsidRPr="005D5784">
        <w:rPr>
          <w:rStyle w:val="HideTWBExt"/>
          <w:b w:val="0"/>
        </w:rPr>
        <w:t>&lt;Article&gt;</w:t>
      </w:r>
      <w:r w:rsidRPr="000E13A0">
        <w:t>Čl. 11 – odst. 2</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461D3177" w14:textId="77777777" w:rsidTr="00F452F1">
        <w:trPr>
          <w:trHeight w:hRule="exact" w:val="240"/>
          <w:jc w:val="center"/>
        </w:trPr>
        <w:tc>
          <w:tcPr>
            <w:tcW w:w="9752" w:type="dxa"/>
            <w:gridSpan w:val="2"/>
            <w:tcBorders>
              <w:top w:val="nil"/>
              <w:left w:val="nil"/>
              <w:bottom w:val="nil"/>
              <w:right w:val="nil"/>
            </w:tcBorders>
          </w:tcPr>
          <w:p w14:paraId="7D97DD99" w14:textId="77777777" w:rsidR="00045714" w:rsidRPr="000E13A0" w:rsidRDefault="00045714" w:rsidP="00F452F1"/>
        </w:tc>
      </w:tr>
      <w:tr w:rsidR="00045714" w:rsidRPr="000E13A0" w14:paraId="310D1721" w14:textId="77777777" w:rsidTr="00F452F1">
        <w:trPr>
          <w:trHeight w:val="240"/>
          <w:jc w:val="center"/>
        </w:trPr>
        <w:tc>
          <w:tcPr>
            <w:tcW w:w="4876" w:type="dxa"/>
            <w:tcBorders>
              <w:top w:val="nil"/>
              <w:left w:val="nil"/>
              <w:bottom w:val="nil"/>
              <w:right w:val="nil"/>
            </w:tcBorders>
          </w:tcPr>
          <w:p w14:paraId="68FF77DF"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2BA69774" w14:textId="77777777" w:rsidR="00045714" w:rsidRPr="000E13A0" w:rsidRDefault="00045714" w:rsidP="00F452F1">
            <w:pPr>
              <w:pStyle w:val="AmColumnHeading"/>
            </w:pPr>
            <w:r w:rsidRPr="000E13A0">
              <w:t>Pozměňovací návrh</w:t>
            </w:r>
          </w:p>
        </w:tc>
      </w:tr>
      <w:tr w:rsidR="00045714" w:rsidRPr="000E13A0" w14:paraId="40DC66E9" w14:textId="77777777" w:rsidTr="00F452F1">
        <w:trPr>
          <w:jc w:val="center"/>
        </w:trPr>
        <w:tc>
          <w:tcPr>
            <w:tcW w:w="4876" w:type="dxa"/>
            <w:tcBorders>
              <w:top w:val="nil"/>
              <w:left w:val="nil"/>
              <w:bottom w:val="nil"/>
              <w:right w:val="nil"/>
            </w:tcBorders>
          </w:tcPr>
          <w:p w14:paraId="5E3D2C98" w14:textId="60CF9209" w:rsidR="00045714" w:rsidRPr="000E13A0" w:rsidRDefault="00045714" w:rsidP="00F452F1">
            <w:pPr>
              <w:pStyle w:val="Normal6a"/>
            </w:pPr>
            <w:r w:rsidRPr="000E13A0">
              <w:rPr>
                <w:b/>
                <w:i/>
              </w:rPr>
              <w:t>2.</w:t>
            </w:r>
            <w:r w:rsidRPr="000E13A0">
              <w:tab/>
            </w:r>
            <w:r w:rsidRPr="000E13A0">
              <w:rPr>
                <w:b/>
                <w:i/>
              </w:rPr>
              <w:t xml:space="preserve">Zákaz vstupu může být rovněž zrušen, pozastaven nebo může být zkrácena jeho doba platnosti </w:t>
            </w:r>
            <w:r w:rsidR="009751BC" w:rsidRPr="000E13A0">
              <w:rPr>
                <w:b/>
                <w:i/>
              </w:rPr>
              <w:t>v</w:t>
            </w:r>
            <w:r w:rsidR="009751BC">
              <w:rPr>
                <w:b/>
                <w:i/>
              </w:rPr>
              <w:t> </w:t>
            </w:r>
            <w:r w:rsidRPr="000E13A0">
              <w:rPr>
                <w:b/>
                <w:i/>
              </w:rPr>
              <w:t xml:space="preserve">odůvodněných jednotlivých případech, mimo jiné </w:t>
            </w:r>
            <w:r w:rsidR="009751BC" w:rsidRPr="000E13A0">
              <w:rPr>
                <w:b/>
                <w:i/>
              </w:rPr>
              <w:t>z</w:t>
            </w:r>
            <w:r w:rsidR="009751BC">
              <w:rPr>
                <w:b/>
                <w:i/>
              </w:rPr>
              <w:t> </w:t>
            </w:r>
            <w:r w:rsidRPr="000E13A0">
              <w:rPr>
                <w:b/>
                <w:i/>
              </w:rPr>
              <w:t xml:space="preserve">humanitárních důvodů, </w:t>
            </w:r>
            <w:r w:rsidR="009751BC" w:rsidRPr="000E13A0">
              <w:rPr>
                <w:b/>
                <w:i/>
              </w:rPr>
              <w:t>s</w:t>
            </w:r>
            <w:r w:rsidR="009751BC">
              <w:rPr>
                <w:b/>
                <w:i/>
              </w:rPr>
              <w:t> </w:t>
            </w:r>
            <w:r w:rsidRPr="000E13A0">
              <w:rPr>
                <w:b/>
                <w:i/>
              </w:rPr>
              <w:t>přihlédnutím ke všem relevantním okolnostem.</w:t>
            </w:r>
          </w:p>
        </w:tc>
        <w:tc>
          <w:tcPr>
            <w:tcW w:w="4876" w:type="dxa"/>
            <w:tcBorders>
              <w:top w:val="nil"/>
              <w:left w:val="nil"/>
              <w:bottom w:val="nil"/>
              <w:right w:val="nil"/>
            </w:tcBorders>
          </w:tcPr>
          <w:p w14:paraId="6BE4BABA" w14:textId="77777777" w:rsidR="00045714" w:rsidRPr="000E13A0" w:rsidRDefault="00045714" w:rsidP="00F452F1">
            <w:pPr>
              <w:pStyle w:val="Normal6a"/>
            </w:pPr>
            <w:r w:rsidRPr="000E13A0">
              <w:rPr>
                <w:b/>
                <w:i/>
              </w:rPr>
              <w:t>vypouští se</w:t>
            </w:r>
          </w:p>
        </w:tc>
      </w:tr>
    </w:tbl>
    <w:p w14:paraId="6264BD80"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4DC6D4EE" w14:textId="77777777" w:rsidR="00AC327C" w:rsidRPr="000E13A0" w:rsidRDefault="00045714" w:rsidP="00045714">
      <w:r w:rsidRPr="005D5784">
        <w:rPr>
          <w:rStyle w:val="HideTWBExt"/>
        </w:rPr>
        <w:t>&lt;/Amend&gt;</w:t>
      </w:r>
    </w:p>
    <w:p w14:paraId="5FE38AD9"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934</w:t>
      </w:r>
      <w:r w:rsidRPr="005D5784">
        <w:rPr>
          <w:rStyle w:val="HideTWBExt"/>
          <w:b w:val="0"/>
        </w:rPr>
        <w:t>&lt;/NumAm&gt;</w:t>
      </w:r>
    </w:p>
    <w:p w14:paraId="37527F40" w14:textId="77777777" w:rsidR="00045714" w:rsidRPr="000E13A0" w:rsidRDefault="00045714" w:rsidP="00045714">
      <w:pPr>
        <w:pStyle w:val="NormalBold"/>
      </w:pPr>
      <w:r w:rsidRPr="005D5784">
        <w:rPr>
          <w:rStyle w:val="HideTWBExt"/>
          <w:b w:val="0"/>
        </w:rPr>
        <w:t>&lt;RepeatBlock-By&gt;&lt;Members&gt;</w:t>
      </w:r>
      <w:r w:rsidRPr="000E13A0">
        <w:t>Murielle Laurent, Ana Catarina Mendes, Emma Rafowicz, Matjaž Nemec, Marco Tarquinio, Francisco Assis, Cecilia Strada</w:t>
      </w:r>
      <w:r w:rsidRPr="005D5784">
        <w:rPr>
          <w:rStyle w:val="HideTWBExt"/>
          <w:b w:val="0"/>
        </w:rPr>
        <w:t>&lt;/Members&gt;</w:t>
      </w:r>
    </w:p>
    <w:p w14:paraId="72E87A9C" w14:textId="77777777" w:rsidR="00045714" w:rsidRPr="000E13A0" w:rsidRDefault="00045714" w:rsidP="00045714">
      <w:pPr>
        <w:pStyle w:val="NormalBold"/>
      </w:pPr>
      <w:r w:rsidRPr="005D5784">
        <w:rPr>
          <w:rStyle w:val="HideTWBExt"/>
          <w:b w:val="0"/>
        </w:rPr>
        <w:t>&lt;/RepeatBlock-By&gt;</w:t>
      </w:r>
    </w:p>
    <w:p w14:paraId="5BB4B3FF"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3E6A2B42" w14:textId="77777777" w:rsidR="00045714" w:rsidRPr="000E13A0" w:rsidRDefault="00045714" w:rsidP="00045714">
      <w:pPr>
        <w:pStyle w:val="NormalBold"/>
      </w:pPr>
      <w:r w:rsidRPr="005D5784">
        <w:rPr>
          <w:rStyle w:val="HideTWBExt"/>
          <w:b w:val="0"/>
        </w:rPr>
        <w:t>&lt;Article&gt;</w:t>
      </w:r>
      <w:r w:rsidRPr="000E13A0">
        <w:t>Čl. 11 – odst. 2</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491940CC" w14:textId="77777777" w:rsidTr="00F452F1">
        <w:trPr>
          <w:trHeight w:hRule="exact" w:val="240"/>
          <w:jc w:val="center"/>
        </w:trPr>
        <w:tc>
          <w:tcPr>
            <w:tcW w:w="9752" w:type="dxa"/>
            <w:gridSpan w:val="2"/>
            <w:tcBorders>
              <w:top w:val="nil"/>
              <w:left w:val="nil"/>
              <w:bottom w:val="nil"/>
              <w:right w:val="nil"/>
            </w:tcBorders>
          </w:tcPr>
          <w:p w14:paraId="0A0A52DB" w14:textId="77777777" w:rsidR="00045714" w:rsidRPr="000E13A0" w:rsidRDefault="00045714" w:rsidP="00F452F1"/>
        </w:tc>
      </w:tr>
      <w:tr w:rsidR="00045714" w:rsidRPr="000E13A0" w14:paraId="27324841" w14:textId="77777777" w:rsidTr="00F452F1">
        <w:trPr>
          <w:trHeight w:val="240"/>
          <w:jc w:val="center"/>
        </w:trPr>
        <w:tc>
          <w:tcPr>
            <w:tcW w:w="4876" w:type="dxa"/>
            <w:tcBorders>
              <w:top w:val="nil"/>
              <w:left w:val="nil"/>
              <w:bottom w:val="nil"/>
              <w:right w:val="nil"/>
            </w:tcBorders>
          </w:tcPr>
          <w:p w14:paraId="68D7B683"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3681A8B7" w14:textId="77777777" w:rsidR="00045714" w:rsidRPr="000E13A0" w:rsidRDefault="00045714" w:rsidP="00F452F1">
            <w:pPr>
              <w:pStyle w:val="AmColumnHeading"/>
            </w:pPr>
            <w:r w:rsidRPr="000E13A0">
              <w:t>Pozměňovací návrh</w:t>
            </w:r>
          </w:p>
        </w:tc>
      </w:tr>
      <w:tr w:rsidR="00045714" w:rsidRPr="000E13A0" w14:paraId="41C972C7" w14:textId="77777777" w:rsidTr="00F452F1">
        <w:trPr>
          <w:jc w:val="center"/>
        </w:trPr>
        <w:tc>
          <w:tcPr>
            <w:tcW w:w="4876" w:type="dxa"/>
            <w:tcBorders>
              <w:top w:val="nil"/>
              <w:left w:val="nil"/>
              <w:bottom w:val="nil"/>
              <w:right w:val="nil"/>
            </w:tcBorders>
          </w:tcPr>
          <w:p w14:paraId="4F0A9BF0" w14:textId="256EE500" w:rsidR="00045714" w:rsidRPr="000E13A0" w:rsidRDefault="00045714" w:rsidP="00F452F1">
            <w:pPr>
              <w:pStyle w:val="Normal6a"/>
            </w:pPr>
            <w:r w:rsidRPr="000E13A0">
              <w:t>2.</w:t>
            </w:r>
            <w:r w:rsidRPr="000E13A0">
              <w:tab/>
              <w:t>Zákaz vstupu</w:t>
            </w:r>
            <w:r w:rsidRPr="000E13A0">
              <w:rPr>
                <w:b/>
                <w:i/>
              </w:rPr>
              <w:t xml:space="preserve"> může být rovněž</w:t>
            </w:r>
            <w:r w:rsidRPr="000E13A0">
              <w:t xml:space="preserve"> zrušen</w:t>
            </w:r>
            <w:r w:rsidRPr="000E13A0">
              <w:rPr>
                <w:b/>
                <w:i/>
              </w:rPr>
              <w:t>,</w:t>
            </w:r>
            <w:r w:rsidRPr="000E13A0">
              <w:t xml:space="preserve"> pozastaven</w:t>
            </w:r>
            <w:r w:rsidRPr="000E13A0">
              <w:rPr>
                <w:b/>
                <w:i/>
              </w:rPr>
              <w:t xml:space="preserve"> nebo může být zkrácena jeho doba platnosti </w:t>
            </w:r>
            <w:r w:rsidR="009751BC" w:rsidRPr="000E13A0">
              <w:rPr>
                <w:b/>
                <w:i/>
              </w:rPr>
              <w:t>v</w:t>
            </w:r>
            <w:r w:rsidR="009751BC">
              <w:rPr>
                <w:b/>
                <w:i/>
              </w:rPr>
              <w:t> </w:t>
            </w:r>
            <w:r w:rsidRPr="000E13A0">
              <w:rPr>
                <w:b/>
                <w:i/>
              </w:rPr>
              <w:t xml:space="preserve">odůvodněných jednotlivých případech, mimo jiné </w:t>
            </w:r>
            <w:r w:rsidR="009751BC" w:rsidRPr="000E13A0">
              <w:rPr>
                <w:b/>
                <w:i/>
              </w:rPr>
              <w:t>z</w:t>
            </w:r>
            <w:r w:rsidR="009751BC">
              <w:rPr>
                <w:b/>
                <w:i/>
              </w:rPr>
              <w:t> </w:t>
            </w:r>
            <w:r w:rsidRPr="000E13A0">
              <w:rPr>
                <w:b/>
                <w:i/>
              </w:rPr>
              <w:t xml:space="preserve">humanitárních důvodů, </w:t>
            </w:r>
            <w:r w:rsidR="009751BC" w:rsidRPr="000E13A0">
              <w:rPr>
                <w:b/>
                <w:i/>
              </w:rPr>
              <w:t>s</w:t>
            </w:r>
            <w:r w:rsidR="009751BC">
              <w:rPr>
                <w:b/>
                <w:i/>
              </w:rPr>
              <w:t> </w:t>
            </w:r>
            <w:r w:rsidRPr="000E13A0">
              <w:rPr>
                <w:b/>
                <w:i/>
              </w:rPr>
              <w:t>přihlédnutím ke všem relevantním okolnostem</w:t>
            </w:r>
            <w:r w:rsidRPr="000E13A0">
              <w:t>.</w:t>
            </w:r>
          </w:p>
        </w:tc>
        <w:tc>
          <w:tcPr>
            <w:tcW w:w="4876" w:type="dxa"/>
            <w:tcBorders>
              <w:top w:val="nil"/>
              <w:left w:val="nil"/>
              <w:bottom w:val="nil"/>
              <w:right w:val="nil"/>
            </w:tcBorders>
          </w:tcPr>
          <w:p w14:paraId="650D141C" w14:textId="35AE1AA9" w:rsidR="00045714" w:rsidRPr="000E13A0" w:rsidRDefault="00045714" w:rsidP="00F452F1">
            <w:pPr>
              <w:pStyle w:val="Normal6a"/>
            </w:pPr>
            <w:r w:rsidRPr="000E13A0">
              <w:t>2.</w:t>
            </w:r>
            <w:r w:rsidRPr="000E13A0">
              <w:tab/>
            </w:r>
            <w:r w:rsidRPr="000E13A0">
              <w:rPr>
                <w:b/>
                <w:i/>
              </w:rPr>
              <w:t>Pokud</w:t>
            </w:r>
            <w:r w:rsidRPr="000E13A0">
              <w:t xml:space="preserve"> </w:t>
            </w:r>
            <w:r w:rsidRPr="000E13A0">
              <w:rPr>
                <w:b/>
                <w:i/>
              </w:rPr>
              <w:t>je</w:t>
            </w:r>
            <w:r w:rsidRPr="000E13A0">
              <w:t xml:space="preserve"> zákaz vstupu zrušen </w:t>
            </w:r>
            <w:r w:rsidRPr="000E13A0">
              <w:rPr>
                <w:b/>
                <w:i/>
              </w:rPr>
              <w:t>nebo</w:t>
            </w:r>
            <w:r w:rsidRPr="000E13A0">
              <w:t xml:space="preserve"> pozastaven</w:t>
            </w:r>
            <w:r w:rsidRPr="000E13A0">
              <w:rPr>
                <w:b/>
                <w:i/>
              </w:rPr>
              <w:t xml:space="preserve">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 xml:space="preserve">odstavcem 1, zajistí tento členský stát, aby byl související záznam </w:t>
            </w:r>
            <w:r w:rsidR="009751BC" w:rsidRPr="000E13A0">
              <w:rPr>
                <w:b/>
                <w:i/>
              </w:rPr>
              <w:t>v</w:t>
            </w:r>
            <w:r w:rsidR="009751BC">
              <w:rPr>
                <w:b/>
                <w:i/>
              </w:rPr>
              <w:t> </w:t>
            </w:r>
            <w:r w:rsidRPr="000E13A0">
              <w:rPr>
                <w:b/>
                <w:i/>
              </w:rPr>
              <w:t>Schengenském informačním systému neprodleně vymazán podle článku 40 nařízení 2018/1861</w:t>
            </w:r>
            <w:r w:rsidRPr="000E13A0">
              <w:t>.</w:t>
            </w:r>
          </w:p>
        </w:tc>
      </w:tr>
    </w:tbl>
    <w:p w14:paraId="684518C1"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3DD3837F" w14:textId="77777777" w:rsidR="00045714" w:rsidRPr="000E13A0" w:rsidRDefault="00045714" w:rsidP="00045714">
      <w:pPr>
        <w:pStyle w:val="AmJustTitle"/>
      </w:pPr>
      <w:r w:rsidRPr="005D5784">
        <w:rPr>
          <w:rStyle w:val="HideTWBExt"/>
          <w:i w:val="0"/>
        </w:rPr>
        <w:t>&lt;TitreJust&gt;</w:t>
      </w:r>
      <w:r w:rsidRPr="000E13A0">
        <w:t>Odůvodnění</w:t>
      </w:r>
      <w:r w:rsidRPr="005D5784">
        <w:rPr>
          <w:rStyle w:val="HideTWBExt"/>
          <w:i w:val="0"/>
        </w:rPr>
        <w:t>&lt;/TitreJust&gt;</w:t>
      </w:r>
    </w:p>
    <w:p w14:paraId="766881BD" w14:textId="1D74885A" w:rsidR="00045714" w:rsidRPr="000E13A0" w:rsidRDefault="00045714" w:rsidP="00045714">
      <w:pPr>
        <w:pStyle w:val="AmJustText"/>
      </w:pPr>
      <w:r w:rsidRPr="000E13A0">
        <w:t xml:space="preserve">Vzhledem ke zvýšenému výskytu zákazů vstupu je nezbytné zajistit, aby byly záznamy </w:t>
      </w:r>
      <w:r w:rsidR="009751BC" w:rsidRPr="000E13A0">
        <w:t>v</w:t>
      </w:r>
      <w:r w:rsidR="009751BC">
        <w:t> </w:t>
      </w:r>
      <w:r w:rsidRPr="000E13A0">
        <w:t xml:space="preserve">SIS </w:t>
      </w:r>
      <w:r w:rsidR="009751BC" w:rsidRPr="000E13A0">
        <w:t>o</w:t>
      </w:r>
      <w:r w:rsidR="009751BC">
        <w:t> </w:t>
      </w:r>
      <w:r w:rsidRPr="000E13A0">
        <w:t>zákazech vstupu odstraněny, jakmile je zákaz vstupu pozastaven nebo zrušen.</w:t>
      </w:r>
    </w:p>
    <w:p w14:paraId="2246315D" w14:textId="77777777" w:rsidR="00AC327C" w:rsidRPr="000E13A0" w:rsidRDefault="00045714" w:rsidP="00045714">
      <w:r w:rsidRPr="005D5784">
        <w:rPr>
          <w:rStyle w:val="HideTWBExt"/>
        </w:rPr>
        <w:t>&lt;/Amend&gt;</w:t>
      </w:r>
    </w:p>
    <w:p w14:paraId="79E08071" w14:textId="77777777" w:rsidR="00045714" w:rsidRPr="000E13A0" w:rsidRDefault="00045714" w:rsidP="00045714">
      <w:pPr>
        <w:pStyle w:val="AmNumberTabs"/>
      </w:pPr>
      <w:r w:rsidRPr="005D5784">
        <w:rPr>
          <w:rStyle w:val="HideTWBExt"/>
          <w:b w:val="0"/>
        </w:rPr>
        <w:lastRenderedPageBreak/>
        <w:t>&lt;Amend&gt;</w:t>
      </w:r>
      <w:r w:rsidRPr="000E13A0">
        <w:t>Pozměňovací návrh</w:t>
      </w:r>
      <w:r w:rsidRPr="000E13A0">
        <w:tab/>
      </w:r>
      <w:r w:rsidRPr="000E13A0">
        <w:tab/>
      </w:r>
      <w:r w:rsidRPr="005D5784">
        <w:rPr>
          <w:rStyle w:val="HideTWBExt"/>
          <w:b w:val="0"/>
        </w:rPr>
        <w:t>&lt;NumAm&gt;</w:t>
      </w:r>
      <w:r w:rsidRPr="000E13A0">
        <w:t>935</w:t>
      </w:r>
      <w:r w:rsidRPr="005D5784">
        <w:rPr>
          <w:rStyle w:val="HideTWBExt"/>
          <w:b w:val="0"/>
        </w:rPr>
        <w:t>&lt;/NumAm&gt;</w:t>
      </w:r>
    </w:p>
    <w:p w14:paraId="34AC7014" w14:textId="77777777" w:rsidR="00045714" w:rsidRPr="000E13A0" w:rsidRDefault="00045714" w:rsidP="00045714">
      <w:pPr>
        <w:pStyle w:val="NormalBold"/>
      </w:pPr>
      <w:r w:rsidRPr="005D5784">
        <w:rPr>
          <w:rStyle w:val="HideTWBExt"/>
          <w:b w:val="0"/>
        </w:rPr>
        <w:t>&lt;RepeatBlock-By&gt;&lt;Members&gt;</w:t>
      </w:r>
      <w:r w:rsidRPr="000E13A0">
        <w:t>Charlie Weimers, Alessandro Ciriani, Assita Kanko</w:t>
      </w:r>
      <w:r w:rsidRPr="005D5784">
        <w:rPr>
          <w:rStyle w:val="HideTWBExt"/>
          <w:b w:val="0"/>
        </w:rPr>
        <w:t>&lt;/Members&gt;</w:t>
      </w:r>
    </w:p>
    <w:p w14:paraId="56548103" w14:textId="77777777" w:rsidR="00045714" w:rsidRPr="000E13A0" w:rsidRDefault="00045714" w:rsidP="00045714">
      <w:pPr>
        <w:pStyle w:val="NormalBold"/>
      </w:pPr>
      <w:r w:rsidRPr="005D5784">
        <w:rPr>
          <w:rStyle w:val="HideTWBExt"/>
          <w:b w:val="0"/>
        </w:rPr>
        <w:t>&lt;/RepeatBlock-By&gt;</w:t>
      </w:r>
    </w:p>
    <w:p w14:paraId="02E63074"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53DD75E1" w14:textId="77777777" w:rsidR="00045714" w:rsidRPr="000E13A0" w:rsidRDefault="00045714" w:rsidP="00045714">
      <w:pPr>
        <w:pStyle w:val="NormalBold"/>
      </w:pPr>
      <w:r w:rsidRPr="005D5784">
        <w:rPr>
          <w:rStyle w:val="HideTWBExt"/>
          <w:b w:val="0"/>
        </w:rPr>
        <w:t>&lt;Article&gt;</w:t>
      </w:r>
      <w:r w:rsidRPr="000E13A0">
        <w:t>Čl. 11 – odst. 2</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0B8755E5" w14:textId="77777777" w:rsidTr="00F452F1">
        <w:trPr>
          <w:trHeight w:hRule="exact" w:val="240"/>
          <w:jc w:val="center"/>
        </w:trPr>
        <w:tc>
          <w:tcPr>
            <w:tcW w:w="9752" w:type="dxa"/>
            <w:gridSpan w:val="2"/>
            <w:tcBorders>
              <w:top w:val="nil"/>
              <w:left w:val="nil"/>
              <w:bottom w:val="nil"/>
              <w:right w:val="nil"/>
            </w:tcBorders>
          </w:tcPr>
          <w:p w14:paraId="72002B3A" w14:textId="77777777" w:rsidR="00045714" w:rsidRPr="000E13A0" w:rsidRDefault="00045714" w:rsidP="00F452F1"/>
        </w:tc>
      </w:tr>
      <w:tr w:rsidR="00045714" w:rsidRPr="000E13A0" w14:paraId="0C22CFF6" w14:textId="77777777" w:rsidTr="00F452F1">
        <w:trPr>
          <w:trHeight w:val="240"/>
          <w:jc w:val="center"/>
        </w:trPr>
        <w:tc>
          <w:tcPr>
            <w:tcW w:w="4876" w:type="dxa"/>
            <w:tcBorders>
              <w:top w:val="nil"/>
              <w:left w:val="nil"/>
              <w:bottom w:val="nil"/>
              <w:right w:val="nil"/>
            </w:tcBorders>
          </w:tcPr>
          <w:p w14:paraId="61F6F58D"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5A370760" w14:textId="77777777" w:rsidR="00045714" w:rsidRPr="000E13A0" w:rsidRDefault="00045714" w:rsidP="00F452F1">
            <w:pPr>
              <w:pStyle w:val="AmColumnHeading"/>
            </w:pPr>
            <w:r w:rsidRPr="000E13A0">
              <w:t>Pozměňovací návrh</w:t>
            </w:r>
          </w:p>
        </w:tc>
      </w:tr>
      <w:tr w:rsidR="00045714" w:rsidRPr="000E13A0" w14:paraId="5981907A" w14:textId="77777777" w:rsidTr="00F452F1">
        <w:trPr>
          <w:jc w:val="center"/>
        </w:trPr>
        <w:tc>
          <w:tcPr>
            <w:tcW w:w="4876" w:type="dxa"/>
            <w:tcBorders>
              <w:top w:val="nil"/>
              <w:left w:val="nil"/>
              <w:bottom w:val="nil"/>
              <w:right w:val="nil"/>
            </w:tcBorders>
          </w:tcPr>
          <w:p w14:paraId="2E90BAEE" w14:textId="4B042F61" w:rsidR="00045714" w:rsidRPr="000E13A0" w:rsidRDefault="00045714" w:rsidP="00F452F1">
            <w:pPr>
              <w:pStyle w:val="Normal6a"/>
            </w:pPr>
            <w:r w:rsidRPr="000E13A0">
              <w:t>2.</w:t>
            </w:r>
            <w:r w:rsidRPr="000E13A0">
              <w:tab/>
              <w:t xml:space="preserve">Zákaz vstupu </w:t>
            </w:r>
            <w:r w:rsidRPr="000E13A0">
              <w:rPr>
                <w:b/>
                <w:i/>
              </w:rPr>
              <w:t>může být rovněž zrušen, pozastaven nebo může být zkrácena jeho doba platnosti</w:t>
            </w:r>
            <w:r w:rsidRPr="000E13A0">
              <w:t xml:space="preserve"> </w:t>
            </w:r>
            <w:r w:rsidR="009751BC" w:rsidRPr="000E13A0">
              <w:t>v</w:t>
            </w:r>
            <w:r w:rsidR="009751BC">
              <w:t> </w:t>
            </w:r>
            <w:r w:rsidRPr="000E13A0">
              <w:t xml:space="preserve">odůvodněných jednotlivých případech, mimo jiné </w:t>
            </w:r>
            <w:r w:rsidR="009751BC" w:rsidRPr="000E13A0">
              <w:t>z</w:t>
            </w:r>
            <w:r w:rsidR="009751BC">
              <w:t> </w:t>
            </w:r>
            <w:r w:rsidRPr="000E13A0">
              <w:t xml:space="preserve">humanitárních důvodů, </w:t>
            </w:r>
            <w:r w:rsidR="009751BC" w:rsidRPr="000E13A0">
              <w:t>s</w:t>
            </w:r>
            <w:r w:rsidR="009751BC">
              <w:t> </w:t>
            </w:r>
            <w:r w:rsidRPr="000E13A0">
              <w:t>přihlédnutím ke všem relevantním okolnostem.</w:t>
            </w:r>
          </w:p>
        </w:tc>
        <w:tc>
          <w:tcPr>
            <w:tcW w:w="4876" w:type="dxa"/>
            <w:tcBorders>
              <w:top w:val="nil"/>
              <w:left w:val="nil"/>
              <w:bottom w:val="nil"/>
              <w:right w:val="nil"/>
            </w:tcBorders>
          </w:tcPr>
          <w:p w14:paraId="015FF689" w14:textId="4DE6572D" w:rsidR="00045714" w:rsidRPr="000E13A0" w:rsidRDefault="00045714" w:rsidP="00F452F1">
            <w:pPr>
              <w:pStyle w:val="Normal6a"/>
            </w:pPr>
            <w:r w:rsidRPr="000E13A0">
              <w:t>2.</w:t>
            </w:r>
            <w:r w:rsidRPr="000E13A0">
              <w:tab/>
            </w:r>
            <w:r w:rsidRPr="000E13A0">
              <w:rPr>
                <w:b/>
                <w:i/>
              </w:rPr>
              <w:t>Příslušný orgán může podle svého uvážení zrušit, pozastavit nebo zkrátit dobu platnosti zákazu vstupu</w:t>
            </w:r>
            <w:r w:rsidRPr="000E13A0">
              <w:t xml:space="preserve"> </w:t>
            </w:r>
            <w:r w:rsidR="009751BC" w:rsidRPr="000E13A0">
              <w:t>v</w:t>
            </w:r>
            <w:r w:rsidR="009751BC">
              <w:t> </w:t>
            </w:r>
            <w:r w:rsidRPr="000E13A0">
              <w:t xml:space="preserve">odůvodněných jednotlivých případech, mimo jiné </w:t>
            </w:r>
            <w:r w:rsidR="009751BC" w:rsidRPr="000E13A0">
              <w:t>z</w:t>
            </w:r>
            <w:r w:rsidR="009751BC">
              <w:t> </w:t>
            </w:r>
            <w:r w:rsidRPr="000E13A0">
              <w:t xml:space="preserve">humanitárních důvodů, </w:t>
            </w:r>
            <w:r w:rsidR="009751BC" w:rsidRPr="000E13A0">
              <w:t>s</w:t>
            </w:r>
            <w:r w:rsidR="009751BC">
              <w:t> </w:t>
            </w:r>
            <w:r w:rsidRPr="000E13A0">
              <w:t>přihlédnutím ke všem relevantním okolnostem.</w:t>
            </w:r>
          </w:p>
        </w:tc>
      </w:tr>
    </w:tbl>
    <w:p w14:paraId="5A9086B1"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758C0898" w14:textId="77777777" w:rsidR="00AC327C" w:rsidRPr="000E13A0" w:rsidRDefault="00045714" w:rsidP="00045714">
      <w:r w:rsidRPr="005D5784">
        <w:rPr>
          <w:rStyle w:val="HideTWBExt"/>
        </w:rPr>
        <w:t>&lt;/Amend&gt;</w:t>
      </w:r>
    </w:p>
    <w:p w14:paraId="18329653"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936</w:t>
      </w:r>
      <w:r w:rsidRPr="005D5784">
        <w:rPr>
          <w:rStyle w:val="HideTWBExt"/>
          <w:b w:val="0"/>
        </w:rPr>
        <w:t>&lt;/NumAm&gt;</w:t>
      </w:r>
    </w:p>
    <w:p w14:paraId="67BD9F3A" w14:textId="77777777" w:rsidR="00045714" w:rsidRPr="000E13A0" w:rsidRDefault="00045714" w:rsidP="00045714">
      <w:pPr>
        <w:pStyle w:val="NormalBold"/>
      </w:pPr>
      <w:r w:rsidRPr="005D5784">
        <w:rPr>
          <w:rStyle w:val="HideTWBExt"/>
          <w:b w:val="0"/>
        </w:rPr>
        <w:t>&lt;RepeatBlock-By&gt;&lt;Members&gt;</w:t>
      </w:r>
      <w:r w:rsidRPr="000E13A0">
        <w:t>Mélissa Camara</w:t>
      </w:r>
      <w:r w:rsidRPr="005D5784">
        <w:rPr>
          <w:rStyle w:val="HideTWBExt"/>
          <w:b w:val="0"/>
        </w:rPr>
        <w:t>&lt;/Members&gt;</w:t>
      </w:r>
    </w:p>
    <w:p w14:paraId="7092734C" w14:textId="77777777" w:rsidR="00045714" w:rsidRPr="000E13A0" w:rsidRDefault="00045714" w:rsidP="00045714">
      <w:pPr>
        <w:pStyle w:val="NormalBold"/>
      </w:pPr>
      <w:r w:rsidRPr="005D5784">
        <w:rPr>
          <w:rStyle w:val="HideTWBExt"/>
          <w:b w:val="0"/>
        </w:rPr>
        <w:t>&lt;/RepeatBlock-By&gt;</w:t>
      </w:r>
    </w:p>
    <w:p w14:paraId="3D5E14C9"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5D502554" w14:textId="77777777" w:rsidR="00045714" w:rsidRPr="000E13A0" w:rsidRDefault="00045714" w:rsidP="00045714">
      <w:pPr>
        <w:pStyle w:val="NormalBold"/>
      </w:pPr>
      <w:r w:rsidRPr="005D5784">
        <w:rPr>
          <w:rStyle w:val="HideTWBExt"/>
          <w:b w:val="0"/>
        </w:rPr>
        <w:t>&lt;Article&gt;</w:t>
      </w:r>
      <w:r w:rsidRPr="000E13A0">
        <w:t>Čl. 11 – odst. 2</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4888DFF1" w14:textId="77777777" w:rsidTr="00F452F1">
        <w:trPr>
          <w:trHeight w:hRule="exact" w:val="240"/>
          <w:jc w:val="center"/>
        </w:trPr>
        <w:tc>
          <w:tcPr>
            <w:tcW w:w="9752" w:type="dxa"/>
            <w:gridSpan w:val="2"/>
            <w:tcBorders>
              <w:top w:val="nil"/>
              <w:left w:val="nil"/>
              <w:bottom w:val="nil"/>
              <w:right w:val="nil"/>
            </w:tcBorders>
          </w:tcPr>
          <w:p w14:paraId="66B4FE33" w14:textId="77777777" w:rsidR="00045714" w:rsidRPr="000E13A0" w:rsidRDefault="00045714" w:rsidP="00F452F1"/>
        </w:tc>
      </w:tr>
      <w:tr w:rsidR="00045714" w:rsidRPr="000E13A0" w14:paraId="196FCC0F" w14:textId="77777777" w:rsidTr="00F452F1">
        <w:trPr>
          <w:trHeight w:val="240"/>
          <w:jc w:val="center"/>
        </w:trPr>
        <w:tc>
          <w:tcPr>
            <w:tcW w:w="4876" w:type="dxa"/>
            <w:tcBorders>
              <w:top w:val="nil"/>
              <w:left w:val="nil"/>
              <w:bottom w:val="nil"/>
              <w:right w:val="nil"/>
            </w:tcBorders>
          </w:tcPr>
          <w:p w14:paraId="4603EC3A"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1F8A5872" w14:textId="77777777" w:rsidR="00045714" w:rsidRPr="000E13A0" w:rsidRDefault="00045714" w:rsidP="00F452F1">
            <w:pPr>
              <w:pStyle w:val="AmColumnHeading"/>
            </w:pPr>
            <w:r w:rsidRPr="000E13A0">
              <w:t>Pozměňovací návrh</w:t>
            </w:r>
          </w:p>
        </w:tc>
      </w:tr>
      <w:tr w:rsidR="00045714" w:rsidRPr="000E13A0" w14:paraId="3B64CE6A" w14:textId="77777777" w:rsidTr="00F452F1">
        <w:trPr>
          <w:jc w:val="center"/>
        </w:trPr>
        <w:tc>
          <w:tcPr>
            <w:tcW w:w="4876" w:type="dxa"/>
            <w:tcBorders>
              <w:top w:val="nil"/>
              <w:left w:val="nil"/>
              <w:bottom w:val="nil"/>
              <w:right w:val="nil"/>
            </w:tcBorders>
          </w:tcPr>
          <w:p w14:paraId="70F4093A" w14:textId="29737CD4" w:rsidR="00045714" w:rsidRPr="000E13A0" w:rsidRDefault="00045714" w:rsidP="00F452F1">
            <w:pPr>
              <w:pStyle w:val="Normal6a"/>
            </w:pPr>
            <w:r w:rsidRPr="000E13A0">
              <w:t>2.</w:t>
            </w:r>
            <w:r w:rsidRPr="000E13A0">
              <w:tab/>
              <w:t>Zákaz vstupu</w:t>
            </w:r>
            <w:r w:rsidRPr="000E13A0">
              <w:rPr>
                <w:b/>
                <w:i/>
              </w:rPr>
              <w:t xml:space="preserve"> může být</w:t>
            </w:r>
            <w:r w:rsidRPr="000E13A0">
              <w:t xml:space="preserve"> rovněž </w:t>
            </w:r>
            <w:r w:rsidRPr="000E13A0">
              <w:rPr>
                <w:b/>
                <w:i/>
              </w:rPr>
              <w:t>zrušen, pozastaven</w:t>
            </w:r>
            <w:r w:rsidRPr="000E13A0">
              <w:t xml:space="preserve"> nebo </w:t>
            </w:r>
            <w:r w:rsidRPr="000E13A0">
              <w:rPr>
                <w:b/>
                <w:i/>
              </w:rPr>
              <w:t>může být zkrácena</w:t>
            </w:r>
            <w:r w:rsidRPr="000E13A0">
              <w:t xml:space="preserve"> jeho doba platnosti </w:t>
            </w:r>
            <w:r w:rsidR="009751BC" w:rsidRPr="000E13A0">
              <w:t>v</w:t>
            </w:r>
            <w:r w:rsidR="009751BC">
              <w:t> </w:t>
            </w:r>
            <w:r w:rsidRPr="000E13A0">
              <w:t xml:space="preserve">odůvodněných jednotlivých případech, mimo jiné </w:t>
            </w:r>
            <w:r w:rsidR="009751BC" w:rsidRPr="000E13A0">
              <w:t>z</w:t>
            </w:r>
            <w:r w:rsidR="009751BC">
              <w:t> </w:t>
            </w:r>
            <w:r w:rsidRPr="000E13A0">
              <w:t xml:space="preserve">humanitárních důvodů, </w:t>
            </w:r>
            <w:r w:rsidR="009751BC" w:rsidRPr="000E13A0">
              <w:t>s</w:t>
            </w:r>
            <w:r w:rsidR="009751BC">
              <w:t> </w:t>
            </w:r>
            <w:r w:rsidRPr="000E13A0">
              <w:t>přihlédnutím ke všem relevantním okolnostem.</w:t>
            </w:r>
          </w:p>
        </w:tc>
        <w:tc>
          <w:tcPr>
            <w:tcW w:w="4876" w:type="dxa"/>
            <w:tcBorders>
              <w:top w:val="nil"/>
              <w:left w:val="nil"/>
              <w:bottom w:val="nil"/>
              <w:right w:val="nil"/>
            </w:tcBorders>
          </w:tcPr>
          <w:p w14:paraId="5D12F599" w14:textId="331D45CC" w:rsidR="00045714" w:rsidRPr="000E13A0" w:rsidRDefault="00045714" w:rsidP="00F452F1">
            <w:pPr>
              <w:pStyle w:val="Normal6a"/>
            </w:pPr>
            <w:r w:rsidRPr="000E13A0">
              <w:t>2.</w:t>
            </w:r>
            <w:r w:rsidRPr="000E13A0">
              <w:tab/>
              <w:t xml:space="preserve">Zákaz vstupu </w:t>
            </w:r>
            <w:r w:rsidRPr="000E13A0">
              <w:rPr>
                <w:b/>
                <w:i/>
              </w:rPr>
              <w:t>se</w:t>
            </w:r>
            <w:r w:rsidRPr="000E13A0">
              <w:t xml:space="preserve"> rovněž </w:t>
            </w:r>
            <w:r w:rsidRPr="000E13A0">
              <w:rPr>
                <w:b/>
                <w:i/>
              </w:rPr>
              <w:t>zruší, pozastaví</w:t>
            </w:r>
            <w:r w:rsidRPr="000E13A0">
              <w:t xml:space="preserve"> nebo jeho doba platnosti</w:t>
            </w:r>
            <w:r w:rsidRPr="000E13A0">
              <w:rPr>
                <w:b/>
                <w:i/>
              </w:rPr>
              <w:t xml:space="preserve"> zkrátí, pokud je to nutné</w:t>
            </w:r>
            <w:r w:rsidRPr="000E13A0">
              <w:t xml:space="preserve"> </w:t>
            </w:r>
            <w:r w:rsidR="009751BC" w:rsidRPr="000E13A0">
              <w:t>v</w:t>
            </w:r>
            <w:r w:rsidR="009751BC">
              <w:t> </w:t>
            </w:r>
            <w:r w:rsidRPr="000E13A0">
              <w:t xml:space="preserve">odůvodněných jednotlivých případech, mimo jiné </w:t>
            </w:r>
            <w:r w:rsidR="009751BC" w:rsidRPr="000E13A0">
              <w:t>z</w:t>
            </w:r>
            <w:r w:rsidR="009751BC">
              <w:t> </w:t>
            </w:r>
            <w:r w:rsidRPr="000E13A0">
              <w:t xml:space="preserve">humanitárních důvodů, </w:t>
            </w:r>
            <w:r w:rsidR="009751BC" w:rsidRPr="000E13A0">
              <w:t>s</w:t>
            </w:r>
            <w:r w:rsidR="009751BC">
              <w:t> </w:t>
            </w:r>
            <w:r w:rsidRPr="000E13A0">
              <w:t>přihlédnutím ke všem relevantním okolnostem.</w:t>
            </w:r>
          </w:p>
        </w:tc>
      </w:tr>
    </w:tbl>
    <w:p w14:paraId="254F9E90"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7A82BCEC" w14:textId="77777777" w:rsidR="00AC327C" w:rsidRPr="000E13A0" w:rsidRDefault="00045714" w:rsidP="00045714">
      <w:r w:rsidRPr="005D5784">
        <w:rPr>
          <w:rStyle w:val="HideTWBExt"/>
        </w:rPr>
        <w:t>&lt;/Amend&gt;</w:t>
      </w:r>
    </w:p>
    <w:p w14:paraId="049695EF"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937</w:t>
      </w:r>
      <w:r w:rsidRPr="005D5784">
        <w:rPr>
          <w:rStyle w:val="HideTWBExt"/>
          <w:b w:val="0"/>
        </w:rPr>
        <w:t>&lt;/NumAm&gt;</w:t>
      </w:r>
    </w:p>
    <w:p w14:paraId="2002B064" w14:textId="77777777" w:rsidR="00045714" w:rsidRPr="000E13A0" w:rsidRDefault="00045714" w:rsidP="00045714">
      <w:pPr>
        <w:pStyle w:val="NormalBold"/>
      </w:pPr>
      <w:r w:rsidRPr="005D5784">
        <w:rPr>
          <w:rStyle w:val="HideTWBExt"/>
          <w:b w:val="0"/>
        </w:rPr>
        <w:t>&lt;RepeatBlock-By&gt;&lt;Members&gt;</w:t>
      </w:r>
      <w:r w:rsidRPr="000E13A0">
        <w:t>Maciej Wąsik, Mariusz Kamiński, Jacek Ozdoba, Jadwiga Wiśniewska</w:t>
      </w:r>
      <w:r w:rsidRPr="005D5784">
        <w:rPr>
          <w:rStyle w:val="HideTWBExt"/>
          <w:b w:val="0"/>
        </w:rPr>
        <w:t>&lt;/Members&gt;</w:t>
      </w:r>
    </w:p>
    <w:p w14:paraId="2235B982" w14:textId="77777777" w:rsidR="00045714" w:rsidRPr="000E13A0" w:rsidRDefault="00045714" w:rsidP="00045714">
      <w:pPr>
        <w:pStyle w:val="NormalBold"/>
      </w:pPr>
      <w:r w:rsidRPr="005D5784">
        <w:rPr>
          <w:rStyle w:val="HideTWBExt"/>
          <w:b w:val="0"/>
        </w:rPr>
        <w:t>&lt;/RepeatBlock-By&gt;</w:t>
      </w:r>
    </w:p>
    <w:p w14:paraId="021A6727"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49F3FC1D" w14:textId="77777777" w:rsidR="00045714" w:rsidRPr="000E13A0" w:rsidRDefault="00045714" w:rsidP="00045714">
      <w:pPr>
        <w:pStyle w:val="NormalBold"/>
      </w:pPr>
      <w:r w:rsidRPr="005D5784">
        <w:rPr>
          <w:rStyle w:val="HideTWBExt"/>
          <w:b w:val="0"/>
        </w:rPr>
        <w:t>&lt;Article&gt;</w:t>
      </w:r>
      <w:r w:rsidRPr="000E13A0">
        <w:t>Čl. 11 – odst. 2</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33A84E72" w14:textId="77777777" w:rsidTr="00F452F1">
        <w:trPr>
          <w:trHeight w:hRule="exact" w:val="240"/>
          <w:jc w:val="center"/>
        </w:trPr>
        <w:tc>
          <w:tcPr>
            <w:tcW w:w="9752" w:type="dxa"/>
            <w:gridSpan w:val="2"/>
            <w:tcBorders>
              <w:top w:val="nil"/>
              <w:left w:val="nil"/>
              <w:bottom w:val="nil"/>
              <w:right w:val="nil"/>
            </w:tcBorders>
          </w:tcPr>
          <w:p w14:paraId="301BC02D" w14:textId="77777777" w:rsidR="00045714" w:rsidRPr="000E13A0" w:rsidRDefault="00045714" w:rsidP="00F452F1"/>
        </w:tc>
      </w:tr>
      <w:tr w:rsidR="00045714" w:rsidRPr="000E13A0" w14:paraId="202BBA2E" w14:textId="77777777" w:rsidTr="00F452F1">
        <w:trPr>
          <w:trHeight w:val="240"/>
          <w:jc w:val="center"/>
        </w:trPr>
        <w:tc>
          <w:tcPr>
            <w:tcW w:w="4876" w:type="dxa"/>
            <w:tcBorders>
              <w:top w:val="nil"/>
              <w:left w:val="nil"/>
              <w:bottom w:val="nil"/>
              <w:right w:val="nil"/>
            </w:tcBorders>
          </w:tcPr>
          <w:p w14:paraId="5AD64BEC" w14:textId="77777777" w:rsidR="00045714" w:rsidRPr="000E13A0" w:rsidRDefault="00045714" w:rsidP="00F452F1">
            <w:pPr>
              <w:pStyle w:val="AmColumnHeading"/>
            </w:pPr>
            <w:r w:rsidRPr="000E13A0">
              <w:lastRenderedPageBreak/>
              <w:t>Znění navržené Komisí</w:t>
            </w:r>
          </w:p>
        </w:tc>
        <w:tc>
          <w:tcPr>
            <w:tcW w:w="4876" w:type="dxa"/>
            <w:tcBorders>
              <w:top w:val="nil"/>
              <w:left w:val="nil"/>
              <w:bottom w:val="nil"/>
              <w:right w:val="nil"/>
            </w:tcBorders>
          </w:tcPr>
          <w:p w14:paraId="6A2B74C6" w14:textId="77777777" w:rsidR="00045714" w:rsidRPr="000E13A0" w:rsidRDefault="00045714" w:rsidP="00F452F1">
            <w:pPr>
              <w:pStyle w:val="AmColumnHeading"/>
            </w:pPr>
            <w:r w:rsidRPr="000E13A0">
              <w:t>Pozměňovací návrh</w:t>
            </w:r>
          </w:p>
        </w:tc>
      </w:tr>
      <w:tr w:rsidR="00045714" w:rsidRPr="000E13A0" w14:paraId="0F5110DB" w14:textId="77777777" w:rsidTr="00F452F1">
        <w:trPr>
          <w:jc w:val="center"/>
        </w:trPr>
        <w:tc>
          <w:tcPr>
            <w:tcW w:w="4876" w:type="dxa"/>
            <w:tcBorders>
              <w:top w:val="nil"/>
              <w:left w:val="nil"/>
              <w:bottom w:val="nil"/>
              <w:right w:val="nil"/>
            </w:tcBorders>
          </w:tcPr>
          <w:p w14:paraId="48923FEA" w14:textId="1D39FDE6" w:rsidR="00045714" w:rsidRPr="000E13A0" w:rsidRDefault="00045714" w:rsidP="00F452F1">
            <w:pPr>
              <w:pStyle w:val="Normal6a"/>
            </w:pPr>
            <w:r w:rsidRPr="000E13A0">
              <w:t>2.</w:t>
            </w:r>
            <w:r w:rsidRPr="000E13A0">
              <w:tab/>
              <w:t xml:space="preserve">Zákaz vstupu může být </w:t>
            </w:r>
            <w:r w:rsidRPr="000E13A0">
              <w:rPr>
                <w:b/>
                <w:i/>
              </w:rPr>
              <w:t>rovněž</w:t>
            </w:r>
            <w:r w:rsidRPr="000E13A0">
              <w:t xml:space="preserve"> zrušen, pozastaven nebo může být zkrácena jeho doba platnosti </w:t>
            </w:r>
            <w:r w:rsidR="009751BC" w:rsidRPr="000E13A0">
              <w:t>v</w:t>
            </w:r>
            <w:r w:rsidR="009751BC">
              <w:t> </w:t>
            </w:r>
            <w:r w:rsidRPr="000E13A0">
              <w:t>odůvodněných jednotlivých případech</w:t>
            </w:r>
            <w:r w:rsidRPr="000E13A0">
              <w:rPr>
                <w:b/>
                <w:i/>
              </w:rPr>
              <w:t xml:space="preserve">, mimo jiné </w:t>
            </w:r>
            <w:r w:rsidR="009751BC" w:rsidRPr="000E13A0">
              <w:rPr>
                <w:b/>
                <w:i/>
              </w:rPr>
              <w:t>z</w:t>
            </w:r>
            <w:r w:rsidR="009751BC">
              <w:rPr>
                <w:b/>
                <w:i/>
              </w:rPr>
              <w:t> </w:t>
            </w:r>
            <w:r w:rsidRPr="000E13A0">
              <w:rPr>
                <w:b/>
                <w:i/>
              </w:rPr>
              <w:t xml:space="preserve">humanitárních důvodů, </w:t>
            </w:r>
            <w:r w:rsidR="009751BC" w:rsidRPr="000E13A0">
              <w:rPr>
                <w:b/>
                <w:i/>
              </w:rPr>
              <w:t>s</w:t>
            </w:r>
            <w:r w:rsidR="009751BC">
              <w:rPr>
                <w:b/>
                <w:i/>
              </w:rPr>
              <w:t> </w:t>
            </w:r>
            <w:r w:rsidRPr="000E13A0">
              <w:rPr>
                <w:b/>
                <w:i/>
              </w:rPr>
              <w:t>přihlédnutím ke všem relevantním okolnostem</w:t>
            </w:r>
            <w:r w:rsidRPr="000E13A0">
              <w:t>.</w:t>
            </w:r>
          </w:p>
        </w:tc>
        <w:tc>
          <w:tcPr>
            <w:tcW w:w="4876" w:type="dxa"/>
            <w:tcBorders>
              <w:top w:val="nil"/>
              <w:left w:val="nil"/>
              <w:bottom w:val="nil"/>
              <w:right w:val="nil"/>
            </w:tcBorders>
          </w:tcPr>
          <w:p w14:paraId="2DAADF9B" w14:textId="02804603" w:rsidR="00045714" w:rsidRPr="000E13A0" w:rsidRDefault="00045714" w:rsidP="00F452F1">
            <w:pPr>
              <w:pStyle w:val="Normal6a"/>
            </w:pPr>
            <w:r w:rsidRPr="000E13A0">
              <w:t>2.</w:t>
            </w:r>
            <w:r w:rsidRPr="000E13A0">
              <w:tab/>
              <w:t xml:space="preserve">Zákaz vstupu může být </w:t>
            </w:r>
            <w:r w:rsidRPr="000E13A0">
              <w:rPr>
                <w:b/>
                <w:i/>
              </w:rPr>
              <w:t>na základě odůvodněné žádosti státního příslušníka třetí země</w:t>
            </w:r>
            <w:r w:rsidRPr="000E13A0">
              <w:t xml:space="preserve"> zrušen, pozastaven nebo může být zkrácena jeho doba platnosti </w:t>
            </w:r>
            <w:r w:rsidR="009751BC" w:rsidRPr="000E13A0">
              <w:t>v</w:t>
            </w:r>
            <w:r w:rsidR="009751BC">
              <w:t> </w:t>
            </w:r>
            <w:r w:rsidRPr="000E13A0">
              <w:t>odůvodněných jednotlivých případech.</w:t>
            </w:r>
          </w:p>
        </w:tc>
      </w:tr>
    </w:tbl>
    <w:p w14:paraId="34006957"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0ED608E6" w14:textId="77777777" w:rsidR="00AC327C" w:rsidRPr="000E13A0" w:rsidRDefault="00045714" w:rsidP="00045714">
      <w:r w:rsidRPr="005D5784">
        <w:rPr>
          <w:rStyle w:val="HideTWBExt"/>
        </w:rPr>
        <w:t>&lt;/Amend&gt;</w:t>
      </w:r>
    </w:p>
    <w:p w14:paraId="44200E4F"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938</w:t>
      </w:r>
      <w:r w:rsidRPr="005D5784">
        <w:rPr>
          <w:rStyle w:val="HideTWBExt"/>
          <w:b w:val="0"/>
        </w:rPr>
        <w:t>&lt;/NumAm&gt;</w:t>
      </w:r>
    </w:p>
    <w:p w14:paraId="1CD1D3BA" w14:textId="77777777" w:rsidR="00045714" w:rsidRPr="000E13A0" w:rsidRDefault="00045714" w:rsidP="00045714">
      <w:pPr>
        <w:pStyle w:val="NormalBold"/>
      </w:pPr>
      <w:r w:rsidRPr="005D5784">
        <w:rPr>
          <w:rStyle w:val="HideTWBExt"/>
          <w:b w:val="0"/>
        </w:rPr>
        <w:t>&lt;RepeatBlock-By&gt;&lt;Members&gt;</w:t>
      </w:r>
      <w:r w:rsidRPr="000E13A0">
        <w:t>Mary Khan</w:t>
      </w:r>
      <w:r w:rsidRPr="005D5784">
        <w:rPr>
          <w:rStyle w:val="HideTWBExt"/>
          <w:b w:val="0"/>
        </w:rPr>
        <w:t>&lt;/Members&gt;</w:t>
      </w:r>
    </w:p>
    <w:p w14:paraId="38B4570B" w14:textId="77777777" w:rsidR="00045714" w:rsidRPr="000E13A0" w:rsidRDefault="00045714" w:rsidP="00045714">
      <w:pPr>
        <w:pStyle w:val="NormalBold"/>
      </w:pPr>
      <w:r w:rsidRPr="005D5784">
        <w:rPr>
          <w:rStyle w:val="HideTWBExt"/>
          <w:b w:val="0"/>
        </w:rPr>
        <w:t>&lt;/RepeatBlock-By&gt;</w:t>
      </w:r>
    </w:p>
    <w:p w14:paraId="797C1DFB"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29970FFC" w14:textId="77777777" w:rsidR="00045714" w:rsidRPr="000E13A0" w:rsidRDefault="00045714" w:rsidP="00045714">
      <w:pPr>
        <w:pStyle w:val="NormalBold"/>
      </w:pPr>
      <w:r w:rsidRPr="005D5784">
        <w:rPr>
          <w:rStyle w:val="HideTWBExt"/>
          <w:b w:val="0"/>
        </w:rPr>
        <w:t>&lt;Article&gt;</w:t>
      </w:r>
      <w:r w:rsidRPr="000E13A0">
        <w:t>Čl. 11 – odst. 2</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5B781A4B" w14:textId="77777777" w:rsidTr="00F452F1">
        <w:trPr>
          <w:trHeight w:hRule="exact" w:val="240"/>
          <w:jc w:val="center"/>
        </w:trPr>
        <w:tc>
          <w:tcPr>
            <w:tcW w:w="9752" w:type="dxa"/>
            <w:gridSpan w:val="2"/>
            <w:tcBorders>
              <w:top w:val="nil"/>
              <w:left w:val="nil"/>
              <w:bottom w:val="nil"/>
              <w:right w:val="nil"/>
            </w:tcBorders>
          </w:tcPr>
          <w:p w14:paraId="234CFC4F" w14:textId="77777777" w:rsidR="00045714" w:rsidRPr="000E13A0" w:rsidRDefault="00045714" w:rsidP="00F452F1"/>
        </w:tc>
      </w:tr>
      <w:tr w:rsidR="00045714" w:rsidRPr="000E13A0" w14:paraId="09550DA3" w14:textId="77777777" w:rsidTr="00F452F1">
        <w:trPr>
          <w:trHeight w:val="240"/>
          <w:jc w:val="center"/>
        </w:trPr>
        <w:tc>
          <w:tcPr>
            <w:tcW w:w="4876" w:type="dxa"/>
            <w:tcBorders>
              <w:top w:val="nil"/>
              <w:left w:val="nil"/>
              <w:bottom w:val="nil"/>
              <w:right w:val="nil"/>
            </w:tcBorders>
          </w:tcPr>
          <w:p w14:paraId="2995A6E9"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6D30EF31" w14:textId="77777777" w:rsidR="00045714" w:rsidRPr="000E13A0" w:rsidRDefault="00045714" w:rsidP="00F452F1">
            <w:pPr>
              <w:pStyle w:val="AmColumnHeading"/>
            </w:pPr>
            <w:r w:rsidRPr="000E13A0">
              <w:t>Pozměňovací návrh</w:t>
            </w:r>
          </w:p>
        </w:tc>
      </w:tr>
      <w:tr w:rsidR="00045714" w:rsidRPr="000E13A0" w14:paraId="6DAE7506" w14:textId="77777777" w:rsidTr="00F452F1">
        <w:trPr>
          <w:jc w:val="center"/>
        </w:trPr>
        <w:tc>
          <w:tcPr>
            <w:tcW w:w="4876" w:type="dxa"/>
            <w:tcBorders>
              <w:top w:val="nil"/>
              <w:left w:val="nil"/>
              <w:bottom w:val="nil"/>
              <w:right w:val="nil"/>
            </w:tcBorders>
          </w:tcPr>
          <w:p w14:paraId="1EF8C9CF" w14:textId="29508EFD" w:rsidR="00045714" w:rsidRPr="000E13A0" w:rsidRDefault="00045714" w:rsidP="00F452F1">
            <w:pPr>
              <w:pStyle w:val="Normal6a"/>
            </w:pPr>
            <w:r w:rsidRPr="000E13A0">
              <w:t>2.</w:t>
            </w:r>
            <w:r w:rsidRPr="000E13A0">
              <w:tab/>
              <w:t>Zákaz vstupu může být rovněž zrušen</w:t>
            </w:r>
            <w:r w:rsidRPr="000E13A0">
              <w:rPr>
                <w:b/>
                <w:i/>
              </w:rPr>
              <w:t>, pozastaven</w:t>
            </w:r>
            <w:r w:rsidRPr="000E13A0">
              <w:t xml:space="preserve"> nebo může být zkrácena jeho doba platnosti </w:t>
            </w:r>
            <w:r w:rsidR="009751BC" w:rsidRPr="000E13A0">
              <w:t>v</w:t>
            </w:r>
            <w:r w:rsidR="009751BC">
              <w:t> </w:t>
            </w:r>
            <w:r w:rsidRPr="000E13A0">
              <w:t>odůvodněných jednotlivých případech</w:t>
            </w:r>
            <w:r w:rsidRPr="000E13A0">
              <w:rPr>
                <w:b/>
                <w:i/>
              </w:rPr>
              <w:t xml:space="preserve">, mimo jiné </w:t>
            </w:r>
            <w:r w:rsidR="009751BC" w:rsidRPr="000E13A0">
              <w:rPr>
                <w:b/>
                <w:i/>
              </w:rPr>
              <w:t>z</w:t>
            </w:r>
            <w:r w:rsidR="009751BC">
              <w:rPr>
                <w:b/>
                <w:i/>
              </w:rPr>
              <w:t> </w:t>
            </w:r>
            <w:r w:rsidRPr="000E13A0">
              <w:rPr>
                <w:b/>
                <w:i/>
              </w:rPr>
              <w:t xml:space="preserve">humanitárních důvodů, </w:t>
            </w:r>
            <w:r w:rsidR="009751BC" w:rsidRPr="000E13A0">
              <w:rPr>
                <w:b/>
                <w:i/>
              </w:rPr>
              <w:t>s</w:t>
            </w:r>
            <w:r w:rsidR="009751BC">
              <w:rPr>
                <w:b/>
                <w:i/>
              </w:rPr>
              <w:t> </w:t>
            </w:r>
            <w:r w:rsidRPr="000E13A0">
              <w:rPr>
                <w:b/>
                <w:i/>
              </w:rPr>
              <w:t>přihlédnutím ke všem relevantním okolnostem</w:t>
            </w:r>
            <w:r w:rsidRPr="000E13A0">
              <w:t>.</w:t>
            </w:r>
          </w:p>
        </w:tc>
        <w:tc>
          <w:tcPr>
            <w:tcW w:w="4876" w:type="dxa"/>
            <w:tcBorders>
              <w:top w:val="nil"/>
              <w:left w:val="nil"/>
              <w:bottom w:val="nil"/>
              <w:right w:val="nil"/>
            </w:tcBorders>
          </w:tcPr>
          <w:p w14:paraId="4962C864" w14:textId="52095E94" w:rsidR="00045714" w:rsidRPr="000E13A0" w:rsidRDefault="00045714" w:rsidP="00F452F1">
            <w:pPr>
              <w:pStyle w:val="Normal6a"/>
            </w:pPr>
            <w:r w:rsidRPr="000E13A0">
              <w:t>2.</w:t>
            </w:r>
            <w:r w:rsidRPr="000E13A0">
              <w:tab/>
              <w:t xml:space="preserve">Zákaz vstupu může být rovněž zrušen nebo může být zkrácena jeho doba platnosti </w:t>
            </w:r>
            <w:r w:rsidR="009751BC" w:rsidRPr="000E13A0">
              <w:t>v</w:t>
            </w:r>
            <w:r w:rsidR="009751BC">
              <w:t> </w:t>
            </w:r>
            <w:r w:rsidRPr="000E13A0">
              <w:rPr>
                <w:b/>
                <w:i/>
              </w:rPr>
              <w:t>řádně</w:t>
            </w:r>
            <w:r w:rsidRPr="000E13A0">
              <w:t xml:space="preserve"> odůvodněných </w:t>
            </w:r>
            <w:r w:rsidR="009751BC" w:rsidRPr="000E13A0">
              <w:rPr>
                <w:b/>
                <w:i/>
              </w:rPr>
              <w:t>a</w:t>
            </w:r>
            <w:r w:rsidR="009751BC">
              <w:rPr>
                <w:b/>
                <w:i/>
              </w:rPr>
              <w:t> </w:t>
            </w:r>
            <w:r w:rsidRPr="000E13A0">
              <w:rPr>
                <w:b/>
                <w:i/>
              </w:rPr>
              <w:t>výjimečných</w:t>
            </w:r>
            <w:r w:rsidRPr="000E13A0">
              <w:t xml:space="preserve"> jednotlivých případech</w:t>
            </w:r>
            <w:r w:rsidRPr="000E13A0">
              <w:rPr>
                <w:b/>
                <w:i/>
              </w:rPr>
              <w:t xml:space="preserve">, </w:t>
            </w:r>
            <w:r w:rsidR="009751BC" w:rsidRPr="000E13A0">
              <w:rPr>
                <w:b/>
                <w:i/>
              </w:rPr>
              <w:t>s</w:t>
            </w:r>
            <w:r w:rsidR="009751BC">
              <w:rPr>
                <w:b/>
                <w:i/>
              </w:rPr>
              <w:t> </w:t>
            </w:r>
            <w:r w:rsidRPr="000E13A0">
              <w:rPr>
                <w:b/>
                <w:i/>
              </w:rPr>
              <w:t xml:space="preserve">výjimkou státních příslušníků třetích zemí uvedených </w:t>
            </w:r>
            <w:r w:rsidR="009751BC" w:rsidRPr="000E13A0">
              <w:rPr>
                <w:b/>
                <w:i/>
              </w:rPr>
              <w:t>v</w:t>
            </w:r>
            <w:r w:rsidR="009751BC">
              <w:rPr>
                <w:b/>
                <w:i/>
              </w:rPr>
              <w:t> </w:t>
            </w:r>
            <w:r w:rsidRPr="000E13A0">
              <w:rPr>
                <w:b/>
                <w:i/>
              </w:rPr>
              <w:t>odstavci 2a</w:t>
            </w:r>
            <w:r w:rsidRPr="000E13A0">
              <w:t>.</w:t>
            </w:r>
          </w:p>
        </w:tc>
      </w:tr>
    </w:tbl>
    <w:p w14:paraId="58CC5912"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3281E4FA" w14:textId="77777777" w:rsidR="00AC327C" w:rsidRPr="000E13A0" w:rsidRDefault="00045714" w:rsidP="00045714">
      <w:r w:rsidRPr="005D5784">
        <w:rPr>
          <w:rStyle w:val="HideTWBExt"/>
        </w:rPr>
        <w:t>&lt;/Amend&gt;</w:t>
      </w:r>
    </w:p>
    <w:p w14:paraId="3C3A11B4"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939</w:t>
      </w:r>
      <w:r w:rsidRPr="005D5784">
        <w:rPr>
          <w:rStyle w:val="HideTWBExt"/>
          <w:b w:val="0"/>
        </w:rPr>
        <w:t>&lt;/NumAm&gt;</w:t>
      </w:r>
    </w:p>
    <w:p w14:paraId="1AC5F9CA" w14:textId="77777777" w:rsidR="00045714" w:rsidRPr="000E13A0" w:rsidRDefault="00045714" w:rsidP="00045714">
      <w:pPr>
        <w:pStyle w:val="NormalBold"/>
      </w:pPr>
      <w:r w:rsidRPr="005D5784">
        <w:rPr>
          <w:rStyle w:val="HideTWBExt"/>
          <w:b w:val="0"/>
        </w:rPr>
        <w:t>&lt;RepeatBlock-By&gt;&lt;Members&gt;</w:t>
      </w:r>
      <w:r w:rsidRPr="000E13A0">
        <w:t>Mary Khan</w:t>
      </w:r>
      <w:r w:rsidRPr="005D5784">
        <w:rPr>
          <w:rStyle w:val="HideTWBExt"/>
          <w:b w:val="0"/>
        </w:rPr>
        <w:t>&lt;/Members&gt;</w:t>
      </w:r>
    </w:p>
    <w:p w14:paraId="380C743A" w14:textId="77777777" w:rsidR="00045714" w:rsidRPr="000E13A0" w:rsidRDefault="00045714" w:rsidP="00045714">
      <w:pPr>
        <w:pStyle w:val="NormalBold"/>
      </w:pPr>
      <w:r w:rsidRPr="005D5784">
        <w:rPr>
          <w:rStyle w:val="HideTWBExt"/>
          <w:b w:val="0"/>
        </w:rPr>
        <w:t>&lt;/RepeatBlock-By&gt;</w:t>
      </w:r>
    </w:p>
    <w:p w14:paraId="50D3B79A"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65376350" w14:textId="36DFCC0F" w:rsidR="00045714" w:rsidRPr="000E13A0" w:rsidRDefault="00045714" w:rsidP="00045714">
      <w:pPr>
        <w:pStyle w:val="NormalBold"/>
      </w:pPr>
      <w:r w:rsidRPr="005D5784">
        <w:rPr>
          <w:rStyle w:val="HideTWBExt"/>
          <w:b w:val="0"/>
        </w:rPr>
        <w:t>&lt;Article&gt;</w:t>
      </w:r>
      <w:r w:rsidRPr="000E13A0">
        <w:t xml:space="preserve">Čl. 11 – odst. 2 </w:t>
      </w:r>
      <w:r w:rsidR="009751BC" w:rsidRPr="000E13A0">
        <w:t>a</w:t>
      </w:r>
      <w:r w:rsidR="009751BC">
        <w:t> </w:t>
      </w:r>
      <w:r w:rsidRPr="000E13A0">
        <w:t>(nový)</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5F9505AC" w14:textId="77777777" w:rsidTr="00F452F1">
        <w:trPr>
          <w:trHeight w:hRule="exact" w:val="240"/>
          <w:jc w:val="center"/>
        </w:trPr>
        <w:tc>
          <w:tcPr>
            <w:tcW w:w="9752" w:type="dxa"/>
            <w:gridSpan w:val="2"/>
            <w:tcBorders>
              <w:top w:val="nil"/>
              <w:left w:val="nil"/>
              <w:bottom w:val="nil"/>
              <w:right w:val="nil"/>
            </w:tcBorders>
          </w:tcPr>
          <w:p w14:paraId="18E9E223" w14:textId="77777777" w:rsidR="00045714" w:rsidRPr="000E13A0" w:rsidRDefault="00045714" w:rsidP="00F452F1"/>
        </w:tc>
      </w:tr>
      <w:tr w:rsidR="00045714" w:rsidRPr="000E13A0" w14:paraId="5F107F11" w14:textId="77777777" w:rsidTr="00F452F1">
        <w:trPr>
          <w:trHeight w:val="240"/>
          <w:jc w:val="center"/>
        </w:trPr>
        <w:tc>
          <w:tcPr>
            <w:tcW w:w="4876" w:type="dxa"/>
            <w:tcBorders>
              <w:top w:val="nil"/>
              <w:left w:val="nil"/>
              <w:bottom w:val="nil"/>
              <w:right w:val="nil"/>
            </w:tcBorders>
          </w:tcPr>
          <w:p w14:paraId="730770B9"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7F7C4FDB" w14:textId="77777777" w:rsidR="00045714" w:rsidRPr="000E13A0" w:rsidRDefault="00045714" w:rsidP="00F452F1">
            <w:pPr>
              <w:pStyle w:val="AmColumnHeading"/>
            </w:pPr>
            <w:r w:rsidRPr="000E13A0">
              <w:t>Pozměňovací návrh</w:t>
            </w:r>
          </w:p>
        </w:tc>
      </w:tr>
      <w:tr w:rsidR="00045714" w:rsidRPr="000E13A0" w14:paraId="1D8FC5E4" w14:textId="77777777" w:rsidTr="00F452F1">
        <w:trPr>
          <w:jc w:val="center"/>
        </w:trPr>
        <w:tc>
          <w:tcPr>
            <w:tcW w:w="4876" w:type="dxa"/>
            <w:tcBorders>
              <w:top w:val="nil"/>
              <w:left w:val="nil"/>
              <w:bottom w:val="nil"/>
              <w:right w:val="nil"/>
            </w:tcBorders>
          </w:tcPr>
          <w:p w14:paraId="16E7886B" w14:textId="77777777" w:rsidR="00045714" w:rsidRPr="000E13A0" w:rsidRDefault="00045714" w:rsidP="00F452F1">
            <w:pPr>
              <w:pStyle w:val="Normal6a"/>
            </w:pPr>
          </w:p>
        </w:tc>
        <w:tc>
          <w:tcPr>
            <w:tcW w:w="4876" w:type="dxa"/>
            <w:tcBorders>
              <w:top w:val="nil"/>
              <w:left w:val="nil"/>
              <w:bottom w:val="nil"/>
              <w:right w:val="nil"/>
            </w:tcBorders>
          </w:tcPr>
          <w:p w14:paraId="4B693129" w14:textId="77777777" w:rsidR="00045714" w:rsidRPr="000E13A0" w:rsidRDefault="00045714" w:rsidP="00F452F1">
            <w:pPr>
              <w:pStyle w:val="Normal6a"/>
            </w:pPr>
            <w:r w:rsidRPr="000E13A0">
              <w:rPr>
                <w:b/>
                <w:i/>
              </w:rPr>
              <w:t>2a.</w:t>
            </w:r>
            <w:r w:rsidRPr="000E13A0">
              <w:tab/>
            </w:r>
            <w:r w:rsidRPr="000E13A0">
              <w:rPr>
                <w:b/>
                <w:i/>
              </w:rPr>
              <w:t>Zákaz vstupu se nezruší, nepozastaví nebo jeho doba platnosti nebude zkrácena, pokud:</w:t>
            </w:r>
          </w:p>
        </w:tc>
      </w:tr>
      <w:tr w:rsidR="00045714" w:rsidRPr="000E13A0" w14:paraId="7BDAA674" w14:textId="77777777" w:rsidTr="00F452F1">
        <w:trPr>
          <w:jc w:val="center"/>
        </w:trPr>
        <w:tc>
          <w:tcPr>
            <w:tcW w:w="4876" w:type="dxa"/>
            <w:tcBorders>
              <w:top w:val="nil"/>
              <w:left w:val="nil"/>
              <w:bottom w:val="nil"/>
              <w:right w:val="nil"/>
            </w:tcBorders>
          </w:tcPr>
          <w:p w14:paraId="2FA7870F" w14:textId="77777777" w:rsidR="00045714" w:rsidRPr="000E13A0" w:rsidRDefault="00045714" w:rsidP="00F452F1">
            <w:pPr>
              <w:pStyle w:val="Normal6a"/>
            </w:pPr>
          </w:p>
        </w:tc>
        <w:tc>
          <w:tcPr>
            <w:tcW w:w="4876" w:type="dxa"/>
            <w:tcBorders>
              <w:top w:val="nil"/>
              <w:left w:val="nil"/>
              <w:bottom w:val="nil"/>
              <w:right w:val="nil"/>
            </w:tcBorders>
          </w:tcPr>
          <w:p w14:paraId="48F50C03" w14:textId="2E1A4A38" w:rsidR="00045714" w:rsidRPr="000E13A0" w:rsidRDefault="00045714" w:rsidP="00F452F1">
            <w:pPr>
              <w:pStyle w:val="Normal6a"/>
            </w:pPr>
            <w:r w:rsidRPr="000E13A0">
              <w:rPr>
                <w:b/>
                <w:i/>
              </w:rPr>
              <w:t xml:space="preserve">a. státnímu příslušníkovi třetí země byl uložen zákaz vstupu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čl. 10 odst. 6;</w:t>
            </w:r>
          </w:p>
        </w:tc>
      </w:tr>
      <w:tr w:rsidR="00045714" w:rsidRPr="000E13A0" w14:paraId="0CC3016E" w14:textId="77777777" w:rsidTr="00F452F1">
        <w:trPr>
          <w:jc w:val="center"/>
        </w:trPr>
        <w:tc>
          <w:tcPr>
            <w:tcW w:w="4876" w:type="dxa"/>
            <w:tcBorders>
              <w:top w:val="nil"/>
              <w:left w:val="nil"/>
              <w:bottom w:val="nil"/>
              <w:right w:val="nil"/>
            </w:tcBorders>
          </w:tcPr>
          <w:p w14:paraId="0E30A867" w14:textId="77777777" w:rsidR="00045714" w:rsidRPr="000E13A0" w:rsidRDefault="00045714" w:rsidP="00F452F1">
            <w:pPr>
              <w:pStyle w:val="Normal6a"/>
            </w:pPr>
          </w:p>
        </w:tc>
        <w:tc>
          <w:tcPr>
            <w:tcW w:w="4876" w:type="dxa"/>
            <w:tcBorders>
              <w:top w:val="nil"/>
              <w:left w:val="nil"/>
              <w:bottom w:val="nil"/>
              <w:right w:val="nil"/>
            </w:tcBorders>
          </w:tcPr>
          <w:p w14:paraId="7BB93F6C" w14:textId="77777777" w:rsidR="00045714" w:rsidRPr="000E13A0" w:rsidRDefault="00045714" w:rsidP="00F452F1">
            <w:pPr>
              <w:pStyle w:val="Normal6a"/>
            </w:pPr>
            <w:r w:rsidRPr="000E13A0">
              <w:rPr>
                <w:b/>
                <w:i/>
              </w:rPr>
              <w:t>b. státní příslušník třetí země představuje nebo se důvodně předpokládá, že představuje hrozbu pro národní nebo veřejnou bezpečnost;</w:t>
            </w:r>
          </w:p>
        </w:tc>
      </w:tr>
    </w:tbl>
    <w:p w14:paraId="301AA1B8"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08BAD1A2" w14:textId="77777777" w:rsidR="00AC327C" w:rsidRPr="000E13A0" w:rsidRDefault="00045714" w:rsidP="00045714">
      <w:r w:rsidRPr="005D5784">
        <w:rPr>
          <w:rStyle w:val="HideTWBExt"/>
        </w:rPr>
        <w:t>&lt;/Amend&gt;</w:t>
      </w:r>
    </w:p>
    <w:p w14:paraId="0208F9C4"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940</w:t>
      </w:r>
      <w:r w:rsidRPr="005D5784">
        <w:rPr>
          <w:rStyle w:val="HideTWBExt"/>
          <w:b w:val="0"/>
        </w:rPr>
        <w:t>&lt;/NumAm&gt;</w:t>
      </w:r>
    </w:p>
    <w:p w14:paraId="2D627360" w14:textId="77777777" w:rsidR="00045714" w:rsidRPr="000E13A0" w:rsidRDefault="00045714" w:rsidP="00045714">
      <w:pPr>
        <w:pStyle w:val="NormalBold"/>
      </w:pPr>
      <w:r w:rsidRPr="005D5784">
        <w:rPr>
          <w:rStyle w:val="HideTWBExt"/>
          <w:b w:val="0"/>
        </w:rPr>
        <w:t>&lt;RepeatBlock-By&gt;&lt;Members&gt;</w:t>
      </w:r>
      <w:r w:rsidRPr="000E13A0">
        <w:t>François-Xavier Bellamy, Lukas Mandl, Alice Teodorescu Måwe, Sander Smit, Loránt Vincze, Lena Düpont, Tomas Tobé, Rasa Juknevičienė, Jeroen Lenaers</w:t>
      </w:r>
      <w:r w:rsidRPr="005D5784">
        <w:rPr>
          <w:rStyle w:val="HideTWBExt"/>
          <w:b w:val="0"/>
        </w:rPr>
        <w:t>&lt;/Members&gt;</w:t>
      </w:r>
    </w:p>
    <w:p w14:paraId="34F0F2EF" w14:textId="77777777" w:rsidR="00045714" w:rsidRPr="000E13A0" w:rsidRDefault="00045714" w:rsidP="00045714">
      <w:pPr>
        <w:pStyle w:val="NormalBold"/>
      </w:pPr>
      <w:r w:rsidRPr="005D5784">
        <w:rPr>
          <w:rStyle w:val="HideTWBExt"/>
          <w:b w:val="0"/>
        </w:rPr>
        <w:t>&lt;/RepeatBlock-By&gt;</w:t>
      </w:r>
    </w:p>
    <w:p w14:paraId="1AA48920"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352D6359" w14:textId="7772E782" w:rsidR="00045714" w:rsidRPr="000E13A0" w:rsidRDefault="00045714" w:rsidP="00045714">
      <w:pPr>
        <w:pStyle w:val="NormalBold"/>
      </w:pPr>
      <w:r w:rsidRPr="005D5784">
        <w:rPr>
          <w:rStyle w:val="HideTWBExt"/>
          <w:b w:val="0"/>
        </w:rPr>
        <w:t>&lt;Article&gt;</w:t>
      </w:r>
      <w:r w:rsidRPr="000E13A0">
        <w:t xml:space="preserve">Čl. 11 – odst. 2 </w:t>
      </w:r>
      <w:r w:rsidR="009751BC" w:rsidRPr="000E13A0">
        <w:t>a</w:t>
      </w:r>
      <w:r w:rsidR="009751BC">
        <w:t> </w:t>
      </w:r>
      <w:r w:rsidRPr="000E13A0">
        <w:t>(nový)</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73BEB3B1" w14:textId="77777777" w:rsidTr="00F452F1">
        <w:trPr>
          <w:trHeight w:hRule="exact" w:val="240"/>
          <w:jc w:val="center"/>
        </w:trPr>
        <w:tc>
          <w:tcPr>
            <w:tcW w:w="9752" w:type="dxa"/>
            <w:gridSpan w:val="2"/>
            <w:tcBorders>
              <w:top w:val="nil"/>
              <w:left w:val="nil"/>
              <w:bottom w:val="nil"/>
              <w:right w:val="nil"/>
            </w:tcBorders>
          </w:tcPr>
          <w:p w14:paraId="29491531" w14:textId="77777777" w:rsidR="00045714" w:rsidRPr="000E13A0" w:rsidRDefault="00045714" w:rsidP="00F452F1"/>
        </w:tc>
      </w:tr>
      <w:tr w:rsidR="00045714" w:rsidRPr="000E13A0" w14:paraId="2888F502" w14:textId="77777777" w:rsidTr="00F452F1">
        <w:trPr>
          <w:trHeight w:val="240"/>
          <w:jc w:val="center"/>
        </w:trPr>
        <w:tc>
          <w:tcPr>
            <w:tcW w:w="4876" w:type="dxa"/>
            <w:tcBorders>
              <w:top w:val="nil"/>
              <w:left w:val="nil"/>
              <w:bottom w:val="nil"/>
              <w:right w:val="nil"/>
            </w:tcBorders>
          </w:tcPr>
          <w:p w14:paraId="760084A9"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0CEE2EE0" w14:textId="77777777" w:rsidR="00045714" w:rsidRPr="000E13A0" w:rsidRDefault="00045714" w:rsidP="00F452F1">
            <w:pPr>
              <w:pStyle w:val="AmColumnHeading"/>
            </w:pPr>
            <w:r w:rsidRPr="000E13A0">
              <w:t>Pozměňovací návrh</w:t>
            </w:r>
          </w:p>
        </w:tc>
      </w:tr>
      <w:tr w:rsidR="00045714" w:rsidRPr="000E13A0" w14:paraId="1D42020B" w14:textId="77777777" w:rsidTr="00F452F1">
        <w:trPr>
          <w:jc w:val="center"/>
        </w:trPr>
        <w:tc>
          <w:tcPr>
            <w:tcW w:w="4876" w:type="dxa"/>
            <w:tcBorders>
              <w:top w:val="nil"/>
              <w:left w:val="nil"/>
              <w:bottom w:val="nil"/>
              <w:right w:val="nil"/>
            </w:tcBorders>
          </w:tcPr>
          <w:p w14:paraId="292C18F5" w14:textId="77777777" w:rsidR="00045714" w:rsidRPr="000E13A0" w:rsidRDefault="00045714" w:rsidP="00F452F1">
            <w:pPr>
              <w:pStyle w:val="Normal6a"/>
            </w:pPr>
          </w:p>
        </w:tc>
        <w:tc>
          <w:tcPr>
            <w:tcW w:w="4876" w:type="dxa"/>
            <w:tcBorders>
              <w:top w:val="nil"/>
              <w:left w:val="nil"/>
              <w:bottom w:val="nil"/>
              <w:right w:val="nil"/>
            </w:tcBorders>
          </w:tcPr>
          <w:p w14:paraId="1BC63092" w14:textId="77777777" w:rsidR="00045714" w:rsidRPr="000E13A0" w:rsidRDefault="00045714" w:rsidP="00F452F1">
            <w:pPr>
              <w:pStyle w:val="Normal6a"/>
            </w:pPr>
            <w:r w:rsidRPr="000E13A0">
              <w:rPr>
                <w:b/>
                <w:i/>
              </w:rPr>
              <w:t>2a.</w:t>
            </w:r>
            <w:r w:rsidRPr="000E13A0">
              <w:tab/>
            </w:r>
            <w:r w:rsidRPr="000E13A0">
              <w:rPr>
                <w:b/>
                <w:i/>
              </w:rPr>
              <w:t>Státní příslušníci třetích zemí, na které se vztahuje čl. 16 odst. 1, nemají nárok na zrušení, pozastavení nebo zkrácení doby platnosti zákazu vstupu.</w:t>
            </w:r>
          </w:p>
        </w:tc>
      </w:tr>
    </w:tbl>
    <w:p w14:paraId="085531E5"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4767E61F" w14:textId="77777777" w:rsidR="00AC327C" w:rsidRPr="000E13A0" w:rsidRDefault="00045714" w:rsidP="00045714">
      <w:r w:rsidRPr="005D5784">
        <w:rPr>
          <w:rStyle w:val="HideTWBExt"/>
        </w:rPr>
        <w:t>&lt;/Amend&gt;</w:t>
      </w:r>
    </w:p>
    <w:p w14:paraId="77F41B7C"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941</w:t>
      </w:r>
      <w:r w:rsidRPr="005D5784">
        <w:rPr>
          <w:rStyle w:val="HideTWBExt"/>
          <w:b w:val="0"/>
        </w:rPr>
        <w:t>&lt;/NumAm&gt;</w:t>
      </w:r>
    </w:p>
    <w:p w14:paraId="6ACF5749" w14:textId="77777777" w:rsidR="00045714" w:rsidRPr="000E13A0" w:rsidRDefault="00045714" w:rsidP="00045714">
      <w:pPr>
        <w:pStyle w:val="NormalBold"/>
      </w:pPr>
      <w:r w:rsidRPr="005D5784">
        <w:rPr>
          <w:rStyle w:val="HideTWBExt"/>
          <w:b w:val="0"/>
        </w:rPr>
        <w:t>&lt;RepeatBlock-By&gt;&lt;Members&gt;</w:t>
      </w:r>
      <w:r w:rsidRPr="000E13A0">
        <w:t>Maciej Wąsik, Mariusz Kamiński, Jacek Ozdoba, Jadwiga Wiśniewska</w:t>
      </w:r>
      <w:r w:rsidRPr="005D5784">
        <w:rPr>
          <w:rStyle w:val="HideTWBExt"/>
          <w:b w:val="0"/>
        </w:rPr>
        <w:t>&lt;/Members&gt;</w:t>
      </w:r>
    </w:p>
    <w:p w14:paraId="2F547372" w14:textId="77777777" w:rsidR="00045714" w:rsidRPr="000E13A0" w:rsidRDefault="00045714" w:rsidP="00045714">
      <w:pPr>
        <w:pStyle w:val="NormalBold"/>
      </w:pPr>
      <w:r w:rsidRPr="005D5784">
        <w:rPr>
          <w:rStyle w:val="HideTWBExt"/>
          <w:b w:val="0"/>
        </w:rPr>
        <w:t>&lt;/RepeatBlock-By&gt;</w:t>
      </w:r>
    </w:p>
    <w:p w14:paraId="55DDB3DB"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3549B16D" w14:textId="77777777" w:rsidR="00045714" w:rsidRPr="000E13A0" w:rsidRDefault="00045714" w:rsidP="00045714">
      <w:pPr>
        <w:pStyle w:val="NormalBold"/>
      </w:pPr>
      <w:r w:rsidRPr="005D5784">
        <w:rPr>
          <w:rStyle w:val="HideTWBExt"/>
          <w:b w:val="0"/>
        </w:rPr>
        <w:t>&lt;Article&gt;</w:t>
      </w:r>
      <w:r w:rsidRPr="000E13A0">
        <w:t>Čl. 11 – odst. 3</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13ED8C62" w14:textId="77777777" w:rsidTr="00F452F1">
        <w:trPr>
          <w:trHeight w:hRule="exact" w:val="240"/>
          <w:jc w:val="center"/>
        </w:trPr>
        <w:tc>
          <w:tcPr>
            <w:tcW w:w="9752" w:type="dxa"/>
            <w:gridSpan w:val="2"/>
            <w:tcBorders>
              <w:top w:val="nil"/>
              <w:left w:val="nil"/>
              <w:bottom w:val="nil"/>
              <w:right w:val="nil"/>
            </w:tcBorders>
          </w:tcPr>
          <w:p w14:paraId="67286668" w14:textId="77777777" w:rsidR="00045714" w:rsidRPr="000E13A0" w:rsidRDefault="00045714" w:rsidP="00F452F1"/>
        </w:tc>
      </w:tr>
      <w:tr w:rsidR="00045714" w:rsidRPr="000E13A0" w14:paraId="4BBB9FA6" w14:textId="77777777" w:rsidTr="00F452F1">
        <w:trPr>
          <w:trHeight w:val="240"/>
          <w:jc w:val="center"/>
        </w:trPr>
        <w:tc>
          <w:tcPr>
            <w:tcW w:w="4876" w:type="dxa"/>
            <w:tcBorders>
              <w:top w:val="nil"/>
              <w:left w:val="nil"/>
              <w:bottom w:val="nil"/>
              <w:right w:val="nil"/>
            </w:tcBorders>
          </w:tcPr>
          <w:p w14:paraId="1B2F54F5"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01DB0E2E" w14:textId="77777777" w:rsidR="00045714" w:rsidRPr="000E13A0" w:rsidRDefault="00045714" w:rsidP="00F452F1">
            <w:pPr>
              <w:pStyle w:val="AmColumnHeading"/>
            </w:pPr>
            <w:r w:rsidRPr="000E13A0">
              <w:t>Pozměňovací návrh</w:t>
            </w:r>
          </w:p>
        </w:tc>
      </w:tr>
      <w:tr w:rsidR="00045714" w:rsidRPr="000E13A0" w14:paraId="461AD3A6" w14:textId="77777777" w:rsidTr="00F452F1">
        <w:trPr>
          <w:jc w:val="center"/>
        </w:trPr>
        <w:tc>
          <w:tcPr>
            <w:tcW w:w="4876" w:type="dxa"/>
            <w:tcBorders>
              <w:top w:val="nil"/>
              <w:left w:val="nil"/>
              <w:bottom w:val="nil"/>
              <w:right w:val="nil"/>
            </w:tcBorders>
          </w:tcPr>
          <w:p w14:paraId="77E89233" w14:textId="2E7FEEA2" w:rsidR="00045714" w:rsidRPr="000E13A0" w:rsidRDefault="00045714" w:rsidP="00F452F1">
            <w:pPr>
              <w:pStyle w:val="Normal6a"/>
            </w:pPr>
            <w:r w:rsidRPr="000E13A0">
              <w:rPr>
                <w:b/>
                <w:i/>
              </w:rPr>
              <w:t>3.</w:t>
            </w:r>
            <w:r w:rsidRPr="000E13A0">
              <w:tab/>
            </w:r>
            <w:r w:rsidRPr="000E13A0">
              <w:rPr>
                <w:b/>
                <w:i/>
              </w:rPr>
              <w:t xml:space="preserve">Státnímu příslušníkovi třetí země je poskytnuta možnost požádat </w:t>
            </w:r>
            <w:r w:rsidR="009751BC" w:rsidRPr="000E13A0">
              <w:rPr>
                <w:b/>
                <w:i/>
              </w:rPr>
              <w:t>o</w:t>
            </w:r>
            <w:r w:rsidR="009751BC">
              <w:rPr>
                <w:b/>
                <w:i/>
              </w:rPr>
              <w:t> </w:t>
            </w:r>
            <w:r w:rsidRPr="000E13A0">
              <w:rPr>
                <w:b/>
                <w:i/>
              </w:rPr>
              <w:t>zrušení, pozastavení nebo zkrácení doby platnosti zákazu vstupu.</w:t>
            </w:r>
          </w:p>
        </w:tc>
        <w:tc>
          <w:tcPr>
            <w:tcW w:w="4876" w:type="dxa"/>
            <w:tcBorders>
              <w:top w:val="nil"/>
              <w:left w:val="nil"/>
              <w:bottom w:val="nil"/>
              <w:right w:val="nil"/>
            </w:tcBorders>
          </w:tcPr>
          <w:p w14:paraId="303D98C7" w14:textId="77777777" w:rsidR="00045714" w:rsidRPr="000E13A0" w:rsidRDefault="00045714" w:rsidP="00F452F1">
            <w:pPr>
              <w:pStyle w:val="Normal6a"/>
            </w:pPr>
            <w:r w:rsidRPr="000E13A0">
              <w:rPr>
                <w:b/>
                <w:i/>
              </w:rPr>
              <w:t>vypouští se</w:t>
            </w:r>
          </w:p>
        </w:tc>
      </w:tr>
    </w:tbl>
    <w:p w14:paraId="0E365A7A"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5639C59F" w14:textId="77777777" w:rsidR="00AC327C" w:rsidRPr="000E13A0" w:rsidRDefault="00045714" w:rsidP="00045714">
      <w:r w:rsidRPr="005D5784">
        <w:rPr>
          <w:rStyle w:val="HideTWBExt"/>
        </w:rPr>
        <w:t>&lt;/Amend&gt;</w:t>
      </w:r>
    </w:p>
    <w:p w14:paraId="015F53A9"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942</w:t>
      </w:r>
      <w:r w:rsidRPr="005D5784">
        <w:rPr>
          <w:rStyle w:val="HideTWBExt"/>
          <w:b w:val="0"/>
        </w:rPr>
        <w:t>&lt;/NumAm&gt;</w:t>
      </w:r>
    </w:p>
    <w:p w14:paraId="41192747" w14:textId="77777777" w:rsidR="00045714" w:rsidRPr="000E13A0" w:rsidRDefault="00045714" w:rsidP="00045714">
      <w:pPr>
        <w:pStyle w:val="NormalBold"/>
      </w:pPr>
      <w:r w:rsidRPr="005D5784">
        <w:rPr>
          <w:rStyle w:val="HideTWBExt"/>
          <w:b w:val="0"/>
        </w:rPr>
        <w:t>&lt;RepeatBlock-By&gt;&lt;Members&gt;</w:t>
      </w:r>
      <w:r w:rsidRPr="000E13A0">
        <w:t>Rasa Juknevičienė</w:t>
      </w:r>
      <w:r w:rsidRPr="005D5784">
        <w:rPr>
          <w:rStyle w:val="HideTWBExt"/>
          <w:b w:val="0"/>
        </w:rPr>
        <w:t>&lt;/Members&gt;</w:t>
      </w:r>
    </w:p>
    <w:p w14:paraId="7D04A110" w14:textId="77777777" w:rsidR="00045714" w:rsidRPr="000E13A0" w:rsidRDefault="00045714" w:rsidP="00045714">
      <w:pPr>
        <w:pStyle w:val="NormalBold"/>
      </w:pPr>
      <w:r w:rsidRPr="005D5784">
        <w:rPr>
          <w:rStyle w:val="HideTWBExt"/>
          <w:b w:val="0"/>
        </w:rPr>
        <w:t>&lt;/RepeatBlock-By&gt;</w:t>
      </w:r>
    </w:p>
    <w:p w14:paraId="35A3D90D" w14:textId="77777777" w:rsidR="00045714" w:rsidRPr="000E13A0" w:rsidRDefault="00045714" w:rsidP="00045714">
      <w:pPr>
        <w:pStyle w:val="NormalBold"/>
      </w:pPr>
      <w:r w:rsidRPr="005D5784">
        <w:rPr>
          <w:rStyle w:val="HideTWBExt"/>
          <w:b w:val="0"/>
        </w:rPr>
        <w:lastRenderedPageBreak/>
        <w:t>&lt;DocAmend&gt;</w:t>
      </w:r>
      <w:r w:rsidRPr="000E13A0">
        <w:t>Návrh nařízení</w:t>
      </w:r>
      <w:r w:rsidRPr="005D5784">
        <w:rPr>
          <w:rStyle w:val="HideTWBExt"/>
          <w:b w:val="0"/>
        </w:rPr>
        <w:t>&lt;/DocAmend&gt;</w:t>
      </w:r>
    </w:p>
    <w:p w14:paraId="69CA9379" w14:textId="77777777" w:rsidR="00045714" w:rsidRPr="000E13A0" w:rsidRDefault="00045714" w:rsidP="00045714">
      <w:pPr>
        <w:pStyle w:val="NormalBold"/>
      </w:pPr>
      <w:r w:rsidRPr="005D5784">
        <w:rPr>
          <w:rStyle w:val="HideTWBExt"/>
          <w:b w:val="0"/>
        </w:rPr>
        <w:t>&lt;Article&gt;</w:t>
      </w:r>
      <w:r w:rsidRPr="000E13A0">
        <w:t>Čl. 11 – odst. 3</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5DEEF37D" w14:textId="77777777" w:rsidTr="00F452F1">
        <w:trPr>
          <w:trHeight w:hRule="exact" w:val="240"/>
          <w:jc w:val="center"/>
        </w:trPr>
        <w:tc>
          <w:tcPr>
            <w:tcW w:w="9752" w:type="dxa"/>
            <w:gridSpan w:val="2"/>
            <w:tcBorders>
              <w:top w:val="nil"/>
              <w:left w:val="nil"/>
              <w:bottom w:val="nil"/>
              <w:right w:val="nil"/>
            </w:tcBorders>
          </w:tcPr>
          <w:p w14:paraId="1B887B4D" w14:textId="77777777" w:rsidR="00045714" w:rsidRPr="000E13A0" w:rsidRDefault="00045714" w:rsidP="00F452F1"/>
        </w:tc>
      </w:tr>
      <w:tr w:rsidR="00045714" w:rsidRPr="000E13A0" w14:paraId="516024E8" w14:textId="77777777" w:rsidTr="00F452F1">
        <w:trPr>
          <w:trHeight w:val="240"/>
          <w:jc w:val="center"/>
        </w:trPr>
        <w:tc>
          <w:tcPr>
            <w:tcW w:w="4876" w:type="dxa"/>
            <w:tcBorders>
              <w:top w:val="nil"/>
              <w:left w:val="nil"/>
              <w:bottom w:val="nil"/>
              <w:right w:val="nil"/>
            </w:tcBorders>
          </w:tcPr>
          <w:p w14:paraId="32FFFD4B"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21A4FBE4" w14:textId="77777777" w:rsidR="00045714" w:rsidRPr="000E13A0" w:rsidRDefault="00045714" w:rsidP="00F452F1">
            <w:pPr>
              <w:pStyle w:val="AmColumnHeading"/>
            </w:pPr>
            <w:r w:rsidRPr="000E13A0">
              <w:t>Pozměňovací návrh</w:t>
            </w:r>
          </w:p>
        </w:tc>
      </w:tr>
      <w:tr w:rsidR="00045714" w:rsidRPr="000E13A0" w14:paraId="25A31DFF" w14:textId="77777777" w:rsidTr="00F452F1">
        <w:trPr>
          <w:jc w:val="center"/>
        </w:trPr>
        <w:tc>
          <w:tcPr>
            <w:tcW w:w="4876" w:type="dxa"/>
            <w:tcBorders>
              <w:top w:val="nil"/>
              <w:left w:val="nil"/>
              <w:bottom w:val="nil"/>
              <w:right w:val="nil"/>
            </w:tcBorders>
          </w:tcPr>
          <w:p w14:paraId="7074B244" w14:textId="74A08FB9" w:rsidR="00045714" w:rsidRPr="000E13A0" w:rsidRDefault="00045714" w:rsidP="00F452F1">
            <w:pPr>
              <w:pStyle w:val="Normal6a"/>
            </w:pPr>
            <w:r w:rsidRPr="000E13A0">
              <w:t>3.</w:t>
            </w:r>
            <w:r w:rsidRPr="000E13A0">
              <w:tab/>
              <w:t xml:space="preserve">Státnímu příslušníkovi třetí země je poskytnuta možnost požádat </w:t>
            </w:r>
            <w:r w:rsidR="009751BC" w:rsidRPr="000E13A0">
              <w:t>o</w:t>
            </w:r>
            <w:r w:rsidR="009751BC">
              <w:t> </w:t>
            </w:r>
            <w:r w:rsidRPr="000E13A0">
              <w:t>zrušení, pozastavení nebo zkrácení doby platnosti zákazu vstupu.</w:t>
            </w:r>
          </w:p>
        </w:tc>
        <w:tc>
          <w:tcPr>
            <w:tcW w:w="4876" w:type="dxa"/>
            <w:tcBorders>
              <w:top w:val="nil"/>
              <w:left w:val="nil"/>
              <w:bottom w:val="nil"/>
              <w:right w:val="nil"/>
            </w:tcBorders>
          </w:tcPr>
          <w:p w14:paraId="47E7E0AD" w14:textId="3D915D84" w:rsidR="00045714" w:rsidRPr="000E13A0" w:rsidRDefault="00045714" w:rsidP="00F452F1">
            <w:pPr>
              <w:pStyle w:val="Normal6a"/>
            </w:pPr>
            <w:r w:rsidRPr="000E13A0">
              <w:t>3.</w:t>
            </w:r>
            <w:r w:rsidRPr="000E13A0">
              <w:tab/>
              <w:t xml:space="preserve">Státnímu příslušníkovi třetí země je poskytnuta možnost požádat </w:t>
            </w:r>
            <w:r w:rsidR="009751BC" w:rsidRPr="000E13A0">
              <w:t>o</w:t>
            </w:r>
            <w:r w:rsidR="009751BC">
              <w:t> </w:t>
            </w:r>
            <w:r w:rsidRPr="000E13A0">
              <w:t xml:space="preserve">zrušení, pozastavení nebo zkrácení doby platnosti zákazu vstupu. </w:t>
            </w:r>
            <w:r w:rsidRPr="000E13A0">
              <w:rPr>
                <w:b/>
                <w:i/>
              </w:rPr>
              <w:t xml:space="preserve">Státní příslušník třetí země, kterému byl vydán zákaz vstupu přesahující 10 let podle čl. 10 odst. 6 nebo čl. 16 odst. 3 písm. a), může pět let po opuštění území členských států požádat vydávající členský stát </w:t>
            </w:r>
            <w:r w:rsidR="009751BC" w:rsidRPr="000E13A0">
              <w:rPr>
                <w:b/>
                <w:i/>
              </w:rPr>
              <w:t>o</w:t>
            </w:r>
            <w:r w:rsidR="009751BC">
              <w:rPr>
                <w:b/>
                <w:i/>
              </w:rPr>
              <w:t> </w:t>
            </w:r>
            <w:r w:rsidRPr="000E13A0">
              <w:rPr>
                <w:b/>
                <w:i/>
              </w:rPr>
              <w:t xml:space="preserve">přezkum, zda by měl být zákaz vstupu zrušen nebo pozastaven nebo zda by měla být zkrácena jeho doba platnosti, </w:t>
            </w:r>
            <w:r w:rsidR="009751BC" w:rsidRPr="000E13A0">
              <w:rPr>
                <w:b/>
                <w:i/>
              </w:rPr>
              <w:t>a</w:t>
            </w:r>
            <w:r w:rsidR="009751BC">
              <w:rPr>
                <w:b/>
                <w:i/>
              </w:rPr>
              <w:t> </w:t>
            </w:r>
            <w:r w:rsidRPr="000E13A0">
              <w:rPr>
                <w:b/>
                <w:i/>
              </w:rPr>
              <w:t xml:space="preserve">to </w:t>
            </w:r>
            <w:r w:rsidR="009751BC" w:rsidRPr="000E13A0">
              <w:rPr>
                <w:b/>
                <w:i/>
              </w:rPr>
              <w:t>s</w:t>
            </w:r>
            <w:r w:rsidR="009751BC">
              <w:rPr>
                <w:b/>
                <w:i/>
              </w:rPr>
              <w:t> </w:t>
            </w:r>
            <w:r w:rsidRPr="000E13A0">
              <w:rPr>
                <w:b/>
                <w:i/>
              </w:rPr>
              <w:t xml:space="preserve">přihlédnutím ke všem relevantním okolnostem, včetně případného posouzení, zda osoba nadále představuje bezpečnostní riziko podle článku 16 </w:t>
            </w:r>
            <w:r w:rsidR="009751BC" w:rsidRPr="000E13A0">
              <w:rPr>
                <w:b/>
                <w:i/>
              </w:rPr>
              <w:t>a</w:t>
            </w:r>
            <w:r w:rsidR="009751BC">
              <w:rPr>
                <w:b/>
                <w:i/>
              </w:rPr>
              <w:t> </w:t>
            </w:r>
            <w:r w:rsidRPr="000E13A0">
              <w:rPr>
                <w:b/>
                <w:i/>
              </w:rPr>
              <w:t xml:space="preserve">zda je opatření nadále nezbytné </w:t>
            </w:r>
            <w:r w:rsidR="009751BC" w:rsidRPr="000E13A0">
              <w:rPr>
                <w:b/>
                <w:i/>
              </w:rPr>
              <w:t>k</w:t>
            </w:r>
            <w:r w:rsidR="009751BC">
              <w:rPr>
                <w:b/>
                <w:i/>
              </w:rPr>
              <w:t> </w:t>
            </w:r>
            <w:r w:rsidRPr="000E13A0">
              <w:rPr>
                <w:b/>
                <w:i/>
              </w:rPr>
              <w:t>zabránění vstupu na území členských států. Každá taková žádost musí být řádně odůvodněná.</w:t>
            </w:r>
          </w:p>
        </w:tc>
      </w:tr>
    </w:tbl>
    <w:p w14:paraId="7DC28E9C"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2BE5E1BF" w14:textId="77777777" w:rsidR="00045714" w:rsidRPr="000E13A0" w:rsidRDefault="00045714" w:rsidP="00045714">
      <w:pPr>
        <w:pStyle w:val="AmJustTitle"/>
      </w:pPr>
      <w:r w:rsidRPr="005D5784">
        <w:rPr>
          <w:rStyle w:val="HideTWBExt"/>
          <w:i w:val="0"/>
        </w:rPr>
        <w:t>&lt;TitreJust&gt;</w:t>
      </w:r>
      <w:r w:rsidRPr="000E13A0">
        <w:t>Odůvodnění</w:t>
      </w:r>
      <w:r w:rsidRPr="005D5784">
        <w:rPr>
          <w:rStyle w:val="HideTWBExt"/>
          <w:i w:val="0"/>
        </w:rPr>
        <w:t>&lt;/TitreJust&gt;</w:t>
      </w:r>
    </w:p>
    <w:p w14:paraId="2D122598" w14:textId="302431C6" w:rsidR="00045714" w:rsidRPr="000E13A0" w:rsidRDefault="00045714" w:rsidP="00045714">
      <w:pPr>
        <w:pStyle w:val="AmJustText"/>
      </w:pPr>
      <w:r w:rsidRPr="000E13A0">
        <w:t xml:space="preserve">Cílem tohoto pozměňovacího návrhu je zajistit, aby členské státy měly možnost vydat zákaz vstupu na dobu neurčitou </w:t>
      </w:r>
      <w:r w:rsidR="009751BC" w:rsidRPr="000E13A0">
        <w:t>v</w:t>
      </w:r>
      <w:r w:rsidR="009751BC">
        <w:t> </w:t>
      </w:r>
      <w:r w:rsidRPr="000E13A0">
        <w:t xml:space="preserve">případech, kdy státní příslušník třetí země představuje vážnou </w:t>
      </w:r>
      <w:r w:rsidR="009751BC" w:rsidRPr="000E13A0">
        <w:t>a</w:t>
      </w:r>
      <w:r w:rsidR="009751BC">
        <w:t> </w:t>
      </w:r>
      <w:r w:rsidRPr="000E13A0">
        <w:t xml:space="preserve">trvalou bezpečnostní hrozbu. Ačkoli čl. 10 odst. 6 </w:t>
      </w:r>
      <w:r w:rsidR="009751BC" w:rsidRPr="000E13A0">
        <w:t>a</w:t>
      </w:r>
      <w:r w:rsidR="009751BC">
        <w:t> </w:t>
      </w:r>
      <w:r w:rsidRPr="000E13A0">
        <w:t xml:space="preserve">čl. 16 odst. 3 omezují maximální dobu trvání zákazu vstupu, některé případy týkající se vysoce rizikových osob vyžadují důraznější </w:t>
      </w:r>
      <w:r w:rsidR="009751BC" w:rsidRPr="000E13A0">
        <w:t>a</w:t>
      </w:r>
      <w:r w:rsidR="009751BC">
        <w:t> </w:t>
      </w:r>
      <w:r w:rsidRPr="000E13A0">
        <w:t xml:space="preserve">dlouhodobější preventivní reakci. Povolení zákazu vstupu bez pevně stanoveného data ukončení – pokud je to řádně odůvodněné </w:t>
      </w:r>
      <w:r w:rsidR="009751BC" w:rsidRPr="000E13A0">
        <w:t>a</w:t>
      </w:r>
      <w:r w:rsidR="009751BC">
        <w:t> </w:t>
      </w:r>
      <w:r w:rsidRPr="000E13A0">
        <w:t xml:space="preserve">přiměřené – poskytuje členským státům nezbytnou flexibilitu pro řešení situací, kdy není pravděpodobné, že by se bezpečnostní riziko </w:t>
      </w:r>
      <w:r w:rsidR="009751BC" w:rsidRPr="000E13A0">
        <w:t>v</w:t>
      </w:r>
      <w:r w:rsidR="009751BC">
        <w:t> </w:t>
      </w:r>
      <w:r w:rsidRPr="000E13A0">
        <w:t xml:space="preserve">předvídatelném časovém rámci snížilo. Možnost uložit zákaz vstupu na dobu neurčitou je </w:t>
      </w:r>
      <w:r w:rsidR="009751BC" w:rsidRPr="000E13A0">
        <w:t>i</w:t>
      </w:r>
      <w:r w:rsidR="009751BC">
        <w:t> </w:t>
      </w:r>
      <w:r w:rsidRPr="000E13A0">
        <w:t xml:space="preserve">nadále přísně podmíněna individuálním posouzením, dodržováním základních práv </w:t>
      </w:r>
      <w:r w:rsidR="009751BC" w:rsidRPr="000E13A0">
        <w:t>a</w:t>
      </w:r>
      <w:r w:rsidR="009751BC">
        <w:t> </w:t>
      </w:r>
      <w:r w:rsidRPr="000E13A0">
        <w:t xml:space="preserve">záruk </w:t>
      </w:r>
      <w:r w:rsidR="009751BC" w:rsidRPr="000E13A0">
        <w:t>a</w:t>
      </w:r>
      <w:r w:rsidR="009751BC">
        <w:t> </w:t>
      </w:r>
      <w:r w:rsidRPr="000E13A0">
        <w:t xml:space="preserve">pravidelným přezkumem podle vnitrostátního práva, aby se zajistilo, že opatření nebude trvat déle, než trvá základní hrozba. Tento přístup posiluje ochranu vnitřní bezpečnosti při zachování plného souladu se zásadami nezbytnosti </w:t>
      </w:r>
      <w:r w:rsidR="009751BC" w:rsidRPr="000E13A0">
        <w:t>a</w:t>
      </w:r>
      <w:r w:rsidR="009751BC">
        <w:t> </w:t>
      </w:r>
      <w:r w:rsidRPr="000E13A0">
        <w:t>přiměřenosti.</w:t>
      </w:r>
    </w:p>
    <w:p w14:paraId="2C38FD74" w14:textId="77777777" w:rsidR="00AC327C" w:rsidRPr="000E13A0" w:rsidRDefault="00045714" w:rsidP="00045714">
      <w:r w:rsidRPr="005D5784">
        <w:rPr>
          <w:rStyle w:val="HideTWBExt"/>
        </w:rPr>
        <w:t>&lt;/Amend&gt;</w:t>
      </w:r>
    </w:p>
    <w:p w14:paraId="21601EB0"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943</w:t>
      </w:r>
      <w:r w:rsidRPr="005D5784">
        <w:rPr>
          <w:rStyle w:val="HideTWBExt"/>
          <w:b w:val="0"/>
        </w:rPr>
        <w:t>&lt;/NumAm&gt;</w:t>
      </w:r>
    </w:p>
    <w:p w14:paraId="7F860DB7" w14:textId="77777777" w:rsidR="00045714" w:rsidRPr="000E13A0" w:rsidRDefault="00045714" w:rsidP="00045714">
      <w:pPr>
        <w:pStyle w:val="NormalBold"/>
      </w:pPr>
      <w:r w:rsidRPr="005D5784">
        <w:rPr>
          <w:rStyle w:val="HideTWBExt"/>
          <w:b w:val="0"/>
        </w:rPr>
        <w:t>&lt;RepeatBlock-By&gt;&lt;Members&gt;</w:t>
      </w:r>
      <w:r w:rsidRPr="000E13A0">
        <w:t>Charlie Weimers, Alessandro Ciriani, Assita Kanko</w:t>
      </w:r>
      <w:r w:rsidRPr="005D5784">
        <w:rPr>
          <w:rStyle w:val="HideTWBExt"/>
          <w:b w:val="0"/>
        </w:rPr>
        <w:t>&lt;/Members&gt;</w:t>
      </w:r>
    </w:p>
    <w:p w14:paraId="54C92622" w14:textId="77777777" w:rsidR="00045714" w:rsidRPr="000E13A0" w:rsidRDefault="00045714" w:rsidP="00045714">
      <w:pPr>
        <w:pStyle w:val="NormalBold"/>
      </w:pPr>
      <w:r w:rsidRPr="005D5784">
        <w:rPr>
          <w:rStyle w:val="HideTWBExt"/>
          <w:b w:val="0"/>
        </w:rPr>
        <w:t>&lt;/RepeatBlock-By&gt;</w:t>
      </w:r>
    </w:p>
    <w:p w14:paraId="43C8BB8C"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06CFB17F" w14:textId="77777777" w:rsidR="00045714" w:rsidRPr="000E13A0" w:rsidRDefault="00045714" w:rsidP="00045714">
      <w:pPr>
        <w:pStyle w:val="NormalBold"/>
      </w:pPr>
      <w:r w:rsidRPr="005D5784">
        <w:rPr>
          <w:rStyle w:val="HideTWBExt"/>
          <w:b w:val="0"/>
        </w:rPr>
        <w:lastRenderedPageBreak/>
        <w:t>&lt;Article&gt;</w:t>
      </w:r>
      <w:r w:rsidRPr="000E13A0">
        <w:t>Čl. 11 – odst. 3</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6726D7FC" w14:textId="77777777" w:rsidTr="00F452F1">
        <w:trPr>
          <w:trHeight w:hRule="exact" w:val="240"/>
          <w:jc w:val="center"/>
        </w:trPr>
        <w:tc>
          <w:tcPr>
            <w:tcW w:w="9752" w:type="dxa"/>
            <w:gridSpan w:val="2"/>
            <w:tcBorders>
              <w:top w:val="nil"/>
              <w:left w:val="nil"/>
              <w:bottom w:val="nil"/>
              <w:right w:val="nil"/>
            </w:tcBorders>
          </w:tcPr>
          <w:p w14:paraId="68D8FB20" w14:textId="77777777" w:rsidR="00045714" w:rsidRPr="000E13A0" w:rsidRDefault="00045714" w:rsidP="00F452F1"/>
        </w:tc>
      </w:tr>
      <w:tr w:rsidR="00045714" w:rsidRPr="000E13A0" w14:paraId="7D041373" w14:textId="77777777" w:rsidTr="00F452F1">
        <w:trPr>
          <w:trHeight w:val="240"/>
          <w:jc w:val="center"/>
        </w:trPr>
        <w:tc>
          <w:tcPr>
            <w:tcW w:w="4876" w:type="dxa"/>
            <w:tcBorders>
              <w:top w:val="nil"/>
              <w:left w:val="nil"/>
              <w:bottom w:val="nil"/>
              <w:right w:val="nil"/>
            </w:tcBorders>
          </w:tcPr>
          <w:p w14:paraId="5838C4D3"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14E3AA2C" w14:textId="77777777" w:rsidR="00045714" w:rsidRPr="000E13A0" w:rsidRDefault="00045714" w:rsidP="00F452F1">
            <w:pPr>
              <w:pStyle w:val="AmColumnHeading"/>
            </w:pPr>
            <w:r w:rsidRPr="000E13A0">
              <w:t>Pozměňovací návrh</w:t>
            </w:r>
          </w:p>
        </w:tc>
      </w:tr>
      <w:tr w:rsidR="00045714" w:rsidRPr="000E13A0" w14:paraId="19E67EDF" w14:textId="77777777" w:rsidTr="00F452F1">
        <w:trPr>
          <w:jc w:val="center"/>
        </w:trPr>
        <w:tc>
          <w:tcPr>
            <w:tcW w:w="4876" w:type="dxa"/>
            <w:tcBorders>
              <w:top w:val="nil"/>
              <w:left w:val="nil"/>
              <w:bottom w:val="nil"/>
              <w:right w:val="nil"/>
            </w:tcBorders>
          </w:tcPr>
          <w:p w14:paraId="206B2F32" w14:textId="5CE574CE" w:rsidR="00045714" w:rsidRPr="000E13A0" w:rsidRDefault="00045714" w:rsidP="00F452F1">
            <w:pPr>
              <w:pStyle w:val="Normal6a"/>
            </w:pPr>
            <w:r w:rsidRPr="000E13A0">
              <w:t>3.</w:t>
            </w:r>
            <w:r w:rsidRPr="000E13A0">
              <w:tab/>
            </w:r>
            <w:r w:rsidRPr="000E13A0">
              <w:rPr>
                <w:b/>
                <w:i/>
              </w:rPr>
              <w:t>Státnímu příslušníkovi</w:t>
            </w:r>
            <w:r w:rsidRPr="000E13A0">
              <w:t xml:space="preserve"> třetí země</w:t>
            </w:r>
            <w:r w:rsidRPr="000E13A0">
              <w:rPr>
                <w:b/>
                <w:i/>
              </w:rPr>
              <w:t xml:space="preserve"> je poskytnuta možnost požádat</w:t>
            </w:r>
            <w:r w:rsidRPr="000E13A0">
              <w:t xml:space="preserve"> </w:t>
            </w:r>
            <w:r w:rsidR="009751BC" w:rsidRPr="000E13A0">
              <w:t>o</w:t>
            </w:r>
            <w:r w:rsidR="009751BC">
              <w:t> </w:t>
            </w:r>
            <w:r w:rsidRPr="000E13A0">
              <w:t>zrušení, pozastavení nebo zkrácení doby platnosti zákazu vstupu.</w:t>
            </w:r>
          </w:p>
        </w:tc>
        <w:tc>
          <w:tcPr>
            <w:tcW w:w="4876" w:type="dxa"/>
            <w:tcBorders>
              <w:top w:val="nil"/>
              <w:left w:val="nil"/>
              <w:bottom w:val="nil"/>
              <w:right w:val="nil"/>
            </w:tcBorders>
          </w:tcPr>
          <w:p w14:paraId="4AFE53ED" w14:textId="2E25A869" w:rsidR="00045714" w:rsidRPr="000E13A0" w:rsidRDefault="00045714" w:rsidP="00F452F1">
            <w:pPr>
              <w:pStyle w:val="Normal6a"/>
            </w:pPr>
            <w:r w:rsidRPr="000E13A0">
              <w:t>3.</w:t>
            </w:r>
            <w:r w:rsidRPr="000E13A0">
              <w:tab/>
            </w:r>
            <w:r w:rsidRPr="000E13A0">
              <w:rPr>
                <w:b/>
                <w:i/>
              </w:rPr>
              <w:t>Státní příslušník</w:t>
            </w:r>
            <w:r w:rsidRPr="000E13A0">
              <w:t xml:space="preserve"> třetí země </w:t>
            </w:r>
            <w:r w:rsidRPr="000E13A0">
              <w:rPr>
                <w:b/>
                <w:i/>
              </w:rPr>
              <w:t>může podat odůvodněnou žádost</w:t>
            </w:r>
            <w:r w:rsidRPr="000E13A0">
              <w:t xml:space="preserve"> </w:t>
            </w:r>
            <w:r w:rsidR="009751BC" w:rsidRPr="000E13A0">
              <w:t>o</w:t>
            </w:r>
            <w:r w:rsidR="009751BC">
              <w:t> </w:t>
            </w:r>
            <w:r w:rsidRPr="000E13A0">
              <w:t>zrušení, pozastavení nebo zkrácení doby platnosti zákazu vstupu</w:t>
            </w:r>
            <w:r w:rsidRPr="000E13A0">
              <w:rPr>
                <w:b/>
                <w:i/>
              </w:rPr>
              <w:t>,</w:t>
            </w:r>
            <w:r w:rsidRPr="000E13A0">
              <w:t xml:space="preserve"> </w:t>
            </w:r>
            <w:r w:rsidRPr="000E13A0">
              <w:rPr>
                <w:b/>
                <w:i/>
              </w:rPr>
              <w:t xml:space="preserve">pokud státní příslušník třetí země splnil rozhodnutí </w:t>
            </w:r>
            <w:r w:rsidR="009751BC" w:rsidRPr="000E13A0">
              <w:rPr>
                <w:b/>
                <w:i/>
              </w:rPr>
              <w:t>o</w:t>
            </w:r>
            <w:r w:rsidR="009751BC">
              <w:rPr>
                <w:b/>
                <w:i/>
              </w:rPr>
              <w:t> </w:t>
            </w:r>
            <w:r w:rsidRPr="000E13A0">
              <w:rPr>
                <w:b/>
                <w:i/>
              </w:rPr>
              <w:t xml:space="preserve">návratu, aniž je dotčen odstavec 4, </w:t>
            </w:r>
            <w:r w:rsidR="009751BC" w:rsidRPr="000E13A0">
              <w:rPr>
                <w:b/>
                <w:i/>
              </w:rPr>
              <w:t>a</w:t>
            </w:r>
            <w:r w:rsidR="009751BC">
              <w:rPr>
                <w:b/>
                <w:i/>
              </w:rPr>
              <w:t> </w:t>
            </w:r>
            <w:r w:rsidRPr="000E13A0">
              <w:rPr>
                <w:b/>
                <w:i/>
              </w:rPr>
              <w:t xml:space="preserve">pokud byl státnímu příslušníkovi třetí země vydán zákaz vstupu na dobu delší než 10 let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čl. 10 odst. 6 nebo čl. 16 odst. 3 písm. a)</w:t>
            </w:r>
            <w:r w:rsidRPr="000E13A0">
              <w:t xml:space="preserve">. </w:t>
            </w:r>
            <w:r w:rsidR="009751BC" w:rsidRPr="000E13A0">
              <w:rPr>
                <w:b/>
                <w:i/>
              </w:rPr>
              <w:t>V</w:t>
            </w:r>
            <w:r w:rsidR="009751BC">
              <w:rPr>
                <w:b/>
                <w:i/>
              </w:rPr>
              <w:t> </w:t>
            </w:r>
            <w:r w:rsidRPr="000E13A0">
              <w:rPr>
                <w:b/>
                <w:i/>
              </w:rPr>
              <w:t xml:space="preserve">rozhodnutí se náležitě zohlední všechny relevantní okolnosti, včetně případného zjištění, zda státní příslušník třetí země představoval bezpečnostní riziko podle článku 16 </w:t>
            </w:r>
            <w:r w:rsidR="009751BC" w:rsidRPr="000E13A0">
              <w:rPr>
                <w:b/>
                <w:i/>
              </w:rPr>
              <w:t>a</w:t>
            </w:r>
            <w:r w:rsidR="009751BC">
              <w:rPr>
                <w:b/>
                <w:i/>
              </w:rPr>
              <w:t> </w:t>
            </w:r>
            <w:r w:rsidRPr="000E13A0">
              <w:rPr>
                <w:b/>
                <w:i/>
              </w:rPr>
              <w:t xml:space="preserve">zda je zákaz vstupu nadále nezbytný </w:t>
            </w:r>
            <w:r w:rsidR="009751BC" w:rsidRPr="000E13A0">
              <w:rPr>
                <w:b/>
                <w:i/>
              </w:rPr>
              <w:t>k</w:t>
            </w:r>
            <w:r w:rsidR="009751BC">
              <w:rPr>
                <w:b/>
                <w:i/>
              </w:rPr>
              <w:t> </w:t>
            </w:r>
            <w:r w:rsidRPr="000E13A0">
              <w:rPr>
                <w:b/>
                <w:i/>
              </w:rPr>
              <w:t>tomu, aby se tomuto státnímu příslušníkovi třetí země dále zabránilo ve vstupu na území členských států.</w:t>
            </w:r>
          </w:p>
        </w:tc>
      </w:tr>
    </w:tbl>
    <w:p w14:paraId="3A9DE756"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56C09C2B" w14:textId="77777777" w:rsidR="00AC327C" w:rsidRPr="000E13A0" w:rsidRDefault="00045714" w:rsidP="00045714">
      <w:r w:rsidRPr="005D5784">
        <w:rPr>
          <w:rStyle w:val="HideTWBExt"/>
        </w:rPr>
        <w:t>&lt;/Amend&gt;</w:t>
      </w:r>
    </w:p>
    <w:p w14:paraId="3633F3DD"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944</w:t>
      </w:r>
      <w:r w:rsidRPr="005D5784">
        <w:rPr>
          <w:rStyle w:val="HideTWBExt"/>
          <w:b w:val="0"/>
        </w:rPr>
        <w:t>&lt;/NumAm&gt;</w:t>
      </w:r>
    </w:p>
    <w:p w14:paraId="021F41C0" w14:textId="77777777" w:rsidR="00045714" w:rsidRPr="000E13A0" w:rsidRDefault="00045714" w:rsidP="00045714">
      <w:pPr>
        <w:pStyle w:val="NormalBold"/>
      </w:pPr>
      <w:r w:rsidRPr="005D5784">
        <w:rPr>
          <w:rStyle w:val="HideTWBExt"/>
          <w:b w:val="0"/>
        </w:rPr>
        <w:t>&lt;RepeatBlock-By&gt;&lt;Members&gt;</w:t>
      </w:r>
      <w:r w:rsidRPr="000E13A0">
        <w:t>Mary Khan</w:t>
      </w:r>
      <w:r w:rsidRPr="005D5784">
        <w:rPr>
          <w:rStyle w:val="HideTWBExt"/>
          <w:b w:val="0"/>
        </w:rPr>
        <w:t>&lt;/Members&gt;</w:t>
      </w:r>
    </w:p>
    <w:p w14:paraId="042A1BC6" w14:textId="77777777" w:rsidR="00045714" w:rsidRPr="000E13A0" w:rsidRDefault="00045714" w:rsidP="00045714">
      <w:pPr>
        <w:pStyle w:val="NormalBold"/>
      </w:pPr>
      <w:r w:rsidRPr="005D5784">
        <w:rPr>
          <w:rStyle w:val="HideTWBExt"/>
          <w:b w:val="0"/>
        </w:rPr>
        <w:t>&lt;/RepeatBlock-By&gt;</w:t>
      </w:r>
    </w:p>
    <w:p w14:paraId="5E78372C"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44E98551" w14:textId="77777777" w:rsidR="00045714" w:rsidRPr="000E13A0" w:rsidRDefault="00045714" w:rsidP="00045714">
      <w:pPr>
        <w:pStyle w:val="NormalBold"/>
      </w:pPr>
      <w:r w:rsidRPr="005D5784">
        <w:rPr>
          <w:rStyle w:val="HideTWBExt"/>
          <w:b w:val="0"/>
        </w:rPr>
        <w:t>&lt;Article&gt;</w:t>
      </w:r>
      <w:r w:rsidRPr="000E13A0">
        <w:t>Čl. 11 – odst. 3</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65072699" w14:textId="77777777" w:rsidTr="00F452F1">
        <w:trPr>
          <w:trHeight w:hRule="exact" w:val="240"/>
          <w:jc w:val="center"/>
        </w:trPr>
        <w:tc>
          <w:tcPr>
            <w:tcW w:w="9752" w:type="dxa"/>
            <w:gridSpan w:val="2"/>
            <w:tcBorders>
              <w:top w:val="nil"/>
              <w:left w:val="nil"/>
              <w:bottom w:val="nil"/>
              <w:right w:val="nil"/>
            </w:tcBorders>
          </w:tcPr>
          <w:p w14:paraId="4DAC4606" w14:textId="77777777" w:rsidR="00045714" w:rsidRPr="000E13A0" w:rsidRDefault="00045714" w:rsidP="00F452F1"/>
        </w:tc>
      </w:tr>
      <w:tr w:rsidR="00045714" w:rsidRPr="000E13A0" w14:paraId="4EE105A0" w14:textId="77777777" w:rsidTr="00F452F1">
        <w:trPr>
          <w:trHeight w:val="240"/>
          <w:jc w:val="center"/>
        </w:trPr>
        <w:tc>
          <w:tcPr>
            <w:tcW w:w="4876" w:type="dxa"/>
            <w:tcBorders>
              <w:top w:val="nil"/>
              <w:left w:val="nil"/>
              <w:bottom w:val="nil"/>
              <w:right w:val="nil"/>
            </w:tcBorders>
          </w:tcPr>
          <w:p w14:paraId="5E60B44A"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3EF16CA0" w14:textId="77777777" w:rsidR="00045714" w:rsidRPr="000E13A0" w:rsidRDefault="00045714" w:rsidP="00F452F1">
            <w:pPr>
              <w:pStyle w:val="AmColumnHeading"/>
            </w:pPr>
            <w:r w:rsidRPr="000E13A0">
              <w:t>Pozměňovací návrh</w:t>
            </w:r>
          </w:p>
        </w:tc>
      </w:tr>
      <w:tr w:rsidR="00045714" w:rsidRPr="000E13A0" w14:paraId="2A7D4772" w14:textId="77777777" w:rsidTr="00F452F1">
        <w:trPr>
          <w:jc w:val="center"/>
        </w:trPr>
        <w:tc>
          <w:tcPr>
            <w:tcW w:w="4876" w:type="dxa"/>
            <w:tcBorders>
              <w:top w:val="nil"/>
              <w:left w:val="nil"/>
              <w:bottom w:val="nil"/>
              <w:right w:val="nil"/>
            </w:tcBorders>
          </w:tcPr>
          <w:p w14:paraId="29A19A40" w14:textId="6B9E94F5" w:rsidR="00045714" w:rsidRPr="000E13A0" w:rsidRDefault="00045714" w:rsidP="00F452F1">
            <w:pPr>
              <w:pStyle w:val="Normal6a"/>
            </w:pPr>
            <w:r w:rsidRPr="000E13A0">
              <w:t>3.</w:t>
            </w:r>
            <w:r w:rsidRPr="000E13A0">
              <w:tab/>
            </w:r>
            <w:r w:rsidRPr="000E13A0">
              <w:rPr>
                <w:b/>
                <w:i/>
              </w:rPr>
              <w:t>Státnímu příslušníkovi</w:t>
            </w:r>
            <w:r w:rsidRPr="000E13A0">
              <w:t xml:space="preserve"> třetí země</w:t>
            </w:r>
            <w:r w:rsidRPr="000E13A0">
              <w:rPr>
                <w:b/>
                <w:i/>
              </w:rPr>
              <w:t xml:space="preserve"> je poskytnuta možnost</w:t>
            </w:r>
            <w:r w:rsidRPr="000E13A0">
              <w:t xml:space="preserve"> </w:t>
            </w:r>
            <w:r w:rsidRPr="000E13A0">
              <w:rPr>
                <w:b/>
                <w:i/>
              </w:rPr>
              <w:t>požádat</w:t>
            </w:r>
            <w:r w:rsidRPr="000E13A0">
              <w:t xml:space="preserve"> </w:t>
            </w:r>
            <w:r w:rsidR="009751BC" w:rsidRPr="000E13A0">
              <w:t>o</w:t>
            </w:r>
            <w:r w:rsidR="009751BC">
              <w:t> </w:t>
            </w:r>
            <w:r w:rsidRPr="000E13A0">
              <w:t>zrušení, pozastavení nebo zkrácení doby platnosti zákazu vstupu.</w:t>
            </w:r>
          </w:p>
        </w:tc>
        <w:tc>
          <w:tcPr>
            <w:tcW w:w="4876" w:type="dxa"/>
            <w:tcBorders>
              <w:top w:val="nil"/>
              <w:left w:val="nil"/>
              <w:bottom w:val="nil"/>
              <w:right w:val="nil"/>
            </w:tcBorders>
          </w:tcPr>
          <w:p w14:paraId="37A75BE6" w14:textId="4114BACA" w:rsidR="00045714" w:rsidRPr="000E13A0" w:rsidRDefault="00045714" w:rsidP="00F452F1">
            <w:pPr>
              <w:pStyle w:val="Normal6a"/>
            </w:pPr>
            <w:r w:rsidRPr="000E13A0">
              <w:t>3.</w:t>
            </w:r>
            <w:r w:rsidRPr="000E13A0">
              <w:tab/>
            </w:r>
            <w:r w:rsidRPr="000E13A0">
              <w:rPr>
                <w:b/>
                <w:i/>
              </w:rPr>
              <w:t>Státní příslušník</w:t>
            </w:r>
            <w:r w:rsidRPr="000E13A0">
              <w:t xml:space="preserve"> třetí země </w:t>
            </w:r>
            <w:r w:rsidRPr="000E13A0">
              <w:rPr>
                <w:b/>
                <w:i/>
              </w:rPr>
              <w:t>může podat</w:t>
            </w:r>
            <w:r w:rsidRPr="000E13A0">
              <w:t xml:space="preserve"> </w:t>
            </w:r>
            <w:r w:rsidRPr="000E13A0">
              <w:rPr>
                <w:b/>
                <w:i/>
              </w:rPr>
              <w:t>písemnou</w:t>
            </w:r>
            <w:r w:rsidRPr="000E13A0">
              <w:t xml:space="preserve"> </w:t>
            </w:r>
            <w:r w:rsidR="009751BC" w:rsidRPr="000E13A0">
              <w:rPr>
                <w:b/>
                <w:i/>
              </w:rPr>
              <w:t>a</w:t>
            </w:r>
            <w:r w:rsidR="009751BC">
              <w:rPr>
                <w:b/>
                <w:i/>
              </w:rPr>
              <w:t> </w:t>
            </w:r>
            <w:r w:rsidRPr="000E13A0">
              <w:rPr>
                <w:b/>
                <w:i/>
              </w:rPr>
              <w:t>řádně odůvodněnou</w:t>
            </w:r>
            <w:r w:rsidRPr="000E13A0">
              <w:t xml:space="preserve"> </w:t>
            </w:r>
            <w:r w:rsidR="009751BC" w:rsidRPr="000E13A0">
              <w:rPr>
                <w:b/>
                <w:i/>
              </w:rPr>
              <w:t>a</w:t>
            </w:r>
            <w:r w:rsidR="009751BC">
              <w:rPr>
                <w:b/>
                <w:i/>
              </w:rPr>
              <w:t> </w:t>
            </w:r>
            <w:r w:rsidR="009751BC" w:rsidRPr="000E13A0">
              <w:rPr>
                <w:b/>
                <w:i/>
              </w:rPr>
              <w:t>v</w:t>
            </w:r>
            <w:r w:rsidR="009751BC">
              <w:rPr>
                <w:b/>
                <w:i/>
              </w:rPr>
              <w:t> </w:t>
            </w:r>
            <w:r w:rsidRPr="000E13A0">
              <w:rPr>
                <w:b/>
                <w:i/>
              </w:rPr>
              <w:t xml:space="preserve">jazyce vydávajícího členského státu formulovanou žádost </w:t>
            </w:r>
            <w:r w:rsidR="009751BC" w:rsidRPr="000E13A0">
              <w:t>o</w:t>
            </w:r>
            <w:r w:rsidR="009751BC">
              <w:t> </w:t>
            </w:r>
            <w:r w:rsidRPr="000E13A0">
              <w:t xml:space="preserve">zrušení, pozastavení nebo zkrácení doby platnosti zákazu vstupu. </w:t>
            </w:r>
            <w:r w:rsidRPr="000E13A0">
              <w:rPr>
                <w:b/>
                <w:i/>
              </w:rPr>
              <w:t xml:space="preserve">Státní příslušníci třetích zemí mohou být oprávněni požádat </w:t>
            </w:r>
            <w:r w:rsidR="009751BC" w:rsidRPr="000E13A0">
              <w:rPr>
                <w:b/>
                <w:i/>
              </w:rPr>
              <w:t>o</w:t>
            </w:r>
            <w:r w:rsidR="009751BC">
              <w:rPr>
                <w:b/>
                <w:i/>
              </w:rPr>
              <w:t> </w:t>
            </w:r>
            <w:r w:rsidRPr="000E13A0">
              <w:rPr>
                <w:b/>
                <w:i/>
              </w:rPr>
              <w:t xml:space="preserve">zrušení zákazu vstupu nebo </w:t>
            </w:r>
            <w:r w:rsidR="009751BC" w:rsidRPr="000E13A0">
              <w:rPr>
                <w:b/>
                <w:i/>
              </w:rPr>
              <w:t>o</w:t>
            </w:r>
            <w:r w:rsidR="009751BC">
              <w:rPr>
                <w:b/>
                <w:i/>
              </w:rPr>
              <w:t> </w:t>
            </w:r>
            <w:r w:rsidRPr="000E13A0">
              <w:rPr>
                <w:b/>
                <w:i/>
              </w:rPr>
              <w:t>zkrácení jeho doby platnosti pouze jednou. Následné žádosti za stejným účelem jsou nepřípustné.</w:t>
            </w:r>
          </w:p>
        </w:tc>
      </w:tr>
    </w:tbl>
    <w:p w14:paraId="232A9F6E"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35330F96" w14:textId="77777777" w:rsidR="00AC327C" w:rsidRPr="000E13A0" w:rsidRDefault="00045714" w:rsidP="00045714">
      <w:r w:rsidRPr="005D5784">
        <w:rPr>
          <w:rStyle w:val="HideTWBExt"/>
        </w:rPr>
        <w:lastRenderedPageBreak/>
        <w:t>&lt;/Amend&gt;</w:t>
      </w:r>
    </w:p>
    <w:p w14:paraId="02E9B20E"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945</w:t>
      </w:r>
      <w:r w:rsidRPr="005D5784">
        <w:rPr>
          <w:rStyle w:val="HideTWBExt"/>
          <w:b w:val="0"/>
        </w:rPr>
        <w:t>&lt;/NumAm&gt;</w:t>
      </w:r>
    </w:p>
    <w:p w14:paraId="5A607E47" w14:textId="77777777" w:rsidR="00045714" w:rsidRPr="000E13A0" w:rsidRDefault="00045714" w:rsidP="00045714">
      <w:pPr>
        <w:pStyle w:val="NormalBold"/>
      </w:pPr>
      <w:r w:rsidRPr="005D5784">
        <w:rPr>
          <w:rStyle w:val="HideTWBExt"/>
          <w:b w:val="0"/>
        </w:rPr>
        <w:t>&lt;RepeatBlock-By&gt;&lt;Members&gt;</w:t>
      </w:r>
      <w:r w:rsidRPr="000E13A0">
        <w:t>Mélissa Camara</w:t>
      </w:r>
      <w:r w:rsidRPr="005D5784">
        <w:rPr>
          <w:rStyle w:val="HideTWBExt"/>
          <w:b w:val="0"/>
        </w:rPr>
        <w:t>&lt;/Members&gt;</w:t>
      </w:r>
    </w:p>
    <w:p w14:paraId="42D956AB" w14:textId="77777777" w:rsidR="00045714" w:rsidRPr="000E13A0" w:rsidRDefault="00045714" w:rsidP="00045714">
      <w:pPr>
        <w:pStyle w:val="NormalBold"/>
      </w:pPr>
      <w:r w:rsidRPr="005D5784">
        <w:rPr>
          <w:rStyle w:val="HideTWBExt"/>
          <w:b w:val="0"/>
        </w:rPr>
        <w:t>&lt;/RepeatBlock-By&gt;</w:t>
      </w:r>
    </w:p>
    <w:p w14:paraId="26DEA5AE"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4686C998" w14:textId="77777777" w:rsidR="00045714" w:rsidRPr="000E13A0" w:rsidRDefault="00045714" w:rsidP="00045714">
      <w:pPr>
        <w:pStyle w:val="NormalBold"/>
      </w:pPr>
      <w:r w:rsidRPr="005D5784">
        <w:rPr>
          <w:rStyle w:val="HideTWBExt"/>
          <w:b w:val="0"/>
        </w:rPr>
        <w:t>&lt;Article&gt;</w:t>
      </w:r>
      <w:r w:rsidRPr="000E13A0">
        <w:t>Čl. 11 – odst. 3</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1B4491EF" w14:textId="77777777" w:rsidTr="00F452F1">
        <w:trPr>
          <w:trHeight w:hRule="exact" w:val="240"/>
          <w:jc w:val="center"/>
        </w:trPr>
        <w:tc>
          <w:tcPr>
            <w:tcW w:w="9752" w:type="dxa"/>
            <w:gridSpan w:val="2"/>
            <w:tcBorders>
              <w:top w:val="nil"/>
              <w:left w:val="nil"/>
              <w:bottom w:val="nil"/>
              <w:right w:val="nil"/>
            </w:tcBorders>
          </w:tcPr>
          <w:p w14:paraId="3BF0ADB3" w14:textId="77777777" w:rsidR="00045714" w:rsidRPr="000E13A0" w:rsidRDefault="00045714" w:rsidP="00F452F1"/>
        </w:tc>
      </w:tr>
      <w:tr w:rsidR="00045714" w:rsidRPr="000E13A0" w14:paraId="3811B995" w14:textId="77777777" w:rsidTr="00F452F1">
        <w:trPr>
          <w:trHeight w:val="240"/>
          <w:jc w:val="center"/>
        </w:trPr>
        <w:tc>
          <w:tcPr>
            <w:tcW w:w="4876" w:type="dxa"/>
            <w:tcBorders>
              <w:top w:val="nil"/>
              <w:left w:val="nil"/>
              <w:bottom w:val="nil"/>
              <w:right w:val="nil"/>
            </w:tcBorders>
          </w:tcPr>
          <w:p w14:paraId="309F3280"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66612693" w14:textId="77777777" w:rsidR="00045714" w:rsidRPr="000E13A0" w:rsidRDefault="00045714" w:rsidP="00F452F1">
            <w:pPr>
              <w:pStyle w:val="AmColumnHeading"/>
            </w:pPr>
            <w:r w:rsidRPr="000E13A0">
              <w:t>Pozměňovací návrh</w:t>
            </w:r>
          </w:p>
        </w:tc>
      </w:tr>
      <w:tr w:rsidR="00045714" w:rsidRPr="000E13A0" w14:paraId="5EAB53CB" w14:textId="77777777" w:rsidTr="00F452F1">
        <w:trPr>
          <w:jc w:val="center"/>
        </w:trPr>
        <w:tc>
          <w:tcPr>
            <w:tcW w:w="4876" w:type="dxa"/>
            <w:tcBorders>
              <w:top w:val="nil"/>
              <w:left w:val="nil"/>
              <w:bottom w:val="nil"/>
              <w:right w:val="nil"/>
            </w:tcBorders>
          </w:tcPr>
          <w:p w14:paraId="1B095D5A" w14:textId="597C10E3" w:rsidR="00045714" w:rsidRPr="000E13A0" w:rsidRDefault="00045714" w:rsidP="00F452F1">
            <w:pPr>
              <w:pStyle w:val="Normal6a"/>
            </w:pPr>
            <w:r w:rsidRPr="000E13A0">
              <w:t>3.</w:t>
            </w:r>
            <w:r w:rsidRPr="000E13A0">
              <w:tab/>
              <w:t xml:space="preserve">Státnímu příslušníkovi třetí země je poskytnuta možnost požádat </w:t>
            </w:r>
            <w:r w:rsidR="009751BC" w:rsidRPr="000E13A0">
              <w:t>o</w:t>
            </w:r>
            <w:r w:rsidR="009751BC">
              <w:t> </w:t>
            </w:r>
            <w:r w:rsidRPr="000E13A0">
              <w:t>zrušení, pozastavení nebo zkrácení doby platnosti zákazu vstupu.</w:t>
            </w:r>
          </w:p>
        </w:tc>
        <w:tc>
          <w:tcPr>
            <w:tcW w:w="4876" w:type="dxa"/>
            <w:tcBorders>
              <w:top w:val="nil"/>
              <w:left w:val="nil"/>
              <w:bottom w:val="nil"/>
              <w:right w:val="nil"/>
            </w:tcBorders>
          </w:tcPr>
          <w:p w14:paraId="514EFF77" w14:textId="01981B86" w:rsidR="00045714" w:rsidRPr="000E13A0" w:rsidRDefault="00045714" w:rsidP="00F452F1">
            <w:pPr>
              <w:pStyle w:val="Normal6a"/>
            </w:pPr>
            <w:r w:rsidRPr="000E13A0">
              <w:t>3.</w:t>
            </w:r>
            <w:r w:rsidRPr="000E13A0">
              <w:tab/>
              <w:t xml:space="preserve">Státnímu příslušníkovi třetí země je poskytnuta možnost požádat </w:t>
            </w:r>
            <w:r w:rsidR="009751BC" w:rsidRPr="000E13A0">
              <w:t>o</w:t>
            </w:r>
            <w:r w:rsidR="009751BC">
              <w:t> </w:t>
            </w:r>
            <w:r w:rsidRPr="000E13A0">
              <w:t>zrušení, pozastavení nebo zkrácení doby platnosti zákazu vstupu</w:t>
            </w:r>
            <w:r w:rsidRPr="000E13A0">
              <w:rPr>
                <w:b/>
                <w:i/>
              </w:rPr>
              <w:t xml:space="preserve">, </w:t>
            </w:r>
            <w:r w:rsidR="009751BC" w:rsidRPr="000E13A0">
              <w:rPr>
                <w:b/>
                <w:i/>
              </w:rPr>
              <w:t>a</w:t>
            </w:r>
            <w:r w:rsidR="009751BC">
              <w:rPr>
                <w:b/>
                <w:i/>
              </w:rPr>
              <w:t> </w:t>
            </w:r>
            <w:r w:rsidRPr="000E13A0">
              <w:rPr>
                <w:b/>
                <w:i/>
              </w:rPr>
              <w:t xml:space="preserve">to </w:t>
            </w:r>
            <w:r w:rsidR="009751BC" w:rsidRPr="000E13A0">
              <w:rPr>
                <w:b/>
                <w:i/>
              </w:rPr>
              <w:t>i</w:t>
            </w:r>
            <w:r w:rsidR="009751BC">
              <w:rPr>
                <w:b/>
                <w:i/>
              </w:rPr>
              <w:t> </w:t>
            </w:r>
            <w:r w:rsidRPr="000E13A0">
              <w:rPr>
                <w:b/>
                <w:i/>
              </w:rPr>
              <w:t>po opuštění území vydávajícího členského státu</w:t>
            </w:r>
            <w:r w:rsidRPr="000E13A0">
              <w:t>.</w:t>
            </w:r>
          </w:p>
        </w:tc>
      </w:tr>
    </w:tbl>
    <w:p w14:paraId="6DBA6B3C"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23B0CA7E" w14:textId="77777777" w:rsidR="00AC327C" w:rsidRPr="000E13A0" w:rsidRDefault="00045714" w:rsidP="00045714">
      <w:r w:rsidRPr="005D5784">
        <w:rPr>
          <w:rStyle w:val="HideTWBExt"/>
        </w:rPr>
        <w:t>&lt;/Amend&gt;</w:t>
      </w:r>
    </w:p>
    <w:p w14:paraId="50551A9D"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946</w:t>
      </w:r>
      <w:r w:rsidRPr="005D5784">
        <w:rPr>
          <w:rStyle w:val="HideTWBExt"/>
          <w:b w:val="0"/>
        </w:rPr>
        <w:t>&lt;/NumAm&gt;</w:t>
      </w:r>
    </w:p>
    <w:p w14:paraId="6BEAE6E1" w14:textId="77777777" w:rsidR="00045714" w:rsidRPr="000E13A0" w:rsidRDefault="00045714" w:rsidP="00045714">
      <w:pPr>
        <w:pStyle w:val="NormalBold"/>
      </w:pPr>
      <w:r w:rsidRPr="005D5784">
        <w:rPr>
          <w:rStyle w:val="HideTWBExt"/>
          <w:b w:val="0"/>
        </w:rPr>
        <w:t>&lt;RepeatBlock-By&gt;&lt;Members&gt;</w:t>
      </w:r>
      <w:r w:rsidRPr="000E13A0">
        <w:t>Nadine Morano</w:t>
      </w:r>
      <w:r w:rsidRPr="005D5784">
        <w:rPr>
          <w:rStyle w:val="HideTWBExt"/>
          <w:b w:val="0"/>
        </w:rPr>
        <w:t>&lt;/Members&gt;</w:t>
      </w:r>
    </w:p>
    <w:p w14:paraId="2DA82A85" w14:textId="77777777" w:rsidR="00045714" w:rsidRPr="000E13A0" w:rsidRDefault="00045714" w:rsidP="00045714">
      <w:pPr>
        <w:pStyle w:val="NormalBold"/>
      </w:pPr>
      <w:r w:rsidRPr="005D5784">
        <w:rPr>
          <w:rStyle w:val="HideTWBExt"/>
          <w:b w:val="0"/>
        </w:rPr>
        <w:t>&lt;/RepeatBlock-By&gt;</w:t>
      </w:r>
    </w:p>
    <w:p w14:paraId="2773EFA2"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25BCDFFD" w14:textId="77777777" w:rsidR="00045714" w:rsidRPr="000E13A0" w:rsidRDefault="00045714" w:rsidP="00045714">
      <w:pPr>
        <w:pStyle w:val="NormalBold"/>
      </w:pPr>
      <w:r w:rsidRPr="005D5784">
        <w:rPr>
          <w:rStyle w:val="HideTWBExt"/>
          <w:b w:val="0"/>
        </w:rPr>
        <w:t>&lt;Article&gt;</w:t>
      </w:r>
      <w:r w:rsidRPr="000E13A0">
        <w:t>Čl. 11 – odst. 3</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72D1C699" w14:textId="77777777" w:rsidTr="00F452F1">
        <w:trPr>
          <w:trHeight w:hRule="exact" w:val="240"/>
          <w:jc w:val="center"/>
        </w:trPr>
        <w:tc>
          <w:tcPr>
            <w:tcW w:w="9752" w:type="dxa"/>
            <w:gridSpan w:val="2"/>
            <w:tcBorders>
              <w:top w:val="nil"/>
              <w:left w:val="nil"/>
              <w:bottom w:val="nil"/>
              <w:right w:val="nil"/>
            </w:tcBorders>
          </w:tcPr>
          <w:p w14:paraId="59E9A0FC" w14:textId="77777777" w:rsidR="00045714" w:rsidRPr="000E13A0" w:rsidRDefault="00045714" w:rsidP="00F452F1"/>
        </w:tc>
      </w:tr>
      <w:tr w:rsidR="00045714" w:rsidRPr="000E13A0" w14:paraId="4281AF6B" w14:textId="77777777" w:rsidTr="00F452F1">
        <w:trPr>
          <w:trHeight w:val="240"/>
          <w:jc w:val="center"/>
        </w:trPr>
        <w:tc>
          <w:tcPr>
            <w:tcW w:w="4876" w:type="dxa"/>
            <w:tcBorders>
              <w:top w:val="nil"/>
              <w:left w:val="nil"/>
              <w:bottom w:val="nil"/>
              <w:right w:val="nil"/>
            </w:tcBorders>
          </w:tcPr>
          <w:p w14:paraId="74BCE0BA"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0D06373C" w14:textId="77777777" w:rsidR="00045714" w:rsidRPr="000E13A0" w:rsidRDefault="00045714" w:rsidP="00F452F1">
            <w:pPr>
              <w:pStyle w:val="AmColumnHeading"/>
            </w:pPr>
            <w:r w:rsidRPr="000E13A0">
              <w:t>Pozměňovací návrh</w:t>
            </w:r>
          </w:p>
        </w:tc>
      </w:tr>
      <w:tr w:rsidR="00045714" w:rsidRPr="000E13A0" w14:paraId="4183717C" w14:textId="77777777" w:rsidTr="00F452F1">
        <w:trPr>
          <w:jc w:val="center"/>
        </w:trPr>
        <w:tc>
          <w:tcPr>
            <w:tcW w:w="4876" w:type="dxa"/>
            <w:tcBorders>
              <w:top w:val="nil"/>
              <w:left w:val="nil"/>
              <w:bottom w:val="nil"/>
              <w:right w:val="nil"/>
            </w:tcBorders>
          </w:tcPr>
          <w:p w14:paraId="043385AC" w14:textId="05C2894D" w:rsidR="00045714" w:rsidRPr="000E13A0" w:rsidRDefault="00045714" w:rsidP="00F452F1">
            <w:pPr>
              <w:pStyle w:val="Normal6a"/>
            </w:pPr>
            <w:r w:rsidRPr="000E13A0">
              <w:t>3.</w:t>
            </w:r>
            <w:r w:rsidRPr="000E13A0">
              <w:tab/>
              <w:t>Státnímu příslušníkovi třetí země</w:t>
            </w:r>
            <w:r w:rsidRPr="000E13A0">
              <w:rPr>
                <w:b/>
                <w:i/>
              </w:rPr>
              <w:t xml:space="preserve"> je</w:t>
            </w:r>
            <w:r w:rsidRPr="000E13A0">
              <w:t xml:space="preserve"> poskytnuta možnost požádat </w:t>
            </w:r>
            <w:r w:rsidR="009751BC" w:rsidRPr="000E13A0">
              <w:t>o</w:t>
            </w:r>
            <w:r w:rsidR="009751BC">
              <w:t> </w:t>
            </w:r>
            <w:r w:rsidRPr="000E13A0">
              <w:rPr>
                <w:b/>
                <w:i/>
              </w:rPr>
              <w:t>zrušení, pozastavení nebo</w:t>
            </w:r>
            <w:r w:rsidRPr="000E13A0">
              <w:t xml:space="preserve"> zkrácení doby platnosti zákazu vstupu.</w:t>
            </w:r>
          </w:p>
        </w:tc>
        <w:tc>
          <w:tcPr>
            <w:tcW w:w="4876" w:type="dxa"/>
            <w:tcBorders>
              <w:top w:val="nil"/>
              <w:left w:val="nil"/>
              <w:bottom w:val="nil"/>
              <w:right w:val="nil"/>
            </w:tcBorders>
          </w:tcPr>
          <w:p w14:paraId="479BDD3E" w14:textId="77EA2569" w:rsidR="00045714" w:rsidRPr="000E13A0" w:rsidRDefault="00045714" w:rsidP="00F452F1">
            <w:pPr>
              <w:pStyle w:val="Normal6a"/>
            </w:pPr>
            <w:r w:rsidRPr="000E13A0">
              <w:t>3.</w:t>
            </w:r>
            <w:r w:rsidRPr="000E13A0">
              <w:tab/>
              <w:t xml:space="preserve">Státnímu příslušníkovi třetí země </w:t>
            </w:r>
            <w:r w:rsidRPr="000E13A0">
              <w:rPr>
                <w:b/>
                <w:i/>
              </w:rPr>
              <w:t>může být</w:t>
            </w:r>
            <w:r w:rsidRPr="000E13A0">
              <w:t xml:space="preserve"> poskytnuta možnost požádat </w:t>
            </w:r>
            <w:r w:rsidR="009751BC" w:rsidRPr="000E13A0">
              <w:t>o</w:t>
            </w:r>
            <w:r w:rsidR="009751BC">
              <w:t> </w:t>
            </w:r>
            <w:r w:rsidRPr="000E13A0">
              <w:t>zkrácení doby platnosti zákazu vstupu.</w:t>
            </w:r>
          </w:p>
        </w:tc>
      </w:tr>
    </w:tbl>
    <w:p w14:paraId="6AA57357"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{FR}</w:t>
      </w:r>
      <w:r w:rsidRPr="000E13A0">
        <w:t>fr</w:t>
      </w:r>
      <w:r w:rsidRPr="005D5784">
        <w:rPr>
          <w:rStyle w:val="HideTWBExt"/>
        </w:rPr>
        <w:t>&lt;/Original&gt;</w:t>
      </w:r>
    </w:p>
    <w:p w14:paraId="6846D3E1" w14:textId="77777777" w:rsidR="00AC327C" w:rsidRPr="000E13A0" w:rsidRDefault="00045714" w:rsidP="00045714">
      <w:r w:rsidRPr="005D5784">
        <w:rPr>
          <w:rStyle w:val="HideTWBExt"/>
        </w:rPr>
        <w:t>&lt;/Amend&gt;</w:t>
      </w:r>
    </w:p>
    <w:p w14:paraId="003B4193"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947</w:t>
      </w:r>
      <w:r w:rsidRPr="005D5784">
        <w:rPr>
          <w:rStyle w:val="HideTWBExt"/>
          <w:b w:val="0"/>
        </w:rPr>
        <w:t>&lt;/NumAm&gt;</w:t>
      </w:r>
    </w:p>
    <w:p w14:paraId="7C4F47EA" w14:textId="77777777" w:rsidR="00045714" w:rsidRPr="000E13A0" w:rsidRDefault="00045714" w:rsidP="00045714">
      <w:pPr>
        <w:pStyle w:val="NormalBold"/>
      </w:pPr>
      <w:r w:rsidRPr="005D5784">
        <w:rPr>
          <w:rStyle w:val="HideTWBExt"/>
          <w:b w:val="0"/>
        </w:rPr>
        <w:t>&lt;RepeatBlock-By&gt;&lt;Members&gt;</w:t>
      </w:r>
      <w:r w:rsidRPr="000E13A0">
        <w:t>Charlie Weimers, Alessandro Ciriani, Mariusz Kamiński, Nicolas Bay, Jadwiga Wiśniewska, Maciej Wąsik, Sebastian Tynkkynen, Geadis Geadi, Assita Kanko</w:t>
      </w:r>
      <w:r w:rsidRPr="005D5784">
        <w:rPr>
          <w:rStyle w:val="HideTWBExt"/>
          <w:b w:val="0"/>
        </w:rPr>
        <w:t>&lt;/Members&gt;</w:t>
      </w:r>
    </w:p>
    <w:p w14:paraId="0886DFF6" w14:textId="77777777" w:rsidR="00045714" w:rsidRPr="000E13A0" w:rsidRDefault="00045714" w:rsidP="00045714">
      <w:pPr>
        <w:pStyle w:val="NormalBold"/>
      </w:pPr>
      <w:r w:rsidRPr="005D5784">
        <w:rPr>
          <w:rStyle w:val="HideTWBExt"/>
          <w:b w:val="0"/>
        </w:rPr>
        <w:t>&lt;/RepeatBlock-By&gt;</w:t>
      </w:r>
    </w:p>
    <w:p w14:paraId="394A9D49"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7E80C6D8" w14:textId="1AD6C40A" w:rsidR="00045714" w:rsidRPr="000E13A0" w:rsidRDefault="00045714" w:rsidP="00045714">
      <w:pPr>
        <w:pStyle w:val="NormalBold"/>
      </w:pPr>
      <w:r w:rsidRPr="005D5784">
        <w:rPr>
          <w:rStyle w:val="HideTWBExt"/>
          <w:b w:val="0"/>
        </w:rPr>
        <w:t>&lt;Article&gt;</w:t>
      </w:r>
      <w:r w:rsidRPr="000E13A0">
        <w:t xml:space="preserve">Čl. 11 – odst. 3 </w:t>
      </w:r>
      <w:r w:rsidR="009751BC" w:rsidRPr="000E13A0">
        <w:t>a</w:t>
      </w:r>
      <w:r w:rsidR="009751BC">
        <w:t> </w:t>
      </w:r>
      <w:r w:rsidRPr="000E13A0">
        <w:t>(nový)</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52BA5871" w14:textId="77777777" w:rsidTr="00F452F1">
        <w:trPr>
          <w:trHeight w:hRule="exact" w:val="240"/>
          <w:jc w:val="center"/>
        </w:trPr>
        <w:tc>
          <w:tcPr>
            <w:tcW w:w="9752" w:type="dxa"/>
            <w:gridSpan w:val="2"/>
            <w:tcBorders>
              <w:top w:val="nil"/>
              <w:left w:val="nil"/>
              <w:bottom w:val="nil"/>
              <w:right w:val="nil"/>
            </w:tcBorders>
          </w:tcPr>
          <w:p w14:paraId="2D5937B1" w14:textId="77777777" w:rsidR="00045714" w:rsidRPr="000E13A0" w:rsidRDefault="00045714" w:rsidP="00F452F1"/>
        </w:tc>
      </w:tr>
      <w:tr w:rsidR="00045714" w:rsidRPr="000E13A0" w14:paraId="62F5DC00" w14:textId="77777777" w:rsidTr="00F452F1">
        <w:trPr>
          <w:trHeight w:val="240"/>
          <w:jc w:val="center"/>
        </w:trPr>
        <w:tc>
          <w:tcPr>
            <w:tcW w:w="4876" w:type="dxa"/>
            <w:tcBorders>
              <w:top w:val="nil"/>
              <w:left w:val="nil"/>
              <w:bottom w:val="nil"/>
              <w:right w:val="nil"/>
            </w:tcBorders>
          </w:tcPr>
          <w:p w14:paraId="51DFCA68"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1164CC14" w14:textId="77777777" w:rsidR="00045714" w:rsidRPr="000E13A0" w:rsidRDefault="00045714" w:rsidP="00F452F1">
            <w:pPr>
              <w:pStyle w:val="AmColumnHeading"/>
            </w:pPr>
            <w:r w:rsidRPr="000E13A0">
              <w:t>Pozměňovací návrh</w:t>
            </w:r>
          </w:p>
        </w:tc>
      </w:tr>
      <w:tr w:rsidR="00045714" w:rsidRPr="000E13A0" w14:paraId="64DC2933" w14:textId="77777777" w:rsidTr="00F452F1">
        <w:trPr>
          <w:jc w:val="center"/>
        </w:trPr>
        <w:tc>
          <w:tcPr>
            <w:tcW w:w="4876" w:type="dxa"/>
            <w:tcBorders>
              <w:top w:val="nil"/>
              <w:left w:val="nil"/>
              <w:bottom w:val="nil"/>
              <w:right w:val="nil"/>
            </w:tcBorders>
          </w:tcPr>
          <w:p w14:paraId="0D05E9CF" w14:textId="77777777" w:rsidR="00045714" w:rsidRPr="000E13A0" w:rsidRDefault="00045714" w:rsidP="00F452F1">
            <w:pPr>
              <w:pStyle w:val="Normal6a"/>
            </w:pPr>
          </w:p>
        </w:tc>
        <w:tc>
          <w:tcPr>
            <w:tcW w:w="4876" w:type="dxa"/>
            <w:tcBorders>
              <w:top w:val="nil"/>
              <w:left w:val="nil"/>
              <w:bottom w:val="nil"/>
              <w:right w:val="nil"/>
            </w:tcBorders>
          </w:tcPr>
          <w:p w14:paraId="36E75CB4" w14:textId="77777777" w:rsidR="00045714" w:rsidRPr="000E13A0" w:rsidRDefault="00045714" w:rsidP="00F452F1">
            <w:pPr>
              <w:pStyle w:val="Normal6a"/>
            </w:pPr>
            <w:r w:rsidRPr="000E13A0">
              <w:rPr>
                <w:b/>
                <w:i/>
              </w:rPr>
              <w:t>3a.</w:t>
            </w:r>
            <w:r w:rsidRPr="000E13A0">
              <w:tab/>
            </w:r>
            <w:r w:rsidRPr="000E13A0">
              <w:rPr>
                <w:b/>
                <w:i/>
              </w:rPr>
              <w:t>Členské státy mohou podmínit zrušení zákazu vstupu:</w:t>
            </w:r>
          </w:p>
        </w:tc>
      </w:tr>
      <w:tr w:rsidR="00045714" w:rsidRPr="000E13A0" w14:paraId="77DD7436" w14:textId="77777777" w:rsidTr="00F452F1">
        <w:trPr>
          <w:jc w:val="center"/>
        </w:trPr>
        <w:tc>
          <w:tcPr>
            <w:tcW w:w="4876" w:type="dxa"/>
            <w:tcBorders>
              <w:top w:val="nil"/>
              <w:left w:val="nil"/>
              <w:bottom w:val="nil"/>
              <w:right w:val="nil"/>
            </w:tcBorders>
          </w:tcPr>
          <w:p w14:paraId="6D257220" w14:textId="77777777" w:rsidR="00045714" w:rsidRPr="000E13A0" w:rsidRDefault="00045714" w:rsidP="00F452F1">
            <w:pPr>
              <w:pStyle w:val="Normal6a"/>
            </w:pPr>
          </w:p>
        </w:tc>
        <w:tc>
          <w:tcPr>
            <w:tcW w:w="4876" w:type="dxa"/>
            <w:tcBorders>
              <w:top w:val="nil"/>
              <w:left w:val="nil"/>
              <w:bottom w:val="nil"/>
              <w:right w:val="nil"/>
            </w:tcBorders>
          </w:tcPr>
          <w:p w14:paraId="50982558" w14:textId="77777777" w:rsidR="00045714" w:rsidRPr="000E13A0" w:rsidRDefault="00045714" w:rsidP="00F452F1">
            <w:pPr>
              <w:pStyle w:val="Normal6a"/>
            </w:pPr>
            <w:r w:rsidRPr="000E13A0">
              <w:rPr>
                <w:b/>
                <w:i/>
              </w:rPr>
              <w:t>i) úhradou nákladů na vyhoštění státního příslušníka třetí země;</w:t>
            </w:r>
          </w:p>
        </w:tc>
      </w:tr>
      <w:tr w:rsidR="00045714" w:rsidRPr="000E13A0" w14:paraId="7FD9878A" w14:textId="77777777" w:rsidTr="00F452F1">
        <w:trPr>
          <w:jc w:val="center"/>
        </w:trPr>
        <w:tc>
          <w:tcPr>
            <w:tcW w:w="4876" w:type="dxa"/>
            <w:tcBorders>
              <w:top w:val="nil"/>
              <w:left w:val="nil"/>
              <w:bottom w:val="nil"/>
              <w:right w:val="nil"/>
            </w:tcBorders>
          </w:tcPr>
          <w:p w14:paraId="05C03441" w14:textId="77777777" w:rsidR="00045714" w:rsidRPr="000E13A0" w:rsidRDefault="00045714" w:rsidP="00F452F1">
            <w:pPr>
              <w:pStyle w:val="Normal6a"/>
            </w:pPr>
          </w:p>
        </w:tc>
        <w:tc>
          <w:tcPr>
            <w:tcW w:w="4876" w:type="dxa"/>
            <w:tcBorders>
              <w:top w:val="nil"/>
              <w:left w:val="nil"/>
              <w:bottom w:val="nil"/>
              <w:right w:val="nil"/>
            </w:tcBorders>
          </w:tcPr>
          <w:p w14:paraId="39A1662C" w14:textId="25015D47" w:rsidR="00045714" w:rsidRPr="000E13A0" w:rsidRDefault="00045714" w:rsidP="00F452F1">
            <w:pPr>
              <w:pStyle w:val="Normal6a"/>
            </w:pPr>
            <w:r w:rsidRPr="000E13A0">
              <w:rPr>
                <w:b/>
                <w:i/>
              </w:rPr>
              <w:t xml:space="preserve">ii) povinností požádat </w:t>
            </w:r>
            <w:r w:rsidR="009751BC" w:rsidRPr="000E13A0">
              <w:rPr>
                <w:b/>
                <w:i/>
              </w:rPr>
              <w:t>o</w:t>
            </w:r>
            <w:r w:rsidR="009751BC">
              <w:rPr>
                <w:b/>
                <w:i/>
              </w:rPr>
              <w:t> </w:t>
            </w:r>
            <w:r w:rsidRPr="000E13A0">
              <w:rPr>
                <w:b/>
                <w:i/>
              </w:rPr>
              <w:t xml:space="preserve">vízum, zejména </w:t>
            </w:r>
            <w:r w:rsidR="009751BC" w:rsidRPr="000E13A0">
              <w:rPr>
                <w:b/>
                <w:i/>
              </w:rPr>
              <w:t>v</w:t>
            </w:r>
            <w:r w:rsidR="009751BC">
              <w:rPr>
                <w:b/>
                <w:i/>
              </w:rPr>
              <w:t> </w:t>
            </w:r>
            <w:r w:rsidRPr="000E13A0">
              <w:rPr>
                <w:b/>
                <w:i/>
              </w:rPr>
              <w:t xml:space="preserve">případech, kdy třetí země dříve využívala bezvízový styk, který je podmíněn zaplacením zálohy na vízum, která se rovná alespoň předchozím nákladům na vyhoštění státního příslušníka třetí země. Podmínky pro zaplacení, držení, propadnutí </w:t>
            </w:r>
            <w:r w:rsidR="009751BC" w:rsidRPr="000E13A0">
              <w:rPr>
                <w:b/>
                <w:i/>
              </w:rPr>
              <w:t>a</w:t>
            </w:r>
            <w:r w:rsidR="009751BC">
              <w:rPr>
                <w:b/>
                <w:i/>
              </w:rPr>
              <w:t> </w:t>
            </w:r>
            <w:r w:rsidRPr="000E13A0">
              <w:rPr>
                <w:b/>
                <w:i/>
              </w:rPr>
              <w:t>vrácení kauce se stanoví podle vnitrostátních právních předpisů. Jakékoli následné porušení vnitrostátních nebo přistěhovaleckých předpisů, včetně neoprávněného vstupu, překročení doby pobytu nebo trestného jednání, má za následek automatické propadnutí kauce.</w:t>
            </w:r>
          </w:p>
        </w:tc>
      </w:tr>
    </w:tbl>
    <w:p w14:paraId="5731A601"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26BA4B5B" w14:textId="77777777" w:rsidR="00AC327C" w:rsidRPr="000E13A0" w:rsidRDefault="00045714" w:rsidP="00045714">
      <w:r w:rsidRPr="005D5784">
        <w:rPr>
          <w:rStyle w:val="HideTWBExt"/>
        </w:rPr>
        <w:t>&lt;/Amend&gt;</w:t>
      </w:r>
    </w:p>
    <w:p w14:paraId="53E9B77A"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948</w:t>
      </w:r>
      <w:r w:rsidRPr="005D5784">
        <w:rPr>
          <w:rStyle w:val="HideTWBExt"/>
          <w:b w:val="0"/>
        </w:rPr>
        <w:t>&lt;/NumAm&gt;</w:t>
      </w:r>
    </w:p>
    <w:p w14:paraId="48309FDB" w14:textId="77777777" w:rsidR="00045714" w:rsidRPr="000E13A0" w:rsidRDefault="00045714" w:rsidP="00045714">
      <w:pPr>
        <w:pStyle w:val="NormalBold"/>
      </w:pPr>
      <w:r w:rsidRPr="005D5784">
        <w:rPr>
          <w:rStyle w:val="HideTWBExt"/>
          <w:b w:val="0"/>
        </w:rPr>
        <w:t>&lt;RepeatBlock-By&gt;&lt;Members&gt;</w:t>
      </w:r>
      <w:r w:rsidRPr="000E13A0">
        <w:t>Estrella Galán</w:t>
      </w:r>
      <w:r w:rsidRPr="005D5784">
        <w:rPr>
          <w:rStyle w:val="HideTWBExt"/>
          <w:b w:val="0"/>
        </w:rPr>
        <w:t>&lt;/Members&gt;</w:t>
      </w:r>
    </w:p>
    <w:p w14:paraId="0C717AEA" w14:textId="77777777" w:rsidR="00045714" w:rsidRPr="000E13A0" w:rsidRDefault="00045714" w:rsidP="00045714">
      <w:pPr>
        <w:pStyle w:val="NormalBold"/>
      </w:pPr>
      <w:r w:rsidRPr="005D5784">
        <w:rPr>
          <w:rStyle w:val="HideTWBExt"/>
          <w:b w:val="0"/>
        </w:rPr>
        <w:t>&lt;/RepeatBlock-By&gt;</w:t>
      </w:r>
    </w:p>
    <w:p w14:paraId="78851B20"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256E9CB4" w14:textId="1C1E661E" w:rsidR="00045714" w:rsidRPr="000E13A0" w:rsidRDefault="00045714" w:rsidP="00045714">
      <w:pPr>
        <w:pStyle w:val="NormalBold"/>
      </w:pPr>
      <w:r w:rsidRPr="005D5784">
        <w:rPr>
          <w:rStyle w:val="HideTWBExt"/>
          <w:b w:val="0"/>
        </w:rPr>
        <w:t>&lt;Article&gt;</w:t>
      </w:r>
      <w:r w:rsidRPr="000E13A0">
        <w:t xml:space="preserve">Čl. 11 – odst. 3 </w:t>
      </w:r>
      <w:r w:rsidR="009751BC" w:rsidRPr="000E13A0">
        <w:t>a</w:t>
      </w:r>
      <w:r w:rsidR="009751BC">
        <w:t> </w:t>
      </w:r>
      <w:r w:rsidRPr="000E13A0">
        <w:t>(nový)</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4F06F898" w14:textId="77777777" w:rsidTr="00F452F1">
        <w:trPr>
          <w:trHeight w:hRule="exact" w:val="240"/>
          <w:jc w:val="center"/>
        </w:trPr>
        <w:tc>
          <w:tcPr>
            <w:tcW w:w="9752" w:type="dxa"/>
            <w:gridSpan w:val="2"/>
            <w:tcBorders>
              <w:top w:val="nil"/>
              <w:left w:val="nil"/>
              <w:bottom w:val="nil"/>
              <w:right w:val="nil"/>
            </w:tcBorders>
          </w:tcPr>
          <w:p w14:paraId="1F7E6575" w14:textId="77777777" w:rsidR="00045714" w:rsidRPr="000E13A0" w:rsidRDefault="00045714" w:rsidP="00F452F1"/>
        </w:tc>
      </w:tr>
      <w:tr w:rsidR="00045714" w:rsidRPr="000E13A0" w14:paraId="608983EE" w14:textId="77777777" w:rsidTr="00F452F1">
        <w:trPr>
          <w:trHeight w:val="240"/>
          <w:jc w:val="center"/>
        </w:trPr>
        <w:tc>
          <w:tcPr>
            <w:tcW w:w="4876" w:type="dxa"/>
            <w:tcBorders>
              <w:top w:val="nil"/>
              <w:left w:val="nil"/>
              <w:bottom w:val="nil"/>
              <w:right w:val="nil"/>
            </w:tcBorders>
          </w:tcPr>
          <w:p w14:paraId="597BB6CF"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7A2109FF" w14:textId="77777777" w:rsidR="00045714" w:rsidRPr="000E13A0" w:rsidRDefault="00045714" w:rsidP="00F452F1">
            <w:pPr>
              <w:pStyle w:val="AmColumnHeading"/>
            </w:pPr>
            <w:r w:rsidRPr="000E13A0">
              <w:t>Pozměňovací návrh</w:t>
            </w:r>
          </w:p>
        </w:tc>
      </w:tr>
      <w:tr w:rsidR="00045714" w:rsidRPr="000E13A0" w14:paraId="1A49DE97" w14:textId="77777777" w:rsidTr="00F452F1">
        <w:trPr>
          <w:jc w:val="center"/>
        </w:trPr>
        <w:tc>
          <w:tcPr>
            <w:tcW w:w="4876" w:type="dxa"/>
            <w:tcBorders>
              <w:top w:val="nil"/>
              <w:left w:val="nil"/>
              <w:bottom w:val="nil"/>
              <w:right w:val="nil"/>
            </w:tcBorders>
          </w:tcPr>
          <w:p w14:paraId="16972AE3" w14:textId="77777777" w:rsidR="00045714" w:rsidRPr="000E13A0" w:rsidRDefault="00045714" w:rsidP="00F452F1">
            <w:pPr>
              <w:pStyle w:val="Normal6a"/>
            </w:pPr>
          </w:p>
        </w:tc>
        <w:tc>
          <w:tcPr>
            <w:tcW w:w="4876" w:type="dxa"/>
            <w:tcBorders>
              <w:top w:val="nil"/>
              <w:left w:val="nil"/>
              <w:bottom w:val="nil"/>
              <w:right w:val="nil"/>
            </w:tcBorders>
          </w:tcPr>
          <w:p w14:paraId="40550FBF" w14:textId="0BEC11E5" w:rsidR="00045714" w:rsidRPr="000E13A0" w:rsidRDefault="00045714" w:rsidP="00F452F1">
            <w:pPr>
              <w:pStyle w:val="Normal6a"/>
            </w:pPr>
            <w:r w:rsidRPr="000E13A0">
              <w:rPr>
                <w:b/>
                <w:i/>
              </w:rPr>
              <w:t>3a.</w:t>
            </w:r>
            <w:r w:rsidRPr="000E13A0">
              <w:tab/>
            </w:r>
            <w:r w:rsidRPr="000E13A0">
              <w:rPr>
                <w:b/>
                <w:i/>
              </w:rPr>
              <w:t xml:space="preserve">Postup pro zrušení, pozastavení nebo zkrácení doby platnosti zákazu vstupu musí být stanoven ve vnitrostátním právu </w:t>
            </w:r>
            <w:r w:rsidR="009751BC" w:rsidRPr="000E13A0">
              <w:rPr>
                <w:b/>
                <w:i/>
              </w:rPr>
              <w:t>a</w:t>
            </w:r>
            <w:r w:rsidR="009751BC">
              <w:rPr>
                <w:b/>
                <w:i/>
              </w:rPr>
              <w:t> </w:t>
            </w:r>
            <w:r w:rsidRPr="000E13A0">
              <w:rPr>
                <w:b/>
                <w:i/>
              </w:rPr>
              <w:t xml:space="preserve">musí zahrnovat přístupný postup pro státní příslušníky třetích zemí, kteří již opustili území EU. Tento postup se sdělí státnímu příslušníkovi třetí země písemně, jednoduchou </w:t>
            </w:r>
            <w:r w:rsidR="009751BC" w:rsidRPr="000E13A0">
              <w:rPr>
                <w:b/>
                <w:i/>
              </w:rPr>
              <w:t>a</w:t>
            </w:r>
            <w:r w:rsidR="009751BC">
              <w:rPr>
                <w:b/>
                <w:i/>
              </w:rPr>
              <w:t> </w:t>
            </w:r>
            <w:r w:rsidRPr="000E13A0">
              <w:rPr>
                <w:b/>
                <w:i/>
              </w:rPr>
              <w:t xml:space="preserve">přístupnou formou </w:t>
            </w:r>
            <w:r w:rsidR="009751BC" w:rsidRPr="000E13A0">
              <w:rPr>
                <w:b/>
                <w:i/>
              </w:rPr>
              <w:t>a</w:t>
            </w:r>
            <w:r w:rsidR="009751BC">
              <w:rPr>
                <w:b/>
                <w:i/>
              </w:rPr>
              <w:t> </w:t>
            </w:r>
            <w:r w:rsidR="009751BC" w:rsidRPr="000E13A0">
              <w:rPr>
                <w:b/>
                <w:i/>
              </w:rPr>
              <w:t>v</w:t>
            </w:r>
            <w:r w:rsidR="009751BC">
              <w:rPr>
                <w:b/>
                <w:i/>
              </w:rPr>
              <w:t> </w:t>
            </w:r>
            <w:r w:rsidRPr="000E13A0">
              <w:rPr>
                <w:b/>
                <w:i/>
              </w:rPr>
              <w:t xml:space="preserve">jazyce, kterému státní příslušník třetí země rozumí nebo </w:t>
            </w:r>
            <w:r w:rsidR="009751BC" w:rsidRPr="000E13A0">
              <w:rPr>
                <w:b/>
                <w:i/>
              </w:rPr>
              <w:t>o</w:t>
            </w:r>
            <w:r w:rsidR="009751BC">
              <w:rPr>
                <w:b/>
                <w:i/>
              </w:rPr>
              <w:t> </w:t>
            </w:r>
            <w:r w:rsidRPr="000E13A0">
              <w:rPr>
                <w:b/>
                <w:i/>
              </w:rPr>
              <w:t xml:space="preserve">němž lze důvodně předpokládat, že mu porozumí, </w:t>
            </w:r>
            <w:r w:rsidR="009751BC" w:rsidRPr="000E13A0">
              <w:rPr>
                <w:b/>
                <w:i/>
              </w:rPr>
              <w:t>v</w:t>
            </w:r>
            <w:r w:rsidR="009751BC">
              <w:rPr>
                <w:b/>
                <w:i/>
              </w:rPr>
              <w:t> </w:t>
            </w:r>
            <w:r w:rsidRPr="000E13A0">
              <w:rPr>
                <w:b/>
                <w:i/>
              </w:rPr>
              <w:t xml:space="preserve">případě potřeby též </w:t>
            </w:r>
            <w:r w:rsidR="009751BC" w:rsidRPr="000E13A0">
              <w:rPr>
                <w:b/>
                <w:i/>
              </w:rPr>
              <w:t>s</w:t>
            </w:r>
            <w:r w:rsidR="009751BC">
              <w:rPr>
                <w:b/>
                <w:i/>
              </w:rPr>
              <w:t> </w:t>
            </w:r>
            <w:r w:rsidRPr="000E13A0">
              <w:rPr>
                <w:b/>
                <w:i/>
              </w:rPr>
              <w:t>využitím překladu nebo tlumočení. </w:t>
            </w:r>
          </w:p>
        </w:tc>
      </w:tr>
    </w:tbl>
    <w:p w14:paraId="1EED1648"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087C9051" w14:textId="77777777" w:rsidR="00AC327C" w:rsidRPr="000E13A0" w:rsidRDefault="00045714" w:rsidP="00045714">
      <w:r w:rsidRPr="005D5784">
        <w:rPr>
          <w:rStyle w:val="HideTWBExt"/>
        </w:rPr>
        <w:t>&lt;/Amend&gt;</w:t>
      </w:r>
    </w:p>
    <w:p w14:paraId="2DB923D5"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949</w:t>
      </w:r>
      <w:r w:rsidRPr="005D5784">
        <w:rPr>
          <w:rStyle w:val="HideTWBExt"/>
          <w:b w:val="0"/>
        </w:rPr>
        <w:t>&lt;/NumAm&gt;</w:t>
      </w:r>
    </w:p>
    <w:p w14:paraId="32A062E5" w14:textId="77777777" w:rsidR="00045714" w:rsidRPr="000E13A0" w:rsidRDefault="00045714" w:rsidP="00045714">
      <w:pPr>
        <w:pStyle w:val="NormalBold"/>
      </w:pPr>
      <w:r w:rsidRPr="005D5784">
        <w:rPr>
          <w:rStyle w:val="HideTWBExt"/>
          <w:b w:val="0"/>
        </w:rPr>
        <w:lastRenderedPageBreak/>
        <w:t>&lt;RepeatBlock-By&gt;&lt;Members&gt;</w:t>
      </w:r>
      <w:r w:rsidRPr="000E13A0">
        <w:t>Murielle Laurent, Ana Catarina Mendes, Emma Rafowicz, Matjaž Nemec, Marco Tarquinio, Francisco Assis, Cecilia Strada</w:t>
      </w:r>
      <w:r w:rsidRPr="005D5784">
        <w:rPr>
          <w:rStyle w:val="HideTWBExt"/>
          <w:b w:val="0"/>
        </w:rPr>
        <w:t>&lt;/Members&gt;</w:t>
      </w:r>
    </w:p>
    <w:p w14:paraId="4DFEADBA" w14:textId="77777777" w:rsidR="00045714" w:rsidRPr="000E13A0" w:rsidRDefault="00045714" w:rsidP="00045714">
      <w:pPr>
        <w:pStyle w:val="NormalBold"/>
      </w:pPr>
      <w:r w:rsidRPr="005D5784">
        <w:rPr>
          <w:rStyle w:val="HideTWBExt"/>
          <w:b w:val="0"/>
        </w:rPr>
        <w:t>&lt;/RepeatBlock-By&gt;</w:t>
      </w:r>
    </w:p>
    <w:p w14:paraId="3E5B9DCD"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5BC18428" w14:textId="50AC15B0" w:rsidR="00045714" w:rsidRPr="000E13A0" w:rsidRDefault="00045714" w:rsidP="00045714">
      <w:pPr>
        <w:pStyle w:val="NormalBold"/>
      </w:pPr>
      <w:r w:rsidRPr="005D5784">
        <w:rPr>
          <w:rStyle w:val="HideTWBExt"/>
          <w:b w:val="0"/>
        </w:rPr>
        <w:t>&lt;Article&gt;</w:t>
      </w:r>
      <w:r w:rsidRPr="000E13A0">
        <w:t xml:space="preserve">Čl. 11 – odst. 3 </w:t>
      </w:r>
      <w:r w:rsidR="009751BC" w:rsidRPr="000E13A0">
        <w:t>a</w:t>
      </w:r>
      <w:r w:rsidR="009751BC">
        <w:t> </w:t>
      </w:r>
      <w:r w:rsidRPr="000E13A0">
        <w:t>(nový)</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2633BE79" w14:textId="77777777" w:rsidTr="00F452F1">
        <w:trPr>
          <w:trHeight w:hRule="exact" w:val="240"/>
          <w:jc w:val="center"/>
        </w:trPr>
        <w:tc>
          <w:tcPr>
            <w:tcW w:w="9752" w:type="dxa"/>
            <w:gridSpan w:val="2"/>
            <w:tcBorders>
              <w:top w:val="nil"/>
              <w:left w:val="nil"/>
              <w:bottom w:val="nil"/>
              <w:right w:val="nil"/>
            </w:tcBorders>
          </w:tcPr>
          <w:p w14:paraId="29F7E5B3" w14:textId="77777777" w:rsidR="00045714" w:rsidRPr="000E13A0" w:rsidRDefault="00045714" w:rsidP="00F452F1"/>
        </w:tc>
      </w:tr>
      <w:tr w:rsidR="00045714" w:rsidRPr="000E13A0" w14:paraId="7A98BBF9" w14:textId="77777777" w:rsidTr="00F452F1">
        <w:trPr>
          <w:trHeight w:val="240"/>
          <w:jc w:val="center"/>
        </w:trPr>
        <w:tc>
          <w:tcPr>
            <w:tcW w:w="4876" w:type="dxa"/>
            <w:tcBorders>
              <w:top w:val="nil"/>
              <w:left w:val="nil"/>
              <w:bottom w:val="nil"/>
              <w:right w:val="nil"/>
            </w:tcBorders>
          </w:tcPr>
          <w:p w14:paraId="2A1EF582"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00BD55FF" w14:textId="77777777" w:rsidR="00045714" w:rsidRPr="000E13A0" w:rsidRDefault="00045714" w:rsidP="00F452F1">
            <w:pPr>
              <w:pStyle w:val="AmColumnHeading"/>
            </w:pPr>
            <w:r w:rsidRPr="000E13A0">
              <w:t>Pozměňovací návrh</w:t>
            </w:r>
          </w:p>
        </w:tc>
      </w:tr>
      <w:tr w:rsidR="00045714" w:rsidRPr="000E13A0" w14:paraId="46423E4B" w14:textId="77777777" w:rsidTr="00F452F1">
        <w:trPr>
          <w:jc w:val="center"/>
        </w:trPr>
        <w:tc>
          <w:tcPr>
            <w:tcW w:w="4876" w:type="dxa"/>
            <w:tcBorders>
              <w:top w:val="nil"/>
              <w:left w:val="nil"/>
              <w:bottom w:val="nil"/>
              <w:right w:val="nil"/>
            </w:tcBorders>
          </w:tcPr>
          <w:p w14:paraId="50704355" w14:textId="77777777" w:rsidR="00045714" w:rsidRPr="000E13A0" w:rsidRDefault="00045714" w:rsidP="00F452F1">
            <w:pPr>
              <w:pStyle w:val="Normal6a"/>
            </w:pPr>
          </w:p>
        </w:tc>
        <w:tc>
          <w:tcPr>
            <w:tcW w:w="4876" w:type="dxa"/>
            <w:tcBorders>
              <w:top w:val="nil"/>
              <w:left w:val="nil"/>
              <w:bottom w:val="nil"/>
              <w:right w:val="nil"/>
            </w:tcBorders>
          </w:tcPr>
          <w:p w14:paraId="7DD3ED44" w14:textId="77777777" w:rsidR="00045714" w:rsidRPr="000E13A0" w:rsidRDefault="00045714" w:rsidP="00F452F1">
            <w:pPr>
              <w:pStyle w:val="Normal6a"/>
            </w:pPr>
            <w:r w:rsidRPr="000E13A0">
              <w:rPr>
                <w:b/>
                <w:i/>
              </w:rPr>
              <w:t>3a.</w:t>
            </w:r>
            <w:r w:rsidRPr="000E13A0">
              <w:tab/>
            </w:r>
            <w:r w:rsidRPr="000E13A0">
              <w:rPr>
                <w:b/>
                <w:i/>
              </w:rPr>
              <w:t>Členské státy stanoví ve vnitrostátních právních předpisech postup pro zrušení, pozastavení nebo zkrácení doby platnosti zákazu vstupu. Tento postup je otevřen státním příslušníkům třetích zemí, kteří již opustili území Unie.</w:t>
            </w:r>
          </w:p>
        </w:tc>
      </w:tr>
    </w:tbl>
    <w:p w14:paraId="765C8EFF"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57E6BEFA" w14:textId="77777777" w:rsidR="00045714" w:rsidRPr="000E13A0" w:rsidRDefault="00045714" w:rsidP="00045714">
      <w:pPr>
        <w:pStyle w:val="AmJustTitle"/>
      </w:pPr>
      <w:r w:rsidRPr="005D5784">
        <w:rPr>
          <w:rStyle w:val="HideTWBExt"/>
          <w:i w:val="0"/>
        </w:rPr>
        <w:t>&lt;TitreJust&gt;</w:t>
      </w:r>
      <w:r w:rsidRPr="000E13A0">
        <w:t>Odůvodnění</w:t>
      </w:r>
      <w:r w:rsidRPr="005D5784">
        <w:rPr>
          <w:rStyle w:val="HideTWBExt"/>
          <w:i w:val="0"/>
        </w:rPr>
        <w:t>&lt;/TitreJust&gt;</w:t>
      </w:r>
    </w:p>
    <w:p w14:paraId="4A395DDA" w14:textId="1426A450" w:rsidR="00045714" w:rsidRPr="000E13A0" w:rsidRDefault="00045714" w:rsidP="00045714">
      <w:pPr>
        <w:pStyle w:val="AmJustText"/>
      </w:pPr>
      <w:r w:rsidRPr="000E13A0">
        <w:t xml:space="preserve">Aby státní příslušníci třetích zemí porozuměli pravidlům týkajícím se zákazu vstupu </w:t>
      </w:r>
      <w:r w:rsidR="009751BC" w:rsidRPr="000E13A0">
        <w:t>a</w:t>
      </w:r>
      <w:r w:rsidR="009751BC">
        <w:t> </w:t>
      </w:r>
      <w:r w:rsidRPr="000E13A0">
        <w:t>zkrácení doby platnosti, pozastavení nebo zrušení těchto zákazů, je nutné zavést postup na vnitrostátní úrovni.</w:t>
      </w:r>
    </w:p>
    <w:p w14:paraId="15D256A7" w14:textId="77777777" w:rsidR="00AC327C" w:rsidRPr="000E13A0" w:rsidRDefault="00045714" w:rsidP="00045714">
      <w:r w:rsidRPr="005D5784">
        <w:rPr>
          <w:rStyle w:val="HideTWBExt"/>
        </w:rPr>
        <w:t>&lt;/Amend&gt;</w:t>
      </w:r>
    </w:p>
    <w:p w14:paraId="41531212"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950</w:t>
      </w:r>
      <w:r w:rsidRPr="005D5784">
        <w:rPr>
          <w:rStyle w:val="HideTWBExt"/>
          <w:b w:val="0"/>
        </w:rPr>
        <w:t>&lt;/NumAm&gt;</w:t>
      </w:r>
    </w:p>
    <w:p w14:paraId="2AE9085E" w14:textId="77777777" w:rsidR="00045714" w:rsidRPr="000E13A0" w:rsidRDefault="00045714" w:rsidP="00045714">
      <w:pPr>
        <w:pStyle w:val="NormalBold"/>
      </w:pPr>
      <w:r w:rsidRPr="005D5784">
        <w:rPr>
          <w:rStyle w:val="HideTWBExt"/>
          <w:b w:val="0"/>
        </w:rPr>
        <w:t>&lt;RepeatBlock-By&gt;&lt;Members&gt;</w:t>
      </w:r>
      <w:r w:rsidRPr="000E13A0">
        <w:t>Mélissa Camara</w:t>
      </w:r>
      <w:r w:rsidRPr="005D5784">
        <w:rPr>
          <w:rStyle w:val="HideTWBExt"/>
          <w:b w:val="0"/>
        </w:rPr>
        <w:t>&lt;/Members&gt;</w:t>
      </w:r>
    </w:p>
    <w:p w14:paraId="48F2D118" w14:textId="77777777" w:rsidR="00045714" w:rsidRPr="000E13A0" w:rsidRDefault="00045714" w:rsidP="00045714">
      <w:pPr>
        <w:pStyle w:val="NormalBold"/>
      </w:pPr>
      <w:r w:rsidRPr="005D5784">
        <w:rPr>
          <w:rStyle w:val="HideTWBExt"/>
          <w:b w:val="0"/>
        </w:rPr>
        <w:t>&lt;/RepeatBlock-By&gt;</w:t>
      </w:r>
    </w:p>
    <w:p w14:paraId="264C627B"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5B6ADD93" w14:textId="708CEB13" w:rsidR="00045714" w:rsidRPr="000E13A0" w:rsidRDefault="00045714" w:rsidP="00045714">
      <w:pPr>
        <w:pStyle w:val="NormalBold"/>
      </w:pPr>
      <w:r w:rsidRPr="005D5784">
        <w:rPr>
          <w:rStyle w:val="HideTWBExt"/>
          <w:b w:val="0"/>
        </w:rPr>
        <w:t>&lt;Article&gt;</w:t>
      </w:r>
      <w:r w:rsidRPr="000E13A0">
        <w:t xml:space="preserve">Čl. 11 – odst. 3 </w:t>
      </w:r>
      <w:r w:rsidR="009751BC" w:rsidRPr="000E13A0">
        <w:t>a</w:t>
      </w:r>
      <w:r w:rsidR="009751BC">
        <w:t> </w:t>
      </w:r>
      <w:r w:rsidRPr="000E13A0">
        <w:t>(nový)</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37D0094D" w14:textId="77777777" w:rsidTr="00F452F1">
        <w:trPr>
          <w:trHeight w:hRule="exact" w:val="240"/>
          <w:jc w:val="center"/>
        </w:trPr>
        <w:tc>
          <w:tcPr>
            <w:tcW w:w="9752" w:type="dxa"/>
            <w:gridSpan w:val="2"/>
            <w:tcBorders>
              <w:top w:val="nil"/>
              <w:left w:val="nil"/>
              <w:bottom w:val="nil"/>
              <w:right w:val="nil"/>
            </w:tcBorders>
          </w:tcPr>
          <w:p w14:paraId="2DC348E3" w14:textId="77777777" w:rsidR="00045714" w:rsidRPr="000E13A0" w:rsidRDefault="00045714" w:rsidP="00F452F1"/>
        </w:tc>
      </w:tr>
      <w:tr w:rsidR="00045714" w:rsidRPr="000E13A0" w14:paraId="5060D33C" w14:textId="77777777" w:rsidTr="00F452F1">
        <w:trPr>
          <w:trHeight w:val="240"/>
          <w:jc w:val="center"/>
        </w:trPr>
        <w:tc>
          <w:tcPr>
            <w:tcW w:w="4876" w:type="dxa"/>
            <w:tcBorders>
              <w:top w:val="nil"/>
              <w:left w:val="nil"/>
              <w:bottom w:val="nil"/>
              <w:right w:val="nil"/>
            </w:tcBorders>
          </w:tcPr>
          <w:p w14:paraId="4301AAD6"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3203A1BE" w14:textId="77777777" w:rsidR="00045714" w:rsidRPr="000E13A0" w:rsidRDefault="00045714" w:rsidP="00F452F1">
            <w:pPr>
              <w:pStyle w:val="AmColumnHeading"/>
            </w:pPr>
            <w:r w:rsidRPr="000E13A0">
              <w:t>Pozměňovací návrh</w:t>
            </w:r>
          </w:p>
        </w:tc>
      </w:tr>
      <w:tr w:rsidR="00045714" w:rsidRPr="000E13A0" w14:paraId="4E070C0A" w14:textId="77777777" w:rsidTr="00F452F1">
        <w:trPr>
          <w:jc w:val="center"/>
        </w:trPr>
        <w:tc>
          <w:tcPr>
            <w:tcW w:w="4876" w:type="dxa"/>
            <w:tcBorders>
              <w:top w:val="nil"/>
              <w:left w:val="nil"/>
              <w:bottom w:val="nil"/>
              <w:right w:val="nil"/>
            </w:tcBorders>
          </w:tcPr>
          <w:p w14:paraId="2D947D24" w14:textId="77777777" w:rsidR="00045714" w:rsidRPr="000E13A0" w:rsidRDefault="00045714" w:rsidP="00F452F1">
            <w:pPr>
              <w:pStyle w:val="Normal6a"/>
            </w:pPr>
          </w:p>
        </w:tc>
        <w:tc>
          <w:tcPr>
            <w:tcW w:w="4876" w:type="dxa"/>
            <w:tcBorders>
              <w:top w:val="nil"/>
              <w:left w:val="nil"/>
              <w:bottom w:val="nil"/>
              <w:right w:val="nil"/>
            </w:tcBorders>
          </w:tcPr>
          <w:p w14:paraId="34918779" w14:textId="77777777" w:rsidR="00045714" w:rsidRPr="000E13A0" w:rsidRDefault="00045714" w:rsidP="00F452F1">
            <w:pPr>
              <w:pStyle w:val="Normal6a"/>
            </w:pPr>
            <w:r w:rsidRPr="000E13A0">
              <w:rPr>
                <w:b/>
                <w:i/>
              </w:rPr>
              <w:t>3a.</w:t>
            </w:r>
            <w:r w:rsidRPr="000E13A0">
              <w:tab/>
            </w:r>
            <w:r w:rsidRPr="000E13A0">
              <w:rPr>
                <w:b/>
                <w:i/>
              </w:rPr>
              <w:t>Postup pro zrušení, pozastavení nebo zkrácení doby platnosti zákazu vstupu musí být stanoven ve vnitrostátním právu.</w:t>
            </w:r>
          </w:p>
        </w:tc>
      </w:tr>
    </w:tbl>
    <w:p w14:paraId="7F65C8BA"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7ED27363" w14:textId="77777777" w:rsidR="00AC327C" w:rsidRPr="000E13A0" w:rsidRDefault="00045714" w:rsidP="00045714">
      <w:r w:rsidRPr="005D5784">
        <w:rPr>
          <w:rStyle w:val="HideTWBExt"/>
        </w:rPr>
        <w:t>&lt;/Amend&gt;</w:t>
      </w:r>
    </w:p>
    <w:p w14:paraId="6AA1ABDA"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951</w:t>
      </w:r>
      <w:r w:rsidRPr="005D5784">
        <w:rPr>
          <w:rStyle w:val="HideTWBExt"/>
          <w:b w:val="0"/>
        </w:rPr>
        <w:t>&lt;/NumAm&gt;</w:t>
      </w:r>
    </w:p>
    <w:p w14:paraId="574AB305" w14:textId="77777777" w:rsidR="00045714" w:rsidRPr="000E13A0" w:rsidRDefault="00045714" w:rsidP="00045714">
      <w:pPr>
        <w:pStyle w:val="NormalBold"/>
      </w:pPr>
      <w:r w:rsidRPr="005D5784">
        <w:rPr>
          <w:rStyle w:val="HideTWBExt"/>
          <w:b w:val="0"/>
        </w:rPr>
        <w:t>&lt;RepeatBlock-By&gt;&lt;Members&gt;</w:t>
      </w:r>
      <w:r w:rsidRPr="000E13A0">
        <w:t>Estrella Galán</w:t>
      </w:r>
      <w:r w:rsidRPr="005D5784">
        <w:rPr>
          <w:rStyle w:val="HideTWBExt"/>
          <w:b w:val="0"/>
        </w:rPr>
        <w:t>&lt;/Members&gt;</w:t>
      </w:r>
    </w:p>
    <w:p w14:paraId="67C2A513" w14:textId="77777777" w:rsidR="00045714" w:rsidRPr="000E13A0" w:rsidRDefault="00045714" w:rsidP="00045714">
      <w:pPr>
        <w:pStyle w:val="NormalBold"/>
      </w:pPr>
      <w:r w:rsidRPr="005D5784">
        <w:rPr>
          <w:rStyle w:val="HideTWBExt"/>
          <w:b w:val="0"/>
        </w:rPr>
        <w:t>&lt;/RepeatBlock-By&gt;</w:t>
      </w:r>
    </w:p>
    <w:p w14:paraId="3143B713"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0DD32055" w14:textId="77777777" w:rsidR="00045714" w:rsidRPr="000E13A0" w:rsidRDefault="00045714" w:rsidP="00045714">
      <w:pPr>
        <w:pStyle w:val="NormalBold"/>
      </w:pPr>
      <w:r w:rsidRPr="005D5784">
        <w:rPr>
          <w:rStyle w:val="HideTWBExt"/>
          <w:b w:val="0"/>
        </w:rPr>
        <w:t>&lt;Article&gt;</w:t>
      </w:r>
      <w:r w:rsidRPr="000E13A0">
        <w:t>Kapitola II – oddíl 4 – název</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54EEB2A0" w14:textId="77777777" w:rsidTr="00F452F1">
        <w:trPr>
          <w:trHeight w:hRule="exact" w:val="240"/>
          <w:jc w:val="center"/>
        </w:trPr>
        <w:tc>
          <w:tcPr>
            <w:tcW w:w="9752" w:type="dxa"/>
            <w:gridSpan w:val="2"/>
            <w:tcBorders>
              <w:top w:val="nil"/>
              <w:left w:val="nil"/>
              <w:bottom w:val="nil"/>
              <w:right w:val="nil"/>
            </w:tcBorders>
          </w:tcPr>
          <w:p w14:paraId="778C1AD7" w14:textId="77777777" w:rsidR="00045714" w:rsidRPr="000E13A0" w:rsidRDefault="00045714" w:rsidP="00F452F1"/>
        </w:tc>
      </w:tr>
      <w:tr w:rsidR="00045714" w:rsidRPr="000E13A0" w14:paraId="51A4E16E" w14:textId="77777777" w:rsidTr="00F452F1">
        <w:trPr>
          <w:trHeight w:val="240"/>
          <w:jc w:val="center"/>
        </w:trPr>
        <w:tc>
          <w:tcPr>
            <w:tcW w:w="4876" w:type="dxa"/>
            <w:tcBorders>
              <w:top w:val="nil"/>
              <w:left w:val="nil"/>
              <w:bottom w:val="nil"/>
              <w:right w:val="nil"/>
            </w:tcBorders>
          </w:tcPr>
          <w:p w14:paraId="64477C2A"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25734182" w14:textId="77777777" w:rsidR="00045714" w:rsidRPr="000E13A0" w:rsidRDefault="00045714" w:rsidP="00F452F1">
            <w:pPr>
              <w:pStyle w:val="AmColumnHeading"/>
            </w:pPr>
            <w:r w:rsidRPr="000E13A0">
              <w:t>Pozměňovací návrh</w:t>
            </w:r>
          </w:p>
        </w:tc>
      </w:tr>
      <w:tr w:rsidR="00045714" w:rsidRPr="000E13A0" w14:paraId="3F58B0EB" w14:textId="77777777" w:rsidTr="00F452F1">
        <w:trPr>
          <w:jc w:val="center"/>
        </w:trPr>
        <w:tc>
          <w:tcPr>
            <w:tcW w:w="4876" w:type="dxa"/>
            <w:tcBorders>
              <w:top w:val="nil"/>
              <w:left w:val="nil"/>
              <w:bottom w:val="nil"/>
              <w:right w:val="nil"/>
            </w:tcBorders>
          </w:tcPr>
          <w:p w14:paraId="3D69248F" w14:textId="77777777" w:rsidR="00045714" w:rsidRPr="000E13A0" w:rsidRDefault="00045714" w:rsidP="00F452F1">
            <w:pPr>
              <w:pStyle w:val="Normal6a"/>
            </w:pPr>
            <w:r w:rsidRPr="000E13A0">
              <w:lastRenderedPageBreak/>
              <w:t>4</w:t>
            </w:r>
            <w:r w:rsidRPr="000E13A0">
              <w:tab/>
            </w:r>
            <w:r w:rsidRPr="000E13A0">
              <w:rPr>
                <w:b/>
                <w:i/>
              </w:rPr>
              <w:t>Výkon návratu</w:t>
            </w:r>
          </w:p>
        </w:tc>
        <w:tc>
          <w:tcPr>
            <w:tcW w:w="4876" w:type="dxa"/>
            <w:tcBorders>
              <w:top w:val="nil"/>
              <w:left w:val="nil"/>
              <w:bottom w:val="nil"/>
              <w:right w:val="nil"/>
            </w:tcBorders>
          </w:tcPr>
          <w:p w14:paraId="05AC5580" w14:textId="5E79D45B" w:rsidR="00045714" w:rsidRPr="000E13A0" w:rsidRDefault="00045714" w:rsidP="00F452F1">
            <w:pPr>
              <w:pStyle w:val="Normal6a"/>
            </w:pPr>
            <w:r w:rsidRPr="000E13A0">
              <w:t>4</w:t>
            </w:r>
            <w:r w:rsidRPr="000E13A0">
              <w:tab/>
            </w:r>
            <w:r w:rsidRPr="000E13A0">
              <w:rPr>
                <w:b/>
                <w:i/>
              </w:rPr>
              <w:t xml:space="preserve">Dobrovolný návrat </w:t>
            </w:r>
            <w:r w:rsidR="009751BC" w:rsidRPr="000E13A0">
              <w:rPr>
                <w:b/>
                <w:i/>
              </w:rPr>
              <w:t>a</w:t>
            </w:r>
            <w:r w:rsidR="009751BC">
              <w:rPr>
                <w:b/>
                <w:i/>
              </w:rPr>
              <w:t> </w:t>
            </w:r>
            <w:r w:rsidRPr="000E13A0">
              <w:rPr>
                <w:b/>
                <w:i/>
              </w:rPr>
              <w:t>sledování základních práv</w:t>
            </w:r>
          </w:p>
        </w:tc>
      </w:tr>
    </w:tbl>
    <w:p w14:paraId="488801A9"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24B48584" w14:textId="77777777" w:rsidR="00AC327C" w:rsidRPr="000E13A0" w:rsidRDefault="00045714" w:rsidP="00045714">
      <w:r w:rsidRPr="005D5784">
        <w:rPr>
          <w:rStyle w:val="HideTWBExt"/>
        </w:rPr>
        <w:t>&lt;/Amend&gt;</w:t>
      </w:r>
    </w:p>
    <w:p w14:paraId="3C72D99E"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952</w:t>
      </w:r>
      <w:r w:rsidRPr="005D5784">
        <w:rPr>
          <w:rStyle w:val="HideTWBExt"/>
          <w:b w:val="0"/>
        </w:rPr>
        <w:t>&lt;/NumAm&gt;</w:t>
      </w:r>
    </w:p>
    <w:p w14:paraId="1D1352E0" w14:textId="77777777" w:rsidR="00045714" w:rsidRPr="000E13A0" w:rsidRDefault="00045714" w:rsidP="00045714">
      <w:pPr>
        <w:pStyle w:val="NormalBold"/>
      </w:pPr>
      <w:r w:rsidRPr="005D5784">
        <w:rPr>
          <w:rStyle w:val="HideTWBExt"/>
          <w:b w:val="0"/>
        </w:rPr>
        <w:t>&lt;RepeatBlock-By&gt;&lt;Members&gt;</w:t>
      </w:r>
      <w:r w:rsidRPr="000E13A0">
        <w:t>Mélissa Camara</w:t>
      </w:r>
      <w:r w:rsidRPr="005D5784">
        <w:rPr>
          <w:rStyle w:val="HideTWBExt"/>
          <w:b w:val="0"/>
        </w:rPr>
        <w:t>&lt;/Members&gt;</w:t>
      </w:r>
    </w:p>
    <w:p w14:paraId="095F1200" w14:textId="77777777" w:rsidR="00045714" w:rsidRPr="000E13A0" w:rsidRDefault="00045714" w:rsidP="00045714">
      <w:pPr>
        <w:pStyle w:val="NormalBold"/>
      </w:pPr>
      <w:r w:rsidRPr="005D5784">
        <w:rPr>
          <w:rStyle w:val="HideTWBExt"/>
          <w:b w:val="0"/>
        </w:rPr>
        <w:t>&lt;/RepeatBlock-By&gt;</w:t>
      </w:r>
    </w:p>
    <w:p w14:paraId="1F424D70"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4DA18772" w14:textId="77777777" w:rsidR="00045714" w:rsidRPr="000E13A0" w:rsidRDefault="00045714" w:rsidP="00045714">
      <w:pPr>
        <w:pStyle w:val="NormalBold"/>
      </w:pPr>
      <w:r w:rsidRPr="005D5784">
        <w:rPr>
          <w:rStyle w:val="HideTWBExt"/>
          <w:b w:val="0"/>
        </w:rPr>
        <w:t>&lt;Article&gt;</w:t>
      </w:r>
      <w:r w:rsidRPr="000E13A0">
        <w:t>Článek 12</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548C7A2C" w14:textId="77777777" w:rsidTr="00F452F1">
        <w:trPr>
          <w:trHeight w:hRule="exact" w:val="240"/>
          <w:jc w:val="center"/>
        </w:trPr>
        <w:tc>
          <w:tcPr>
            <w:tcW w:w="9752" w:type="dxa"/>
            <w:gridSpan w:val="2"/>
            <w:tcBorders>
              <w:top w:val="nil"/>
              <w:left w:val="nil"/>
              <w:bottom w:val="nil"/>
              <w:right w:val="nil"/>
            </w:tcBorders>
          </w:tcPr>
          <w:p w14:paraId="48D5FE60" w14:textId="77777777" w:rsidR="00045714" w:rsidRPr="000E13A0" w:rsidRDefault="00045714" w:rsidP="00F452F1"/>
        </w:tc>
      </w:tr>
      <w:tr w:rsidR="00045714" w:rsidRPr="000E13A0" w14:paraId="1BE40A10" w14:textId="77777777" w:rsidTr="00F452F1">
        <w:trPr>
          <w:trHeight w:val="240"/>
          <w:jc w:val="center"/>
        </w:trPr>
        <w:tc>
          <w:tcPr>
            <w:tcW w:w="4876" w:type="dxa"/>
            <w:tcBorders>
              <w:top w:val="nil"/>
              <w:left w:val="nil"/>
              <w:bottom w:val="nil"/>
              <w:right w:val="nil"/>
            </w:tcBorders>
          </w:tcPr>
          <w:p w14:paraId="2C37C6E6"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72D62205" w14:textId="77777777" w:rsidR="00045714" w:rsidRPr="000E13A0" w:rsidRDefault="00045714" w:rsidP="00F452F1">
            <w:pPr>
              <w:pStyle w:val="AmColumnHeading"/>
            </w:pPr>
            <w:r w:rsidRPr="000E13A0">
              <w:t>Pozměňovací návrh</w:t>
            </w:r>
          </w:p>
        </w:tc>
      </w:tr>
      <w:tr w:rsidR="00045714" w:rsidRPr="000E13A0" w14:paraId="6222BE4A" w14:textId="77777777" w:rsidTr="00F452F1">
        <w:trPr>
          <w:jc w:val="center"/>
        </w:trPr>
        <w:tc>
          <w:tcPr>
            <w:tcW w:w="4876" w:type="dxa"/>
            <w:tcBorders>
              <w:top w:val="nil"/>
              <w:left w:val="nil"/>
              <w:bottom w:val="nil"/>
              <w:right w:val="nil"/>
            </w:tcBorders>
          </w:tcPr>
          <w:p w14:paraId="1662BF30" w14:textId="77777777" w:rsidR="00045714" w:rsidRPr="000E13A0" w:rsidRDefault="00045714" w:rsidP="00F452F1">
            <w:pPr>
              <w:pStyle w:val="Normal6a"/>
              <w:jc w:val="center"/>
            </w:pPr>
            <w:r w:rsidRPr="000E13A0">
              <w:rPr>
                <w:b/>
                <w:i/>
              </w:rPr>
              <w:t>Článek 12</w:t>
            </w:r>
            <w:r w:rsidRPr="000E13A0">
              <w:tab/>
            </w:r>
          </w:p>
        </w:tc>
        <w:tc>
          <w:tcPr>
            <w:tcW w:w="4876" w:type="dxa"/>
            <w:tcBorders>
              <w:top w:val="nil"/>
              <w:left w:val="nil"/>
              <w:bottom w:val="nil"/>
              <w:right w:val="nil"/>
            </w:tcBorders>
          </w:tcPr>
          <w:p w14:paraId="654D50D4" w14:textId="77777777" w:rsidR="00045714" w:rsidRPr="000E13A0" w:rsidRDefault="00045714" w:rsidP="00F452F1">
            <w:pPr>
              <w:pStyle w:val="Normal6a"/>
            </w:pPr>
            <w:r w:rsidRPr="000E13A0">
              <w:rPr>
                <w:b/>
                <w:i/>
              </w:rPr>
              <w:t>vypouští se</w:t>
            </w:r>
          </w:p>
        </w:tc>
      </w:tr>
      <w:tr w:rsidR="00045714" w:rsidRPr="000E13A0" w14:paraId="635F47A5" w14:textId="77777777" w:rsidTr="00F452F1">
        <w:trPr>
          <w:jc w:val="center"/>
        </w:trPr>
        <w:tc>
          <w:tcPr>
            <w:tcW w:w="4876" w:type="dxa"/>
            <w:tcBorders>
              <w:top w:val="nil"/>
              <w:left w:val="nil"/>
              <w:bottom w:val="nil"/>
              <w:right w:val="nil"/>
            </w:tcBorders>
          </w:tcPr>
          <w:p w14:paraId="69EAFE96" w14:textId="77777777" w:rsidR="00045714" w:rsidRPr="000E13A0" w:rsidRDefault="00045714" w:rsidP="00F452F1">
            <w:pPr>
              <w:pStyle w:val="Normal6a"/>
              <w:jc w:val="center"/>
            </w:pPr>
            <w:r w:rsidRPr="000E13A0">
              <w:rPr>
                <w:b/>
                <w:i/>
              </w:rPr>
              <w:t>Vyhoštění</w:t>
            </w:r>
          </w:p>
        </w:tc>
        <w:tc>
          <w:tcPr>
            <w:tcW w:w="4876" w:type="dxa"/>
            <w:tcBorders>
              <w:top w:val="nil"/>
              <w:left w:val="nil"/>
              <w:bottom w:val="nil"/>
              <w:right w:val="nil"/>
            </w:tcBorders>
          </w:tcPr>
          <w:p w14:paraId="7735BB4C" w14:textId="77777777" w:rsidR="00045714" w:rsidRPr="000E13A0" w:rsidRDefault="00045714" w:rsidP="00F452F1">
            <w:pPr>
              <w:pStyle w:val="Normal6a"/>
            </w:pPr>
          </w:p>
        </w:tc>
      </w:tr>
      <w:tr w:rsidR="00045714" w:rsidRPr="000E13A0" w14:paraId="324E7F3C" w14:textId="77777777" w:rsidTr="00F452F1">
        <w:trPr>
          <w:jc w:val="center"/>
        </w:trPr>
        <w:tc>
          <w:tcPr>
            <w:tcW w:w="4876" w:type="dxa"/>
            <w:tcBorders>
              <w:top w:val="nil"/>
              <w:left w:val="nil"/>
              <w:bottom w:val="nil"/>
              <w:right w:val="nil"/>
            </w:tcBorders>
          </w:tcPr>
          <w:p w14:paraId="594C7AA7" w14:textId="72C1E3BE" w:rsidR="00045714" w:rsidRPr="000E13A0" w:rsidRDefault="00045714" w:rsidP="00F452F1">
            <w:pPr>
              <w:pStyle w:val="Normal6a"/>
            </w:pPr>
            <w:r w:rsidRPr="000E13A0">
              <w:rPr>
                <w:b/>
                <w:i/>
              </w:rPr>
              <w:t xml:space="preserve">1. Státní příslušník třetí země, na kterého se vztahuje rozhodnutí </w:t>
            </w:r>
            <w:r w:rsidR="009751BC" w:rsidRPr="000E13A0">
              <w:rPr>
                <w:b/>
                <w:i/>
              </w:rPr>
              <w:t>o</w:t>
            </w:r>
            <w:r w:rsidR="009751BC">
              <w:rPr>
                <w:b/>
                <w:i/>
              </w:rPr>
              <w:t> </w:t>
            </w:r>
            <w:r w:rsidRPr="000E13A0">
              <w:rPr>
                <w:b/>
                <w:i/>
              </w:rPr>
              <w:t>návratu, je vyhoštěn, pokud:</w:t>
            </w:r>
          </w:p>
        </w:tc>
        <w:tc>
          <w:tcPr>
            <w:tcW w:w="4876" w:type="dxa"/>
            <w:tcBorders>
              <w:top w:val="nil"/>
              <w:left w:val="nil"/>
              <w:bottom w:val="nil"/>
              <w:right w:val="nil"/>
            </w:tcBorders>
          </w:tcPr>
          <w:p w14:paraId="660A4038" w14:textId="77777777" w:rsidR="00045714" w:rsidRPr="000E13A0" w:rsidRDefault="00045714" w:rsidP="00F452F1">
            <w:pPr>
              <w:pStyle w:val="Normal6a"/>
            </w:pPr>
          </w:p>
        </w:tc>
      </w:tr>
      <w:tr w:rsidR="00045714" w:rsidRPr="000E13A0" w14:paraId="0733CD5C" w14:textId="77777777" w:rsidTr="00F452F1">
        <w:trPr>
          <w:jc w:val="center"/>
        </w:trPr>
        <w:tc>
          <w:tcPr>
            <w:tcW w:w="4876" w:type="dxa"/>
            <w:tcBorders>
              <w:top w:val="nil"/>
              <w:left w:val="nil"/>
              <w:bottom w:val="nil"/>
              <w:right w:val="nil"/>
            </w:tcBorders>
          </w:tcPr>
          <w:p w14:paraId="0873E0F0" w14:textId="1A960C47" w:rsidR="00045714" w:rsidRPr="000E13A0" w:rsidRDefault="00045714" w:rsidP="00F452F1">
            <w:pPr>
              <w:pStyle w:val="Normal6a"/>
            </w:pPr>
            <w:r w:rsidRPr="000E13A0">
              <w:rPr>
                <w:b/>
                <w:i/>
              </w:rPr>
              <w:t xml:space="preserve">a. odmítá během procesu navracení spolupracovat </w:t>
            </w:r>
            <w:r w:rsidR="009751BC" w:rsidRPr="000E13A0">
              <w:rPr>
                <w:b/>
                <w:i/>
              </w:rPr>
              <w:t>s</w:t>
            </w:r>
            <w:r w:rsidR="009751BC">
              <w:rPr>
                <w:b/>
                <w:i/>
              </w:rPr>
              <w:t> </w:t>
            </w:r>
            <w:r w:rsidRPr="000E13A0">
              <w:rPr>
                <w:b/>
                <w:i/>
              </w:rPr>
              <w:t>orgány;</w:t>
            </w:r>
          </w:p>
        </w:tc>
        <w:tc>
          <w:tcPr>
            <w:tcW w:w="4876" w:type="dxa"/>
            <w:tcBorders>
              <w:top w:val="nil"/>
              <w:left w:val="nil"/>
              <w:bottom w:val="nil"/>
              <w:right w:val="nil"/>
            </w:tcBorders>
          </w:tcPr>
          <w:p w14:paraId="60891D3E" w14:textId="77777777" w:rsidR="00045714" w:rsidRPr="000E13A0" w:rsidRDefault="00045714" w:rsidP="00F452F1">
            <w:pPr>
              <w:pStyle w:val="Normal6a"/>
            </w:pPr>
          </w:p>
        </w:tc>
      </w:tr>
      <w:tr w:rsidR="00045714" w:rsidRPr="000E13A0" w14:paraId="19910D00" w14:textId="77777777" w:rsidTr="00F452F1">
        <w:trPr>
          <w:jc w:val="center"/>
        </w:trPr>
        <w:tc>
          <w:tcPr>
            <w:tcW w:w="4876" w:type="dxa"/>
            <w:tcBorders>
              <w:top w:val="nil"/>
              <w:left w:val="nil"/>
              <w:bottom w:val="nil"/>
              <w:right w:val="nil"/>
            </w:tcBorders>
          </w:tcPr>
          <w:p w14:paraId="695A033C" w14:textId="52401ACA" w:rsidR="00045714" w:rsidRPr="000E13A0" w:rsidRDefault="00045714" w:rsidP="00F452F1">
            <w:pPr>
              <w:pStyle w:val="Normal6a"/>
            </w:pPr>
            <w:r w:rsidRPr="000E13A0">
              <w:rPr>
                <w:b/>
                <w:i/>
              </w:rPr>
              <w:t xml:space="preserve">b. se bez povolení přestěhuje do jiného členského státu, </w:t>
            </w:r>
            <w:r w:rsidR="009751BC" w:rsidRPr="000E13A0">
              <w:rPr>
                <w:b/>
                <w:i/>
              </w:rPr>
              <w:t>a</w:t>
            </w:r>
            <w:r w:rsidR="009751BC">
              <w:rPr>
                <w:b/>
                <w:i/>
              </w:rPr>
              <w:t> </w:t>
            </w:r>
            <w:r w:rsidRPr="000E13A0">
              <w:rPr>
                <w:b/>
                <w:i/>
              </w:rPr>
              <w:t xml:space="preserve">to </w:t>
            </w:r>
            <w:r w:rsidR="009751BC" w:rsidRPr="000E13A0">
              <w:rPr>
                <w:b/>
                <w:i/>
              </w:rPr>
              <w:t>i</w:t>
            </w:r>
            <w:r w:rsidR="009751BC">
              <w:rPr>
                <w:b/>
                <w:i/>
              </w:rPr>
              <w:t> </w:t>
            </w:r>
            <w:r w:rsidRPr="000E13A0">
              <w:rPr>
                <w:b/>
                <w:i/>
              </w:rPr>
              <w:t xml:space="preserve">během období stanoveného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článkem 13;</w:t>
            </w:r>
          </w:p>
        </w:tc>
        <w:tc>
          <w:tcPr>
            <w:tcW w:w="4876" w:type="dxa"/>
            <w:tcBorders>
              <w:top w:val="nil"/>
              <w:left w:val="nil"/>
              <w:bottom w:val="nil"/>
              <w:right w:val="nil"/>
            </w:tcBorders>
          </w:tcPr>
          <w:p w14:paraId="3D3AF335" w14:textId="77777777" w:rsidR="00045714" w:rsidRPr="000E13A0" w:rsidRDefault="00045714" w:rsidP="00F452F1">
            <w:pPr>
              <w:pStyle w:val="Normal6a"/>
            </w:pPr>
          </w:p>
        </w:tc>
      </w:tr>
      <w:tr w:rsidR="00045714" w:rsidRPr="000E13A0" w14:paraId="55A8085B" w14:textId="77777777" w:rsidTr="00F452F1">
        <w:trPr>
          <w:jc w:val="center"/>
        </w:trPr>
        <w:tc>
          <w:tcPr>
            <w:tcW w:w="4876" w:type="dxa"/>
            <w:tcBorders>
              <w:top w:val="nil"/>
              <w:left w:val="nil"/>
              <w:bottom w:val="nil"/>
              <w:right w:val="nil"/>
            </w:tcBorders>
          </w:tcPr>
          <w:p w14:paraId="6CAC7D2F" w14:textId="77777777" w:rsidR="00045714" w:rsidRPr="000E13A0" w:rsidRDefault="00045714" w:rsidP="00F452F1">
            <w:pPr>
              <w:pStyle w:val="Normal6a"/>
            </w:pPr>
            <w:r w:rsidRPr="000E13A0">
              <w:rPr>
                <w:b/>
                <w:i/>
              </w:rPr>
              <w:t>c. spadá do oblasti působnosti článku 16;</w:t>
            </w:r>
          </w:p>
        </w:tc>
        <w:tc>
          <w:tcPr>
            <w:tcW w:w="4876" w:type="dxa"/>
            <w:tcBorders>
              <w:top w:val="nil"/>
              <w:left w:val="nil"/>
              <w:bottom w:val="nil"/>
              <w:right w:val="nil"/>
            </w:tcBorders>
          </w:tcPr>
          <w:p w14:paraId="304B5927" w14:textId="77777777" w:rsidR="00045714" w:rsidRPr="000E13A0" w:rsidRDefault="00045714" w:rsidP="00F452F1">
            <w:pPr>
              <w:pStyle w:val="Normal6a"/>
            </w:pPr>
          </w:p>
        </w:tc>
      </w:tr>
      <w:tr w:rsidR="00045714" w:rsidRPr="000E13A0" w14:paraId="61F2924A" w14:textId="77777777" w:rsidTr="00F452F1">
        <w:trPr>
          <w:jc w:val="center"/>
        </w:trPr>
        <w:tc>
          <w:tcPr>
            <w:tcW w:w="4876" w:type="dxa"/>
            <w:tcBorders>
              <w:top w:val="nil"/>
              <w:left w:val="nil"/>
              <w:bottom w:val="nil"/>
              <w:right w:val="nil"/>
            </w:tcBorders>
          </w:tcPr>
          <w:p w14:paraId="2A556712" w14:textId="67CF7439" w:rsidR="00045714" w:rsidRPr="000E13A0" w:rsidRDefault="00045714" w:rsidP="00F452F1">
            <w:pPr>
              <w:pStyle w:val="Normal6a"/>
            </w:pPr>
            <w:r w:rsidRPr="000E13A0">
              <w:rPr>
                <w:b/>
                <w:i/>
              </w:rPr>
              <w:t xml:space="preserve">d. neopustil území členských států do data stanoveného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článkem 13.</w:t>
            </w:r>
          </w:p>
        </w:tc>
        <w:tc>
          <w:tcPr>
            <w:tcW w:w="4876" w:type="dxa"/>
            <w:tcBorders>
              <w:top w:val="nil"/>
              <w:left w:val="nil"/>
              <w:bottom w:val="nil"/>
              <w:right w:val="nil"/>
            </w:tcBorders>
          </w:tcPr>
          <w:p w14:paraId="295FF97A" w14:textId="77777777" w:rsidR="00045714" w:rsidRPr="000E13A0" w:rsidRDefault="00045714" w:rsidP="00F452F1">
            <w:pPr>
              <w:pStyle w:val="Normal6a"/>
            </w:pPr>
          </w:p>
        </w:tc>
      </w:tr>
      <w:tr w:rsidR="00045714" w:rsidRPr="000E13A0" w14:paraId="726CDA38" w14:textId="77777777" w:rsidTr="00F452F1">
        <w:trPr>
          <w:jc w:val="center"/>
        </w:trPr>
        <w:tc>
          <w:tcPr>
            <w:tcW w:w="4876" w:type="dxa"/>
            <w:tcBorders>
              <w:top w:val="nil"/>
              <w:left w:val="nil"/>
              <w:bottom w:val="nil"/>
              <w:right w:val="nil"/>
            </w:tcBorders>
          </w:tcPr>
          <w:p w14:paraId="31E2F9F9" w14:textId="77777777" w:rsidR="00045714" w:rsidRPr="000E13A0" w:rsidRDefault="00045714" w:rsidP="00F452F1">
            <w:pPr>
              <w:pStyle w:val="Normal6a"/>
            </w:pPr>
            <w:r w:rsidRPr="000E13A0">
              <w:rPr>
                <w:b/>
                <w:i/>
              </w:rPr>
              <w:t>2. Příslušné orgány členských států mohou písemně vydat samostatné správní nebo soudní rozhodnutí, kterým se vyhoštění nařizuje.</w:t>
            </w:r>
          </w:p>
        </w:tc>
        <w:tc>
          <w:tcPr>
            <w:tcW w:w="4876" w:type="dxa"/>
            <w:tcBorders>
              <w:top w:val="nil"/>
              <w:left w:val="nil"/>
              <w:bottom w:val="nil"/>
              <w:right w:val="nil"/>
            </w:tcBorders>
          </w:tcPr>
          <w:p w14:paraId="6B9C9E2B" w14:textId="77777777" w:rsidR="00045714" w:rsidRPr="000E13A0" w:rsidRDefault="00045714" w:rsidP="00F452F1">
            <w:pPr>
              <w:pStyle w:val="Normal6a"/>
            </w:pPr>
          </w:p>
        </w:tc>
      </w:tr>
      <w:tr w:rsidR="00045714" w:rsidRPr="000E13A0" w14:paraId="39A69AF9" w14:textId="77777777" w:rsidTr="00F452F1">
        <w:trPr>
          <w:jc w:val="center"/>
        </w:trPr>
        <w:tc>
          <w:tcPr>
            <w:tcW w:w="4876" w:type="dxa"/>
            <w:tcBorders>
              <w:top w:val="nil"/>
              <w:left w:val="nil"/>
              <w:bottom w:val="nil"/>
              <w:right w:val="nil"/>
            </w:tcBorders>
          </w:tcPr>
          <w:p w14:paraId="54FC8742" w14:textId="628ADF4A" w:rsidR="00045714" w:rsidRPr="000E13A0" w:rsidRDefault="00045714" w:rsidP="00F452F1">
            <w:pPr>
              <w:pStyle w:val="Normal6a"/>
            </w:pPr>
            <w:r w:rsidRPr="000E13A0">
              <w:rPr>
                <w:b/>
                <w:i/>
              </w:rPr>
              <w:t xml:space="preserve">3. Příslušné orgány posoudí </w:t>
            </w:r>
            <w:r w:rsidR="009751BC" w:rsidRPr="000E13A0">
              <w:rPr>
                <w:b/>
                <w:i/>
              </w:rPr>
              <w:t>s</w:t>
            </w:r>
            <w:r w:rsidR="009751BC">
              <w:rPr>
                <w:b/>
                <w:i/>
              </w:rPr>
              <w:t> </w:t>
            </w:r>
            <w:r w:rsidRPr="000E13A0">
              <w:rPr>
                <w:b/>
                <w:i/>
              </w:rPr>
              <w:t xml:space="preserve">ohledem na zemi návratu soulad se zásadou nenavracení. Mohou vycházet ze stávajícího důkladného posouzení všech relevantních okolností </w:t>
            </w:r>
            <w:r w:rsidR="009751BC" w:rsidRPr="000E13A0">
              <w:rPr>
                <w:b/>
                <w:i/>
              </w:rPr>
              <w:t>v</w:t>
            </w:r>
            <w:r w:rsidR="009751BC">
              <w:rPr>
                <w:b/>
                <w:i/>
              </w:rPr>
              <w:t> </w:t>
            </w:r>
            <w:r w:rsidRPr="000E13A0">
              <w:rPr>
                <w:b/>
                <w:i/>
              </w:rPr>
              <w:t xml:space="preserve">předchozích fázích řízení. Změny okolností </w:t>
            </w:r>
            <w:r w:rsidR="009751BC" w:rsidRPr="000E13A0">
              <w:rPr>
                <w:b/>
                <w:i/>
              </w:rPr>
              <w:t>a</w:t>
            </w:r>
            <w:r w:rsidR="009751BC">
              <w:rPr>
                <w:b/>
                <w:i/>
              </w:rPr>
              <w:t> </w:t>
            </w:r>
            <w:r w:rsidRPr="000E13A0">
              <w:rPr>
                <w:b/>
                <w:i/>
              </w:rPr>
              <w:t>nové prvky dokládající riziko se řádně prozkoumají. Dotčený státní příslušník třetí země předloží co nejdříve jakékoliv relevantní prvky týkající se jeho osobní situace.</w:t>
            </w:r>
          </w:p>
        </w:tc>
        <w:tc>
          <w:tcPr>
            <w:tcW w:w="4876" w:type="dxa"/>
            <w:tcBorders>
              <w:top w:val="nil"/>
              <w:left w:val="nil"/>
              <w:bottom w:val="nil"/>
              <w:right w:val="nil"/>
            </w:tcBorders>
          </w:tcPr>
          <w:p w14:paraId="76DDE4FC" w14:textId="77777777" w:rsidR="00045714" w:rsidRPr="000E13A0" w:rsidRDefault="00045714" w:rsidP="00F452F1">
            <w:pPr>
              <w:pStyle w:val="Normal6a"/>
            </w:pPr>
          </w:p>
        </w:tc>
      </w:tr>
      <w:tr w:rsidR="00045714" w:rsidRPr="000E13A0" w14:paraId="1A9A7EDA" w14:textId="77777777" w:rsidTr="00F452F1">
        <w:trPr>
          <w:jc w:val="center"/>
        </w:trPr>
        <w:tc>
          <w:tcPr>
            <w:tcW w:w="4876" w:type="dxa"/>
            <w:tcBorders>
              <w:top w:val="nil"/>
              <w:left w:val="nil"/>
              <w:bottom w:val="nil"/>
              <w:right w:val="nil"/>
            </w:tcBorders>
          </w:tcPr>
          <w:p w14:paraId="47940D03" w14:textId="42F458CC" w:rsidR="00045714" w:rsidRPr="000E13A0" w:rsidRDefault="00045714" w:rsidP="00F452F1">
            <w:pPr>
              <w:pStyle w:val="Normal6a"/>
            </w:pPr>
            <w:r w:rsidRPr="000E13A0">
              <w:rPr>
                <w:b/>
                <w:i/>
              </w:rPr>
              <w:t xml:space="preserve">4. Donucovací opatření přijatá </w:t>
            </w:r>
            <w:r w:rsidR="009751BC" w:rsidRPr="000E13A0">
              <w:rPr>
                <w:b/>
                <w:i/>
              </w:rPr>
              <w:t>k</w:t>
            </w:r>
            <w:r w:rsidR="009751BC">
              <w:rPr>
                <w:b/>
                <w:i/>
              </w:rPr>
              <w:t> </w:t>
            </w:r>
            <w:r w:rsidRPr="000E13A0">
              <w:rPr>
                <w:b/>
                <w:i/>
              </w:rPr>
              <w:t xml:space="preserve">zajištění </w:t>
            </w:r>
            <w:r w:rsidRPr="000E13A0">
              <w:rPr>
                <w:b/>
                <w:i/>
              </w:rPr>
              <w:lastRenderedPageBreak/>
              <w:t xml:space="preserve">vyhoštění musí být nezbytná </w:t>
            </w:r>
            <w:r w:rsidR="009751BC" w:rsidRPr="000E13A0">
              <w:rPr>
                <w:b/>
                <w:i/>
              </w:rPr>
              <w:t>a</w:t>
            </w:r>
            <w:r w:rsidR="009751BC">
              <w:rPr>
                <w:b/>
                <w:i/>
              </w:rPr>
              <w:t> </w:t>
            </w:r>
            <w:r w:rsidRPr="000E13A0">
              <w:rPr>
                <w:b/>
                <w:i/>
              </w:rPr>
              <w:t xml:space="preserve">přiměřená </w:t>
            </w:r>
            <w:r w:rsidR="009751BC" w:rsidRPr="000E13A0">
              <w:rPr>
                <w:b/>
                <w:i/>
              </w:rPr>
              <w:t>a</w:t>
            </w:r>
            <w:r w:rsidR="009751BC">
              <w:rPr>
                <w:b/>
                <w:i/>
              </w:rPr>
              <w:t> </w:t>
            </w:r>
            <w:r w:rsidR="009751BC" w:rsidRPr="000E13A0">
              <w:rPr>
                <w:b/>
                <w:i/>
              </w:rPr>
              <w:t>v</w:t>
            </w:r>
            <w:r w:rsidR="009751BC">
              <w:rPr>
                <w:b/>
                <w:i/>
              </w:rPr>
              <w:t> </w:t>
            </w:r>
            <w:r w:rsidRPr="000E13A0">
              <w:rPr>
                <w:b/>
                <w:i/>
              </w:rPr>
              <w:t xml:space="preserve">žádném případě nesmí překročit únosnou míru. Provádějí se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 xml:space="preserve">vnitrostátními právními předpisy za dodržování základních práv </w:t>
            </w:r>
            <w:r w:rsidR="009751BC" w:rsidRPr="000E13A0">
              <w:rPr>
                <w:b/>
                <w:i/>
              </w:rPr>
              <w:t>a</w:t>
            </w:r>
            <w:r w:rsidR="009751BC">
              <w:rPr>
                <w:b/>
                <w:i/>
              </w:rPr>
              <w:t> </w:t>
            </w:r>
            <w:r w:rsidRPr="000E13A0">
              <w:rPr>
                <w:b/>
                <w:i/>
              </w:rPr>
              <w:t xml:space="preserve">je při nich náležitě respektována důstojnost </w:t>
            </w:r>
            <w:r w:rsidR="009751BC" w:rsidRPr="000E13A0">
              <w:rPr>
                <w:b/>
                <w:i/>
              </w:rPr>
              <w:t>a</w:t>
            </w:r>
            <w:r w:rsidR="009751BC">
              <w:rPr>
                <w:b/>
                <w:i/>
              </w:rPr>
              <w:t> </w:t>
            </w:r>
            <w:r w:rsidRPr="000E13A0">
              <w:rPr>
                <w:b/>
                <w:i/>
              </w:rPr>
              <w:t>tělesná integrita dotčeného státního příslušníka třetí země.</w:t>
            </w:r>
          </w:p>
        </w:tc>
        <w:tc>
          <w:tcPr>
            <w:tcW w:w="4876" w:type="dxa"/>
            <w:tcBorders>
              <w:top w:val="nil"/>
              <w:left w:val="nil"/>
              <w:bottom w:val="nil"/>
              <w:right w:val="nil"/>
            </w:tcBorders>
          </w:tcPr>
          <w:p w14:paraId="15C3FBAB" w14:textId="77777777" w:rsidR="00045714" w:rsidRPr="000E13A0" w:rsidRDefault="00045714" w:rsidP="00F452F1">
            <w:pPr>
              <w:pStyle w:val="Normal6a"/>
            </w:pPr>
          </w:p>
        </w:tc>
      </w:tr>
      <w:tr w:rsidR="00045714" w:rsidRPr="000E13A0" w14:paraId="3C6CA673" w14:textId="77777777" w:rsidTr="00F452F1">
        <w:trPr>
          <w:jc w:val="center"/>
        </w:trPr>
        <w:tc>
          <w:tcPr>
            <w:tcW w:w="4876" w:type="dxa"/>
            <w:tcBorders>
              <w:top w:val="nil"/>
              <w:left w:val="nil"/>
              <w:bottom w:val="nil"/>
              <w:right w:val="nil"/>
            </w:tcBorders>
          </w:tcPr>
          <w:p w14:paraId="34013FB9" w14:textId="4669C73B" w:rsidR="00045714" w:rsidRPr="000E13A0" w:rsidRDefault="00045714" w:rsidP="00F452F1">
            <w:pPr>
              <w:pStyle w:val="Normal6a"/>
            </w:pPr>
            <w:r w:rsidRPr="000E13A0">
              <w:rPr>
                <w:b/>
                <w:i/>
              </w:rPr>
              <w:t xml:space="preserve">5. Při uskutečňování vyhoštění leteckou cestou členské státy přihlížejí ke společným pravidlům </w:t>
            </w:r>
            <w:r w:rsidR="009751BC" w:rsidRPr="000E13A0">
              <w:rPr>
                <w:b/>
                <w:i/>
              </w:rPr>
              <w:t>o</w:t>
            </w:r>
            <w:r w:rsidR="009751BC">
              <w:rPr>
                <w:b/>
                <w:i/>
              </w:rPr>
              <w:t> </w:t>
            </w:r>
            <w:r w:rsidRPr="000E13A0">
              <w:rPr>
                <w:b/>
                <w:i/>
              </w:rPr>
              <w:t xml:space="preserve">bezpečnostních ustanoveních pro společné návraty leteckou cestou stanoveným </w:t>
            </w:r>
            <w:r w:rsidR="009751BC" w:rsidRPr="000E13A0">
              <w:rPr>
                <w:b/>
                <w:i/>
              </w:rPr>
              <w:t>v</w:t>
            </w:r>
            <w:r w:rsidR="009751BC">
              <w:rPr>
                <w:b/>
                <w:i/>
              </w:rPr>
              <w:t> </w:t>
            </w:r>
            <w:r w:rsidRPr="000E13A0">
              <w:rPr>
                <w:b/>
                <w:i/>
              </w:rPr>
              <w:t>příloze rozhodnutí Rady 2004/573/ES</w:t>
            </w:r>
            <w:r w:rsidRPr="000E13A0">
              <w:rPr>
                <w:b/>
                <w:i/>
                <w:vertAlign w:val="superscript"/>
              </w:rPr>
              <w:t>26</w:t>
            </w:r>
            <w:r w:rsidRPr="000E13A0">
              <w:rPr>
                <w:b/>
                <w:i/>
              </w:rPr>
              <w:t>.</w:t>
            </w:r>
          </w:p>
        </w:tc>
        <w:tc>
          <w:tcPr>
            <w:tcW w:w="4876" w:type="dxa"/>
            <w:tcBorders>
              <w:top w:val="nil"/>
              <w:left w:val="nil"/>
              <w:bottom w:val="nil"/>
              <w:right w:val="nil"/>
            </w:tcBorders>
          </w:tcPr>
          <w:p w14:paraId="2EF65D79" w14:textId="77777777" w:rsidR="00045714" w:rsidRPr="000E13A0" w:rsidRDefault="00045714" w:rsidP="00F452F1">
            <w:pPr>
              <w:pStyle w:val="Normal6a"/>
            </w:pPr>
          </w:p>
        </w:tc>
      </w:tr>
      <w:tr w:rsidR="00045714" w:rsidRPr="000E13A0" w14:paraId="0A759178" w14:textId="77777777" w:rsidTr="00F452F1">
        <w:trPr>
          <w:jc w:val="center"/>
        </w:trPr>
        <w:tc>
          <w:tcPr>
            <w:tcW w:w="4876" w:type="dxa"/>
            <w:tcBorders>
              <w:top w:val="nil"/>
              <w:left w:val="nil"/>
              <w:bottom w:val="nil"/>
              <w:right w:val="nil"/>
            </w:tcBorders>
          </w:tcPr>
          <w:p w14:paraId="2F3A6C29" w14:textId="6A7D9194" w:rsidR="00045714" w:rsidRPr="000E13A0" w:rsidRDefault="00045714" w:rsidP="00F452F1">
            <w:pPr>
              <w:pStyle w:val="Normal6a"/>
            </w:pPr>
            <w:r w:rsidRPr="000E13A0">
              <w:rPr>
                <w:b/>
                <w:i/>
              </w:rPr>
              <w:t xml:space="preserve">6. </w:t>
            </w:r>
            <w:r w:rsidR="009751BC" w:rsidRPr="000E13A0">
              <w:rPr>
                <w:b/>
                <w:i/>
              </w:rPr>
              <w:t>V</w:t>
            </w:r>
            <w:r w:rsidR="009751BC">
              <w:rPr>
                <w:b/>
                <w:i/>
              </w:rPr>
              <w:t> </w:t>
            </w:r>
            <w:r w:rsidRPr="000E13A0">
              <w:rPr>
                <w:b/>
                <w:i/>
              </w:rPr>
              <w:t xml:space="preserve">řádně odůvodněných případech, </w:t>
            </w:r>
            <w:r w:rsidR="009751BC" w:rsidRPr="000E13A0">
              <w:rPr>
                <w:b/>
                <w:i/>
              </w:rPr>
              <w:t>a</w:t>
            </w:r>
            <w:r w:rsidR="009751BC">
              <w:rPr>
                <w:b/>
                <w:i/>
              </w:rPr>
              <w:t> </w:t>
            </w:r>
            <w:r w:rsidRPr="000E13A0">
              <w:rPr>
                <w:b/>
                <w:i/>
              </w:rPr>
              <w:t xml:space="preserve">pokud státní příslušník třetí země jasně spolupracuje, mohou příslušné orgány rozhodnout, že určí datum, do kterého státní příslušník třetí země opustí území členských států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 xml:space="preserve">článkem 13. </w:t>
            </w:r>
            <w:r w:rsidR="009751BC" w:rsidRPr="000E13A0">
              <w:rPr>
                <w:b/>
                <w:i/>
              </w:rPr>
              <w:t>V</w:t>
            </w:r>
            <w:r w:rsidR="009751BC">
              <w:rPr>
                <w:b/>
                <w:i/>
              </w:rPr>
              <w:t> </w:t>
            </w:r>
            <w:r w:rsidRPr="000E13A0">
              <w:rPr>
                <w:b/>
                <w:i/>
              </w:rPr>
              <w:t xml:space="preserve">takových případech příslušné orgány pečlivě monitorují, zda státní příslušník třetí země dodržuje předpisy, </w:t>
            </w:r>
            <w:r w:rsidR="009751BC" w:rsidRPr="000E13A0">
              <w:rPr>
                <w:b/>
                <w:i/>
              </w:rPr>
              <w:t>a</w:t>
            </w:r>
            <w:r w:rsidR="009751BC">
              <w:rPr>
                <w:b/>
                <w:i/>
              </w:rPr>
              <w:t> </w:t>
            </w:r>
            <w:r w:rsidRPr="000E13A0">
              <w:rPr>
                <w:b/>
                <w:i/>
              </w:rPr>
              <w:t xml:space="preserve">to </w:t>
            </w:r>
            <w:r w:rsidR="009751BC" w:rsidRPr="000E13A0">
              <w:rPr>
                <w:b/>
                <w:i/>
              </w:rPr>
              <w:t>i</w:t>
            </w:r>
            <w:r w:rsidR="009751BC">
              <w:rPr>
                <w:b/>
                <w:i/>
              </w:rPr>
              <w:t> </w:t>
            </w:r>
            <w:r w:rsidRPr="000E13A0">
              <w:rPr>
                <w:b/>
                <w:i/>
              </w:rPr>
              <w:t xml:space="preserve">prostřednictvím organizování pomoci </w:t>
            </w:r>
            <w:r w:rsidR="009751BC" w:rsidRPr="000E13A0">
              <w:rPr>
                <w:b/>
                <w:i/>
              </w:rPr>
              <w:t>s</w:t>
            </w:r>
            <w:r w:rsidR="009751BC">
              <w:rPr>
                <w:b/>
                <w:i/>
              </w:rPr>
              <w:t> </w:t>
            </w:r>
            <w:r w:rsidRPr="000E13A0">
              <w:rPr>
                <w:b/>
                <w:i/>
              </w:rPr>
              <w:t xml:space="preserve">dopravou do příslušného místa odjezdu </w:t>
            </w:r>
            <w:r w:rsidR="009751BC" w:rsidRPr="000E13A0">
              <w:rPr>
                <w:b/>
                <w:i/>
              </w:rPr>
              <w:t>z</w:t>
            </w:r>
            <w:r w:rsidR="009751BC">
              <w:rPr>
                <w:b/>
                <w:i/>
              </w:rPr>
              <w:t> </w:t>
            </w:r>
            <w:r w:rsidRPr="000E13A0">
              <w:rPr>
                <w:b/>
                <w:i/>
              </w:rPr>
              <w:t>Unie.</w:t>
            </w:r>
          </w:p>
        </w:tc>
        <w:tc>
          <w:tcPr>
            <w:tcW w:w="4876" w:type="dxa"/>
            <w:tcBorders>
              <w:top w:val="nil"/>
              <w:left w:val="nil"/>
              <w:bottom w:val="nil"/>
              <w:right w:val="nil"/>
            </w:tcBorders>
          </w:tcPr>
          <w:p w14:paraId="6F542753" w14:textId="77777777" w:rsidR="00045714" w:rsidRPr="000E13A0" w:rsidRDefault="00045714" w:rsidP="00F452F1">
            <w:pPr>
              <w:pStyle w:val="Normal6a"/>
            </w:pPr>
          </w:p>
        </w:tc>
      </w:tr>
      <w:tr w:rsidR="00045714" w:rsidRPr="000E13A0" w14:paraId="76C66B80" w14:textId="77777777" w:rsidTr="00F452F1">
        <w:trPr>
          <w:jc w:val="center"/>
        </w:trPr>
        <w:tc>
          <w:tcPr>
            <w:tcW w:w="4876" w:type="dxa"/>
            <w:tcBorders>
              <w:top w:val="nil"/>
              <w:left w:val="nil"/>
              <w:bottom w:val="nil"/>
              <w:right w:val="nil"/>
            </w:tcBorders>
          </w:tcPr>
          <w:p w14:paraId="5B5A54E0" w14:textId="77777777" w:rsidR="00045714" w:rsidRPr="000E13A0" w:rsidRDefault="00045714" w:rsidP="00F452F1">
            <w:pPr>
              <w:pStyle w:val="Normal6a"/>
            </w:pPr>
            <w:r w:rsidRPr="000E13A0">
              <w:rPr>
                <w:b/>
                <w:i/>
              </w:rPr>
              <w:t>_________________</w:t>
            </w:r>
          </w:p>
        </w:tc>
        <w:tc>
          <w:tcPr>
            <w:tcW w:w="4876" w:type="dxa"/>
            <w:tcBorders>
              <w:top w:val="nil"/>
              <w:left w:val="nil"/>
              <w:bottom w:val="nil"/>
              <w:right w:val="nil"/>
            </w:tcBorders>
          </w:tcPr>
          <w:p w14:paraId="3376FCA1" w14:textId="77777777" w:rsidR="00045714" w:rsidRPr="000E13A0" w:rsidRDefault="00045714" w:rsidP="00F452F1"/>
        </w:tc>
      </w:tr>
      <w:tr w:rsidR="00045714" w:rsidRPr="000E13A0" w14:paraId="4B8352A6" w14:textId="77777777" w:rsidTr="00F452F1">
        <w:trPr>
          <w:jc w:val="center"/>
        </w:trPr>
        <w:tc>
          <w:tcPr>
            <w:tcW w:w="4876" w:type="dxa"/>
            <w:tcBorders>
              <w:top w:val="nil"/>
              <w:left w:val="nil"/>
              <w:bottom w:val="nil"/>
              <w:right w:val="nil"/>
            </w:tcBorders>
          </w:tcPr>
          <w:p w14:paraId="3517047D" w14:textId="77777777" w:rsidR="00045714" w:rsidRPr="000E13A0" w:rsidRDefault="00045714" w:rsidP="00F452F1">
            <w:pPr>
              <w:pStyle w:val="Normal6a"/>
            </w:pPr>
            <w:r w:rsidRPr="000E13A0">
              <w:rPr>
                <w:b/>
                <w:i/>
                <w:vertAlign w:val="superscript"/>
              </w:rPr>
              <w:t>26</w:t>
            </w:r>
            <w:r w:rsidRPr="000E13A0">
              <w:rPr>
                <w:b/>
                <w:i/>
              </w:rPr>
              <w:t xml:space="preserve"> Rozhodnutí Rady 2004/573/ES ze dne 29. dubna 2004 o organizaci společných letů za účelem navrácení státních příslušníků třetích zemí, na které se vztahuje individuální příkaz o vyhoštění, z území dvou nebo více členských států (Úř. věst. L 261, 6.8.2004, s. 28, ELI: http://data.europa.eu/eli/dec/2004/573/oj).</w:t>
            </w:r>
          </w:p>
        </w:tc>
        <w:tc>
          <w:tcPr>
            <w:tcW w:w="4876" w:type="dxa"/>
            <w:tcBorders>
              <w:top w:val="nil"/>
              <w:left w:val="nil"/>
              <w:bottom w:val="nil"/>
              <w:right w:val="nil"/>
            </w:tcBorders>
          </w:tcPr>
          <w:p w14:paraId="4F13F3F8" w14:textId="77777777" w:rsidR="00045714" w:rsidRPr="000E13A0" w:rsidRDefault="00045714" w:rsidP="00F452F1"/>
        </w:tc>
      </w:tr>
    </w:tbl>
    <w:p w14:paraId="0806972E"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7FE27043" w14:textId="77777777" w:rsidR="00AC327C" w:rsidRPr="000E13A0" w:rsidRDefault="00045714" w:rsidP="00045714">
      <w:r w:rsidRPr="005D5784">
        <w:rPr>
          <w:rStyle w:val="HideTWBExt"/>
        </w:rPr>
        <w:t>&lt;/Amend&gt;</w:t>
      </w:r>
    </w:p>
    <w:p w14:paraId="2CF9AF28"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953</w:t>
      </w:r>
      <w:r w:rsidRPr="005D5784">
        <w:rPr>
          <w:rStyle w:val="HideTWBExt"/>
          <w:b w:val="0"/>
        </w:rPr>
        <w:t>&lt;/NumAm&gt;</w:t>
      </w:r>
    </w:p>
    <w:p w14:paraId="01C14BE8" w14:textId="77777777" w:rsidR="00045714" w:rsidRPr="000E13A0" w:rsidRDefault="00045714" w:rsidP="00045714">
      <w:pPr>
        <w:pStyle w:val="NormalBold"/>
      </w:pPr>
      <w:r w:rsidRPr="005D5784">
        <w:rPr>
          <w:rStyle w:val="HideTWBExt"/>
          <w:b w:val="0"/>
        </w:rPr>
        <w:t>&lt;RepeatBlock-By&gt;&lt;Members&gt;</w:t>
      </w:r>
      <w:r w:rsidRPr="000E13A0">
        <w:t>Estrella Galán</w:t>
      </w:r>
      <w:r w:rsidRPr="005D5784">
        <w:rPr>
          <w:rStyle w:val="HideTWBExt"/>
          <w:b w:val="0"/>
        </w:rPr>
        <w:t>&lt;/Members&gt;</w:t>
      </w:r>
    </w:p>
    <w:p w14:paraId="6F89A37F" w14:textId="77777777" w:rsidR="00045714" w:rsidRPr="000E13A0" w:rsidRDefault="00045714" w:rsidP="00045714">
      <w:pPr>
        <w:pStyle w:val="NormalBold"/>
      </w:pPr>
      <w:r w:rsidRPr="005D5784">
        <w:rPr>
          <w:rStyle w:val="HideTWBExt"/>
          <w:b w:val="0"/>
        </w:rPr>
        <w:t>&lt;/RepeatBlock-By&gt;</w:t>
      </w:r>
    </w:p>
    <w:p w14:paraId="0E524364"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04F00E4D" w14:textId="77777777" w:rsidR="00045714" w:rsidRPr="000E13A0" w:rsidRDefault="00045714" w:rsidP="00045714">
      <w:pPr>
        <w:pStyle w:val="NormalBold"/>
      </w:pPr>
      <w:r w:rsidRPr="005D5784">
        <w:rPr>
          <w:rStyle w:val="HideTWBExt"/>
          <w:b w:val="0"/>
        </w:rPr>
        <w:t>&lt;Article&gt;</w:t>
      </w:r>
      <w:r w:rsidRPr="000E13A0">
        <w:t>Článek 12</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188357AF" w14:textId="77777777" w:rsidTr="00F452F1">
        <w:trPr>
          <w:trHeight w:hRule="exact" w:val="240"/>
          <w:jc w:val="center"/>
        </w:trPr>
        <w:tc>
          <w:tcPr>
            <w:tcW w:w="9752" w:type="dxa"/>
            <w:gridSpan w:val="2"/>
            <w:tcBorders>
              <w:top w:val="nil"/>
              <w:left w:val="nil"/>
              <w:bottom w:val="nil"/>
              <w:right w:val="nil"/>
            </w:tcBorders>
          </w:tcPr>
          <w:p w14:paraId="08615194" w14:textId="77777777" w:rsidR="00045714" w:rsidRPr="000E13A0" w:rsidRDefault="00045714" w:rsidP="00F452F1"/>
        </w:tc>
      </w:tr>
      <w:tr w:rsidR="00045714" w:rsidRPr="000E13A0" w14:paraId="6A87AC5C" w14:textId="77777777" w:rsidTr="00F452F1">
        <w:trPr>
          <w:trHeight w:val="240"/>
          <w:jc w:val="center"/>
        </w:trPr>
        <w:tc>
          <w:tcPr>
            <w:tcW w:w="4876" w:type="dxa"/>
            <w:tcBorders>
              <w:top w:val="nil"/>
              <w:left w:val="nil"/>
              <w:bottom w:val="nil"/>
              <w:right w:val="nil"/>
            </w:tcBorders>
          </w:tcPr>
          <w:p w14:paraId="01C7A1E8" w14:textId="77777777" w:rsidR="00045714" w:rsidRPr="000E13A0" w:rsidRDefault="00045714" w:rsidP="00F452F1">
            <w:pPr>
              <w:pStyle w:val="AmColumnHeading"/>
            </w:pPr>
            <w:r w:rsidRPr="000E13A0">
              <w:lastRenderedPageBreak/>
              <w:t>Znění navržené Komisí</w:t>
            </w:r>
          </w:p>
        </w:tc>
        <w:tc>
          <w:tcPr>
            <w:tcW w:w="4876" w:type="dxa"/>
            <w:tcBorders>
              <w:top w:val="nil"/>
              <w:left w:val="nil"/>
              <w:bottom w:val="nil"/>
              <w:right w:val="nil"/>
            </w:tcBorders>
          </w:tcPr>
          <w:p w14:paraId="629ADFC6" w14:textId="77777777" w:rsidR="00045714" w:rsidRPr="000E13A0" w:rsidRDefault="00045714" w:rsidP="00F452F1">
            <w:pPr>
              <w:pStyle w:val="AmColumnHeading"/>
            </w:pPr>
            <w:r w:rsidRPr="000E13A0">
              <w:t>Pozměňovací návrh</w:t>
            </w:r>
          </w:p>
        </w:tc>
      </w:tr>
      <w:tr w:rsidR="00045714" w:rsidRPr="000E13A0" w14:paraId="21159C46" w14:textId="77777777" w:rsidTr="00F452F1">
        <w:trPr>
          <w:jc w:val="center"/>
        </w:trPr>
        <w:tc>
          <w:tcPr>
            <w:tcW w:w="4876" w:type="dxa"/>
            <w:tcBorders>
              <w:top w:val="nil"/>
              <w:left w:val="nil"/>
              <w:bottom w:val="nil"/>
              <w:right w:val="nil"/>
            </w:tcBorders>
          </w:tcPr>
          <w:p w14:paraId="71EC38CF" w14:textId="77777777" w:rsidR="00045714" w:rsidRPr="000E13A0" w:rsidRDefault="00045714" w:rsidP="00F452F1">
            <w:pPr>
              <w:pStyle w:val="Normal6a"/>
              <w:jc w:val="center"/>
            </w:pPr>
            <w:r w:rsidRPr="000E13A0">
              <w:rPr>
                <w:b/>
                <w:i/>
              </w:rPr>
              <w:t>Článek 12</w:t>
            </w:r>
            <w:r w:rsidRPr="000E13A0">
              <w:tab/>
            </w:r>
          </w:p>
        </w:tc>
        <w:tc>
          <w:tcPr>
            <w:tcW w:w="4876" w:type="dxa"/>
            <w:tcBorders>
              <w:top w:val="nil"/>
              <w:left w:val="nil"/>
              <w:bottom w:val="nil"/>
              <w:right w:val="nil"/>
            </w:tcBorders>
          </w:tcPr>
          <w:p w14:paraId="0E4C52EA" w14:textId="77777777" w:rsidR="00045714" w:rsidRPr="000E13A0" w:rsidRDefault="00045714" w:rsidP="00F452F1">
            <w:pPr>
              <w:pStyle w:val="Normal6a"/>
            </w:pPr>
            <w:r w:rsidRPr="000E13A0">
              <w:rPr>
                <w:b/>
                <w:i/>
              </w:rPr>
              <w:t>vypouští se</w:t>
            </w:r>
          </w:p>
        </w:tc>
      </w:tr>
      <w:tr w:rsidR="00045714" w:rsidRPr="000E13A0" w14:paraId="71F78954" w14:textId="77777777" w:rsidTr="00F452F1">
        <w:trPr>
          <w:jc w:val="center"/>
        </w:trPr>
        <w:tc>
          <w:tcPr>
            <w:tcW w:w="4876" w:type="dxa"/>
            <w:tcBorders>
              <w:top w:val="nil"/>
              <w:left w:val="nil"/>
              <w:bottom w:val="nil"/>
              <w:right w:val="nil"/>
            </w:tcBorders>
          </w:tcPr>
          <w:p w14:paraId="5518E4EC" w14:textId="77777777" w:rsidR="00045714" w:rsidRPr="000E13A0" w:rsidRDefault="00045714" w:rsidP="00F452F1">
            <w:pPr>
              <w:pStyle w:val="Normal6a"/>
              <w:jc w:val="center"/>
            </w:pPr>
            <w:r w:rsidRPr="000E13A0">
              <w:rPr>
                <w:b/>
                <w:i/>
              </w:rPr>
              <w:t>Vyhoštění</w:t>
            </w:r>
          </w:p>
        </w:tc>
        <w:tc>
          <w:tcPr>
            <w:tcW w:w="4876" w:type="dxa"/>
            <w:tcBorders>
              <w:top w:val="nil"/>
              <w:left w:val="nil"/>
              <w:bottom w:val="nil"/>
              <w:right w:val="nil"/>
            </w:tcBorders>
          </w:tcPr>
          <w:p w14:paraId="3713141E" w14:textId="77777777" w:rsidR="00045714" w:rsidRPr="000E13A0" w:rsidRDefault="00045714" w:rsidP="00F452F1">
            <w:pPr>
              <w:pStyle w:val="Normal6a"/>
            </w:pPr>
          </w:p>
        </w:tc>
      </w:tr>
      <w:tr w:rsidR="00045714" w:rsidRPr="000E13A0" w14:paraId="380BAEA6" w14:textId="77777777" w:rsidTr="00F452F1">
        <w:trPr>
          <w:jc w:val="center"/>
        </w:trPr>
        <w:tc>
          <w:tcPr>
            <w:tcW w:w="4876" w:type="dxa"/>
            <w:tcBorders>
              <w:top w:val="nil"/>
              <w:left w:val="nil"/>
              <w:bottom w:val="nil"/>
              <w:right w:val="nil"/>
            </w:tcBorders>
          </w:tcPr>
          <w:p w14:paraId="405C51D4" w14:textId="6C2A5093" w:rsidR="00045714" w:rsidRPr="000E13A0" w:rsidRDefault="00045714" w:rsidP="00F452F1">
            <w:pPr>
              <w:pStyle w:val="Normal6a"/>
            </w:pPr>
            <w:r w:rsidRPr="000E13A0">
              <w:rPr>
                <w:b/>
                <w:i/>
              </w:rPr>
              <w:t xml:space="preserve">1. Státní příslušník třetí země, na kterého se vztahuje rozhodnutí </w:t>
            </w:r>
            <w:r w:rsidR="009751BC" w:rsidRPr="000E13A0">
              <w:rPr>
                <w:b/>
                <w:i/>
              </w:rPr>
              <w:t>o</w:t>
            </w:r>
            <w:r w:rsidR="009751BC">
              <w:rPr>
                <w:b/>
                <w:i/>
              </w:rPr>
              <w:t> </w:t>
            </w:r>
            <w:r w:rsidRPr="000E13A0">
              <w:rPr>
                <w:b/>
                <w:i/>
              </w:rPr>
              <w:t>návratu, je vyhoštěn, pokud:</w:t>
            </w:r>
          </w:p>
        </w:tc>
        <w:tc>
          <w:tcPr>
            <w:tcW w:w="4876" w:type="dxa"/>
            <w:tcBorders>
              <w:top w:val="nil"/>
              <w:left w:val="nil"/>
              <w:bottom w:val="nil"/>
              <w:right w:val="nil"/>
            </w:tcBorders>
          </w:tcPr>
          <w:p w14:paraId="30BC04AA" w14:textId="77777777" w:rsidR="00045714" w:rsidRPr="000E13A0" w:rsidRDefault="00045714" w:rsidP="00F452F1">
            <w:pPr>
              <w:pStyle w:val="Normal6a"/>
            </w:pPr>
          </w:p>
        </w:tc>
      </w:tr>
      <w:tr w:rsidR="00045714" w:rsidRPr="000E13A0" w14:paraId="072E5612" w14:textId="77777777" w:rsidTr="00F452F1">
        <w:trPr>
          <w:jc w:val="center"/>
        </w:trPr>
        <w:tc>
          <w:tcPr>
            <w:tcW w:w="4876" w:type="dxa"/>
            <w:tcBorders>
              <w:top w:val="nil"/>
              <w:left w:val="nil"/>
              <w:bottom w:val="nil"/>
              <w:right w:val="nil"/>
            </w:tcBorders>
          </w:tcPr>
          <w:p w14:paraId="3337D552" w14:textId="0AF0BA7B" w:rsidR="00045714" w:rsidRPr="000E13A0" w:rsidRDefault="00045714" w:rsidP="00F452F1">
            <w:pPr>
              <w:pStyle w:val="Normal6a"/>
            </w:pPr>
            <w:r w:rsidRPr="000E13A0">
              <w:rPr>
                <w:b/>
                <w:i/>
              </w:rPr>
              <w:t xml:space="preserve">a. odmítá během procesu navracení spolupracovat </w:t>
            </w:r>
            <w:r w:rsidR="009751BC" w:rsidRPr="000E13A0">
              <w:rPr>
                <w:b/>
                <w:i/>
              </w:rPr>
              <w:t>s</w:t>
            </w:r>
            <w:r w:rsidR="009751BC">
              <w:rPr>
                <w:b/>
                <w:i/>
              </w:rPr>
              <w:t> </w:t>
            </w:r>
            <w:r w:rsidRPr="000E13A0">
              <w:rPr>
                <w:b/>
                <w:i/>
              </w:rPr>
              <w:t>orgány;</w:t>
            </w:r>
          </w:p>
        </w:tc>
        <w:tc>
          <w:tcPr>
            <w:tcW w:w="4876" w:type="dxa"/>
            <w:tcBorders>
              <w:top w:val="nil"/>
              <w:left w:val="nil"/>
              <w:bottom w:val="nil"/>
              <w:right w:val="nil"/>
            </w:tcBorders>
          </w:tcPr>
          <w:p w14:paraId="7FFF7B69" w14:textId="77777777" w:rsidR="00045714" w:rsidRPr="000E13A0" w:rsidRDefault="00045714" w:rsidP="00F452F1">
            <w:pPr>
              <w:pStyle w:val="Normal6a"/>
            </w:pPr>
          </w:p>
        </w:tc>
      </w:tr>
      <w:tr w:rsidR="00045714" w:rsidRPr="000E13A0" w14:paraId="29EB4CA5" w14:textId="77777777" w:rsidTr="00F452F1">
        <w:trPr>
          <w:jc w:val="center"/>
        </w:trPr>
        <w:tc>
          <w:tcPr>
            <w:tcW w:w="4876" w:type="dxa"/>
            <w:tcBorders>
              <w:top w:val="nil"/>
              <w:left w:val="nil"/>
              <w:bottom w:val="nil"/>
              <w:right w:val="nil"/>
            </w:tcBorders>
          </w:tcPr>
          <w:p w14:paraId="17A8ABCF" w14:textId="45424196" w:rsidR="00045714" w:rsidRPr="000E13A0" w:rsidRDefault="00045714" w:rsidP="00F452F1">
            <w:pPr>
              <w:pStyle w:val="Normal6a"/>
            </w:pPr>
            <w:r w:rsidRPr="000E13A0">
              <w:rPr>
                <w:b/>
                <w:i/>
              </w:rPr>
              <w:t xml:space="preserve">b. se bez povolení přestěhuje do jiného členského státu, </w:t>
            </w:r>
            <w:r w:rsidR="009751BC" w:rsidRPr="000E13A0">
              <w:rPr>
                <w:b/>
                <w:i/>
              </w:rPr>
              <w:t>a</w:t>
            </w:r>
            <w:r w:rsidR="009751BC">
              <w:rPr>
                <w:b/>
                <w:i/>
              </w:rPr>
              <w:t> </w:t>
            </w:r>
            <w:r w:rsidRPr="000E13A0">
              <w:rPr>
                <w:b/>
                <w:i/>
              </w:rPr>
              <w:t xml:space="preserve">to </w:t>
            </w:r>
            <w:r w:rsidR="009751BC" w:rsidRPr="000E13A0">
              <w:rPr>
                <w:b/>
                <w:i/>
              </w:rPr>
              <w:t>i</w:t>
            </w:r>
            <w:r w:rsidR="009751BC">
              <w:rPr>
                <w:b/>
                <w:i/>
              </w:rPr>
              <w:t> </w:t>
            </w:r>
            <w:r w:rsidRPr="000E13A0">
              <w:rPr>
                <w:b/>
                <w:i/>
              </w:rPr>
              <w:t xml:space="preserve">během období stanoveného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článkem 13;</w:t>
            </w:r>
          </w:p>
        </w:tc>
        <w:tc>
          <w:tcPr>
            <w:tcW w:w="4876" w:type="dxa"/>
            <w:tcBorders>
              <w:top w:val="nil"/>
              <w:left w:val="nil"/>
              <w:bottom w:val="nil"/>
              <w:right w:val="nil"/>
            </w:tcBorders>
          </w:tcPr>
          <w:p w14:paraId="3CD3F1AD" w14:textId="77777777" w:rsidR="00045714" w:rsidRPr="000E13A0" w:rsidRDefault="00045714" w:rsidP="00F452F1">
            <w:pPr>
              <w:pStyle w:val="Normal6a"/>
            </w:pPr>
          </w:p>
        </w:tc>
      </w:tr>
      <w:tr w:rsidR="00045714" w:rsidRPr="000E13A0" w14:paraId="0531EAFB" w14:textId="77777777" w:rsidTr="00F452F1">
        <w:trPr>
          <w:jc w:val="center"/>
        </w:trPr>
        <w:tc>
          <w:tcPr>
            <w:tcW w:w="4876" w:type="dxa"/>
            <w:tcBorders>
              <w:top w:val="nil"/>
              <w:left w:val="nil"/>
              <w:bottom w:val="nil"/>
              <w:right w:val="nil"/>
            </w:tcBorders>
          </w:tcPr>
          <w:p w14:paraId="42E824C4" w14:textId="77777777" w:rsidR="00045714" w:rsidRPr="000E13A0" w:rsidRDefault="00045714" w:rsidP="00F452F1">
            <w:pPr>
              <w:pStyle w:val="Normal6a"/>
            </w:pPr>
            <w:r w:rsidRPr="000E13A0">
              <w:rPr>
                <w:b/>
                <w:i/>
              </w:rPr>
              <w:t>c. spadá do oblasti působnosti článku 16;</w:t>
            </w:r>
          </w:p>
        </w:tc>
        <w:tc>
          <w:tcPr>
            <w:tcW w:w="4876" w:type="dxa"/>
            <w:tcBorders>
              <w:top w:val="nil"/>
              <w:left w:val="nil"/>
              <w:bottom w:val="nil"/>
              <w:right w:val="nil"/>
            </w:tcBorders>
          </w:tcPr>
          <w:p w14:paraId="5ED75056" w14:textId="77777777" w:rsidR="00045714" w:rsidRPr="000E13A0" w:rsidRDefault="00045714" w:rsidP="00F452F1">
            <w:pPr>
              <w:pStyle w:val="Normal6a"/>
            </w:pPr>
          </w:p>
        </w:tc>
      </w:tr>
      <w:tr w:rsidR="00045714" w:rsidRPr="000E13A0" w14:paraId="009EA5EB" w14:textId="77777777" w:rsidTr="00F452F1">
        <w:trPr>
          <w:jc w:val="center"/>
        </w:trPr>
        <w:tc>
          <w:tcPr>
            <w:tcW w:w="4876" w:type="dxa"/>
            <w:tcBorders>
              <w:top w:val="nil"/>
              <w:left w:val="nil"/>
              <w:bottom w:val="nil"/>
              <w:right w:val="nil"/>
            </w:tcBorders>
          </w:tcPr>
          <w:p w14:paraId="67105CB3" w14:textId="658DC514" w:rsidR="00045714" w:rsidRPr="000E13A0" w:rsidRDefault="00045714" w:rsidP="00F452F1">
            <w:pPr>
              <w:pStyle w:val="Normal6a"/>
            </w:pPr>
            <w:r w:rsidRPr="000E13A0">
              <w:rPr>
                <w:b/>
                <w:i/>
              </w:rPr>
              <w:t xml:space="preserve">d. neopustil území členských států do data stanoveného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článkem 13.</w:t>
            </w:r>
          </w:p>
        </w:tc>
        <w:tc>
          <w:tcPr>
            <w:tcW w:w="4876" w:type="dxa"/>
            <w:tcBorders>
              <w:top w:val="nil"/>
              <w:left w:val="nil"/>
              <w:bottom w:val="nil"/>
              <w:right w:val="nil"/>
            </w:tcBorders>
          </w:tcPr>
          <w:p w14:paraId="79C11DBC" w14:textId="77777777" w:rsidR="00045714" w:rsidRPr="000E13A0" w:rsidRDefault="00045714" w:rsidP="00F452F1">
            <w:pPr>
              <w:pStyle w:val="Normal6a"/>
            </w:pPr>
          </w:p>
        </w:tc>
      </w:tr>
      <w:tr w:rsidR="00045714" w:rsidRPr="000E13A0" w14:paraId="2FD81248" w14:textId="77777777" w:rsidTr="00F452F1">
        <w:trPr>
          <w:jc w:val="center"/>
        </w:trPr>
        <w:tc>
          <w:tcPr>
            <w:tcW w:w="4876" w:type="dxa"/>
            <w:tcBorders>
              <w:top w:val="nil"/>
              <w:left w:val="nil"/>
              <w:bottom w:val="nil"/>
              <w:right w:val="nil"/>
            </w:tcBorders>
          </w:tcPr>
          <w:p w14:paraId="614FDC25" w14:textId="77777777" w:rsidR="00045714" w:rsidRPr="000E13A0" w:rsidRDefault="00045714" w:rsidP="00F452F1">
            <w:pPr>
              <w:pStyle w:val="Normal6a"/>
            </w:pPr>
            <w:r w:rsidRPr="000E13A0">
              <w:rPr>
                <w:b/>
                <w:i/>
              </w:rPr>
              <w:t>2. Příslušné orgány členských států mohou písemně vydat samostatné správní nebo soudní rozhodnutí, kterým se vyhoštění nařizuje.</w:t>
            </w:r>
          </w:p>
        </w:tc>
        <w:tc>
          <w:tcPr>
            <w:tcW w:w="4876" w:type="dxa"/>
            <w:tcBorders>
              <w:top w:val="nil"/>
              <w:left w:val="nil"/>
              <w:bottom w:val="nil"/>
              <w:right w:val="nil"/>
            </w:tcBorders>
          </w:tcPr>
          <w:p w14:paraId="4FBD64FD" w14:textId="77777777" w:rsidR="00045714" w:rsidRPr="000E13A0" w:rsidRDefault="00045714" w:rsidP="00F452F1">
            <w:pPr>
              <w:pStyle w:val="Normal6a"/>
            </w:pPr>
          </w:p>
        </w:tc>
      </w:tr>
      <w:tr w:rsidR="00045714" w:rsidRPr="000E13A0" w14:paraId="3A70D38D" w14:textId="77777777" w:rsidTr="00F452F1">
        <w:trPr>
          <w:jc w:val="center"/>
        </w:trPr>
        <w:tc>
          <w:tcPr>
            <w:tcW w:w="4876" w:type="dxa"/>
            <w:tcBorders>
              <w:top w:val="nil"/>
              <w:left w:val="nil"/>
              <w:bottom w:val="nil"/>
              <w:right w:val="nil"/>
            </w:tcBorders>
          </w:tcPr>
          <w:p w14:paraId="0F421BDE" w14:textId="52B3D992" w:rsidR="00045714" w:rsidRPr="000E13A0" w:rsidRDefault="00045714" w:rsidP="00F452F1">
            <w:pPr>
              <w:pStyle w:val="Normal6a"/>
            </w:pPr>
            <w:r w:rsidRPr="000E13A0">
              <w:rPr>
                <w:b/>
                <w:i/>
              </w:rPr>
              <w:t xml:space="preserve">3. Příslušné orgány posoudí </w:t>
            </w:r>
            <w:r w:rsidR="009751BC" w:rsidRPr="000E13A0">
              <w:rPr>
                <w:b/>
                <w:i/>
              </w:rPr>
              <w:t>s</w:t>
            </w:r>
            <w:r w:rsidR="009751BC">
              <w:rPr>
                <w:b/>
                <w:i/>
              </w:rPr>
              <w:t> </w:t>
            </w:r>
            <w:r w:rsidRPr="000E13A0">
              <w:rPr>
                <w:b/>
                <w:i/>
              </w:rPr>
              <w:t xml:space="preserve">ohledem na zemi návratu soulad se zásadou nenavracení. Mohou vycházet ze stávajícího důkladného posouzení všech relevantních okolností </w:t>
            </w:r>
            <w:r w:rsidR="009751BC" w:rsidRPr="000E13A0">
              <w:rPr>
                <w:b/>
                <w:i/>
              </w:rPr>
              <w:t>v</w:t>
            </w:r>
            <w:r w:rsidR="009751BC">
              <w:rPr>
                <w:b/>
                <w:i/>
              </w:rPr>
              <w:t> </w:t>
            </w:r>
            <w:r w:rsidRPr="000E13A0">
              <w:rPr>
                <w:b/>
                <w:i/>
              </w:rPr>
              <w:t xml:space="preserve">předchozích fázích řízení. Změny okolností </w:t>
            </w:r>
            <w:r w:rsidR="009751BC" w:rsidRPr="000E13A0">
              <w:rPr>
                <w:b/>
                <w:i/>
              </w:rPr>
              <w:t>a</w:t>
            </w:r>
            <w:r w:rsidR="009751BC">
              <w:rPr>
                <w:b/>
                <w:i/>
              </w:rPr>
              <w:t> </w:t>
            </w:r>
            <w:r w:rsidRPr="000E13A0">
              <w:rPr>
                <w:b/>
                <w:i/>
              </w:rPr>
              <w:t>nové prvky dokládající riziko se řádně prozkoumají. Dotčený státní příslušník třetí země předloží co nejdříve jakékoliv relevantní prvky týkající se jeho osobní situace.</w:t>
            </w:r>
          </w:p>
        </w:tc>
        <w:tc>
          <w:tcPr>
            <w:tcW w:w="4876" w:type="dxa"/>
            <w:tcBorders>
              <w:top w:val="nil"/>
              <w:left w:val="nil"/>
              <w:bottom w:val="nil"/>
              <w:right w:val="nil"/>
            </w:tcBorders>
          </w:tcPr>
          <w:p w14:paraId="7633C09A" w14:textId="77777777" w:rsidR="00045714" w:rsidRPr="000E13A0" w:rsidRDefault="00045714" w:rsidP="00F452F1">
            <w:pPr>
              <w:pStyle w:val="Normal6a"/>
            </w:pPr>
          </w:p>
        </w:tc>
      </w:tr>
      <w:tr w:rsidR="00045714" w:rsidRPr="000E13A0" w14:paraId="1754F89D" w14:textId="77777777" w:rsidTr="00F452F1">
        <w:trPr>
          <w:jc w:val="center"/>
        </w:trPr>
        <w:tc>
          <w:tcPr>
            <w:tcW w:w="4876" w:type="dxa"/>
            <w:tcBorders>
              <w:top w:val="nil"/>
              <w:left w:val="nil"/>
              <w:bottom w:val="nil"/>
              <w:right w:val="nil"/>
            </w:tcBorders>
          </w:tcPr>
          <w:p w14:paraId="15708897" w14:textId="597EC2B0" w:rsidR="00045714" w:rsidRPr="000E13A0" w:rsidRDefault="00045714" w:rsidP="00F452F1">
            <w:pPr>
              <w:pStyle w:val="Normal6a"/>
            </w:pPr>
            <w:r w:rsidRPr="000E13A0">
              <w:rPr>
                <w:b/>
                <w:i/>
              </w:rPr>
              <w:t xml:space="preserve">4. Donucovací opatření přijatá </w:t>
            </w:r>
            <w:r w:rsidR="009751BC" w:rsidRPr="000E13A0">
              <w:rPr>
                <w:b/>
                <w:i/>
              </w:rPr>
              <w:t>k</w:t>
            </w:r>
            <w:r w:rsidR="009751BC">
              <w:rPr>
                <w:b/>
                <w:i/>
              </w:rPr>
              <w:t> </w:t>
            </w:r>
            <w:r w:rsidRPr="000E13A0">
              <w:rPr>
                <w:b/>
                <w:i/>
              </w:rPr>
              <w:t xml:space="preserve">zajištění vyhoštění musí být nezbytná </w:t>
            </w:r>
            <w:r w:rsidR="009751BC" w:rsidRPr="000E13A0">
              <w:rPr>
                <w:b/>
                <w:i/>
              </w:rPr>
              <w:t>a</w:t>
            </w:r>
            <w:r w:rsidR="009751BC">
              <w:rPr>
                <w:b/>
                <w:i/>
              </w:rPr>
              <w:t> </w:t>
            </w:r>
            <w:r w:rsidRPr="000E13A0">
              <w:rPr>
                <w:b/>
                <w:i/>
              </w:rPr>
              <w:t xml:space="preserve">přiměřená </w:t>
            </w:r>
            <w:r w:rsidR="009751BC" w:rsidRPr="000E13A0">
              <w:rPr>
                <w:b/>
                <w:i/>
              </w:rPr>
              <w:t>a</w:t>
            </w:r>
            <w:r w:rsidR="009751BC">
              <w:rPr>
                <w:b/>
                <w:i/>
              </w:rPr>
              <w:t> </w:t>
            </w:r>
            <w:r w:rsidR="009751BC" w:rsidRPr="000E13A0">
              <w:rPr>
                <w:b/>
                <w:i/>
              </w:rPr>
              <w:t>v</w:t>
            </w:r>
            <w:r w:rsidR="009751BC">
              <w:rPr>
                <w:b/>
                <w:i/>
              </w:rPr>
              <w:t> </w:t>
            </w:r>
            <w:r w:rsidRPr="000E13A0">
              <w:rPr>
                <w:b/>
                <w:i/>
              </w:rPr>
              <w:t xml:space="preserve">žádném případě nesmí překročit únosnou míru. Provádějí se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 xml:space="preserve">vnitrostátními právními předpisy za dodržování základních práv </w:t>
            </w:r>
            <w:r w:rsidR="009751BC" w:rsidRPr="000E13A0">
              <w:rPr>
                <w:b/>
                <w:i/>
              </w:rPr>
              <w:t>a</w:t>
            </w:r>
            <w:r w:rsidR="009751BC">
              <w:rPr>
                <w:b/>
                <w:i/>
              </w:rPr>
              <w:t> </w:t>
            </w:r>
            <w:r w:rsidRPr="000E13A0">
              <w:rPr>
                <w:b/>
                <w:i/>
              </w:rPr>
              <w:t xml:space="preserve">je při nich náležitě respektována důstojnost </w:t>
            </w:r>
            <w:r w:rsidR="009751BC" w:rsidRPr="000E13A0">
              <w:rPr>
                <w:b/>
                <w:i/>
              </w:rPr>
              <w:t>a</w:t>
            </w:r>
            <w:r w:rsidR="009751BC">
              <w:rPr>
                <w:b/>
                <w:i/>
              </w:rPr>
              <w:t> </w:t>
            </w:r>
            <w:r w:rsidRPr="000E13A0">
              <w:rPr>
                <w:b/>
                <w:i/>
              </w:rPr>
              <w:t>tělesná integrita dotčeného státního příslušníka třetí země.</w:t>
            </w:r>
          </w:p>
        </w:tc>
        <w:tc>
          <w:tcPr>
            <w:tcW w:w="4876" w:type="dxa"/>
            <w:tcBorders>
              <w:top w:val="nil"/>
              <w:left w:val="nil"/>
              <w:bottom w:val="nil"/>
              <w:right w:val="nil"/>
            </w:tcBorders>
          </w:tcPr>
          <w:p w14:paraId="1934BD75" w14:textId="77777777" w:rsidR="00045714" w:rsidRPr="000E13A0" w:rsidRDefault="00045714" w:rsidP="00F452F1">
            <w:pPr>
              <w:pStyle w:val="Normal6a"/>
            </w:pPr>
          </w:p>
        </w:tc>
      </w:tr>
      <w:tr w:rsidR="00045714" w:rsidRPr="000E13A0" w14:paraId="7CB4E1A0" w14:textId="77777777" w:rsidTr="00F452F1">
        <w:trPr>
          <w:jc w:val="center"/>
        </w:trPr>
        <w:tc>
          <w:tcPr>
            <w:tcW w:w="4876" w:type="dxa"/>
            <w:tcBorders>
              <w:top w:val="nil"/>
              <w:left w:val="nil"/>
              <w:bottom w:val="nil"/>
              <w:right w:val="nil"/>
            </w:tcBorders>
          </w:tcPr>
          <w:p w14:paraId="31D260F9" w14:textId="53026E89" w:rsidR="00045714" w:rsidRPr="000E13A0" w:rsidRDefault="00045714" w:rsidP="00F452F1">
            <w:pPr>
              <w:pStyle w:val="Normal6a"/>
            </w:pPr>
            <w:r w:rsidRPr="000E13A0">
              <w:rPr>
                <w:b/>
                <w:i/>
              </w:rPr>
              <w:t xml:space="preserve">5. Při uskutečňování vyhoštění leteckou cestou členské státy přihlížejí ke společným pravidlům </w:t>
            </w:r>
            <w:r w:rsidR="009751BC" w:rsidRPr="000E13A0">
              <w:rPr>
                <w:b/>
                <w:i/>
              </w:rPr>
              <w:t>o</w:t>
            </w:r>
            <w:r w:rsidR="009751BC">
              <w:rPr>
                <w:b/>
                <w:i/>
              </w:rPr>
              <w:t> </w:t>
            </w:r>
            <w:r w:rsidRPr="000E13A0">
              <w:rPr>
                <w:b/>
                <w:i/>
              </w:rPr>
              <w:t xml:space="preserve">bezpečnostních ustanoveních pro společné návraty leteckou cestou stanoveným </w:t>
            </w:r>
            <w:r w:rsidR="009751BC" w:rsidRPr="000E13A0">
              <w:rPr>
                <w:b/>
                <w:i/>
              </w:rPr>
              <w:t>v</w:t>
            </w:r>
            <w:r w:rsidR="009751BC">
              <w:rPr>
                <w:b/>
                <w:i/>
              </w:rPr>
              <w:t> </w:t>
            </w:r>
            <w:r w:rsidRPr="000E13A0">
              <w:rPr>
                <w:b/>
                <w:i/>
              </w:rPr>
              <w:t xml:space="preserve">příloze </w:t>
            </w:r>
            <w:r w:rsidRPr="000E13A0">
              <w:rPr>
                <w:b/>
                <w:i/>
              </w:rPr>
              <w:lastRenderedPageBreak/>
              <w:t>rozhodnutí Rady 2004/573/ES</w:t>
            </w:r>
            <w:r w:rsidRPr="000E13A0">
              <w:rPr>
                <w:b/>
                <w:i/>
                <w:vertAlign w:val="superscript"/>
              </w:rPr>
              <w:t>26</w:t>
            </w:r>
            <w:r w:rsidRPr="000E13A0">
              <w:rPr>
                <w:b/>
                <w:i/>
              </w:rPr>
              <w:t>.</w:t>
            </w:r>
          </w:p>
        </w:tc>
        <w:tc>
          <w:tcPr>
            <w:tcW w:w="4876" w:type="dxa"/>
            <w:tcBorders>
              <w:top w:val="nil"/>
              <w:left w:val="nil"/>
              <w:bottom w:val="nil"/>
              <w:right w:val="nil"/>
            </w:tcBorders>
          </w:tcPr>
          <w:p w14:paraId="6EDF044D" w14:textId="77777777" w:rsidR="00045714" w:rsidRPr="000E13A0" w:rsidRDefault="00045714" w:rsidP="00F452F1">
            <w:pPr>
              <w:pStyle w:val="Normal6a"/>
            </w:pPr>
          </w:p>
        </w:tc>
      </w:tr>
      <w:tr w:rsidR="00045714" w:rsidRPr="000E13A0" w14:paraId="3B5CB0E1" w14:textId="77777777" w:rsidTr="00F452F1">
        <w:trPr>
          <w:jc w:val="center"/>
        </w:trPr>
        <w:tc>
          <w:tcPr>
            <w:tcW w:w="4876" w:type="dxa"/>
            <w:tcBorders>
              <w:top w:val="nil"/>
              <w:left w:val="nil"/>
              <w:bottom w:val="nil"/>
              <w:right w:val="nil"/>
            </w:tcBorders>
          </w:tcPr>
          <w:p w14:paraId="4240A771" w14:textId="40146134" w:rsidR="00045714" w:rsidRPr="000E13A0" w:rsidRDefault="00045714" w:rsidP="00F452F1">
            <w:pPr>
              <w:pStyle w:val="Normal6a"/>
            </w:pPr>
            <w:r w:rsidRPr="000E13A0">
              <w:rPr>
                <w:b/>
                <w:i/>
              </w:rPr>
              <w:t xml:space="preserve">6. </w:t>
            </w:r>
            <w:r w:rsidR="009751BC" w:rsidRPr="000E13A0">
              <w:rPr>
                <w:b/>
                <w:i/>
              </w:rPr>
              <w:t>V</w:t>
            </w:r>
            <w:r w:rsidR="009751BC">
              <w:rPr>
                <w:b/>
                <w:i/>
              </w:rPr>
              <w:t> </w:t>
            </w:r>
            <w:r w:rsidRPr="000E13A0">
              <w:rPr>
                <w:b/>
                <w:i/>
              </w:rPr>
              <w:t xml:space="preserve">řádně odůvodněných případech, </w:t>
            </w:r>
            <w:r w:rsidR="009751BC" w:rsidRPr="000E13A0">
              <w:rPr>
                <w:b/>
                <w:i/>
              </w:rPr>
              <w:t>a</w:t>
            </w:r>
            <w:r w:rsidR="009751BC">
              <w:rPr>
                <w:b/>
                <w:i/>
              </w:rPr>
              <w:t> </w:t>
            </w:r>
            <w:r w:rsidRPr="000E13A0">
              <w:rPr>
                <w:b/>
                <w:i/>
              </w:rPr>
              <w:t xml:space="preserve">pokud státní příslušník třetí země jasně spolupracuje, mohou příslušné orgány rozhodnout, že určí datum, do kterého státní příslušník třetí země opustí území členských států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 xml:space="preserve">článkem 13. </w:t>
            </w:r>
            <w:r w:rsidR="009751BC" w:rsidRPr="000E13A0">
              <w:rPr>
                <w:b/>
                <w:i/>
              </w:rPr>
              <w:t>V</w:t>
            </w:r>
            <w:r w:rsidR="009751BC">
              <w:rPr>
                <w:b/>
                <w:i/>
              </w:rPr>
              <w:t> </w:t>
            </w:r>
            <w:r w:rsidRPr="000E13A0">
              <w:rPr>
                <w:b/>
                <w:i/>
              </w:rPr>
              <w:t xml:space="preserve">takových případech příslušné orgány pečlivě monitorují, zda státní příslušník třetí země dodržuje předpisy, </w:t>
            </w:r>
            <w:r w:rsidR="009751BC" w:rsidRPr="000E13A0">
              <w:rPr>
                <w:b/>
                <w:i/>
              </w:rPr>
              <w:t>a</w:t>
            </w:r>
            <w:r w:rsidR="009751BC">
              <w:rPr>
                <w:b/>
                <w:i/>
              </w:rPr>
              <w:t> </w:t>
            </w:r>
            <w:r w:rsidRPr="000E13A0">
              <w:rPr>
                <w:b/>
                <w:i/>
              </w:rPr>
              <w:t xml:space="preserve">to </w:t>
            </w:r>
            <w:r w:rsidR="009751BC" w:rsidRPr="000E13A0">
              <w:rPr>
                <w:b/>
                <w:i/>
              </w:rPr>
              <w:t>i</w:t>
            </w:r>
            <w:r w:rsidR="009751BC">
              <w:rPr>
                <w:b/>
                <w:i/>
              </w:rPr>
              <w:t> </w:t>
            </w:r>
            <w:r w:rsidRPr="000E13A0">
              <w:rPr>
                <w:b/>
                <w:i/>
              </w:rPr>
              <w:t xml:space="preserve">prostřednictvím organizování pomoci </w:t>
            </w:r>
            <w:r w:rsidR="009751BC" w:rsidRPr="000E13A0">
              <w:rPr>
                <w:b/>
                <w:i/>
              </w:rPr>
              <w:t>s</w:t>
            </w:r>
            <w:r w:rsidR="009751BC">
              <w:rPr>
                <w:b/>
                <w:i/>
              </w:rPr>
              <w:t> </w:t>
            </w:r>
            <w:r w:rsidRPr="000E13A0">
              <w:rPr>
                <w:b/>
                <w:i/>
              </w:rPr>
              <w:t xml:space="preserve">dopravou do příslušného místa odjezdu </w:t>
            </w:r>
            <w:r w:rsidR="009751BC" w:rsidRPr="000E13A0">
              <w:rPr>
                <w:b/>
                <w:i/>
              </w:rPr>
              <w:t>z</w:t>
            </w:r>
            <w:r w:rsidR="009751BC">
              <w:rPr>
                <w:b/>
                <w:i/>
              </w:rPr>
              <w:t> </w:t>
            </w:r>
            <w:r w:rsidRPr="000E13A0">
              <w:rPr>
                <w:b/>
                <w:i/>
              </w:rPr>
              <w:t>Unie.</w:t>
            </w:r>
          </w:p>
        </w:tc>
        <w:tc>
          <w:tcPr>
            <w:tcW w:w="4876" w:type="dxa"/>
            <w:tcBorders>
              <w:top w:val="nil"/>
              <w:left w:val="nil"/>
              <w:bottom w:val="nil"/>
              <w:right w:val="nil"/>
            </w:tcBorders>
          </w:tcPr>
          <w:p w14:paraId="45647EAE" w14:textId="77777777" w:rsidR="00045714" w:rsidRPr="000E13A0" w:rsidRDefault="00045714" w:rsidP="00F452F1">
            <w:pPr>
              <w:pStyle w:val="Normal6a"/>
            </w:pPr>
          </w:p>
        </w:tc>
      </w:tr>
      <w:tr w:rsidR="00045714" w:rsidRPr="000E13A0" w14:paraId="3AF0CCF9" w14:textId="77777777" w:rsidTr="00F452F1">
        <w:trPr>
          <w:jc w:val="center"/>
        </w:trPr>
        <w:tc>
          <w:tcPr>
            <w:tcW w:w="4876" w:type="dxa"/>
            <w:tcBorders>
              <w:top w:val="nil"/>
              <w:left w:val="nil"/>
              <w:bottom w:val="nil"/>
              <w:right w:val="nil"/>
            </w:tcBorders>
          </w:tcPr>
          <w:p w14:paraId="6DFA6F24" w14:textId="77777777" w:rsidR="00045714" w:rsidRPr="000E13A0" w:rsidRDefault="00045714" w:rsidP="00F452F1">
            <w:pPr>
              <w:pStyle w:val="Normal6a"/>
            </w:pPr>
            <w:r w:rsidRPr="000E13A0">
              <w:rPr>
                <w:b/>
                <w:i/>
              </w:rPr>
              <w:t>_________________</w:t>
            </w:r>
          </w:p>
        </w:tc>
        <w:tc>
          <w:tcPr>
            <w:tcW w:w="4876" w:type="dxa"/>
            <w:tcBorders>
              <w:top w:val="nil"/>
              <w:left w:val="nil"/>
              <w:bottom w:val="nil"/>
              <w:right w:val="nil"/>
            </w:tcBorders>
          </w:tcPr>
          <w:p w14:paraId="3B86BC41" w14:textId="77777777" w:rsidR="00045714" w:rsidRPr="000E13A0" w:rsidRDefault="00045714" w:rsidP="00F452F1"/>
        </w:tc>
      </w:tr>
      <w:tr w:rsidR="00045714" w:rsidRPr="000E13A0" w14:paraId="39C25009" w14:textId="77777777" w:rsidTr="00F452F1">
        <w:trPr>
          <w:jc w:val="center"/>
        </w:trPr>
        <w:tc>
          <w:tcPr>
            <w:tcW w:w="4876" w:type="dxa"/>
            <w:tcBorders>
              <w:top w:val="nil"/>
              <w:left w:val="nil"/>
              <w:bottom w:val="nil"/>
              <w:right w:val="nil"/>
            </w:tcBorders>
          </w:tcPr>
          <w:p w14:paraId="42F4519C" w14:textId="77777777" w:rsidR="00045714" w:rsidRPr="000E13A0" w:rsidRDefault="00045714" w:rsidP="00F452F1">
            <w:pPr>
              <w:pStyle w:val="Normal6a"/>
            </w:pPr>
            <w:r w:rsidRPr="000E13A0">
              <w:rPr>
                <w:b/>
                <w:i/>
              </w:rPr>
              <w:t>26 Rozhodnutí Rady 2004/573/ES ze dne 29. dubna 2004 o organizaci společných letů za účelem navrácení státních příslušníků třetích zemí, na které se vztahuje individuální příkaz o vyhoštění, z území dvou nebo více členských států (Úř. věst. L 261, 6.8.2004, s. 28, ELI: http://data.europa.eu/eli/dec/2004/573/oj).</w:t>
            </w:r>
          </w:p>
        </w:tc>
        <w:tc>
          <w:tcPr>
            <w:tcW w:w="4876" w:type="dxa"/>
            <w:tcBorders>
              <w:top w:val="nil"/>
              <w:left w:val="nil"/>
              <w:bottom w:val="nil"/>
              <w:right w:val="nil"/>
            </w:tcBorders>
          </w:tcPr>
          <w:p w14:paraId="31EBAFC1" w14:textId="77777777" w:rsidR="00045714" w:rsidRPr="000E13A0" w:rsidRDefault="00045714" w:rsidP="00F452F1"/>
        </w:tc>
      </w:tr>
    </w:tbl>
    <w:p w14:paraId="6E8549B3"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0A694F77" w14:textId="77777777" w:rsidR="00AC327C" w:rsidRPr="000E13A0" w:rsidRDefault="00045714" w:rsidP="00045714">
      <w:r w:rsidRPr="005D5784">
        <w:rPr>
          <w:rStyle w:val="HideTWBExt"/>
        </w:rPr>
        <w:t>&lt;/Amend&gt;</w:t>
      </w:r>
    </w:p>
    <w:p w14:paraId="051A5064"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954</w:t>
      </w:r>
      <w:r w:rsidRPr="005D5784">
        <w:rPr>
          <w:rStyle w:val="HideTWBExt"/>
          <w:b w:val="0"/>
        </w:rPr>
        <w:t>&lt;/NumAm&gt;</w:t>
      </w:r>
    </w:p>
    <w:p w14:paraId="5D8ABCBB" w14:textId="77777777" w:rsidR="00045714" w:rsidRPr="000E13A0" w:rsidRDefault="00045714" w:rsidP="00045714">
      <w:pPr>
        <w:pStyle w:val="NormalBold"/>
      </w:pPr>
      <w:r w:rsidRPr="005D5784">
        <w:rPr>
          <w:rStyle w:val="HideTWBExt"/>
          <w:b w:val="0"/>
        </w:rPr>
        <w:t>&lt;RepeatBlock-By&gt;&lt;Members&gt;</w:t>
      </w:r>
      <w:r w:rsidRPr="000E13A0">
        <w:t>Murielle Laurent, Ana Catarina Mendes, Emma Rafowicz, Matjaž Nemec, Marco Tarquinio, Francisco Assis, Cecilia Strada</w:t>
      </w:r>
      <w:r w:rsidRPr="005D5784">
        <w:rPr>
          <w:rStyle w:val="HideTWBExt"/>
          <w:b w:val="0"/>
        </w:rPr>
        <w:t>&lt;/Members&gt;</w:t>
      </w:r>
    </w:p>
    <w:p w14:paraId="2E7738D0" w14:textId="77777777" w:rsidR="00045714" w:rsidRPr="000E13A0" w:rsidRDefault="00045714" w:rsidP="00045714">
      <w:pPr>
        <w:pStyle w:val="NormalBold"/>
      </w:pPr>
      <w:r w:rsidRPr="005D5784">
        <w:rPr>
          <w:rStyle w:val="HideTWBExt"/>
          <w:b w:val="0"/>
        </w:rPr>
        <w:t>&lt;/RepeatBlock-By&gt;</w:t>
      </w:r>
    </w:p>
    <w:p w14:paraId="2ECB461A"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474D124F" w14:textId="77777777" w:rsidR="00045714" w:rsidRPr="000E13A0" w:rsidRDefault="00045714" w:rsidP="00045714">
      <w:pPr>
        <w:pStyle w:val="NormalBold"/>
      </w:pPr>
      <w:r w:rsidRPr="005D5784">
        <w:rPr>
          <w:rStyle w:val="HideTWBExt"/>
          <w:b w:val="0"/>
        </w:rPr>
        <w:t>&lt;Article&gt;</w:t>
      </w:r>
      <w:r w:rsidRPr="000E13A0">
        <w:t>Článek 12</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6F4E178D" w14:textId="77777777" w:rsidTr="00F452F1">
        <w:trPr>
          <w:trHeight w:hRule="exact" w:val="240"/>
          <w:jc w:val="center"/>
        </w:trPr>
        <w:tc>
          <w:tcPr>
            <w:tcW w:w="9752" w:type="dxa"/>
            <w:gridSpan w:val="2"/>
            <w:tcBorders>
              <w:top w:val="nil"/>
              <w:left w:val="nil"/>
              <w:bottom w:val="nil"/>
              <w:right w:val="nil"/>
            </w:tcBorders>
          </w:tcPr>
          <w:p w14:paraId="72C449BF" w14:textId="77777777" w:rsidR="00045714" w:rsidRPr="000E13A0" w:rsidRDefault="00045714" w:rsidP="00F452F1"/>
        </w:tc>
      </w:tr>
      <w:tr w:rsidR="00045714" w:rsidRPr="000E13A0" w14:paraId="7C29B107" w14:textId="77777777" w:rsidTr="00F452F1">
        <w:trPr>
          <w:trHeight w:val="240"/>
          <w:jc w:val="center"/>
        </w:trPr>
        <w:tc>
          <w:tcPr>
            <w:tcW w:w="4876" w:type="dxa"/>
            <w:tcBorders>
              <w:top w:val="nil"/>
              <w:left w:val="nil"/>
              <w:bottom w:val="nil"/>
              <w:right w:val="nil"/>
            </w:tcBorders>
          </w:tcPr>
          <w:p w14:paraId="21EA5D1B"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3702A967" w14:textId="77777777" w:rsidR="00045714" w:rsidRPr="000E13A0" w:rsidRDefault="00045714" w:rsidP="00F452F1">
            <w:pPr>
              <w:pStyle w:val="AmColumnHeading"/>
            </w:pPr>
            <w:r w:rsidRPr="000E13A0">
              <w:t>Pozměňovací návrh</w:t>
            </w:r>
          </w:p>
        </w:tc>
      </w:tr>
      <w:tr w:rsidR="00045714" w:rsidRPr="000E13A0" w14:paraId="0591AA44" w14:textId="77777777" w:rsidTr="00F452F1">
        <w:trPr>
          <w:jc w:val="center"/>
        </w:trPr>
        <w:tc>
          <w:tcPr>
            <w:tcW w:w="4876" w:type="dxa"/>
            <w:tcBorders>
              <w:top w:val="nil"/>
              <w:left w:val="nil"/>
              <w:bottom w:val="nil"/>
              <w:right w:val="nil"/>
            </w:tcBorders>
          </w:tcPr>
          <w:p w14:paraId="667946DD" w14:textId="77777777" w:rsidR="00045714" w:rsidRPr="000E13A0" w:rsidRDefault="00045714" w:rsidP="00F452F1">
            <w:pPr>
              <w:pStyle w:val="Normal6a"/>
              <w:jc w:val="center"/>
            </w:pPr>
            <w:r w:rsidRPr="000E13A0">
              <w:rPr>
                <w:b/>
                <w:i/>
              </w:rPr>
              <w:t>Článek 12</w:t>
            </w:r>
            <w:r w:rsidRPr="000E13A0">
              <w:tab/>
            </w:r>
          </w:p>
        </w:tc>
        <w:tc>
          <w:tcPr>
            <w:tcW w:w="4876" w:type="dxa"/>
            <w:tcBorders>
              <w:top w:val="nil"/>
              <w:left w:val="nil"/>
              <w:bottom w:val="nil"/>
              <w:right w:val="nil"/>
            </w:tcBorders>
          </w:tcPr>
          <w:p w14:paraId="55A066B9" w14:textId="77777777" w:rsidR="00045714" w:rsidRPr="000E13A0" w:rsidRDefault="00045714" w:rsidP="00F452F1">
            <w:pPr>
              <w:pStyle w:val="Normal6a"/>
            </w:pPr>
            <w:r w:rsidRPr="000E13A0">
              <w:rPr>
                <w:b/>
                <w:i/>
              </w:rPr>
              <w:t>vypouští se</w:t>
            </w:r>
          </w:p>
        </w:tc>
      </w:tr>
      <w:tr w:rsidR="00045714" w:rsidRPr="000E13A0" w14:paraId="1A6549C7" w14:textId="77777777" w:rsidTr="00F452F1">
        <w:trPr>
          <w:jc w:val="center"/>
        </w:trPr>
        <w:tc>
          <w:tcPr>
            <w:tcW w:w="4876" w:type="dxa"/>
            <w:tcBorders>
              <w:top w:val="nil"/>
              <w:left w:val="nil"/>
              <w:bottom w:val="nil"/>
              <w:right w:val="nil"/>
            </w:tcBorders>
          </w:tcPr>
          <w:p w14:paraId="403DAB20" w14:textId="77777777" w:rsidR="00045714" w:rsidRPr="000E13A0" w:rsidRDefault="00045714" w:rsidP="00F452F1">
            <w:pPr>
              <w:pStyle w:val="Normal6a"/>
              <w:jc w:val="center"/>
            </w:pPr>
            <w:r w:rsidRPr="000E13A0">
              <w:rPr>
                <w:b/>
                <w:i/>
              </w:rPr>
              <w:t>Vyhoštění</w:t>
            </w:r>
          </w:p>
        </w:tc>
        <w:tc>
          <w:tcPr>
            <w:tcW w:w="4876" w:type="dxa"/>
            <w:tcBorders>
              <w:top w:val="nil"/>
              <w:left w:val="nil"/>
              <w:bottom w:val="nil"/>
              <w:right w:val="nil"/>
            </w:tcBorders>
          </w:tcPr>
          <w:p w14:paraId="18DABBDA" w14:textId="77777777" w:rsidR="00045714" w:rsidRPr="000E13A0" w:rsidRDefault="00045714" w:rsidP="00F452F1">
            <w:pPr>
              <w:pStyle w:val="Normal6a"/>
            </w:pPr>
          </w:p>
        </w:tc>
      </w:tr>
      <w:tr w:rsidR="00045714" w:rsidRPr="000E13A0" w14:paraId="6819D56A" w14:textId="77777777" w:rsidTr="00F452F1">
        <w:trPr>
          <w:jc w:val="center"/>
        </w:trPr>
        <w:tc>
          <w:tcPr>
            <w:tcW w:w="4876" w:type="dxa"/>
            <w:tcBorders>
              <w:top w:val="nil"/>
              <w:left w:val="nil"/>
              <w:bottom w:val="nil"/>
              <w:right w:val="nil"/>
            </w:tcBorders>
          </w:tcPr>
          <w:p w14:paraId="3ACC17E2" w14:textId="239A15B0" w:rsidR="00045714" w:rsidRPr="000E13A0" w:rsidRDefault="00045714" w:rsidP="00F452F1">
            <w:pPr>
              <w:pStyle w:val="Normal6a"/>
            </w:pPr>
            <w:r w:rsidRPr="000E13A0">
              <w:rPr>
                <w:b/>
                <w:i/>
              </w:rPr>
              <w:t xml:space="preserve">1. Státní příslušník třetí země, na kterého se vztahuje rozhodnutí </w:t>
            </w:r>
            <w:r w:rsidR="009751BC" w:rsidRPr="000E13A0">
              <w:rPr>
                <w:b/>
                <w:i/>
              </w:rPr>
              <w:t>o</w:t>
            </w:r>
            <w:r w:rsidR="009751BC">
              <w:rPr>
                <w:b/>
                <w:i/>
              </w:rPr>
              <w:t> </w:t>
            </w:r>
            <w:r w:rsidRPr="000E13A0">
              <w:rPr>
                <w:b/>
                <w:i/>
              </w:rPr>
              <w:t>návratu, je vyhoštěn, pokud:</w:t>
            </w:r>
          </w:p>
        </w:tc>
        <w:tc>
          <w:tcPr>
            <w:tcW w:w="4876" w:type="dxa"/>
            <w:tcBorders>
              <w:top w:val="nil"/>
              <w:left w:val="nil"/>
              <w:bottom w:val="nil"/>
              <w:right w:val="nil"/>
            </w:tcBorders>
          </w:tcPr>
          <w:p w14:paraId="42BD029B" w14:textId="77777777" w:rsidR="00045714" w:rsidRPr="000E13A0" w:rsidRDefault="00045714" w:rsidP="00F452F1">
            <w:pPr>
              <w:pStyle w:val="Normal6a"/>
            </w:pPr>
          </w:p>
        </w:tc>
      </w:tr>
      <w:tr w:rsidR="00045714" w:rsidRPr="000E13A0" w14:paraId="78F85602" w14:textId="77777777" w:rsidTr="00F452F1">
        <w:trPr>
          <w:jc w:val="center"/>
        </w:trPr>
        <w:tc>
          <w:tcPr>
            <w:tcW w:w="4876" w:type="dxa"/>
            <w:tcBorders>
              <w:top w:val="nil"/>
              <w:left w:val="nil"/>
              <w:bottom w:val="nil"/>
              <w:right w:val="nil"/>
            </w:tcBorders>
          </w:tcPr>
          <w:p w14:paraId="421D2CEF" w14:textId="35E5685D" w:rsidR="00045714" w:rsidRPr="000E13A0" w:rsidRDefault="00045714" w:rsidP="00F452F1">
            <w:pPr>
              <w:pStyle w:val="Normal6a"/>
            </w:pPr>
            <w:r w:rsidRPr="000E13A0">
              <w:rPr>
                <w:b/>
                <w:i/>
              </w:rPr>
              <w:t xml:space="preserve">a. odmítá během procesu navracení spolupracovat </w:t>
            </w:r>
            <w:r w:rsidR="009751BC" w:rsidRPr="000E13A0">
              <w:rPr>
                <w:b/>
                <w:i/>
              </w:rPr>
              <w:t>s</w:t>
            </w:r>
            <w:r w:rsidR="009751BC">
              <w:rPr>
                <w:b/>
                <w:i/>
              </w:rPr>
              <w:t> </w:t>
            </w:r>
            <w:r w:rsidRPr="000E13A0">
              <w:rPr>
                <w:b/>
                <w:i/>
              </w:rPr>
              <w:t>orgány;</w:t>
            </w:r>
          </w:p>
        </w:tc>
        <w:tc>
          <w:tcPr>
            <w:tcW w:w="4876" w:type="dxa"/>
            <w:tcBorders>
              <w:top w:val="nil"/>
              <w:left w:val="nil"/>
              <w:bottom w:val="nil"/>
              <w:right w:val="nil"/>
            </w:tcBorders>
          </w:tcPr>
          <w:p w14:paraId="7451961A" w14:textId="77777777" w:rsidR="00045714" w:rsidRPr="000E13A0" w:rsidRDefault="00045714" w:rsidP="00F452F1">
            <w:pPr>
              <w:pStyle w:val="Normal6a"/>
            </w:pPr>
          </w:p>
        </w:tc>
      </w:tr>
      <w:tr w:rsidR="00045714" w:rsidRPr="000E13A0" w14:paraId="40BB22B3" w14:textId="77777777" w:rsidTr="00F452F1">
        <w:trPr>
          <w:jc w:val="center"/>
        </w:trPr>
        <w:tc>
          <w:tcPr>
            <w:tcW w:w="4876" w:type="dxa"/>
            <w:tcBorders>
              <w:top w:val="nil"/>
              <w:left w:val="nil"/>
              <w:bottom w:val="nil"/>
              <w:right w:val="nil"/>
            </w:tcBorders>
          </w:tcPr>
          <w:p w14:paraId="6A088096" w14:textId="0308DB01" w:rsidR="00045714" w:rsidRPr="000E13A0" w:rsidRDefault="00045714" w:rsidP="00F452F1">
            <w:pPr>
              <w:pStyle w:val="Normal6a"/>
            </w:pPr>
            <w:r w:rsidRPr="000E13A0">
              <w:rPr>
                <w:b/>
                <w:i/>
              </w:rPr>
              <w:t xml:space="preserve">b. se bez povolení přestěhuje do jiného členského státu, </w:t>
            </w:r>
            <w:r w:rsidR="009751BC" w:rsidRPr="000E13A0">
              <w:rPr>
                <w:b/>
                <w:i/>
              </w:rPr>
              <w:t>a</w:t>
            </w:r>
            <w:r w:rsidR="009751BC">
              <w:rPr>
                <w:b/>
                <w:i/>
              </w:rPr>
              <w:t> </w:t>
            </w:r>
            <w:r w:rsidRPr="000E13A0">
              <w:rPr>
                <w:b/>
                <w:i/>
              </w:rPr>
              <w:t xml:space="preserve">to </w:t>
            </w:r>
            <w:r w:rsidR="009751BC" w:rsidRPr="000E13A0">
              <w:rPr>
                <w:b/>
                <w:i/>
              </w:rPr>
              <w:t>i</w:t>
            </w:r>
            <w:r w:rsidR="009751BC">
              <w:rPr>
                <w:b/>
                <w:i/>
              </w:rPr>
              <w:t> </w:t>
            </w:r>
            <w:r w:rsidRPr="000E13A0">
              <w:rPr>
                <w:b/>
                <w:i/>
              </w:rPr>
              <w:t xml:space="preserve">během období </w:t>
            </w:r>
            <w:r w:rsidRPr="000E13A0">
              <w:rPr>
                <w:b/>
                <w:i/>
              </w:rPr>
              <w:lastRenderedPageBreak/>
              <w:t xml:space="preserve">stanoveného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článkem 13;</w:t>
            </w:r>
          </w:p>
        </w:tc>
        <w:tc>
          <w:tcPr>
            <w:tcW w:w="4876" w:type="dxa"/>
            <w:tcBorders>
              <w:top w:val="nil"/>
              <w:left w:val="nil"/>
              <w:bottom w:val="nil"/>
              <w:right w:val="nil"/>
            </w:tcBorders>
          </w:tcPr>
          <w:p w14:paraId="6339F00E" w14:textId="77777777" w:rsidR="00045714" w:rsidRPr="000E13A0" w:rsidRDefault="00045714" w:rsidP="00F452F1">
            <w:pPr>
              <w:pStyle w:val="Normal6a"/>
            </w:pPr>
          </w:p>
        </w:tc>
      </w:tr>
      <w:tr w:rsidR="00045714" w:rsidRPr="000E13A0" w14:paraId="2890219F" w14:textId="77777777" w:rsidTr="00F452F1">
        <w:trPr>
          <w:jc w:val="center"/>
        </w:trPr>
        <w:tc>
          <w:tcPr>
            <w:tcW w:w="4876" w:type="dxa"/>
            <w:tcBorders>
              <w:top w:val="nil"/>
              <w:left w:val="nil"/>
              <w:bottom w:val="nil"/>
              <w:right w:val="nil"/>
            </w:tcBorders>
          </w:tcPr>
          <w:p w14:paraId="662F1028" w14:textId="77777777" w:rsidR="00045714" w:rsidRPr="000E13A0" w:rsidRDefault="00045714" w:rsidP="00F452F1">
            <w:pPr>
              <w:pStyle w:val="Normal6a"/>
            </w:pPr>
            <w:r w:rsidRPr="000E13A0">
              <w:rPr>
                <w:b/>
                <w:i/>
              </w:rPr>
              <w:t>c. spadá do oblasti působnosti článku 16;</w:t>
            </w:r>
          </w:p>
        </w:tc>
        <w:tc>
          <w:tcPr>
            <w:tcW w:w="4876" w:type="dxa"/>
            <w:tcBorders>
              <w:top w:val="nil"/>
              <w:left w:val="nil"/>
              <w:bottom w:val="nil"/>
              <w:right w:val="nil"/>
            </w:tcBorders>
          </w:tcPr>
          <w:p w14:paraId="368BB449" w14:textId="77777777" w:rsidR="00045714" w:rsidRPr="000E13A0" w:rsidRDefault="00045714" w:rsidP="00F452F1">
            <w:pPr>
              <w:pStyle w:val="Normal6a"/>
            </w:pPr>
          </w:p>
        </w:tc>
      </w:tr>
      <w:tr w:rsidR="00045714" w:rsidRPr="000E13A0" w14:paraId="1A5CC0EE" w14:textId="77777777" w:rsidTr="00F452F1">
        <w:trPr>
          <w:jc w:val="center"/>
        </w:trPr>
        <w:tc>
          <w:tcPr>
            <w:tcW w:w="4876" w:type="dxa"/>
            <w:tcBorders>
              <w:top w:val="nil"/>
              <w:left w:val="nil"/>
              <w:bottom w:val="nil"/>
              <w:right w:val="nil"/>
            </w:tcBorders>
          </w:tcPr>
          <w:p w14:paraId="3C66A714" w14:textId="7E250BF7" w:rsidR="00045714" w:rsidRPr="000E13A0" w:rsidRDefault="00045714" w:rsidP="00F452F1">
            <w:pPr>
              <w:pStyle w:val="Normal6a"/>
            </w:pPr>
            <w:r w:rsidRPr="000E13A0">
              <w:rPr>
                <w:b/>
                <w:i/>
              </w:rPr>
              <w:t xml:space="preserve">d. neopustil území členských států do data stanoveného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článkem 13.</w:t>
            </w:r>
          </w:p>
        </w:tc>
        <w:tc>
          <w:tcPr>
            <w:tcW w:w="4876" w:type="dxa"/>
            <w:tcBorders>
              <w:top w:val="nil"/>
              <w:left w:val="nil"/>
              <w:bottom w:val="nil"/>
              <w:right w:val="nil"/>
            </w:tcBorders>
          </w:tcPr>
          <w:p w14:paraId="49248DB2" w14:textId="77777777" w:rsidR="00045714" w:rsidRPr="000E13A0" w:rsidRDefault="00045714" w:rsidP="00F452F1">
            <w:pPr>
              <w:pStyle w:val="Normal6a"/>
            </w:pPr>
          </w:p>
        </w:tc>
      </w:tr>
      <w:tr w:rsidR="00045714" w:rsidRPr="000E13A0" w14:paraId="7196B4F8" w14:textId="77777777" w:rsidTr="00F452F1">
        <w:trPr>
          <w:jc w:val="center"/>
        </w:trPr>
        <w:tc>
          <w:tcPr>
            <w:tcW w:w="4876" w:type="dxa"/>
            <w:tcBorders>
              <w:top w:val="nil"/>
              <w:left w:val="nil"/>
              <w:bottom w:val="nil"/>
              <w:right w:val="nil"/>
            </w:tcBorders>
          </w:tcPr>
          <w:p w14:paraId="73622713" w14:textId="77777777" w:rsidR="00045714" w:rsidRPr="000E13A0" w:rsidRDefault="00045714" w:rsidP="00F452F1">
            <w:pPr>
              <w:pStyle w:val="Normal6a"/>
            </w:pPr>
            <w:r w:rsidRPr="000E13A0">
              <w:rPr>
                <w:b/>
                <w:i/>
              </w:rPr>
              <w:t>2. Příslušné orgány členských států mohou písemně vydat samostatné správní nebo soudní rozhodnutí, kterým se vyhoštění nařizuje.</w:t>
            </w:r>
          </w:p>
        </w:tc>
        <w:tc>
          <w:tcPr>
            <w:tcW w:w="4876" w:type="dxa"/>
            <w:tcBorders>
              <w:top w:val="nil"/>
              <w:left w:val="nil"/>
              <w:bottom w:val="nil"/>
              <w:right w:val="nil"/>
            </w:tcBorders>
          </w:tcPr>
          <w:p w14:paraId="17820216" w14:textId="77777777" w:rsidR="00045714" w:rsidRPr="000E13A0" w:rsidRDefault="00045714" w:rsidP="00F452F1">
            <w:pPr>
              <w:pStyle w:val="Normal6a"/>
            </w:pPr>
          </w:p>
        </w:tc>
      </w:tr>
      <w:tr w:rsidR="00045714" w:rsidRPr="000E13A0" w14:paraId="070F8E86" w14:textId="77777777" w:rsidTr="00F452F1">
        <w:trPr>
          <w:jc w:val="center"/>
        </w:trPr>
        <w:tc>
          <w:tcPr>
            <w:tcW w:w="4876" w:type="dxa"/>
            <w:tcBorders>
              <w:top w:val="nil"/>
              <w:left w:val="nil"/>
              <w:bottom w:val="nil"/>
              <w:right w:val="nil"/>
            </w:tcBorders>
          </w:tcPr>
          <w:p w14:paraId="3DA98A07" w14:textId="2215D54B" w:rsidR="00045714" w:rsidRPr="000E13A0" w:rsidRDefault="00045714" w:rsidP="00F452F1">
            <w:pPr>
              <w:pStyle w:val="Normal6a"/>
            </w:pPr>
            <w:r w:rsidRPr="000E13A0">
              <w:rPr>
                <w:b/>
                <w:i/>
              </w:rPr>
              <w:t xml:space="preserve">3. Příslušné orgány posoudí </w:t>
            </w:r>
            <w:r w:rsidR="009751BC" w:rsidRPr="000E13A0">
              <w:rPr>
                <w:b/>
                <w:i/>
              </w:rPr>
              <w:t>s</w:t>
            </w:r>
            <w:r w:rsidR="009751BC">
              <w:rPr>
                <w:b/>
                <w:i/>
              </w:rPr>
              <w:t> </w:t>
            </w:r>
            <w:r w:rsidRPr="000E13A0">
              <w:rPr>
                <w:b/>
                <w:i/>
              </w:rPr>
              <w:t xml:space="preserve">ohledem na zemi návratu soulad se zásadou nenavracení. Mohou vycházet ze stávajícího důkladného posouzení všech relevantních okolností </w:t>
            </w:r>
            <w:r w:rsidR="009751BC" w:rsidRPr="000E13A0">
              <w:rPr>
                <w:b/>
                <w:i/>
              </w:rPr>
              <w:t>v</w:t>
            </w:r>
            <w:r w:rsidR="009751BC">
              <w:rPr>
                <w:b/>
                <w:i/>
              </w:rPr>
              <w:t> </w:t>
            </w:r>
            <w:r w:rsidRPr="000E13A0">
              <w:rPr>
                <w:b/>
                <w:i/>
              </w:rPr>
              <w:t xml:space="preserve">předchozích fázích řízení. Změny okolností </w:t>
            </w:r>
            <w:r w:rsidR="009751BC" w:rsidRPr="000E13A0">
              <w:rPr>
                <w:b/>
                <w:i/>
              </w:rPr>
              <w:t>a</w:t>
            </w:r>
            <w:r w:rsidR="009751BC">
              <w:rPr>
                <w:b/>
                <w:i/>
              </w:rPr>
              <w:t> </w:t>
            </w:r>
            <w:r w:rsidRPr="000E13A0">
              <w:rPr>
                <w:b/>
                <w:i/>
              </w:rPr>
              <w:t>nové prvky dokládající riziko se řádně prozkoumají. Dotčený státní příslušník třetí země předloží co nejdříve jakékoliv relevantní prvky týkající se jeho osobní situace.</w:t>
            </w:r>
          </w:p>
        </w:tc>
        <w:tc>
          <w:tcPr>
            <w:tcW w:w="4876" w:type="dxa"/>
            <w:tcBorders>
              <w:top w:val="nil"/>
              <w:left w:val="nil"/>
              <w:bottom w:val="nil"/>
              <w:right w:val="nil"/>
            </w:tcBorders>
          </w:tcPr>
          <w:p w14:paraId="2C20F2CE" w14:textId="77777777" w:rsidR="00045714" w:rsidRPr="000E13A0" w:rsidRDefault="00045714" w:rsidP="00F452F1">
            <w:pPr>
              <w:pStyle w:val="Normal6a"/>
            </w:pPr>
          </w:p>
        </w:tc>
      </w:tr>
      <w:tr w:rsidR="00045714" w:rsidRPr="000E13A0" w14:paraId="69F94A6F" w14:textId="77777777" w:rsidTr="00F452F1">
        <w:trPr>
          <w:jc w:val="center"/>
        </w:trPr>
        <w:tc>
          <w:tcPr>
            <w:tcW w:w="4876" w:type="dxa"/>
            <w:tcBorders>
              <w:top w:val="nil"/>
              <w:left w:val="nil"/>
              <w:bottom w:val="nil"/>
              <w:right w:val="nil"/>
            </w:tcBorders>
          </w:tcPr>
          <w:p w14:paraId="7ADB5B4E" w14:textId="1802E318" w:rsidR="00045714" w:rsidRPr="000E13A0" w:rsidRDefault="00045714" w:rsidP="00F452F1">
            <w:pPr>
              <w:pStyle w:val="Normal6a"/>
            </w:pPr>
            <w:r w:rsidRPr="000E13A0">
              <w:rPr>
                <w:b/>
                <w:i/>
              </w:rPr>
              <w:t xml:space="preserve">4. Donucovací opatření přijatá </w:t>
            </w:r>
            <w:r w:rsidR="009751BC" w:rsidRPr="000E13A0">
              <w:rPr>
                <w:b/>
                <w:i/>
              </w:rPr>
              <w:t>k</w:t>
            </w:r>
            <w:r w:rsidR="009751BC">
              <w:rPr>
                <w:b/>
                <w:i/>
              </w:rPr>
              <w:t> </w:t>
            </w:r>
            <w:r w:rsidRPr="000E13A0">
              <w:rPr>
                <w:b/>
                <w:i/>
              </w:rPr>
              <w:t xml:space="preserve">zajištění vyhoštění musí být nezbytná </w:t>
            </w:r>
            <w:r w:rsidR="009751BC" w:rsidRPr="000E13A0">
              <w:rPr>
                <w:b/>
                <w:i/>
              </w:rPr>
              <w:t>a</w:t>
            </w:r>
            <w:r w:rsidR="009751BC">
              <w:rPr>
                <w:b/>
                <w:i/>
              </w:rPr>
              <w:t> </w:t>
            </w:r>
            <w:r w:rsidRPr="000E13A0">
              <w:rPr>
                <w:b/>
                <w:i/>
              </w:rPr>
              <w:t xml:space="preserve">přiměřená </w:t>
            </w:r>
            <w:r w:rsidR="009751BC" w:rsidRPr="000E13A0">
              <w:rPr>
                <w:b/>
                <w:i/>
              </w:rPr>
              <w:t>a</w:t>
            </w:r>
            <w:r w:rsidR="009751BC">
              <w:rPr>
                <w:b/>
                <w:i/>
              </w:rPr>
              <w:t> </w:t>
            </w:r>
            <w:r w:rsidR="009751BC" w:rsidRPr="000E13A0">
              <w:rPr>
                <w:b/>
                <w:i/>
              </w:rPr>
              <w:t>v</w:t>
            </w:r>
            <w:r w:rsidR="009751BC">
              <w:rPr>
                <w:b/>
                <w:i/>
              </w:rPr>
              <w:t> </w:t>
            </w:r>
            <w:r w:rsidRPr="000E13A0">
              <w:rPr>
                <w:b/>
                <w:i/>
              </w:rPr>
              <w:t xml:space="preserve">žádném případě nesmí překročit únosnou míru. Provádějí se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 xml:space="preserve">vnitrostátními právními předpisy za dodržování základních práv </w:t>
            </w:r>
            <w:r w:rsidR="009751BC" w:rsidRPr="000E13A0">
              <w:rPr>
                <w:b/>
                <w:i/>
              </w:rPr>
              <w:t>a</w:t>
            </w:r>
            <w:r w:rsidR="009751BC">
              <w:rPr>
                <w:b/>
                <w:i/>
              </w:rPr>
              <w:t> </w:t>
            </w:r>
            <w:r w:rsidRPr="000E13A0">
              <w:rPr>
                <w:b/>
                <w:i/>
              </w:rPr>
              <w:t xml:space="preserve">je při nich náležitě respektována důstojnost </w:t>
            </w:r>
            <w:r w:rsidR="009751BC" w:rsidRPr="000E13A0">
              <w:rPr>
                <w:b/>
                <w:i/>
              </w:rPr>
              <w:t>a</w:t>
            </w:r>
            <w:r w:rsidR="009751BC">
              <w:rPr>
                <w:b/>
                <w:i/>
              </w:rPr>
              <w:t> </w:t>
            </w:r>
            <w:r w:rsidRPr="000E13A0">
              <w:rPr>
                <w:b/>
                <w:i/>
              </w:rPr>
              <w:t>tělesná integrita dotčeného státního příslušníka třetí země.</w:t>
            </w:r>
          </w:p>
        </w:tc>
        <w:tc>
          <w:tcPr>
            <w:tcW w:w="4876" w:type="dxa"/>
            <w:tcBorders>
              <w:top w:val="nil"/>
              <w:left w:val="nil"/>
              <w:bottom w:val="nil"/>
              <w:right w:val="nil"/>
            </w:tcBorders>
          </w:tcPr>
          <w:p w14:paraId="4C4ABB1E" w14:textId="77777777" w:rsidR="00045714" w:rsidRPr="000E13A0" w:rsidRDefault="00045714" w:rsidP="00F452F1">
            <w:pPr>
              <w:pStyle w:val="Normal6a"/>
            </w:pPr>
          </w:p>
        </w:tc>
      </w:tr>
      <w:tr w:rsidR="00045714" w:rsidRPr="000E13A0" w14:paraId="1B999198" w14:textId="77777777" w:rsidTr="00F452F1">
        <w:trPr>
          <w:jc w:val="center"/>
        </w:trPr>
        <w:tc>
          <w:tcPr>
            <w:tcW w:w="4876" w:type="dxa"/>
            <w:tcBorders>
              <w:top w:val="nil"/>
              <w:left w:val="nil"/>
              <w:bottom w:val="nil"/>
              <w:right w:val="nil"/>
            </w:tcBorders>
          </w:tcPr>
          <w:p w14:paraId="1BA96AAE" w14:textId="7EC451E5" w:rsidR="00045714" w:rsidRPr="000E13A0" w:rsidRDefault="00045714" w:rsidP="00F452F1">
            <w:pPr>
              <w:pStyle w:val="Normal6a"/>
            </w:pPr>
            <w:r w:rsidRPr="000E13A0">
              <w:rPr>
                <w:b/>
                <w:i/>
              </w:rPr>
              <w:t xml:space="preserve">5. Při uskutečňování vyhoštění leteckou cestou členské státy přihlížejí ke společným pravidlům </w:t>
            </w:r>
            <w:r w:rsidR="009751BC" w:rsidRPr="000E13A0">
              <w:rPr>
                <w:b/>
                <w:i/>
              </w:rPr>
              <w:t>o</w:t>
            </w:r>
            <w:r w:rsidR="009751BC">
              <w:rPr>
                <w:b/>
                <w:i/>
              </w:rPr>
              <w:t> </w:t>
            </w:r>
            <w:r w:rsidRPr="000E13A0">
              <w:rPr>
                <w:b/>
                <w:i/>
              </w:rPr>
              <w:t xml:space="preserve">bezpečnostních ustanoveních pro společné návraty leteckou cestou stanoveným </w:t>
            </w:r>
            <w:r w:rsidR="009751BC" w:rsidRPr="000E13A0">
              <w:rPr>
                <w:b/>
                <w:i/>
              </w:rPr>
              <w:t>v</w:t>
            </w:r>
            <w:r w:rsidR="009751BC">
              <w:rPr>
                <w:b/>
                <w:i/>
              </w:rPr>
              <w:t> </w:t>
            </w:r>
            <w:r w:rsidRPr="000E13A0">
              <w:rPr>
                <w:b/>
                <w:i/>
              </w:rPr>
              <w:t>příloze rozhodnutí Rady 2004/573/ES</w:t>
            </w:r>
            <w:r w:rsidRPr="000E13A0">
              <w:rPr>
                <w:b/>
                <w:i/>
                <w:vertAlign w:val="superscript"/>
              </w:rPr>
              <w:t>26</w:t>
            </w:r>
            <w:r w:rsidRPr="000E13A0">
              <w:rPr>
                <w:b/>
                <w:i/>
              </w:rPr>
              <w:t>.</w:t>
            </w:r>
          </w:p>
        </w:tc>
        <w:tc>
          <w:tcPr>
            <w:tcW w:w="4876" w:type="dxa"/>
            <w:tcBorders>
              <w:top w:val="nil"/>
              <w:left w:val="nil"/>
              <w:bottom w:val="nil"/>
              <w:right w:val="nil"/>
            </w:tcBorders>
          </w:tcPr>
          <w:p w14:paraId="4D6E4D55" w14:textId="77777777" w:rsidR="00045714" w:rsidRPr="000E13A0" w:rsidRDefault="00045714" w:rsidP="00F452F1">
            <w:pPr>
              <w:pStyle w:val="Normal6a"/>
            </w:pPr>
          </w:p>
        </w:tc>
      </w:tr>
      <w:tr w:rsidR="00045714" w:rsidRPr="000E13A0" w14:paraId="3F909F6A" w14:textId="77777777" w:rsidTr="00F452F1">
        <w:trPr>
          <w:jc w:val="center"/>
        </w:trPr>
        <w:tc>
          <w:tcPr>
            <w:tcW w:w="4876" w:type="dxa"/>
            <w:tcBorders>
              <w:top w:val="nil"/>
              <w:left w:val="nil"/>
              <w:bottom w:val="nil"/>
              <w:right w:val="nil"/>
            </w:tcBorders>
          </w:tcPr>
          <w:p w14:paraId="6D733448" w14:textId="375BA3EB" w:rsidR="00045714" w:rsidRPr="000E13A0" w:rsidRDefault="00045714" w:rsidP="00F452F1">
            <w:pPr>
              <w:pStyle w:val="Normal6a"/>
            </w:pPr>
            <w:r w:rsidRPr="000E13A0">
              <w:rPr>
                <w:b/>
                <w:i/>
              </w:rPr>
              <w:t xml:space="preserve">6. </w:t>
            </w:r>
            <w:r w:rsidR="009751BC" w:rsidRPr="000E13A0">
              <w:rPr>
                <w:b/>
                <w:i/>
              </w:rPr>
              <w:t>V</w:t>
            </w:r>
            <w:r w:rsidR="009751BC">
              <w:rPr>
                <w:b/>
                <w:i/>
              </w:rPr>
              <w:t> </w:t>
            </w:r>
            <w:r w:rsidRPr="000E13A0">
              <w:rPr>
                <w:b/>
                <w:i/>
              </w:rPr>
              <w:t xml:space="preserve">řádně odůvodněných případech, </w:t>
            </w:r>
            <w:r w:rsidR="009751BC" w:rsidRPr="000E13A0">
              <w:rPr>
                <w:b/>
                <w:i/>
              </w:rPr>
              <w:t>a</w:t>
            </w:r>
            <w:r w:rsidR="009751BC">
              <w:rPr>
                <w:b/>
                <w:i/>
              </w:rPr>
              <w:t> </w:t>
            </w:r>
            <w:r w:rsidRPr="000E13A0">
              <w:rPr>
                <w:b/>
                <w:i/>
              </w:rPr>
              <w:t xml:space="preserve">pokud státní příslušník třetí země jasně spolupracuje, mohou příslušné orgány rozhodnout, že určí datum, do kterého státní příslušník třetí země opustí území členských států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 xml:space="preserve">článkem 13. </w:t>
            </w:r>
            <w:r w:rsidR="009751BC" w:rsidRPr="000E13A0">
              <w:rPr>
                <w:b/>
                <w:i/>
              </w:rPr>
              <w:t>V</w:t>
            </w:r>
            <w:r w:rsidR="009751BC">
              <w:rPr>
                <w:b/>
                <w:i/>
              </w:rPr>
              <w:t> </w:t>
            </w:r>
            <w:r w:rsidRPr="000E13A0">
              <w:rPr>
                <w:b/>
                <w:i/>
              </w:rPr>
              <w:t xml:space="preserve">takových případech příslušné orgány pečlivě monitorují, zda státní příslušník třetí země dodržuje předpisy, </w:t>
            </w:r>
            <w:r w:rsidR="009751BC" w:rsidRPr="000E13A0">
              <w:rPr>
                <w:b/>
                <w:i/>
              </w:rPr>
              <w:t>a</w:t>
            </w:r>
            <w:r w:rsidR="009751BC">
              <w:rPr>
                <w:b/>
                <w:i/>
              </w:rPr>
              <w:t> </w:t>
            </w:r>
            <w:r w:rsidRPr="000E13A0">
              <w:rPr>
                <w:b/>
                <w:i/>
              </w:rPr>
              <w:t xml:space="preserve">to </w:t>
            </w:r>
            <w:r w:rsidR="009751BC" w:rsidRPr="000E13A0">
              <w:rPr>
                <w:b/>
                <w:i/>
              </w:rPr>
              <w:t>i</w:t>
            </w:r>
            <w:r w:rsidR="009751BC">
              <w:rPr>
                <w:b/>
                <w:i/>
              </w:rPr>
              <w:t> </w:t>
            </w:r>
            <w:r w:rsidRPr="000E13A0">
              <w:rPr>
                <w:b/>
                <w:i/>
              </w:rPr>
              <w:t xml:space="preserve">prostřednictvím organizování pomoci </w:t>
            </w:r>
            <w:r w:rsidR="009751BC" w:rsidRPr="000E13A0">
              <w:rPr>
                <w:b/>
                <w:i/>
              </w:rPr>
              <w:t>s</w:t>
            </w:r>
            <w:r w:rsidR="009751BC">
              <w:rPr>
                <w:b/>
                <w:i/>
              </w:rPr>
              <w:t> </w:t>
            </w:r>
            <w:r w:rsidRPr="000E13A0">
              <w:rPr>
                <w:b/>
                <w:i/>
              </w:rPr>
              <w:t xml:space="preserve">dopravou do příslušného místa odjezdu </w:t>
            </w:r>
            <w:r w:rsidR="009751BC" w:rsidRPr="000E13A0">
              <w:rPr>
                <w:b/>
                <w:i/>
              </w:rPr>
              <w:lastRenderedPageBreak/>
              <w:t>z</w:t>
            </w:r>
            <w:r w:rsidR="009751BC">
              <w:rPr>
                <w:b/>
                <w:i/>
              </w:rPr>
              <w:t> </w:t>
            </w:r>
            <w:r w:rsidRPr="000E13A0">
              <w:rPr>
                <w:b/>
                <w:i/>
              </w:rPr>
              <w:t>Unie.</w:t>
            </w:r>
          </w:p>
        </w:tc>
        <w:tc>
          <w:tcPr>
            <w:tcW w:w="4876" w:type="dxa"/>
            <w:tcBorders>
              <w:top w:val="nil"/>
              <w:left w:val="nil"/>
              <w:bottom w:val="nil"/>
              <w:right w:val="nil"/>
            </w:tcBorders>
          </w:tcPr>
          <w:p w14:paraId="77A9939B" w14:textId="77777777" w:rsidR="00045714" w:rsidRPr="000E13A0" w:rsidRDefault="00045714" w:rsidP="00F452F1">
            <w:pPr>
              <w:pStyle w:val="Normal6a"/>
            </w:pPr>
          </w:p>
        </w:tc>
      </w:tr>
      <w:tr w:rsidR="00045714" w:rsidRPr="000E13A0" w14:paraId="67155F5F" w14:textId="77777777" w:rsidTr="00F452F1">
        <w:trPr>
          <w:jc w:val="center"/>
        </w:trPr>
        <w:tc>
          <w:tcPr>
            <w:tcW w:w="4876" w:type="dxa"/>
            <w:tcBorders>
              <w:top w:val="nil"/>
              <w:left w:val="nil"/>
              <w:bottom w:val="nil"/>
              <w:right w:val="nil"/>
            </w:tcBorders>
          </w:tcPr>
          <w:p w14:paraId="2A4073F6" w14:textId="77777777" w:rsidR="00045714" w:rsidRPr="000E13A0" w:rsidRDefault="00045714" w:rsidP="00F452F1">
            <w:pPr>
              <w:pStyle w:val="Normal6a"/>
            </w:pPr>
            <w:r w:rsidRPr="000E13A0">
              <w:rPr>
                <w:b/>
                <w:i/>
              </w:rPr>
              <w:t>_________________</w:t>
            </w:r>
          </w:p>
        </w:tc>
        <w:tc>
          <w:tcPr>
            <w:tcW w:w="4876" w:type="dxa"/>
            <w:tcBorders>
              <w:top w:val="nil"/>
              <w:left w:val="nil"/>
              <w:bottom w:val="nil"/>
              <w:right w:val="nil"/>
            </w:tcBorders>
          </w:tcPr>
          <w:p w14:paraId="05AD5EAA" w14:textId="77777777" w:rsidR="00045714" w:rsidRPr="000E13A0" w:rsidRDefault="00045714" w:rsidP="00F452F1"/>
        </w:tc>
      </w:tr>
      <w:tr w:rsidR="00045714" w:rsidRPr="000E13A0" w14:paraId="035D7CA0" w14:textId="77777777" w:rsidTr="00F452F1">
        <w:trPr>
          <w:jc w:val="center"/>
        </w:trPr>
        <w:tc>
          <w:tcPr>
            <w:tcW w:w="4876" w:type="dxa"/>
            <w:tcBorders>
              <w:top w:val="nil"/>
              <w:left w:val="nil"/>
              <w:bottom w:val="nil"/>
              <w:right w:val="nil"/>
            </w:tcBorders>
          </w:tcPr>
          <w:p w14:paraId="39F8A185" w14:textId="77777777" w:rsidR="00045714" w:rsidRPr="000E13A0" w:rsidRDefault="00045714" w:rsidP="00F452F1">
            <w:pPr>
              <w:pStyle w:val="Normal6a"/>
            </w:pPr>
            <w:r w:rsidRPr="000E13A0">
              <w:rPr>
                <w:b/>
                <w:i/>
              </w:rPr>
              <w:t>26 Rozhodnutí Rady 2004/573/ES ze dne 29. dubna 2004 o organizaci společných letů za účelem navrácení státních příslušníků třetích zemí, na které se vztahuje individuální příkaz o vyhoštění, z území dvou nebo více členských států (Úř. věst. L 261, 6.8.2004, s. 28, ELI: http://data.europa.eu/eli/dec/2004/573/oj).</w:t>
            </w:r>
          </w:p>
        </w:tc>
        <w:tc>
          <w:tcPr>
            <w:tcW w:w="4876" w:type="dxa"/>
            <w:tcBorders>
              <w:top w:val="nil"/>
              <w:left w:val="nil"/>
              <w:bottom w:val="nil"/>
              <w:right w:val="nil"/>
            </w:tcBorders>
          </w:tcPr>
          <w:p w14:paraId="12593546" w14:textId="77777777" w:rsidR="00045714" w:rsidRPr="000E13A0" w:rsidRDefault="00045714" w:rsidP="00F452F1"/>
        </w:tc>
      </w:tr>
    </w:tbl>
    <w:p w14:paraId="3482B076"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14B86A66" w14:textId="77777777" w:rsidR="00045714" w:rsidRPr="000E13A0" w:rsidRDefault="00045714" w:rsidP="00045714">
      <w:pPr>
        <w:pStyle w:val="AmJustTitle"/>
      </w:pPr>
      <w:r w:rsidRPr="005D5784">
        <w:rPr>
          <w:rStyle w:val="HideTWBExt"/>
          <w:i w:val="0"/>
        </w:rPr>
        <w:t>&lt;TitreJust&gt;</w:t>
      </w:r>
      <w:r w:rsidRPr="000E13A0">
        <w:t>Odůvodnění</w:t>
      </w:r>
      <w:r w:rsidRPr="005D5784">
        <w:rPr>
          <w:rStyle w:val="HideTWBExt"/>
          <w:i w:val="0"/>
        </w:rPr>
        <w:t>&lt;/TitreJust&gt;</w:t>
      </w:r>
    </w:p>
    <w:p w14:paraId="01D68222" w14:textId="77777777" w:rsidR="00045714" w:rsidRPr="000E13A0" w:rsidRDefault="00045714" w:rsidP="00045714">
      <w:pPr>
        <w:pStyle w:val="AmJustText"/>
      </w:pPr>
      <w:r w:rsidRPr="000E13A0">
        <w:t>Předloženo znovu jako článek 13a.</w:t>
      </w:r>
    </w:p>
    <w:p w14:paraId="1D4AF2DF" w14:textId="77777777" w:rsidR="00AC327C" w:rsidRPr="000E13A0" w:rsidRDefault="00045714" w:rsidP="00045714">
      <w:r w:rsidRPr="005D5784">
        <w:rPr>
          <w:rStyle w:val="HideTWBExt"/>
        </w:rPr>
        <w:t>&lt;/Amend&gt;</w:t>
      </w:r>
    </w:p>
    <w:p w14:paraId="5F542868"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955</w:t>
      </w:r>
      <w:r w:rsidRPr="005D5784">
        <w:rPr>
          <w:rStyle w:val="HideTWBExt"/>
          <w:b w:val="0"/>
        </w:rPr>
        <w:t>&lt;/NumAm&gt;</w:t>
      </w:r>
    </w:p>
    <w:p w14:paraId="3A9F14FE" w14:textId="77777777" w:rsidR="00045714" w:rsidRPr="000E13A0" w:rsidRDefault="00045714" w:rsidP="00045714">
      <w:pPr>
        <w:pStyle w:val="NormalBold"/>
      </w:pPr>
      <w:r w:rsidRPr="005D5784">
        <w:rPr>
          <w:rStyle w:val="HideTWBExt"/>
          <w:b w:val="0"/>
        </w:rPr>
        <w:t>&lt;RepeatBlock-By&gt;&lt;Members&gt;</w:t>
      </w:r>
      <w:r w:rsidRPr="000E13A0">
        <w:t>Marieke Ehlers</w:t>
      </w:r>
      <w:r w:rsidRPr="005D5784">
        <w:rPr>
          <w:rStyle w:val="HideTWBExt"/>
          <w:b w:val="0"/>
        </w:rPr>
        <w:t>&lt;/Members&gt;</w:t>
      </w:r>
    </w:p>
    <w:p w14:paraId="03F52DBE" w14:textId="1A4248D1" w:rsidR="00045714" w:rsidRPr="000E13A0" w:rsidRDefault="00045714" w:rsidP="00045714">
      <w:r w:rsidRPr="005D5784">
        <w:rPr>
          <w:rStyle w:val="HideTWBExt"/>
        </w:rPr>
        <w:t>&lt;AuNomDe&gt;</w:t>
      </w:r>
      <w:r w:rsidRPr="005D5784">
        <w:rPr>
          <w:rStyle w:val="HideTWBInt"/>
        </w:rPr>
        <w:t>{PfE}</w:t>
      </w:r>
      <w:r w:rsidRPr="000E13A0">
        <w:t xml:space="preserve">za skupinu </w:t>
      </w:r>
      <w:r w:rsidR="009751BC" w:rsidRPr="00A24854">
        <w:t>PfE</w:t>
      </w:r>
      <w:r w:rsidRPr="005D5784">
        <w:rPr>
          <w:rStyle w:val="HideTWBExt"/>
        </w:rPr>
        <w:t>&lt;/AuNomDe&gt;</w:t>
      </w:r>
    </w:p>
    <w:p w14:paraId="6FE880DA" w14:textId="77777777" w:rsidR="00045714" w:rsidRPr="000E13A0" w:rsidRDefault="00045714" w:rsidP="00045714">
      <w:pPr>
        <w:pStyle w:val="NormalBold"/>
      </w:pPr>
      <w:r w:rsidRPr="005D5784">
        <w:rPr>
          <w:rStyle w:val="HideTWBExt"/>
          <w:b w:val="0"/>
        </w:rPr>
        <w:t>&lt;/RepeatBlock-By&gt;</w:t>
      </w:r>
    </w:p>
    <w:p w14:paraId="45A41931"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43673927" w14:textId="77777777" w:rsidR="00045714" w:rsidRPr="000E13A0" w:rsidRDefault="00045714" w:rsidP="00045714">
      <w:pPr>
        <w:pStyle w:val="NormalBold"/>
      </w:pPr>
      <w:r w:rsidRPr="005D5784">
        <w:rPr>
          <w:rStyle w:val="HideTWBExt"/>
          <w:b w:val="0"/>
        </w:rPr>
        <w:t>&lt;Article&gt;</w:t>
      </w:r>
      <w:r w:rsidRPr="000E13A0">
        <w:t>Čl. 12 – odst. -1 (nový)</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5FEBA352" w14:textId="77777777" w:rsidTr="00F452F1">
        <w:trPr>
          <w:trHeight w:hRule="exact" w:val="240"/>
          <w:jc w:val="center"/>
        </w:trPr>
        <w:tc>
          <w:tcPr>
            <w:tcW w:w="9752" w:type="dxa"/>
            <w:gridSpan w:val="2"/>
            <w:tcBorders>
              <w:top w:val="nil"/>
              <w:left w:val="nil"/>
              <w:bottom w:val="nil"/>
              <w:right w:val="nil"/>
            </w:tcBorders>
          </w:tcPr>
          <w:p w14:paraId="6A086A87" w14:textId="77777777" w:rsidR="00045714" w:rsidRPr="000E13A0" w:rsidRDefault="00045714" w:rsidP="00F452F1"/>
        </w:tc>
      </w:tr>
      <w:tr w:rsidR="00045714" w:rsidRPr="000E13A0" w14:paraId="5B69BFBF" w14:textId="77777777" w:rsidTr="00F452F1">
        <w:trPr>
          <w:trHeight w:val="240"/>
          <w:jc w:val="center"/>
        </w:trPr>
        <w:tc>
          <w:tcPr>
            <w:tcW w:w="4876" w:type="dxa"/>
            <w:tcBorders>
              <w:top w:val="nil"/>
              <w:left w:val="nil"/>
              <w:bottom w:val="nil"/>
              <w:right w:val="nil"/>
            </w:tcBorders>
          </w:tcPr>
          <w:p w14:paraId="6DE5584E"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1279882C" w14:textId="77777777" w:rsidR="00045714" w:rsidRPr="000E13A0" w:rsidRDefault="00045714" w:rsidP="00F452F1">
            <w:pPr>
              <w:pStyle w:val="AmColumnHeading"/>
            </w:pPr>
            <w:r w:rsidRPr="000E13A0">
              <w:t>Pozměňovací návrh</w:t>
            </w:r>
          </w:p>
        </w:tc>
      </w:tr>
      <w:tr w:rsidR="00045714" w:rsidRPr="000E13A0" w14:paraId="42974E29" w14:textId="77777777" w:rsidTr="00F452F1">
        <w:trPr>
          <w:jc w:val="center"/>
        </w:trPr>
        <w:tc>
          <w:tcPr>
            <w:tcW w:w="4876" w:type="dxa"/>
            <w:tcBorders>
              <w:top w:val="nil"/>
              <w:left w:val="nil"/>
              <w:bottom w:val="nil"/>
              <w:right w:val="nil"/>
            </w:tcBorders>
          </w:tcPr>
          <w:p w14:paraId="02EDF255" w14:textId="77777777" w:rsidR="00045714" w:rsidRPr="000E13A0" w:rsidRDefault="00045714" w:rsidP="00F452F1">
            <w:pPr>
              <w:pStyle w:val="Normal6a"/>
            </w:pPr>
          </w:p>
        </w:tc>
        <w:tc>
          <w:tcPr>
            <w:tcW w:w="4876" w:type="dxa"/>
            <w:tcBorders>
              <w:top w:val="nil"/>
              <w:left w:val="nil"/>
              <w:bottom w:val="nil"/>
              <w:right w:val="nil"/>
            </w:tcBorders>
          </w:tcPr>
          <w:p w14:paraId="7D766896" w14:textId="1582AF2E" w:rsidR="00045714" w:rsidRPr="000E13A0" w:rsidRDefault="00045714" w:rsidP="00F452F1">
            <w:pPr>
              <w:pStyle w:val="Normal6a"/>
            </w:pPr>
            <w:r w:rsidRPr="000E13A0">
              <w:rPr>
                <w:b/>
                <w:i/>
              </w:rPr>
              <w:t>-1.</w:t>
            </w:r>
            <w:r w:rsidRPr="000E13A0">
              <w:tab/>
            </w:r>
            <w:r w:rsidRPr="000E13A0">
              <w:rPr>
                <w:b/>
                <w:i/>
              </w:rPr>
              <w:t xml:space="preserve">Tento článek se použije, pokud státní příslušník třetí země nesplnil povinnost návratu ve lhůtě pro dobrovolné opuštění území stanovené </w:t>
            </w:r>
            <w:r w:rsidR="009751BC" w:rsidRPr="000E13A0">
              <w:rPr>
                <w:b/>
                <w:i/>
              </w:rPr>
              <w:t>v</w:t>
            </w:r>
            <w:r w:rsidR="009751BC">
              <w:rPr>
                <w:b/>
                <w:i/>
              </w:rPr>
              <w:t> </w:t>
            </w:r>
            <w:r w:rsidRPr="000E13A0">
              <w:rPr>
                <w:b/>
                <w:i/>
              </w:rPr>
              <w:t xml:space="preserve">rozhodnutí </w:t>
            </w:r>
            <w:r w:rsidR="009751BC" w:rsidRPr="000E13A0">
              <w:rPr>
                <w:b/>
                <w:i/>
              </w:rPr>
              <w:t>o</w:t>
            </w:r>
            <w:r w:rsidR="009751BC">
              <w:rPr>
                <w:b/>
                <w:i/>
              </w:rPr>
              <w:t> </w:t>
            </w:r>
            <w:r w:rsidRPr="000E13A0">
              <w:rPr>
                <w:b/>
                <w:i/>
              </w:rPr>
              <w:t>návratu podle článku 7 nebo pokud toto rozhodnutí ukládá povinnost okamžitého návratu.</w:t>
            </w:r>
          </w:p>
        </w:tc>
      </w:tr>
    </w:tbl>
    <w:p w14:paraId="419E5BA1"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732DF611" w14:textId="77777777" w:rsidR="00045714" w:rsidRPr="000E13A0" w:rsidRDefault="00045714" w:rsidP="00045714">
      <w:pPr>
        <w:pStyle w:val="AmJustTitle"/>
      </w:pPr>
      <w:r w:rsidRPr="005D5784">
        <w:rPr>
          <w:rStyle w:val="HideTWBExt"/>
          <w:i w:val="0"/>
        </w:rPr>
        <w:t>&lt;TitreJust&gt;</w:t>
      </w:r>
      <w:r w:rsidRPr="000E13A0">
        <w:t>Odůvodnění</w:t>
      </w:r>
      <w:r w:rsidRPr="005D5784">
        <w:rPr>
          <w:rStyle w:val="HideTWBExt"/>
          <w:i w:val="0"/>
        </w:rPr>
        <w:t>&lt;/TitreJust&gt;</w:t>
      </w:r>
    </w:p>
    <w:p w14:paraId="4545EE6D" w14:textId="004C62C3" w:rsidR="00045714" w:rsidRPr="000E13A0" w:rsidRDefault="00045714" w:rsidP="00045714">
      <w:pPr>
        <w:pStyle w:val="AmJustText"/>
      </w:pPr>
      <w:r w:rsidRPr="000E13A0">
        <w:t xml:space="preserve">Pro zajištění právní jistoty </w:t>
      </w:r>
      <w:r w:rsidR="009751BC" w:rsidRPr="000E13A0">
        <w:t>a</w:t>
      </w:r>
      <w:r w:rsidR="009751BC">
        <w:t> </w:t>
      </w:r>
      <w:r w:rsidRPr="000E13A0">
        <w:t>snížení administrativní zátěže navrhujeme následující strukturu.</w:t>
      </w:r>
    </w:p>
    <w:p w14:paraId="26D89601" w14:textId="08DDB421" w:rsidR="00045714" w:rsidRPr="000E13A0" w:rsidRDefault="00045714" w:rsidP="00045714">
      <w:pPr>
        <w:pStyle w:val="AmJustText"/>
      </w:pPr>
      <w:r w:rsidRPr="000E13A0">
        <w:t xml:space="preserve">– Dodržení předpisů: Fyzická osoba, která dodrží povinnost opustit území, splní podmínky rozhodnutí </w:t>
      </w:r>
      <w:r w:rsidR="009751BC" w:rsidRPr="000E13A0">
        <w:t>o</w:t>
      </w:r>
      <w:r w:rsidR="009751BC">
        <w:t> </w:t>
      </w:r>
      <w:r w:rsidRPr="000E13A0">
        <w:t>návratu (článek 7).</w:t>
      </w:r>
    </w:p>
    <w:p w14:paraId="5DFF6600" w14:textId="77777777" w:rsidR="00045714" w:rsidRPr="000E13A0" w:rsidRDefault="00045714" w:rsidP="00045714">
      <w:pPr>
        <w:pStyle w:val="AmJustText"/>
      </w:pPr>
      <w:r w:rsidRPr="000E13A0">
        <w:t>– Nedodržení předpisů: Osoba, která neopustí území, se stává předmětem vyhoštění (článek 12). Tento status přímo umožňuje uplatnění zajištění nebo alternativního opatření.</w:t>
      </w:r>
    </w:p>
    <w:p w14:paraId="29F8EC56" w14:textId="1EBC4F4C" w:rsidR="00045714" w:rsidRPr="000E13A0" w:rsidRDefault="00045714" w:rsidP="00045714">
      <w:pPr>
        <w:pStyle w:val="AmJustText"/>
      </w:pPr>
      <w:r w:rsidRPr="000E13A0">
        <w:lastRenderedPageBreak/>
        <w:t xml:space="preserve">– Hlavní zásada: Bez ohledu na uplatnění těchto opatření není jednotlivci bráněno, aby rozhodnutí </w:t>
      </w:r>
      <w:r w:rsidR="009751BC" w:rsidRPr="000E13A0">
        <w:t>o</w:t>
      </w:r>
      <w:r w:rsidR="009751BC">
        <w:t> </w:t>
      </w:r>
      <w:r w:rsidRPr="000E13A0">
        <w:t>návratu kdykoli splnil.</w:t>
      </w:r>
    </w:p>
    <w:p w14:paraId="4D8F6D04" w14:textId="77777777" w:rsidR="00AC327C" w:rsidRPr="000E13A0" w:rsidRDefault="00045714" w:rsidP="00045714">
      <w:r w:rsidRPr="005D5784">
        <w:rPr>
          <w:rStyle w:val="HideTWBExt"/>
        </w:rPr>
        <w:t>&lt;/Amend&gt;</w:t>
      </w:r>
    </w:p>
    <w:p w14:paraId="12562120"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956</w:t>
      </w:r>
      <w:r w:rsidRPr="005D5784">
        <w:rPr>
          <w:rStyle w:val="HideTWBExt"/>
          <w:b w:val="0"/>
        </w:rPr>
        <w:t>&lt;/NumAm&gt;</w:t>
      </w:r>
    </w:p>
    <w:p w14:paraId="0D4186F8" w14:textId="77777777" w:rsidR="00045714" w:rsidRPr="000E13A0" w:rsidRDefault="00045714" w:rsidP="00045714">
      <w:pPr>
        <w:pStyle w:val="NormalBold"/>
      </w:pPr>
      <w:r w:rsidRPr="005D5784">
        <w:rPr>
          <w:rStyle w:val="HideTWBExt"/>
          <w:b w:val="0"/>
        </w:rPr>
        <w:t>&lt;RepeatBlock-By&gt;&lt;Members&gt;</w:t>
      </w:r>
      <w:r w:rsidRPr="000E13A0">
        <w:t>Marieke Ehlers</w:t>
      </w:r>
      <w:r w:rsidRPr="005D5784">
        <w:rPr>
          <w:rStyle w:val="HideTWBExt"/>
          <w:b w:val="0"/>
        </w:rPr>
        <w:t>&lt;/Members&gt;</w:t>
      </w:r>
    </w:p>
    <w:p w14:paraId="25E3905E" w14:textId="554B810B" w:rsidR="00045714" w:rsidRPr="000E13A0" w:rsidRDefault="00045714" w:rsidP="00045714">
      <w:r w:rsidRPr="005D5784">
        <w:rPr>
          <w:rStyle w:val="HideTWBExt"/>
        </w:rPr>
        <w:t>&lt;AuNomDe&gt;</w:t>
      </w:r>
      <w:r w:rsidRPr="005D5784">
        <w:rPr>
          <w:rStyle w:val="HideTWBInt"/>
        </w:rPr>
        <w:t>{PfE}</w:t>
      </w:r>
      <w:r w:rsidRPr="000E13A0">
        <w:t xml:space="preserve">za skupinu </w:t>
      </w:r>
      <w:r w:rsidR="009751BC" w:rsidRPr="00A24854">
        <w:t>PfE</w:t>
      </w:r>
      <w:r w:rsidRPr="005D5784">
        <w:rPr>
          <w:rStyle w:val="HideTWBExt"/>
        </w:rPr>
        <w:t>&lt;/AuNomDe&gt;</w:t>
      </w:r>
    </w:p>
    <w:p w14:paraId="26262970" w14:textId="77777777" w:rsidR="00045714" w:rsidRPr="000E13A0" w:rsidRDefault="00045714" w:rsidP="00045714">
      <w:pPr>
        <w:pStyle w:val="NormalBold"/>
      </w:pPr>
      <w:r w:rsidRPr="005D5784">
        <w:rPr>
          <w:rStyle w:val="HideTWBExt"/>
          <w:b w:val="0"/>
        </w:rPr>
        <w:t>&lt;/RepeatBlock-By&gt;</w:t>
      </w:r>
    </w:p>
    <w:p w14:paraId="21106583"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0D13126F" w14:textId="77777777" w:rsidR="00045714" w:rsidRPr="000E13A0" w:rsidRDefault="00045714" w:rsidP="00045714">
      <w:pPr>
        <w:pStyle w:val="NormalBold"/>
      </w:pPr>
      <w:r w:rsidRPr="005D5784">
        <w:rPr>
          <w:rStyle w:val="HideTWBExt"/>
          <w:b w:val="0"/>
        </w:rPr>
        <w:t>&lt;Article&gt;</w:t>
      </w:r>
      <w:r w:rsidRPr="000E13A0">
        <w:t>Čl. 12 – odst. 1</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14501D2F" w14:textId="77777777" w:rsidTr="00F452F1">
        <w:trPr>
          <w:trHeight w:hRule="exact" w:val="240"/>
          <w:jc w:val="center"/>
        </w:trPr>
        <w:tc>
          <w:tcPr>
            <w:tcW w:w="9752" w:type="dxa"/>
            <w:gridSpan w:val="2"/>
            <w:tcBorders>
              <w:top w:val="nil"/>
              <w:left w:val="nil"/>
              <w:bottom w:val="nil"/>
              <w:right w:val="nil"/>
            </w:tcBorders>
          </w:tcPr>
          <w:p w14:paraId="2FB6D683" w14:textId="77777777" w:rsidR="00045714" w:rsidRPr="000E13A0" w:rsidRDefault="00045714" w:rsidP="00F452F1"/>
        </w:tc>
      </w:tr>
      <w:tr w:rsidR="00045714" w:rsidRPr="000E13A0" w14:paraId="0AE42E4F" w14:textId="77777777" w:rsidTr="00F452F1">
        <w:trPr>
          <w:trHeight w:val="240"/>
          <w:jc w:val="center"/>
        </w:trPr>
        <w:tc>
          <w:tcPr>
            <w:tcW w:w="4876" w:type="dxa"/>
            <w:tcBorders>
              <w:top w:val="nil"/>
              <w:left w:val="nil"/>
              <w:bottom w:val="nil"/>
              <w:right w:val="nil"/>
            </w:tcBorders>
          </w:tcPr>
          <w:p w14:paraId="607C5363"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1C97E977" w14:textId="77777777" w:rsidR="00045714" w:rsidRPr="000E13A0" w:rsidRDefault="00045714" w:rsidP="00F452F1">
            <w:pPr>
              <w:pStyle w:val="AmColumnHeading"/>
            </w:pPr>
            <w:r w:rsidRPr="000E13A0">
              <w:t>Pozměňovací návrh</w:t>
            </w:r>
          </w:p>
        </w:tc>
      </w:tr>
      <w:tr w:rsidR="00045714" w:rsidRPr="000E13A0" w14:paraId="12E909D6" w14:textId="77777777" w:rsidTr="00F452F1">
        <w:trPr>
          <w:jc w:val="center"/>
        </w:trPr>
        <w:tc>
          <w:tcPr>
            <w:tcW w:w="4876" w:type="dxa"/>
            <w:tcBorders>
              <w:top w:val="nil"/>
              <w:left w:val="nil"/>
              <w:bottom w:val="nil"/>
              <w:right w:val="nil"/>
            </w:tcBorders>
          </w:tcPr>
          <w:p w14:paraId="6ED14963" w14:textId="33CF72AC" w:rsidR="00045714" w:rsidRPr="000E13A0" w:rsidRDefault="00045714" w:rsidP="00F452F1">
            <w:pPr>
              <w:pStyle w:val="Normal6a"/>
            </w:pPr>
            <w:r w:rsidRPr="000E13A0">
              <w:rPr>
                <w:b/>
                <w:i/>
              </w:rPr>
              <w:t>1.</w:t>
            </w:r>
            <w:r w:rsidRPr="000E13A0">
              <w:tab/>
            </w:r>
            <w:r w:rsidRPr="000E13A0">
              <w:rPr>
                <w:b/>
                <w:i/>
              </w:rPr>
              <w:t xml:space="preserve">Státní příslušník třetí země, na kterého se vztahuje rozhodnutí </w:t>
            </w:r>
            <w:r w:rsidR="009751BC" w:rsidRPr="000E13A0">
              <w:rPr>
                <w:b/>
                <w:i/>
              </w:rPr>
              <w:t>o</w:t>
            </w:r>
            <w:r w:rsidR="009751BC">
              <w:rPr>
                <w:b/>
                <w:i/>
              </w:rPr>
              <w:t> </w:t>
            </w:r>
            <w:r w:rsidRPr="000E13A0">
              <w:rPr>
                <w:b/>
                <w:i/>
              </w:rPr>
              <w:t>návratu, je vyhoštěn, pokud:</w:t>
            </w:r>
          </w:p>
        </w:tc>
        <w:tc>
          <w:tcPr>
            <w:tcW w:w="4876" w:type="dxa"/>
            <w:tcBorders>
              <w:top w:val="nil"/>
              <w:left w:val="nil"/>
              <w:bottom w:val="nil"/>
              <w:right w:val="nil"/>
            </w:tcBorders>
          </w:tcPr>
          <w:p w14:paraId="6DF9601C" w14:textId="77777777" w:rsidR="00045714" w:rsidRPr="000E13A0" w:rsidRDefault="00045714" w:rsidP="00F452F1">
            <w:pPr>
              <w:pStyle w:val="Normal6a"/>
            </w:pPr>
            <w:r w:rsidRPr="000E13A0">
              <w:rPr>
                <w:b/>
                <w:i/>
              </w:rPr>
              <w:t>vypouští se</w:t>
            </w:r>
          </w:p>
        </w:tc>
      </w:tr>
      <w:tr w:rsidR="00045714" w:rsidRPr="000E13A0" w14:paraId="66804A40" w14:textId="77777777" w:rsidTr="00F452F1">
        <w:trPr>
          <w:jc w:val="center"/>
        </w:trPr>
        <w:tc>
          <w:tcPr>
            <w:tcW w:w="4876" w:type="dxa"/>
            <w:tcBorders>
              <w:top w:val="nil"/>
              <w:left w:val="nil"/>
              <w:bottom w:val="nil"/>
              <w:right w:val="nil"/>
            </w:tcBorders>
          </w:tcPr>
          <w:p w14:paraId="112B0D5E" w14:textId="08209B5B" w:rsidR="00045714" w:rsidRPr="000E13A0" w:rsidRDefault="00045714" w:rsidP="00F452F1">
            <w:pPr>
              <w:pStyle w:val="Normal6a"/>
            </w:pPr>
            <w:r w:rsidRPr="000E13A0">
              <w:rPr>
                <w:b/>
                <w:i/>
              </w:rPr>
              <w:t xml:space="preserve">a. odmítá během procesu navracení spolupracovat </w:t>
            </w:r>
            <w:r w:rsidR="009751BC" w:rsidRPr="000E13A0">
              <w:rPr>
                <w:b/>
                <w:i/>
              </w:rPr>
              <w:t>s</w:t>
            </w:r>
            <w:r w:rsidR="009751BC">
              <w:rPr>
                <w:b/>
                <w:i/>
              </w:rPr>
              <w:t> </w:t>
            </w:r>
            <w:r w:rsidRPr="000E13A0">
              <w:rPr>
                <w:b/>
                <w:i/>
              </w:rPr>
              <w:t>orgány;</w:t>
            </w:r>
          </w:p>
        </w:tc>
        <w:tc>
          <w:tcPr>
            <w:tcW w:w="4876" w:type="dxa"/>
            <w:tcBorders>
              <w:top w:val="nil"/>
              <w:left w:val="nil"/>
              <w:bottom w:val="nil"/>
              <w:right w:val="nil"/>
            </w:tcBorders>
          </w:tcPr>
          <w:p w14:paraId="3BAC9296" w14:textId="77777777" w:rsidR="00045714" w:rsidRPr="000E13A0" w:rsidRDefault="00045714" w:rsidP="00F452F1">
            <w:pPr>
              <w:pStyle w:val="Normal6a"/>
            </w:pPr>
          </w:p>
        </w:tc>
      </w:tr>
      <w:tr w:rsidR="00045714" w:rsidRPr="000E13A0" w14:paraId="688C84EB" w14:textId="77777777" w:rsidTr="00F452F1">
        <w:trPr>
          <w:jc w:val="center"/>
        </w:trPr>
        <w:tc>
          <w:tcPr>
            <w:tcW w:w="4876" w:type="dxa"/>
            <w:tcBorders>
              <w:top w:val="nil"/>
              <w:left w:val="nil"/>
              <w:bottom w:val="nil"/>
              <w:right w:val="nil"/>
            </w:tcBorders>
          </w:tcPr>
          <w:p w14:paraId="62AD5735" w14:textId="2617A17A" w:rsidR="00045714" w:rsidRPr="000E13A0" w:rsidRDefault="00045714" w:rsidP="00F452F1">
            <w:pPr>
              <w:pStyle w:val="Normal6a"/>
            </w:pPr>
            <w:r w:rsidRPr="000E13A0">
              <w:rPr>
                <w:b/>
                <w:i/>
              </w:rPr>
              <w:t xml:space="preserve">b. se bez povolení přestěhuje do jiného členského státu, </w:t>
            </w:r>
            <w:r w:rsidR="009751BC" w:rsidRPr="000E13A0">
              <w:rPr>
                <w:b/>
                <w:i/>
              </w:rPr>
              <w:t>a</w:t>
            </w:r>
            <w:r w:rsidR="009751BC">
              <w:rPr>
                <w:b/>
                <w:i/>
              </w:rPr>
              <w:t> </w:t>
            </w:r>
            <w:r w:rsidRPr="000E13A0">
              <w:rPr>
                <w:b/>
                <w:i/>
              </w:rPr>
              <w:t xml:space="preserve">to </w:t>
            </w:r>
            <w:r w:rsidR="009751BC" w:rsidRPr="000E13A0">
              <w:rPr>
                <w:b/>
                <w:i/>
              </w:rPr>
              <w:t>i</w:t>
            </w:r>
            <w:r w:rsidR="009751BC">
              <w:rPr>
                <w:b/>
                <w:i/>
              </w:rPr>
              <w:t> </w:t>
            </w:r>
            <w:r w:rsidRPr="000E13A0">
              <w:rPr>
                <w:b/>
                <w:i/>
              </w:rPr>
              <w:t xml:space="preserve">během období stanoveného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článkem 13;</w:t>
            </w:r>
          </w:p>
        </w:tc>
        <w:tc>
          <w:tcPr>
            <w:tcW w:w="4876" w:type="dxa"/>
            <w:tcBorders>
              <w:top w:val="nil"/>
              <w:left w:val="nil"/>
              <w:bottom w:val="nil"/>
              <w:right w:val="nil"/>
            </w:tcBorders>
          </w:tcPr>
          <w:p w14:paraId="2EF783EA" w14:textId="77777777" w:rsidR="00045714" w:rsidRPr="000E13A0" w:rsidRDefault="00045714" w:rsidP="00F452F1">
            <w:pPr>
              <w:pStyle w:val="Normal6a"/>
            </w:pPr>
          </w:p>
        </w:tc>
      </w:tr>
      <w:tr w:rsidR="00045714" w:rsidRPr="000E13A0" w14:paraId="5F71254D" w14:textId="77777777" w:rsidTr="00F452F1">
        <w:trPr>
          <w:jc w:val="center"/>
        </w:trPr>
        <w:tc>
          <w:tcPr>
            <w:tcW w:w="4876" w:type="dxa"/>
            <w:tcBorders>
              <w:top w:val="nil"/>
              <w:left w:val="nil"/>
              <w:bottom w:val="nil"/>
              <w:right w:val="nil"/>
            </w:tcBorders>
          </w:tcPr>
          <w:p w14:paraId="71D40E33" w14:textId="77777777" w:rsidR="00045714" w:rsidRPr="000E13A0" w:rsidRDefault="00045714" w:rsidP="00F452F1">
            <w:pPr>
              <w:pStyle w:val="Normal6a"/>
            </w:pPr>
            <w:r w:rsidRPr="000E13A0">
              <w:rPr>
                <w:b/>
                <w:i/>
              </w:rPr>
              <w:t>c. spadá do oblasti působnosti článku 16;</w:t>
            </w:r>
          </w:p>
        </w:tc>
        <w:tc>
          <w:tcPr>
            <w:tcW w:w="4876" w:type="dxa"/>
            <w:tcBorders>
              <w:top w:val="nil"/>
              <w:left w:val="nil"/>
              <w:bottom w:val="nil"/>
              <w:right w:val="nil"/>
            </w:tcBorders>
          </w:tcPr>
          <w:p w14:paraId="6F31AAC4" w14:textId="77777777" w:rsidR="00045714" w:rsidRPr="000E13A0" w:rsidRDefault="00045714" w:rsidP="00F452F1">
            <w:pPr>
              <w:pStyle w:val="Normal6a"/>
            </w:pPr>
          </w:p>
        </w:tc>
      </w:tr>
      <w:tr w:rsidR="00045714" w:rsidRPr="000E13A0" w14:paraId="17FAD712" w14:textId="77777777" w:rsidTr="00F452F1">
        <w:trPr>
          <w:jc w:val="center"/>
        </w:trPr>
        <w:tc>
          <w:tcPr>
            <w:tcW w:w="4876" w:type="dxa"/>
            <w:tcBorders>
              <w:top w:val="nil"/>
              <w:left w:val="nil"/>
              <w:bottom w:val="nil"/>
              <w:right w:val="nil"/>
            </w:tcBorders>
          </w:tcPr>
          <w:p w14:paraId="12B0DDCE" w14:textId="6D7EFF4C" w:rsidR="00045714" w:rsidRPr="000E13A0" w:rsidRDefault="00045714" w:rsidP="00F452F1">
            <w:pPr>
              <w:pStyle w:val="Normal6a"/>
            </w:pPr>
            <w:r w:rsidRPr="000E13A0">
              <w:rPr>
                <w:b/>
                <w:i/>
              </w:rPr>
              <w:t xml:space="preserve">d. neopustil území členských států do data stanoveného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článkem 13.</w:t>
            </w:r>
          </w:p>
        </w:tc>
        <w:tc>
          <w:tcPr>
            <w:tcW w:w="4876" w:type="dxa"/>
            <w:tcBorders>
              <w:top w:val="nil"/>
              <w:left w:val="nil"/>
              <w:bottom w:val="nil"/>
              <w:right w:val="nil"/>
            </w:tcBorders>
          </w:tcPr>
          <w:p w14:paraId="2639F1B8" w14:textId="77777777" w:rsidR="00045714" w:rsidRPr="000E13A0" w:rsidRDefault="00045714" w:rsidP="00F452F1">
            <w:pPr>
              <w:pStyle w:val="Normal6a"/>
            </w:pPr>
          </w:p>
        </w:tc>
      </w:tr>
    </w:tbl>
    <w:p w14:paraId="0D197BFF"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25B6B0CB" w14:textId="77777777" w:rsidR="00AC327C" w:rsidRPr="000E13A0" w:rsidRDefault="00045714" w:rsidP="00045714">
      <w:r w:rsidRPr="005D5784">
        <w:rPr>
          <w:rStyle w:val="HideTWBExt"/>
        </w:rPr>
        <w:t>&lt;/Amend&gt;</w:t>
      </w:r>
    </w:p>
    <w:p w14:paraId="6CA91656"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957</w:t>
      </w:r>
      <w:r w:rsidRPr="005D5784">
        <w:rPr>
          <w:rStyle w:val="HideTWBExt"/>
          <w:b w:val="0"/>
        </w:rPr>
        <w:t>&lt;/NumAm&gt;</w:t>
      </w:r>
    </w:p>
    <w:p w14:paraId="2DCAE318" w14:textId="77777777" w:rsidR="00045714" w:rsidRPr="000E13A0" w:rsidRDefault="00045714" w:rsidP="00045714">
      <w:pPr>
        <w:pStyle w:val="NormalBold"/>
      </w:pPr>
      <w:r w:rsidRPr="005D5784">
        <w:rPr>
          <w:rStyle w:val="HideTWBExt"/>
          <w:b w:val="0"/>
        </w:rPr>
        <w:t>&lt;RepeatBlock-By&gt;&lt;Members&gt;</w:t>
      </w:r>
      <w:r w:rsidRPr="000E13A0">
        <w:t>Jan-Christoph Oetjen, Irena Joveva</w:t>
      </w:r>
      <w:r w:rsidRPr="005D5784">
        <w:rPr>
          <w:rStyle w:val="HideTWBExt"/>
          <w:b w:val="0"/>
        </w:rPr>
        <w:t>&lt;/Members&gt;</w:t>
      </w:r>
    </w:p>
    <w:p w14:paraId="5B76E150" w14:textId="77777777" w:rsidR="00045714" w:rsidRPr="000E13A0" w:rsidRDefault="00045714" w:rsidP="00045714">
      <w:pPr>
        <w:pStyle w:val="NormalBold"/>
      </w:pPr>
      <w:r w:rsidRPr="005D5784">
        <w:rPr>
          <w:rStyle w:val="HideTWBExt"/>
          <w:b w:val="0"/>
        </w:rPr>
        <w:t>&lt;/RepeatBlock-By&gt;</w:t>
      </w:r>
    </w:p>
    <w:p w14:paraId="7AAEB2D8"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1B10012E" w14:textId="77777777" w:rsidR="00045714" w:rsidRPr="000E13A0" w:rsidRDefault="00045714" w:rsidP="00045714">
      <w:pPr>
        <w:pStyle w:val="NormalBold"/>
      </w:pPr>
      <w:r w:rsidRPr="005D5784">
        <w:rPr>
          <w:rStyle w:val="HideTWBExt"/>
          <w:b w:val="0"/>
        </w:rPr>
        <w:t>&lt;Article&gt;</w:t>
      </w:r>
      <w:r w:rsidRPr="000E13A0">
        <w:t>Čl. 12 – odst. 1 – písm. a</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2CA7DABA" w14:textId="77777777" w:rsidTr="00F452F1">
        <w:trPr>
          <w:trHeight w:hRule="exact" w:val="240"/>
          <w:jc w:val="center"/>
        </w:trPr>
        <w:tc>
          <w:tcPr>
            <w:tcW w:w="9752" w:type="dxa"/>
            <w:gridSpan w:val="2"/>
            <w:tcBorders>
              <w:top w:val="nil"/>
              <w:left w:val="nil"/>
              <w:bottom w:val="nil"/>
              <w:right w:val="nil"/>
            </w:tcBorders>
          </w:tcPr>
          <w:p w14:paraId="500A0D2A" w14:textId="77777777" w:rsidR="00045714" w:rsidRPr="000E13A0" w:rsidRDefault="00045714" w:rsidP="00F452F1"/>
        </w:tc>
      </w:tr>
      <w:tr w:rsidR="00045714" w:rsidRPr="000E13A0" w14:paraId="012900F8" w14:textId="77777777" w:rsidTr="00F452F1">
        <w:trPr>
          <w:trHeight w:val="240"/>
          <w:jc w:val="center"/>
        </w:trPr>
        <w:tc>
          <w:tcPr>
            <w:tcW w:w="4876" w:type="dxa"/>
            <w:tcBorders>
              <w:top w:val="nil"/>
              <w:left w:val="nil"/>
              <w:bottom w:val="nil"/>
              <w:right w:val="nil"/>
            </w:tcBorders>
          </w:tcPr>
          <w:p w14:paraId="3E7EDC93"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23E0C66D" w14:textId="77777777" w:rsidR="00045714" w:rsidRPr="000E13A0" w:rsidRDefault="00045714" w:rsidP="00F452F1">
            <w:pPr>
              <w:pStyle w:val="AmColumnHeading"/>
            </w:pPr>
            <w:r w:rsidRPr="000E13A0">
              <w:t>Pozměňovací návrh</w:t>
            </w:r>
          </w:p>
        </w:tc>
      </w:tr>
      <w:tr w:rsidR="00045714" w:rsidRPr="000E13A0" w14:paraId="19034D3E" w14:textId="77777777" w:rsidTr="00F452F1">
        <w:trPr>
          <w:jc w:val="center"/>
        </w:trPr>
        <w:tc>
          <w:tcPr>
            <w:tcW w:w="4876" w:type="dxa"/>
            <w:tcBorders>
              <w:top w:val="nil"/>
              <w:left w:val="nil"/>
              <w:bottom w:val="nil"/>
              <w:right w:val="nil"/>
            </w:tcBorders>
          </w:tcPr>
          <w:p w14:paraId="1D16D481" w14:textId="3FE23BB2" w:rsidR="00045714" w:rsidRPr="000E13A0" w:rsidRDefault="00045714" w:rsidP="00F452F1">
            <w:pPr>
              <w:pStyle w:val="Normal6a"/>
            </w:pPr>
            <w:r w:rsidRPr="000E13A0">
              <w:rPr>
                <w:b/>
                <w:i/>
              </w:rPr>
              <w:t>a.</w:t>
            </w:r>
            <w:r w:rsidRPr="000E13A0">
              <w:tab/>
            </w:r>
            <w:r w:rsidRPr="000E13A0">
              <w:rPr>
                <w:b/>
                <w:i/>
              </w:rPr>
              <w:t xml:space="preserve">odmítá během procesu navracení spolupracovat </w:t>
            </w:r>
            <w:r w:rsidR="009751BC" w:rsidRPr="000E13A0">
              <w:rPr>
                <w:b/>
                <w:i/>
              </w:rPr>
              <w:t>s</w:t>
            </w:r>
            <w:r w:rsidR="009751BC">
              <w:rPr>
                <w:b/>
                <w:i/>
              </w:rPr>
              <w:t> </w:t>
            </w:r>
            <w:r w:rsidRPr="000E13A0">
              <w:rPr>
                <w:b/>
                <w:i/>
              </w:rPr>
              <w:t>orgány;</w:t>
            </w:r>
          </w:p>
        </w:tc>
        <w:tc>
          <w:tcPr>
            <w:tcW w:w="4876" w:type="dxa"/>
            <w:tcBorders>
              <w:top w:val="nil"/>
              <w:left w:val="nil"/>
              <w:bottom w:val="nil"/>
              <w:right w:val="nil"/>
            </w:tcBorders>
          </w:tcPr>
          <w:p w14:paraId="0FE32B5D" w14:textId="77777777" w:rsidR="00045714" w:rsidRPr="000E13A0" w:rsidRDefault="00045714" w:rsidP="00F452F1">
            <w:pPr>
              <w:pStyle w:val="Normal6a"/>
            </w:pPr>
            <w:r w:rsidRPr="000E13A0">
              <w:rPr>
                <w:b/>
                <w:i/>
              </w:rPr>
              <w:t>vypouští se</w:t>
            </w:r>
          </w:p>
        </w:tc>
      </w:tr>
    </w:tbl>
    <w:p w14:paraId="2EB6F311"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3B97A376" w14:textId="77777777" w:rsidR="00AC327C" w:rsidRPr="000E13A0" w:rsidRDefault="00045714" w:rsidP="00045714">
      <w:r w:rsidRPr="005D5784">
        <w:rPr>
          <w:rStyle w:val="HideTWBExt"/>
        </w:rPr>
        <w:t>&lt;/Amend&gt;</w:t>
      </w:r>
    </w:p>
    <w:p w14:paraId="4366C49D"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958</w:t>
      </w:r>
      <w:r w:rsidRPr="005D5784">
        <w:rPr>
          <w:rStyle w:val="HideTWBExt"/>
          <w:b w:val="0"/>
        </w:rPr>
        <w:t>&lt;/NumAm&gt;</w:t>
      </w:r>
    </w:p>
    <w:p w14:paraId="58919BFE" w14:textId="77777777" w:rsidR="00045714" w:rsidRPr="000E13A0" w:rsidRDefault="00045714" w:rsidP="00045714">
      <w:pPr>
        <w:pStyle w:val="NormalBold"/>
      </w:pPr>
      <w:r w:rsidRPr="005D5784">
        <w:rPr>
          <w:rStyle w:val="HideTWBExt"/>
          <w:b w:val="0"/>
        </w:rPr>
        <w:t>&lt;RepeatBlock-By&gt;&lt;Members&gt;</w:t>
      </w:r>
      <w:r w:rsidRPr="000E13A0">
        <w:t>François-Xavier Bellamy, Lukas Mandl, Alice Teodorescu Måwe, Sander Smit, Loránt Vincze, Rasa Juknevičienė</w:t>
      </w:r>
      <w:r w:rsidRPr="005D5784">
        <w:rPr>
          <w:rStyle w:val="HideTWBExt"/>
          <w:b w:val="0"/>
        </w:rPr>
        <w:t>&lt;/Members&gt;</w:t>
      </w:r>
    </w:p>
    <w:p w14:paraId="651A3AC2" w14:textId="77777777" w:rsidR="00045714" w:rsidRPr="000E13A0" w:rsidRDefault="00045714" w:rsidP="00045714">
      <w:pPr>
        <w:pStyle w:val="NormalBold"/>
      </w:pPr>
      <w:r w:rsidRPr="005D5784">
        <w:rPr>
          <w:rStyle w:val="HideTWBExt"/>
          <w:b w:val="0"/>
        </w:rPr>
        <w:lastRenderedPageBreak/>
        <w:t>&lt;/RepeatBlock-By&gt;</w:t>
      </w:r>
    </w:p>
    <w:p w14:paraId="3A4D1C5D"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3B45E73D" w14:textId="77777777" w:rsidR="00045714" w:rsidRPr="000E13A0" w:rsidRDefault="00045714" w:rsidP="00045714">
      <w:pPr>
        <w:pStyle w:val="NormalBold"/>
      </w:pPr>
      <w:r w:rsidRPr="005D5784">
        <w:rPr>
          <w:rStyle w:val="HideTWBExt"/>
          <w:b w:val="0"/>
        </w:rPr>
        <w:t>&lt;Article&gt;</w:t>
      </w:r>
      <w:r w:rsidRPr="000E13A0">
        <w:t>Čl. 12 – odst. 1 – písm. a</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33AA1C7E" w14:textId="77777777" w:rsidTr="00F452F1">
        <w:trPr>
          <w:trHeight w:hRule="exact" w:val="240"/>
          <w:jc w:val="center"/>
        </w:trPr>
        <w:tc>
          <w:tcPr>
            <w:tcW w:w="9752" w:type="dxa"/>
            <w:gridSpan w:val="2"/>
            <w:tcBorders>
              <w:top w:val="nil"/>
              <w:left w:val="nil"/>
              <w:bottom w:val="nil"/>
              <w:right w:val="nil"/>
            </w:tcBorders>
          </w:tcPr>
          <w:p w14:paraId="03C4E5A2" w14:textId="77777777" w:rsidR="00045714" w:rsidRPr="000E13A0" w:rsidRDefault="00045714" w:rsidP="00F452F1"/>
        </w:tc>
      </w:tr>
      <w:tr w:rsidR="00045714" w:rsidRPr="000E13A0" w14:paraId="638FAC17" w14:textId="77777777" w:rsidTr="00F452F1">
        <w:trPr>
          <w:trHeight w:val="240"/>
          <w:jc w:val="center"/>
        </w:trPr>
        <w:tc>
          <w:tcPr>
            <w:tcW w:w="4876" w:type="dxa"/>
            <w:tcBorders>
              <w:top w:val="nil"/>
              <w:left w:val="nil"/>
              <w:bottom w:val="nil"/>
              <w:right w:val="nil"/>
            </w:tcBorders>
          </w:tcPr>
          <w:p w14:paraId="2013E0CC"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35A3AF7A" w14:textId="77777777" w:rsidR="00045714" w:rsidRPr="000E13A0" w:rsidRDefault="00045714" w:rsidP="00F452F1">
            <w:pPr>
              <w:pStyle w:val="AmColumnHeading"/>
            </w:pPr>
            <w:r w:rsidRPr="000E13A0">
              <w:t>Pozměňovací návrh</w:t>
            </w:r>
          </w:p>
        </w:tc>
      </w:tr>
      <w:tr w:rsidR="00045714" w:rsidRPr="000E13A0" w14:paraId="3B3CE4DE" w14:textId="77777777" w:rsidTr="00F452F1">
        <w:trPr>
          <w:jc w:val="center"/>
        </w:trPr>
        <w:tc>
          <w:tcPr>
            <w:tcW w:w="4876" w:type="dxa"/>
            <w:tcBorders>
              <w:top w:val="nil"/>
              <w:left w:val="nil"/>
              <w:bottom w:val="nil"/>
              <w:right w:val="nil"/>
            </w:tcBorders>
          </w:tcPr>
          <w:p w14:paraId="19C9E738" w14:textId="38FB9C09" w:rsidR="00045714" w:rsidRPr="000E13A0" w:rsidRDefault="00045714" w:rsidP="00F452F1">
            <w:pPr>
              <w:pStyle w:val="Normal6a"/>
            </w:pPr>
            <w:r w:rsidRPr="000E13A0">
              <w:t>a.</w:t>
            </w:r>
            <w:r w:rsidRPr="000E13A0">
              <w:tab/>
              <w:t xml:space="preserve">odmítá během procesu navracení spolupracovat </w:t>
            </w:r>
            <w:r w:rsidR="009751BC" w:rsidRPr="000E13A0">
              <w:t>s</w:t>
            </w:r>
            <w:r w:rsidR="009751BC">
              <w:t> </w:t>
            </w:r>
            <w:r w:rsidRPr="000E13A0">
              <w:t>orgány;</w:t>
            </w:r>
          </w:p>
        </w:tc>
        <w:tc>
          <w:tcPr>
            <w:tcW w:w="4876" w:type="dxa"/>
            <w:tcBorders>
              <w:top w:val="nil"/>
              <w:left w:val="nil"/>
              <w:bottom w:val="nil"/>
              <w:right w:val="nil"/>
            </w:tcBorders>
          </w:tcPr>
          <w:p w14:paraId="71B8024B" w14:textId="690D32CA" w:rsidR="00045714" w:rsidRPr="000E13A0" w:rsidRDefault="00045714" w:rsidP="00F452F1">
            <w:pPr>
              <w:pStyle w:val="Normal6a"/>
            </w:pPr>
            <w:r w:rsidRPr="000E13A0">
              <w:t>a.</w:t>
            </w:r>
            <w:r w:rsidRPr="000E13A0">
              <w:tab/>
              <w:t xml:space="preserve">odmítá během procesu navracení spolupracovat </w:t>
            </w:r>
            <w:r w:rsidR="009751BC" w:rsidRPr="000E13A0">
              <w:t>s</w:t>
            </w:r>
            <w:r w:rsidR="009751BC">
              <w:t> </w:t>
            </w:r>
            <w:r w:rsidRPr="000E13A0">
              <w:t xml:space="preserve">orgány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 xml:space="preserve">povinnostmi stanovenými </w:t>
            </w:r>
            <w:r w:rsidR="009751BC" w:rsidRPr="000E13A0">
              <w:rPr>
                <w:b/>
                <w:i/>
              </w:rPr>
              <w:t>v</w:t>
            </w:r>
            <w:r w:rsidR="009751BC">
              <w:rPr>
                <w:b/>
                <w:i/>
              </w:rPr>
              <w:t> </w:t>
            </w:r>
            <w:r w:rsidRPr="000E13A0">
              <w:rPr>
                <w:b/>
                <w:i/>
              </w:rPr>
              <w:t>článku 21</w:t>
            </w:r>
            <w:r w:rsidRPr="000E13A0">
              <w:t>;</w:t>
            </w:r>
          </w:p>
        </w:tc>
      </w:tr>
    </w:tbl>
    <w:p w14:paraId="2A24E899"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64FC0827" w14:textId="77777777" w:rsidR="00AC327C" w:rsidRPr="000E13A0" w:rsidRDefault="00045714" w:rsidP="00045714">
      <w:r w:rsidRPr="005D5784">
        <w:rPr>
          <w:rStyle w:val="HideTWBExt"/>
        </w:rPr>
        <w:t>&lt;/Amend&gt;</w:t>
      </w:r>
    </w:p>
    <w:p w14:paraId="33D1A074"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959</w:t>
      </w:r>
      <w:r w:rsidRPr="005D5784">
        <w:rPr>
          <w:rStyle w:val="HideTWBExt"/>
          <w:b w:val="0"/>
        </w:rPr>
        <w:t>&lt;/NumAm&gt;</w:t>
      </w:r>
    </w:p>
    <w:p w14:paraId="0C054548" w14:textId="77777777" w:rsidR="00045714" w:rsidRPr="000E13A0" w:rsidRDefault="00045714" w:rsidP="00045714">
      <w:pPr>
        <w:pStyle w:val="NormalBold"/>
      </w:pPr>
      <w:r w:rsidRPr="005D5784">
        <w:rPr>
          <w:rStyle w:val="HideTWBExt"/>
          <w:b w:val="0"/>
        </w:rPr>
        <w:t>&lt;RepeatBlock-By&gt;&lt;Members&gt;</w:t>
      </w:r>
      <w:r w:rsidRPr="000E13A0">
        <w:t>Charlie Weimers, Alessandro Ciriani, Assita Kanko</w:t>
      </w:r>
      <w:r w:rsidRPr="005D5784">
        <w:rPr>
          <w:rStyle w:val="HideTWBExt"/>
          <w:b w:val="0"/>
        </w:rPr>
        <w:t>&lt;/Members&gt;</w:t>
      </w:r>
    </w:p>
    <w:p w14:paraId="413F850B" w14:textId="77777777" w:rsidR="00045714" w:rsidRPr="000E13A0" w:rsidRDefault="00045714" w:rsidP="00045714">
      <w:pPr>
        <w:pStyle w:val="NormalBold"/>
      </w:pPr>
      <w:r w:rsidRPr="005D5784">
        <w:rPr>
          <w:rStyle w:val="HideTWBExt"/>
          <w:b w:val="0"/>
        </w:rPr>
        <w:t>&lt;/RepeatBlock-By&gt;</w:t>
      </w:r>
    </w:p>
    <w:p w14:paraId="3CDFBF14"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6EB23210" w14:textId="77777777" w:rsidR="00045714" w:rsidRPr="000E13A0" w:rsidRDefault="00045714" w:rsidP="00045714">
      <w:pPr>
        <w:pStyle w:val="NormalBold"/>
      </w:pPr>
      <w:r w:rsidRPr="005D5784">
        <w:rPr>
          <w:rStyle w:val="HideTWBExt"/>
          <w:b w:val="0"/>
        </w:rPr>
        <w:t>&lt;Article&gt;</w:t>
      </w:r>
      <w:r w:rsidRPr="000E13A0">
        <w:t>Čl. 12 – odst. 1 – písm. a</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7C6F3FB9" w14:textId="77777777" w:rsidTr="00F452F1">
        <w:trPr>
          <w:trHeight w:hRule="exact" w:val="240"/>
          <w:jc w:val="center"/>
        </w:trPr>
        <w:tc>
          <w:tcPr>
            <w:tcW w:w="9752" w:type="dxa"/>
            <w:gridSpan w:val="2"/>
            <w:tcBorders>
              <w:top w:val="nil"/>
              <w:left w:val="nil"/>
              <w:bottom w:val="nil"/>
              <w:right w:val="nil"/>
            </w:tcBorders>
          </w:tcPr>
          <w:p w14:paraId="45377ACF" w14:textId="77777777" w:rsidR="00045714" w:rsidRPr="000E13A0" w:rsidRDefault="00045714" w:rsidP="00F452F1"/>
        </w:tc>
      </w:tr>
      <w:tr w:rsidR="00045714" w:rsidRPr="000E13A0" w14:paraId="0C5A2848" w14:textId="77777777" w:rsidTr="00F452F1">
        <w:trPr>
          <w:trHeight w:val="240"/>
          <w:jc w:val="center"/>
        </w:trPr>
        <w:tc>
          <w:tcPr>
            <w:tcW w:w="4876" w:type="dxa"/>
            <w:tcBorders>
              <w:top w:val="nil"/>
              <w:left w:val="nil"/>
              <w:bottom w:val="nil"/>
              <w:right w:val="nil"/>
            </w:tcBorders>
          </w:tcPr>
          <w:p w14:paraId="52EC84F5"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56B58272" w14:textId="77777777" w:rsidR="00045714" w:rsidRPr="000E13A0" w:rsidRDefault="00045714" w:rsidP="00F452F1">
            <w:pPr>
              <w:pStyle w:val="AmColumnHeading"/>
            </w:pPr>
            <w:r w:rsidRPr="000E13A0">
              <w:t>Pozměňovací návrh</w:t>
            </w:r>
          </w:p>
        </w:tc>
      </w:tr>
      <w:tr w:rsidR="00045714" w:rsidRPr="000E13A0" w14:paraId="65DDBF3B" w14:textId="77777777" w:rsidTr="00F452F1">
        <w:trPr>
          <w:jc w:val="center"/>
        </w:trPr>
        <w:tc>
          <w:tcPr>
            <w:tcW w:w="4876" w:type="dxa"/>
            <w:tcBorders>
              <w:top w:val="nil"/>
              <w:left w:val="nil"/>
              <w:bottom w:val="nil"/>
              <w:right w:val="nil"/>
            </w:tcBorders>
          </w:tcPr>
          <w:p w14:paraId="79C815F7" w14:textId="087C2623" w:rsidR="00045714" w:rsidRPr="000E13A0" w:rsidRDefault="00045714" w:rsidP="00F452F1">
            <w:pPr>
              <w:pStyle w:val="Normal6a"/>
            </w:pPr>
            <w:r w:rsidRPr="000E13A0">
              <w:t>a.</w:t>
            </w:r>
            <w:r w:rsidRPr="000E13A0">
              <w:tab/>
            </w:r>
            <w:r w:rsidRPr="000E13A0">
              <w:rPr>
                <w:b/>
                <w:i/>
              </w:rPr>
              <w:t xml:space="preserve">odmítá během procesu navracení spolupracovat </w:t>
            </w:r>
            <w:r w:rsidR="009751BC" w:rsidRPr="000E13A0">
              <w:rPr>
                <w:b/>
                <w:i/>
              </w:rPr>
              <w:t>s</w:t>
            </w:r>
            <w:r w:rsidR="009751BC">
              <w:rPr>
                <w:b/>
                <w:i/>
              </w:rPr>
              <w:t> </w:t>
            </w:r>
            <w:r w:rsidRPr="000E13A0">
              <w:rPr>
                <w:b/>
                <w:i/>
              </w:rPr>
              <w:t>orgány</w:t>
            </w:r>
            <w:r w:rsidRPr="000E13A0">
              <w:t>;</w:t>
            </w:r>
          </w:p>
        </w:tc>
        <w:tc>
          <w:tcPr>
            <w:tcW w:w="4876" w:type="dxa"/>
            <w:tcBorders>
              <w:top w:val="nil"/>
              <w:left w:val="nil"/>
              <w:bottom w:val="nil"/>
              <w:right w:val="nil"/>
            </w:tcBorders>
          </w:tcPr>
          <w:p w14:paraId="0BFF8D55" w14:textId="4507459F" w:rsidR="00045714" w:rsidRPr="000E13A0" w:rsidRDefault="00045714" w:rsidP="00F452F1">
            <w:pPr>
              <w:pStyle w:val="Normal6a"/>
            </w:pPr>
            <w:r w:rsidRPr="000E13A0">
              <w:t>a.</w:t>
            </w:r>
            <w:r w:rsidRPr="000E13A0">
              <w:tab/>
            </w:r>
            <w:r w:rsidRPr="000E13A0">
              <w:rPr>
                <w:b/>
                <w:i/>
              </w:rPr>
              <w:t xml:space="preserve">nesplnil povinnost opustit území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článkem 7</w:t>
            </w:r>
            <w:r w:rsidRPr="000E13A0">
              <w:t>;</w:t>
            </w:r>
          </w:p>
        </w:tc>
      </w:tr>
    </w:tbl>
    <w:p w14:paraId="06FE33F9"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611C7C65" w14:textId="77777777" w:rsidR="00AC327C" w:rsidRPr="000E13A0" w:rsidRDefault="00045714" w:rsidP="00045714">
      <w:r w:rsidRPr="005D5784">
        <w:rPr>
          <w:rStyle w:val="HideTWBExt"/>
        </w:rPr>
        <w:t>&lt;/Amend&gt;</w:t>
      </w:r>
    </w:p>
    <w:p w14:paraId="1CDD1D96"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960</w:t>
      </w:r>
      <w:r w:rsidRPr="005D5784">
        <w:rPr>
          <w:rStyle w:val="HideTWBExt"/>
          <w:b w:val="0"/>
        </w:rPr>
        <w:t>&lt;/NumAm&gt;</w:t>
      </w:r>
    </w:p>
    <w:p w14:paraId="69C4D6BC" w14:textId="77777777" w:rsidR="00045714" w:rsidRPr="000E13A0" w:rsidRDefault="00045714" w:rsidP="00045714">
      <w:pPr>
        <w:pStyle w:val="NormalBold"/>
      </w:pPr>
      <w:r w:rsidRPr="005D5784">
        <w:rPr>
          <w:rStyle w:val="HideTWBExt"/>
          <w:b w:val="0"/>
        </w:rPr>
        <w:t>&lt;RepeatBlock-By&gt;&lt;Members&gt;</w:t>
      </w:r>
      <w:r w:rsidRPr="000E13A0">
        <w:t>Mary Khan</w:t>
      </w:r>
      <w:r w:rsidRPr="005D5784">
        <w:rPr>
          <w:rStyle w:val="HideTWBExt"/>
          <w:b w:val="0"/>
        </w:rPr>
        <w:t>&lt;/Members&gt;</w:t>
      </w:r>
    </w:p>
    <w:p w14:paraId="3F6EE2EF" w14:textId="77777777" w:rsidR="00045714" w:rsidRPr="000E13A0" w:rsidRDefault="00045714" w:rsidP="00045714">
      <w:pPr>
        <w:pStyle w:val="NormalBold"/>
      </w:pPr>
      <w:r w:rsidRPr="005D5784">
        <w:rPr>
          <w:rStyle w:val="HideTWBExt"/>
          <w:b w:val="0"/>
        </w:rPr>
        <w:t>&lt;/RepeatBlock-By&gt;</w:t>
      </w:r>
    </w:p>
    <w:p w14:paraId="1C04AF3C"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7AC3646A" w14:textId="77777777" w:rsidR="00045714" w:rsidRPr="000E13A0" w:rsidRDefault="00045714" w:rsidP="00045714">
      <w:pPr>
        <w:pStyle w:val="NormalBold"/>
      </w:pPr>
      <w:r w:rsidRPr="005D5784">
        <w:rPr>
          <w:rStyle w:val="HideTWBExt"/>
          <w:b w:val="0"/>
        </w:rPr>
        <w:t>&lt;Article&gt;</w:t>
      </w:r>
      <w:r w:rsidRPr="000E13A0">
        <w:t>Čl. 12 – odst. 1 – písm. a</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7CC64900" w14:textId="77777777" w:rsidTr="00F452F1">
        <w:trPr>
          <w:trHeight w:hRule="exact" w:val="240"/>
          <w:jc w:val="center"/>
        </w:trPr>
        <w:tc>
          <w:tcPr>
            <w:tcW w:w="9752" w:type="dxa"/>
            <w:gridSpan w:val="2"/>
            <w:tcBorders>
              <w:top w:val="nil"/>
              <w:left w:val="nil"/>
              <w:bottom w:val="nil"/>
              <w:right w:val="nil"/>
            </w:tcBorders>
          </w:tcPr>
          <w:p w14:paraId="34F02B9F" w14:textId="77777777" w:rsidR="00045714" w:rsidRPr="000E13A0" w:rsidRDefault="00045714" w:rsidP="00F452F1"/>
        </w:tc>
      </w:tr>
      <w:tr w:rsidR="00045714" w:rsidRPr="000E13A0" w14:paraId="6E89C09D" w14:textId="77777777" w:rsidTr="00F452F1">
        <w:trPr>
          <w:trHeight w:val="240"/>
          <w:jc w:val="center"/>
        </w:trPr>
        <w:tc>
          <w:tcPr>
            <w:tcW w:w="4876" w:type="dxa"/>
            <w:tcBorders>
              <w:top w:val="nil"/>
              <w:left w:val="nil"/>
              <w:bottom w:val="nil"/>
              <w:right w:val="nil"/>
            </w:tcBorders>
          </w:tcPr>
          <w:p w14:paraId="5DEB87D3"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2FC68930" w14:textId="77777777" w:rsidR="00045714" w:rsidRPr="000E13A0" w:rsidRDefault="00045714" w:rsidP="00F452F1">
            <w:pPr>
              <w:pStyle w:val="AmColumnHeading"/>
            </w:pPr>
            <w:r w:rsidRPr="000E13A0">
              <w:t>Pozměňovací návrh</w:t>
            </w:r>
          </w:p>
        </w:tc>
      </w:tr>
      <w:tr w:rsidR="00045714" w:rsidRPr="000E13A0" w14:paraId="76D02A7A" w14:textId="77777777" w:rsidTr="00F452F1">
        <w:trPr>
          <w:jc w:val="center"/>
        </w:trPr>
        <w:tc>
          <w:tcPr>
            <w:tcW w:w="4876" w:type="dxa"/>
            <w:tcBorders>
              <w:top w:val="nil"/>
              <w:left w:val="nil"/>
              <w:bottom w:val="nil"/>
              <w:right w:val="nil"/>
            </w:tcBorders>
          </w:tcPr>
          <w:p w14:paraId="35AF407F" w14:textId="1A56561D" w:rsidR="00045714" w:rsidRPr="000E13A0" w:rsidRDefault="00045714" w:rsidP="00F452F1">
            <w:pPr>
              <w:pStyle w:val="Normal6a"/>
            </w:pPr>
            <w:r w:rsidRPr="000E13A0">
              <w:t>a.</w:t>
            </w:r>
            <w:r w:rsidRPr="000E13A0">
              <w:tab/>
              <w:t xml:space="preserve">odmítá </w:t>
            </w:r>
            <w:r w:rsidRPr="000E13A0">
              <w:rPr>
                <w:b/>
                <w:i/>
              </w:rPr>
              <w:t>během procesu navracení</w:t>
            </w:r>
            <w:r w:rsidRPr="000E13A0">
              <w:t xml:space="preserve"> spolupracovat </w:t>
            </w:r>
            <w:r w:rsidR="009751BC" w:rsidRPr="000E13A0">
              <w:t>s</w:t>
            </w:r>
            <w:r w:rsidR="009751BC">
              <w:t> </w:t>
            </w:r>
            <w:r w:rsidRPr="000E13A0">
              <w:t>orgány;</w:t>
            </w:r>
          </w:p>
        </w:tc>
        <w:tc>
          <w:tcPr>
            <w:tcW w:w="4876" w:type="dxa"/>
            <w:tcBorders>
              <w:top w:val="nil"/>
              <w:left w:val="nil"/>
              <w:bottom w:val="nil"/>
              <w:right w:val="nil"/>
            </w:tcBorders>
          </w:tcPr>
          <w:p w14:paraId="1F4A0C8C" w14:textId="228FC927" w:rsidR="00045714" w:rsidRPr="000E13A0" w:rsidRDefault="00045714" w:rsidP="00F452F1">
            <w:pPr>
              <w:pStyle w:val="Normal6a"/>
            </w:pPr>
            <w:r w:rsidRPr="000E13A0">
              <w:t>a.</w:t>
            </w:r>
            <w:r w:rsidRPr="000E13A0">
              <w:tab/>
              <w:t xml:space="preserve">odmítá spolupracovat </w:t>
            </w:r>
            <w:r w:rsidR="009751BC" w:rsidRPr="000E13A0">
              <w:t>s</w:t>
            </w:r>
            <w:r w:rsidR="009751BC">
              <w:t> </w:t>
            </w:r>
            <w:r w:rsidRPr="000E13A0">
              <w:t>orgány;</w:t>
            </w:r>
          </w:p>
        </w:tc>
      </w:tr>
    </w:tbl>
    <w:p w14:paraId="2AFA7F6F"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66F79B91" w14:textId="77777777" w:rsidR="00AC327C" w:rsidRPr="000E13A0" w:rsidRDefault="00045714" w:rsidP="00045714">
      <w:r w:rsidRPr="005D5784">
        <w:rPr>
          <w:rStyle w:val="HideTWBExt"/>
        </w:rPr>
        <w:t>&lt;/Amend&gt;</w:t>
      </w:r>
    </w:p>
    <w:p w14:paraId="4417E623"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961</w:t>
      </w:r>
      <w:r w:rsidRPr="005D5784">
        <w:rPr>
          <w:rStyle w:val="HideTWBExt"/>
          <w:b w:val="0"/>
        </w:rPr>
        <w:t>&lt;/NumAm&gt;</w:t>
      </w:r>
    </w:p>
    <w:p w14:paraId="63E4AC19" w14:textId="77777777" w:rsidR="00045714" w:rsidRPr="000E13A0" w:rsidRDefault="00045714" w:rsidP="00045714">
      <w:pPr>
        <w:pStyle w:val="NormalBold"/>
      </w:pPr>
      <w:r w:rsidRPr="005D5784">
        <w:rPr>
          <w:rStyle w:val="HideTWBExt"/>
          <w:b w:val="0"/>
        </w:rPr>
        <w:t>&lt;RepeatBlock-By&gt;&lt;Members&gt;</w:t>
      </w:r>
      <w:r w:rsidRPr="000E13A0">
        <w:t>Charlie Weimers, Alessandro Ciriani, Assita Kanko</w:t>
      </w:r>
      <w:r w:rsidRPr="005D5784">
        <w:rPr>
          <w:rStyle w:val="HideTWBExt"/>
          <w:b w:val="0"/>
        </w:rPr>
        <w:t>&lt;/Members&gt;</w:t>
      </w:r>
    </w:p>
    <w:p w14:paraId="56AB1DB0" w14:textId="77777777" w:rsidR="00045714" w:rsidRPr="000E13A0" w:rsidRDefault="00045714" w:rsidP="00045714">
      <w:pPr>
        <w:pStyle w:val="NormalBold"/>
      </w:pPr>
      <w:r w:rsidRPr="005D5784">
        <w:rPr>
          <w:rStyle w:val="HideTWBExt"/>
          <w:b w:val="0"/>
        </w:rPr>
        <w:t>&lt;/RepeatBlock-By&gt;</w:t>
      </w:r>
    </w:p>
    <w:p w14:paraId="7D9EC446"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4EDC9B61" w14:textId="08CA57F5" w:rsidR="00045714" w:rsidRPr="000E13A0" w:rsidRDefault="00045714" w:rsidP="00045714">
      <w:pPr>
        <w:pStyle w:val="NormalBold"/>
      </w:pPr>
      <w:r w:rsidRPr="005D5784">
        <w:rPr>
          <w:rStyle w:val="HideTWBExt"/>
          <w:b w:val="0"/>
        </w:rPr>
        <w:lastRenderedPageBreak/>
        <w:t>&lt;Article&gt;</w:t>
      </w:r>
      <w:r w:rsidRPr="000E13A0">
        <w:t xml:space="preserve">Čl. 12 – odst. 1 – písm. </w:t>
      </w:r>
      <w:r w:rsidR="009751BC" w:rsidRPr="000E13A0">
        <w:t>a</w:t>
      </w:r>
      <w:r w:rsidR="009751BC">
        <w:t> </w:t>
      </w:r>
      <w:r w:rsidR="009751BC" w:rsidRPr="000E13A0">
        <w:t>a</w:t>
      </w:r>
      <w:r w:rsidR="009751BC">
        <w:t> </w:t>
      </w:r>
      <w:r w:rsidRPr="000E13A0">
        <w:t>(nové)</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72738548" w14:textId="77777777" w:rsidTr="00F452F1">
        <w:trPr>
          <w:trHeight w:hRule="exact" w:val="240"/>
          <w:jc w:val="center"/>
        </w:trPr>
        <w:tc>
          <w:tcPr>
            <w:tcW w:w="9752" w:type="dxa"/>
            <w:gridSpan w:val="2"/>
            <w:tcBorders>
              <w:top w:val="nil"/>
              <w:left w:val="nil"/>
              <w:bottom w:val="nil"/>
              <w:right w:val="nil"/>
            </w:tcBorders>
          </w:tcPr>
          <w:p w14:paraId="0041AC16" w14:textId="77777777" w:rsidR="00045714" w:rsidRPr="000E13A0" w:rsidRDefault="00045714" w:rsidP="00F452F1"/>
        </w:tc>
      </w:tr>
      <w:tr w:rsidR="00045714" w:rsidRPr="000E13A0" w14:paraId="6104368B" w14:textId="77777777" w:rsidTr="00F452F1">
        <w:trPr>
          <w:trHeight w:val="240"/>
          <w:jc w:val="center"/>
        </w:trPr>
        <w:tc>
          <w:tcPr>
            <w:tcW w:w="4876" w:type="dxa"/>
            <w:tcBorders>
              <w:top w:val="nil"/>
              <w:left w:val="nil"/>
              <w:bottom w:val="nil"/>
              <w:right w:val="nil"/>
            </w:tcBorders>
          </w:tcPr>
          <w:p w14:paraId="54CD0B53"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5938543B" w14:textId="77777777" w:rsidR="00045714" w:rsidRPr="000E13A0" w:rsidRDefault="00045714" w:rsidP="00F452F1">
            <w:pPr>
              <w:pStyle w:val="AmColumnHeading"/>
            </w:pPr>
            <w:r w:rsidRPr="000E13A0">
              <w:t>Pozměňovací návrh</w:t>
            </w:r>
          </w:p>
        </w:tc>
      </w:tr>
      <w:tr w:rsidR="00045714" w:rsidRPr="000E13A0" w14:paraId="6DA44990" w14:textId="77777777" w:rsidTr="00F452F1">
        <w:trPr>
          <w:jc w:val="center"/>
        </w:trPr>
        <w:tc>
          <w:tcPr>
            <w:tcW w:w="4876" w:type="dxa"/>
            <w:tcBorders>
              <w:top w:val="nil"/>
              <w:left w:val="nil"/>
              <w:bottom w:val="nil"/>
              <w:right w:val="nil"/>
            </w:tcBorders>
          </w:tcPr>
          <w:p w14:paraId="79AD6DE6" w14:textId="77777777" w:rsidR="00045714" w:rsidRPr="000E13A0" w:rsidRDefault="00045714" w:rsidP="00F452F1">
            <w:pPr>
              <w:pStyle w:val="Normal6a"/>
            </w:pPr>
          </w:p>
        </w:tc>
        <w:tc>
          <w:tcPr>
            <w:tcW w:w="4876" w:type="dxa"/>
            <w:tcBorders>
              <w:top w:val="nil"/>
              <w:left w:val="nil"/>
              <w:bottom w:val="nil"/>
              <w:right w:val="nil"/>
            </w:tcBorders>
          </w:tcPr>
          <w:p w14:paraId="0D5E16FB" w14:textId="21B72689" w:rsidR="00045714" w:rsidRPr="000E13A0" w:rsidRDefault="00045714" w:rsidP="00F452F1">
            <w:pPr>
              <w:pStyle w:val="Normal6a"/>
            </w:pPr>
            <w:r w:rsidRPr="000E13A0">
              <w:rPr>
                <w:b/>
                <w:i/>
              </w:rPr>
              <w:t>aa.</w:t>
            </w:r>
            <w:r w:rsidRPr="000E13A0">
              <w:tab/>
            </w:r>
            <w:r w:rsidRPr="000E13A0">
              <w:rPr>
                <w:b/>
                <w:i/>
              </w:rPr>
              <w:t xml:space="preserve">nespolupracuje </w:t>
            </w:r>
            <w:r w:rsidR="009751BC" w:rsidRPr="000E13A0">
              <w:rPr>
                <w:b/>
                <w:i/>
              </w:rPr>
              <w:t>s</w:t>
            </w:r>
            <w:r w:rsidR="009751BC">
              <w:rPr>
                <w:b/>
                <w:i/>
              </w:rPr>
              <w:t> </w:t>
            </w:r>
            <w:r w:rsidRPr="000E13A0">
              <w:rPr>
                <w:b/>
                <w:i/>
              </w:rPr>
              <w:t>orgány;</w:t>
            </w:r>
          </w:p>
        </w:tc>
      </w:tr>
    </w:tbl>
    <w:p w14:paraId="52A703DC"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6C4BF426" w14:textId="77777777" w:rsidR="00AC327C" w:rsidRPr="000E13A0" w:rsidRDefault="00045714" w:rsidP="00045714">
      <w:r w:rsidRPr="005D5784">
        <w:rPr>
          <w:rStyle w:val="HideTWBExt"/>
        </w:rPr>
        <w:t>&lt;/Amend&gt;</w:t>
      </w:r>
    </w:p>
    <w:p w14:paraId="38E23EDB"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962</w:t>
      </w:r>
      <w:r w:rsidRPr="005D5784">
        <w:rPr>
          <w:rStyle w:val="HideTWBExt"/>
          <w:b w:val="0"/>
        </w:rPr>
        <w:t>&lt;/NumAm&gt;</w:t>
      </w:r>
    </w:p>
    <w:p w14:paraId="5A922482" w14:textId="77777777" w:rsidR="00045714" w:rsidRPr="000E13A0" w:rsidRDefault="00045714" w:rsidP="00045714">
      <w:pPr>
        <w:pStyle w:val="NormalBold"/>
      </w:pPr>
      <w:r w:rsidRPr="005D5784">
        <w:rPr>
          <w:rStyle w:val="HideTWBExt"/>
          <w:b w:val="0"/>
        </w:rPr>
        <w:t>&lt;RepeatBlock-By&gt;&lt;Members&gt;</w:t>
      </w:r>
      <w:r w:rsidRPr="000E13A0">
        <w:t>Charlie Weimers, Alessandro Ciriani, Assita Kanko</w:t>
      </w:r>
      <w:r w:rsidRPr="005D5784">
        <w:rPr>
          <w:rStyle w:val="HideTWBExt"/>
          <w:b w:val="0"/>
        </w:rPr>
        <w:t>&lt;/Members&gt;</w:t>
      </w:r>
    </w:p>
    <w:p w14:paraId="338F7DF9" w14:textId="77777777" w:rsidR="00045714" w:rsidRPr="000E13A0" w:rsidRDefault="00045714" w:rsidP="00045714">
      <w:pPr>
        <w:pStyle w:val="NormalBold"/>
      </w:pPr>
      <w:r w:rsidRPr="005D5784">
        <w:rPr>
          <w:rStyle w:val="HideTWBExt"/>
          <w:b w:val="0"/>
        </w:rPr>
        <w:t>&lt;/RepeatBlock-By&gt;</w:t>
      </w:r>
    </w:p>
    <w:p w14:paraId="22E07EC5"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196BFFB8" w14:textId="77777777" w:rsidR="00045714" w:rsidRPr="000E13A0" w:rsidRDefault="00045714" w:rsidP="00045714">
      <w:pPr>
        <w:pStyle w:val="NormalBold"/>
      </w:pPr>
      <w:r w:rsidRPr="005D5784">
        <w:rPr>
          <w:rStyle w:val="HideTWBExt"/>
          <w:b w:val="0"/>
        </w:rPr>
        <w:t>&lt;Article&gt;</w:t>
      </w:r>
      <w:r w:rsidRPr="000E13A0">
        <w:t>Čl. 12 – odst. 1 – písm. b</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6799A486" w14:textId="77777777" w:rsidTr="00F452F1">
        <w:trPr>
          <w:trHeight w:hRule="exact" w:val="240"/>
          <w:jc w:val="center"/>
        </w:trPr>
        <w:tc>
          <w:tcPr>
            <w:tcW w:w="9752" w:type="dxa"/>
            <w:gridSpan w:val="2"/>
            <w:tcBorders>
              <w:top w:val="nil"/>
              <w:left w:val="nil"/>
              <w:bottom w:val="nil"/>
              <w:right w:val="nil"/>
            </w:tcBorders>
          </w:tcPr>
          <w:p w14:paraId="5F3DF981" w14:textId="77777777" w:rsidR="00045714" w:rsidRPr="000E13A0" w:rsidRDefault="00045714" w:rsidP="00F452F1"/>
        </w:tc>
      </w:tr>
      <w:tr w:rsidR="00045714" w:rsidRPr="000E13A0" w14:paraId="65B58058" w14:textId="77777777" w:rsidTr="00F452F1">
        <w:trPr>
          <w:trHeight w:val="240"/>
          <w:jc w:val="center"/>
        </w:trPr>
        <w:tc>
          <w:tcPr>
            <w:tcW w:w="4876" w:type="dxa"/>
            <w:tcBorders>
              <w:top w:val="nil"/>
              <w:left w:val="nil"/>
              <w:bottom w:val="nil"/>
              <w:right w:val="nil"/>
            </w:tcBorders>
          </w:tcPr>
          <w:p w14:paraId="0C49A0A5"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7FA485FF" w14:textId="77777777" w:rsidR="00045714" w:rsidRPr="000E13A0" w:rsidRDefault="00045714" w:rsidP="00F452F1">
            <w:pPr>
              <w:pStyle w:val="AmColumnHeading"/>
            </w:pPr>
            <w:r w:rsidRPr="000E13A0">
              <w:t>Pozměňovací návrh</w:t>
            </w:r>
          </w:p>
        </w:tc>
      </w:tr>
      <w:tr w:rsidR="00045714" w:rsidRPr="000E13A0" w14:paraId="5384F090" w14:textId="77777777" w:rsidTr="00F452F1">
        <w:trPr>
          <w:jc w:val="center"/>
        </w:trPr>
        <w:tc>
          <w:tcPr>
            <w:tcW w:w="4876" w:type="dxa"/>
            <w:tcBorders>
              <w:top w:val="nil"/>
              <w:left w:val="nil"/>
              <w:bottom w:val="nil"/>
              <w:right w:val="nil"/>
            </w:tcBorders>
          </w:tcPr>
          <w:p w14:paraId="7F09A1C8" w14:textId="19E8E28F" w:rsidR="00045714" w:rsidRPr="000E13A0" w:rsidRDefault="00045714" w:rsidP="00F452F1">
            <w:pPr>
              <w:pStyle w:val="Normal6a"/>
            </w:pPr>
            <w:r w:rsidRPr="000E13A0">
              <w:rPr>
                <w:b/>
                <w:i/>
              </w:rPr>
              <w:t>b.</w:t>
            </w:r>
            <w:r w:rsidRPr="000E13A0">
              <w:tab/>
            </w:r>
            <w:r w:rsidRPr="000E13A0">
              <w:rPr>
                <w:b/>
                <w:i/>
              </w:rPr>
              <w:t xml:space="preserve">se bez povolení přestěhuje do jiného členského státu, </w:t>
            </w:r>
            <w:r w:rsidR="009751BC" w:rsidRPr="000E13A0">
              <w:rPr>
                <w:b/>
                <w:i/>
              </w:rPr>
              <w:t>a</w:t>
            </w:r>
            <w:r w:rsidR="009751BC">
              <w:rPr>
                <w:b/>
                <w:i/>
              </w:rPr>
              <w:t> </w:t>
            </w:r>
            <w:r w:rsidRPr="000E13A0">
              <w:rPr>
                <w:b/>
                <w:i/>
              </w:rPr>
              <w:t xml:space="preserve">to </w:t>
            </w:r>
            <w:r w:rsidR="009751BC" w:rsidRPr="000E13A0">
              <w:rPr>
                <w:b/>
                <w:i/>
              </w:rPr>
              <w:t>i</w:t>
            </w:r>
            <w:r w:rsidR="009751BC">
              <w:rPr>
                <w:b/>
                <w:i/>
              </w:rPr>
              <w:t> </w:t>
            </w:r>
            <w:r w:rsidRPr="000E13A0">
              <w:rPr>
                <w:b/>
                <w:i/>
              </w:rPr>
              <w:t xml:space="preserve">během období stanoveného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článkem 13;</w:t>
            </w:r>
          </w:p>
        </w:tc>
        <w:tc>
          <w:tcPr>
            <w:tcW w:w="4876" w:type="dxa"/>
            <w:tcBorders>
              <w:top w:val="nil"/>
              <w:left w:val="nil"/>
              <w:bottom w:val="nil"/>
              <w:right w:val="nil"/>
            </w:tcBorders>
          </w:tcPr>
          <w:p w14:paraId="2F90727D" w14:textId="77777777" w:rsidR="00045714" w:rsidRPr="000E13A0" w:rsidRDefault="00045714" w:rsidP="00F452F1">
            <w:pPr>
              <w:pStyle w:val="Normal6a"/>
            </w:pPr>
            <w:r w:rsidRPr="000E13A0">
              <w:rPr>
                <w:b/>
                <w:i/>
              </w:rPr>
              <w:t>vypouští se</w:t>
            </w:r>
          </w:p>
        </w:tc>
      </w:tr>
    </w:tbl>
    <w:p w14:paraId="2E0DA545"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5C8A238D" w14:textId="77777777" w:rsidR="00AC327C" w:rsidRPr="000E13A0" w:rsidRDefault="00045714" w:rsidP="00045714">
      <w:r w:rsidRPr="005D5784">
        <w:rPr>
          <w:rStyle w:val="HideTWBExt"/>
        </w:rPr>
        <w:t>&lt;/Amend&gt;</w:t>
      </w:r>
    </w:p>
    <w:p w14:paraId="3A82D01C"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963</w:t>
      </w:r>
      <w:r w:rsidRPr="005D5784">
        <w:rPr>
          <w:rStyle w:val="HideTWBExt"/>
          <w:b w:val="0"/>
        </w:rPr>
        <w:t>&lt;/NumAm&gt;</w:t>
      </w:r>
    </w:p>
    <w:p w14:paraId="47768DA0" w14:textId="77777777" w:rsidR="00045714" w:rsidRPr="000E13A0" w:rsidRDefault="00045714" w:rsidP="00045714">
      <w:pPr>
        <w:pStyle w:val="NormalBold"/>
      </w:pPr>
      <w:r w:rsidRPr="005D5784">
        <w:rPr>
          <w:rStyle w:val="HideTWBExt"/>
          <w:b w:val="0"/>
        </w:rPr>
        <w:t>&lt;RepeatBlock-By&gt;&lt;Members&gt;</w:t>
      </w:r>
      <w:r w:rsidRPr="000E13A0">
        <w:t>Mary Khan</w:t>
      </w:r>
      <w:r w:rsidRPr="005D5784">
        <w:rPr>
          <w:rStyle w:val="HideTWBExt"/>
          <w:b w:val="0"/>
        </w:rPr>
        <w:t>&lt;/Members&gt;</w:t>
      </w:r>
    </w:p>
    <w:p w14:paraId="2A240998" w14:textId="77777777" w:rsidR="00045714" w:rsidRPr="000E13A0" w:rsidRDefault="00045714" w:rsidP="00045714">
      <w:pPr>
        <w:pStyle w:val="NormalBold"/>
      </w:pPr>
      <w:r w:rsidRPr="005D5784">
        <w:rPr>
          <w:rStyle w:val="HideTWBExt"/>
          <w:b w:val="0"/>
        </w:rPr>
        <w:t>&lt;/RepeatBlock-By&gt;</w:t>
      </w:r>
    </w:p>
    <w:p w14:paraId="4390D739"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269D78BB" w14:textId="77777777" w:rsidR="00045714" w:rsidRPr="000E13A0" w:rsidRDefault="00045714" w:rsidP="00045714">
      <w:pPr>
        <w:pStyle w:val="NormalBold"/>
      </w:pPr>
      <w:r w:rsidRPr="005D5784">
        <w:rPr>
          <w:rStyle w:val="HideTWBExt"/>
          <w:b w:val="0"/>
        </w:rPr>
        <w:t>&lt;Article&gt;</w:t>
      </w:r>
      <w:r w:rsidRPr="000E13A0">
        <w:t>Čl. 12 – odst. 1 – písm. b</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211469BF" w14:textId="77777777" w:rsidTr="00F452F1">
        <w:trPr>
          <w:trHeight w:hRule="exact" w:val="240"/>
          <w:jc w:val="center"/>
        </w:trPr>
        <w:tc>
          <w:tcPr>
            <w:tcW w:w="9752" w:type="dxa"/>
            <w:gridSpan w:val="2"/>
            <w:tcBorders>
              <w:top w:val="nil"/>
              <w:left w:val="nil"/>
              <w:bottom w:val="nil"/>
              <w:right w:val="nil"/>
            </w:tcBorders>
          </w:tcPr>
          <w:p w14:paraId="022D5B4E" w14:textId="77777777" w:rsidR="00045714" w:rsidRPr="000E13A0" w:rsidRDefault="00045714" w:rsidP="00F452F1"/>
        </w:tc>
      </w:tr>
      <w:tr w:rsidR="00045714" w:rsidRPr="000E13A0" w14:paraId="4B16896D" w14:textId="77777777" w:rsidTr="00F452F1">
        <w:trPr>
          <w:trHeight w:val="240"/>
          <w:jc w:val="center"/>
        </w:trPr>
        <w:tc>
          <w:tcPr>
            <w:tcW w:w="4876" w:type="dxa"/>
            <w:tcBorders>
              <w:top w:val="nil"/>
              <w:left w:val="nil"/>
              <w:bottom w:val="nil"/>
              <w:right w:val="nil"/>
            </w:tcBorders>
          </w:tcPr>
          <w:p w14:paraId="272996E3"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018E4C6C" w14:textId="77777777" w:rsidR="00045714" w:rsidRPr="000E13A0" w:rsidRDefault="00045714" w:rsidP="00F452F1">
            <w:pPr>
              <w:pStyle w:val="AmColumnHeading"/>
            </w:pPr>
            <w:r w:rsidRPr="000E13A0">
              <w:t>Pozměňovací návrh</w:t>
            </w:r>
          </w:p>
        </w:tc>
      </w:tr>
      <w:tr w:rsidR="00045714" w:rsidRPr="000E13A0" w14:paraId="31F67E5D" w14:textId="77777777" w:rsidTr="00F452F1">
        <w:trPr>
          <w:jc w:val="center"/>
        </w:trPr>
        <w:tc>
          <w:tcPr>
            <w:tcW w:w="4876" w:type="dxa"/>
            <w:tcBorders>
              <w:top w:val="nil"/>
              <w:left w:val="nil"/>
              <w:bottom w:val="nil"/>
              <w:right w:val="nil"/>
            </w:tcBorders>
          </w:tcPr>
          <w:p w14:paraId="3AA2EB4C" w14:textId="4860D3C2" w:rsidR="00045714" w:rsidRPr="000E13A0" w:rsidRDefault="00045714" w:rsidP="00F452F1">
            <w:pPr>
              <w:pStyle w:val="Normal6a"/>
            </w:pPr>
            <w:r w:rsidRPr="000E13A0">
              <w:t>b.</w:t>
            </w:r>
            <w:r w:rsidRPr="000E13A0">
              <w:tab/>
            </w:r>
            <w:r w:rsidRPr="000E13A0">
              <w:rPr>
                <w:b/>
                <w:i/>
              </w:rPr>
              <w:t>se bez povolení</w:t>
            </w:r>
            <w:r w:rsidRPr="000E13A0">
              <w:t xml:space="preserve"> </w:t>
            </w:r>
            <w:r w:rsidRPr="000E13A0">
              <w:rPr>
                <w:b/>
                <w:i/>
              </w:rPr>
              <w:t>přestěhuje do</w:t>
            </w:r>
            <w:r w:rsidRPr="000E13A0">
              <w:t xml:space="preserve"> jiného členského státu, </w:t>
            </w:r>
            <w:r w:rsidR="009751BC" w:rsidRPr="000E13A0">
              <w:t>a</w:t>
            </w:r>
            <w:r w:rsidR="009751BC">
              <w:t> </w:t>
            </w:r>
            <w:r w:rsidRPr="000E13A0">
              <w:t xml:space="preserve">to </w:t>
            </w:r>
            <w:r w:rsidR="009751BC" w:rsidRPr="000E13A0">
              <w:t>i</w:t>
            </w:r>
            <w:r w:rsidR="009751BC">
              <w:t> </w:t>
            </w:r>
            <w:r w:rsidRPr="000E13A0">
              <w:t xml:space="preserve">během období stanoveného </w:t>
            </w:r>
            <w:r w:rsidR="009751BC" w:rsidRPr="000E13A0">
              <w:t>v</w:t>
            </w:r>
            <w:r w:rsidR="009751BC">
              <w:t> </w:t>
            </w:r>
            <w:r w:rsidRPr="000E13A0">
              <w:t xml:space="preserve">souladu </w:t>
            </w:r>
            <w:r w:rsidR="009751BC" w:rsidRPr="000E13A0">
              <w:t>s</w:t>
            </w:r>
            <w:r w:rsidR="009751BC">
              <w:t> </w:t>
            </w:r>
            <w:r w:rsidRPr="000E13A0">
              <w:t>článkem 13;</w:t>
            </w:r>
          </w:p>
        </w:tc>
        <w:tc>
          <w:tcPr>
            <w:tcW w:w="4876" w:type="dxa"/>
            <w:tcBorders>
              <w:top w:val="nil"/>
              <w:left w:val="nil"/>
              <w:bottom w:val="nil"/>
              <w:right w:val="nil"/>
            </w:tcBorders>
          </w:tcPr>
          <w:p w14:paraId="1729999B" w14:textId="40342FBA" w:rsidR="00045714" w:rsidRPr="000E13A0" w:rsidRDefault="00045714" w:rsidP="00F452F1">
            <w:pPr>
              <w:pStyle w:val="Normal6a"/>
            </w:pPr>
            <w:r w:rsidRPr="000E13A0">
              <w:t>b.</w:t>
            </w:r>
            <w:r w:rsidRPr="000E13A0">
              <w:tab/>
            </w:r>
            <w:r w:rsidRPr="000E13A0">
              <w:rPr>
                <w:b/>
                <w:i/>
              </w:rPr>
              <w:t xml:space="preserve">opustí území členského státu </w:t>
            </w:r>
            <w:r w:rsidR="009751BC" w:rsidRPr="000E13A0">
              <w:rPr>
                <w:b/>
                <w:i/>
              </w:rPr>
              <w:t>a</w:t>
            </w:r>
            <w:r w:rsidR="009751BC">
              <w:rPr>
                <w:b/>
                <w:i/>
              </w:rPr>
              <w:t> </w:t>
            </w:r>
            <w:r w:rsidRPr="000E13A0">
              <w:rPr>
                <w:b/>
                <w:i/>
              </w:rPr>
              <w:t>vstoupí na území</w:t>
            </w:r>
            <w:r w:rsidRPr="000E13A0">
              <w:t xml:space="preserve"> jiného členského státu, </w:t>
            </w:r>
            <w:r w:rsidR="009751BC" w:rsidRPr="000E13A0">
              <w:t>a</w:t>
            </w:r>
            <w:r w:rsidR="009751BC">
              <w:t> </w:t>
            </w:r>
            <w:r w:rsidRPr="000E13A0">
              <w:t xml:space="preserve">to </w:t>
            </w:r>
            <w:r w:rsidR="009751BC" w:rsidRPr="000E13A0">
              <w:t>i</w:t>
            </w:r>
            <w:r w:rsidR="009751BC">
              <w:t> </w:t>
            </w:r>
            <w:r w:rsidRPr="000E13A0">
              <w:t xml:space="preserve">během období stanoveného </w:t>
            </w:r>
            <w:r w:rsidR="009751BC" w:rsidRPr="000E13A0">
              <w:t>v</w:t>
            </w:r>
            <w:r w:rsidR="009751BC">
              <w:t> </w:t>
            </w:r>
            <w:r w:rsidRPr="000E13A0">
              <w:t xml:space="preserve">souladu </w:t>
            </w:r>
            <w:r w:rsidR="009751BC" w:rsidRPr="000E13A0">
              <w:t>s</w:t>
            </w:r>
            <w:r w:rsidR="009751BC">
              <w:t> </w:t>
            </w:r>
            <w:r w:rsidRPr="000E13A0">
              <w:t>článkem 13;</w:t>
            </w:r>
          </w:p>
        </w:tc>
      </w:tr>
    </w:tbl>
    <w:p w14:paraId="585A9252"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25AC3A25" w14:textId="77777777" w:rsidR="00AC327C" w:rsidRPr="000E13A0" w:rsidRDefault="00045714" w:rsidP="00045714">
      <w:r w:rsidRPr="005D5784">
        <w:rPr>
          <w:rStyle w:val="HideTWBExt"/>
        </w:rPr>
        <w:t>&lt;/Amend&gt;</w:t>
      </w:r>
    </w:p>
    <w:p w14:paraId="5B3F5590"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964</w:t>
      </w:r>
      <w:r w:rsidRPr="005D5784">
        <w:rPr>
          <w:rStyle w:val="HideTWBExt"/>
          <w:b w:val="0"/>
        </w:rPr>
        <w:t>&lt;/NumAm&gt;</w:t>
      </w:r>
    </w:p>
    <w:p w14:paraId="27C25107" w14:textId="77777777" w:rsidR="00045714" w:rsidRPr="000E13A0" w:rsidRDefault="00045714" w:rsidP="00045714">
      <w:pPr>
        <w:pStyle w:val="NormalBold"/>
      </w:pPr>
      <w:r w:rsidRPr="005D5784">
        <w:rPr>
          <w:rStyle w:val="HideTWBExt"/>
          <w:b w:val="0"/>
        </w:rPr>
        <w:t>&lt;RepeatBlock-By&gt;&lt;Members&gt;</w:t>
      </w:r>
      <w:r w:rsidRPr="000E13A0">
        <w:t>Charlie Weimers, Alessandro Ciriani, Assita Kanko</w:t>
      </w:r>
      <w:r w:rsidRPr="005D5784">
        <w:rPr>
          <w:rStyle w:val="HideTWBExt"/>
          <w:b w:val="0"/>
        </w:rPr>
        <w:t>&lt;/Members&gt;</w:t>
      </w:r>
    </w:p>
    <w:p w14:paraId="64AB399B" w14:textId="77777777" w:rsidR="00045714" w:rsidRPr="000E13A0" w:rsidRDefault="00045714" w:rsidP="00045714">
      <w:pPr>
        <w:pStyle w:val="NormalBold"/>
      </w:pPr>
      <w:r w:rsidRPr="005D5784">
        <w:rPr>
          <w:rStyle w:val="HideTWBExt"/>
          <w:b w:val="0"/>
        </w:rPr>
        <w:t>&lt;/RepeatBlock-By&gt;</w:t>
      </w:r>
    </w:p>
    <w:p w14:paraId="17CDD4C4" w14:textId="77777777" w:rsidR="00045714" w:rsidRPr="000E13A0" w:rsidRDefault="00045714" w:rsidP="00045714">
      <w:pPr>
        <w:pStyle w:val="NormalBold"/>
      </w:pPr>
      <w:r w:rsidRPr="005D5784">
        <w:rPr>
          <w:rStyle w:val="HideTWBExt"/>
          <w:b w:val="0"/>
        </w:rPr>
        <w:lastRenderedPageBreak/>
        <w:t>&lt;DocAmend&gt;</w:t>
      </w:r>
      <w:r w:rsidRPr="000E13A0">
        <w:t>Návrh nařízení</w:t>
      </w:r>
      <w:r w:rsidRPr="005D5784">
        <w:rPr>
          <w:rStyle w:val="HideTWBExt"/>
          <w:b w:val="0"/>
        </w:rPr>
        <w:t>&lt;/DocAmend&gt;</w:t>
      </w:r>
    </w:p>
    <w:p w14:paraId="4E68146E" w14:textId="77777777" w:rsidR="00045714" w:rsidRPr="000E13A0" w:rsidRDefault="00045714" w:rsidP="00045714">
      <w:pPr>
        <w:pStyle w:val="NormalBold"/>
      </w:pPr>
      <w:r w:rsidRPr="005D5784">
        <w:rPr>
          <w:rStyle w:val="HideTWBExt"/>
          <w:b w:val="0"/>
        </w:rPr>
        <w:t>&lt;Article&gt;</w:t>
      </w:r>
      <w:r w:rsidRPr="000E13A0">
        <w:t>Čl. 12 – odst. 1 – písm. d</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23DE68C6" w14:textId="77777777" w:rsidTr="00F452F1">
        <w:trPr>
          <w:trHeight w:hRule="exact" w:val="240"/>
          <w:jc w:val="center"/>
        </w:trPr>
        <w:tc>
          <w:tcPr>
            <w:tcW w:w="9752" w:type="dxa"/>
            <w:gridSpan w:val="2"/>
            <w:tcBorders>
              <w:top w:val="nil"/>
              <w:left w:val="nil"/>
              <w:bottom w:val="nil"/>
              <w:right w:val="nil"/>
            </w:tcBorders>
          </w:tcPr>
          <w:p w14:paraId="09E4A6C4" w14:textId="77777777" w:rsidR="00045714" w:rsidRPr="000E13A0" w:rsidRDefault="00045714" w:rsidP="00F452F1"/>
        </w:tc>
      </w:tr>
      <w:tr w:rsidR="00045714" w:rsidRPr="000E13A0" w14:paraId="00A8E4E7" w14:textId="77777777" w:rsidTr="00F452F1">
        <w:trPr>
          <w:trHeight w:val="240"/>
          <w:jc w:val="center"/>
        </w:trPr>
        <w:tc>
          <w:tcPr>
            <w:tcW w:w="4876" w:type="dxa"/>
            <w:tcBorders>
              <w:top w:val="nil"/>
              <w:left w:val="nil"/>
              <w:bottom w:val="nil"/>
              <w:right w:val="nil"/>
            </w:tcBorders>
          </w:tcPr>
          <w:p w14:paraId="266636EB"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3A5597AF" w14:textId="77777777" w:rsidR="00045714" w:rsidRPr="000E13A0" w:rsidRDefault="00045714" w:rsidP="00F452F1">
            <w:pPr>
              <w:pStyle w:val="AmColumnHeading"/>
            </w:pPr>
            <w:r w:rsidRPr="000E13A0">
              <w:t>Pozměňovací návrh</w:t>
            </w:r>
          </w:p>
        </w:tc>
      </w:tr>
      <w:tr w:rsidR="00045714" w:rsidRPr="000E13A0" w14:paraId="2A3EF563" w14:textId="77777777" w:rsidTr="00F452F1">
        <w:trPr>
          <w:jc w:val="center"/>
        </w:trPr>
        <w:tc>
          <w:tcPr>
            <w:tcW w:w="4876" w:type="dxa"/>
            <w:tcBorders>
              <w:top w:val="nil"/>
              <w:left w:val="nil"/>
              <w:bottom w:val="nil"/>
              <w:right w:val="nil"/>
            </w:tcBorders>
          </w:tcPr>
          <w:p w14:paraId="6A621A9A" w14:textId="29E79721" w:rsidR="00045714" w:rsidRPr="000E13A0" w:rsidRDefault="00045714" w:rsidP="00F452F1">
            <w:pPr>
              <w:pStyle w:val="Normal6a"/>
            </w:pPr>
            <w:r w:rsidRPr="000E13A0">
              <w:t>d.</w:t>
            </w:r>
            <w:r w:rsidRPr="000E13A0">
              <w:tab/>
            </w:r>
            <w:r w:rsidRPr="000E13A0">
              <w:rPr>
                <w:b/>
                <w:i/>
              </w:rPr>
              <w:t>neopustil území členských států do data</w:t>
            </w:r>
            <w:r w:rsidRPr="000E13A0">
              <w:t xml:space="preserve"> stanoveného </w:t>
            </w:r>
            <w:r w:rsidR="009751BC" w:rsidRPr="000E13A0">
              <w:t>v</w:t>
            </w:r>
            <w:r w:rsidR="009751BC">
              <w:t> </w:t>
            </w:r>
            <w:r w:rsidRPr="000E13A0">
              <w:t xml:space="preserve">souladu </w:t>
            </w:r>
            <w:r w:rsidR="009751BC" w:rsidRPr="000E13A0">
              <w:t>s</w:t>
            </w:r>
            <w:r w:rsidR="009751BC">
              <w:t> </w:t>
            </w:r>
            <w:r w:rsidRPr="000E13A0">
              <w:t xml:space="preserve">článkem </w:t>
            </w:r>
            <w:r w:rsidRPr="000E13A0">
              <w:rPr>
                <w:b/>
                <w:i/>
              </w:rPr>
              <w:t>13</w:t>
            </w:r>
            <w:r w:rsidRPr="000E13A0">
              <w:t>.</w:t>
            </w:r>
          </w:p>
        </w:tc>
        <w:tc>
          <w:tcPr>
            <w:tcW w:w="4876" w:type="dxa"/>
            <w:tcBorders>
              <w:top w:val="nil"/>
              <w:left w:val="nil"/>
              <w:bottom w:val="nil"/>
              <w:right w:val="nil"/>
            </w:tcBorders>
          </w:tcPr>
          <w:p w14:paraId="50A377FD" w14:textId="490E9AD4" w:rsidR="00045714" w:rsidRPr="000E13A0" w:rsidRDefault="00045714" w:rsidP="00F452F1">
            <w:pPr>
              <w:pStyle w:val="Normal6a"/>
            </w:pPr>
            <w:r w:rsidRPr="000E13A0">
              <w:t>d.</w:t>
            </w:r>
            <w:r w:rsidRPr="000E13A0">
              <w:tab/>
            </w:r>
            <w:r w:rsidRPr="000E13A0">
              <w:rPr>
                <w:b/>
                <w:i/>
              </w:rPr>
              <w:t xml:space="preserve">se bez povolení přestěhuje do jiného členského státu, </w:t>
            </w:r>
            <w:r w:rsidR="009751BC" w:rsidRPr="000E13A0">
              <w:rPr>
                <w:b/>
                <w:i/>
              </w:rPr>
              <w:t>a</w:t>
            </w:r>
            <w:r w:rsidR="009751BC">
              <w:rPr>
                <w:b/>
                <w:i/>
              </w:rPr>
              <w:t> </w:t>
            </w:r>
            <w:r w:rsidRPr="000E13A0">
              <w:rPr>
                <w:b/>
                <w:i/>
              </w:rPr>
              <w:t xml:space="preserve">to </w:t>
            </w:r>
            <w:r w:rsidR="009751BC" w:rsidRPr="000E13A0">
              <w:rPr>
                <w:b/>
                <w:i/>
              </w:rPr>
              <w:t>i</w:t>
            </w:r>
            <w:r w:rsidR="009751BC">
              <w:rPr>
                <w:b/>
                <w:i/>
              </w:rPr>
              <w:t> </w:t>
            </w:r>
            <w:r w:rsidRPr="000E13A0">
              <w:rPr>
                <w:b/>
                <w:i/>
              </w:rPr>
              <w:t xml:space="preserve">během období </w:t>
            </w:r>
            <w:r w:rsidRPr="000E13A0">
              <w:t xml:space="preserve">stanoveného </w:t>
            </w:r>
            <w:r w:rsidR="009751BC" w:rsidRPr="000E13A0">
              <w:t>v</w:t>
            </w:r>
            <w:r w:rsidR="009751BC">
              <w:t> </w:t>
            </w:r>
            <w:r w:rsidRPr="000E13A0">
              <w:t xml:space="preserve">souladu </w:t>
            </w:r>
            <w:r w:rsidR="009751BC" w:rsidRPr="000E13A0">
              <w:t>s</w:t>
            </w:r>
            <w:r w:rsidR="009751BC">
              <w:t> </w:t>
            </w:r>
            <w:r w:rsidRPr="000E13A0">
              <w:t xml:space="preserve">článkem </w:t>
            </w:r>
            <w:r w:rsidRPr="000E13A0">
              <w:rPr>
                <w:b/>
                <w:i/>
              </w:rPr>
              <w:t>7</w:t>
            </w:r>
            <w:r w:rsidRPr="000E13A0">
              <w:t>;</w:t>
            </w:r>
          </w:p>
        </w:tc>
      </w:tr>
    </w:tbl>
    <w:p w14:paraId="4C588D96"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7C3C9D4A" w14:textId="77777777" w:rsidR="00AC327C" w:rsidRPr="000E13A0" w:rsidRDefault="00045714" w:rsidP="00045714">
      <w:r w:rsidRPr="005D5784">
        <w:rPr>
          <w:rStyle w:val="HideTWBExt"/>
        </w:rPr>
        <w:t>&lt;/Amend&gt;</w:t>
      </w:r>
    </w:p>
    <w:p w14:paraId="3C6B0C01"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965</w:t>
      </w:r>
      <w:r w:rsidRPr="005D5784">
        <w:rPr>
          <w:rStyle w:val="HideTWBExt"/>
          <w:b w:val="0"/>
        </w:rPr>
        <w:t>&lt;/NumAm&gt;</w:t>
      </w:r>
    </w:p>
    <w:p w14:paraId="71B86065" w14:textId="77777777" w:rsidR="00045714" w:rsidRPr="000E13A0" w:rsidRDefault="00045714" w:rsidP="00045714">
      <w:pPr>
        <w:pStyle w:val="NormalBold"/>
      </w:pPr>
      <w:r w:rsidRPr="005D5784">
        <w:rPr>
          <w:rStyle w:val="HideTWBExt"/>
          <w:b w:val="0"/>
        </w:rPr>
        <w:t>&lt;RepeatBlock-By&gt;&lt;Members&gt;</w:t>
      </w:r>
      <w:r w:rsidRPr="000E13A0">
        <w:t>François-Xavier Bellamy, Lukas Mandl, Alice Teodorescu Måwe, Sander Smit, Loránt Vincze, Lena Düpont, Tomas Tobé, Rasa Juknevičienė, Jeroen Lenaers, Karlo Ressler</w:t>
      </w:r>
      <w:r w:rsidRPr="005D5784">
        <w:rPr>
          <w:rStyle w:val="HideTWBExt"/>
          <w:b w:val="0"/>
        </w:rPr>
        <w:t>&lt;/Members&gt;</w:t>
      </w:r>
    </w:p>
    <w:p w14:paraId="49570152" w14:textId="77777777" w:rsidR="00045714" w:rsidRPr="000E13A0" w:rsidRDefault="00045714" w:rsidP="00045714">
      <w:pPr>
        <w:pStyle w:val="NormalBold"/>
      </w:pPr>
      <w:r w:rsidRPr="005D5784">
        <w:rPr>
          <w:rStyle w:val="HideTWBExt"/>
          <w:b w:val="0"/>
        </w:rPr>
        <w:t>&lt;/RepeatBlock-By&gt;</w:t>
      </w:r>
    </w:p>
    <w:p w14:paraId="29DA7FBB"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3E62F3B6" w14:textId="52F2970D" w:rsidR="00045714" w:rsidRPr="000E13A0" w:rsidRDefault="00045714" w:rsidP="00045714">
      <w:pPr>
        <w:pStyle w:val="NormalBold"/>
      </w:pPr>
      <w:r w:rsidRPr="005D5784">
        <w:rPr>
          <w:rStyle w:val="HideTWBExt"/>
          <w:b w:val="0"/>
        </w:rPr>
        <w:t>&lt;Article&gt;</w:t>
      </w:r>
      <w:r w:rsidRPr="000E13A0">
        <w:t xml:space="preserve">Čl. 12 – odst. 1 – písm. d </w:t>
      </w:r>
      <w:r w:rsidR="009751BC" w:rsidRPr="000E13A0">
        <w:t>a</w:t>
      </w:r>
      <w:r w:rsidR="009751BC">
        <w:t> </w:t>
      </w:r>
      <w:r w:rsidRPr="000E13A0">
        <w:t>(nové)</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450EC450" w14:textId="77777777" w:rsidTr="00F452F1">
        <w:trPr>
          <w:trHeight w:hRule="exact" w:val="240"/>
          <w:jc w:val="center"/>
        </w:trPr>
        <w:tc>
          <w:tcPr>
            <w:tcW w:w="9752" w:type="dxa"/>
            <w:gridSpan w:val="2"/>
            <w:tcBorders>
              <w:top w:val="nil"/>
              <w:left w:val="nil"/>
              <w:bottom w:val="nil"/>
              <w:right w:val="nil"/>
            </w:tcBorders>
          </w:tcPr>
          <w:p w14:paraId="752C7198" w14:textId="77777777" w:rsidR="00045714" w:rsidRPr="000E13A0" w:rsidRDefault="00045714" w:rsidP="00F452F1"/>
        </w:tc>
      </w:tr>
      <w:tr w:rsidR="00045714" w:rsidRPr="000E13A0" w14:paraId="2558661E" w14:textId="77777777" w:rsidTr="00F452F1">
        <w:trPr>
          <w:trHeight w:val="240"/>
          <w:jc w:val="center"/>
        </w:trPr>
        <w:tc>
          <w:tcPr>
            <w:tcW w:w="4876" w:type="dxa"/>
            <w:tcBorders>
              <w:top w:val="nil"/>
              <w:left w:val="nil"/>
              <w:bottom w:val="nil"/>
              <w:right w:val="nil"/>
            </w:tcBorders>
          </w:tcPr>
          <w:p w14:paraId="628E00B6"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7CBE232D" w14:textId="77777777" w:rsidR="00045714" w:rsidRPr="000E13A0" w:rsidRDefault="00045714" w:rsidP="00F452F1">
            <w:pPr>
              <w:pStyle w:val="AmColumnHeading"/>
            </w:pPr>
            <w:r w:rsidRPr="000E13A0">
              <w:t>Pozměňovací návrh</w:t>
            </w:r>
          </w:p>
        </w:tc>
      </w:tr>
      <w:tr w:rsidR="00045714" w:rsidRPr="000E13A0" w14:paraId="72D28F79" w14:textId="77777777" w:rsidTr="00F452F1">
        <w:trPr>
          <w:jc w:val="center"/>
        </w:trPr>
        <w:tc>
          <w:tcPr>
            <w:tcW w:w="4876" w:type="dxa"/>
            <w:tcBorders>
              <w:top w:val="nil"/>
              <w:left w:val="nil"/>
              <w:bottom w:val="nil"/>
              <w:right w:val="nil"/>
            </w:tcBorders>
          </w:tcPr>
          <w:p w14:paraId="4B524E9C" w14:textId="77777777" w:rsidR="00045714" w:rsidRPr="000E13A0" w:rsidRDefault="00045714" w:rsidP="00F452F1">
            <w:pPr>
              <w:pStyle w:val="Normal6a"/>
            </w:pPr>
          </w:p>
        </w:tc>
        <w:tc>
          <w:tcPr>
            <w:tcW w:w="4876" w:type="dxa"/>
            <w:tcBorders>
              <w:top w:val="nil"/>
              <w:left w:val="nil"/>
              <w:bottom w:val="nil"/>
              <w:right w:val="nil"/>
            </w:tcBorders>
          </w:tcPr>
          <w:p w14:paraId="2F9E9BFA" w14:textId="1A82D548" w:rsidR="00045714" w:rsidRPr="000E13A0" w:rsidRDefault="00045714" w:rsidP="00F452F1">
            <w:pPr>
              <w:pStyle w:val="Normal6a"/>
            </w:pPr>
            <w:r w:rsidRPr="000E13A0">
              <w:rPr>
                <w:b/>
                <w:i/>
              </w:rPr>
              <w:t>da.</w:t>
            </w:r>
            <w:r w:rsidRPr="000E13A0">
              <w:tab/>
            </w:r>
            <w:r w:rsidRPr="000E13A0">
              <w:rPr>
                <w:b/>
                <w:i/>
              </w:rPr>
              <w:t xml:space="preserve">pokud příslušné orgány považují vyhoštění za nezbytné </w:t>
            </w:r>
            <w:r w:rsidR="009751BC" w:rsidRPr="000E13A0">
              <w:rPr>
                <w:b/>
                <w:i/>
              </w:rPr>
              <w:t>a</w:t>
            </w:r>
            <w:r w:rsidR="009751BC">
              <w:rPr>
                <w:b/>
                <w:i/>
              </w:rPr>
              <w:t> </w:t>
            </w:r>
            <w:r w:rsidRPr="000E13A0">
              <w:rPr>
                <w:b/>
                <w:i/>
              </w:rPr>
              <w:t xml:space="preserve">přiměřené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 xml:space="preserve">vnitrostátním právem </w:t>
            </w:r>
            <w:r w:rsidR="009751BC" w:rsidRPr="000E13A0">
              <w:rPr>
                <w:b/>
                <w:i/>
              </w:rPr>
              <w:t>z</w:t>
            </w:r>
            <w:r w:rsidR="009751BC">
              <w:rPr>
                <w:b/>
                <w:i/>
              </w:rPr>
              <w:t> </w:t>
            </w:r>
            <w:r w:rsidRPr="000E13A0">
              <w:rPr>
                <w:b/>
                <w:i/>
              </w:rPr>
              <w:t xml:space="preserve">jiných důvodů, než jsou uvedeny </w:t>
            </w:r>
            <w:r w:rsidR="009751BC" w:rsidRPr="000E13A0">
              <w:rPr>
                <w:b/>
                <w:i/>
              </w:rPr>
              <w:t>v</w:t>
            </w:r>
            <w:r w:rsidR="009751BC">
              <w:rPr>
                <w:b/>
                <w:i/>
              </w:rPr>
              <w:t> </w:t>
            </w:r>
            <w:r w:rsidRPr="000E13A0">
              <w:rPr>
                <w:b/>
                <w:i/>
              </w:rPr>
              <w:t>písmenech a) až d).</w:t>
            </w:r>
          </w:p>
        </w:tc>
      </w:tr>
    </w:tbl>
    <w:p w14:paraId="12D70401"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5DC15555" w14:textId="77777777" w:rsidR="00AC327C" w:rsidRPr="000E13A0" w:rsidRDefault="00045714" w:rsidP="00045714">
      <w:r w:rsidRPr="005D5784">
        <w:rPr>
          <w:rStyle w:val="HideTWBExt"/>
        </w:rPr>
        <w:t>&lt;/Amend&gt;</w:t>
      </w:r>
    </w:p>
    <w:p w14:paraId="5CF375D8"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966</w:t>
      </w:r>
      <w:r w:rsidRPr="005D5784">
        <w:rPr>
          <w:rStyle w:val="HideTWBExt"/>
          <w:b w:val="0"/>
        </w:rPr>
        <w:t>&lt;/NumAm&gt;</w:t>
      </w:r>
    </w:p>
    <w:p w14:paraId="02FCC2C1" w14:textId="77777777" w:rsidR="00045714" w:rsidRPr="000E13A0" w:rsidRDefault="00045714" w:rsidP="00045714">
      <w:pPr>
        <w:pStyle w:val="NormalBold"/>
      </w:pPr>
      <w:r w:rsidRPr="005D5784">
        <w:rPr>
          <w:rStyle w:val="HideTWBExt"/>
          <w:b w:val="0"/>
        </w:rPr>
        <w:t>&lt;RepeatBlock-By&gt;&lt;Members&gt;</w:t>
      </w:r>
      <w:r w:rsidRPr="000E13A0">
        <w:t>Mary Khan</w:t>
      </w:r>
      <w:r w:rsidRPr="005D5784">
        <w:rPr>
          <w:rStyle w:val="HideTWBExt"/>
          <w:b w:val="0"/>
        </w:rPr>
        <w:t>&lt;/Members&gt;</w:t>
      </w:r>
    </w:p>
    <w:p w14:paraId="35C80D14" w14:textId="77777777" w:rsidR="00045714" w:rsidRPr="000E13A0" w:rsidRDefault="00045714" w:rsidP="00045714">
      <w:pPr>
        <w:pStyle w:val="NormalBold"/>
      </w:pPr>
      <w:r w:rsidRPr="005D5784">
        <w:rPr>
          <w:rStyle w:val="HideTWBExt"/>
          <w:b w:val="0"/>
        </w:rPr>
        <w:t>&lt;/RepeatBlock-By&gt;</w:t>
      </w:r>
    </w:p>
    <w:p w14:paraId="56AA7D20"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658F22B1" w14:textId="1551B49E" w:rsidR="00045714" w:rsidRPr="000E13A0" w:rsidRDefault="00045714" w:rsidP="00045714">
      <w:pPr>
        <w:pStyle w:val="NormalBold"/>
      </w:pPr>
      <w:r w:rsidRPr="005D5784">
        <w:rPr>
          <w:rStyle w:val="HideTWBExt"/>
          <w:b w:val="0"/>
        </w:rPr>
        <w:t>&lt;Article&gt;</w:t>
      </w:r>
      <w:r w:rsidRPr="000E13A0">
        <w:t xml:space="preserve">Čl. 12 – odst. 1 – písm. d </w:t>
      </w:r>
      <w:r w:rsidR="009751BC" w:rsidRPr="000E13A0">
        <w:t>a</w:t>
      </w:r>
      <w:r w:rsidR="009751BC">
        <w:t> </w:t>
      </w:r>
      <w:r w:rsidRPr="000E13A0">
        <w:t>(nové)</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1CE171CA" w14:textId="77777777" w:rsidTr="00F452F1">
        <w:trPr>
          <w:trHeight w:hRule="exact" w:val="240"/>
          <w:jc w:val="center"/>
        </w:trPr>
        <w:tc>
          <w:tcPr>
            <w:tcW w:w="9752" w:type="dxa"/>
            <w:gridSpan w:val="2"/>
            <w:tcBorders>
              <w:top w:val="nil"/>
              <w:left w:val="nil"/>
              <w:bottom w:val="nil"/>
              <w:right w:val="nil"/>
            </w:tcBorders>
          </w:tcPr>
          <w:p w14:paraId="3F32D9FC" w14:textId="77777777" w:rsidR="00045714" w:rsidRPr="000E13A0" w:rsidRDefault="00045714" w:rsidP="00F452F1"/>
        </w:tc>
      </w:tr>
      <w:tr w:rsidR="00045714" w:rsidRPr="000E13A0" w14:paraId="59284DE9" w14:textId="77777777" w:rsidTr="00F452F1">
        <w:trPr>
          <w:trHeight w:val="240"/>
          <w:jc w:val="center"/>
        </w:trPr>
        <w:tc>
          <w:tcPr>
            <w:tcW w:w="4876" w:type="dxa"/>
            <w:tcBorders>
              <w:top w:val="nil"/>
              <w:left w:val="nil"/>
              <w:bottom w:val="nil"/>
              <w:right w:val="nil"/>
            </w:tcBorders>
          </w:tcPr>
          <w:p w14:paraId="0FD712AD"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48F4247B" w14:textId="77777777" w:rsidR="00045714" w:rsidRPr="000E13A0" w:rsidRDefault="00045714" w:rsidP="00F452F1">
            <w:pPr>
              <w:pStyle w:val="AmColumnHeading"/>
            </w:pPr>
            <w:r w:rsidRPr="000E13A0">
              <w:t>Pozměňovací návrh</w:t>
            </w:r>
          </w:p>
        </w:tc>
      </w:tr>
      <w:tr w:rsidR="00045714" w:rsidRPr="000E13A0" w14:paraId="2390A2D4" w14:textId="77777777" w:rsidTr="00F452F1">
        <w:trPr>
          <w:jc w:val="center"/>
        </w:trPr>
        <w:tc>
          <w:tcPr>
            <w:tcW w:w="4876" w:type="dxa"/>
            <w:tcBorders>
              <w:top w:val="nil"/>
              <w:left w:val="nil"/>
              <w:bottom w:val="nil"/>
              <w:right w:val="nil"/>
            </w:tcBorders>
          </w:tcPr>
          <w:p w14:paraId="7A41CB91" w14:textId="77777777" w:rsidR="00045714" w:rsidRPr="000E13A0" w:rsidRDefault="00045714" w:rsidP="00F452F1">
            <w:pPr>
              <w:pStyle w:val="Normal6a"/>
            </w:pPr>
          </w:p>
        </w:tc>
        <w:tc>
          <w:tcPr>
            <w:tcW w:w="4876" w:type="dxa"/>
            <w:tcBorders>
              <w:top w:val="nil"/>
              <w:left w:val="nil"/>
              <w:bottom w:val="nil"/>
              <w:right w:val="nil"/>
            </w:tcBorders>
          </w:tcPr>
          <w:p w14:paraId="492B7768" w14:textId="5BAF8337" w:rsidR="00045714" w:rsidRPr="000E13A0" w:rsidRDefault="00045714" w:rsidP="00F452F1">
            <w:pPr>
              <w:pStyle w:val="Normal6a"/>
            </w:pPr>
            <w:r w:rsidRPr="000E13A0">
              <w:rPr>
                <w:b/>
                <w:i/>
              </w:rPr>
              <w:t>da.</w:t>
            </w:r>
            <w:r w:rsidRPr="000E13A0">
              <w:tab/>
            </w:r>
            <w:r w:rsidRPr="000E13A0">
              <w:rPr>
                <w:b/>
                <w:i/>
              </w:rPr>
              <w:t xml:space="preserve">státní příslušník třetí země poskytl příslušným orgánům nepravdivé, zavádějící nebo úmyslně zkreslené údaje </w:t>
            </w:r>
            <w:r w:rsidR="009751BC" w:rsidRPr="000E13A0">
              <w:rPr>
                <w:b/>
                <w:i/>
              </w:rPr>
              <w:t>o</w:t>
            </w:r>
            <w:r w:rsidR="009751BC">
              <w:rPr>
                <w:b/>
                <w:i/>
              </w:rPr>
              <w:t> </w:t>
            </w:r>
            <w:r w:rsidRPr="000E13A0">
              <w:rPr>
                <w:b/>
                <w:i/>
              </w:rPr>
              <w:t>svém věku;</w:t>
            </w:r>
          </w:p>
        </w:tc>
      </w:tr>
    </w:tbl>
    <w:p w14:paraId="7EC374E1"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2B67E216" w14:textId="77777777" w:rsidR="00AC327C" w:rsidRPr="000E13A0" w:rsidRDefault="00045714" w:rsidP="00045714">
      <w:r w:rsidRPr="005D5784">
        <w:rPr>
          <w:rStyle w:val="HideTWBExt"/>
        </w:rPr>
        <w:t>&lt;/Amend&gt;</w:t>
      </w:r>
    </w:p>
    <w:p w14:paraId="4B5933B1" w14:textId="77777777" w:rsidR="00045714" w:rsidRPr="000E13A0" w:rsidRDefault="00045714" w:rsidP="00045714">
      <w:pPr>
        <w:pStyle w:val="AmNumberTabs"/>
      </w:pPr>
      <w:r w:rsidRPr="005D5784">
        <w:rPr>
          <w:rStyle w:val="HideTWBExt"/>
          <w:b w:val="0"/>
        </w:rPr>
        <w:lastRenderedPageBreak/>
        <w:t>&lt;Amend&gt;</w:t>
      </w:r>
      <w:r w:rsidRPr="000E13A0">
        <w:t>Pozměňovací návrh</w:t>
      </w:r>
      <w:r w:rsidRPr="000E13A0">
        <w:tab/>
      </w:r>
      <w:r w:rsidRPr="000E13A0">
        <w:tab/>
      </w:r>
      <w:r w:rsidRPr="005D5784">
        <w:rPr>
          <w:rStyle w:val="HideTWBExt"/>
          <w:b w:val="0"/>
        </w:rPr>
        <w:t>&lt;NumAm&gt;</w:t>
      </w:r>
      <w:r w:rsidRPr="000E13A0">
        <w:t>967</w:t>
      </w:r>
      <w:r w:rsidRPr="005D5784">
        <w:rPr>
          <w:rStyle w:val="HideTWBExt"/>
          <w:b w:val="0"/>
        </w:rPr>
        <w:t>&lt;/NumAm&gt;</w:t>
      </w:r>
    </w:p>
    <w:p w14:paraId="3820F501" w14:textId="77777777" w:rsidR="00045714" w:rsidRPr="000E13A0" w:rsidRDefault="00045714" w:rsidP="00045714">
      <w:pPr>
        <w:pStyle w:val="NormalBold"/>
      </w:pPr>
      <w:r w:rsidRPr="005D5784">
        <w:rPr>
          <w:rStyle w:val="HideTWBExt"/>
          <w:b w:val="0"/>
        </w:rPr>
        <w:t>&lt;RepeatBlock-By&gt;&lt;Members&gt;</w:t>
      </w:r>
      <w:r w:rsidRPr="000E13A0">
        <w:t>Charlie Weimers, Alessandro Ciriani, Assita Kanko</w:t>
      </w:r>
      <w:r w:rsidRPr="005D5784">
        <w:rPr>
          <w:rStyle w:val="HideTWBExt"/>
          <w:b w:val="0"/>
        </w:rPr>
        <w:t>&lt;/Members&gt;</w:t>
      </w:r>
    </w:p>
    <w:p w14:paraId="6363E9D3" w14:textId="77777777" w:rsidR="00045714" w:rsidRPr="000E13A0" w:rsidRDefault="00045714" w:rsidP="00045714">
      <w:pPr>
        <w:pStyle w:val="NormalBold"/>
      </w:pPr>
      <w:r w:rsidRPr="005D5784">
        <w:rPr>
          <w:rStyle w:val="HideTWBExt"/>
          <w:b w:val="0"/>
        </w:rPr>
        <w:t>&lt;/RepeatBlock-By&gt;</w:t>
      </w:r>
    </w:p>
    <w:p w14:paraId="0B0E21EA"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3837D4D1" w14:textId="03474D45" w:rsidR="00045714" w:rsidRPr="000E13A0" w:rsidRDefault="00045714" w:rsidP="00045714">
      <w:pPr>
        <w:pStyle w:val="NormalBold"/>
      </w:pPr>
      <w:r w:rsidRPr="005D5784">
        <w:rPr>
          <w:rStyle w:val="HideTWBExt"/>
          <w:b w:val="0"/>
        </w:rPr>
        <w:t>&lt;Article&gt;</w:t>
      </w:r>
      <w:r w:rsidRPr="000E13A0">
        <w:t xml:space="preserve">Čl. 12 – odst. 1 – písm. d </w:t>
      </w:r>
      <w:r w:rsidR="009751BC" w:rsidRPr="000E13A0">
        <w:t>a</w:t>
      </w:r>
      <w:r w:rsidR="009751BC">
        <w:t> </w:t>
      </w:r>
      <w:r w:rsidRPr="000E13A0">
        <w:t>(nové)</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0DEEBB07" w14:textId="77777777" w:rsidTr="00F452F1">
        <w:trPr>
          <w:trHeight w:hRule="exact" w:val="240"/>
          <w:jc w:val="center"/>
        </w:trPr>
        <w:tc>
          <w:tcPr>
            <w:tcW w:w="9752" w:type="dxa"/>
            <w:gridSpan w:val="2"/>
            <w:tcBorders>
              <w:top w:val="nil"/>
              <w:left w:val="nil"/>
              <w:bottom w:val="nil"/>
              <w:right w:val="nil"/>
            </w:tcBorders>
          </w:tcPr>
          <w:p w14:paraId="50EC225A" w14:textId="77777777" w:rsidR="00045714" w:rsidRPr="000E13A0" w:rsidRDefault="00045714" w:rsidP="00F452F1"/>
        </w:tc>
      </w:tr>
      <w:tr w:rsidR="00045714" w:rsidRPr="000E13A0" w14:paraId="506892AA" w14:textId="77777777" w:rsidTr="00F452F1">
        <w:trPr>
          <w:trHeight w:val="240"/>
          <w:jc w:val="center"/>
        </w:trPr>
        <w:tc>
          <w:tcPr>
            <w:tcW w:w="4876" w:type="dxa"/>
            <w:tcBorders>
              <w:top w:val="nil"/>
              <w:left w:val="nil"/>
              <w:bottom w:val="nil"/>
              <w:right w:val="nil"/>
            </w:tcBorders>
          </w:tcPr>
          <w:p w14:paraId="1A89B757"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304B3622" w14:textId="77777777" w:rsidR="00045714" w:rsidRPr="000E13A0" w:rsidRDefault="00045714" w:rsidP="00F452F1">
            <w:pPr>
              <w:pStyle w:val="AmColumnHeading"/>
            </w:pPr>
            <w:r w:rsidRPr="000E13A0">
              <w:t>Pozměňovací návrh</w:t>
            </w:r>
          </w:p>
        </w:tc>
      </w:tr>
      <w:tr w:rsidR="00045714" w:rsidRPr="000E13A0" w14:paraId="2A17AB40" w14:textId="77777777" w:rsidTr="00F452F1">
        <w:trPr>
          <w:jc w:val="center"/>
        </w:trPr>
        <w:tc>
          <w:tcPr>
            <w:tcW w:w="4876" w:type="dxa"/>
            <w:tcBorders>
              <w:top w:val="nil"/>
              <w:left w:val="nil"/>
              <w:bottom w:val="nil"/>
              <w:right w:val="nil"/>
            </w:tcBorders>
          </w:tcPr>
          <w:p w14:paraId="56CF5534" w14:textId="77777777" w:rsidR="00045714" w:rsidRPr="000E13A0" w:rsidRDefault="00045714" w:rsidP="00F452F1">
            <w:pPr>
              <w:pStyle w:val="Normal6a"/>
            </w:pPr>
          </w:p>
        </w:tc>
        <w:tc>
          <w:tcPr>
            <w:tcW w:w="4876" w:type="dxa"/>
            <w:tcBorders>
              <w:top w:val="nil"/>
              <w:left w:val="nil"/>
              <w:bottom w:val="nil"/>
              <w:right w:val="nil"/>
            </w:tcBorders>
          </w:tcPr>
          <w:p w14:paraId="6B0496BC" w14:textId="2C8267BA" w:rsidR="00045714" w:rsidRPr="000E13A0" w:rsidRDefault="00045714" w:rsidP="00F452F1">
            <w:pPr>
              <w:pStyle w:val="Normal6a"/>
            </w:pPr>
            <w:r w:rsidRPr="000E13A0">
              <w:rPr>
                <w:b/>
                <w:i/>
              </w:rPr>
              <w:t>da.</w:t>
            </w:r>
            <w:r w:rsidRPr="000E13A0">
              <w:tab/>
            </w:r>
            <w:r w:rsidRPr="000E13A0">
              <w:rPr>
                <w:b/>
                <w:i/>
              </w:rPr>
              <w:t xml:space="preserve">vnitrostátní právní předpisy stanoví důvody pro vyhoštění státního příslušníka třetí země </w:t>
            </w:r>
            <w:r w:rsidR="009751BC" w:rsidRPr="000E13A0">
              <w:rPr>
                <w:b/>
                <w:i/>
              </w:rPr>
              <w:t>z</w:t>
            </w:r>
            <w:r w:rsidR="009751BC">
              <w:rPr>
                <w:b/>
                <w:i/>
              </w:rPr>
              <w:t> </w:t>
            </w:r>
            <w:r w:rsidRPr="000E13A0">
              <w:rPr>
                <w:b/>
                <w:i/>
              </w:rPr>
              <w:t xml:space="preserve">jiných důvodů, než jsou důvody uvedené </w:t>
            </w:r>
            <w:r w:rsidR="009751BC" w:rsidRPr="000E13A0">
              <w:rPr>
                <w:b/>
                <w:i/>
              </w:rPr>
              <w:t>v</w:t>
            </w:r>
            <w:r w:rsidR="009751BC">
              <w:rPr>
                <w:b/>
                <w:i/>
              </w:rPr>
              <w:t> </w:t>
            </w:r>
            <w:r w:rsidRPr="000E13A0">
              <w:rPr>
                <w:b/>
                <w:i/>
              </w:rPr>
              <w:t>písmenech a) až d).</w:t>
            </w:r>
          </w:p>
        </w:tc>
      </w:tr>
    </w:tbl>
    <w:p w14:paraId="691180F4"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5F8CEE26" w14:textId="77777777" w:rsidR="00AC327C" w:rsidRPr="000E13A0" w:rsidRDefault="00045714" w:rsidP="00045714">
      <w:r w:rsidRPr="005D5784">
        <w:rPr>
          <w:rStyle w:val="HideTWBExt"/>
        </w:rPr>
        <w:t>&lt;/Amend&gt;</w:t>
      </w:r>
    </w:p>
    <w:p w14:paraId="3C991C05"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968</w:t>
      </w:r>
      <w:r w:rsidRPr="005D5784">
        <w:rPr>
          <w:rStyle w:val="HideTWBExt"/>
          <w:b w:val="0"/>
        </w:rPr>
        <w:t>&lt;/NumAm&gt;</w:t>
      </w:r>
    </w:p>
    <w:p w14:paraId="58D4BB17" w14:textId="77777777" w:rsidR="00045714" w:rsidRPr="000E13A0" w:rsidRDefault="00045714" w:rsidP="00045714">
      <w:pPr>
        <w:pStyle w:val="NormalBold"/>
      </w:pPr>
      <w:r w:rsidRPr="005D5784">
        <w:rPr>
          <w:rStyle w:val="HideTWBExt"/>
          <w:b w:val="0"/>
        </w:rPr>
        <w:t>&lt;RepeatBlock-By&gt;&lt;Members&gt;</w:t>
      </w:r>
      <w:r w:rsidRPr="000E13A0">
        <w:t>Maciej Wąsik, Mariusz Kamiński, Jacek Ozdoba, Jadwiga Wiśniewska</w:t>
      </w:r>
      <w:r w:rsidRPr="005D5784">
        <w:rPr>
          <w:rStyle w:val="HideTWBExt"/>
          <w:b w:val="0"/>
        </w:rPr>
        <w:t>&lt;/Members&gt;</w:t>
      </w:r>
    </w:p>
    <w:p w14:paraId="741A41EF" w14:textId="77777777" w:rsidR="00045714" w:rsidRPr="000E13A0" w:rsidRDefault="00045714" w:rsidP="00045714">
      <w:pPr>
        <w:pStyle w:val="NormalBold"/>
      </w:pPr>
      <w:r w:rsidRPr="005D5784">
        <w:rPr>
          <w:rStyle w:val="HideTWBExt"/>
          <w:b w:val="0"/>
        </w:rPr>
        <w:t>&lt;/RepeatBlock-By&gt;</w:t>
      </w:r>
    </w:p>
    <w:p w14:paraId="2E607333"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45302B4B" w14:textId="20E1DDE2" w:rsidR="00045714" w:rsidRPr="000E13A0" w:rsidRDefault="00045714" w:rsidP="00045714">
      <w:pPr>
        <w:pStyle w:val="NormalBold"/>
      </w:pPr>
      <w:r w:rsidRPr="005D5784">
        <w:rPr>
          <w:rStyle w:val="HideTWBExt"/>
          <w:b w:val="0"/>
        </w:rPr>
        <w:t>&lt;Article&gt;</w:t>
      </w:r>
      <w:r w:rsidRPr="000E13A0">
        <w:t xml:space="preserve">Čl. 12 – odst. 1 – písm. d </w:t>
      </w:r>
      <w:r w:rsidR="009751BC" w:rsidRPr="000E13A0">
        <w:t>a</w:t>
      </w:r>
      <w:r w:rsidR="009751BC">
        <w:t> </w:t>
      </w:r>
      <w:r w:rsidRPr="000E13A0">
        <w:t>(nové)</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7B5B77B9" w14:textId="77777777" w:rsidTr="00F452F1">
        <w:trPr>
          <w:trHeight w:hRule="exact" w:val="240"/>
          <w:jc w:val="center"/>
        </w:trPr>
        <w:tc>
          <w:tcPr>
            <w:tcW w:w="9752" w:type="dxa"/>
            <w:gridSpan w:val="2"/>
            <w:tcBorders>
              <w:top w:val="nil"/>
              <w:left w:val="nil"/>
              <w:bottom w:val="nil"/>
              <w:right w:val="nil"/>
            </w:tcBorders>
          </w:tcPr>
          <w:p w14:paraId="63F9A5D3" w14:textId="77777777" w:rsidR="00045714" w:rsidRPr="000E13A0" w:rsidRDefault="00045714" w:rsidP="00F452F1"/>
        </w:tc>
      </w:tr>
      <w:tr w:rsidR="00045714" w:rsidRPr="000E13A0" w14:paraId="76DE41A9" w14:textId="77777777" w:rsidTr="00F452F1">
        <w:trPr>
          <w:trHeight w:val="240"/>
          <w:jc w:val="center"/>
        </w:trPr>
        <w:tc>
          <w:tcPr>
            <w:tcW w:w="4876" w:type="dxa"/>
            <w:tcBorders>
              <w:top w:val="nil"/>
              <w:left w:val="nil"/>
              <w:bottom w:val="nil"/>
              <w:right w:val="nil"/>
            </w:tcBorders>
          </w:tcPr>
          <w:p w14:paraId="7F0CFFDF"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30C0FE08" w14:textId="77777777" w:rsidR="00045714" w:rsidRPr="000E13A0" w:rsidRDefault="00045714" w:rsidP="00F452F1">
            <w:pPr>
              <w:pStyle w:val="AmColumnHeading"/>
            </w:pPr>
            <w:r w:rsidRPr="000E13A0">
              <w:t>Pozměňovací návrh</w:t>
            </w:r>
          </w:p>
        </w:tc>
      </w:tr>
      <w:tr w:rsidR="00045714" w:rsidRPr="000E13A0" w14:paraId="10A562D8" w14:textId="77777777" w:rsidTr="00F452F1">
        <w:trPr>
          <w:jc w:val="center"/>
        </w:trPr>
        <w:tc>
          <w:tcPr>
            <w:tcW w:w="4876" w:type="dxa"/>
            <w:tcBorders>
              <w:top w:val="nil"/>
              <w:left w:val="nil"/>
              <w:bottom w:val="nil"/>
              <w:right w:val="nil"/>
            </w:tcBorders>
          </w:tcPr>
          <w:p w14:paraId="4789D88B" w14:textId="77777777" w:rsidR="00045714" w:rsidRPr="000E13A0" w:rsidRDefault="00045714" w:rsidP="00F452F1">
            <w:pPr>
              <w:pStyle w:val="Normal6a"/>
            </w:pPr>
          </w:p>
        </w:tc>
        <w:tc>
          <w:tcPr>
            <w:tcW w:w="4876" w:type="dxa"/>
            <w:tcBorders>
              <w:top w:val="nil"/>
              <w:left w:val="nil"/>
              <w:bottom w:val="nil"/>
              <w:right w:val="nil"/>
            </w:tcBorders>
          </w:tcPr>
          <w:p w14:paraId="0E4538EC" w14:textId="77777777" w:rsidR="00045714" w:rsidRPr="000E13A0" w:rsidRDefault="00045714" w:rsidP="00F452F1">
            <w:pPr>
              <w:pStyle w:val="Normal6a"/>
            </w:pPr>
            <w:r w:rsidRPr="000E13A0">
              <w:rPr>
                <w:b/>
                <w:i/>
              </w:rPr>
              <w:t>da.</w:t>
            </w:r>
            <w:r w:rsidRPr="000E13A0">
              <w:tab/>
            </w:r>
            <w:r w:rsidRPr="000E13A0">
              <w:rPr>
                <w:b/>
                <w:i/>
              </w:rPr>
              <w:t>existují jiné důvody ve vnitrostátním právu;</w:t>
            </w:r>
          </w:p>
        </w:tc>
      </w:tr>
    </w:tbl>
    <w:p w14:paraId="33CDB948"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7649DD90" w14:textId="77777777" w:rsidR="00AC327C" w:rsidRPr="000E13A0" w:rsidRDefault="00045714" w:rsidP="00045714">
      <w:r w:rsidRPr="005D5784">
        <w:rPr>
          <w:rStyle w:val="HideTWBExt"/>
        </w:rPr>
        <w:t>&lt;/Amend&gt;</w:t>
      </w:r>
    </w:p>
    <w:p w14:paraId="0AC5D86C"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969</w:t>
      </w:r>
      <w:r w:rsidRPr="005D5784">
        <w:rPr>
          <w:rStyle w:val="HideTWBExt"/>
          <w:b w:val="0"/>
        </w:rPr>
        <w:t>&lt;/NumAm&gt;</w:t>
      </w:r>
    </w:p>
    <w:p w14:paraId="630C6B7E" w14:textId="77777777" w:rsidR="00045714" w:rsidRPr="000E13A0" w:rsidRDefault="00045714" w:rsidP="00045714">
      <w:pPr>
        <w:pStyle w:val="NormalBold"/>
      </w:pPr>
      <w:r w:rsidRPr="005D5784">
        <w:rPr>
          <w:rStyle w:val="HideTWBExt"/>
          <w:b w:val="0"/>
        </w:rPr>
        <w:t>&lt;RepeatBlock-By&gt;&lt;Members&gt;</w:t>
      </w:r>
      <w:r w:rsidRPr="000E13A0">
        <w:t>Mary Khan</w:t>
      </w:r>
      <w:r w:rsidRPr="005D5784">
        <w:rPr>
          <w:rStyle w:val="HideTWBExt"/>
          <w:b w:val="0"/>
        </w:rPr>
        <w:t>&lt;/Members&gt;</w:t>
      </w:r>
    </w:p>
    <w:p w14:paraId="6E84ACD1" w14:textId="77777777" w:rsidR="00045714" w:rsidRPr="000E13A0" w:rsidRDefault="00045714" w:rsidP="00045714">
      <w:pPr>
        <w:pStyle w:val="NormalBold"/>
      </w:pPr>
      <w:r w:rsidRPr="005D5784">
        <w:rPr>
          <w:rStyle w:val="HideTWBExt"/>
          <w:b w:val="0"/>
        </w:rPr>
        <w:t>&lt;/RepeatBlock-By&gt;</w:t>
      </w:r>
    </w:p>
    <w:p w14:paraId="72E6CB47"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1B115EA7" w14:textId="77777777" w:rsidR="00045714" w:rsidRPr="000E13A0" w:rsidRDefault="00045714" w:rsidP="00045714">
      <w:pPr>
        <w:pStyle w:val="NormalBold"/>
      </w:pPr>
      <w:r w:rsidRPr="005D5784">
        <w:rPr>
          <w:rStyle w:val="HideTWBExt"/>
          <w:b w:val="0"/>
        </w:rPr>
        <w:t>&lt;Article&gt;</w:t>
      </w:r>
      <w:r w:rsidRPr="000E13A0">
        <w:t>Čl. 12 – odst. 1 – písm. d b (nové)</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47E16C4D" w14:textId="77777777" w:rsidTr="00F452F1">
        <w:trPr>
          <w:trHeight w:hRule="exact" w:val="240"/>
          <w:jc w:val="center"/>
        </w:trPr>
        <w:tc>
          <w:tcPr>
            <w:tcW w:w="9752" w:type="dxa"/>
            <w:gridSpan w:val="2"/>
            <w:tcBorders>
              <w:top w:val="nil"/>
              <w:left w:val="nil"/>
              <w:bottom w:val="nil"/>
              <w:right w:val="nil"/>
            </w:tcBorders>
          </w:tcPr>
          <w:p w14:paraId="0468E9E3" w14:textId="77777777" w:rsidR="00045714" w:rsidRPr="000E13A0" w:rsidRDefault="00045714" w:rsidP="00F452F1"/>
        </w:tc>
      </w:tr>
      <w:tr w:rsidR="00045714" w:rsidRPr="000E13A0" w14:paraId="58EF8DE0" w14:textId="77777777" w:rsidTr="00F452F1">
        <w:trPr>
          <w:trHeight w:val="240"/>
          <w:jc w:val="center"/>
        </w:trPr>
        <w:tc>
          <w:tcPr>
            <w:tcW w:w="4876" w:type="dxa"/>
            <w:tcBorders>
              <w:top w:val="nil"/>
              <w:left w:val="nil"/>
              <w:bottom w:val="nil"/>
              <w:right w:val="nil"/>
            </w:tcBorders>
          </w:tcPr>
          <w:p w14:paraId="2E04A0B6"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02963EB0" w14:textId="77777777" w:rsidR="00045714" w:rsidRPr="000E13A0" w:rsidRDefault="00045714" w:rsidP="00F452F1">
            <w:pPr>
              <w:pStyle w:val="AmColumnHeading"/>
            </w:pPr>
            <w:r w:rsidRPr="000E13A0">
              <w:t>Pozměňovací návrh</w:t>
            </w:r>
          </w:p>
        </w:tc>
      </w:tr>
      <w:tr w:rsidR="00045714" w:rsidRPr="000E13A0" w14:paraId="349E43E4" w14:textId="77777777" w:rsidTr="00F452F1">
        <w:trPr>
          <w:jc w:val="center"/>
        </w:trPr>
        <w:tc>
          <w:tcPr>
            <w:tcW w:w="4876" w:type="dxa"/>
            <w:tcBorders>
              <w:top w:val="nil"/>
              <w:left w:val="nil"/>
              <w:bottom w:val="nil"/>
              <w:right w:val="nil"/>
            </w:tcBorders>
          </w:tcPr>
          <w:p w14:paraId="79229D18" w14:textId="77777777" w:rsidR="00045714" w:rsidRPr="000E13A0" w:rsidRDefault="00045714" w:rsidP="00F452F1">
            <w:pPr>
              <w:pStyle w:val="Normal6a"/>
            </w:pPr>
          </w:p>
        </w:tc>
        <w:tc>
          <w:tcPr>
            <w:tcW w:w="4876" w:type="dxa"/>
            <w:tcBorders>
              <w:top w:val="nil"/>
              <w:left w:val="nil"/>
              <w:bottom w:val="nil"/>
              <w:right w:val="nil"/>
            </w:tcBorders>
          </w:tcPr>
          <w:p w14:paraId="3FF1A6F1" w14:textId="038F0177" w:rsidR="00045714" w:rsidRPr="000E13A0" w:rsidRDefault="00045714" w:rsidP="00F452F1">
            <w:pPr>
              <w:pStyle w:val="Normal6a"/>
            </w:pPr>
            <w:r w:rsidRPr="000E13A0">
              <w:rPr>
                <w:b/>
                <w:i/>
              </w:rPr>
              <w:t>db.</w:t>
            </w:r>
            <w:r w:rsidRPr="000E13A0">
              <w:tab/>
            </w:r>
            <w:r w:rsidRPr="000E13A0">
              <w:rPr>
                <w:b/>
                <w:i/>
              </w:rPr>
              <w:t xml:space="preserve">státní příslušník třetí země nesplnil povinnost návratu ve lhůtě pro dobrovolné opuštění území stanovené </w:t>
            </w:r>
            <w:r w:rsidR="009751BC" w:rsidRPr="000E13A0">
              <w:rPr>
                <w:b/>
                <w:i/>
              </w:rPr>
              <w:t>v</w:t>
            </w:r>
            <w:r w:rsidR="009751BC">
              <w:rPr>
                <w:b/>
                <w:i/>
              </w:rPr>
              <w:t> </w:t>
            </w:r>
            <w:r w:rsidRPr="000E13A0">
              <w:rPr>
                <w:b/>
                <w:i/>
              </w:rPr>
              <w:t xml:space="preserve">rozhodnutí </w:t>
            </w:r>
            <w:r w:rsidR="009751BC" w:rsidRPr="000E13A0">
              <w:rPr>
                <w:b/>
                <w:i/>
              </w:rPr>
              <w:t>o</w:t>
            </w:r>
            <w:r w:rsidR="009751BC">
              <w:rPr>
                <w:b/>
                <w:i/>
              </w:rPr>
              <w:t> </w:t>
            </w:r>
            <w:r w:rsidRPr="000E13A0">
              <w:rPr>
                <w:b/>
                <w:i/>
              </w:rPr>
              <w:t>návratu;</w:t>
            </w:r>
          </w:p>
        </w:tc>
      </w:tr>
    </w:tbl>
    <w:p w14:paraId="369F6196"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1B6F9694" w14:textId="77777777" w:rsidR="00AC327C" w:rsidRPr="000E13A0" w:rsidRDefault="00045714" w:rsidP="00045714">
      <w:r w:rsidRPr="005D5784">
        <w:rPr>
          <w:rStyle w:val="HideTWBExt"/>
        </w:rPr>
        <w:lastRenderedPageBreak/>
        <w:t>&lt;/Amend&gt;</w:t>
      </w:r>
    </w:p>
    <w:p w14:paraId="22F07280"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970</w:t>
      </w:r>
      <w:r w:rsidRPr="005D5784">
        <w:rPr>
          <w:rStyle w:val="HideTWBExt"/>
          <w:b w:val="0"/>
        </w:rPr>
        <w:t>&lt;/NumAm&gt;</w:t>
      </w:r>
    </w:p>
    <w:p w14:paraId="7D655DF5" w14:textId="77777777" w:rsidR="00045714" w:rsidRPr="000E13A0" w:rsidRDefault="00045714" w:rsidP="00045714">
      <w:pPr>
        <w:pStyle w:val="NormalBold"/>
      </w:pPr>
      <w:r w:rsidRPr="005D5784">
        <w:rPr>
          <w:rStyle w:val="HideTWBExt"/>
          <w:b w:val="0"/>
        </w:rPr>
        <w:t>&lt;RepeatBlock-By&gt;&lt;Members&gt;</w:t>
      </w:r>
      <w:r w:rsidRPr="000E13A0">
        <w:t>Charlie Weimers, Alessandro Ciriani, Assita Kanko</w:t>
      </w:r>
      <w:r w:rsidRPr="005D5784">
        <w:rPr>
          <w:rStyle w:val="HideTWBExt"/>
          <w:b w:val="0"/>
        </w:rPr>
        <w:t>&lt;/Members&gt;</w:t>
      </w:r>
    </w:p>
    <w:p w14:paraId="34D26874" w14:textId="77777777" w:rsidR="00045714" w:rsidRPr="000E13A0" w:rsidRDefault="00045714" w:rsidP="00045714">
      <w:pPr>
        <w:pStyle w:val="NormalBold"/>
      </w:pPr>
      <w:r w:rsidRPr="005D5784">
        <w:rPr>
          <w:rStyle w:val="HideTWBExt"/>
          <w:b w:val="0"/>
        </w:rPr>
        <w:t>&lt;/RepeatBlock-By&gt;</w:t>
      </w:r>
    </w:p>
    <w:p w14:paraId="06FE0C13"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5B21F7E3" w14:textId="77777777" w:rsidR="00045714" w:rsidRPr="000E13A0" w:rsidRDefault="00045714" w:rsidP="00045714">
      <w:pPr>
        <w:pStyle w:val="NormalBold"/>
      </w:pPr>
      <w:r w:rsidRPr="005D5784">
        <w:rPr>
          <w:rStyle w:val="HideTWBExt"/>
          <w:b w:val="0"/>
        </w:rPr>
        <w:t>&lt;Article&gt;</w:t>
      </w:r>
      <w:r w:rsidRPr="000E13A0">
        <w:t>Čl. 12 – odst. 1 – písm. d b (nové)</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5C523D66" w14:textId="77777777" w:rsidTr="00F452F1">
        <w:trPr>
          <w:trHeight w:hRule="exact" w:val="240"/>
          <w:jc w:val="center"/>
        </w:trPr>
        <w:tc>
          <w:tcPr>
            <w:tcW w:w="9752" w:type="dxa"/>
            <w:gridSpan w:val="2"/>
            <w:tcBorders>
              <w:top w:val="nil"/>
              <w:left w:val="nil"/>
              <w:bottom w:val="nil"/>
              <w:right w:val="nil"/>
            </w:tcBorders>
          </w:tcPr>
          <w:p w14:paraId="412FA824" w14:textId="77777777" w:rsidR="00045714" w:rsidRPr="000E13A0" w:rsidRDefault="00045714" w:rsidP="00F452F1"/>
        </w:tc>
      </w:tr>
      <w:tr w:rsidR="00045714" w:rsidRPr="000E13A0" w14:paraId="40056C70" w14:textId="77777777" w:rsidTr="00F452F1">
        <w:trPr>
          <w:trHeight w:val="240"/>
          <w:jc w:val="center"/>
        </w:trPr>
        <w:tc>
          <w:tcPr>
            <w:tcW w:w="4876" w:type="dxa"/>
            <w:tcBorders>
              <w:top w:val="nil"/>
              <w:left w:val="nil"/>
              <w:bottom w:val="nil"/>
              <w:right w:val="nil"/>
            </w:tcBorders>
          </w:tcPr>
          <w:p w14:paraId="5A0A6777"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5C303245" w14:textId="77777777" w:rsidR="00045714" w:rsidRPr="000E13A0" w:rsidRDefault="00045714" w:rsidP="00F452F1">
            <w:pPr>
              <w:pStyle w:val="AmColumnHeading"/>
            </w:pPr>
            <w:r w:rsidRPr="000E13A0">
              <w:t>Pozměňovací návrh</w:t>
            </w:r>
          </w:p>
        </w:tc>
      </w:tr>
      <w:tr w:rsidR="00045714" w:rsidRPr="000E13A0" w14:paraId="16469195" w14:textId="77777777" w:rsidTr="00F452F1">
        <w:trPr>
          <w:jc w:val="center"/>
        </w:trPr>
        <w:tc>
          <w:tcPr>
            <w:tcW w:w="4876" w:type="dxa"/>
            <w:tcBorders>
              <w:top w:val="nil"/>
              <w:left w:val="nil"/>
              <w:bottom w:val="nil"/>
              <w:right w:val="nil"/>
            </w:tcBorders>
          </w:tcPr>
          <w:p w14:paraId="2B1DE9B1" w14:textId="77777777" w:rsidR="00045714" w:rsidRPr="000E13A0" w:rsidRDefault="00045714" w:rsidP="00F452F1">
            <w:pPr>
              <w:pStyle w:val="Normal6a"/>
            </w:pPr>
          </w:p>
        </w:tc>
        <w:tc>
          <w:tcPr>
            <w:tcW w:w="4876" w:type="dxa"/>
            <w:tcBorders>
              <w:top w:val="nil"/>
              <w:left w:val="nil"/>
              <w:bottom w:val="nil"/>
              <w:right w:val="nil"/>
            </w:tcBorders>
          </w:tcPr>
          <w:p w14:paraId="359AFF72" w14:textId="072DB58D" w:rsidR="00045714" w:rsidRPr="000E13A0" w:rsidRDefault="00045714" w:rsidP="00F452F1">
            <w:pPr>
              <w:pStyle w:val="Normal6a"/>
            </w:pPr>
            <w:r w:rsidRPr="000E13A0">
              <w:rPr>
                <w:b/>
                <w:i/>
              </w:rPr>
              <w:t>db.</w:t>
            </w:r>
            <w:r w:rsidRPr="000E13A0">
              <w:tab/>
            </w:r>
            <w:r w:rsidRPr="000E13A0">
              <w:rPr>
                <w:b/>
                <w:i/>
              </w:rPr>
              <w:t xml:space="preserve">členský stát považuje za nezbytné vyhostit státního příslušníka třetí země </w:t>
            </w:r>
            <w:r w:rsidR="009751BC" w:rsidRPr="000E13A0">
              <w:rPr>
                <w:b/>
                <w:i/>
              </w:rPr>
              <w:t>z</w:t>
            </w:r>
            <w:r w:rsidR="009751BC">
              <w:rPr>
                <w:b/>
                <w:i/>
              </w:rPr>
              <w:t> </w:t>
            </w:r>
            <w:r w:rsidRPr="000E13A0">
              <w:rPr>
                <w:b/>
                <w:i/>
              </w:rPr>
              <w:t xml:space="preserve">jiných důvodů, než jsou důvody uvedené </w:t>
            </w:r>
            <w:r w:rsidR="009751BC" w:rsidRPr="000E13A0">
              <w:rPr>
                <w:b/>
                <w:i/>
              </w:rPr>
              <w:t>v</w:t>
            </w:r>
            <w:r w:rsidR="009751BC">
              <w:rPr>
                <w:b/>
                <w:i/>
              </w:rPr>
              <w:t> </w:t>
            </w:r>
            <w:r w:rsidRPr="000E13A0">
              <w:rPr>
                <w:b/>
                <w:i/>
              </w:rPr>
              <w:t>písmenech a) až d), jak je stanoveno ve vnitrostátním právu.</w:t>
            </w:r>
          </w:p>
        </w:tc>
      </w:tr>
    </w:tbl>
    <w:p w14:paraId="2C4BBA73"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703CA5E4" w14:textId="77777777" w:rsidR="00AC327C" w:rsidRPr="000E13A0" w:rsidRDefault="00045714" w:rsidP="00045714">
      <w:r w:rsidRPr="005D5784">
        <w:rPr>
          <w:rStyle w:val="HideTWBExt"/>
        </w:rPr>
        <w:t>&lt;/Amend&gt;</w:t>
      </w:r>
    </w:p>
    <w:p w14:paraId="61B50D0B"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971</w:t>
      </w:r>
      <w:r w:rsidRPr="005D5784">
        <w:rPr>
          <w:rStyle w:val="HideTWBExt"/>
          <w:b w:val="0"/>
        </w:rPr>
        <w:t>&lt;/NumAm&gt;</w:t>
      </w:r>
    </w:p>
    <w:p w14:paraId="79C24A84" w14:textId="77777777" w:rsidR="00045714" w:rsidRPr="000E13A0" w:rsidRDefault="00045714" w:rsidP="00045714">
      <w:pPr>
        <w:pStyle w:val="NormalBold"/>
      </w:pPr>
      <w:r w:rsidRPr="005D5784">
        <w:rPr>
          <w:rStyle w:val="HideTWBExt"/>
          <w:b w:val="0"/>
        </w:rPr>
        <w:t>&lt;RepeatBlock-By&gt;&lt;Members&gt;</w:t>
      </w:r>
      <w:r w:rsidRPr="000E13A0">
        <w:t>Charlie Weimers, Alessandro Ciriani, Assita Kanko</w:t>
      </w:r>
      <w:r w:rsidRPr="005D5784">
        <w:rPr>
          <w:rStyle w:val="HideTWBExt"/>
          <w:b w:val="0"/>
        </w:rPr>
        <w:t>&lt;/Members&gt;</w:t>
      </w:r>
    </w:p>
    <w:p w14:paraId="2DB19CE5" w14:textId="77777777" w:rsidR="00045714" w:rsidRPr="000E13A0" w:rsidRDefault="00045714" w:rsidP="00045714">
      <w:pPr>
        <w:pStyle w:val="NormalBold"/>
      </w:pPr>
      <w:r w:rsidRPr="005D5784">
        <w:rPr>
          <w:rStyle w:val="HideTWBExt"/>
          <w:b w:val="0"/>
        </w:rPr>
        <w:t>&lt;/RepeatBlock-By&gt;</w:t>
      </w:r>
    </w:p>
    <w:p w14:paraId="11DCC93F"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5E21375F" w14:textId="77777777" w:rsidR="00045714" w:rsidRPr="000E13A0" w:rsidRDefault="00045714" w:rsidP="00045714">
      <w:pPr>
        <w:pStyle w:val="NormalBold"/>
      </w:pPr>
      <w:r w:rsidRPr="005D5784">
        <w:rPr>
          <w:rStyle w:val="HideTWBExt"/>
          <w:b w:val="0"/>
        </w:rPr>
        <w:t>&lt;Article&gt;</w:t>
      </w:r>
      <w:r w:rsidRPr="000E13A0">
        <w:t>Čl. 12 – odst. 1 – písm. d c (nové)</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743A0972" w14:textId="77777777" w:rsidTr="00F452F1">
        <w:trPr>
          <w:trHeight w:hRule="exact" w:val="240"/>
          <w:jc w:val="center"/>
        </w:trPr>
        <w:tc>
          <w:tcPr>
            <w:tcW w:w="9752" w:type="dxa"/>
            <w:gridSpan w:val="2"/>
            <w:tcBorders>
              <w:top w:val="nil"/>
              <w:left w:val="nil"/>
              <w:bottom w:val="nil"/>
              <w:right w:val="nil"/>
            </w:tcBorders>
          </w:tcPr>
          <w:p w14:paraId="3B562E46" w14:textId="77777777" w:rsidR="00045714" w:rsidRPr="000E13A0" w:rsidRDefault="00045714" w:rsidP="00F452F1"/>
        </w:tc>
      </w:tr>
      <w:tr w:rsidR="00045714" w:rsidRPr="000E13A0" w14:paraId="795B4B8D" w14:textId="77777777" w:rsidTr="00F452F1">
        <w:trPr>
          <w:trHeight w:val="240"/>
          <w:jc w:val="center"/>
        </w:trPr>
        <w:tc>
          <w:tcPr>
            <w:tcW w:w="4876" w:type="dxa"/>
            <w:tcBorders>
              <w:top w:val="nil"/>
              <w:left w:val="nil"/>
              <w:bottom w:val="nil"/>
              <w:right w:val="nil"/>
            </w:tcBorders>
          </w:tcPr>
          <w:p w14:paraId="71894855"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3AA8D0B4" w14:textId="77777777" w:rsidR="00045714" w:rsidRPr="000E13A0" w:rsidRDefault="00045714" w:rsidP="00F452F1">
            <w:pPr>
              <w:pStyle w:val="AmColumnHeading"/>
            </w:pPr>
            <w:r w:rsidRPr="000E13A0">
              <w:t>Pozměňovací návrh</w:t>
            </w:r>
          </w:p>
        </w:tc>
      </w:tr>
      <w:tr w:rsidR="00045714" w:rsidRPr="000E13A0" w14:paraId="15F0036C" w14:textId="77777777" w:rsidTr="00F452F1">
        <w:trPr>
          <w:jc w:val="center"/>
        </w:trPr>
        <w:tc>
          <w:tcPr>
            <w:tcW w:w="4876" w:type="dxa"/>
            <w:tcBorders>
              <w:top w:val="nil"/>
              <w:left w:val="nil"/>
              <w:bottom w:val="nil"/>
              <w:right w:val="nil"/>
            </w:tcBorders>
          </w:tcPr>
          <w:p w14:paraId="3E6E48F9" w14:textId="77777777" w:rsidR="00045714" w:rsidRPr="000E13A0" w:rsidRDefault="00045714" w:rsidP="00F452F1">
            <w:pPr>
              <w:pStyle w:val="Normal6a"/>
            </w:pPr>
          </w:p>
        </w:tc>
        <w:tc>
          <w:tcPr>
            <w:tcW w:w="4876" w:type="dxa"/>
            <w:tcBorders>
              <w:top w:val="nil"/>
              <w:left w:val="nil"/>
              <w:bottom w:val="nil"/>
              <w:right w:val="nil"/>
            </w:tcBorders>
          </w:tcPr>
          <w:p w14:paraId="27F24FE6" w14:textId="77777777" w:rsidR="00045714" w:rsidRPr="000E13A0" w:rsidRDefault="00045714" w:rsidP="00F452F1">
            <w:pPr>
              <w:pStyle w:val="Normal6a"/>
            </w:pPr>
            <w:r w:rsidRPr="000E13A0">
              <w:rPr>
                <w:b/>
                <w:i/>
              </w:rPr>
              <w:t>dc.</w:t>
            </w:r>
            <w:r w:rsidRPr="000E13A0">
              <w:tab/>
            </w:r>
            <w:r w:rsidRPr="000E13A0">
              <w:rPr>
                <w:b/>
                <w:i/>
              </w:rPr>
              <w:t>Pokud země návratu nebyla dříve určena, určí členský stát před provedením vyhoštění jednu nebo více zemí návratu podle čl. 4 odst. 3.</w:t>
            </w:r>
          </w:p>
        </w:tc>
      </w:tr>
    </w:tbl>
    <w:p w14:paraId="33C00A0C"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694E3098" w14:textId="77777777" w:rsidR="00AC327C" w:rsidRPr="000E13A0" w:rsidRDefault="00045714" w:rsidP="00045714">
      <w:r w:rsidRPr="005D5784">
        <w:rPr>
          <w:rStyle w:val="HideTWBExt"/>
        </w:rPr>
        <w:t>&lt;/Amend&gt;</w:t>
      </w:r>
    </w:p>
    <w:p w14:paraId="77AB26EF"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972</w:t>
      </w:r>
      <w:r w:rsidRPr="005D5784">
        <w:rPr>
          <w:rStyle w:val="HideTWBExt"/>
          <w:b w:val="0"/>
        </w:rPr>
        <w:t>&lt;/NumAm&gt;</w:t>
      </w:r>
    </w:p>
    <w:p w14:paraId="7C01985B" w14:textId="77777777" w:rsidR="00045714" w:rsidRPr="000E13A0" w:rsidRDefault="00045714" w:rsidP="00045714">
      <w:pPr>
        <w:pStyle w:val="NormalBold"/>
      </w:pPr>
      <w:r w:rsidRPr="005D5784">
        <w:rPr>
          <w:rStyle w:val="HideTWBExt"/>
          <w:b w:val="0"/>
        </w:rPr>
        <w:t>&lt;RepeatBlock-By&gt;&lt;Members&gt;</w:t>
      </w:r>
      <w:r w:rsidRPr="000E13A0">
        <w:t>Mary Khan</w:t>
      </w:r>
      <w:r w:rsidRPr="005D5784">
        <w:rPr>
          <w:rStyle w:val="HideTWBExt"/>
          <w:b w:val="0"/>
        </w:rPr>
        <w:t>&lt;/Members&gt;</w:t>
      </w:r>
    </w:p>
    <w:p w14:paraId="643ECCDF" w14:textId="77777777" w:rsidR="00045714" w:rsidRPr="000E13A0" w:rsidRDefault="00045714" w:rsidP="00045714">
      <w:pPr>
        <w:pStyle w:val="NormalBold"/>
      </w:pPr>
      <w:r w:rsidRPr="005D5784">
        <w:rPr>
          <w:rStyle w:val="HideTWBExt"/>
          <w:b w:val="0"/>
        </w:rPr>
        <w:t>&lt;/RepeatBlock-By&gt;</w:t>
      </w:r>
    </w:p>
    <w:p w14:paraId="584683EB"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243FA058" w14:textId="77777777" w:rsidR="00045714" w:rsidRPr="000E13A0" w:rsidRDefault="00045714" w:rsidP="00045714">
      <w:pPr>
        <w:pStyle w:val="NormalBold"/>
      </w:pPr>
      <w:r w:rsidRPr="005D5784">
        <w:rPr>
          <w:rStyle w:val="HideTWBExt"/>
          <w:b w:val="0"/>
        </w:rPr>
        <w:t>&lt;Article&gt;</w:t>
      </w:r>
      <w:r w:rsidRPr="000E13A0">
        <w:t>Čl. 12 – odst. 1 – písm. d c (nové)</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1E680EC1" w14:textId="77777777" w:rsidTr="00F452F1">
        <w:trPr>
          <w:trHeight w:hRule="exact" w:val="240"/>
          <w:jc w:val="center"/>
        </w:trPr>
        <w:tc>
          <w:tcPr>
            <w:tcW w:w="9752" w:type="dxa"/>
            <w:gridSpan w:val="2"/>
            <w:tcBorders>
              <w:top w:val="nil"/>
              <w:left w:val="nil"/>
              <w:bottom w:val="nil"/>
              <w:right w:val="nil"/>
            </w:tcBorders>
          </w:tcPr>
          <w:p w14:paraId="37F71EDE" w14:textId="77777777" w:rsidR="00045714" w:rsidRPr="000E13A0" w:rsidRDefault="00045714" w:rsidP="00F452F1"/>
        </w:tc>
      </w:tr>
      <w:tr w:rsidR="00045714" w:rsidRPr="000E13A0" w14:paraId="0494E5D3" w14:textId="77777777" w:rsidTr="00F452F1">
        <w:trPr>
          <w:trHeight w:val="240"/>
          <w:jc w:val="center"/>
        </w:trPr>
        <w:tc>
          <w:tcPr>
            <w:tcW w:w="4876" w:type="dxa"/>
            <w:tcBorders>
              <w:top w:val="nil"/>
              <w:left w:val="nil"/>
              <w:bottom w:val="nil"/>
              <w:right w:val="nil"/>
            </w:tcBorders>
          </w:tcPr>
          <w:p w14:paraId="190ACF5E"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4EC2070A" w14:textId="77777777" w:rsidR="00045714" w:rsidRPr="000E13A0" w:rsidRDefault="00045714" w:rsidP="00F452F1">
            <w:pPr>
              <w:pStyle w:val="AmColumnHeading"/>
            </w:pPr>
            <w:r w:rsidRPr="000E13A0">
              <w:t>Pozměňovací návrh</w:t>
            </w:r>
          </w:p>
        </w:tc>
      </w:tr>
      <w:tr w:rsidR="00045714" w:rsidRPr="000E13A0" w14:paraId="76ACDD9C" w14:textId="77777777" w:rsidTr="00F452F1">
        <w:trPr>
          <w:jc w:val="center"/>
        </w:trPr>
        <w:tc>
          <w:tcPr>
            <w:tcW w:w="4876" w:type="dxa"/>
            <w:tcBorders>
              <w:top w:val="nil"/>
              <w:left w:val="nil"/>
              <w:bottom w:val="nil"/>
              <w:right w:val="nil"/>
            </w:tcBorders>
          </w:tcPr>
          <w:p w14:paraId="5F41854D" w14:textId="77777777" w:rsidR="00045714" w:rsidRPr="000E13A0" w:rsidRDefault="00045714" w:rsidP="00F452F1">
            <w:pPr>
              <w:pStyle w:val="Normal6a"/>
            </w:pPr>
          </w:p>
        </w:tc>
        <w:tc>
          <w:tcPr>
            <w:tcW w:w="4876" w:type="dxa"/>
            <w:tcBorders>
              <w:top w:val="nil"/>
              <w:left w:val="nil"/>
              <w:bottom w:val="nil"/>
              <w:right w:val="nil"/>
            </w:tcBorders>
          </w:tcPr>
          <w:p w14:paraId="6FA3B6E8" w14:textId="037EED12" w:rsidR="00045714" w:rsidRPr="000E13A0" w:rsidRDefault="00045714" w:rsidP="00F452F1">
            <w:pPr>
              <w:pStyle w:val="Normal6a"/>
            </w:pPr>
            <w:r w:rsidRPr="000E13A0">
              <w:rPr>
                <w:b/>
                <w:i/>
              </w:rPr>
              <w:t>dc.</w:t>
            </w:r>
            <w:r w:rsidRPr="000E13A0">
              <w:tab/>
            </w:r>
            <w:r w:rsidRPr="000E13A0">
              <w:rPr>
                <w:b/>
                <w:i/>
              </w:rPr>
              <w:t xml:space="preserve">členský stát považuje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 xml:space="preserve">vnitrostátním právem za nezbytné vyhostit státního příslušníka třetí země </w:t>
            </w:r>
            <w:r w:rsidR="009751BC" w:rsidRPr="000E13A0">
              <w:rPr>
                <w:b/>
                <w:i/>
              </w:rPr>
              <w:lastRenderedPageBreak/>
              <w:t>z</w:t>
            </w:r>
            <w:r w:rsidR="009751BC">
              <w:rPr>
                <w:b/>
                <w:i/>
              </w:rPr>
              <w:t> </w:t>
            </w:r>
            <w:r w:rsidRPr="000E13A0">
              <w:rPr>
                <w:b/>
                <w:i/>
              </w:rPr>
              <w:t xml:space="preserve">jiných důvodů, než které jsou uvedeny </w:t>
            </w:r>
            <w:r w:rsidR="009751BC" w:rsidRPr="000E13A0">
              <w:rPr>
                <w:b/>
                <w:i/>
              </w:rPr>
              <w:t>v</w:t>
            </w:r>
            <w:r w:rsidR="009751BC">
              <w:rPr>
                <w:b/>
                <w:i/>
              </w:rPr>
              <w:t> </w:t>
            </w:r>
            <w:r w:rsidRPr="000E13A0">
              <w:rPr>
                <w:b/>
                <w:i/>
              </w:rPr>
              <w:t>písmenech a) až f).</w:t>
            </w:r>
          </w:p>
        </w:tc>
      </w:tr>
    </w:tbl>
    <w:p w14:paraId="60BEA946" w14:textId="77777777" w:rsidR="00045714" w:rsidRPr="000E13A0" w:rsidRDefault="00045714" w:rsidP="00045714">
      <w:pPr>
        <w:pStyle w:val="AmOrLang"/>
      </w:pPr>
      <w:r w:rsidRPr="000E13A0">
        <w:lastRenderedPageBreak/>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0D70C929" w14:textId="77777777" w:rsidR="00AC327C" w:rsidRPr="000E13A0" w:rsidRDefault="00045714" w:rsidP="00045714">
      <w:r w:rsidRPr="005D5784">
        <w:rPr>
          <w:rStyle w:val="HideTWBExt"/>
        </w:rPr>
        <w:t>&lt;/Amend&gt;</w:t>
      </w:r>
    </w:p>
    <w:p w14:paraId="3AE1DE7F"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973</w:t>
      </w:r>
      <w:r w:rsidRPr="005D5784">
        <w:rPr>
          <w:rStyle w:val="HideTWBExt"/>
          <w:b w:val="0"/>
        </w:rPr>
        <w:t>&lt;/NumAm&gt;</w:t>
      </w:r>
    </w:p>
    <w:p w14:paraId="0621753F" w14:textId="77777777" w:rsidR="00045714" w:rsidRPr="000E13A0" w:rsidRDefault="00045714" w:rsidP="00045714">
      <w:pPr>
        <w:pStyle w:val="NormalBold"/>
      </w:pPr>
      <w:r w:rsidRPr="005D5784">
        <w:rPr>
          <w:rStyle w:val="HideTWBExt"/>
          <w:b w:val="0"/>
        </w:rPr>
        <w:t>&lt;RepeatBlock-By&gt;&lt;Members&gt;</w:t>
      </w:r>
      <w:r w:rsidRPr="000E13A0">
        <w:t>Jan-Christoph Oetjen, Irena Joveva, Abir Al-Sahlani</w:t>
      </w:r>
      <w:r w:rsidRPr="005D5784">
        <w:rPr>
          <w:rStyle w:val="HideTWBExt"/>
          <w:b w:val="0"/>
        </w:rPr>
        <w:t>&lt;/Members&gt;</w:t>
      </w:r>
    </w:p>
    <w:p w14:paraId="4C9BB3D3" w14:textId="77777777" w:rsidR="00045714" w:rsidRPr="000E13A0" w:rsidRDefault="00045714" w:rsidP="00045714">
      <w:pPr>
        <w:pStyle w:val="NormalBold"/>
      </w:pPr>
      <w:r w:rsidRPr="005D5784">
        <w:rPr>
          <w:rStyle w:val="HideTWBExt"/>
          <w:b w:val="0"/>
        </w:rPr>
        <w:t>&lt;/RepeatBlock-By&gt;</w:t>
      </w:r>
    </w:p>
    <w:p w14:paraId="0C4E7980"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3997E0CB" w14:textId="58ECFEFB" w:rsidR="00045714" w:rsidRPr="000E13A0" w:rsidRDefault="00045714" w:rsidP="00045714">
      <w:pPr>
        <w:pStyle w:val="NormalBold"/>
      </w:pPr>
      <w:r w:rsidRPr="005D5784">
        <w:rPr>
          <w:rStyle w:val="HideTWBExt"/>
          <w:b w:val="0"/>
        </w:rPr>
        <w:t>&lt;Article&gt;</w:t>
      </w:r>
      <w:r w:rsidRPr="000E13A0">
        <w:t xml:space="preserve">Čl. 12 – odst. 1 </w:t>
      </w:r>
      <w:r w:rsidR="009751BC" w:rsidRPr="000E13A0">
        <w:t>a</w:t>
      </w:r>
      <w:r w:rsidR="009751BC">
        <w:t> </w:t>
      </w:r>
      <w:r w:rsidRPr="000E13A0">
        <w:t>(nový)</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5C5118D7" w14:textId="77777777" w:rsidTr="00F452F1">
        <w:trPr>
          <w:trHeight w:hRule="exact" w:val="240"/>
          <w:jc w:val="center"/>
        </w:trPr>
        <w:tc>
          <w:tcPr>
            <w:tcW w:w="9752" w:type="dxa"/>
            <w:gridSpan w:val="2"/>
            <w:tcBorders>
              <w:top w:val="nil"/>
              <w:left w:val="nil"/>
              <w:bottom w:val="nil"/>
              <w:right w:val="nil"/>
            </w:tcBorders>
          </w:tcPr>
          <w:p w14:paraId="1297958E" w14:textId="77777777" w:rsidR="00045714" w:rsidRPr="000E13A0" w:rsidRDefault="00045714" w:rsidP="00F452F1"/>
        </w:tc>
      </w:tr>
      <w:tr w:rsidR="00045714" w:rsidRPr="000E13A0" w14:paraId="550DCF31" w14:textId="77777777" w:rsidTr="00F452F1">
        <w:trPr>
          <w:trHeight w:val="240"/>
          <w:jc w:val="center"/>
        </w:trPr>
        <w:tc>
          <w:tcPr>
            <w:tcW w:w="4876" w:type="dxa"/>
            <w:tcBorders>
              <w:top w:val="nil"/>
              <w:left w:val="nil"/>
              <w:bottom w:val="nil"/>
              <w:right w:val="nil"/>
            </w:tcBorders>
          </w:tcPr>
          <w:p w14:paraId="2E32C90C"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6D579C23" w14:textId="77777777" w:rsidR="00045714" w:rsidRPr="000E13A0" w:rsidRDefault="00045714" w:rsidP="00F452F1">
            <w:pPr>
              <w:pStyle w:val="AmColumnHeading"/>
            </w:pPr>
            <w:r w:rsidRPr="000E13A0">
              <w:t>Pozměňovací návrh</w:t>
            </w:r>
          </w:p>
        </w:tc>
      </w:tr>
      <w:tr w:rsidR="00045714" w:rsidRPr="000E13A0" w14:paraId="2CA5E90F" w14:textId="77777777" w:rsidTr="00F452F1">
        <w:trPr>
          <w:jc w:val="center"/>
        </w:trPr>
        <w:tc>
          <w:tcPr>
            <w:tcW w:w="4876" w:type="dxa"/>
            <w:tcBorders>
              <w:top w:val="nil"/>
              <w:left w:val="nil"/>
              <w:bottom w:val="nil"/>
              <w:right w:val="nil"/>
            </w:tcBorders>
          </w:tcPr>
          <w:p w14:paraId="0DD27AF9" w14:textId="77777777" w:rsidR="00045714" w:rsidRPr="000E13A0" w:rsidRDefault="00045714" w:rsidP="00F452F1">
            <w:pPr>
              <w:pStyle w:val="Normal6a"/>
            </w:pPr>
          </w:p>
        </w:tc>
        <w:tc>
          <w:tcPr>
            <w:tcW w:w="4876" w:type="dxa"/>
            <w:tcBorders>
              <w:top w:val="nil"/>
              <w:left w:val="nil"/>
              <w:bottom w:val="nil"/>
              <w:right w:val="nil"/>
            </w:tcBorders>
          </w:tcPr>
          <w:p w14:paraId="5EC452B6" w14:textId="080AB617" w:rsidR="00045714" w:rsidRPr="000E13A0" w:rsidRDefault="00045714" w:rsidP="00F452F1">
            <w:pPr>
              <w:pStyle w:val="Normal6a"/>
            </w:pPr>
            <w:r w:rsidRPr="000E13A0">
              <w:rPr>
                <w:b/>
                <w:i/>
              </w:rPr>
              <w:t>1a.</w:t>
            </w:r>
            <w:r w:rsidRPr="000E13A0">
              <w:tab/>
            </w:r>
            <w:r w:rsidRPr="000E13A0">
              <w:rPr>
                <w:b/>
                <w:i/>
              </w:rPr>
              <w:t xml:space="preserve">Státní příslušník třetí země, na kterého se vztahuje rozhodnutí </w:t>
            </w:r>
            <w:r w:rsidR="009751BC" w:rsidRPr="000E13A0">
              <w:rPr>
                <w:b/>
                <w:i/>
              </w:rPr>
              <w:t>o</w:t>
            </w:r>
            <w:r w:rsidR="009751BC">
              <w:rPr>
                <w:b/>
                <w:i/>
              </w:rPr>
              <w:t> </w:t>
            </w:r>
            <w:r w:rsidRPr="000E13A0">
              <w:rPr>
                <w:b/>
                <w:i/>
              </w:rPr>
              <w:t>návratu, může být vyhoštěn, pokud:</w:t>
            </w:r>
          </w:p>
        </w:tc>
      </w:tr>
      <w:tr w:rsidR="00045714" w:rsidRPr="000E13A0" w14:paraId="7D8D7306" w14:textId="77777777" w:rsidTr="00F452F1">
        <w:trPr>
          <w:jc w:val="center"/>
        </w:trPr>
        <w:tc>
          <w:tcPr>
            <w:tcW w:w="4876" w:type="dxa"/>
            <w:tcBorders>
              <w:top w:val="nil"/>
              <w:left w:val="nil"/>
              <w:bottom w:val="nil"/>
              <w:right w:val="nil"/>
            </w:tcBorders>
          </w:tcPr>
          <w:p w14:paraId="73EAAF3A" w14:textId="77777777" w:rsidR="00045714" w:rsidRPr="000E13A0" w:rsidRDefault="00045714" w:rsidP="00F452F1">
            <w:pPr>
              <w:pStyle w:val="Normal6a"/>
            </w:pPr>
          </w:p>
        </w:tc>
        <w:tc>
          <w:tcPr>
            <w:tcW w:w="4876" w:type="dxa"/>
            <w:tcBorders>
              <w:top w:val="nil"/>
              <w:left w:val="nil"/>
              <w:bottom w:val="nil"/>
              <w:right w:val="nil"/>
            </w:tcBorders>
          </w:tcPr>
          <w:p w14:paraId="0D51288D" w14:textId="4CCBEC71" w:rsidR="00045714" w:rsidRPr="000E13A0" w:rsidRDefault="00045714" w:rsidP="00F452F1">
            <w:pPr>
              <w:pStyle w:val="Normal6a"/>
            </w:pPr>
            <w:r w:rsidRPr="000E13A0">
              <w:rPr>
                <w:b/>
                <w:i/>
              </w:rPr>
              <w:t xml:space="preserve">a) odmítá během procesu navracení spolupracovat </w:t>
            </w:r>
            <w:r w:rsidR="009751BC" w:rsidRPr="000E13A0">
              <w:rPr>
                <w:b/>
                <w:i/>
              </w:rPr>
              <w:t>s</w:t>
            </w:r>
            <w:r w:rsidR="009751BC">
              <w:rPr>
                <w:b/>
                <w:i/>
              </w:rPr>
              <w:t> </w:t>
            </w:r>
            <w:r w:rsidRPr="000E13A0">
              <w:rPr>
                <w:b/>
                <w:i/>
              </w:rPr>
              <w:t>orgány;</w:t>
            </w:r>
          </w:p>
        </w:tc>
      </w:tr>
    </w:tbl>
    <w:p w14:paraId="3682AA29"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4DC6BFD5" w14:textId="77777777" w:rsidR="00AC327C" w:rsidRPr="000E13A0" w:rsidRDefault="00045714" w:rsidP="00045714">
      <w:r w:rsidRPr="005D5784">
        <w:rPr>
          <w:rStyle w:val="HideTWBExt"/>
        </w:rPr>
        <w:t>&lt;/Amend&gt;</w:t>
      </w:r>
    </w:p>
    <w:p w14:paraId="5CBA3F85"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974</w:t>
      </w:r>
      <w:r w:rsidRPr="005D5784">
        <w:rPr>
          <w:rStyle w:val="HideTWBExt"/>
          <w:b w:val="0"/>
        </w:rPr>
        <w:t>&lt;/NumAm&gt;</w:t>
      </w:r>
    </w:p>
    <w:p w14:paraId="7023B5CB" w14:textId="77777777" w:rsidR="00045714" w:rsidRPr="000E13A0" w:rsidRDefault="00045714" w:rsidP="00045714">
      <w:pPr>
        <w:pStyle w:val="NormalBold"/>
      </w:pPr>
      <w:r w:rsidRPr="005D5784">
        <w:rPr>
          <w:rStyle w:val="HideTWBExt"/>
          <w:b w:val="0"/>
        </w:rPr>
        <w:t>&lt;RepeatBlock-By&gt;&lt;Members&gt;</w:t>
      </w:r>
      <w:r w:rsidRPr="000E13A0">
        <w:t>Marieke Ehlers</w:t>
      </w:r>
      <w:r w:rsidRPr="005D5784">
        <w:rPr>
          <w:rStyle w:val="HideTWBExt"/>
          <w:b w:val="0"/>
        </w:rPr>
        <w:t>&lt;/Members&gt;</w:t>
      </w:r>
    </w:p>
    <w:p w14:paraId="25021CD7" w14:textId="06926FB1" w:rsidR="00045714" w:rsidRPr="000E13A0" w:rsidRDefault="00045714" w:rsidP="00045714">
      <w:r w:rsidRPr="005D5784">
        <w:rPr>
          <w:rStyle w:val="HideTWBExt"/>
        </w:rPr>
        <w:t>&lt;AuNomDe&gt;</w:t>
      </w:r>
      <w:r w:rsidRPr="005D5784">
        <w:rPr>
          <w:rStyle w:val="HideTWBInt"/>
        </w:rPr>
        <w:t>{PfE}</w:t>
      </w:r>
      <w:r w:rsidRPr="000E13A0">
        <w:t xml:space="preserve">za skupinu </w:t>
      </w:r>
      <w:r w:rsidR="009751BC" w:rsidRPr="00A24854">
        <w:t>PfE</w:t>
      </w:r>
      <w:r w:rsidRPr="005D5784">
        <w:rPr>
          <w:rStyle w:val="HideTWBExt"/>
        </w:rPr>
        <w:t>&lt;/AuNomDe&gt;</w:t>
      </w:r>
    </w:p>
    <w:p w14:paraId="5D1933C1" w14:textId="77777777" w:rsidR="00045714" w:rsidRPr="000E13A0" w:rsidRDefault="00045714" w:rsidP="00045714">
      <w:pPr>
        <w:pStyle w:val="NormalBold"/>
      </w:pPr>
      <w:r w:rsidRPr="005D5784">
        <w:rPr>
          <w:rStyle w:val="HideTWBExt"/>
          <w:b w:val="0"/>
        </w:rPr>
        <w:t>&lt;/RepeatBlock-By&gt;</w:t>
      </w:r>
    </w:p>
    <w:p w14:paraId="2AE3502D"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6D8798C0" w14:textId="77777777" w:rsidR="00045714" w:rsidRPr="000E13A0" w:rsidRDefault="00045714" w:rsidP="00045714">
      <w:pPr>
        <w:pStyle w:val="NormalBold"/>
      </w:pPr>
      <w:r w:rsidRPr="005D5784">
        <w:rPr>
          <w:rStyle w:val="HideTWBExt"/>
          <w:b w:val="0"/>
        </w:rPr>
        <w:t>&lt;Article&gt;</w:t>
      </w:r>
      <w:r w:rsidRPr="000E13A0">
        <w:t>Čl. 12 – odst. 2</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2BA9D516" w14:textId="77777777" w:rsidTr="00F452F1">
        <w:trPr>
          <w:trHeight w:hRule="exact" w:val="240"/>
          <w:jc w:val="center"/>
        </w:trPr>
        <w:tc>
          <w:tcPr>
            <w:tcW w:w="9752" w:type="dxa"/>
            <w:gridSpan w:val="2"/>
            <w:tcBorders>
              <w:top w:val="nil"/>
              <w:left w:val="nil"/>
              <w:bottom w:val="nil"/>
              <w:right w:val="nil"/>
            </w:tcBorders>
          </w:tcPr>
          <w:p w14:paraId="05FBE5C1" w14:textId="77777777" w:rsidR="00045714" w:rsidRPr="000E13A0" w:rsidRDefault="00045714" w:rsidP="00F452F1"/>
        </w:tc>
      </w:tr>
      <w:tr w:rsidR="00045714" w:rsidRPr="000E13A0" w14:paraId="21CC12B8" w14:textId="77777777" w:rsidTr="00F452F1">
        <w:trPr>
          <w:trHeight w:val="240"/>
          <w:jc w:val="center"/>
        </w:trPr>
        <w:tc>
          <w:tcPr>
            <w:tcW w:w="4876" w:type="dxa"/>
            <w:tcBorders>
              <w:top w:val="nil"/>
              <w:left w:val="nil"/>
              <w:bottom w:val="nil"/>
              <w:right w:val="nil"/>
            </w:tcBorders>
          </w:tcPr>
          <w:p w14:paraId="2D607AC5"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69529FDF" w14:textId="77777777" w:rsidR="00045714" w:rsidRPr="000E13A0" w:rsidRDefault="00045714" w:rsidP="00F452F1">
            <w:pPr>
              <w:pStyle w:val="AmColumnHeading"/>
            </w:pPr>
            <w:r w:rsidRPr="000E13A0">
              <w:t>Pozměňovací návrh</w:t>
            </w:r>
          </w:p>
        </w:tc>
      </w:tr>
      <w:tr w:rsidR="00045714" w:rsidRPr="000E13A0" w14:paraId="74332042" w14:textId="77777777" w:rsidTr="00F452F1">
        <w:trPr>
          <w:jc w:val="center"/>
        </w:trPr>
        <w:tc>
          <w:tcPr>
            <w:tcW w:w="4876" w:type="dxa"/>
            <w:tcBorders>
              <w:top w:val="nil"/>
              <w:left w:val="nil"/>
              <w:bottom w:val="nil"/>
              <w:right w:val="nil"/>
            </w:tcBorders>
          </w:tcPr>
          <w:p w14:paraId="2CF6D51E" w14:textId="77777777" w:rsidR="00045714" w:rsidRPr="000E13A0" w:rsidRDefault="00045714" w:rsidP="00F452F1">
            <w:pPr>
              <w:pStyle w:val="Normal6a"/>
            </w:pPr>
            <w:r w:rsidRPr="000E13A0">
              <w:t>2.</w:t>
            </w:r>
            <w:r w:rsidRPr="000E13A0">
              <w:tab/>
              <w:t>Příslušné orgány</w:t>
            </w:r>
            <w:r w:rsidRPr="000E13A0">
              <w:rPr>
                <w:b/>
                <w:i/>
              </w:rPr>
              <w:t xml:space="preserve"> členských států mohou písemně vydat</w:t>
            </w:r>
            <w:r w:rsidRPr="000E13A0">
              <w:t xml:space="preserve"> samostatné správní nebo soudní rozhodnutí</w:t>
            </w:r>
            <w:r w:rsidRPr="000E13A0">
              <w:rPr>
                <w:b/>
                <w:i/>
              </w:rPr>
              <w:t>, kterým se vyhoštění nařizuje</w:t>
            </w:r>
            <w:r w:rsidRPr="000E13A0">
              <w:t>.</w:t>
            </w:r>
          </w:p>
        </w:tc>
        <w:tc>
          <w:tcPr>
            <w:tcW w:w="4876" w:type="dxa"/>
            <w:tcBorders>
              <w:top w:val="nil"/>
              <w:left w:val="nil"/>
              <w:bottom w:val="nil"/>
              <w:right w:val="nil"/>
            </w:tcBorders>
          </w:tcPr>
          <w:p w14:paraId="145AA330" w14:textId="70AFC40F" w:rsidR="00045714" w:rsidRPr="000E13A0" w:rsidRDefault="00045714" w:rsidP="00F452F1">
            <w:pPr>
              <w:pStyle w:val="Normal6a"/>
            </w:pPr>
            <w:r w:rsidRPr="000E13A0">
              <w:t>2.</w:t>
            </w:r>
            <w:r w:rsidRPr="000E13A0">
              <w:tab/>
            </w:r>
            <w:r w:rsidRPr="000E13A0">
              <w:rPr>
                <w:b/>
                <w:i/>
              </w:rPr>
              <w:t xml:space="preserve">Rozhodnutí </w:t>
            </w:r>
            <w:r w:rsidR="009751BC" w:rsidRPr="000E13A0">
              <w:rPr>
                <w:b/>
                <w:i/>
              </w:rPr>
              <w:t>o</w:t>
            </w:r>
            <w:r w:rsidR="009751BC">
              <w:rPr>
                <w:b/>
                <w:i/>
              </w:rPr>
              <w:t> </w:t>
            </w:r>
            <w:r w:rsidRPr="000E13A0">
              <w:rPr>
                <w:b/>
                <w:i/>
              </w:rPr>
              <w:t>vyhoštění vydávají</w:t>
            </w:r>
            <w:r w:rsidRPr="000E13A0">
              <w:t xml:space="preserve"> příslušné orgány </w:t>
            </w:r>
            <w:r w:rsidRPr="000E13A0">
              <w:rPr>
                <w:b/>
                <w:i/>
              </w:rPr>
              <w:t xml:space="preserve">každému státnímu příslušníkovi třetí země, který má být vyhoštěn. Rozhodnutí </w:t>
            </w:r>
            <w:r w:rsidR="009751BC" w:rsidRPr="000E13A0">
              <w:rPr>
                <w:b/>
                <w:i/>
              </w:rPr>
              <w:t>o</w:t>
            </w:r>
            <w:r w:rsidR="009751BC">
              <w:rPr>
                <w:b/>
                <w:i/>
              </w:rPr>
              <w:t> </w:t>
            </w:r>
            <w:r w:rsidRPr="000E13A0">
              <w:rPr>
                <w:b/>
                <w:i/>
              </w:rPr>
              <w:t xml:space="preserve">vyhoštění se vydává písemně ve stejném rozhodnutí jako rozhodnutí </w:t>
            </w:r>
            <w:r w:rsidR="009751BC" w:rsidRPr="000E13A0">
              <w:rPr>
                <w:b/>
                <w:i/>
              </w:rPr>
              <w:t>o</w:t>
            </w:r>
            <w:r w:rsidR="009751BC">
              <w:rPr>
                <w:b/>
                <w:i/>
              </w:rPr>
              <w:t> </w:t>
            </w:r>
            <w:r w:rsidRPr="000E13A0">
              <w:rPr>
                <w:b/>
                <w:i/>
              </w:rPr>
              <w:t>návratu nebo jako</w:t>
            </w:r>
            <w:r w:rsidRPr="000E13A0">
              <w:t xml:space="preserve"> samostatné správní nebo soudní rozhodnutí.</w:t>
            </w:r>
          </w:p>
        </w:tc>
      </w:tr>
    </w:tbl>
    <w:p w14:paraId="68696A2D"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2F1B3743" w14:textId="77777777" w:rsidR="00AC327C" w:rsidRPr="000E13A0" w:rsidRDefault="00045714" w:rsidP="00045714">
      <w:r w:rsidRPr="005D5784">
        <w:rPr>
          <w:rStyle w:val="HideTWBExt"/>
        </w:rPr>
        <w:t>&lt;/Amend&gt;</w:t>
      </w:r>
    </w:p>
    <w:p w14:paraId="4223C2EE"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975</w:t>
      </w:r>
      <w:r w:rsidRPr="005D5784">
        <w:rPr>
          <w:rStyle w:val="HideTWBExt"/>
          <w:b w:val="0"/>
        </w:rPr>
        <w:t>&lt;/NumAm&gt;</w:t>
      </w:r>
    </w:p>
    <w:p w14:paraId="70FA0A23" w14:textId="77777777" w:rsidR="00045714" w:rsidRPr="000E13A0" w:rsidRDefault="00045714" w:rsidP="00045714">
      <w:pPr>
        <w:pStyle w:val="NormalBold"/>
      </w:pPr>
      <w:r w:rsidRPr="005D5784">
        <w:rPr>
          <w:rStyle w:val="HideTWBExt"/>
          <w:b w:val="0"/>
        </w:rPr>
        <w:lastRenderedPageBreak/>
        <w:t>&lt;RepeatBlock-By&gt;&lt;Members&gt;</w:t>
      </w:r>
      <w:r w:rsidRPr="000E13A0">
        <w:t>Charlie Weimers, Alessandro Ciriani, Assita Kanko</w:t>
      </w:r>
      <w:r w:rsidRPr="005D5784">
        <w:rPr>
          <w:rStyle w:val="HideTWBExt"/>
          <w:b w:val="0"/>
        </w:rPr>
        <w:t>&lt;/Members&gt;</w:t>
      </w:r>
    </w:p>
    <w:p w14:paraId="4363CD36" w14:textId="77777777" w:rsidR="00045714" w:rsidRPr="000E13A0" w:rsidRDefault="00045714" w:rsidP="00045714">
      <w:pPr>
        <w:pStyle w:val="NormalBold"/>
      </w:pPr>
      <w:r w:rsidRPr="005D5784">
        <w:rPr>
          <w:rStyle w:val="HideTWBExt"/>
          <w:b w:val="0"/>
        </w:rPr>
        <w:t>&lt;/RepeatBlock-By&gt;</w:t>
      </w:r>
    </w:p>
    <w:p w14:paraId="66C46B0E"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184BDB25" w14:textId="77777777" w:rsidR="00045714" w:rsidRPr="000E13A0" w:rsidRDefault="00045714" w:rsidP="00045714">
      <w:pPr>
        <w:pStyle w:val="NormalBold"/>
      </w:pPr>
      <w:r w:rsidRPr="005D5784">
        <w:rPr>
          <w:rStyle w:val="HideTWBExt"/>
          <w:b w:val="0"/>
        </w:rPr>
        <w:t>&lt;Article&gt;</w:t>
      </w:r>
      <w:r w:rsidRPr="000E13A0">
        <w:t>Čl. 12 – odst. 2</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20003982" w14:textId="77777777" w:rsidTr="00F452F1">
        <w:trPr>
          <w:trHeight w:hRule="exact" w:val="240"/>
          <w:jc w:val="center"/>
        </w:trPr>
        <w:tc>
          <w:tcPr>
            <w:tcW w:w="9752" w:type="dxa"/>
            <w:gridSpan w:val="2"/>
            <w:tcBorders>
              <w:top w:val="nil"/>
              <w:left w:val="nil"/>
              <w:bottom w:val="nil"/>
              <w:right w:val="nil"/>
            </w:tcBorders>
          </w:tcPr>
          <w:p w14:paraId="3122D2DD" w14:textId="77777777" w:rsidR="00045714" w:rsidRPr="000E13A0" w:rsidRDefault="00045714" w:rsidP="00F452F1"/>
        </w:tc>
      </w:tr>
      <w:tr w:rsidR="00045714" w:rsidRPr="000E13A0" w14:paraId="2EEF7EE9" w14:textId="77777777" w:rsidTr="00F452F1">
        <w:trPr>
          <w:trHeight w:val="240"/>
          <w:jc w:val="center"/>
        </w:trPr>
        <w:tc>
          <w:tcPr>
            <w:tcW w:w="4876" w:type="dxa"/>
            <w:tcBorders>
              <w:top w:val="nil"/>
              <w:left w:val="nil"/>
              <w:bottom w:val="nil"/>
              <w:right w:val="nil"/>
            </w:tcBorders>
          </w:tcPr>
          <w:p w14:paraId="43AB062B"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13188693" w14:textId="77777777" w:rsidR="00045714" w:rsidRPr="000E13A0" w:rsidRDefault="00045714" w:rsidP="00F452F1">
            <w:pPr>
              <w:pStyle w:val="AmColumnHeading"/>
            </w:pPr>
            <w:r w:rsidRPr="000E13A0">
              <w:t>Pozměňovací návrh</w:t>
            </w:r>
          </w:p>
        </w:tc>
      </w:tr>
      <w:tr w:rsidR="00045714" w:rsidRPr="000E13A0" w14:paraId="11E12B9C" w14:textId="77777777" w:rsidTr="00F452F1">
        <w:trPr>
          <w:jc w:val="center"/>
        </w:trPr>
        <w:tc>
          <w:tcPr>
            <w:tcW w:w="4876" w:type="dxa"/>
            <w:tcBorders>
              <w:top w:val="nil"/>
              <w:left w:val="nil"/>
              <w:bottom w:val="nil"/>
              <w:right w:val="nil"/>
            </w:tcBorders>
          </w:tcPr>
          <w:p w14:paraId="34E46B64" w14:textId="77777777" w:rsidR="00045714" w:rsidRPr="000E13A0" w:rsidRDefault="00045714" w:rsidP="00F452F1">
            <w:pPr>
              <w:pStyle w:val="Normal6a"/>
            </w:pPr>
            <w:r w:rsidRPr="000E13A0">
              <w:t>2.</w:t>
            </w:r>
            <w:r w:rsidRPr="000E13A0">
              <w:tab/>
              <w:t>Příslušné orgány členských států mohou</w:t>
            </w:r>
            <w:r w:rsidRPr="000E13A0">
              <w:rPr>
                <w:b/>
                <w:i/>
              </w:rPr>
              <w:t xml:space="preserve"> písemně</w:t>
            </w:r>
            <w:r w:rsidRPr="000E13A0">
              <w:t xml:space="preserve"> vydat</w:t>
            </w:r>
            <w:r w:rsidRPr="000E13A0">
              <w:rPr>
                <w:b/>
                <w:i/>
              </w:rPr>
              <w:t xml:space="preserve"> samostatné</w:t>
            </w:r>
            <w:r w:rsidRPr="000E13A0">
              <w:t xml:space="preserve"> </w:t>
            </w:r>
            <w:r w:rsidRPr="000E13A0">
              <w:rPr>
                <w:b/>
                <w:i/>
              </w:rPr>
              <w:t>správní nebo soudní</w:t>
            </w:r>
            <w:r w:rsidRPr="000E13A0">
              <w:t xml:space="preserve"> rozhodnutí</w:t>
            </w:r>
            <w:r w:rsidRPr="000E13A0">
              <w:rPr>
                <w:b/>
                <w:i/>
              </w:rPr>
              <w:t>, kterým se vyhoštění nařizuje</w:t>
            </w:r>
            <w:r w:rsidRPr="000E13A0">
              <w:t>.</w:t>
            </w:r>
          </w:p>
        </w:tc>
        <w:tc>
          <w:tcPr>
            <w:tcW w:w="4876" w:type="dxa"/>
            <w:tcBorders>
              <w:top w:val="nil"/>
              <w:left w:val="nil"/>
              <w:bottom w:val="nil"/>
              <w:right w:val="nil"/>
            </w:tcBorders>
          </w:tcPr>
          <w:p w14:paraId="39F89E64" w14:textId="1279E612" w:rsidR="00045714" w:rsidRPr="000E13A0" w:rsidRDefault="00045714" w:rsidP="00F452F1">
            <w:pPr>
              <w:pStyle w:val="Normal6a"/>
            </w:pPr>
            <w:r w:rsidRPr="000E13A0">
              <w:t>2.</w:t>
            </w:r>
            <w:r w:rsidRPr="000E13A0">
              <w:tab/>
              <w:t xml:space="preserve">Příslušné orgány členských států mohou vydat </w:t>
            </w:r>
            <w:r w:rsidRPr="000E13A0">
              <w:rPr>
                <w:b/>
                <w:i/>
              </w:rPr>
              <w:t xml:space="preserve">rozhodnutí </w:t>
            </w:r>
            <w:r w:rsidR="009751BC" w:rsidRPr="000E13A0">
              <w:rPr>
                <w:b/>
                <w:i/>
              </w:rPr>
              <w:t>o</w:t>
            </w:r>
            <w:r w:rsidR="009751BC">
              <w:rPr>
                <w:b/>
                <w:i/>
              </w:rPr>
              <w:t> </w:t>
            </w:r>
            <w:r w:rsidRPr="000E13A0">
              <w:rPr>
                <w:b/>
                <w:i/>
              </w:rPr>
              <w:t xml:space="preserve">vyhoštění společně </w:t>
            </w:r>
            <w:r w:rsidR="009751BC" w:rsidRPr="000E13A0">
              <w:rPr>
                <w:b/>
                <w:i/>
              </w:rPr>
              <w:t>s</w:t>
            </w:r>
            <w:r w:rsidR="009751BC">
              <w:rPr>
                <w:b/>
                <w:i/>
              </w:rPr>
              <w:t> </w:t>
            </w:r>
            <w:r w:rsidRPr="000E13A0">
              <w:rPr>
                <w:b/>
                <w:i/>
              </w:rPr>
              <w:t xml:space="preserve">rozhodnutím </w:t>
            </w:r>
            <w:r w:rsidR="009751BC" w:rsidRPr="000E13A0">
              <w:rPr>
                <w:b/>
                <w:i/>
              </w:rPr>
              <w:t>o</w:t>
            </w:r>
            <w:r w:rsidR="009751BC">
              <w:rPr>
                <w:b/>
                <w:i/>
              </w:rPr>
              <w:t> </w:t>
            </w:r>
            <w:r w:rsidRPr="000E13A0">
              <w:rPr>
                <w:b/>
                <w:i/>
              </w:rPr>
              <w:t xml:space="preserve">návratu </w:t>
            </w:r>
            <w:r w:rsidR="009751BC" w:rsidRPr="000E13A0">
              <w:rPr>
                <w:b/>
                <w:i/>
              </w:rPr>
              <w:t>v</w:t>
            </w:r>
            <w:r w:rsidR="009751BC">
              <w:rPr>
                <w:b/>
                <w:i/>
              </w:rPr>
              <w:t> </w:t>
            </w:r>
            <w:r w:rsidRPr="000E13A0">
              <w:rPr>
                <w:b/>
                <w:i/>
              </w:rPr>
              <w:t>jednom</w:t>
            </w:r>
            <w:r w:rsidRPr="000E13A0">
              <w:t xml:space="preserve"> </w:t>
            </w:r>
            <w:r w:rsidRPr="000E13A0">
              <w:rPr>
                <w:b/>
                <w:i/>
              </w:rPr>
              <w:t>správním nebo soudním</w:t>
            </w:r>
            <w:r w:rsidRPr="000E13A0">
              <w:t xml:space="preserve"> rozhodnutí </w:t>
            </w:r>
            <w:r w:rsidRPr="000E13A0">
              <w:rPr>
                <w:b/>
                <w:i/>
              </w:rPr>
              <w:t xml:space="preserve">nebo aktu nebo </w:t>
            </w:r>
            <w:r w:rsidR="009751BC" w:rsidRPr="000E13A0">
              <w:rPr>
                <w:b/>
                <w:i/>
              </w:rPr>
              <w:t>v</w:t>
            </w:r>
            <w:r w:rsidR="009751BC">
              <w:rPr>
                <w:b/>
                <w:i/>
              </w:rPr>
              <w:t> </w:t>
            </w:r>
            <w:r w:rsidRPr="000E13A0">
              <w:rPr>
                <w:b/>
                <w:i/>
              </w:rPr>
              <w:t>samostatném správním nebo soudním aktu</w:t>
            </w:r>
            <w:r w:rsidRPr="000E13A0">
              <w:t>.</w:t>
            </w:r>
          </w:p>
        </w:tc>
      </w:tr>
    </w:tbl>
    <w:p w14:paraId="0652CBE1"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31641FCD" w14:textId="77777777" w:rsidR="00AC327C" w:rsidRPr="000E13A0" w:rsidRDefault="00045714" w:rsidP="00045714">
      <w:r w:rsidRPr="005D5784">
        <w:rPr>
          <w:rStyle w:val="HideTWBExt"/>
        </w:rPr>
        <w:t>&lt;/Amend&gt;</w:t>
      </w:r>
    </w:p>
    <w:p w14:paraId="6924C3A0"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976</w:t>
      </w:r>
      <w:r w:rsidRPr="005D5784">
        <w:rPr>
          <w:rStyle w:val="HideTWBExt"/>
          <w:b w:val="0"/>
        </w:rPr>
        <w:t>&lt;/NumAm&gt;</w:t>
      </w:r>
    </w:p>
    <w:p w14:paraId="4271CE41" w14:textId="77777777" w:rsidR="00045714" w:rsidRPr="000E13A0" w:rsidRDefault="00045714" w:rsidP="00045714">
      <w:pPr>
        <w:pStyle w:val="NormalBold"/>
      </w:pPr>
      <w:r w:rsidRPr="005D5784">
        <w:rPr>
          <w:rStyle w:val="HideTWBExt"/>
          <w:b w:val="0"/>
        </w:rPr>
        <w:t>&lt;RepeatBlock-By&gt;&lt;Members&gt;</w:t>
      </w:r>
      <w:r w:rsidRPr="000E13A0">
        <w:t>Charlie Weimers, Alessandro Ciriani, Assita Kanko</w:t>
      </w:r>
      <w:r w:rsidRPr="005D5784">
        <w:rPr>
          <w:rStyle w:val="HideTWBExt"/>
          <w:b w:val="0"/>
        </w:rPr>
        <w:t>&lt;/Members&gt;</w:t>
      </w:r>
    </w:p>
    <w:p w14:paraId="23027A7E" w14:textId="77777777" w:rsidR="00045714" w:rsidRPr="000E13A0" w:rsidRDefault="00045714" w:rsidP="00045714">
      <w:pPr>
        <w:pStyle w:val="NormalBold"/>
      </w:pPr>
      <w:r w:rsidRPr="005D5784">
        <w:rPr>
          <w:rStyle w:val="HideTWBExt"/>
          <w:b w:val="0"/>
        </w:rPr>
        <w:t>&lt;/RepeatBlock-By&gt;</w:t>
      </w:r>
    </w:p>
    <w:p w14:paraId="3121F650"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7EF319EC" w14:textId="2F7B9C5A" w:rsidR="00045714" w:rsidRPr="000E13A0" w:rsidRDefault="00045714" w:rsidP="00045714">
      <w:pPr>
        <w:pStyle w:val="NormalBold"/>
      </w:pPr>
      <w:r w:rsidRPr="005D5784">
        <w:rPr>
          <w:rStyle w:val="HideTWBExt"/>
          <w:b w:val="0"/>
        </w:rPr>
        <w:t>&lt;Article&gt;</w:t>
      </w:r>
      <w:r w:rsidRPr="000E13A0">
        <w:t xml:space="preserve">Čl. 12 – odst. 2 </w:t>
      </w:r>
      <w:r w:rsidR="009751BC" w:rsidRPr="000E13A0">
        <w:t>a</w:t>
      </w:r>
      <w:r w:rsidR="009751BC">
        <w:t> </w:t>
      </w:r>
      <w:r w:rsidRPr="000E13A0">
        <w:t>(nový)</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792BB8C1" w14:textId="77777777" w:rsidTr="00F452F1">
        <w:trPr>
          <w:trHeight w:hRule="exact" w:val="240"/>
          <w:jc w:val="center"/>
        </w:trPr>
        <w:tc>
          <w:tcPr>
            <w:tcW w:w="9752" w:type="dxa"/>
            <w:gridSpan w:val="2"/>
            <w:tcBorders>
              <w:top w:val="nil"/>
              <w:left w:val="nil"/>
              <w:bottom w:val="nil"/>
              <w:right w:val="nil"/>
            </w:tcBorders>
          </w:tcPr>
          <w:p w14:paraId="4F368226" w14:textId="77777777" w:rsidR="00045714" w:rsidRPr="000E13A0" w:rsidRDefault="00045714" w:rsidP="00F452F1"/>
        </w:tc>
      </w:tr>
      <w:tr w:rsidR="00045714" w:rsidRPr="000E13A0" w14:paraId="522FDCB0" w14:textId="77777777" w:rsidTr="00F452F1">
        <w:trPr>
          <w:trHeight w:val="240"/>
          <w:jc w:val="center"/>
        </w:trPr>
        <w:tc>
          <w:tcPr>
            <w:tcW w:w="4876" w:type="dxa"/>
            <w:tcBorders>
              <w:top w:val="nil"/>
              <w:left w:val="nil"/>
              <w:bottom w:val="nil"/>
              <w:right w:val="nil"/>
            </w:tcBorders>
          </w:tcPr>
          <w:p w14:paraId="1D5BB2DC"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61E96761" w14:textId="77777777" w:rsidR="00045714" w:rsidRPr="000E13A0" w:rsidRDefault="00045714" w:rsidP="00F452F1">
            <w:pPr>
              <w:pStyle w:val="AmColumnHeading"/>
            </w:pPr>
            <w:r w:rsidRPr="000E13A0">
              <w:t>Pozměňovací návrh</w:t>
            </w:r>
          </w:p>
        </w:tc>
      </w:tr>
      <w:tr w:rsidR="00045714" w:rsidRPr="000E13A0" w14:paraId="17B8F988" w14:textId="77777777" w:rsidTr="00F452F1">
        <w:trPr>
          <w:jc w:val="center"/>
        </w:trPr>
        <w:tc>
          <w:tcPr>
            <w:tcW w:w="4876" w:type="dxa"/>
            <w:tcBorders>
              <w:top w:val="nil"/>
              <w:left w:val="nil"/>
              <w:bottom w:val="nil"/>
              <w:right w:val="nil"/>
            </w:tcBorders>
          </w:tcPr>
          <w:p w14:paraId="11322DB9" w14:textId="77777777" w:rsidR="00045714" w:rsidRPr="000E13A0" w:rsidRDefault="00045714" w:rsidP="00F452F1">
            <w:pPr>
              <w:pStyle w:val="Normal6a"/>
            </w:pPr>
          </w:p>
        </w:tc>
        <w:tc>
          <w:tcPr>
            <w:tcW w:w="4876" w:type="dxa"/>
            <w:tcBorders>
              <w:top w:val="nil"/>
              <w:left w:val="nil"/>
              <w:bottom w:val="nil"/>
              <w:right w:val="nil"/>
            </w:tcBorders>
          </w:tcPr>
          <w:p w14:paraId="4D10C741" w14:textId="01D85A93" w:rsidR="00045714" w:rsidRPr="000E13A0" w:rsidRDefault="00045714" w:rsidP="00F452F1">
            <w:pPr>
              <w:pStyle w:val="Normal6a"/>
            </w:pPr>
            <w:r w:rsidRPr="000E13A0">
              <w:rPr>
                <w:b/>
                <w:i/>
              </w:rPr>
              <w:t>2a.</w:t>
            </w:r>
            <w:r w:rsidRPr="000E13A0">
              <w:tab/>
            </w:r>
            <w:r w:rsidRPr="000E13A0">
              <w:rPr>
                <w:b/>
                <w:i/>
              </w:rPr>
              <w:t xml:space="preserve">Pokud příslušný orgán vydá rozhodnutí </w:t>
            </w:r>
            <w:r w:rsidR="009751BC" w:rsidRPr="000E13A0">
              <w:rPr>
                <w:b/>
                <w:i/>
              </w:rPr>
              <w:t>o</w:t>
            </w:r>
            <w:r w:rsidR="009751BC">
              <w:rPr>
                <w:b/>
                <w:i/>
              </w:rPr>
              <w:t> </w:t>
            </w:r>
            <w:r w:rsidRPr="000E13A0">
              <w:rPr>
                <w:b/>
                <w:i/>
              </w:rPr>
              <w:t xml:space="preserve">vyhoštění </w:t>
            </w:r>
            <w:r w:rsidR="009751BC" w:rsidRPr="000E13A0">
              <w:rPr>
                <w:b/>
                <w:i/>
              </w:rPr>
              <w:t>a</w:t>
            </w:r>
            <w:r w:rsidR="009751BC">
              <w:rPr>
                <w:b/>
                <w:i/>
              </w:rPr>
              <w:t> </w:t>
            </w:r>
            <w:r w:rsidRPr="000E13A0">
              <w:rPr>
                <w:b/>
                <w:i/>
              </w:rPr>
              <w:t xml:space="preserve">pokud země návratu nebyla předem určena, uvede se </w:t>
            </w:r>
            <w:r w:rsidR="009751BC" w:rsidRPr="000E13A0">
              <w:rPr>
                <w:b/>
                <w:i/>
              </w:rPr>
              <w:t>v</w:t>
            </w:r>
            <w:r w:rsidR="009751BC">
              <w:rPr>
                <w:b/>
                <w:i/>
              </w:rPr>
              <w:t> </w:t>
            </w:r>
            <w:r w:rsidRPr="000E13A0">
              <w:rPr>
                <w:b/>
                <w:i/>
              </w:rPr>
              <w:t xml:space="preserve">rozhodnutí </w:t>
            </w:r>
            <w:r w:rsidR="009751BC" w:rsidRPr="000E13A0">
              <w:rPr>
                <w:b/>
                <w:i/>
              </w:rPr>
              <w:t>o</w:t>
            </w:r>
            <w:r w:rsidR="009751BC">
              <w:rPr>
                <w:b/>
                <w:i/>
              </w:rPr>
              <w:t> </w:t>
            </w:r>
            <w:r w:rsidRPr="000E13A0">
              <w:rPr>
                <w:b/>
                <w:i/>
              </w:rPr>
              <w:t>vyhoštění jedna nebo více zemí návratu podle čl. 4 odst. 3.</w:t>
            </w:r>
          </w:p>
        </w:tc>
      </w:tr>
    </w:tbl>
    <w:p w14:paraId="2E49A5FB"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5A716446" w14:textId="77777777" w:rsidR="00AC327C" w:rsidRPr="000E13A0" w:rsidRDefault="00045714" w:rsidP="00045714">
      <w:r w:rsidRPr="005D5784">
        <w:rPr>
          <w:rStyle w:val="HideTWBExt"/>
        </w:rPr>
        <w:t>&lt;/Amend&gt;</w:t>
      </w:r>
    </w:p>
    <w:p w14:paraId="4B20C651"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977</w:t>
      </w:r>
      <w:r w:rsidRPr="005D5784">
        <w:rPr>
          <w:rStyle w:val="HideTWBExt"/>
          <w:b w:val="0"/>
        </w:rPr>
        <w:t>&lt;/NumAm&gt;</w:t>
      </w:r>
    </w:p>
    <w:p w14:paraId="4364F90D" w14:textId="77777777" w:rsidR="00045714" w:rsidRPr="000E13A0" w:rsidRDefault="00045714" w:rsidP="00045714">
      <w:pPr>
        <w:pStyle w:val="NormalBold"/>
      </w:pPr>
      <w:r w:rsidRPr="005D5784">
        <w:rPr>
          <w:rStyle w:val="HideTWBExt"/>
          <w:b w:val="0"/>
        </w:rPr>
        <w:t>&lt;RepeatBlock-By&gt;&lt;Members&gt;</w:t>
      </w:r>
      <w:r w:rsidRPr="000E13A0">
        <w:t>Charlie Weimers, Alessandro Ciriani, Assita Kanko</w:t>
      </w:r>
      <w:r w:rsidRPr="005D5784">
        <w:rPr>
          <w:rStyle w:val="HideTWBExt"/>
          <w:b w:val="0"/>
        </w:rPr>
        <w:t>&lt;/Members&gt;</w:t>
      </w:r>
    </w:p>
    <w:p w14:paraId="13B34995" w14:textId="77777777" w:rsidR="00045714" w:rsidRPr="000E13A0" w:rsidRDefault="00045714" w:rsidP="00045714">
      <w:pPr>
        <w:pStyle w:val="NormalBold"/>
      </w:pPr>
      <w:r w:rsidRPr="005D5784">
        <w:rPr>
          <w:rStyle w:val="HideTWBExt"/>
          <w:b w:val="0"/>
        </w:rPr>
        <w:t>&lt;/RepeatBlock-By&gt;</w:t>
      </w:r>
    </w:p>
    <w:p w14:paraId="601A9525"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76D8993C" w14:textId="77777777" w:rsidR="00045714" w:rsidRPr="000E13A0" w:rsidRDefault="00045714" w:rsidP="00045714">
      <w:pPr>
        <w:pStyle w:val="NormalBold"/>
      </w:pPr>
      <w:r w:rsidRPr="005D5784">
        <w:rPr>
          <w:rStyle w:val="HideTWBExt"/>
          <w:b w:val="0"/>
        </w:rPr>
        <w:t>&lt;Article&gt;</w:t>
      </w:r>
      <w:r w:rsidRPr="000E13A0">
        <w:t>Čl. 12 – odst. 2 b (nový)</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1447C9D2" w14:textId="77777777" w:rsidTr="00F452F1">
        <w:trPr>
          <w:trHeight w:hRule="exact" w:val="240"/>
          <w:jc w:val="center"/>
        </w:trPr>
        <w:tc>
          <w:tcPr>
            <w:tcW w:w="9752" w:type="dxa"/>
            <w:gridSpan w:val="2"/>
            <w:tcBorders>
              <w:top w:val="nil"/>
              <w:left w:val="nil"/>
              <w:bottom w:val="nil"/>
              <w:right w:val="nil"/>
            </w:tcBorders>
          </w:tcPr>
          <w:p w14:paraId="6E7B891B" w14:textId="77777777" w:rsidR="00045714" w:rsidRPr="000E13A0" w:rsidRDefault="00045714" w:rsidP="00F452F1"/>
        </w:tc>
      </w:tr>
      <w:tr w:rsidR="00045714" w:rsidRPr="000E13A0" w14:paraId="71FFFF15" w14:textId="77777777" w:rsidTr="00F452F1">
        <w:trPr>
          <w:trHeight w:val="240"/>
          <w:jc w:val="center"/>
        </w:trPr>
        <w:tc>
          <w:tcPr>
            <w:tcW w:w="4876" w:type="dxa"/>
            <w:tcBorders>
              <w:top w:val="nil"/>
              <w:left w:val="nil"/>
              <w:bottom w:val="nil"/>
              <w:right w:val="nil"/>
            </w:tcBorders>
          </w:tcPr>
          <w:p w14:paraId="21163E41"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6D5F0998" w14:textId="77777777" w:rsidR="00045714" w:rsidRPr="000E13A0" w:rsidRDefault="00045714" w:rsidP="00F452F1">
            <w:pPr>
              <w:pStyle w:val="AmColumnHeading"/>
            </w:pPr>
            <w:r w:rsidRPr="000E13A0">
              <w:t>Pozměňovací návrh</w:t>
            </w:r>
          </w:p>
        </w:tc>
      </w:tr>
      <w:tr w:rsidR="00045714" w:rsidRPr="000E13A0" w14:paraId="0A1F5F62" w14:textId="77777777" w:rsidTr="00F452F1">
        <w:trPr>
          <w:jc w:val="center"/>
        </w:trPr>
        <w:tc>
          <w:tcPr>
            <w:tcW w:w="4876" w:type="dxa"/>
            <w:tcBorders>
              <w:top w:val="nil"/>
              <w:left w:val="nil"/>
              <w:bottom w:val="nil"/>
              <w:right w:val="nil"/>
            </w:tcBorders>
          </w:tcPr>
          <w:p w14:paraId="04E9B401" w14:textId="77777777" w:rsidR="00045714" w:rsidRPr="000E13A0" w:rsidRDefault="00045714" w:rsidP="00F452F1">
            <w:pPr>
              <w:pStyle w:val="Normal6a"/>
            </w:pPr>
          </w:p>
        </w:tc>
        <w:tc>
          <w:tcPr>
            <w:tcW w:w="4876" w:type="dxa"/>
            <w:tcBorders>
              <w:top w:val="nil"/>
              <w:left w:val="nil"/>
              <w:bottom w:val="nil"/>
              <w:right w:val="nil"/>
            </w:tcBorders>
          </w:tcPr>
          <w:p w14:paraId="14AB4915" w14:textId="280AEC01" w:rsidR="00045714" w:rsidRPr="000E13A0" w:rsidRDefault="00045714" w:rsidP="00F452F1">
            <w:pPr>
              <w:pStyle w:val="Normal6a"/>
            </w:pPr>
            <w:r w:rsidRPr="000E13A0">
              <w:rPr>
                <w:b/>
                <w:i/>
              </w:rPr>
              <w:t>2b.</w:t>
            </w:r>
            <w:r w:rsidRPr="000E13A0">
              <w:tab/>
            </w:r>
            <w:r w:rsidRPr="000E13A0">
              <w:rPr>
                <w:b/>
                <w:i/>
              </w:rPr>
              <w:t xml:space="preserve">Pokud je vydáno rozhodnutí </w:t>
            </w:r>
            <w:r w:rsidR="009751BC" w:rsidRPr="000E13A0">
              <w:rPr>
                <w:b/>
                <w:i/>
              </w:rPr>
              <w:t>o</w:t>
            </w:r>
            <w:r w:rsidR="009751BC">
              <w:rPr>
                <w:b/>
                <w:i/>
              </w:rPr>
              <w:t> </w:t>
            </w:r>
            <w:r w:rsidRPr="000E13A0">
              <w:rPr>
                <w:b/>
                <w:i/>
              </w:rPr>
              <w:t xml:space="preserve">vyhoštění, musí být věcně </w:t>
            </w:r>
            <w:r w:rsidR="009751BC" w:rsidRPr="000E13A0">
              <w:rPr>
                <w:b/>
                <w:i/>
              </w:rPr>
              <w:t>a</w:t>
            </w:r>
            <w:r w:rsidR="009751BC">
              <w:rPr>
                <w:b/>
                <w:i/>
              </w:rPr>
              <w:t> </w:t>
            </w:r>
            <w:r w:rsidRPr="000E13A0">
              <w:rPr>
                <w:b/>
                <w:i/>
              </w:rPr>
              <w:t xml:space="preserve">právně </w:t>
            </w:r>
            <w:r w:rsidRPr="000E13A0">
              <w:rPr>
                <w:b/>
                <w:i/>
              </w:rPr>
              <w:lastRenderedPageBreak/>
              <w:t xml:space="preserve">odůvodněno. Rozhodnutí </w:t>
            </w:r>
            <w:r w:rsidR="009751BC" w:rsidRPr="000E13A0">
              <w:rPr>
                <w:b/>
                <w:i/>
              </w:rPr>
              <w:t>o</w:t>
            </w:r>
            <w:r w:rsidR="009751BC">
              <w:rPr>
                <w:b/>
                <w:i/>
              </w:rPr>
              <w:t> </w:t>
            </w:r>
            <w:r w:rsidRPr="000E13A0">
              <w:rPr>
                <w:b/>
                <w:i/>
              </w:rPr>
              <w:t xml:space="preserve">vyhoštění se oznámí státnímu příslušníkovi třetí země co nejdříve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vnitrostátním právem dotčeného členského státu.</w:t>
            </w:r>
          </w:p>
        </w:tc>
      </w:tr>
    </w:tbl>
    <w:p w14:paraId="709AE147" w14:textId="77777777" w:rsidR="00045714" w:rsidRPr="000E13A0" w:rsidRDefault="00045714" w:rsidP="00045714">
      <w:pPr>
        <w:pStyle w:val="AmOrLang"/>
      </w:pPr>
      <w:r w:rsidRPr="000E13A0">
        <w:lastRenderedPageBreak/>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00C16738" w14:textId="77777777" w:rsidR="00AC327C" w:rsidRPr="000E13A0" w:rsidRDefault="00045714" w:rsidP="00045714">
      <w:r w:rsidRPr="005D5784">
        <w:rPr>
          <w:rStyle w:val="HideTWBExt"/>
        </w:rPr>
        <w:t>&lt;/Amend&gt;</w:t>
      </w:r>
    </w:p>
    <w:p w14:paraId="16A17DBA"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978</w:t>
      </w:r>
      <w:r w:rsidRPr="005D5784">
        <w:rPr>
          <w:rStyle w:val="HideTWBExt"/>
          <w:b w:val="0"/>
        </w:rPr>
        <w:t>&lt;/NumAm&gt;</w:t>
      </w:r>
    </w:p>
    <w:p w14:paraId="4C610CC1" w14:textId="77777777" w:rsidR="00045714" w:rsidRPr="000E13A0" w:rsidRDefault="00045714" w:rsidP="00045714">
      <w:pPr>
        <w:pStyle w:val="NormalBold"/>
      </w:pPr>
      <w:r w:rsidRPr="005D5784">
        <w:rPr>
          <w:rStyle w:val="HideTWBExt"/>
          <w:b w:val="0"/>
        </w:rPr>
        <w:t>&lt;RepeatBlock-By&gt;&lt;Members&gt;</w:t>
      </w:r>
      <w:r w:rsidRPr="000E13A0">
        <w:t>Charlie Weimers, Alessandro Ciriani, Assita Kanko</w:t>
      </w:r>
      <w:r w:rsidRPr="005D5784">
        <w:rPr>
          <w:rStyle w:val="HideTWBExt"/>
          <w:b w:val="0"/>
        </w:rPr>
        <w:t>&lt;/Members&gt;</w:t>
      </w:r>
    </w:p>
    <w:p w14:paraId="423338B1" w14:textId="77777777" w:rsidR="00045714" w:rsidRPr="000E13A0" w:rsidRDefault="00045714" w:rsidP="00045714">
      <w:pPr>
        <w:pStyle w:val="NormalBold"/>
      </w:pPr>
      <w:r w:rsidRPr="005D5784">
        <w:rPr>
          <w:rStyle w:val="HideTWBExt"/>
          <w:b w:val="0"/>
        </w:rPr>
        <w:t>&lt;/RepeatBlock-By&gt;</w:t>
      </w:r>
    </w:p>
    <w:p w14:paraId="4212C81A"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65935334" w14:textId="77777777" w:rsidR="00045714" w:rsidRPr="000E13A0" w:rsidRDefault="00045714" w:rsidP="00045714">
      <w:pPr>
        <w:pStyle w:val="NormalBold"/>
      </w:pPr>
      <w:r w:rsidRPr="005D5784">
        <w:rPr>
          <w:rStyle w:val="HideTWBExt"/>
          <w:b w:val="0"/>
        </w:rPr>
        <w:t>&lt;Article&gt;</w:t>
      </w:r>
      <w:r w:rsidRPr="000E13A0">
        <w:t>Čl. 12 – odst. 2 c (nový)</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7491AF7D" w14:textId="77777777" w:rsidTr="00F452F1">
        <w:trPr>
          <w:trHeight w:hRule="exact" w:val="240"/>
          <w:jc w:val="center"/>
        </w:trPr>
        <w:tc>
          <w:tcPr>
            <w:tcW w:w="9752" w:type="dxa"/>
            <w:gridSpan w:val="2"/>
            <w:tcBorders>
              <w:top w:val="nil"/>
              <w:left w:val="nil"/>
              <w:bottom w:val="nil"/>
              <w:right w:val="nil"/>
            </w:tcBorders>
          </w:tcPr>
          <w:p w14:paraId="5FEBCFD9" w14:textId="77777777" w:rsidR="00045714" w:rsidRPr="000E13A0" w:rsidRDefault="00045714" w:rsidP="00F452F1"/>
        </w:tc>
      </w:tr>
      <w:tr w:rsidR="00045714" w:rsidRPr="000E13A0" w14:paraId="183C24AA" w14:textId="77777777" w:rsidTr="00F452F1">
        <w:trPr>
          <w:trHeight w:val="240"/>
          <w:jc w:val="center"/>
        </w:trPr>
        <w:tc>
          <w:tcPr>
            <w:tcW w:w="4876" w:type="dxa"/>
            <w:tcBorders>
              <w:top w:val="nil"/>
              <w:left w:val="nil"/>
              <w:bottom w:val="nil"/>
              <w:right w:val="nil"/>
            </w:tcBorders>
          </w:tcPr>
          <w:p w14:paraId="140651B0"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51788967" w14:textId="77777777" w:rsidR="00045714" w:rsidRPr="000E13A0" w:rsidRDefault="00045714" w:rsidP="00F452F1">
            <w:pPr>
              <w:pStyle w:val="AmColumnHeading"/>
            </w:pPr>
            <w:r w:rsidRPr="000E13A0">
              <w:t>Pozměňovací návrh</w:t>
            </w:r>
          </w:p>
        </w:tc>
      </w:tr>
      <w:tr w:rsidR="00045714" w:rsidRPr="000E13A0" w14:paraId="6D04BF84" w14:textId="77777777" w:rsidTr="00F452F1">
        <w:trPr>
          <w:jc w:val="center"/>
        </w:trPr>
        <w:tc>
          <w:tcPr>
            <w:tcW w:w="4876" w:type="dxa"/>
            <w:tcBorders>
              <w:top w:val="nil"/>
              <w:left w:val="nil"/>
              <w:bottom w:val="nil"/>
              <w:right w:val="nil"/>
            </w:tcBorders>
          </w:tcPr>
          <w:p w14:paraId="565744FB" w14:textId="77777777" w:rsidR="00045714" w:rsidRPr="000E13A0" w:rsidRDefault="00045714" w:rsidP="00F452F1">
            <w:pPr>
              <w:pStyle w:val="Normal6a"/>
            </w:pPr>
          </w:p>
        </w:tc>
        <w:tc>
          <w:tcPr>
            <w:tcW w:w="4876" w:type="dxa"/>
            <w:tcBorders>
              <w:top w:val="nil"/>
              <w:left w:val="nil"/>
              <w:bottom w:val="nil"/>
              <w:right w:val="nil"/>
            </w:tcBorders>
          </w:tcPr>
          <w:p w14:paraId="6CFE2600" w14:textId="25263D1E" w:rsidR="00045714" w:rsidRPr="000E13A0" w:rsidRDefault="00045714" w:rsidP="00F452F1">
            <w:pPr>
              <w:pStyle w:val="Normal6a"/>
            </w:pPr>
            <w:r w:rsidRPr="000E13A0">
              <w:rPr>
                <w:b/>
                <w:i/>
              </w:rPr>
              <w:t>2c.</w:t>
            </w:r>
            <w:r w:rsidRPr="000E13A0">
              <w:tab/>
            </w:r>
            <w:r w:rsidR="009751BC" w:rsidRPr="000E13A0">
              <w:rPr>
                <w:b/>
                <w:i/>
              </w:rPr>
              <w:t>V</w:t>
            </w:r>
            <w:r w:rsidR="009751BC">
              <w:rPr>
                <w:b/>
                <w:i/>
              </w:rPr>
              <w:t> </w:t>
            </w:r>
            <w:r w:rsidRPr="000E13A0">
              <w:rPr>
                <w:b/>
                <w:i/>
              </w:rPr>
              <w:t xml:space="preserve">případě vydání rozhodnutí </w:t>
            </w:r>
            <w:r w:rsidR="009751BC" w:rsidRPr="000E13A0">
              <w:rPr>
                <w:b/>
                <w:i/>
              </w:rPr>
              <w:t>o</w:t>
            </w:r>
            <w:r w:rsidR="009751BC">
              <w:rPr>
                <w:b/>
                <w:i/>
              </w:rPr>
              <w:t> </w:t>
            </w:r>
            <w:r w:rsidRPr="000E13A0">
              <w:rPr>
                <w:b/>
                <w:i/>
              </w:rPr>
              <w:t xml:space="preserve">vyhoštění se cizinci ze třetí země na jeho žádost poskytne písemný nebo ústní překlad hlavních prvků rozhodnutí </w:t>
            </w:r>
            <w:r w:rsidR="009751BC" w:rsidRPr="000E13A0">
              <w:rPr>
                <w:b/>
                <w:i/>
              </w:rPr>
              <w:t>o</w:t>
            </w:r>
            <w:r w:rsidR="009751BC">
              <w:rPr>
                <w:b/>
                <w:i/>
              </w:rPr>
              <w:t> </w:t>
            </w:r>
            <w:r w:rsidRPr="000E13A0">
              <w:rPr>
                <w:b/>
                <w:i/>
              </w:rPr>
              <w:t xml:space="preserve">vyhoštění </w:t>
            </w:r>
            <w:r w:rsidR="009751BC" w:rsidRPr="000E13A0">
              <w:rPr>
                <w:b/>
                <w:i/>
              </w:rPr>
              <w:t>v</w:t>
            </w:r>
            <w:r w:rsidR="009751BC">
              <w:rPr>
                <w:b/>
                <w:i/>
              </w:rPr>
              <w:t> </w:t>
            </w:r>
            <w:r w:rsidRPr="000E13A0">
              <w:rPr>
                <w:b/>
                <w:i/>
              </w:rPr>
              <w:t xml:space="preserve">jazyce, kterému cizinec ze třetí země rozumí nebo </w:t>
            </w:r>
            <w:r w:rsidR="009751BC" w:rsidRPr="000E13A0">
              <w:rPr>
                <w:b/>
                <w:i/>
              </w:rPr>
              <w:t>o</w:t>
            </w:r>
            <w:r w:rsidR="009751BC">
              <w:rPr>
                <w:b/>
                <w:i/>
              </w:rPr>
              <w:t> </w:t>
            </w:r>
            <w:r w:rsidRPr="000E13A0">
              <w:rPr>
                <w:b/>
                <w:i/>
              </w:rPr>
              <w:t>kterém lze důvodně předpokládat, že mu rozumí. Členské státy mohou používat všeobecné informační letáky nebo překlady, včetně strojově generovaných překladů.</w:t>
            </w:r>
          </w:p>
        </w:tc>
      </w:tr>
    </w:tbl>
    <w:p w14:paraId="6A340BFC"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69BCA513" w14:textId="77777777" w:rsidR="00AC327C" w:rsidRPr="000E13A0" w:rsidRDefault="00045714" w:rsidP="00045714">
      <w:r w:rsidRPr="005D5784">
        <w:rPr>
          <w:rStyle w:val="HideTWBExt"/>
        </w:rPr>
        <w:t>&lt;/Amend&gt;</w:t>
      </w:r>
    </w:p>
    <w:p w14:paraId="0515C4A4"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979</w:t>
      </w:r>
      <w:r w:rsidRPr="005D5784">
        <w:rPr>
          <w:rStyle w:val="HideTWBExt"/>
          <w:b w:val="0"/>
        </w:rPr>
        <w:t>&lt;/NumAm&gt;</w:t>
      </w:r>
    </w:p>
    <w:p w14:paraId="2F2568EC" w14:textId="77777777" w:rsidR="00045714" w:rsidRPr="000E13A0" w:rsidRDefault="00045714" w:rsidP="00045714">
      <w:pPr>
        <w:pStyle w:val="NormalBold"/>
      </w:pPr>
      <w:r w:rsidRPr="005D5784">
        <w:rPr>
          <w:rStyle w:val="HideTWBExt"/>
          <w:b w:val="0"/>
        </w:rPr>
        <w:t>&lt;RepeatBlock-By&gt;&lt;Members&gt;</w:t>
      </w:r>
      <w:r w:rsidRPr="000E13A0">
        <w:t>Mary Khan</w:t>
      </w:r>
      <w:r w:rsidRPr="005D5784">
        <w:rPr>
          <w:rStyle w:val="HideTWBExt"/>
          <w:b w:val="0"/>
        </w:rPr>
        <w:t>&lt;/Members&gt;</w:t>
      </w:r>
    </w:p>
    <w:p w14:paraId="4936F90E" w14:textId="77777777" w:rsidR="00045714" w:rsidRPr="000E13A0" w:rsidRDefault="00045714" w:rsidP="00045714">
      <w:pPr>
        <w:pStyle w:val="NormalBold"/>
      </w:pPr>
      <w:r w:rsidRPr="005D5784">
        <w:rPr>
          <w:rStyle w:val="HideTWBExt"/>
          <w:b w:val="0"/>
        </w:rPr>
        <w:t>&lt;/RepeatBlock-By&gt;</w:t>
      </w:r>
    </w:p>
    <w:p w14:paraId="5CFD6753"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0071C1CF" w14:textId="77777777" w:rsidR="00045714" w:rsidRPr="000E13A0" w:rsidRDefault="00045714" w:rsidP="00045714">
      <w:pPr>
        <w:pStyle w:val="NormalBold"/>
      </w:pPr>
      <w:r w:rsidRPr="005D5784">
        <w:rPr>
          <w:rStyle w:val="HideTWBExt"/>
          <w:b w:val="0"/>
        </w:rPr>
        <w:t>&lt;Article&gt;</w:t>
      </w:r>
      <w:r w:rsidRPr="000E13A0">
        <w:t>Čl. 12 – odst. 3</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4A45E99C" w14:textId="77777777" w:rsidTr="00F452F1">
        <w:trPr>
          <w:trHeight w:hRule="exact" w:val="240"/>
          <w:jc w:val="center"/>
        </w:trPr>
        <w:tc>
          <w:tcPr>
            <w:tcW w:w="9752" w:type="dxa"/>
            <w:gridSpan w:val="2"/>
            <w:tcBorders>
              <w:top w:val="nil"/>
              <w:left w:val="nil"/>
              <w:bottom w:val="nil"/>
              <w:right w:val="nil"/>
            </w:tcBorders>
          </w:tcPr>
          <w:p w14:paraId="2724CFD5" w14:textId="77777777" w:rsidR="00045714" w:rsidRPr="000E13A0" w:rsidRDefault="00045714" w:rsidP="00F452F1"/>
        </w:tc>
      </w:tr>
      <w:tr w:rsidR="00045714" w:rsidRPr="000E13A0" w14:paraId="45B7AB75" w14:textId="77777777" w:rsidTr="00F452F1">
        <w:trPr>
          <w:trHeight w:val="240"/>
          <w:jc w:val="center"/>
        </w:trPr>
        <w:tc>
          <w:tcPr>
            <w:tcW w:w="4876" w:type="dxa"/>
            <w:tcBorders>
              <w:top w:val="nil"/>
              <w:left w:val="nil"/>
              <w:bottom w:val="nil"/>
              <w:right w:val="nil"/>
            </w:tcBorders>
          </w:tcPr>
          <w:p w14:paraId="771FD2BC"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1AE45C5A" w14:textId="77777777" w:rsidR="00045714" w:rsidRPr="000E13A0" w:rsidRDefault="00045714" w:rsidP="00F452F1">
            <w:pPr>
              <w:pStyle w:val="AmColumnHeading"/>
            </w:pPr>
            <w:r w:rsidRPr="000E13A0">
              <w:t>Pozměňovací návrh</w:t>
            </w:r>
          </w:p>
        </w:tc>
      </w:tr>
      <w:tr w:rsidR="00045714" w:rsidRPr="000E13A0" w14:paraId="0DD991D4" w14:textId="77777777" w:rsidTr="00F452F1">
        <w:trPr>
          <w:jc w:val="center"/>
        </w:trPr>
        <w:tc>
          <w:tcPr>
            <w:tcW w:w="4876" w:type="dxa"/>
            <w:tcBorders>
              <w:top w:val="nil"/>
              <w:left w:val="nil"/>
              <w:bottom w:val="nil"/>
              <w:right w:val="nil"/>
            </w:tcBorders>
          </w:tcPr>
          <w:p w14:paraId="32397B46" w14:textId="5BC09101" w:rsidR="00045714" w:rsidRPr="000E13A0" w:rsidRDefault="00045714" w:rsidP="00F452F1">
            <w:pPr>
              <w:pStyle w:val="Normal6a"/>
            </w:pPr>
            <w:r w:rsidRPr="000E13A0">
              <w:rPr>
                <w:b/>
                <w:i/>
              </w:rPr>
              <w:t>3.</w:t>
            </w:r>
            <w:r w:rsidRPr="000E13A0">
              <w:tab/>
            </w:r>
            <w:r w:rsidRPr="000E13A0">
              <w:rPr>
                <w:b/>
                <w:i/>
              </w:rPr>
              <w:t xml:space="preserve">Příslušné orgány posoudí </w:t>
            </w:r>
            <w:r w:rsidR="009751BC" w:rsidRPr="000E13A0">
              <w:rPr>
                <w:b/>
                <w:i/>
              </w:rPr>
              <w:t>s</w:t>
            </w:r>
            <w:r w:rsidR="009751BC">
              <w:rPr>
                <w:b/>
                <w:i/>
              </w:rPr>
              <w:t> </w:t>
            </w:r>
            <w:r w:rsidRPr="000E13A0">
              <w:rPr>
                <w:b/>
                <w:i/>
              </w:rPr>
              <w:t xml:space="preserve">ohledem na zemi návratu soulad se zásadou nenavracení. Mohou vycházet ze stávajícího důkladného posouzení všech relevantních okolností </w:t>
            </w:r>
            <w:r w:rsidR="009751BC" w:rsidRPr="000E13A0">
              <w:rPr>
                <w:b/>
                <w:i/>
              </w:rPr>
              <w:t>v</w:t>
            </w:r>
            <w:r w:rsidR="009751BC">
              <w:rPr>
                <w:b/>
                <w:i/>
              </w:rPr>
              <w:t> </w:t>
            </w:r>
            <w:r w:rsidRPr="000E13A0">
              <w:rPr>
                <w:b/>
                <w:i/>
              </w:rPr>
              <w:t xml:space="preserve">předchozích fázích řízení. Změny okolností </w:t>
            </w:r>
            <w:r w:rsidR="009751BC" w:rsidRPr="000E13A0">
              <w:rPr>
                <w:b/>
                <w:i/>
              </w:rPr>
              <w:t>a</w:t>
            </w:r>
            <w:r w:rsidR="009751BC">
              <w:rPr>
                <w:b/>
                <w:i/>
              </w:rPr>
              <w:t> </w:t>
            </w:r>
            <w:r w:rsidRPr="000E13A0">
              <w:rPr>
                <w:b/>
                <w:i/>
              </w:rPr>
              <w:t xml:space="preserve">nové prvky dokládající riziko se řádně prozkoumají. Dotčený státní příslušník </w:t>
            </w:r>
            <w:r w:rsidRPr="000E13A0">
              <w:rPr>
                <w:b/>
                <w:i/>
              </w:rPr>
              <w:lastRenderedPageBreak/>
              <w:t>třetí země předloží co nejdříve jakékoliv relevantní prvky týkající se jeho osobní situace.</w:t>
            </w:r>
          </w:p>
        </w:tc>
        <w:tc>
          <w:tcPr>
            <w:tcW w:w="4876" w:type="dxa"/>
            <w:tcBorders>
              <w:top w:val="nil"/>
              <w:left w:val="nil"/>
              <w:bottom w:val="nil"/>
              <w:right w:val="nil"/>
            </w:tcBorders>
          </w:tcPr>
          <w:p w14:paraId="623B091D" w14:textId="77777777" w:rsidR="00045714" w:rsidRPr="000E13A0" w:rsidRDefault="00045714" w:rsidP="00F452F1">
            <w:pPr>
              <w:pStyle w:val="Normal6a"/>
            </w:pPr>
            <w:r w:rsidRPr="000E13A0">
              <w:rPr>
                <w:b/>
                <w:i/>
              </w:rPr>
              <w:lastRenderedPageBreak/>
              <w:t>vypouští se</w:t>
            </w:r>
          </w:p>
        </w:tc>
      </w:tr>
    </w:tbl>
    <w:p w14:paraId="6EBC21E4"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426D2AA7" w14:textId="77777777" w:rsidR="00AC327C" w:rsidRPr="000E13A0" w:rsidRDefault="00045714" w:rsidP="00045714">
      <w:r w:rsidRPr="005D5784">
        <w:rPr>
          <w:rStyle w:val="HideTWBExt"/>
        </w:rPr>
        <w:t>&lt;/Amend&gt;</w:t>
      </w:r>
    </w:p>
    <w:p w14:paraId="710A2833"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980</w:t>
      </w:r>
      <w:r w:rsidRPr="005D5784">
        <w:rPr>
          <w:rStyle w:val="HideTWBExt"/>
          <w:b w:val="0"/>
        </w:rPr>
        <w:t>&lt;/NumAm&gt;</w:t>
      </w:r>
    </w:p>
    <w:p w14:paraId="2DB51D12" w14:textId="77777777" w:rsidR="00045714" w:rsidRPr="000E13A0" w:rsidRDefault="00045714" w:rsidP="00045714">
      <w:pPr>
        <w:pStyle w:val="NormalBold"/>
      </w:pPr>
      <w:r w:rsidRPr="005D5784">
        <w:rPr>
          <w:rStyle w:val="HideTWBExt"/>
          <w:b w:val="0"/>
        </w:rPr>
        <w:t>&lt;RepeatBlock-By&gt;&lt;Members&gt;</w:t>
      </w:r>
      <w:r w:rsidRPr="000E13A0">
        <w:t>Marieke Ehlers</w:t>
      </w:r>
      <w:r w:rsidRPr="005D5784">
        <w:rPr>
          <w:rStyle w:val="HideTWBExt"/>
          <w:b w:val="0"/>
        </w:rPr>
        <w:t>&lt;/Members&gt;</w:t>
      </w:r>
    </w:p>
    <w:p w14:paraId="18290ECA" w14:textId="7E94C145" w:rsidR="00045714" w:rsidRPr="000E13A0" w:rsidRDefault="00045714" w:rsidP="00045714">
      <w:r w:rsidRPr="005D5784">
        <w:rPr>
          <w:rStyle w:val="HideTWBExt"/>
        </w:rPr>
        <w:t>&lt;AuNomDe&gt;</w:t>
      </w:r>
      <w:r w:rsidRPr="005D5784">
        <w:rPr>
          <w:rStyle w:val="HideTWBInt"/>
        </w:rPr>
        <w:t>{PfE}</w:t>
      </w:r>
      <w:r w:rsidRPr="000E13A0">
        <w:t xml:space="preserve">za skupinu </w:t>
      </w:r>
      <w:r w:rsidR="009751BC" w:rsidRPr="00A24854">
        <w:t>PfE</w:t>
      </w:r>
      <w:r w:rsidRPr="005D5784">
        <w:rPr>
          <w:rStyle w:val="HideTWBExt"/>
        </w:rPr>
        <w:t>&lt;/AuNomDe&gt;</w:t>
      </w:r>
    </w:p>
    <w:p w14:paraId="7A29074A" w14:textId="77777777" w:rsidR="00045714" w:rsidRPr="000E13A0" w:rsidRDefault="00045714" w:rsidP="00045714">
      <w:pPr>
        <w:pStyle w:val="NormalBold"/>
      </w:pPr>
      <w:r w:rsidRPr="005D5784">
        <w:rPr>
          <w:rStyle w:val="HideTWBExt"/>
          <w:b w:val="0"/>
        </w:rPr>
        <w:t>&lt;/RepeatBlock-By&gt;</w:t>
      </w:r>
    </w:p>
    <w:p w14:paraId="13098CA9"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7065DCB9" w14:textId="77777777" w:rsidR="00045714" w:rsidRPr="000E13A0" w:rsidRDefault="00045714" w:rsidP="00045714">
      <w:pPr>
        <w:pStyle w:val="NormalBold"/>
      </w:pPr>
      <w:r w:rsidRPr="005D5784">
        <w:rPr>
          <w:rStyle w:val="HideTWBExt"/>
          <w:b w:val="0"/>
        </w:rPr>
        <w:t>&lt;Article&gt;</w:t>
      </w:r>
      <w:r w:rsidRPr="000E13A0">
        <w:t>Čl. 12 – odst. 3</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1B2565EF" w14:textId="77777777" w:rsidTr="00F452F1">
        <w:trPr>
          <w:trHeight w:hRule="exact" w:val="240"/>
          <w:jc w:val="center"/>
        </w:trPr>
        <w:tc>
          <w:tcPr>
            <w:tcW w:w="9752" w:type="dxa"/>
            <w:gridSpan w:val="2"/>
            <w:tcBorders>
              <w:top w:val="nil"/>
              <w:left w:val="nil"/>
              <w:bottom w:val="nil"/>
              <w:right w:val="nil"/>
            </w:tcBorders>
          </w:tcPr>
          <w:p w14:paraId="0ED1A14B" w14:textId="77777777" w:rsidR="00045714" w:rsidRPr="000E13A0" w:rsidRDefault="00045714" w:rsidP="00F452F1"/>
        </w:tc>
      </w:tr>
      <w:tr w:rsidR="00045714" w:rsidRPr="000E13A0" w14:paraId="601B5320" w14:textId="77777777" w:rsidTr="00F452F1">
        <w:trPr>
          <w:trHeight w:val="240"/>
          <w:jc w:val="center"/>
        </w:trPr>
        <w:tc>
          <w:tcPr>
            <w:tcW w:w="4876" w:type="dxa"/>
            <w:tcBorders>
              <w:top w:val="nil"/>
              <w:left w:val="nil"/>
              <w:bottom w:val="nil"/>
              <w:right w:val="nil"/>
            </w:tcBorders>
          </w:tcPr>
          <w:p w14:paraId="04C43155"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75A5437F" w14:textId="77777777" w:rsidR="00045714" w:rsidRPr="000E13A0" w:rsidRDefault="00045714" w:rsidP="00F452F1">
            <w:pPr>
              <w:pStyle w:val="AmColumnHeading"/>
            </w:pPr>
            <w:r w:rsidRPr="000E13A0">
              <w:t>Pozměňovací návrh</w:t>
            </w:r>
          </w:p>
        </w:tc>
      </w:tr>
      <w:tr w:rsidR="00045714" w:rsidRPr="000E13A0" w14:paraId="284FFF40" w14:textId="77777777" w:rsidTr="00F452F1">
        <w:trPr>
          <w:jc w:val="center"/>
        </w:trPr>
        <w:tc>
          <w:tcPr>
            <w:tcW w:w="4876" w:type="dxa"/>
            <w:tcBorders>
              <w:top w:val="nil"/>
              <w:left w:val="nil"/>
              <w:bottom w:val="nil"/>
              <w:right w:val="nil"/>
            </w:tcBorders>
          </w:tcPr>
          <w:p w14:paraId="1350D35C" w14:textId="0C49A42A" w:rsidR="00045714" w:rsidRPr="000E13A0" w:rsidRDefault="00045714" w:rsidP="00F452F1">
            <w:pPr>
              <w:pStyle w:val="Normal6a"/>
            </w:pPr>
            <w:r w:rsidRPr="000E13A0">
              <w:rPr>
                <w:b/>
                <w:i/>
              </w:rPr>
              <w:t>3.</w:t>
            </w:r>
            <w:r w:rsidRPr="000E13A0">
              <w:tab/>
            </w:r>
            <w:r w:rsidRPr="000E13A0">
              <w:rPr>
                <w:b/>
                <w:i/>
              </w:rPr>
              <w:t xml:space="preserve">Příslušné orgány posoudí </w:t>
            </w:r>
            <w:r w:rsidR="009751BC" w:rsidRPr="000E13A0">
              <w:rPr>
                <w:b/>
                <w:i/>
              </w:rPr>
              <w:t>s</w:t>
            </w:r>
            <w:r w:rsidR="009751BC">
              <w:rPr>
                <w:b/>
                <w:i/>
              </w:rPr>
              <w:t> </w:t>
            </w:r>
            <w:r w:rsidRPr="000E13A0">
              <w:rPr>
                <w:b/>
                <w:i/>
              </w:rPr>
              <w:t xml:space="preserve">ohledem na zemi návratu soulad se zásadou nenavracení. Mohou vycházet ze stávajícího důkladného posouzení všech relevantních okolností </w:t>
            </w:r>
            <w:r w:rsidR="009751BC" w:rsidRPr="000E13A0">
              <w:rPr>
                <w:b/>
                <w:i/>
              </w:rPr>
              <w:t>v</w:t>
            </w:r>
            <w:r w:rsidR="009751BC">
              <w:rPr>
                <w:b/>
                <w:i/>
              </w:rPr>
              <w:t> </w:t>
            </w:r>
            <w:r w:rsidRPr="000E13A0">
              <w:rPr>
                <w:b/>
                <w:i/>
              </w:rPr>
              <w:t xml:space="preserve">předchozích fázích řízení. Změny okolností </w:t>
            </w:r>
            <w:r w:rsidR="009751BC" w:rsidRPr="000E13A0">
              <w:rPr>
                <w:b/>
                <w:i/>
              </w:rPr>
              <w:t>a</w:t>
            </w:r>
            <w:r w:rsidR="009751BC">
              <w:rPr>
                <w:b/>
                <w:i/>
              </w:rPr>
              <w:t> </w:t>
            </w:r>
            <w:r w:rsidRPr="000E13A0">
              <w:rPr>
                <w:b/>
                <w:i/>
              </w:rPr>
              <w:t>nové prvky dokládající riziko se řádně prozkoumají. Dotčený státní příslušník třetí země předloží co nejdříve jakékoliv relevantní prvky týkající se jeho osobní situace.</w:t>
            </w:r>
          </w:p>
        </w:tc>
        <w:tc>
          <w:tcPr>
            <w:tcW w:w="4876" w:type="dxa"/>
            <w:tcBorders>
              <w:top w:val="nil"/>
              <w:left w:val="nil"/>
              <w:bottom w:val="nil"/>
              <w:right w:val="nil"/>
            </w:tcBorders>
          </w:tcPr>
          <w:p w14:paraId="1EC93702" w14:textId="77777777" w:rsidR="00045714" w:rsidRPr="000E13A0" w:rsidRDefault="00045714" w:rsidP="00F452F1">
            <w:pPr>
              <w:pStyle w:val="Normal6a"/>
            </w:pPr>
            <w:r w:rsidRPr="000E13A0">
              <w:rPr>
                <w:b/>
                <w:i/>
              </w:rPr>
              <w:t>vypouští se</w:t>
            </w:r>
          </w:p>
        </w:tc>
      </w:tr>
    </w:tbl>
    <w:p w14:paraId="20000495"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3BBC82CC" w14:textId="77777777" w:rsidR="00AC327C" w:rsidRPr="000E13A0" w:rsidRDefault="00045714" w:rsidP="00045714">
      <w:r w:rsidRPr="005D5784">
        <w:rPr>
          <w:rStyle w:val="HideTWBExt"/>
        </w:rPr>
        <w:t>&lt;/Amend&gt;</w:t>
      </w:r>
    </w:p>
    <w:p w14:paraId="49F2AE91"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981</w:t>
      </w:r>
      <w:r w:rsidRPr="005D5784">
        <w:rPr>
          <w:rStyle w:val="HideTWBExt"/>
          <w:b w:val="0"/>
        </w:rPr>
        <w:t>&lt;/NumAm&gt;</w:t>
      </w:r>
    </w:p>
    <w:p w14:paraId="7E1FBE13" w14:textId="77777777" w:rsidR="00045714" w:rsidRPr="000E13A0" w:rsidRDefault="00045714" w:rsidP="00045714">
      <w:pPr>
        <w:pStyle w:val="NormalBold"/>
      </w:pPr>
      <w:r w:rsidRPr="005D5784">
        <w:rPr>
          <w:rStyle w:val="HideTWBExt"/>
          <w:b w:val="0"/>
        </w:rPr>
        <w:t>&lt;RepeatBlock-By&gt;&lt;Members&gt;</w:t>
      </w:r>
      <w:r w:rsidRPr="000E13A0">
        <w:t>Charlie Weimers, Alessandro Ciriani, Assita Kanko</w:t>
      </w:r>
      <w:r w:rsidRPr="005D5784">
        <w:rPr>
          <w:rStyle w:val="HideTWBExt"/>
          <w:b w:val="0"/>
        </w:rPr>
        <w:t>&lt;/Members&gt;</w:t>
      </w:r>
    </w:p>
    <w:p w14:paraId="22CBD118" w14:textId="77777777" w:rsidR="00045714" w:rsidRPr="000E13A0" w:rsidRDefault="00045714" w:rsidP="00045714">
      <w:pPr>
        <w:pStyle w:val="NormalBold"/>
      </w:pPr>
      <w:r w:rsidRPr="005D5784">
        <w:rPr>
          <w:rStyle w:val="HideTWBExt"/>
          <w:b w:val="0"/>
        </w:rPr>
        <w:t>&lt;/RepeatBlock-By&gt;</w:t>
      </w:r>
    </w:p>
    <w:p w14:paraId="002158AB"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1A534E86" w14:textId="77777777" w:rsidR="00045714" w:rsidRPr="000E13A0" w:rsidRDefault="00045714" w:rsidP="00045714">
      <w:pPr>
        <w:pStyle w:val="NormalBold"/>
      </w:pPr>
      <w:r w:rsidRPr="005D5784">
        <w:rPr>
          <w:rStyle w:val="HideTWBExt"/>
          <w:b w:val="0"/>
        </w:rPr>
        <w:t>&lt;Article&gt;</w:t>
      </w:r>
      <w:r w:rsidRPr="000E13A0">
        <w:t>Čl. 12 – odst. 3</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30EC0D1B" w14:textId="77777777" w:rsidTr="00F452F1">
        <w:trPr>
          <w:trHeight w:hRule="exact" w:val="240"/>
          <w:jc w:val="center"/>
        </w:trPr>
        <w:tc>
          <w:tcPr>
            <w:tcW w:w="9752" w:type="dxa"/>
            <w:gridSpan w:val="2"/>
            <w:tcBorders>
              <w:top w:val="nil"/>
              <w:left w:val="nil"/>
              <w:bottom w:val="nil"/>
              <w:right w:val="nil"/>
            </w:tcBorders>
          </w:tcPr>
          <w:p w14:paraId="08F81937" w14:textId="77777777" w:rsidR="00045714" w:rsidRPr="000E13A0" w:rsidRDefault="00045714" w:rsidP="00F452F1"/>
        </w:tc>
      </w:tr>
      <w:tr w:rsidR="00045714" w:rsidRPr="000E13A0" w14:paraId="02F949DA" w14:textId="77777777" w:rsidTr="00F452F1">
        <w:trPr>
          <w:trHeight w:val="240"/>
          <w:jc w:val="center"/>
        </w:trPr>
        <w:tc>
          <w:tcPr>
            <w:tcW w:w="4876" w:type="dxa"/>
            <w:tcBorders>
              <w:top w:val="nil"/>
              <w:left w:val="nil"/>
              <w:bottom w:val="nil"/>
              <w:right w:val="nil"/>
            </w:tcBorders>
          </w:tcPr>
          <w:p w14:paraId="6ABFA4B2"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551E358D" w14:textId="77777777" w:rsidR="00045714" w:rsidRPr="000E13A0" w:rsidRDefault="00045714" w:rsidP="00F452F1">
            <w:pPr>
              <w:pStyle w:val="AmColumnHeading"/>
            </w:pPr>
            <w:r w:rsidRPr="000E13A0">
              <w:t>Pozměňovací návrh</w:t>
            </w:r>
          </w:p>
        </w:tc>
      </w:tr>
      <w:tr w:rsidR="00045714" w:rsidRPr="000E13A0" w14:paraId="3C01A43A" w14:textId="77777777" w:rsidTr="00F452F1">
        <w:trPr>
          <w:jc w:val="center"/>
        </w:trPr>
        <w:tc>
          <w:tcPr>
            <w:tcW w:w="4876" w:type="dxa"/>
            <w:tcBorders>
              <w:top w:val="nil"/>
              <w:left w:val="nil"/>
              <w:bottom w:val="nil"/>
              <w:right w:val="nil"/>
            </w:tcBorders>
          </w:tcPr>
          <w:p w14:paraId="3092EBB1" w14:textId="3430D01E" w:rsidR="00045714" w:rsidRPr="000E13A0" w:rsidRDefault="00045714" w:rsidP="00F452F1">
            <w:pPr>
              <w:pStyle w:val="Normal6a"/>
            </w:pPr>
            <w:r w:rsidRPr="000E13A0">
              <w:t>3.</w:t>
            </w:r>
            <w:r w:rsidRPr="000E13A0">
              <w:tab/>
            </w:r>
            <w:r w:rsidRPr="000E13A0">
              <w:rPr>
                <w:b/>
                <w:i/>
              </w:rPr>
              <w:t xml:space="preserve">Příslušné orgány posoudí </w:t>
            </w:r>
            <w:r w:rsidR="009751BC" w:rsidRPr="000E13A0">
              <w:rPr>
                <w:b/>
                <w:i/>
              </w:rPr>
              <w:t>s</w:t>
            </w:r>
            <w:r w:rsidR="009751BC">
              <w:rPr>
                <w:b/>
                <w:i/>
              </w:rPr>
              <w:t> </w:t>
            </w:r>
            <w:r w:rsidRPr="000E13A0">
              <w:rPr>
                <w:b/>
                <w:i/>
              </w:rPr>
              <w:t xml:space="preserve">ohledem na zemi návratu soulad </w:t>
            </w:r>
            <w:r w:rsidRPr="000E13A0">
              <w:t>se zásadou nenavracení.</w:t>
            </w:r>
            <w:r w:rsidRPr="000E13A0">
              <w:rPr>
                <w:b/>
                <w:i/>
              </w:rPr>
              <w:t xml:space="preserve"> Mohou vycházet ze stávajícího důkladného posouzení všech relevantních okolností </w:t>
            </w:r>
            <w:r w:rsidR="009751BC" w:rsidRPr="000E13A0">
              <w:rPr>
                <w:b/>
                <w:i/>
              </w:rPr>
              <w:t>v</w:t>
            </w:r>
            <w:r w:rsidR="009751BC">
              <w:rPr>
                <w:b/>
                <w:i/>
              </w:rPr>
              <w:t> </w:t>
            </w:r>
            <w:r w:rsidRPr="000E13A0">
              <w:rPr>
                <w:b/>
                <w:i/>
              </w:rPr>
              <w:t xml:space="preserve">předchozích fázích řízení. Změny okolností </w:t>
            </w:r>
            <w:r w:rsidR="009751BC" w:rsidRPr="000E13A0">
              <w:rPr>
                <w:b/>
                <w:i/>
              </w:rPr>
              <w:t>a</w:t>
            </w:r>
            <w:r w:rsidR="009751BC">
              <w:rPr>
                <w:b/>
                <w:i/>
              </w:rPr>
              <w:t> </w:t>
            </w:r>
            <w:r w:rsidRPr="000E13A0">
              <w:rPr>
                <w:b/>
                <w:i/>
              </w:rPr>
              <w:t xml:space="preserve">nové prvky dokládající riziko se řádně </w:t>
            </w:r>
            <w:r w:rsidRPr="000E13A0">
              <w:rPr>
                <w:b/>
                <w:i/>
              </w:rPr>
              <w:lastRenderedPageBreak/>
              <w:t>prozkoumají.</w:t>
            </w:r>
            <w:r w:rsidRPr="000E13A0">
              <w:t xml:space="preserve"> Dotčený státní příslušník třetí země předloží co nejdříve jakékoliv relevantní </w:t>
            </w:r>
            <w:r w:rsidRPr="000E13A0">
              <w:rPr>
                <w:b/>
                <w:i/>
              </w:rPr>
              <w:t>prvky</w:t>
            </w:r>
            <w:r w:rsidRPr="000E13A0">
              <w:t xml:space="preserve"> týkající se jeho osobní situace.</w:t>
            </w:r>
          </w:p>
        </w:tc>
        <w:tc>
          <w:tcPr>
            <w:tcW w:w="4876" w:type="dxa"/>
            <w:tcBorders>
              <w:top w:val="nil"/>
              <w:left w:val="nil"/>
              <w:bottom w:val="nil"/>
              <w:right w:val="nil"/>
            </w:tcBorders>
          </w:tcPr>
          <w:p w14:paraId="0F68A153" w14:textId="4066948D" w:rsidR="00045714" w:rsidRPr="000E13A0" w:rsidRDefault="00045714" w:rsidP="00F452F1">
            <w:pPr>
              <w:pStyle w:val="Normal6a"/>
            </w:pPr>
            <w:r w:rsidRPr="000E13A0">
              <w:lastRenderedPageBreak/>
              <w:t>3.</w:t>
            </w:r>
            <w:r w:rsidRPr="000E13A0">
              <w:tab/>
            </w:r>
            <w:r w:rsidRPr="000E13A0">
              <w:rPr>
                <w:b/>
                <w:i/>
              </w:rPr>
              <w:t xml:space="preserve">Pokud státní příslušník třetí země uvede nebo se </w:t>
            </w:r>
            <w:r w:rsidRPr="000E13A0">
              <w:t>orgány</w:t>
            </w:r>
            <w:r w:rsidRPr="000E13A0">
              <w:rPr>
                <w:b/>
                <w:i/>
              </w:rPr>
              <w:t xml:space="preserve"> členského státu dozvědí </w:t>
            </w:r>
            <w:r w:rsidR="009751BC" w:rsidRPr="000E13A0">
              <w:rPr>
                <w:b/>
                <w:i/>
              </w:rPr>
              <w:t>o</w:t>
            </w:r>
            <w:r w:rsidR="009751BC">
              <w:rPr>
                <w:b/>
                <w:i/>
              </w:rPr>
              <w:t> </w:t>
            </w:r>
            <w:r w:rsidRPr="000E13A0">
              <w:rPr>
                <w:b/>
                <w:i/>
              </w:rPr>
              <w:t>relevantních indiciích, že by vyhoštění porušilo zásadu nenavracení, členský stát</w:t>
            </w:r>
            <w:r w:rsidRPr="000E13A0">
              <w:t xml:space="preserve"> </w:t>
            </w:r>
            <w:r w:rsidRPr="000E13A0">
              <w:rPr>
                <w:b/>
                <w:i/>
              </w:rPr>
              <w:t xml:space="preserve">předá státního příslušníka třetí země </w:t>
            </w:r>
            <w:r w:rsidR="009751BC" w:rsidRPr="000E13A0">
              <w:rPr>
                <w:b/>
                <w:i/>
              </w:rPr>
              <w:t>k</w:t>
            </w:r>
            <w:r w:rsidR="009751BC">
              <w:rPr>
                <w:b/>
                <w:i/>
              </w:rPr>
              <w:t> </w:t>
            </w:r>
            <w:r w:rsidRPr="000E13A0">
              <w:rPr>
                <w:b/>
                <w:i/>
              </w:rPr>
              <w:t xml:space="preserve">příslušnému řízení (včetně azylového řízení </w:t>
            </w:r>
            <w:r w:rsidR="009751BC" w:rsidRPr="000E13A0">
              <w:rPr>
                <w:b/>
                <w:i/>
              </w:rPr>
              <w:t>s</w:t>
            </w:r>
            <w:r w:rsidR="009751BC">
              <w:rPr>
                <w:b/>
                <w:i/>
              </w:rPr>
              <w:t> </w:t>
            </w:r>
            <w:r w:rsidRPr="000E13A0">
              <w:rPr>
                <w:b/>
                <w:i/>
              </w:rPr>
              <w:t xml:space="preserve">odkazem na nařízení </w:t>
            </w:r>
            <w:r w:rsidRPr="000E13A0">
              <w:rPr>
                <w:b/>
                <w:i/>
              </w:rPr>
              <w:lastRenderedPageBreak/>
              <w:t xml:space="preserve">Evropského parlamentu </w:t>
            </w:r>
            <w:r w:rsidR="009751BC" w:rsidRPr="000E13A0">
              <w:rPr>
                <w:b/>
                <w:i/>
              </w:rPr>
              <w:t>a</w:t>
            </w:r>
            <w:r w:rsidR="009751BC">
              <w:rPr>
                <w:b/>
                <w:i/>
              </w:rPr>
              <w:t> </w:t>
            </w:r>
            <w:r w:rsidRPr="000E13A0">
              <w:rPr>
                <w:b/>
                <w:i/>
              </w:rPr>
              <w:t xml:space="preserve">Rady 2024/1348, kterým se zavádí společné řízení </w:t>
            </w:r>
            <w:r w:rsidR="009751BC" w:rsidRPr="000E13A0">
              <w:rPr>
                <w:b/>
                <w:i/>
              </w:rPr>
              <w:t>o</w:t>
            </w:r>
            <w:r w:rsidR="009751BC">
              <w:rPr>
                <w:b/>
                <w:i/>
              </w:rPr>
              <w:t> </w:t>
            </w:r>
            <w:r w:rsidRPr="000E13A0">
              <w:rPr>
                <w:b/>
                <w:i/>
              </w:rPr>
              <w:t xml:space="preserve">mezinárodní ochraně </w:t>
            </w:r>
            <w:r w:rsidR="009751BC" w:rsidRPr="000E13A0">
              <w:rPr>
                <w:b/>
                <w:i/>
              </w:rPr>
              <w:t>v</w:t>
            </w:r>
            <w:r w:rsidR="009751BC">
              <w:rPr>
                <w:b/>
                <w:i/>
              </w:rPr>
              <w:t> </w:t>
            </w:r>
            <w:r w:rsidRPr="000E13A0">
              <w:rPr>
                <w:b/>
                <w:i/>
              </w:rPr>
              <w:t xml:space="preserve">Unii </w:t>
            </w:r>
            <w:r w:rsidR="009751BC" w:rsidRPr="000E13A0">
              <w:rPr>
                <w:b/>
                <w:i/>
              </w:rPr>
              <w:t>a</w:t>
            </w:r>
            <w:r w:rsidR="009751BC">
              <w:rPr>
                <w:b/>
                <w:i/>
              </w:rPr>
              <w:t> </w:t>
            </w:r>
            <w:r w:rsidRPr="000E13A0">
              <w:rPr>
                <w:b/>
                <w:i/>
              </w:rPr>
              <w:t xml:space="preserve">zrušuje směrnice 2013/32/EU) nebo jinak posoudí, zda je vyhoštění </w:t>
            </w:r>
            <w:r w:rsidR="009751BC" w:rsidRPr="000E13A0">
              <w:rPr>
                <w:b/>
                <w:i/>
              </w:rPr>
              <w:t>v</w:t>
            </w:r>
            <w:r w:rsidR="009751BC">
              <w:rPr>
                <w:b/>
                <w:i/>
              </w:rPr>
              <w:t> </w:t>
            </w:r>
            <w:r w:rsidRPr="000E13A0">
              <w:rPr>
                <w:b/>
                <w:i/>
              </w:rPr>
              <w:t>souladu</w:t>
            </w:r>
            <w:r w:rsidRPr="000E13A0">
              <w:t xml:space="preserve"> se zásadou nenavracení. Dotčený státní příslušník třetí země předloží co nejdříve veškeré relevantní </w:t>
            </w:r>
            <w:r w:rsidRPr="000E13A0">
              <w:rPr>
                <w:b/>
                <w:i/>
              </w:rPr>
              <w:t>informace</w:t>
            </w:r>
            <w:r w:rsidRPr="000E13A0">
              <w:t xml:space="preserve"> týkající se jeho osobní situace, které dokládají jeho tvrzení, že vyhoštění </w:t>
            </w:r>
            <w:r w:rsidR="009751BC" w:rsidRPr="000E13A0">
              <w:t>v</w:t>
            </w:r>
            <w:r w:rsidR="009751BC">
              <w:t> </w:t>
            </w:r>
            <w:r w:rsidRPr="000E13A0">
              <w:t>tomto případě porušuje zásadu nenavracení</w:t>
            </w:r>
            <w:r w:rsidRPr="000E13A0">
              <w:rPr>
                <w:b/>
                <w:i/>
              </w:rPr>
              <w:t>, aby doložil své tvrzení, že vyhoštění by porušilo zásadu nenavracení</w:t>
            </w:r>
            <w:r w:rsidRPr="000E13A0">
              <w:t xml:space="preserve">. </w:t>
            </w:r>
            <w:r w:rsidRPr="000E13A0">
              <w:rPr>
                <w:b/>
                <w:i/>
              </w:rPr>
              <w:t xml:space="preserve">Členské státy mohou vycházet </w:t>
            </w:r>
            <w:r w:rsidR="009751BC" w:rsidRPr="000E13A0">
              <w:rPr>
                <w:b/>
                <w:i/>
              </w:rPr>
              <w:t>z</w:t>
            </w:r>
            <w:r w:rsidR="009751BC">
              <w:rPr>
                <w:b/>
                <w:i/>
              </w:rPr>
              <w:t> </w:t>
            </w:r>
            <w:r w:rsidRPr="000E13A0">
              <w:rPr>
                <w:b/>
                <w:i/>
              </w:rPr>
              <w:t xml:space="preserve">jakéhokoli předchozího posouzení rizika nenavrácení nebo </w:t>
            </w:r>
            <w:r w:rsidR="009751BC" w:rsidRPr="000E13A0">
              <w:rPr>
                <w:b/>
                <w:i/>
              </w:rPr>
              <w:t>k</w:t>
            </w:r>
            <w:r w:rsidR="009751BC">
              <w:rPr>
                <w:b/>
                <w:i/>
              </w:rPr>
              <w:t> </w:t>
            </w:r>
            <w:r w:rsidRPr="000E13A0">
              <w:rPr>
                <w:b/>
                <w:i/>
              </w:rPr>
              <w:t xml:space="preserve">němu přihlížet. Nové posouzení rizika navrácení se provede pouze </w:t>
            </w:r>
            <w:r w:rsidR="009751BC" w:rsidRPr="000E13A0">
              <w:rPr>
                <w:b/>
                <w:i/>
              </w:rPr>
              <w:t>v</w:t>
            </w:r>
            <w:r w:rsidR="009751BC">
              <w:rPr>
                <w:b/>
                <w:i/>
              </w:rPr>
              <w:t> </w:t>
            </w:r>
            <w:r w:rsidRPr="000E13A0">
              <w:rPr>
                <w:b/>
                <w:i/>
              </w:rPr>
              <w:t>případě, že byly doloženy nové relevantní informace.</w:t>
            </w:r>
          </w:p>
        </w:tc>
      </w:tr>
    </w:tbl>
    <w:p w14:paraId="26060BF4" w14:textId="77777777" w:rsidR="00045714" w:rsidRPr="000E13A0" w:rsidRDefault="00045714" w:rsidP="00045714">
      <w:pPr>
        <w:pStyle w:val="AmOrLang"/>
      </w:pPr>
      <w:r w:rsidRPr="000E13A0">
        <w:lastRenderedPageBreak/>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51056309" w14:textId="77777777" w:rsidR="00AC327C" w:rsidRPr="000E13A0" w:rsidRDefault="00045714" w:rsidP="00045714">
      <w:r w:rsidRPr="005D5784">
        <w:rPr>
          <w:rStyle w:val="HideTWBExt"/>
        </w:rPr>
        <w:t>&lt;/Amend&gt;</w:t>
      </w:r>
    </w:p>
    <w:p w14:paraId="56B5307A"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982</w:t>
      </w:r>
      <w:r w:rsidRPr="005D5784">
        <w:rPr>
          <w:rStyle w:val="HideTWBExt"/>
          <w:b w:val="0"/>
        </w:rPr>
        <w:t>&lt;/NumAm&gt;</w:t>
      </w:r>
    </w:p>
    <w:p w14:paraId="00119ADB" w14:textId="77777777" w:rsidR="00045714" w:rsidRPr="000E13A0" w:rsidRDefault="00045714" w:rsidP="00045714">
      <w:pPr>
        <w:pStyle w:val="NormalBold"/>
      </w:pPr>
      <w:r w:rsidRPr="005D5784">
        <w:rPr>
          <w:rStyle w:val="HideTWBExt"/>
          <w:b w:val="0"/>
        </w:rPr>
        <w:t>&lt;RepeatBlock-By&gt;&lt;Members&gt;</w:t>
      </w:r>
      <w:r w:rsidRPr="000E13A0">
        <w:t>Jeroen Lenaers</w:t>
      </w:r>
      <w:r w:rsidRPr="005D5784">
        <w:rPr>
          <w:rStyle w:val="HideTWBExt"/>
          <w:b w:val="0"/>
        </w:rPr>
        <w:t>&lt;/Members&gt;</w:t>
      </w:r>
    </w:p>
    <w:p w14:paraId="3E6E7191" w14:textId="77777777" w:rsidR="00045714" w:rsidRPr="000E13A0" w:rsidRDefault="00045714" w:rsidP="00045714">
      <w:pPr>
        <w:pStyle w:val="NormalBold"/>
      </w:pPr>
      <w:r w:rsidRPr="005D5784">
        <w:rPr>
          <w:rStyle w:val="HideTWBExt"/>
          <w:b w:val="0"/>
        </w:rPr>
        <w:t>&lt;/RepeatBlock-By&gt;</w:t>
      </w:r>
    </w:p>
    <w:p w14:paraId="2E078F63"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7314838E" w14:textId="77777777" w:rsidR="00045714" w:rsidRPr="000E13A0" w:rsidRDefault="00045714" w:rsidP="00045714">
      <w:pPr>
        <w:pStyle w:val="NormalBold"/>
      </w:pPr>
      <w:r w:rsidRPr="005D5784">
        <w:rPr>
          <w:rStyle w:val="HideTWBExt"/>
          <w:b w:val="0"/>
        </w:rPr>
        <w:t>&lt;Article&gt;</w:t>
      </w:r>
      <w:r w:rsidRPr="000E13A0">
        <w:t>Čl. 12 – odst. 3</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4A39FA49" w14:textId="77777777" w:rsidTr="00F452F1">
        <w:trPr>
          <w:trHeight w:hRule="exact" w:val="240"/>
          <w:jc w:val="center"/>
        </w:trPr>
        <w:tc>
          <w:tcPr>
            <w:tcW w:w="9752" w:type="dxa"/>
            <w:gridSpan w:val="2"/>
            <w:tcBorders>
              <w:top w:val="nil"/>
              <w:left w:val="nil"/>
              <w:bottom w:val="nil"/>
              <w:right w:val="nil"/>
            </w:tcBorders>
          </w:tcPr>
          <w:p w14:paraId="7507E06F" w14:textId="77777777" w:rsidR="00045714" w:rsidRPr="000E13A0" w:rsidRDefault="00045714" w:rsidP="00F452F1"/>
        </w:tc>
      </w:tr>
      <w:tr w:rsidR="00045714" w:rsidRPr="000E13A0" w14:paraId="0809B3D4" w14:textId="77777777" w:rsidTr="00F452F1">
        <w:trPr>
          <w:trHeight w:val="240"/>
          <w:jc w:val="center"/>
        </w:trPr>
        <w:tc>
          <w:tcPr>
            <w:tcW w:w="4876" w:type="dxa"/>
            <w:tcBorders>
              <w:top w:val="nil"/>
              <w:left w:val="nil"/>
              <w:bottom w:val="nil"/>
              <w:right w:val="nil"/>
            </w:tcBorders>
          </w:tcPr>
          <w:p w14:paraId="2D439504"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14B893C5" w14:textId="77777777" w:rsidR="00045714" w:rsidRPr="000E13A0" w:rsidRDefault="00045714" w:rsidP="00F452F1">
            <w:pPr>
              <w:pStyle w:val="AmColumnHeading"/>
            </w:pPr>
            <w:r w:rsidRPr="000E13A0">
              <w:t>Pozměňovací návrh</w:t>
            </w:r>
          </w:p>
        </w:tc>
      </w:tr>
      <w:tr w:rsidR="00045714" w:rsidRPr="000E13A0" w14:paraId="5729A96B" w14:textId="77777777" w:rsidTr="00F452F1">
        <w:trPr>
          <w:jc w:val="center"/>
        </w:trPr>
        <w:tc>
          <w:tcPr>
            <w:tcW w:w="4876" w:type="dxa"/>
            <w:tcBorders>
              <w:top w:val="nil"/>
              <w:left w:val="nil"/>
              <w:bottom w:val="nil"/>
              <w:right w:val="nil"/>
            </w:tcBorders>
          </w:tcPr>
          <w:p w14:paraId="77447586" w14:textId="3C25D452" w:rsidR="00045714" w:rsidRPr="000E13A0" w:rsidRDefault="00045714" w:rsidP="00F452F1">
            <w:pPr>
              <w:pStyle w:val="Normal6a"/>
            </w:pPr>
            <w:r w:rsidRPr="000E13A0">
              <w:t>3.</w:t>
            </w:r>
            <w:r w:rsidRPr="000E13A0">
              <w:tab/>
              <w:t xml:space="preserve">Příslušné orgány </w:t>
            </w:r>
            <w:r w:rsidRPr="000E13A0">
              <w:rPr>
                <w:b/>
                <w:i/>
              </w:rPr>
              <w:t>posoudí</w:t>
            </w:r>
            <w:r w:rsidRPr="000E13A0">
              <w:t xml:space="preserve"> </w:t>
            </w:r>
            <w:r w:rsidR="009751BC" w:rsidRPr="000E13A0">
              <w:rPr>
                <w:b/>
                <w:i/>
              </w:rPr>
              <w:t>s</w:t>
            </w:r>
            <w:r w:rsidR="009751BC">
              <w:rPr>
                <w:b/>
                <w:i/>
              </w:rPr>
              <w:t> </w:t>
            </w:r>
            <w:r w:rsidRPr="000E13A0">
              <w:rPr>
                <w:b/>
                <w:i/>
              </w:rPr>
              <w:t>ohledem na zemi návratu</w:t>
            </w:r>
            <w:r w:rsidRPr="000E13A0">
              <w:t xml:space="preserve"> </w:t>
            </w:r>
            <w:r w:rsidRPr="000E13A0">
              <w:rPr>
                <w:b/>
                <w:i/>
              </w:rPr>
              <w:t>soulad</w:t>
            </w:r>
            <w:r w:rsidRPr="000E13A0">
              <w:t xml:space="preserve"> se zásadou nenavracení.</w:t>
            </w:r>
            <w:r w:rsidRPr="000E13A0">
              <w:rPr>
                <w:b/>
                <w:i/>
              </w:rPr>
              <w:t xml:space="preserve"> </w:t>
            </w:r>
            <w:r w:rsidRPr="000E13A0">
              <w:t xml:space="preserve">Mohou vycházet ze stávajícího důkladného posouzení všech relevantních okolností </w:t>
            </w:r>
            <w:r w:rsidR="009751BC" w:rsidRPr="000E13A0">
              <w:t>v</w:t>
            </w:r>
            <w:r w:rsidR="009751BC">
              <w:t> </w:t>
            </w:r>
            <w:r w:rsidRPr="000E13A0">
              <w:t xml:space="preserve">předchozích fázích řízení. Změny okolností </w:t>
            </w:r>
            <w:r w:rsidR="009751BC" w:rsidRPr="000E13A0">
              <w:t>a</w:t>
            </w:r>
            <w:r w:rsidR="009751BC">
              <w:t> </w:t>
            </w:r>
            <w:r w:rsidRPr="000E13A0">
              <w:t>nové prvky dokládající riziko se řádně prozkoumají. Dotčený státní příslušník třetí země předloží co nejdříve jakékoliv relevantní prvky týkající se jeho osobní situace.</w:t>
            </w:r>
          </w:p>
        </w:tc>
        <w:tc>
          <w:tcPr>
            <w:tcW w:w="4876" w:type="dxa"/>
            <w:tcBorders>
              <w:top w:val="nil"/>
              <w:left w:val="nil"/>
              <w:bottom w:val="nil"/>
              <w:right w:val="nil"/>
            </w:tcBorders>
          </w:tcPr>
          <w:p w14:paraId="185D87A6" w14:textId="4E1A902C" w:rsidR="00045714" w:rsidRPr="000E13A0" w:rsidRDefault="00045714" w:rsidP="00F452F1">
            <w:pPr>
              <w:pStyle w:val="Normal6a"/>
            </w:pPr>
            <w:r w:rsidRPr="000E13A0">
              <w:t>3.</w:t>
            </w:r>
            <w:r w:rsidRPr="000E13A0">
              <w:tab/>
            </w:r>
            <w:r w:rsidRPr="000E13A0">
              <w:rPr>
                <w:b/>
                <w:i/>
              </w:rPr>
              <w:t>Při vyhošťování státních příslušníků třetích zemí jsou</w:t>
            </w:r>
            <w:r w:rsidRPr="000E13A0">
              <w:t xml:space="preserve"> příslušné orgány </w:t>
            </w:r>
            <w:r w:rsidRPr="000E13A0">
              <w:rPr>
                <w:b/>
                <w:i/>
              </w:rPr>
              <w:t>povinny dodržovat zásadu nenavracení</w:t>
            </w:r>
            <w:r w:rsidRPr="000E13A0">
              <w:t>.</w:t>
            </w:r>
            <w:r w:rsidRPr="000E13A0">
              <w:rPr>
                <w:b/>
                <w:i/>
              </w:rPr>
              <w:t xml:space="preserve"> Pokud státní příslušník třetí země nebo orgány členského státu uvedou, že by vyhoštění porušilo zásadu nenavracení, členský stát předá dotčeného státního příslušníka třetí země</w:t>
            </w:r>
            <w:r w:rsidRPr="000E13A0">
              <w:t xml:space="preserve"> </w:t>
            </w:r>
            <w:r w:rsidR="009751BC" w:rsidRPr="000E13A0">
              <w:rPr>
                <w:b/>
                <w:i/>
              </w:rPr>
              <w:t>k</w:t>
            </w:r>
            <w:r w:rsidR="009751BC">
              <w:rPr>
                <w:b/>
                <w:i/>
              </w:rPr>
              <w:t> </w:t>
            </w:r>
            <w:r w:rsidRPr="000E13A0">
              <w:rPr>
                <w:b/>
                <w:i/>
              </w:rPr>
              <w:t xml:space="preserve">příslušnému azylovému řízení stanovenému </w:t>
            </w:r>
            <w:r w:rsidR="009751BC" w:rsidRPr="000E13A0">
              <w:rPr>
                <w:b/>
                <w:i/>
              </w:rPr>
              <w:t>v</w:t>
            </w:r>
            <w:r w:rsidR="009751BC">
              <w:rPr>
                <w:b/>
                <w:i/>
              </w:rPr>
              <w:t> </w:t>
            </w:r>
            <w:r w:rsidRPr="000E13A0">
              <w:rPr>
                <w:b/>
                <w:i/>
              </w:rPr>
              <w:t xml:space="preserve">nařízení </w:t>
            </w:r>
            <w:r w:rsidR="009751BC" w:rsidRPr="000E13A0">
              <w:rPr>
                <w:b/>
                <w:i/>
              </w:rPr>
              <w:t>o</w:t>
            </w:r>
            <w:r w:rsidR="009751BC">
              <w:rPr>
                <w:b/>
                <w:i/>
              </w:rPr>
              <w:t> </w:t>
            </w:r>
            <w:r w:rsidRPr="000E13A0">
              <w:rPr>
                <w:b/>
                <w:i/>
              </w:rPr>
              <w:t xml:space="preserve">azylovém řízení nebo vnitrostátním právu nebo jinak zváží, zda je vyhoštění </w:t>
            </w:r>
            <w:r w:rsidR="009751BC" w:rsidRPr="000E13A0">
              <w:rPr>
                <w:b/>
                <w:i/>
              </w:rPr>
              <w:t>v</w:t>
            </w:r>
            <w:r w:rsidR="009751BC">
              <w:rPr>
                <w:b/>
                <w:i/>
              </w:rPr>
              <w:t> </w:t>
            </w:r>
            <w:r w:rsidRPr="000E13A0">
              <w:rPr>
                <w:b/>
                <w:i/>
              </w:rPr>
              <w:t>souladu</w:t>
            </w:r>
            <w:r w:rsidRPr="000E13A0">
              <w:t xml:space="preserve"> se zásadou nenavracení</w:t>
            </w:r>
            <w:r w:rsidRPr="000E13A0">
              <w:rPr>
                <w:b/>
                <w:i/>
              </w:rPr>
              <w:t>. Členské státy</w:t>
            </w:r>
            <w:r w:rsidRPr="000E13A0">
              <w:t xml:space="preserve"> mohou vycházet ze stávajícího důkladného posouzení všech relevantních okolností </w:t>
            </w:r>
            <w:r w:rsidR="009751BC" w:rsidRPr="000E13A0">
              <w:t>v</w:t>
            </w:r>
            <w:r w:rsidR="009751BC">
              <w:t> </w:t>
            </w:r>
            <w:r w:rsidRPr="000E13A0">
              <w:t>předchozích fázích řízení</w:t>
            </w:r>
            <w:r w:rsidRPr="000E13A0">
              <w:rPr>
                <w:b/>
                <w:i/>
              </w:rPr>
              <w:t xml:space="preserve"> </w:t>
            </w:r>
            <w:r w:rsidR="009751BC" w:rsidRPr="000E13A0">
              <w:rPr>
                <w:b/>
                <w:i/>
              </w:rPr>
              <w:t>o</w:t>
            </w:r>
            <w:r w:rsidR="009751BC">
              <w:rPr>
                <w:b/>
                <w:i/>
              </w:rPr>
              <w:t> </w:t>
            </w:r>
            <w:r w:rsidRPr="000E13A0">
              <w:rPr>
                <w:b/>
                <w:i/>
              </w:rPr>
              <w:t>návratu, případně azylového řízení</w:t>
            </w:r>
            <w:r w:rsidRPr="000E13A0">
              <w:t xml:space="preserve">. Změny </w:t>
            </w:r>
            <w:r w:rsidRPr="000E13A0">
              <w:lastRenderedPageBreak/>
              <w:t xml:space="preserve">okolností </w:t>
            </w:r>
            <w:r w:rsidR="009751BC" w:rsidRPr="000E13A0">
              <w:t>a</w:t>
            </w:r>
            <w:r w:rsidR="009751BC">
              <w:t> </w:t>
            </w:r>
            <w:r w:rsidRPr="000E13A0">
              <w:t>nové prvky dokládající riziko se řádně prozkoumají. Dotčený státní příslušník třetí země předloží co nejdříve jakékoliv relevantní prvky týkající se jeho osobní situace.</w:t>
            </w:r>
            <w:r w:rsidRPr="000E13A0">
              <w:rPr>
                <w:b/>
                <w:i/>
              </w:rPr>
              <w:t xml:space="preserve"> </w:t>
            </w:r>
          </w:p>
        </w:tc>
      </w:tr>
    </w:tbl>
    <w:p w14:paraId="74555DF6" w14:textId="77777777" w:rsidR="00045714" w:rsidRPr="000E13A0" w:rsidRDefault="00045714" w:rsidP="00045714">
      <w:pPr>
        <w:pStyle w:val="AmOrLang"/>
      </w:pPr>
      <w:r w:rsidRPr="000E13A0">
        <w:lastRenderedPageBreak/>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0A029C62" w14:textId="77777777" w:rsidR="00AC327C" w:rsidRPr="000E13A0" w:rsidRDefault="00045714" w:rsidP="00045714">
      <w:r w:rsidRPr="005D5784">
        <w:rPr>
          <w:rStyle w:val="HideTWBExt"/>
        </w:rPr>
        <w:t>&lt;/Amend&gt;</w:t>
      </w:r>
    </w:p>
    <w:p w14:paraId="21361260"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983</w:t>
      </w:r>
      <w:r w:rsidRPr="005D5784">
        <w:rPr>
          <w:rStyle w:val="HideTWBExt"/>
          <w:b w:val="0"/>
        </w:rPr>
        <w:t>&lt;/NumAm&gt;</w:t>
      </w:r>
    </w:p>
    <w:p w14:paraId="326BBE40" w14:textId="77777777" w:rsidR="00045714" w:rsidRPr="000E13A0" w:rsidRDefault="00045714" w:rsidP="00045714">
      <w:pPr>
        <w:pStyle w:val="NormalBold"/>
      </w:pPr>
      <w:r w:rsidRPr="005D5784">
        <w:rPr>
          <w:rStyle w:val="HideTWBExt"/>
          <w:b w:val="0"/>
        </w:rPr>
        <w:t>&lt;RepeatBlock-By&gt;&lt;Members&gt;</w:t>
      </w:r>
      <w:r w:rsidRPr="000E13A0">
        <w:t>Irena Joveva</w:t>
      </w:r>
      <w:r w:rsidRPr="005D5784">
        <w:rPr>
          <w:rStyle w:val="HideTWBExt"/>
          <w:b w:val="0"/>
        </w:rPr>
        <w:t>&lt;/Members&gt;</w:t>
      </w:r>
    </w:p>
    <w:p w14:paraId="6A6E5AC4" w14:textId="77777777" w:rsidR="00045714" w:rsidRPr="000E13A0" w:rsidRDefault="00045714" w:rsidP="00045714">
      <w:pPr>
        <w:pStyle w:val="NormalBold"/>
      </w:pPr>
      <w:r w:rsidRPr="005D5784">
        <w:rPr>
          <w:rStyle w:val="HideTWBExt"/>
          <w:b w:val="0"/>
        </w:rPr>
        <w:t>&lt;/RepeatBlock-By&gt;</w:t>
      </w:r>
    </w:p>
    <w:p w14:paraId="269CEFEA"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6DACAE42" w14:textId="77777777" w:rsidR="00045714" w:rsidRPr="000E13A0" w:rsidRDefault="00045714" w:rsidP="00045714">
      <w:pPr>
        <w:pStyle w:val="NormalBold"/>
      </w:pPr>
      <w:r w:rsidRPr="005D5784">
        <w:rPr>
          <w:rStyle w:val="HideTWBExt"/>
          <w:b w:val="0"/>
        </w:rPr>
        <w:t>&lt;Article&gt;</w:t>
      </w:r>
      <w:r w:rsidRPr="000E13A0">
        <w:t>Čl. 12 – odst. 3</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434FC825" w14:textId="77777777" w:rsidTr="00F452F1">
        <w:trPr>
          <w:trHeight w:hRule="exact" w:val="240"/>
          <w:jc w:val="center"/>
        </w:trPr>
        <w:tc>
          <w:tcPr>
            <w:tcW w:w="9752" w:type="dxa"/>
            <w:gridSpan w:val="2"/>
            <w:tcBorders>
              <w:top w:val="nil"/>
              <w:left w:val="nil"/>
              <w:bottom w:val="nil"/>
              <w:right w:val="nil"/>
            </w:tcBorders>
          </w:tcPr>
          <w:p w14:paraId="14A61A68" w14:textId="77777777" w:rsidR="00045714" w:rsidRPr="000E13A0" w:rsidRDefault="00045714" w:rsidP="00F452F1"/>
        </w:tc>
      </w:tr>
      <w:tr w:rsidR="00045714" w:rsidRPr="000E13A0" w14:paraId="17B356C5" w14:textId="77777777" w:rsidTr="00F452F1">
        <w:trPr>
          <w:trHeight w:val="240"/>
          <w:jc w:val="center"/>
        </w:trPr>
        <w:tc>
          <w:tcPr>
            <w:tcW w:w="4876" w:type="dxa"/>
            <w:tcBorders>
              <w:top w:val="nil"/>
              <w:left w:val="nil"/>
              <w:bottom w:val="nil"/>
              <w:right w:val="nil"/>
            </w:tcBorders>
          </w:tcPr>
          <w:p w14:paraId="66BE0E67"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243B72E4" w14:textId="77777777" w:rsidR="00045714" w:rsidRPr="000E13A0" w:rsidRDefault="00045714" w:rsidP="00F452F1">
            <w:pPr>
              <w:pStyle w:val="AmColumnHeading"/>
            </w:pPr>
            <w:r w:rsidRPr="000E13A0">
              <w:t>Pozměňovací návrh</w:t>
            </w:r>
          </w:p>
        </w:tc>
      </w:tr>
      <w:tr w:rsidR="00045714" w:rsidRPr="000E13A0" w14:paraId="19FD0C43" w14:textId="77777777" w:rsidTr="00F452F1">
        <w:trPr>
          <w:jc w:val="center"/>
        </w:trPr>
        <w:tc>
          <w:tcPr>
            <w:tcW w:w="4876" w:type="dxa"/>
            <w:tcBorders>
              <w:top w:val="nil"/>
              <w:left w:val="nil"/>
              <w:bottom w:val="nil"/>
              <w:right w:val="nil"/>
            </w:tcBorders>
          </w:tcPr>
          <w:p w14:paraId="5614710C" w14:textId="5378F7E3" w:rsidR="00045714" w:rsidRPr="000E13A0" w:rsidRDefault="00045714" w:rsidP="00F452F1">
            <w:pPr>
              <w:pStyle w:val="Normal6a"/>
            </w:pPr>
            <w:r w:rsidRPr="000E13A0">
              <w:t>3.</w:t>
            </w:r>
            <w:r w:rsidRPr="000E13A0">
              <w:tab/>
              <w:t xml:space="preserve">Příslušné orgány posoudí </w:t>
            </w:r>
            <w:r w:rsidR="009751BC" w:rsidRPr="000E13A0">
              <w:t>s</w:t>
            </w:r>
            <w:r w:rsidR="009751BC">
              <w:t> </w:t>
            </w:r>
            <w:r w:rsidRPr="000E13A0">
              <w:t xml:space="preserve">ohledem na zemi návratu soulad se zásadou nenavracení. Mohou vycházet ze stávajícího důkladného posouzení všech relevantních okolností </w:t>
            </w:r>
            <w:r w:rsidR="009751BC" w:rsidRPr="000E13A0">
              <w:t>v</w:t>
            </w:r>
            <w:r w:rsidR="009751BC">
              <w:t> </w:t>
            </w:r>
            <w:r w:rsidRPr="000E13A0">
              <w:t xml:space="preserve">předchozích fázích řízení. Změny okolností </w:t>
            </w:r>
            <w:r w:rsidR="009751BC" w:rsidRPr="000E13A0">
              <w:t>a</w:t>
            </w:r>
            <w:r w:rsidR="009751BC">
              <w:t> </w:t>
            </w:r>
            <w:r w:rsidRPr="000E13A0">
              <w:t>nové prvky dokládající riziko se řádně prozkoumají. Dotčený státní příslušník třetí země předloží co nejdříve jakékoliv relevantní prvky týkající se jeho osobní situace.</w:t>
            </w:r>
          </w:p>
        </w:tc>
        <w:tc>
          <w:tcPr>
            <w:tcW w:w="4876" w:type="dxa"/>
            <w:tcBorders>
              <w:top w:val="nil"/>
              <w:left w:val="nil"/>
              <w:bottom w:val="nil"/>
              <w:right w:val="nil"/>
            </w:tcBorders>
          </w:tcPr>
          <w:p w14:paraId="6941BD03" w14:textId="779AC3D3" w:rsidR="00045714" w:rsidRPr="000E13A0" w:rsidRDefault="00045714" w:rsidP="00F452F1">
            <w:pPr>
              <w:pStyle w:val="Normal6a"/>
            </w:pPr>
            <w:r w:rsidRPr="000E13A0">
              <w:t>3.</w:t>
            </w:r>
            <w:r w:rsidRPr="000E13A0">
              <w:tab/>
              <w:t xml:space="preserve">Příslušné orgány posoudí </w:t>
            </w:r>
            <w:r w:rsidR="009751BC" w:rsidRPr="000E13A0">
              <w:t>s</w:t>
            </w:r>
            <w:r w:rsidR="009751BC">
              <w:t> </w:t>
            </w:r>
            <w:r w:rsidRPr="000E13A0">
              <w:t xml:space="preserve">ohledem na zemi návratu soulad se zásadou nenavracení. Mohou vycházet ze stávajícího důkladného posouzení všech relevantních okolností </w:t>
            </w:r>
            <w:r w:rsidR="009751BC" w:rsidRPr="000E13A0">
              <w:t>v</w:t>
            </w:r>
            <w:r w:rsidR="009751BC">
              <w:t> </w:t>
            </w:r>
            <w:r w:rsidRPr="000E13A0">
              <w:t xml:space="preserve">předchozích fázích řízení. Změny okolností </w:t>
            </w:r>
            <w:r w:rsidR="009751BC" w:rsidRPr="000E13A0">
              <w:t>a</w:t>
            </w:r>
            <w:r w:rsidR="009751BC">
              <w:t> </w:t>
            </w:r>
            <w:r w:rsidRPr="000E13A0">
              <w:t xml:space="preserve">nové prvky dokládající riziko se řádně prozkoumají. Dotčený státní příslušník třetí země předloží co nejdříve jakékoliv relevantní prvky týkající se jeho osobní situace. </w:t>
            </w:r>
            <w:r w:rsidRPr="000E13A0">
              <w:rPr>
                <w:b/>
                <w:i/>
              </w:rPr>
              <w:t xml:space="preserve">Vyhoštění se neprovede, pokud </w:t>
            </w:r>
            <w:r w:rsidR="009751BC" w:rsidRPr="000E13A0">
              <w:rPr>
                <w:b/>
                <w:i/>
              </w:rPr>
              <w:t>z</w:t>
            </w:r>
            <w:r w:rsidR="009751BC">
              <w:rPr>
                <w:b/>
                <w:i/>
              </w:rPr>
              <w:t> </w:t>
            </w:r>
            <w:r w:rsidRPr="000E13A0">
              <w:rPr>
                <w:b/>
                <w:i/>
              </w:rPr>
              <w:t>individuálního posouzení vyplyne, že státní příslušník třetí země je zranitelnou osobou, jejíž fyzické nebo duševní zdraví by bylo vážně ohroženo, nebo pokud by výkonem vyhoštění byla porušena zásada nenavracení.</w:t>
            </w:r>
          </w:p>
        </w:tc>
      </w:tr>
    </w:tbl>
    <w:p w14:paraId="1BCC1699"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7F8B9E28" w14:textId="77777777" w:rsidR="00AC327C" w:rsidRPr="000E13A0" w:rsidRDefault="00045714" w:rsidP="00045714">
      <w:r w:rsidRPr="005D5784">
        <w:rPr>
          <w:rStyle w:val="HideTWBExt"/>
        </w:rPr>
        <w:t>&lt;/Amend&gt;</w:t>
      </w:r>
    </w:p>
    <w:p w14:paraId="2A3F55AD"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984</w:t>
      </w:r>
      <w:r w:rsidRPr="005D5784">
        <w:rPr>
          <w:rStyle w:val="HideTWBExt"/>
          <w:b w:val="0"/>
        </w:rPr>
        <w:t>&lt;/NumAm&gt;</w:t>
      </w:r>
    </w:p>
    <w:p w14:paraId="5AC68C1D" w14:textId="77777777" w:rsidR="00045714" w:rsidRPr="000E13A0" w:rsidRDefault="00045714" w:rsidP="00045714">
      <w:pPr>
        <w:pStyle w:val="NormalBold"/>
      </w:pPr>
      <w:r w:rsidRPr="005D5784">
        <w:rPr>
          <w:rStyle w:val="HideTWBExt"/>
          <w:b w:val="0"/>
        </w:rPr>
        <w:t>&lt;RepeatBlock-By&gt;&lt;Members&gt;</w:t>
      </w:r>
      <w:r w:rsidRPr="000E13A0">
        <w:t>François-Xavier Bellamy, Lukas Mandl, Alice Teodorescu Måwe, Sander Smit, Loránt Vincze, Lena Düpont, Tomas Tobé</w:t>
      </w:r>
      <w:r w:rsidRPr="005D5784">
        <w:rPr>
          <w:rStyle w:val="HideTWBExt"/>
          <w:b w:val="0"/>
        </w:rPr>
        <w:t>&lt;/Members&gt;</w:t>
      </w:r>
    </w:p>
    <w:p w14:paraId="0DFA0C34" w14:textId="77777777" w:rsidR="00045714" w:rsidRPr="000E13A0" w:rsidRDefault="00045714" w:rsidP="00045714">
      <w:pPr>
        <w:pStyle w:val="NormalBold"/>
      </w:pPr>
      <w:r w:rsidRPr="005D5784">
        <w:rPr>
          <w:rStyle w:val="HideTWBExt"/>
          <w:b w:val="0"/>
        </w:rPr>
        <w:t>&lt;/RepeatBlock-By&gt;</w:t>
      </w:r>
    </w:p>
    <w:p w14:paraId="4CB2EE4C"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076CB76C" w14:textId="77777777" w:rsidR="00045714" w:rsidRPr="000E13A0" w:rsidRDefault="00045714" w:rsidP="00045714">
      <w:pPr>
        <w:pStyle w:val="NormalBold"/>
      </w:pPr>
      <w:r w:rsidRPr="005D5784">
        <w:rPr>
          <w:rStyle w:val="HideTWBExt"/>
          <w:b w:val="0"/>
        </w:rPr>
        <w:t>&lt;Article&gt;</w:t>
      </w:r>
      <w:r w:rsidRPr="000E13A0">
        <w:t>Čl. 12 – odst. 3</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610A455F" w14:textId="77777777" w:rsidTr="00F452F1">
        <w:trPr>
          <w:trHeight w:hRule="exact" w:val="240"/>
          <w:jc w:val="center"/>
        </w:trPr>
        <w:tc>
          <w:tcPr>
            <w:tcW w:w="9752" w:type="dxa"/>
            <w:gridSpan w:val="2"/>
            <w:tcBorders>
              <w:top w:val="nil"/>
              <w:left w:val="nil"/>
              <w:bottom w:val="nil"/>
              <w:right w:val="nil"/>
            </w:tcBorders>
          </w:tcPr>
          <w:p w14:paraId="70C56D98" w14:textId="77777777" w:rsidR="00045714" w:rsidRPr="000E13A0" w:rsidRDefault="00045714" w:rsidP="00F452F1"/>
        </w:tc>
      </w:tr>
      <w:tr w:rsidR="00045714" w:rsidRPr="000E13A0" w14:paraId="15A9384C" w14:textId="77777777" w:rsidTr="00F452F1">
        <w:trPr>
          <w:trHeight w:val="240"/>
          <w:jc w:val="center"/>
        </w:trPr>
        <w:tc>
          <w:tcPr>
            <w:tcW w:w="4876" w:type="dxa"/>
            <w:tcBorders>
              <w:top w:val="nil"/>
              <w:left w:val="nil"/>
              <w:bottom w:val="nil"/>
              <w:right w:val="nil"/>
            </w:tcBorders>
          </w:tcPr>
          <w:p w14:paraId="62142FBE"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3B786AE2" w14:textId="77777777" w:rsidR="00045714" w:rsidRPr="000E13A0" w:rsidRDefault="00045714" w:rsidP="00F452F1">
            <w:pPr>
              <w:pStyle w:val="AmColumnHeading"/>
            </w:pPr>
            <w:r w:rsidRPr="000E13A0">
              <w:t>Pozměňovací návrh</w:t>
            </w:r>
          </w:p>
        </w:tc>
      </w:tr>
      <w:tr w:rsidR="00045714" w:rsidRPr="000E13A0" w14:paraId="3CD3C0D9" w14:textId="77777777" w:rsidTr="00F452F1">
        <w:trPr>
          <w:jc w:val="center"/>
        </w:trPr>
        <w:tc>
          <w:tcPr>
            <w:tcW w:w="4876" w:type="dxa"/>
            <w:tcBorders>
              <w:top w:val="nil"/>
              <w:left w:val="nil"/>
              <w:bottom w:val="nil"/>
              <w:right w:val="nil"/>
            </w:tcBorders>
          </w:tcPr>
          <w:p w14:paraId="17E16712" w14:textId="52BC82ED" w:rsidR="00045714" w:rsidRPr="000E13A0" w:rsidRDefault="00045714" w:rsidP="00F452F1">
            <w:pPr>
              <w:pStyle w:val="Normal6a"/>
            </w:pPr>
            <w:r w:rsidRPr="000E13A0">
              <w:lastRenderedPageBreak/>
              <w:t>3.</w:t>
            </w:r>
            <w:r w:rsidRPr="000E13A0">
              <w:tab/>
            </w:r>
            <w:r w:rsidRPr="000E13A0">
              <w:rPr>
                <w:b/>
                <w:i/>
              </w:rPr>
              <w:t xml:space="preserve">Příslušné orgány posoudí </w:t>
            </w:r>
            <w:r w:rsidR="009751BC" w:rsidRPr="000E13A0">
              <w:rPr>
                <w:b/>
                <w:i/>
              </w:rPr>
              <w:t>s</w:t>
            </w:r>
            <w:r w:rsidR="009751BC">
              <w:rPr>
                <w:b/>
                <w:i/>
              </w:rPr>
              <w:t> </w:t>
            </w:r>
            <w:r w:rsidRPr="000E13A0">
              <w:rPr>
                <w:b/>
                <w:i/>
              </w:rPr>
              <w:t xml:space="preserve">ohledem na zemi návratu soulad se zásadou nenavracení. Mohou vycházet ze stávajícího důkladného posouzení všech relevantních okolností </w:t>
            </w:r>
            <w:r w:rsidR="009751BC" w:rsidRPr="000E13A0">
              <w:rPr>
                <w:b/>
                <w:i/>
              </w:rPr>
              <w:t>v</w:t>
            </w:r>
            <w:r w:rsidR="009751BC">
              <w:rPr>
                <w:b/>
                <w:i/>
              </w:rPr>
              <w:t> </w:t>
            </w:r>
            <w:r w:rsidRPr="000E13A0">
              <w:rPr>
                <w:b/>
                <w:i/>
              </w:rPr>
              <w:t xml:space="preserve">předchozích fázích řízení. Změny okolností </w:t>
            </w:r>
            <w:r w:rsidR="009751BC" w:rsidRPr="000E13A0">
              <w:rPr>
                <w:b/>
                <w:i/>
              </w:rPr>
              <w:t>a</w:t>
            </w:r>
            <w:r w:rsidR="009751BC">
              <w:rPr>
                <w:b/>
                <w:i/>
              </w:rPr>
              <w:t> </w:t>
            </w:r>
            <w:r w:rsidRPr="000E13A0">
              <w:rPr>
                <w:b/>
                <w:i/>
              </w:rPr>
              <w:t>nové prvky dokládající riziko se řádně prozkoumají.</w:t>
            </w:r>
            <w:r w:rsidRPr="000E13A0">
              <w:t xml:space="preserve"> Dotčený státní příslušník třetí země předloží co nejdříve jakékoliv relevantní prvky týkající se jeho osobní situace.</w:t>
            </w:r>
          </w:p>
        </w:tc>
        <w:tc>
          <w:tcPr>
            <w:tcW w:w="4876" w:type="dxa"/>
            <w:tcBorders>
              <w:top w:val="nil"/>
              <w:left w:val="nil"/>
              <w:bottom w:val="nil"/>
              <w:right w:val="nil"/>
            </w:tcBorders>
          </w:tcPr>
          <w:p w14:paraId="3D3BDE81" w14:textId="77777777" w:rsidR="00045714" w:rsidRPr="000E13A0" w:rsidRDefault="00045714" w:rsidP="00F452F1">
            <w:pPr>
              <w:pStyle w:val="Normal6a"/>
            </w:pPr>
            <w:r w:rsidRPr="000E13A0">
              <w:t>3.</w:t>
            </w:r>
            <w:r w:rsidRPr="000E13A0">
              <w:tab/>
              <w:t>Dotčený státní příslušník třetí země předloží co nejdříve jakékoliv relevantní prvky týkající se jeho osobní situace</w:t>
            </w:r>
            <w:r w:rsidRPr="000E13A0">
              <w:rPr>
                <w:b/>
                <w:i/>
              </w:rPr>
              <w:t>, které prokazují riziko nenavracení</w:t>
            </w:r>
            <w:r w:rsidRPr="000E13A0">
              <w:t>.</w:t>
            </w:r>
          </w:p>
        </w:tc>
      </w:tr>
    </w:tbl>
    <w:p w14:paraId="229A1156"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0B97D52E" w14:textId="77777777" w:rsidR="00AC327C" w:rsidRPr="000E13A0" w:rsidRDefault="00045714" w:rsidP="00045714">
      <w:r w:rsidRPr="005D5784">
        <w:rPr>
          <w:rStyle w:val="HideTWBExt"/>
        </w:rPr>
        <w:t>&lt;/Amend&gt;</w:t>
      </w:r>
    </w:p>
    <w:p w14:paraId="5AD9FD62"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985</w:t>
      </w:r>
      <w:r w:rsidRPr="005D5784">
        <w:rPr>
          <w:rStyle w:val="HideTWBExt"/>
          <w:b w:val="0"/>
        </w:rPr>
        <w:t>&lt;/NumAm&gt;</w:t>
      </w:r>
    </w:p>
    <w:p w14:paraId="77DA70DD" w14:textId="77777777" w:rsidR="00045714" w:rsidRPr="000E13A0" w:rsidRDefault="00045714" w:rsidP="00045714">
      <w:pPr>
        <w:pStyle w:val="NormalBold"/>
      </w:pPr>
      <w:r w:rsidRPr="005D5784">
        <w:rPr>
          <w:rStyle w:val="HideTWBExt"/>
          <w:b w:val="0"/>
        </w:rPr>
        <w:t>&lt;RepeatBlock-By&gt;&lt;Members&gt;</w:t>
      </w:r>
      <w:r w:rsidRPr="000E13A0">
        <w:t>Marieke Ehlers</w:t>
      </w:r>
      <w:r w:rsidRPr="005D5784">
        <w:rPr>
          <w:rStyle w:val="HideTWBExt"/>
          <w:b w:val="0"/>
        </w:rPr>
        <w:t>&lt;/Members&gt;</w:t>
      </w:r>
    </w:p>
    <w:p w14:paraId="1228CD71" w14:textId="16AC7B65" w:rsidR="00045714" w:rsidRPr="000E13A0" w:rsidRDefault="00045714" w:rsidP="00045714">
      <w:r w:rsidRPr="005D5784">
        <w:rPr>
          <w:rStyle w:val="HideTWBExt"/>
        </w:rPr>
        <w:t>&lt;AuNomDe&gt;</w:t>
      </w:r>
      <w:r w:rsidRPr="005D5784">
        <w:rPr>
          <w:rStyle w:val="HideTWBInt"/>
        </w:rPr>
        <w:t>{PfE}</w:t>
      </w:r>
      <w:r w:rsidRPr="000E13A0">
        <w:t xml:space="preserve">za skupinu </w:t>
      </w:r>
      <w:r w:rsidR="009751BC" w:rsidRPr="00A24854">
        <w:t>PfE</w:t>
      </w:r>
      <w:r w:rsidRPr="005D5784">
        <w:rPr>
          <w:rStyle w:val="HideTWBExt"/>
        </w:rPr>
        <w:t>&lt;/AuNomDe&gt;</w:t>
      </w:r>
    </w:p>
    <w:p w14:paraId="425E24F8" w14:textId="77777777" w:rsidR="00045714" w:rsidRPr="000E13A0" w:rsidRDefault="00045714" w:rsidP="00045714">
      <w:pPr>
        <w:pStyle w:val="NormalBold"/>
      </w:pPr>
      <w:r w:rsidRPr="005D5784">
        <w:rPr>
          <w:rStyle w:val="HideTWBExt"/>
          <w:b w:val="0"/>
        </w:rPr>
        <w:t>&lt;/RepeatBlock-By&gt;</w:t>
      </w:r>
    </w:p>
    <w:p w14:paraId="30BD0B6C"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5F6BF318" w14:textId="77777777" w:rsidR="00045714" w:rsidRPr="000E13A0" w:rsidRDefault="00045714" w:rsidP="00045714">
      <w:pPr>
        <w:pStyle w:val="NormalBold"/>
      </w:pPr>
      <w:r w:rsidRPr="005D5784">
        <w:rPr>
          <w:rStyle w:val="HideTWBExt"/>
          <w:b w:val="0"/>
        </w:rPr>
        <w:t>&lt;Article&gt;</w:t>
      </w:r>
      <w:r w:rsidRPr="000E13A0">
        <w:t>Čl. 12 – odst. 3</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4BC61968" w14:textId="77777777" w:rsidTr="00F452F1">
        <w:trPr>
          <w:trHeight w:hRule="exact" w:val="240"/>
          <w:jc w:val="center"/>
        </w:trPr>
        <w:tc>
          <w:tcPr>
            <w:tcW w:w="9752" w:type="dxa"/>
            <w:gridSpan w:val="2"/>
            <w:tcBorders>
              <w:top w:val="nil"/>
              <w:left w:val="nil"/>
              <w:bottom w:val="nil"/>
              <w:right w:val="nil"/>
            </w:tcBorders>
          </w:tcPr>
          <w:p w14:paraId="4B59B6C9" w14:textId="77777777" w:rsidR="00045714" w:rsidRPr="000E13A0" w:rsidRDefault="00045714" w:rsidP="00F452F1"/>
        </w:tc>
      </w:tr>
      <w:tr w:rsidR="00045714" w:rsidRPr="000E13A0" w14:paraId="2A5E34CB" w14:textId="77777777" w:rsidTr="00F452F1">
        <w:trPr>
          <w:trHeight w:val="240"/>
          <w:jc w:val="center"/>
        </w:trPr>
        <w:tc>
          <w:tcPr>
            <w:tcW w:w="4876" w:type="dxa"/>
            <w:tcBorders>
              <w:top w:val="nil"/>
              <w:left w:val="nil"/>
              <w:bottom w:val="nil"/>
              <w:right w:val="nil"/>
            </w:tcBorders>
          </w:tcPr>
          <w:p w14:paraId="09C98333"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12BAFBE5" w14:textId="77777777" w:rsidR="00045714" w:rsidRPr="000E13A0" w:rsidRDefault="00045714" w:rsidP="00F452F1">
            <w:pPr>
              <w:pStyle w:val="AmColumnHeading"/>
            </w:pPr>
            <w:r w:rsidRPr="000E13A0">
              <w:t>Pozměňovací návrh</w:t>
            </w:r>
          </w:p>
        </w:tc>
      </w:tr>
      <w:tr w:rsidR="00045714" w:rsidRPr="000E13A0" w14:paraId="0DCB88FC" w14:textId="77777777" w:rsidTr="00F452F1">
        <w:trPr>
          <w:jc w:val="center"/>
        </w:trPr>
        <w:tc>
          <w:tcPr>
            <w:tcW w:w="4876" w:type="dxa"/>
            <w:tcBorders>
              <w:top w:val="nil"/>
              <w:left w:val="nil"/>
              <w:bottom w:val="nil"/>
              <w:right w:val="nil"/>
            </w:tcBorders>
          </w:tcPr>
          <w:p w14:paraId="7B1C16DA" w14:textId="4465B4B8" w:rsidR="00045714" w:rsidRPr="000E13A0" w:rsidRDefault="00045714" w:rsidP="00F452F1">
            <w:pPr>
              <w:pStyle w:val="Normal6a"/>
            </w:pPr>
            <w:r w:rsidRPr="000E13A0">
              <w:t>3.</w:t>
            </w:r>
            <w:r w:rsidRPr="000E13A0">
              <w:tab/>
              <w:t xml:space="preserve">Příslušné orgány </w:t>
            </w:r>
            <w:r w:rsidRPr="000E13A0">
              <w:rPr>
                <w:b/>
                <w:i/>
              </w:rPr>
              <w:t>posoudí</w:t>
            </w:r>
            <w:r w:rsidRPr="000E13A0">
              <w:t xml:space="preserve"> </w:t>
            </w:r>
            <w:r w:rsidR="009751BC" w:rsidRPr="000E13A0">
              <w:t>s</w:t>
            </w:r>
            <w:r w:rsidR="009751BC">
              <w:t> </w:t>
            </w:r>
            <w:r w:rsidRPr="000E13A0">
              <w:t xml:space="preserve">ohledem na zemi návratu soulad se zásadou nenavracení. Mohou vycházet ze stávajícího důkladného posouzení všech relevantních okolností </w:t>
            </w:r>
            <w:r w:rsidR="009751BC" w:rsidRPr="000E13A0">
              <w:t>v</w:t>
            </w:r>
            <w:r w:rsidR="009751BC">
              <w:t> </w:t>
            </w:r>
            <w:r w:rsidRPr="000E13A0">
              <w:t xml:space="preserve">předchozích fázích řízení. Změny okolností </w:t>
            </w:r>
            <w:r w:rsidR="009751BC" w:rsidRPr="000E13A0">
              <w:t>a</w:t>
            </w:r>
            <w:r w:rsidR="009751BC">
              <w:t> </w:t>
            </w:r>
            <w:r w:rsidRPr="000E13A0">
              <w:t>nové prvky dokládající riziko</w:t>
            </w:r>
            <w:r w:rsidRPr="000E13A0">
              <w:rPr>
                <w:b/>
                <w:i/>
              </w:rPr>
              <w:t xml:space="preserve"> se řádně prozkoumají</w:t>
            </w:r>
            <w:r w:rsidRPr="000E13A0">
              <w:t>. Dotčený státní příslušník třetí země předloží co nejdříve jakékoliv relevantní prvky týkající se jeho osobní situace.</w:t>
            </w:r>
          </w:p>
        </w:tc>
        <w:tc>
          <w:tcPr>
            <w:tcW w:w="4876" w:type="dxa"/>
            <w:tcBorders>
              <w:top w:val="nil"/>
              <w:left w:val="nil"/>
              <w:bottom w:val="nil"/>
              <w:right w:val="nil"/>
            </w:tcBorders>
          </w:tcPr>
          <w:p w14:paraId="7FA5917E" w14:textId="26234FE6" w:rsidR="00045714" w:rsidRPr="000E13A0" w:rsidRDefault="00045714" w:rsidP="00F452F1">
            <w:pPr>
              <w:pStyle w:val="Normal6a"/>
            </w:pPr>
            <w:r w:rsidRPr="000E13A0">
              <w:t>3.</w:t>
            </w:r>
            <w:r w:rsidRPr="000E13A0">
              <w:tab/>
            </w:r>
            <w:r w:rsidRPr="000E13A0">
              <w:rPr>
                <w:b/>
                <w:i/>
              </w:rPr>
              <w:t>Pokud</w:t>
            </w:r>
            <w:r w:rsidRPr="000E13A0">
              <w:t xml:space="preserve"> </w:t>
            </w:r>
            <w:r w:rsidRPr="000E13A0">
              <w:rPr>
                <w:b/>
                <w:i/>
              </w:rPr>
              <w:t>mají</w:t>
            </w:r>
            <w:r w:rsidRPr="000E13A0">
              <w:t xml:space="preserve"> příslušné orgány </w:t>
            </w:r>
            <w:r w:rsidRPr="000E13A0">
              <w:rPr>
                <w:b/>
                <w:i/>
              </w:rPr>
              <w:t>posoudit</w:t>
            </w:r>
            <w:r w:rsidRPr="000E13A0">
              <w:t xml:space="preserve"> </w:t>
            </w:r>
            <w:r w:rsidR="009751BC" w:rsidRPr="000E13A0">
              <w:t>s</w:t>
            </w:r>
            <w:r w:rsidR="009751BC">
              <w:t> </w:t>
            </w:r>
            <w:r w:rsidRPr="000E13A0">
              <w:t xml:space="preserve">ohledem na zemi návratu soulad se zásadou nenavracení </w:t>
            </w:r>
            <w:r w:rsidRPr="000E13A0">
              <w:rPr>
                <w:b/>
                <w:i/>
              </w:rPr>
              <w:t>podle odstavce 3b</w:t>
            </w:r>
            <w:r w:rsidRPr="000E13A0">
              <w:t>, mohou vycházet ze stávajícího posouzení všech relevantních okolností</w:t>
            </w:r>
            <w:r w:rsidRPr="000E13A0">
              <w:rPr>
                <w:b/>
                <w:i/>
              </w:rPr>
              <w:t xml:space="preserve">. </w:t>
            </w:r>
            <w:r w:rsidR="009751BC" w:rsidRPr="000E13A0">
              <w:rPr>
                <w:b/>
                <w:i/>
              </w:rPr>
              <w:t>V</w:t>
            </w:r>
            <w:r w:rsidR="009751BC">
              <w:rPr>
                <w:b/>
                <w:i/>
              </w:rPr>
              <w:t> </w:t>
            </w:r>
            <w:r w:rsidRPr="000E13A0">
              <w:rPr>
                <w:b/>
                <w:i/>
              </w:rPr>
              <w:t>případě potřeby se přezkoumají příslušné</w:t>
            </w:r>
            <w:r w:rsidRPr="000E13A0">
              <w:t xml:space="preserve"> změny okolností </w:t>
            </w:r>
            <w:r w:rsidR="009751BC" w:rsidRPr="000E13A0">
              <w:t>a</w:t>
            </w:r>
            <w:r w:rsidR="009751BC">
              <w:t> </w:t>
            </w:r>
            <w:r w:rsidRPr="000E13A0">
              <w:t>nové prvky dokládající riziko</w:t>
            </w:r>
            <w:r w:rsidRPr="000E13A0">
              <w:rPr>
                <w:b/>
                <w:i/>
              </w:rPr>
              <w:t>, které předložil státní příslušník třetí země</w:t>
            </w:r>
            <w:r w:rsidRPr="000E13A0">
              <w:t xml:space="preserve">. Dotčený státní příslušník třetí země předloží co nejdříve jakékoliv relevantní prvky týkající se jeho osobní situace. </w:t>
            </w:r>
            <w:r w:rsidRPr="000E13A0">
              <w:rPr>
                <w:b/>
                <w:i/>
              </w:rPr>
              <w:t>Členské státy mohou odmítnout prvky týkající se osobní situace státního příslušníka třetí země na základě skutečnosti, že mohly být předloženy dříve.</w:t>
            </w:r>
          </w:p>
        </w:tc>
      </w:tr>
    </w:tbl>
    <w:p w14:paraId="5452E8EA"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0BBE29C9" w14:textId="77777777" w:rsidR="00AC327C" w:rsidRPr="000E13A0" w:rsidRDefault="00045714" w:rsidP="00045714">
      <w:r w:rsidRPr="005D5784">
        <w:rPr>
          <w:rStyle w:val="HideTWBExt"/>
        </w:rPr>
        <w:t>&lt;/Amend&gt;</w:t>
      </w:r>
    </w:p>
    <w:p w14:paraId="1955B028"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986</w:t>
      </w:r>
      <w:r w:rsidRPr="005D5784">
        <w:rPr>
          <w:rStyle w:val="HideTWBExt"/>
          <w:b w:val="0"/>
        </w:rPr>
        <w:t>&lt;/NumAm&gt;</w:t>
      </w:r>
    </w:p>
    <w:p w14:paraId="0753A17C" w14:textId="77777777" w:rsidR="00045714" w:rsidRPr="000E13A0" w:rsidRDefault="00045714" w:rsidP="00045714">
      <w:pPr>
        <w:pStyle w:val="NormalBold"/>
      </w:pPr>
      <w:r w:rsidRPr="005D5784">
        <w:rPr>
          <w:rStyle w:val="HideTWBExt"/>
          <w:b w:val="0"/>
        </w:rPr>
        <w:t>&lt;RepeatBlock-By&gt;&lt;Members&gt;</w:t>
      </w:r>
      <w:r w:rsidRPr="000E13A0">
        <w:t>Marieke Ehlers</w:t>
      </w:r>
      <w:r w:rsidRPr="005D5784">
        <w:rPr>
          <w:rStyle w:val="HideTWBExt"/>
          <w:b w:val="0"/>
        </w:rPr>
        <w:t>&lt;/Members&gt;</w:t>
      </w:r>
    </w:p>
    <w:p w14:paraId="2E66D94E" w14:textId="4D04BAB6" w:rsidR="00045714" w:rsidRPr="000E13A0" w:rsidRDefault="00045714" w:rsidP="00045714">
      <w:r w:rsidRPr="005D5784">
        <w:rPr>
          <w:rStyle w:val="HideTWBExt"/>
        </w:rPr>
        <w:t>&lt;AuNomDe&gt;</w:t>
      </w:r>
      <w:r w:rsidRPr="005D5784">
        <w:rPr>
          <w:rStyle w:val="HideTWBInt"/>
        </w:rPr>
        <w:t>{PfE}</w:t>
      </w:r>
      <w:r w:rsidRPr="000E13A0">
        <w:t xml:space="preserve">za skupinu </w:t>
      </w:r>
      <w:r w:rsidR="009751BC" w:rsidRPr="00A24854">
        <w:t>PfE</w:t>
      </w:r>
      <w:r w:rsidRPr="005D5784">
        <w:rPr>
          <w:rStyle w:val="HideTWBExt"/>
        </w:rPr>
        <w:t>&lt;/AuNomDe&gt;</w:t>
      </w:r>
    </w:p>
    <w:p w14:paraId="3AAB5536" w14:textId="77777777" w:rsidR="00045714" w:rsidRPr="000E13A0" w:rsidRDefault="00045714" w:rsidP="00045714">
      <w:pPr>
        <w:pStyle w:val="NormalBold"/>
      </w:pPr>
      <w:r w:rsidRPr="005D5784">
        <w:rPr>
          <w:rStyle w:val="HideTWBExt"/>
          <w:b w:val="0"/>
        </w:rPr>
        <w:t>&lt;/RepeatBlock-By&gt;</w:t>
      </w:r>
    </w:p>
    <w:p w14:paraId="59F0C438" w14:textId="77777777" w:rsidR="00045714" w:rsidRPr="000E13A0" w:rsidRDefault="00045714" w:rsidP="00045714">
      <w:pPr>
        <w:pStyle w:val="NormalBold"/>
      </w:pPr>
      <w:r w:rsidRPr="005D5784">
        <w:rPr>
          <w:rStyle w:val="HideTWBExt"/>
          <w:b w:val="0"/>
        </w:rPr>
        <w:lastRenderedPageBreak/>
        <w:t>&lt;DocAmend&gt;</w:t>
      </w:r>
      <w:r w:rsidRPr="000E13A0">
        <w:t>Návrh nařízení</w:t>
      </w:r>
      <w:r w:rsidRPr="005D5784">
        <w:rPr>
          <w:rStyle w:val="HideTWBExt"/>
          <w:b w:val="0"/>
        </w:rPr>
        <w:t>&lt;/DocAmend&gt;</w:t>
      </w:r>
    </w:p>
    <w:p w14:paraId="04A47CC0" w14:textId="15ECD1C0" w:rsidR="00045714" w:rsidRPr="000E13A0" w:rsidRDefault="00045714" w:rsidP="00045714">
      <w:pPr>
        <w:pStyle w:val="NormalBold"/>
      </w:pPr>
      <w:r w:rsidRPr="005D5784">
        <w:rPr>
          <w:rStyle w:val="HideTWBExt"/>
          <w:b w:val="0"/>
        </w:rPr>
        <w:t>&lt;Article&gt;</w:t>
      </w:r>
      <w:r w:rsidRPr="000E13A0">
        <w:t xml:space="preserve">Čl. 12 – odst. 3 </w:t>
      </w:r>
      <w:r w:rsidR="009751BC" w:rsidRPr="000E13A0">
        <w:t>a</w:t>
      </w:r>
      <w:r w:rsidR="009751BC">
        <w:t> </w:t>
      </w:r>
      <w:r w:rsidRPr="000E13A0">
        <w:t>(nový)</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3C18395C" w14:textId="77777777" w:rsidTr="00F452F1">
        <w:trPr>
          <w:trHeight w:hRule="exact" w:val="240"/>
          <w:jc w:val="center"/>
        </w:trPr>
        <w:tc>
          <w:tcPr>
            <w:tcW w:w="9752" w:type="dxa"/>
            <w:gridSpan w:val="2"/>
            <w:tcBorders>
              <w:top w:val="nil"/>
              <w:left w:val="nil"/>
              <w:bottom w:val="nil"/>
              <w:right w:val="nil"/>
            </w:tcBorders>
          </w:tcPr>
          <w:p w14:paraId="35529483" w14:textId="77777777" w:rsidR="00045714" w:rsidRPr="000E13A0" w:rsidRDefault="00045714" w:rsidP="00F452F1"/>
        </w:tc>
      </w:tr>
      <w:tr w:rsidR="00045714" w:rsidRPr="000E13A0" w14:paraId="58B90853" w14:textId="77777777" w:rsidTr="00F452F1">
        <w:trPr>
          <w:trHeight w:val="240"/>
          <w:jc w:val="center"/>
        </w:trPr>
        <w:tc>
          <w:tcPr>
            <w:tcW w:w="4876" w:type="dxa"/>
            <w:tcBorders>
              <w:top w:val="nil"/>
              <w:left w:val="nil"/>
              <w:bottom w:val="nil"/>
              <w:right w:val="nil"/>
            </w:tcBorders>
          </w:tcPr>
          <w:p w14:paraId="085D5B1D"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007D0F1A" w14:textId="77777777" w:rsidR="00045714" w:rsidRPr="000E13A0" w:rsidRDefault="00045714" w:rsidP="00F452F1">
            <w:pPr>
              <w:pStyle w:val="AmColumnHeading"/>
            </w:pPr>
            <w:r w:rsidRPr="000E13A0">
              <w:t>Pozměňovací návrh</w:t>
            </w:r>
          </w:p>
        </w:tc>
      </w:tr>
      <w:tr w:rsidR="00045714" w:rsidRPr="000E13A0" w14:paraId="6A0799B0" w14:textId="77777777" w:rsidTr="00F452F1">
        <w:trPr>
          <w:jc w:val="center"/>
        </w:trPr>
        <w:tc>
          <w:tcPr>
            <w:tcW w:w="4876" w:type="dxa"/>
            <w:tcBorders>
              <w:top w:val="nil"/>
              <w:left w:val="nil"/>
              <w:bottom w:val="nil"/>
              <w:right w:val="nil"/>
            </w:tcBorders>
          </w:tcPr>
          <w:p w14:paraId="4D81349D" w14:textId="77777777" w:rsidR="00045714" w:rsidRPr="000E13A0" w:rsidRDefault="00045714" w:rsidP="00F452F1">
            <w:pPr>
              <w:pStyle w:val="Normal6a"/>
            </w:pPr>
          </w:p>
        </w:tc>
        <w:tc>
          <w:tcPr>
            <w:tcW w:w="4876" w:type="dxa"/>
            <w:tcBorders>
              <w:top w:val="nil"/>
              <w:left w:val="nil"/>
              <w:bottom w:val="nil"/>
              <w:right w:val="nil"/>
            </w:tcBorders>
          </w:tcPr>
          <w:p w14:paraId="70CC55E1" w14:textId="1F5293D1" w:rsidR="00045714" w:rsidRPr="000E13A0" w:rsidRDefault="00045714" w:rsidP="00F452F1">
            <w:pPr>
              <w:pStyle w:val="Normal6a"/>
            </w:pPr>
            <w:r w:rsidRPr="000E13A0">
              <w:rPr>
                <w:b/>
                <w:i/>
              </w:rPr>
              <w:t>3a.</w:t>
            </w:r>
            <w:r w:rsidRPr="000E13A0">
              <w:tab/>
            </w:r>
            <w:r w:rsidRPr="000E13A0">
              <w:rPr>
                <w:b/>
                <w:i/>
              </w:rPr>
              <w:t xml:space="preserve">Aniž je dotčen odstavec 3b, mohou členské státy po stanovení data vyhoštění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vnitrostátními právními předpisy stanovit lhůtu pro předložení nových údajů týkajících se osobní situace státního příslušníka třetí země.</w:t>
            </w:r>
          </w:p>
        </w:tc>
      </w:tr>
    </w:tbl>
    <w:p w14:paraId="409FE601"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514791E0" w14:textId="77777777" w:rsidR="00AC327C" w:rsidRPr="000E13A0" w:rsidRDefault="00045714" w:rsidP="00045714">
      <w:r w:rsidRPr="005D5784">
        <w:rPr>
          <w:rStyle w:val="HideTWBExt"/>
        </w:rPr>
        <w:t>&lt;/Amend&gt;</w:t>
      </w:r>
    </w:p>
    <w:p w14:paraId="41B40C3A"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987</w:t>
      </w:r>
      <w:r w:rsidRPr="005D5784">
        <w:rPr>
          <w:rStyle w:val="HideTWBExt"/>
          <w:b w:val="0"/>
        </w:rPr>
        <w:t>&lt;/NumAm&gt;</w:t>
      </w:r>
    </w:p>
    <w:p w14:paraId="3345DC58" w14:textId="77777777" w:rsidR="00045714" w:rsidRPr="000E13A0" w:rsidRDefault="00045714" w:rsidP="00045714">
      <w:pPr>
        <w:pStyle w:val="NormalBold"/>
      </w:pPr>
      <w:r w:rsidRPr="005D5784">
        <w:rPr>
          <w:rStyle w:val="HideTWBExt"/>
          <w:b w:val="0"/>
        </w:rPr>
        <w:t>&lt;RepeatBlock-By&gt;&lt;Members&gt;</w:t>
      </w:r>
      <w:r w:rsidRPr="000E13A0">
        <w:t>Charlie Weimers, Alessandro Ciriani, Assita Kanko</w:t>
      </w:r>
      <w:r w:rsidRPr="005D5784">
        <w:rPr>
          <w:rStyle w:val="HideTWBExt"/>
          <w:b w:val="0"/>
        </w:rPr>
        <w:t>&lt;/Members&gt;</w:t>
      </w:r>
    </w:p>
    <w:p w14:paraId="1A22FC8E" w14:textId="77777777" w:rsidR="00045714" w:rsidRPr="000E13A0" w:rsidRDefault="00045714" w:rsidP="00045714">
      <w:pPr>
        <w:pStyle w:val="NormalBold"/>
      </w:pPr>
      <w:r w:rsidRPr="005D5784">
        <w:rPr>
          <w:rStyle w:val="HideTWBExt"/>
          <w:b w:val="0"/>
        </w:rPr>
        <w:t>&lt;/RepeatBlock-By&gt;</w:t>
      </w:r>
    </w:p>
    <w:p w14:paraId="4B3F8C3B"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5FF3998F" w14:textId="159BF43F" w:rsidR="00045714" w:rsidRPr="000E13A0" w:rsidRDefault="00045714" w:rsidP="00045714">
      <w:pPr>
        <w:pStyle w:val="NormalBold"/>
      </w:pPr>
      <w:r w:rsidRPr="005D5784">
        <w:rPr>
          <w:rStyle w:val="HideTWBExt"/>
          <w:b w:val="0"/>
        </w:rPr>
        <w:t>&lt;Article&gt;</w:t>
      </w:r>
      <w:r w:rsidRPr="000E13A0">
        <w:t xml:space="preserve">Čl. 12 – odst. 3 </w:t>
      </w:r>
      <w:r w:rsidR="009751BC" w:rsidRPr="000E13A0">
        <w:t>a</w:t>
      </w:r>
      <w:r w:rsidR="009751BC">
        <w:t> </w:t>
      </w:r>
      <w:r w:rsidRPr="000E13A0">
        <w:t>(nový)</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65B0FCE7" w14:textId="77777777" w:rsidTr="00F452F1">
        <w:trPr>
          <w:trHeight w:hRule="exact" w:val="240"/>
          <w:jc w:val="center"/>
        </w:trPr>
        <w:tc>
          <w:tcPr>
            <w:tcW w:w="9752" w:type="dxa"/>
            <w:gridSpan w:val="2"/>
            <w:tcBorders>
              <w:top w:val="nil"/>
              <w:left w:val="nil"/>
              <w:bottom w:val="nil"/>
              <w:right w:val="nil"/>
            </w:tcBorders>
          </w:tcPr>
          <w:p w14:paraId="1F56F2E5" w14:textId="77777777" w:rsidR="00045714" w:rsidRPr="000E13A0" w:rsidRDefault="00045714" w:rsidP="00F452F1"/>
        </w:tc>
      </w:tr>
      <w:tr w:rsidR="00045714" w:rsidRPr="000E13A0" w14:paraId="3AAC0377" w14:textId="77777777" w:rsidTr="00F452F1">
        <w:trPr>
          <w:trHeight w:val="240"/>
          <w:jc w:val="center"/>
        </w:trPr>
        <w:tc>
          <w:tcPr>
            <w:tcW w:w="4876" w:type="dxa"/>
            <w:tcBorders>
              <w:top w:val="nil"/>
              <w:left w:val="nil"/>
              <w:bottom w:val="nil"/>
              <w:right w:val="nil"/>
            </w:tcBorders>
          </w:tcPr>
          <w:p w14:paraId="51E30F38"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0ECBC75D" w14:textId="77777777" w:rsidR="00045714" w:rsidRPr="000E13A0" w:rsidRDefault="00045714" w:rsidP="00F452F1">
            <w:pPr>
              <w:pStyle w:val="AmColumnHeading"/>
            </w:pPr>
            <w:r w:rsidRPr="000E13A0">
              <w:t>Pozměňovací návrh</w:t>
            </w:r>
          </w:p>
        </w:tc>
      </w:tr>
      <w:tr w:rsidR="00045714" w:rsidRPr="000E13A0" w14:paraId="7842E44A" w14:textId="77777777" w:rsidTr="00F452F1">
        <w:trPr>
          <w:jc w:val="center"/>
        </w:trPr>
        <w:tc>
          <w:tcPr>
            <w:tcW w:w="4876" w:type="dxa"/>
            <w:tcBorders>
              <w:top w:val="nil"/>
              <w:left w:val="nil"/>
              <w:bottom w:val="nil"/>
              <w:right w:val="nil"/>
            </w:tcBorders>
          </w:tcPr>
          <w:p w14:paraId="740DCD69" w14:textId="77777777" w:rsidR="00045714" w:rsidRPr="000E13A0" w:rsidRDefault="00045714" w:rsidP="00F452F1">
            <w:pPr>
              <w:pStyle w:val="Normal6a"/>
            </w:pPr>
          </w:p>
        </w:tc>
        <w:tc>
          <w:tcPr>
            <w:tcW w:w="4876" w:type="dxa"/>
            <w:tcBorders>
              <w:top w:val="nil"/>
              <w:left w:val="nil"/>
              <w:bottom w:val="nil"/>
              <w:right w:val="nil"/>
            </w:tcBorders>
          </w:tcPr>
          <w:p w14:paraId="508E2589" w14:textId="33F1148B" w:rsidR="00045714" w:rsidRPr="000E13A0" w:rsidRDefault="00045714" w:rsidP="00F452F1">
            <w:pPr>
              <w:pStyle w:val="Normal6a"/>
            </w:pPr>
            <w:r w:rsidRPr="000E13A0">
              <w:rPr>
                <w:b/>
                <w:i/>
              </w:rPr>
              <w:t>3a.</w:t>
            </w:r>
            <w:r w:rsidRPr="000E13A0">
              <w:tab/>
            </w:r>
            <w:r w:rsidRPr="000E13A0">
              <w:rPr>
                <w:b/>
                <w:i/>
              </w:rPr>
              <w:t xml:space="preserve">Členské státy mohou rozhodnout, že zásadu nenavracení může posuzovat jiný orgán než příslušný orgán, který vydává nebo vykonává rozhodnutí </w:t>
            </w:r>
            <w:r w:rsidR="009751BC" w:rsidRPr="000E13A0">
              <w:rPr>
                <w:b/>
                <w:i/>
              </w:rPr>
              <w:t>o</w:t>
            </w:r>
            <w:r w:rsidR="009751BC">
              <w:rPr>
                <w:b/>
                <w:i/>
              </w:rPr>
              <w:t> </w:t>
            </w:r>
            <w:r w:rsidRPr="000E13A0">
              <w:rPr>
                <w:b/>
                <w:i/>
              </w:rPr>
              <w:t>návratu.</w:t>
            </w:r>
          </w:p>
        </w:tc>
      </w:tr>
    </w:tbl>
    <w:p w14:paraId="393CDDD3"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6F16B3B4" w14:textId="77777777" w:rsidR="00AC327C" w:rsidRPr="000E13A0" w:rsidRDefault="00045714" w:rsidP="00045714">
      <w:r w:rsidRPr="005D5784">
        <w:rPr>
          <w:rStyle w:val="HideTWBExt"/>
        </w:rPr>
        <w:t>&lt;/Amend&gt;</w:t>
      </w:r>
    </w:p>
    <w:p w14:paraId="54F8E83E"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988</w:t>
      </w:r>
      <w:r w:rsidRPr="005D5784">
        <w:rPr>
          <w:rStyle w:val="HideTWBExt"/>
          <w:b w:val="0"/>
        </w:rPr>
        <w:t>&lt;/NumAm&gt;</w:t>
      </w:r>
    </w:p>
    <w:p w14:paraId="6BF26312" w14:textId="77777777" w:rsidR="00045714" w:rsidRPr="000E13A0" w:rsidRDefault="00045714" w:rsidP="00045714">
      <w:pPr>
        <w:pStyle w:val="NormalBold"/>
      </w:pPr>
      <w:r w:rsidRPr="005D5784">
        <w:rPr>
          <w:rStyle w:val="HideTWBExt"/>
          <w:b w:val="0"/>
        </w:rPr>
        <w:t>&lt;RepeatBlock-By&gt;&lt;Members&gt;</w:t>
      </w:r>
      <w:r w:rsidRPr="000E13A0">
        <w:t>Marieke Ehlers</w:t>
      </w:r>
      <w:r w:rsidRPr="005D5784">
        <w:rPr>
          <w:rStyle w:val="HideTWBExt"/>
          <w:b w:val="0"/>
        </w:rPr>
        <w:t>&lt;/Members&gt;</w:t>
      </w:r>
    </w:p>
    <w:p w14:paraId="4CCF8D7E" w14:textId="74F482B6" w:rsidR="00045714" w:rsidRPr="000E13A0" w:rsidRDefault="00045714" w:rsidP="00045714">
      <w:r w:rsidRPr="005D5784">
        <w:rPr>
          <w:rStyle w:val="HideTWBExt"/>
        </w:rPr>
        <w:t>&lt;AuNomDe&gt;</w:t>
      </w:r>
      <w:r w:rsidRPr="005D5784">
        <w:rPr>
          <w:rStyle w:val="HideTWBInt"/>
        </w:rPr>
        <w:t>{PfE}</w:t>
      </w:r>
      <w:r w:rsidRPr="000E13A0">
        <w:t xml:space="preserve">za skupinu </w:t>
      </w:r>
      <w:r w:rsidR="009751BC" w:rsidRPr="00A24854">
        <w:t>PfE</w:t>
      </w:r>
      <w:r w:rsidRPr="005D5784">
        <w:rPr>
          <w:rStyle w:val="HideTWBExt"/>
        </w:rPr>
        <w:t>&lt;/AuNomDe&gt;</w:t>
      </w:r>
    </w:p>
    <w:p w14:paraId="5174009A" w14:textId="77777777" w:rsidR="00045714" w:rsidRPr="000E13A0" w:rsidRDefault="00045714" w:rsidP="00045714">
      <w:pPr>
        <w:pStyle w:val="NormalBold"/>
      </w:pPr>
      <w:r w:rsidRPr="005D5784">
        <w:rPr>
          <w:rStyle w:val="HideTWBExt"/>
          <w:b w:val="0"/>
        </w:rPr>
        <w:t>&lt;/RepeatBlock-By&gt;</w:t>
      </w:r>
    </w:p>
    <w:p w14:paraId="6A47E803"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639CB3A6" w14:textId="77777777" w:rsidR="00045714" w:rsidRPr="000E13A0" w:rsidRDefault="00045714" w:rsidP="00045714">
      <w:pPr>
        <w:pStyle w:val="NormalBold"/>
      </w:pPr>
      <w:r w:rsidRPr="005D5784">
        <w:rPr>
          <w:rStyle w:val="HideTWBExt"/>
          <w:b w:val="0"/>
        </w:rPr>
        <w:t>&lt;Article&gt;</w:t>
      </w:r>
      <w:r w:rsidRPr="000E13A0">
        <w:t>Čl. 12 – odst. 3 b (nový)</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0610C8EB" w14:textId="77777777" w:rsidTr="00F452F1">
        <w:trPr>
          <w:trHeight w:hRule="exact" w:val="240"/>
          <w:jc w:val="center"/>
        </w:trPr>
        <w:tc>
          <w:tcPr>
            <w:tcW w:w="9752" w:type="dxa"/>
            <w:gridSpan w:val="2"/>
            <w:tcBorders>
              <w:top w:val="nil"/>
              <w:left w:val="nil"/>
              <w:bottom w:val="nil"/>
              <w:right w:val="nil"/>
            </w:tcBorders>
          </w:tcPr>
          <w:p w14:paraId="0DA4CB1D" w14:textId="77777777" w:rsidR="00045714" w:rsidRPr="000E13A0" w:rsidRDefault="00045714" w:rsidP="00F452F1"/>
        </w:tc>
      </w:tr>
      <w:tr w:rsidR="00045714" w:rsidRPr="000E13A0" w14:paraId="2E3BC4FC" w14:textId="77777777" w:rsidTr="00F452F1">
        <w:trPr>
          <w:trHeight w:val="240"/>
          <w:jc w:val="center"/>
        </w:trPr>
        <w:tc>
          <w:tcPr>
            <w:tcW w:w="4876" w:type="dxa"/>
            <w:tcBorders>
              <w:top w:val="nil"/>
              <w:left w:val="nil"/>
              <w:bottom w:val="nil"/>
              <w:right w:val="nil"/>
            </w:tcBorders>
          </w:tcPr>
          <w:p w14:paraId="4CF88762"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756E944A" w14:textId="77777777" w:rsidR="00045714" w:rsidRPr="000E13A0" w:rsidRDefault="00045714" w:rsidP="00F452F1">
            <w:pPr>
              <w:pStyle w:val="AmColumnHeading"/>
            </w:pPr>
            <w:r w:rsidRPr="000E13A0">
              <w:t>Pozměňovací návrh</w:t>
            </w:r>
          </w:p>
        </w:tc>
      </w:tr>
      <w:tr w:rsidR="00045714" w:rsidRPr="000E13A0" w14:paraId="4EB34737" w14:textId="77777777" w:rsidTr="00F452F1">
        <w:trPr>
          <w:jc w:val="center"/>
        </w:trPr>
        <w:tc>
          <w:tcPr>
            <w:tcW w:w="4876" w:type="dxa"/>
            <w:tcBorders>
              <w:top w:val="nil"/>
              <w:left w:val="nil"/>
              <w:bottom w:val="nil"/>
              <w:right w:val="nil"/>
            </w:tcBorders>
          </w:tcPr>
          <w:p w14:paraId="4600B2D1" w14:textId="77777777" w:rsidR="00045714" w:rsidRPr="000E13A0" w:rsidRDefault="00045714" w:rsidP="00F452F1">
            <w:pPr>
              <w:pStyle w:val="Normal6a"/>
            </w:pPr>
          </w:p>
        </w:tc>
        <w:tc>
          <w:tcPr>
            <w:tcW w:w="4876" w:type="dxa"/>
            <w:tcBorders>
              <w:top w:val="nil"/>
              <w:left w:val="nil"/>
              <w:bottom w:val="nil"/>
              <w:right w:val="nil"/>
            </w:tcBorders>
          </w:tcPr>
          <w:p w14:paraId="23D8C967" w14:textId="77777777" w:rsidR="00045714" w:rsidRPr="000E13A0" w:rsidRDefault="00045714" w:rsidP="00F452F1">
            <w:pPr>
              <w:pStyle w:val="Normal6a"/>
            </w:pPr>
            <w:r w:rsidRPr="000E13A0">
              <w:rPr>
                <w:b/>
                <w:i/>
              </w:rPr>
              <w:t>3b.</w:t>
            </w:r>
            <w:r w:rsidRPr="000E13A0">
              <w:tab/>
            </w:r>
            <w:r w:rsidRPr="000E13A0">
              <w:rPr>
                <w:b/>
                <w:i/>
              </w:rPr>
              <w:t>Povinnost posoudit riziko možného porušení zásady nenavracení podle odstavce 3 se považuje za splněnou, pokud:</w:t>
            </w:r>
          </w:p>
        </w:tc>
      </w:tr>
      <w:tr w:rsidR="00045714" w:rsidRPr="000E13A0" w14:paraId="5731DFD4" w14:textId="77777777" w:rsidTr="00F452F1">
        <w:trPr>
          <w:jc w:val="center"/>
        </w:trPr>
        <w:tc>
          <w:tcPr>
            <w:tcW w:w="4876" w:type="dxa"/>
            <w:tcBorders>
              <w:top w:val="nil"/>
              <w:left w:val="nil"/>
              <w:bottom w:val="nil"/>
              <w:right w:val="nil"/>
            </w:tcBorders>
          </w:tcPr>
          <w:p w14:paraId="4EBFD7CE" w14:textId="77777777" w:rsidR="00045714" w:rsidRPr="000E13A0" w:rsidRDefault="00045714" w:rsidP="00F452F1">
            <w:pPr>
              <w:pStyle w:val="Normal6a"/>
            </w:pPr>
          </w:p>
        </w:tc>
        <w:tc>
          <w:tcPr>
            <w:tcW w:w="4876" w:type="dxa"/>
            <w:tcBorders>
              <w:top w:val="nil"/>
              <w:left w:val="nil"/>
              <w:bottom w:val="nil"/>
              <w:right w:val="nil"/>
            </w:tcBorders>
          </w:tcPr>
          <w:p w14:paraId="30C6D6F9" w14:textId="5F76347D" w:rsidR="00045714" w:rsidRPr="000E13A0" w:rsidRDefault="00045714" w:rsidP="00F452F1">
            <w:pPr>
              <w:pStyle w:val="Normal6a"/>
            </w:pPr>
            <w:r w:rsidRPr="000E13A0">
              <w:rPr>
                <w:b/>
                <w:i/>
              </w:rPr>
              <w:t xml:space="preserve">a. důkladné posouzení tohoto rizika bylo provedeno </w:t>
            </w:r>
            <w:r w:rsidR="009751BC" w:rsidRPr="000E13A0">
              <w:rPr>
                <w:b/>
                <w:i/>
              </w:rPr>
              <w:t>v</w:t>
            </w:r>
            <w:r w:rsidR="009751BC">
              <w:rPr>
                <w:b/>
                <w:i/>
              </w:rPr>
              <w:t> </w:t>
            </w:r>
            <w:r w:rsidRPr="000E13A0">
              <w:rPr>
                <w:b/>
                <w:i/>
              </w:rPr>
              <w:t xml:space="preserve">rámci konečného rozhodnutí </w:t>
            </w:r>
            <w:r w:rsidR="009751BC" w:rsidRPr="000E13A0">
              <w:rPr>
                <w:b/>
                <w:i/>
              </w:rPr>
              <w:t>v</w:t>
            </w:r>
            <w:r w:rsidR="009751BC">
              <w:rPr>
                <w:b/>
                <w:i/>
              </w:rPr>
              <w:t> </w:t>
            </w:r>
            <w:r w:rsidRPr="000E13A0">
              <w:rPr>
                <w:b/>
                <w:i/>
              </w:rPr>
              <w:t>azylovém řízení; a</w:t>
            </w:r>
          </w:p>
        </w:tc>
      </w:tr>
      <w:tr w:rsidR="00045714" w:rsidRPr="000E13A0" w14:paraId="1996BE2D" w14:textId="77777777" w:rsidTr="00F452F1">
        <w:trPr>
          <w:jc w:val="center"/>
        </w:trPr>
        <w:tc>
          <w:tcPr>
            <w:tcW w:w="4876" w:type="dxa"/>
            <w:tcBorders>
              <w:top w:val="nil"/>
              <w:left w:val="nil"/>
              <w:bottom w:val="nil"/>
              <w:right w:val="nil"/>
            </w:tcBorders>
          </w:tcPr>
          <w:p w14:paraId="2F64ABE5" w14:textId="77777777" w:rsidR="00045714" w:rsidRPr="000E13A0" w:rsidRDefault="00045714" w:rsidP="00F452F1">
            <w:pPr>
              <w:pStyle w:val="Normal6a"/>
            </w:pPr>
          </w:p>
        </w:tc>
        <w:tc>
          <w:tcPr>
            <w:tcW w:w="4876" w:type="dxa"/>
            <w:tcBorders>
              <w:top w:val="nil"/>
              <w:left w:val="nil"/>
              <w:bottom w:val="nil"/>
              <w:right w:val="nil"/>
            </w:tcBorders>
          </w:tcPr>
          <w:p w14:paraId="44234EE7" w14:textId="77777777" w:rsidR="00045714" w:rsidRPr="000E13A0" w:rsidRDefault="00045714" w:rsidP="00F452F1">
            <w:pPr>
              <w:pStyle w:val="Normal6a"/>
            </w:pPr>
            <w:r w:rsidRPr="000E13A0">
              <w:rPr>
                <w:b/>
                <w:i/>
              </w:rPr>
              <w:t>b. země, do které má být státní příslušník třetí země vrácen, je stejná země, která byla předmětem tohoto posouzení; a</w:t>
            </w:r>
          </w:p>
        </w:tc>
      </w:tr>
      <w:tr w:rsidR="00045714" w:rsidRPr="000E13A0" w14:paraId="27C3A637" w14:textId="77777777" w:rsidTr="00F452F1">
        <w:trPr>
          <w:jc w:val="center"/>
        </w:trPr>
        <w:tc>
          <w:tcPr>
            <w:tcW w:w="4876" w:type="dxa"/>
            <w:tcBorders>
              <w:top w:val="nil"/>
              <w:left w:val="nil"/>
              <w:bottom w:val="nil"/>
              <w:right w:val="nil"/>
            </w:tcBorders>
          </w:tcPr>
          <w:p w14:paraId="470A780C" w14:textId="77777777" w:rsidR="00045714" w:rsidRPr="000E13A0" w:rsidRDefault="00045714" w:rsidP="00F452F1">
            <w:pPr>
              <w:pStyle w:val="Normal6a"/>
            </w:pPr>
          </w:p>
        </w:tc>
        <w:tc>
          <w:tcPr>
            <w:tcW w:w="4876" w:type="dxa"/>
            <w:tcBorders>
              <w:top w:val="nil"/>
              <w:left w:val="nil"/>
              <w:bottom w:val="nil"/>
              <w:right w:val="nil"/>
            </w:tcBorders>
          </w:tcPr>
          <w:p w14:paraId="77AC4AEF" w14:textId="0212C3E7" w:rsidR="00045714" w:rsidRPr="000E13A0" w:rsidRDefault="00045714" w:rsidP="00F452F1">
            <w:pPr>
              <w:pStyle w:val="Normal6a"/>
            </w:pPr>
            <w:r w:rsidRPr="000E13A0">
              <w:rPr>
                <w:b/>
                <w:i/>
              </w:rPr>
              <w:t xml:space="preserve">c. příslušné orgány ověřily, že se celková situace </w:t>
            </w:r>
            <w:r w:rsidR="009751BC" w:rsidRPr="000E13A0">
              <w:rPr>
                <w:b/>
                <w:i/>
              </w:rPr>
              <w:t>v</w:t>
            </w:r>
            <w:r w:rsidR="009751BC">
              <w:rPr>
                <w:b/>
                <w:i/>
              </w:rPr>
              <w:t> </w:t>
            </w:r>
            <w:r w:rsidRPr="000E13A0">
              <w:rPr>
                <w:b/>
                <w:i/>
              </w:rPr>
              <w:t>zemi návratu od přijetí konečného rozhodnutí podstatně nezhoršila.</w:t>
            </w:r>
          </w:p>
        </w:tc>
      </w:tr>
    </w:tbl>
    <w:p w14:paraId="17CC5B55"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15D88D12" w14:textId="77777777" w:rsidR="00AC327C" w:rsidRPr="000E13A0" w:rsidRDefault="00045714" w:rsidP="00045714">
      <w:r w:rsidRPr="005D5784">
        <w:rPr>
          <w:rStyle w:val="HideTWBExt"/>
        </w:rPr>
        <w:t>&lt;/Amend&gt;</w:t>
      </w:r>
    </w:p>
    <w:p w14:paraId="2FA8A011"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989</w:t>
      </w:r>
      <w:r w:rsidRPr="005D5784">
        <w:rPr>
          <w:rStyle w:val="HideTWBExt"/>
          <w:b w:val="0"/>
        </w:rPr>
        <w:t>&lt;/NumAm&gt;</w:t>
      </w:r>
    </w:p>
    <w:p w14:paraId="73116C50" w14:textId="77777777" w:rsidR="00045714" w:rsidRPr="000E13A0" w:rsidRDefault="00045714" w:rsidP="00045714">
      <w:pPr>
        <w:pStyle w:val="NormalBold"/>
      </w:pPr>
      <w:r w:rsidRPr="005D5784">
        <w:rPr>
          <w:rStyle w:val="HideTWBExt"/>
          <w:b w:val="0"/>
        </w:rPr>
        <w:t>&lt;RepeatBlock-By&gt;&lt;Members&gt;</w:t>
      </w:r>
      <w:r w:rsidRPr="000E13A0">
        <w:t>Maciej Wąsik, Mariusz Kamiński, Jacek Ozdoba, Jadwiga Wiśniewska</w:t>
      </w:r>
      <w:r w:rsidRPr="005D5784">
        <w:rPr>
          <w:rStyle w:val="HideTWBExt"/>
          <w:b w:val="0"/>
        </w:rPr>
        <w:t>&lt;/Members&gt;</w:t>
      </w:r>
    </w:p>
    <w:p w14:paraId="7E75257B" w14:textId="77777777" w:rsidR="00045714" w:rsidRPr="000E13A0" w:rsidRDefault="00045714" w:rsidP="00045714">
      <w:pPr>
        <w:pStyle w:val="NormalBold"/>
      </w:pPr>
      <w:r w:rsidRPr="005D5784">
        <w:rPr>
          <w:rStyle w:val="HideTWBExt"/>
          <w:b w:val="0"/>
        </w:rPr>
        <w:t>&lt;/RepeatBlock-By&gt;</w:t>
      </w:r>
    </w:p>
    <w:p w14:paraId="6F2BD997"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00476414" w14:textId="77777777" w:rsidR="00045714" w:rsidRPr="000E13A0" w:rsidRDefault="00045714" w:rsidP="00045714">
      <w:pPr>
        <w:pStyle w:val="NormalBold"/>
      </w:pPr>
      <w:r w:rsidRPr="005D5784">
        <w:rPr>
          <w:rStyle w:val="HideTWBExt"/>
          <w:b w:val="0"/>
        </w:rPr>
        <w:t>&lt;Article&gt;</w:t>
      </w:r>
      <w:r w:rsidRPr="000E13A0">
        <w:t>Čl. 12 – odst. 4</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4E49EBC3" w14:textId="77777777" w:rsidTr="00F452F1">
        <w:trPr>
          <w:trHeight w:hRule="exact" w:val="240"/>
          <w:jc w:val="center"/>
        </w:trPr>
        <w:tc>
          <w:tcPr>
            <w:tcW w:w="9752" w:type="dxa"/>
            <w:gridSpan w:val="2"/>
            <w:tcBorders>
              <w:top w:val="nil"/>
              <w:left w:val="nil"/>
              <w:bottom w:val="nil"/>
              <w:right w:val="nil"/>
            </w:tcBorders>
          </w:tcPr>
          <w:p w14:paraId="4DD70E3C" w14:textId="77777777" w:rsidR="00045714" w:rsidRPr="000E13A0" w:rsidRDefault="00045714" w:rsidP="00F452F1"/>
        </w:tc>
      </w:tr>
      <w:tr w:rsidR="00045714" w:rsidRPr="000E13A0" w14:paraId="02FACDBA" w14:textId="77777777" w:rsidTr="00F452F1">
        <w:trPr>
          <w:trHeight w:val="240"/>
          <w:jc w:val="center"/>
        </w:trPr>
        <w:tc>
          <w:tcPr>
            <w:tcW w:w="4876" w:type="dxa"/>
            <w:tcBorders>
              <w:top w:val="nil"/>
              <w:left w:val="nil"/>
              <w:bottom w:val="nil"/>
              <w:right w:val="nil"/>
            </w:tcBorders>
          </w:tcPr>
          <w:p w14:paraId="04E68983"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1B3608C2" w14:textId="77777777" w:rsidR="00045714" w:rsidRPr="000E13A0" w:rsidRDefault="00045714" w:rsidP="00F452F1">
            <w:pPr>
              <w:pStyle w:val="AmColumnHeading"/>
            </w:pPr>
            <w:r w:rsidRPr="000E13A0">
              <w:t>Pozměňovací návrh</w:t>
            </w:r>
          </w:p>
        </w:tc>
      </w:tr>
      <w:tr w:rsidR="00045714" w:rsidRPr="000E13A0" w14:paraId="037A2E59" w14:textId="77777777" w:rsidTr="00F452F1">
        <w:trPr>
          <w:jc w:val="center"/>
        </w:trPr>
        <w:tc>
          <w:tcPr>
            <w:tcW w:w="4876" w:type="dxa"/>
            <w:tcBorders>
              <w:top w:val="nil"/>
              <w:left w:val="nil"/>
              <w:bottom w:val="nil"/>
              <w:right w:val="nil"/>
            </w:tcBorders>
          </w:tcPr>
          <w:p w14:paraId="6AB3047A" w14:textId="79403EF0" w:rsidR="00045714" w:rsidRPr="000E13A0" w:rsidRDefault="00045714" w:rsidP="00F452F1">
            <w:pPr>
              <w:pStyle w:val="Normal6a"/>
            </w:pPr>
            <w:r w:rsidRPr="000E13A0">
              <w:t>4.</w:t>
            </w:r>
            <w:r w:rsidRPr="000E13A0">
              <w:tab/>
              <w:t xml:space="preserve">Donucovací opatření přijatá </w:t>
            </w:r>
            <w:r w:rsidR="009751BC" w:rsidRPr="000E13A0">
              <w:t>k</w:t>
            </w:r>
            <w:r w:rsidR="009751BC">
              <w:t> </w:t>
            </w:r>
            <w:r w:rsidRPr="000E13A0">
              <w:t xml:space="preserve">zajištění vyhoštění musí být nezbytná </w:t>
            </w:r>
            <w:r w:rsidR="009751BC" w:rsidRPr="000E13A0">
              <w:t>a</w:t>
            </w:r>
            <w:r w:rsidR="009751BC">
              <w:t> </w:t>
            </w:r>
            <w:r w:rsidRPr="000E13A0">
              <w:t xml:space="preserve">přiměřená </w:t>
            </w:r>
            <w:r w:rsidR="009751BC" w:rsidRPr="000E13A0">
              <w:t>a</w:t>
            </w:r>
            <w:r w:rsidR="009751BC">
              <w:t> </w:t>
            </w:r>
            <w:r w:rsidR="009751BC" w:rsidRPr="000E13A0">
              <w:t>v</w:t>
            </w:r>
            <w:r w:rsidR="009751BC">
              <w:t> </w:t>
            </w:r>
            <w:r w:rsidRPr="000E13A0">
              <w:t xml:space="preserve">žádném případě nesmí překročit únosnou míru. Provádějí se </w:t>
            </w:r>
            <w:r w:rsidR="009751BC" w:rsidRPr="000E13A0">
              <w:t>v</w:t>
            </w:r>
            <w:r w:rsidR="009751BC">
              <w:t> </w:t>
            </w:r>
            <w:r w:rsidRPr="000E13A0">
              <w:t xml:space="preserve">souladu </w:t>
            </w:r>
            <w:r w:rsidR="009751BC" w:rsidRPr="000E13A0">
              <w:t>s</w:t>
            </w:r>
            <w:r w:rsidR="009751BC">
              <w:t> </w:t>
            </w:r>
            <w:r w:rsidRPr="000E13A0">
              <w:t>vnitrostátními právními předpisy</w:t>
            </w:r>
            <w:r w:rsidRPr="000E13A0">
              <w:rPr>
                <w:b/>
                <w:i/>
              </w:rPr>
              <w:t xml:space="preserve"> za dodržování základních práv </w:t>
            </w:r>
            <w:r w:rsidR="009751BC" w:rsidRPr="000E13A0">
              <w:rPr>
                <w:b/>
                <w:i/>
              </w:rPr>
              <w:t>a</w:t>
            </w:r>
            <w:r w:rsidR="009751BC">
              <w:rPr>
                <w:b/>
                <w:i/>
              </w:rPr>
              <w:t> </w:t>
            </w:r>
            <w:r w:rsidRPr="000E13A0">
              <w:rPr>
                <w:b/>
                <w:i/>
              </w:rPr>
              <w:t xml:space="preserve">je při nich náležitě respektována důstojnost </w:t>
            </w:r>
            <w:r w:rsidR="009751BC" w:rsidRPr="000E13A0">
              <w:rPr>
                <w:b/>
                <w:i/>
              </w:rPr>
              <w:t>a</w:t>
            </w:r>
            <w:r w:rsidR="009751BC">
              <w:rPr>
                <w:b/>
                <w:i/>
              </w:rPr>
              <w:t> </w:t>
            </w:r>
            <w:r w:rsidRPr="000E13A0">
              <w:rPr>
                <w:b/>
                <w:i/>
              </w:rPr>
              <w:t>tělesná integrita dotčeného státního příslušníka třetí země</w:t>
            </w:r>
            <w:r w:rsidRPr="000E13A0">
              <w:t>.</w:t>
            </w:r>
          </w:p>
        </w:tc>
        <w:tc>
          <w:tcPr>
            <w:tcW w:w="4876" w:type="dxa"/>
            <w:tcBorders>
              <w:top w:val="nil"/>
              <w:left w:val="nil"/>
              <w:bottom w:val="nil"/>
              <w:right w:val="nil"/>
            </w:tcBorders>
          </w:tcPr>
          <w:p w14:paraId="70BFA718" w14:textId="000F4F72" w:rsidR="00045714" w:rsidRPr="000E13A0" w:rsidRDefault="00045714" w:rsidP="00F452F1">
            <w:pPr>
              <w:pStyle w:val="Normal6a"/>
            </w:pPr>
            <w:r w:rsidRPr="000E13A0">
              <w:t>4.</w:t>
            </w:r>
            <w:r w:rsidRPr="000E13A0">
              <w:tab/>
              <w:t xml:space="preserve">Donucovací opatření přijatá </w:t>
            </w:r>
            <w:r w:rsidR="009751BC" w:rsidRPr="000E13A0">
              <w:t>k</w:t>
            </w:r>
            <w:r w:rsidR="009751BC">
              <w:t> </w:t>
            </w:r>
            <w:r w:rsidRPr="000E13A0">
              <w:t xml:space="preserve">zajištění vyhoštění musí být nezbytná </w:t>
            </w:r>
            <w:r w:rsidR="009751BC" w:rsidRPr="000E13A0">
              <w:t>a</w:t>
            </w:r>
            <w:r w:rsidR="009751BC">
              <w:t> </w:t>
            </w:r>
            <w:r w:rsidRPr="000E13A0">
              <w:t xml:space="preserve">přiměřená </w:t>
            </w:r>
            <w:r w:rsidR="009751BC" w:rsidRPr="000E13A0">
              <w:t>a</w:t>
            </w:r>
            <w:r w:rsidR="009751BC">
              <w:t> </w:t>
            </w:r>
            <w:r w:rsidR="009751BC" w:rsidRPr="000E13A0">
              <w:t>v</w:t>
            </w:r>
            <w:r w:rsidR="009751BC">
              <w:t> </w:t>
            </w:r>
            <w:r w:rsidRPr="000E13A0">
              <w:t xml:space="preserve">žádném případě nesmí překročit únosnou míru. Provádějí se </w:t>
            </w:r>
            <w:r w:rsidR="009751BC" w:rsidRPr="000E13A0">
              <w:t>v</w:t>
            </w:r>
            <w:r w:rsidR="009751BC">
              <w:t> </w:t>
            </w:r>
            <w:r w:rsidRPr="000E13A0">
              <w:t xml:space="preserve">souladu </w:t>
            </w:r>
            <w:r w:rsidR="009751BC" w:rsidRPr="000E13A0">
              <w:t>s</w:t>
            </w:r>
            <w:r w:rsidR="009751BC">
              <w:t> </w:t>
            </w:r>
            <w:r w:rsidRPr="000E13A0">
              <w:t>vnitrostátními právními předpisy.</w:t>
            </w:r>
          </w:p>
        </w:tc>
      </w:tr>
    </w:tbl>
    <w:p w14:paraId="0150ABBB"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0ED8DC89" w14:textId="77777777" w:rsidR="00AC327C" w:rsidRPr="000E13A0" w:rsidRDefault="00045714" w:rsidP="00045714">
      <w:r w:rsidRPr="005D5784">
        <w:rPr>
          <w:rStyle w:val="HideTWBExt"/>
        </w:rPr>
        <w:t>&lt;/Amend&gt;</w:t>
      </w:r>
    </w:p>
    <w:p w14:paraId="30911EB5"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990</w:t>
      </w:r>
      <w:r w:rsidRPr="005D5784">
        <w:rPr>
          <w:rStyle w:val="HideTWBExt"/>
          <w:b w:val="0"/>
        </w:rPr>
        <w:t>&lt;/NumAm&gt;</w:t>
      </w:r>
    </w:p>
    <w:p w14:paraId="4A53C7CE" w14:textId="77777777" w:rsidR="00045714" w:rsidRPr="000E13A0" w:rsidRDefault="00045714" w:rsidP="00045714">
      <w:pPr>
        <w:pStyle w:val="NormalBold"/>
      </w:pPr>
      <w:r w:rsidRPr="005D5784">
        <w:rPr>
          <w:rStyle w:val="HideTWBExt"/>
          <w:b w:val="0"/>
        </w:rPr>
        <w:t>&lt;RepeatBlock-By&gt;&lt;Members&gt;</w:t>
      </w:r>
      <w:r w:rsidRPr="000E13A0">
        <w:t>Charlie Weimers, Alessandro Ciriani, Mariusz Kamiński, Nicolas Bay, Jadwiga Wiśniewska, Maciej Wąsik, Sebastian Tynkkynen, Geadis Geadi, Assita Kanko</w:t>
      </w:r>
      <w:r w:rsidRPr="005D5784">
        <w:rPr>
          <w:rStyle w:val="HideTWBExt"/>
          <w:b w:val="0"/>
        </w:rPr>
        <w:t>&lt;/Members&gt;</w:t>
      </w:r>
    </w:p>
    <w:p w14:paraId="0B24F4F5" w14:textId="77777777" w:rsidR="00045714" w:rsidRPr="000E13A0" w:rsidRDefault="00045714" w:rsidP="00045714">
      <w:pPr>
        <w:pStyle w:val="NormalBold"/>
      </w:pPr>
      <w:r w:rsidRPr="005D5784">
        <w:rPr>
          <w:rStyle w:val="HideTWBExt"/>
          <w:b w:val="0"/>
        </w:rPr>
        <w:t>&lt;/RepeatBlock-By&gt;</w:t>
      </w:r>
    </w:p>
    <w:p w14:paraId="23D5FEF9"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63A35120" w14:textId="77777777" w:rsidR="00045714" w:rsidRPr="000E13A0" w:rsidRDefault="00045714" w:rsidP="00045714">
      <w:pPr>
        <w:pStyle w:val="NormalBold"/>
      </w:pPr>
      <w:r w:rsidRPr="005D5784">
        <w:rPr>
          <w:rStyle w:val="HideTWBExt"/>
          <w:b w:val="0"/>
        </w:rPr>
        <w:t>&lt;Article&gt;</w:t>
      </w:r>
      <w:r w:rsidRPr="000E13A0">
        <w:t>Čl. 12 – odst. 4</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4D57C208" w14:textId="77777777" w:rsidTr="00F452F1">
        <w:trPr>
          <w:trHeight w:hRule="exact" w:val="240"/>
          <w:jc w:val="center"/>
        </w:trPr>
        <w:tc>
          <w:tcPr>
            <w:tcW w:w="9752" w:type="dxa"/>
            <w:gridSpan w:val="2"/>
            <w:tcBorders>
              <w:top w:val="nil"/>
              <w:left w:val="nil"/>
              <w:bottom w:val="nil"/>
              <w:right w:val="nil"/>
            </w:tcBorders>
          </w:tcPr>
          <w:p w14:paraId="0B6C1B16" w14:textId="77777777" w:rsidR="00045714" w:rsidRPr="000E13A0" w:rsidRDefault="00045714" w:rsidP="00F452F1"/>
        </w:tc>
      </w:tr>
      <w:tr w:rsidR="00045714" w:rsidRPr="000E13A0" w14:paraId="1B9E024A" w14:textId="77777777" w:rsidTr="00F452F1">
        <w:trPr>
          <w:trHeight w:val="240"/>
          <w:jc w:val="center"/>
        </w:trPr>
        <w:tc>
          <w:tcPr>
            <w:tcW w:w="4876" w:type="dxa"/>
            <w:tcBorders>
              <w:top w:val="nil"/>
              <w:left w:val="nil"/>
              <w:bottom w:val="nil"/>
              <w:right w:val="nil"/>
            </w:tcBorders>
          </w:tcPr>
          <w:p w14:paraId="3ABB78BC"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4513973E" w14:textId="77777777" w:rsidR="00045714" w:rsidRPr="000E13A0" w:rsidRDefault="00045714" w:rsidP="00F452F1">
            <w:pPr>
              <w:pStyle w:val="AmColumnHeading"/>
            </w:pPr>
            <w:r w:rsidRPr="000E13A0">
              <w:t>Pozměňovací návrh</w:t>
            </w:r>
          </w:p>
        </w:tc>
      </w:tr>
      <w:tr w:rsidR="00045714" w:rsidRPr="000E13A0" w14:paraId="260B1854" w14:textId="77777777" w:rsidTr="00F452F1">
        <w:trPr>
          <w:jc w:val="center"/>
        </w:trPr>
        <w:tc>
          <w:tcPr>
            <w:tcW w:w="4876" w:type="dxa"/>
            <w:tcBorders>
              <w:top w:val="nil"/>
              <w:left w:val="nil"/>
              <w:bottom w:val="nil"/>
              <w:right w:val="nil"/>
            </w:tcBorders>
          </w:tcPr>
          <w:p w14:paraId="17CA7F6B" w14:textId="5D71102B" w:rsidR="00045714" w:rsidRPr="000E13A0" w:rsidRDefault="00045714" w:rsidP="00F452F1">
            <w:pPr>
              <w:pStyle w:val="Normal6a"/>
            </w:pPr>
            <w:r w:rsidRPr="000E13A0">
              <w:lastRenderedPageBreak/>
              <w:t>4.</w:t>
            </w:r>
            <w:r w:rsidRPr="000E13A0">
              <w:tab/>
              <w:t xml:space="preserve">Donucovací opatření přijatá </w:t>
            </w:r>
            <w:r w:rsidR="009751BC" w:rsidRPr="000E13A0">
              <w:t>k</w:t>
            </w:r>
            <w:r w:rsidR="009751BC">
              <w:t> </w:t>
            </w:r>
            <w:r w:rsidRPr="000E13A0">
              <w:t xml:space="preserve">zajištění vyhoštění musí být nezbytná </w:t>
            </w:r>
            <w:r w:rsidR="009751BC" w:rsidRPr="000E13A0">
              <w:t>a</w:t>
            </w:r>
            <w:r w:rsidR="009751BC">
              <w:t> </w:t>
            </w:r>
            <w:r w:rsidRPr="000E13A0">
              <w:t xml:space="preserve">přiměřená </w:t>
            </w:r>
            <w:r w:rsidR="009751BC" w:rsidRPr="000E13A0">
              <w:t>a</w:t>
            </w:r>
            <w:r w:rsidR="009751BC">
              <w:t> </w:t>
            </w:r>
            <w:r w:rsidR="009751BC" w:rsidRPr="000E13A0">
              <w:t>v</w:t>
            </w:r>
            <w:r w:rsidR="009751BC">
              <w:t> </w:t>
            </w:r>
            <w:r w:rsidRPr="000E13A0">
              <w:t xml:space="preserve">žádném případě nesmí překročit únosnou míru. Provádějí se </w:t>
            </w:r>
            <w:r w:rsidR="009751BC" w:rsidRPr="000E13A0">
              <w:t>v</w:t>
            </w:r>
            <w:r w:rsidR="009751BC">
              <w:t> </w:t>
            </w:r>
            <w:r w:rsidRPr="000E13A0">
              <w:t xml:space="preserve">souladu </w:t>
            </w:r>
            <w:r w:rsidR="009751BC" w:rsidRPr="000E13A0">
              <w:t>s</w:t>
            </w:r>
            <w:r w:rsidR="009751BC">
              <w:t> </w:t>
            </w:r>
            <w:r w:rsidRPr="000E13A0">
              <w:t xml:space="preserve">vnitrostátními právními předpisy za dodržování základních práv </w:t>
            </w:r>
            <w:r w:rsidR="009751BC" w:rsidRPr="000E13A0">
              <w:rPr>
                <w:b/>
                <w:i/>
              </w:rPr>
              <w:t>a</w:t>
            </w:r>
            <w:r w:rsidR="009751BC">
              <w:rPr>
                <w:b/>
                <w:i/>
              </w:rPr>
              <w:t> </w:t>
            </w:r>
            <w:r w:rsidRPr="000E13A0">
              <w:rPr>
                <w:b/>
                <w:i/>
              </w:rPr>
              <w:t xml:space="preserve">je při nich náležitě respektována důstojnost </w:t>
            </w:r>
            <w:r w:rsidR="009751BC" w:rsidRPr="000E13A0">
              <w:rPr>
                <w:b/>
                <w:i/>
              </w:rPr>
              <w:t>a</w:t>
            </w:r>
            <w:r w:rsidR="009751BC">
              <w:rPr>
                <w:b/>
                <w:i/>
              </w:rPr>
              <w:t> </w:t>
            </w:r>
            <w:r w:rsidRPr="000E13A0">
              <w:rPr>
                <w:b/>
                <w:i/>
              </w:rPr>
              <w:t>tělesná integrita dotčeného státního příslušníka třetí země</w:t>
            </w:r>
            <w:r w:rsidRPr="000E13A0">
              <w:t>.</w:t>
            </w:r>
          </w:p>
        </w:tc>
        <w:tc>
          <w:tcPr>
            <w:tcW w:w="4876" w:type="dxa"/>
            <w:tcBorders>
              <w:top w:val="nil"/>
              <w:left w:val="nil"/>
              <w:bottom w:val="nil"/>
              <w:right w:val="nil"/>
            </w:tcBorders>
          </w:tcPr>
          <w:p w14:paraId="4E86D7A1" w14:textId="20770496" w:rsidR="00045714" w:rsidRPr="000E13A0" w:rsidRDefault="00045714" w:rsidP="00F452F1">
            <w:pPr>
              <w:pStyle w:val="Normal6a"/>
            </w:pPr>
            <w:r w:rsidRPr="000E13A0">
              <w:t>4.</w:t>
            </w:r>
            <w:r w:rsidRPr="000E13A0">
              <w:tab/>
              <w:t xml:space="preserve">Donucovací opatření přijatá </w:t>
            </w:r>
            <w:r w:rsidR="009751BC" w:rsidRPr="000E13A0">
              <w:t>k</w:t>
            </w:r>
            <w:r w:rsidR="009751BC">
              <w:t> </w:t>
            </w:r>
            <w:r w:rsidRPr="000E13A0">
              <w:t xml:space="preserve">zajištění vyhoštění musí být nezbytná </w:t>
            </w:r>
            <w:r w:rsidR="009751BC" w:rsidRPr="000E13A0">
              <w:t>a</w:t>
            </w:r>
            <w:r w:rsidR="009751BC">
              <w:t> </w:t>
            </w:r>
            <w:r w:rsidRPr="000E13A0">
              <w:t xml:space="preserve">přiměřená </w:t>
            </w:r>
            <w:r w:rsidR="009751BC" w:rsidRPr="000E13A0">
              <w:t>a</w:t>
            </w:r>
            <w:r w:rsidR="009751BC">
              <w:t> </w:t>
            </w:r>
            <w:r w:rsidR="009751BC" w:rsidRPr="000E13A0">
              <w:t>v</w:t>
            </w:r>
            <w:r w:rsidR="009751BC">
              <w:t> </w:t>
            </w:r>
            <w:r w:rsidRPr="000E13A0">
              <w:t xml:space="preserve">žádném případě nesmí překročit únosnou míru. Provádějí se </w:t>
            </w:r>
            <w:r w:rsidR="009751BC" w:rsidRPr="000E13A0">
              <w:t>v</w:t>
            </w:r>
            <w:r w:rsidR="009751BC">
              <w:t> </w:t>
            </w:r>
            <w:r w:rsidRPr="000E13A0">
              <w:t xml:space="preserve">souladu </w:t>
            </w:r>
            <w:r w:rsidR="009751BC" w:rsidRPr="000E13A0">
              <w:t>s</w:t>
            </w:r>
            <w:r w:rsidR="009751BC">
              <w:t> </w:t>
            </w:r>
            <w:r w:rsidRPr="000E13A0">
              <w:t>vnitrostátními právními předpisy za dodržování základních práv.</w:t>
            </w:r>
          </w:p>
        </w:tc>
      </w:tr>
    </w:tbl>
    <w:p w14:paraId="12B10404"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2BF3DB74" w14:textId="77777777" w:rsidR="00AC327C" w:rsidRPr="000E13A0" w:rsidRDefault="00045714" w:rsidP="00045714">
      <w:r w:rsidRPr="005D5784">
        <w:rPr>
          <w:rStyle w:val="HideTWBExt"/>
        </w:rPr>
        <w:t>&lt;/Amend&gt;</w:t>
      </w:r>
    </w:p>
    <w:p w14:paraId="4536CE5A"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991</w:t>
      </w:r>
      <w:r w:rsidRPr="005D5784">
        <w:rPr>
          <w:rStyle w:val="HideTWBExt"/>
          <w:b w:val="0"/>
        </w:rPr>
        <w:t>&lt;/NumAm&gt;</w:t>
      </w:r>
    </w:p>
    <w:p w14:paraId="62972B09" w14:textId="77777777" w:rsidR="00045714" w:rsidRPr="000E13A0" w:rsidRDefault="00045714" w:rsidP="00045714">
      <w:pPr>
        <w:pStyle w:val="NormalBold"/>
      </w:pPr>
      <w:r w:rsidRPr="005D5784">
        <w:rPr>
          <w:rStyle w:val="HideTWBExt"/>
          <w:b w:val="0"/>
        </w:rPr>
        <w:t>&lt;RepeatBlock-By&gt;&lt;Members&gt;</w:t>
      </w:r>
      <w:r w:rsidRPr="000E13A0">
        <w:t>Mary Khan</w:t>
      </w:r>
      <w:r w:rsidRPr="005D5784">
        <w:rPr>
          <w:rStyle w:val="HideTWBExt"/>
          <w:b w:val="0"/>
        </w:rPr>
        <w:t>&lt;/Members&gt;</w:t>
      </w:r>
    </w:p>
    <w:p w14:paraId="5C5AD807" w14:textId="77777777" w:rsidR="00045714" w:rsidRPr="000E13A0" w:rsidRDefault="00045714" w:rsidP="00045714">
      <w:pPr>
        <w:pStyle w:val="NormalBold"/>
      </w:pPr>
      <w:r w:rsidRPr="005D5784">
        <w:rPr>
          <w:rStyle w:val="HideTWBExt"/>
          <w:b w:val="0"/>
        </w:rPr>
        <w:t>&lt;/RepeatBlock-By&gt;</w:t>
      </w:r>
    </w:p>
    <w:p w14:paraId="241E63A1"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3CE0DE39" w14:textId="77777777" w:rsidR="00045714" w:rsidRPr="000E13A0" w:rsidRDefault="00045714" w:rsidP="00045714">
      <w:pPr>
        <w:pStyle w:val="NormalBold"/>
      </w:pPr>
      <w:r w:rsidRPr="005D5784">
        <w:rPr>
          <w:rStyle w:val="HideTWBExt"/>
          <w:b w:val="0"/>
        </w:rPr>
        <w:t>&lt;Article&gt;</w:t>
      </w:r>
      <w:r w:rsidRPr="000E13A0">
        <w:t>Čl. 12 – odst. 4</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0E2591B6" w14:textId="77777777" w:rsidTr="00F452F1">
        <w:trPr>
          <w:trHeight w:hRule="exact" w:val="240"/>
          <w:jc w:val="center"/>
        </w:trPr>
        <w:tc>
          <w:tcPr>
            <w:tcW w:w="9752" w:type="dxa"/>
            <w:gridSpan w:val="2"/>
            <w:tcBorders>
              <w:top w:val="nil"/>
              <w:left w:val="nil"/>
              <w:bottom w:val="nil"/>
              <w:right w:val="nil"/>
            </w:tcBorders>
          </w:tcPr>
          <w:p w14:paraId="19B9F62B" w14:textId="77777777" w:rsidR="00045714" w:rsidRPr="000E13A0" w:rsidRDefault="00045714" w:rsidP="00F452F1"/>
        </w:tc>
      </w:tr>
      <w:tr w:rsidR="00045714" w:rsidRPr="000E13A0" w14:paraId="28106AA1" w14:textId="77777777" w:rsidTr="00F452F1">
        <w:trPr>
          <w:trHeight w:val="240"/>
          <w:jc w:val="center"/>
        </w:trPr>
        <w:tc>
          <w:tcPr>
            <w:tcW w:w="4876" w:type="dxa"/>
            <w:tcBorders>
              <w:top w:val="nil"/>
              <w:left w:val="nil"/>
              <w:bottom w:val="nil"/>
              <w:right w:val="nil"/>
            </w:tcBorders>
          </w:tcPr>
          <w:p w14:paraId="5253AE89"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6F5B992E" w14:textId="77777777" w:rsidR="00045714" w:rsidRPr="000E13A0" w:rsidRDefault="00045714" w:rsidP="00F452F1">
            <w:pPr>
              <w:pStyle w:val="AmColumnHeading"/>
            </w:pPr>
            <w:r w:rsidRPr="000E13A0">
              <w:t>Pozměňovací návrh</w:t>
            </w:r>
          </w:p>
        </w:tc>
      </w:tr>
      <w:tr w:rsidR="00045714" w:rsidRPr="000E13A0" w14:paraId="3F12EDB2" w14:textId="77777777" w:rsidTr="00F452F1">
        <w:trPr>
          <w:jc w:val="center"/>
        </w:trPr>
        <w:tc>
          <w:tcPr>
            <w:tcW w:w="4876" w:type="dxa"/>
            <w:tcBorders>
              <w:top w:val="nil"/>
              <w:left w:val="nil"/>
              <w:bottom w:val="nil"/>
              <w:right w:val="nil"/>
            </w:tcBorders>
          </w:tcPr>
          <w:p w14:paraId="18D77224" w14:textId="3831DA44" w:rsidR="00045714" w:rsidRPr="000E13A0" w:rsidRDefault="00045714" w:rsidP="00F452F1">
            <w:pPr>
              <w:pStyle w:val="Normal6a"/>
            </w:pPr>
            <w:r w:rsidRPr="000E13A0">
              <w:t>4.</w:t>
            </w:r>
            <w:r w:rsidRPr="000E13A0">
              <w:tab/>
              <w:t xml:space="preserve">Donucovací opatření přijatá </w:t>
            </w:r>
            <w:r w:rsidR="009751BC" w:rsidRPr="000E13A0">
              <w:t>k</w:t>
            </w:r>
            <w:r w:rsidR="009751BC">
              <w:t> </w:t>
            </w:r>
            <w:r w:rsidRPr="000E13A0">
              <w:t xml:space="preserve">zajištění vyhoštění musí být nezbytná </w:t>
            </w:r>
            <w:r w:rsidR="009751BC" w:rsidRPr="000E13A0">
              <w:t>a</w:t>
            </w:r>
            <w:r w:rsidR="009751BC">
              <w:t> </w:t>
            </w:r>
            <w:r w:rsidRPr="000E13A0">
              <w:t>přiměřená</w:t>
            </w:r>
            <w:r w:rsidRPr="000E13A0">
              <w:rPr>
                <w:b/>
                <w:i/>
              </w:rPr>
              <w:t xml:space="preserve"> </w:t>
            </w:r>
            <w:r w:rsidR="009751BC" w:rsidRPr="000E13A0">
              <w:rPr>
                <w:b/>
                <w:i/>
              </w:rPr>
              <w:t>a</w:t>
            </w:r>
            <w:r w:rsidR="009751BC">
              <w:rPr>
                <w:b/>
                <w:i/>
              </w:rPr>
              <w:t> </w:t>
            </w:r>
            <w:r w:rsidR="009751BC" w:rsidRPr="000E13A0">
              <w:rPr>
                <w:b/>
                <w:i/>
              </w:rPr>
              <w:t>v</w:t>
            </w:r>
            <w:r w:rsidR="009751BC">
              <w:rPr>
                <w:b/>
                <w:i/>
              </w:rPr>
              <w:t> </w:t>
            </w:r>
            <w:r w:rsidRPr="000E13A0">
              <w:rPr>
                <w:b/>
                <w:i/>
              </w:rPr>
              <w:t>žádném případě nesmí překročit únosnou míru</w:t>
            </w:r>
            <w:r w:rsidRPr="000E13A0">
              <w:t xml:space="preserve">. Provádějí se </w:t>
            </w:r>
            <w:r w:rsidR="009751BC" w:rsidRPr="000E13A0">
              <w:t>v</w:t>
            </w:r>
            <w:r w:rsidR="009751BC">
              <w:t> </w:t>
            </w:r>
            <w:r w:rsidRPr="000E13A0">
              <w:t xml:space="preserve">souladu </w:t>
            </w:r>
            <w:r w:rsidR="009751BC" w:rsidRPr="000E13A0">
              <w:t>s</w:t>
            </w:r>
            <w:r w:rsidR="009751BC">
              <w:t> </w:t>
            </w:r>
            <w:r w:rsidRPr="000E13A0">
              <w:t>vnitrostátními právními předpisy</w:t>
            </w:r>
            <w:r w:rsidRPr="000E13A0">
              <w:rPr>
                <w:b/>
                <w:i/>
              </w:rPr>
              <w:t xml:space="preserve"> za dodržování základních práv</w:t>
            </w:r>
            <w:r w:rsidRPr="000E13A0">
              <w:t xml:space="preserve"> </w:t>
            </w:r>
            <w:r w:rsidR="009751BC" w:rsidRPr="000E13A0">
              <w:t>a</w:t>
            </w:r>
            <w:r w:rsidR="009751BC">
              <w:t> </w:t>
            </w:r>
            <w:r w:rsidRPr="000E13A0">
              <w:t xml:space="preserve">je při nich náležitě respektována důstojnost </w:t>
            </w:r>
            <w:r w:rsidR="009751BC" w:rsidRPr="000E13A0">
              <w:t>a</w:t>
            </w:r>
            <w:r w:rsidR="009751BC">
              <w:t> </w:t>
            </w:r>
            <w:r w:rsidRPr="000E13A0">
              <w:t>tělesná integrita dotčeného státního příslušníka třetí země.</w:t>
            </w:r>
          </w:p>
        </w:tc>
        <w:tc>
          <w:tcPr>
            <w:tcW w:w="4876" w:type="dxa"/>
            <w:tcBorders>
              <w:top w:val="nil"/>
              <w:left w:val="nil"/>
              <w:bottom w:val="nil"/>
              <w:right w:val="nil"/>
            </w:tcBorders>
          </w:tcPr>
          <w:p w14:paraId="1C4285C7" w14:textId="45D90B21" w:rsidR="00045714" w:rsidRPr="000E13A0" w:rsidRDefault="00045714" w:rsidP="00F452F1">
            <w:pPr>
              <w:pStyle w:val="Normal6a"/>
            </w:pPr>
            <w:r w:rsidRPr="000E13A0">
              <w:t>4.</w:t>
            </w:r>
            <w:r w:rsidRPr="000E13A0">
              <w:tab/>
              <w:t xml:space="preserve">Donucovací opatření přijatá </w:t>
            </w:r>
            <w:r w:rsidR="009751BC" w:rsidRPr="000E13A0">
              <w:t>k</w:t>
            </w:r>
            <w:r w:rsidR="009751BC">
              <w:t> </w:t>
            </w:r>
            <w:r w:rsidRPr="000E13A0">
              <w:t xml:space="preserve">zajištění vyhoštění musí být nezbytná </w:t>
            </w:r>
            <w:r w:rsidR="009751BC" w:rsidRPr="000E13A0">
              <w:t>a</w:t>
            </w:r>
            <w:r w:rsidR="009751BC">
              <w:t> </w:t>
            </w:r>
            <w:r w:rsidRPr="000E13A0">
              <w:t xml:space="preserve">přiměřená. Provádějí se </w:t>
            </w:r>
            <w:r w:rsidR="009751BC" w:rsidRPr="000E13A0">
              <w:t>v</w:t>
            </w:r>
            <w:r w:rsidR="009751BC">
              <w:t> </w:t>
            </w:r>
            <w:r w:rsidRPr="000E13A0">
              <w:t xml:space="preserve">souladu </w:t>
            </w:r>
            <w:r w:rsidR="009751BC" w:rsidRPr="000E13A0">
              <w:t>s</w:t>
            </w:r>
            <w:r w:rsidR="009751BC">
              <w:t> </w:t>
            </w:r>
            <w:r w:rsidRPr="000E13A0">
              <w:t xml:space="preserve">vnitrostátními právními předpisy </w:t>
            </w:r>
            <w:r w:rsidR="009751BC" w:rsidRPr="000E13A0">
              <w:t>a</w:t>
            </w:r>
            <w:r w:rsidR="009751BC">
              <w:t> </w:t>
            </w:r>
            <w:r w:rsidRPr="000E13A0">
              <w:t xml:space="preserve">je při nich náležitě respektována důstojnost </w:t>
            </w:r>
            <w:r w:rsidR="009751BC" w:rsidRPr="000E13A0">
              <w:t>a</w:t>
            </w:r>
            <w:r w:rsidR="009751BC">
              <w:t> </w:t>
            </w:r>
            <w:r w:rsidRPr="000E13A0">
              <w:t>tělesná integrita dotčeného státního příslušníka třetí země.</w:t>
            </w:r>
          </w:p>
        </w:tc>
      </w:tr>
    </w:tbl>
    <w:p w14:paraId="5435ADAA"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2A543118" w14:textId="77777777" w:rsidR="00AC327C" w:rsidRPr="000E13A0" w:rsidRDefault="00045714" w:rsidP="00045714">
      <w:r w:rsidRPr="005D5784">
        <w:rPr>
          <w:rStyle w:val="HideTWBExt"/>
        </w:rPr>
        <w:t>&lt;/Amend&gt;</w:t>
      </w:r>
    </w:p>
    <w:p w14:paraId="7AEC337E"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992</w:t>
      </w:r>
      <w:r w:rsidRPr="005D5784">
        <w:rPr>
          <w:rStyle w:val="HideTWBExt"/>
          <w:b w:val="0"/>
        </w:rPr>
        <w:t>&lt;/NumAm&gt;</w:t>
      </w:r>
    </w:p>
    <w:p w14:paraId="52805771" w14:textId="77777777" w:rsidR="00045714" w:rsidRPr="000E13A0" w:rsidRDefault="00045714" w:rsidP="00045714">
      <w:pPr>
        <w:pStyle w:val="NormalBold"/>
      </w:pPr>
      <w:r w:rsidRPr="005D5784">
        <w:rPr>
          <w:rStyle w:val="HideTWBExt"/>
          <w:b w:val="0"/>
        </w:rPr>
        <w:t>&lt;RepeatBlock-By&gt;&lt;Members&gt;</w:t>
      </w:r>
      <w:r w:rsidRPr="000E13A0">
        <w:t>Nadine Morano</w:t>
      </w:r>
      <w:r w:rsidRPr="005D5784">
        <w:rPr>
          <w:rStyle w:val="HideTWBExt"/>
          <w:b w:val="0"/>
        </w:rPr>
        <w:t>&lt;/Members&gt;</w:t>
      </w:r>
    </w:p>
    <w:p w14:paraId="20A76ED5" w14:textId="77777777" w:rsidR="00045714" w:rsidRPr="000E13A0" w:rsidRDefault="00045714" w:rsidP="00045714">
      <w:pPr>
        <w:pStyle w:val="NormalBold"/>
      </w:pPr>
      <w:r w:rsidRPr="005D5784">
        <w:rPr>
          <w:rStyle w:val="HideTWBExt"/>
          <w:b w:val="0"/>
        </w:rPr>
        <w:t>&lt;/RepeatBlock-By&gt;</w:t>
      </w:r>
    </w:p>
    <w:p w14:paraId="5253A09E"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6D45B2ED" w14:textId="77777777" w:rsidR="00045714" w:rsidRPr="000E13A0" w:rsidRDefault="00045714" w:rsidP="00045714">
      <w:pPr>
        <w:pStyle w:val="NormalBold"/>
      </w:pPr>
      <w:r w:rsidRPr="005D5784">
        <w:rPr>
          <w:rStyle w:val="HideTWBExt"/>
          <w:b w:val="0"/>
        </w:rPr>
        <w:t>&lt;Article&gt;</w:t>
      </w:r>
      <w:r w:rsidRPr="000E13A0">
        <w:t>Čl. 12 – odst. 4</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38686BDD" w14:textId="77777777" w:rsidTr="00F452F1">
        <w:trPr>
          <w:trHeight w:hRule="exact" w:val="240"/>
          <w:jc w:val="center"/>
        </w:trPr>
        <w:tc>
          <w:tcPr>
            <w:tcW w:w="9752" w:type="dxa"/>
            <w:gridSpan w:val="2"/>
            <w:tcBorders>
              <w:top w:val="nil"/>
              <w:left w:val="nil"/>
              <w:bottom w:val="nil"/>
              <w:right w:val="nil"/>
            </w:tcBorders>
          </w:tcPr>
          <w:p w14:paraId="25EE0CA9" w14:textId="77777777" w:rsidR="00045714" w:rsidRPr="000E13A0" w:rsidRDefault="00045714" w:rsidP="00F452F1"/>
        </w:tc>
      </w:tr>
      <w:tr w:rsidR="00045714" w:rsidRPr="000E13A0" w14:paraId="7B07FA49" w14:textId="77777777" w:rsidTr="00F452F1">
        <w:trPr>
          <w:trHeight w:val="240"/>
          <w:jc w:val="center"/>
        </w:trPr>
        <w:tc>
          <w:tcPr>
            <w:tcW w:w="4876" w:type="dxa"/>
            <w:tcBorders>
              <w:top w:val="nil"/>
              <w:left w:val="nil"/>
              <w:bottom w:val="nil"/>
              <w:right w:val="nil"/>
            </w:tcBorders>
          </w:tcPr>
          <w:p w14:paraId="18FEC72B"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012B73D9" w14:textId="77777777" w:rsidR="00045714" w:rsidRPr="000E13A0" w:rsidRDefault="00045714" w:rsidP="00F452F1">
            <w:pPr>
              <w:pStyle w:val="AmColumnHeading"/>
            </w:pPr>
            <w:r w:rsidRPr="000E13A0">
              <w:t>Pozměňovací návrh</w:t>
            </w:r>
          </w:p>
        </w:tc>
      </w:tr>
      <w:tr w:rsidR="00045714" w:rsidRPr="000E13A0" w14:paraId="43AC7E96" w14:textId="77777777" w:rsidTr="00F452F1">
        <w:trPr>
          <w:jc w:val="center"/>
        </w:trPr>
        <w:tc>
          <w:tcPr>
            <w:tcW w:w="4876" w:type="dxa"/>
            <w:tcBorders>
              <w:top w:val="nil"/>
              <w:left w:val="nil"/>
              <w:bottom w:val="nil"/>
              <w:right w:val="nil"/>
            </w:tcBorders>
          </w:tcPr>
          <w:p w14:paraId="7C19B409" w14:textId="576FDE35" w:rsidR="00045714" w:rsidRPr="000E13A0" w:rsidRDefault="00045714" w:rsidP="00F452F1">
            <w:pPr>
              <w:pStyle w:val="Normal6a"/>
            </w:pPr>
            <w:r w:rsidRPr="000E13A0">
              <w:t>4.</w:t>
            </w:r>
            <w:r w:rsidRPr="000E13A0">
              <w:tab/>
              <w:t xml:space="preserve">Donucovací opatření přijatá </w:t>
            </w:r>
            <w:r w:rsidR="009751BC" w:rsidRPr="000E13A0">
              <w:t>k</w:t>
            </w:r>
            <w:r w:rsidR="009751BC">
              <w:t> </w:t>
            </w:r>
            <w:r w:rsidRPr="000E13A0">
              <w:t xml:space="preserve">zajištění vyhoštění musí být nezbytná </w:t>
            </w:r>
            <w:r w:rsidR="009751BC" w:rsidRPr="000E13A0">
              <w:t>a</w:t>
            </w:r>
            <w:r w:rsidR="009751BC">
              <w:t> </w:t>
            </w:r>
            <w:r w:rsidRPr="000E13A0">
              <w:t xml:space="preserve">přiměřená </w:t>
            </w:r>
            <w:r w:rsidR="009751BC" w:rsidRPr="000E13A0">
              <w:rPr>
                <w:b/>
                <w:i/>
              </w:rPr>
              <w:t>a</w:t>
            </w:r>
            <w:r w:rsidR="009751BC">
              <w:rPr>
                <w:b/>
                <w:i/>
              </w:rPr>
              <w:t> </w:t>
            </w:r>
            <w:r w:rsidR="009751BC" w:rsidRPr="000E13A0">
              <w:rPr>
                <w:b/>
                <w:i/>
              </w:rPr>
              <w:t>v</w:t>
            </w:r>
            <w:r w:rsidR="009751BC">
              <w:rPr>
                <w:b/>
                <w:i/>
              </w:rPr>
              <w:t> </w:t>
            </w:r>
            <w:r w:rsidRPr="000E13A0">
              <w:rPr>
                <w:b/>
                <w:i/>
              </w:rPr>
              <w:t>žádném případě nesmí překročit únosnou míru</w:t>
            </w:r>
            <w:r w:rsidRPr="000E13A0">
              <w:t xml:space="preserve">. Provádějí se </w:t>
            </w:r>
            <w:r w:rsidR="009751BC" w:rsidRPr="000E13A0">
              <w:t>v</w:t>
            </w:r>
            <w:r w:rsidR="009751BC">
              <w:t> </w:t>
            </w:r>
            <w:r w:rsidRPr="000E13A0">
              <w:t xml:space="preserve">souladu </w:t>
            </w:r>
            <w:r w:rsidR="009751BC" w:rsidRPr="000E13A0">
              <w:t>s</w:t>
            </w:r>
            <w:r w:rsidR="009751BC">
              <w:t> </w:t>
            </w:r>
            <w:r w:rsidRPr="000E13A0">
              <w:t xml:space="preserve">vnitrostátními právními </w:t>
            </w:r>
            <w:r w:rsidRPr="000E13A0">
              <w:lastRenderedPageBreak/>
              <w:t xml:space="preserve">předpisy za dodržování základních práv </w:t>
            </w:r>
            <w:r w:rsidR="009751BC" w:rsidRPr="000E13A0">
              <w:t>a</w:t>
            </w:r>
            <w:r w:rsidR="009751BC">
              <w:t> </w:t>
            </w:r>
            <w:r w:rsidRPr="000E13A0">
              <w:t xml:space="preserve">je při nich náležitě respektována důstojnost </w:t>
            </w:r>
            <w:r w:rsidR="009751BC" w:rsidRPr="000E13A0">
              <w:t>a</w:t>
            </w:r>
            <w:r w:rsidR="009751BC">
              <w:t> </w:t>
            </w:r>
            <w:r w:rsidRPr="000E13A0">
              <w:t>tělesná integrita dotčeného státního příslušníka třetí země.</w:t>
            </w:r>
          </w:p>
        </w:tc>
        <w:tc>
          <w:tcPr>
            <w:tcW w:w="4876" w:type="dxa"/>
            <w:tcBorders>
              <w:top w:val="nil"/>
              <w:left w:val="nil"/>
              <w:bottom w:val="nil"/>
              <w:right w:val="nil"/>
            </w:tcBorders>
          </w:tcPr>
          <w:p w14:paraId="011CA9D8" w14:textId="4948C25F" w:rsidR="00045714" w:rsidRPr="000E13A0" w:rsidRDefault="00045714" w:rsidP="00F452F1">
            <w:pPr>
              <w:pStyle w:val="Normal6a"/>
            </w:pPr>
            <w:r w:rsidRPr="000E13A0">
              <w:lastRenderedPageBreak/>
              <w:t>4.</w:t>
            </w:r>
            <w:r w:rsidRPr="000E13A0">
              <w:tab/>
              <w:t xml:space="preserve">Donucovací opatření přijatá </w:t>
            </w:r>
            <w:r w:rsidR="009751BC" w:rsidRPr="000E13A0">
              <w:t>k</w:t>
            </w:r>
            <w:r w:rsidR="009751BC">
              <w:t> </w:t>
            </w:r>
            <w:r w:rsidRPr="000E13A0">
              <w:t xml:space="preserve">zajištění vyhoštění musí být nezbytná </w:t>
            </w:r>
            <w:r w:rsidR="009751BC" w:rsidRPr="000E13A0">
              <w:t>a</w:t>
            </w:r>
            <w:r w:rsidR="009751BC">
              <w:t> </w:t>
            </w:r>
            <w:r w:rsidRPr="000E13A0">
              <w:t>přiměřená</w:t>
            </w:r>
            <w:r w:rsidRPr="000E13A0">
              <w:rPr>
                <w:b/>
                <w:i/>
              </w:rPr>
              <w:t xml:space="preserve">, zejména pokud jde </w:t>
            </w:r>
            <w:r w:rsidR="009751BC" w:rsidRPr="000E13A0">
              <w:rPr>
                <w:b/>
                <w:i/>
              </w:rPr>
              <w:t>o</w:t>
            </w:r>
            <w:r w:rsidR="009751BC">
              <w:rPr>
                <w:b/>
                <w:i/>
              </w:rPr>
              <w:t> </w:t>
            </w:r>
            <w:r w:rsidRPr="000E13A0">
              <w:rPr>
                <w:b/>
                <w:i/>
              </w:rPr>
              <w:t>použití síly</w:t>
            </w:r>
            <w:r w:rsidRPr="000E13A0">
              <w:t xml:space="preserve">. Provádějí se </w:t>
            </w:r>
            <w:r w:rsidR="009751BC" w:rsidRPr="000E13A0">
              <w:t>v</w:t>
            </w:r>
            <w:r w:rsidR="009751BC">
              <w:t> </w:t>
            </w:r>
            <w:r w:rsidRPr="000E13A0">
              <w:t xml:space="preserve">souladu </w:t>
            </w:r>
            <w:r w:rsidR="009751BC" w:rsidRPr="000E13A0">
              <w:t>s</w:t>
            </w:r>
            <w:r w:rsidR="009751BC">
              <w:t> </w:t>
            </w:r>
            <w:r w:rsidRPr="000E13A0">
              <w:t xml:space="preserve">vnitrostátními právními předpisy za dodržování </w:t>
            </w:r>
            <w:r w:rsidRPr="000E13A0">
              <w:lastRenderedPageBreak/>
              <w:t xml:space="preserve">základních práv </w:t>
            </w:r>
            <w:r w:rsidR="009751BC" w:rsidRPr="000E13A0">
              <w:t>a</w:t>
            </w:r>
            <w:r w:rsidR="009751BC">
              <w:t> </w:t>
            </w:r>
            <w:r w:rsidRPr="000E13A0">
              <w:t xml:space="preserve">je při nich náležitě respektována důstojnost </w:t>
            </w:r>
            <w:r w:rsidR="009751BC" w:rsidRPr="000E13A0">
              <w:t>a</w:t>
            </w:r>
            <w:r w:rsidR="009751BC">
              <w:t> </w:t>
            </w:r>
            <w:r w:rsidRPr="000E13A0">
              <w:t>tělesná integrita dotčeného státního příslušníka třetí země.</w:t>
            </w:r>
          </w:p>
        </w:tc>
      </w:tr>
    </w:tbl>
    <w:p w14:paraId="4B812665" w14:textId="77777777" w:rsidR="00045714" w:rsidRPr="000E13A0" w:rsidRDefault="00045714" w:rsidP="00045714">
      <w:pPr>
        <w:pStyle w:val="AmOrLang"/>
      </w:pPr>
      <w:r w:rsidRPr="000E13A0">
        <w:lastRenderedPageBreak/>
        <w:t xml:space="preserve">Or. </w:t>
      </w:r>
      <w:r w:rsidRPr="005D5784">
        <w:rPr>
          <w:rStyle w:val="HideTWBExt"/>
        </w:rPr>
        <w:t>&lt;Original&gt;</w:t>
      </w:r>
      <w:r w:rsidRPr="005D5784">
        <w:rPr>
          <w:rStyle w:val="HideTWBInt"/>
        </w:rPr>
        <w:t>{FR}</w:t>
      </w:r>
      <w:r w:rsidRPr="000E13A0">
        <w:t>fr</w:t>
      </w:r>
      <w:r w:rsidRPr="005D5784">
        <w:rPr>
          <w:rStyle w:val="HideTWBExt"/>
        </w:rPr>
        <w:t>&lt;/Original&gt;</w:t>
      </w:r>
    </w:p>
    <w:p w14:paraId="34AAD732" w14:textId="77777777" w:rsidR="00AC327C" w:rsidRPr="000E13A0" w:rsidRDefault="00045714" w:rsidP="00045714">
      <w:r w:rsidRPr="005D5784">
        <w:rPr>
          <w:rStyle w:val="HideTWBExt"/>
        </w:rPr>
        <w:t>&lt;/Amend&gt;</w:t>
      </w:r>
    </w:p>
    <w:p w14:paraId="190E5F3A"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993</w:t>
      </w:r>
      <w:r w:rsidRPr="005D5784">
        <w:rPr>
          <w:rStyle w:val="HideTWBExt"/>
          <w:b w:val="0"/>
        </w:rPr>
        <w:t>&lt;/NumAm&gt;</w:t>
      </w:r>
    </w:p>
    <w:p w14:paraId="5767E12D" w14:textId="77777777" w:rsidR="00045714" w:rsidRPr="000E13A0" w:rsidRDefault="00045714" w:rsidP="00045714">
      <w:pPr>
        <w:pStyle w:val="NormalBold"/>
      </w:pPr>
      <w:r w:rsidRPr="005D5784">
        <w:rPr>
          <w:rStyle w:val="HideTWBExt"/>
          <w:b w:val="0"/>
        </w:rPr>
        <w:t>&lt;RepeatBlock-By&gt;&lt;Members&gt;</w:t>
      </w:r>
      <w:r w:rsidRPr="000E13A0">
        <w:t>Mary Khan</w:t>
      </w:r>
      <w:r w:rsidRPr="005D5784">
        <w:rPr>
          <w:rStyle w:val="HideTWBExt"/>
          <w:b w:val="0"/>
        </w:rPr>
        <w:t>&lt;/Members&gt;</w:t>
      </w:r>
    </w:p>
    <w:p w14:paraId="47366286" w14:textId="77777777" w:rsidR="00045714" w:rsidRPr="000E13A0" w:rsidRDefault="00045714" w:rsidP="00045714">
      <w:pPr>
        <w:pStyle w:val="NormalBold"/>
      </w:pPr>
      <w:r w:rsidRPr="005D5784">
        <w:rPr>
          <w:rStyle w:val="HideTWBExt"/>
          <w:b w:val="0"/>
        </w:rPr>
        <w:t>&lt;/RepeatBlock-By&gt;</w:t>
      </w:r>
    </w:p>
    <w:p w14:paraId="0C6E8D18"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0827801A" w14:textId="77777777" w:rsidR="00045714" w:rsidRPr="000E13A0" w:rsidRDefault="00045714" w:rsidP="00045714">
      <w:pPr>
        <w:pStyle w:val="NormalBold"/>
      </w:pPr>
      <w:r w:rsidRPr="005D5784">
        <w:rPr>
          <w:rStyle w:val="HideTWBExt"/>
          <w:b w:val="0"/>
        </w:rPr>
        <w:t>&lt;Article&gt;</w:t>
      </w:r>
      <w:r w:rsidRPr="000E13A0">
        <w:t>Čl. 12 – odst. 6</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79CBEA90" w14:textId="77777777" w:rsidTr="00F452F1">
        <w:trPr>
          <w:trHeight w:hRule="exact" w:val="240"/>
          <w:jc w:val="center"/>
        </w:trPr>
        <w:tc>
          <w:tcPr>
            <w:tcW w:w="9752" w:type="dxa"/>
            <w:gridSpan w:val="2"/>
            <w:tcBorders>
              <w:top w:val="nil"/>
              <w:left w:val="nil"/>
              <w:bottom w:val="nil"/>
              <w:right w:val="nil"/>
            </w:tcBorders>
          </w:tcPr>
          <w:p w14:paraId="6E6A29A1" w14:textId="77777777" w:rsidR="00045714" w:rsidRPr="000E13A0" w:rsidRDefault="00045714" w:rsidP="00F452F1"/>
        </w:tc>
      </w:tr>
      <w:tr w:rsidR="00045714" w:rsidRPr="000E13A0" w14:paraId="5CDE806A" w14:textId="77777777" w:rsidTr="00F452F1">
        <w:trPr>
          <w:trHeight w:val="240"/>
          <w:jc w:val="center"/>
        </w:trPr>
        <w:tc>
          <w:tcPr>
            <w:tcW w:w="4876" w:type="dxa"/>
            <w:tcBorders>
              <w:top w:val="nil"/>
              <w:left w:val="nil"/>
              <w:bottom w:val="nil"/>
              <w:right w:val="nil"/>
            </w:tcBorders>
          </w:tcPr>
          <w:p w14:paraId="1EF297DE"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5BB8D55F" w14:textId="77777777" w:rsidR="00045714" w:rsidRPr="000E13A0" w:rsidRDefault="00045714" w:rsidP="00F452F1">
            <w:pPr>
              <w:pStyle w:val="AmColumnHeading"/>
            </w:pPr>
            <w:r w:rsidRPr="000E13A0">
              <w:t>Pozměňovací návrh</w:t>
            </w:r>
          </w:p>
        </w:tc>
      </w:tr>
      <w:tr w:rsidR="00045714" w:rsidRPr="000E13A0" w14:paraId="1A03C8E5" w14:textId="77777777" w:rsidTr="00F452F1">
        <w:trPr>
          <w:jc w:val="center"/>
        </w:trPr>
        <w:tc>
          <w:tcPr>
            <w:tcW w:w="4876" w:type="dxa"/>
            <w:tcBorders>
              <w:top w:val="nil"/>
              <w:left w:val="nil"/>
              <w:bottom w:val="nil"/>
              <w:right w:val="nil"/>
            </w:tcBorders>
          </w:tcPr>
          <w:p w14:paraId="5EF159B8" w14:textId="7E873309" w:rsidR="00045714" w:rsidRPr="000E13A0" w:rsidRDefault="00045714" w:rsidP="00F452F1">
            <w:pPr>
              <w:pStyle w:val="Normal6a"/>
            </w:pPr>
            <w:r w:rsidRPr="000E13A0">
              <w:rPr>
                <w:b/>
                <w:i/>
              </w:rPr>
              <w:t>6.</w:t>
            </w:r>
            <w:r w:rsidRPr="000E13A0">
              <w:tab/>
            </w:r>
            <w:r w:rsidR="009751BC" w:rsidRPr="000E13A0">
              <w:rPr>
                <w:b/>
                <w:i/>
              </w:rPr>
              <w:t>V</w:t>
            </w:r>
            <w:r w:rsidR="009751BC">
              <w:rPr>
                <w:b/>
                <w:i/>
              </w:rPr>
              <w:t> </w:t>
            </w:r>
            <w:r w:rsidRPr="000E13A0">
              <w:rPr>
                <w:b/>
                <w:i/>
              </w:rPr>
              <w:t xml:space="preserve">řádně odůvodněných případech, </w:t>
            </w:r>
            <w:r w:rsidR="009751BC" w:rsidRPr="000E13A0">
              <w:rPr>
                <w:b/>
                <w:i/>
              </w:rPr>
              <w:t>a</w:t>
            </w:r>
            <w:r w:rsidR="009751BC">
              <w:rPr>
                <w:b/>
                <w:i/>
              </w:rPr>
              <w:t> </w:t>
            </w:r>
            <w:r w:rsidRPr="000E13A0">
              <w:rPr>
                <w:b/>
                <w:i/>
              </w:rPr>
              <w:t xml:space="preserve">pokud státní příslušník třetí země jasně spolupracuje, mohou příslušné orgány rozhodnout, že určí datum, do kterého státní příslušník třetí země opustí území členských států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 xml:space="preserve">článkem 13. </w:t>
            </w:r>
            <w:r w:rsidR="009751BC" w:rsidRPr="000E13A0">
              <w:rPr>
                <w:b/>
                <w:i/>
              </w:rPr>
              <w:t>V</w:t>
            </w:r>
            <w:r w:rsidR="009751BC">
              <w:rPr>
                <w:b/>
                <w:i/>
              </w:rPr>
              <w:t> </w:t>
            </w:r>
            <w:r w:rsidRPr="000E13A0">
              <w:rPr>
                <w:b/>
                <w:i/>
              </w:rPr>
              <w:t xml:space="preserve">takových případech příslušné orgány pečlivě monitorují, zda státní příslušník třetí země dodržuje předpisy, </w:t>
            </w:r>
            <w:r w:rsidR="009751BC" w:rsidRPr="000E13A0">
              <w:rPr>
                <w:b/>
                <w:i/>
              </w:rPr>
              <w:t>a</w:t>
            </w:r>
            <w:r w:rsidR="009751BC">
              <w:rPr>
                <w:b/>
                <w:i/>
              </w:rPr>
              <w:t> </w:t>
            </w:r>
            <w:r w:rsidRPr="000E13A0">
              <w:rPr>
                <w:b/>
                <w:i/>
              </w:rPr>
              <w:t xml:space="preserve">to </w:t>
            </w:r>
            <w:r w:rsidR="009751BC" w:rsidRPr="000E13A0">
              <w:rPr>
                <w:b/>
                <w:i/>
              </w:rPr>
              <w:t>i</w:t>
            </w:r>
            <w:r w:rsidR="009751BC">
              <w:rPr>
                <w:b/>
                <w:i/>
              </w:rPr>
              <w:t> </w:t>
            </w:r>
            <w:r w:rsidRPr="000E13A0">
              <w:rPr>
                <w:b/>
                <w:i/>
              </w:rPr>
              <w:t xml:space="preserve">prostřednictvím organizování pomoci </w:t>
            </w:r>
            <w:r w:rsidR="009751BC" w:rsidRPr="000E13A0">
              <w:rPr>
                <w:b/>
                <w:i/>
              </w:rPr>
              <w:t>s</w:t>
            </w:r>
            <w:r w:rsidR="009751BC">
              <w:rPr>
                <w:b/>
                <w:i/>
              </w:rPr>
              <w:t> </w:t>
            </w:r>
            <w:r w:rsidRPr="000E13A0">
              <w:rPr>
                <w:b/>
                <w:i/>
              </w:rPr>
              <w:t xml:space="preserve">dopravou do příslušného místa odjezdu </w:t>
            </w:r>
            <w:r w:rsidR="009751BC" w:rsidRPr="000E13A0">
              <w:rPr>
                <w:b/>
                <w:i/>
              </w:rPr>
              <w:t>z</w:t>
            </w:r>
            <w:r w:rsidR="009751BC">
              <w:rPr>
                <w:b/>
                <w:i/>
              </w:rPr>
              <w:t> </w:t>
            </w:r>
            <w:r w:rsidRPr="000E13A0">
              <w:rPr>
                <w:b/>
                <w:i/>
              </w:rPr>
              <w:t>Unie.</w:t>
            </w:r>
          </w:p>
        </w:tc>
        <w:tc>
          <w:tcPr>
            <w:tcW w:w="4876" w:type="dxa"/>
            <w:tcBorders>
              <w:top w:val="nil"/>
              <w:left w:val="nil"/>
              <w:bottom w:val="nil"/>
              <w:right w:val="nil"/>
            </w:tcBorders>
          </w:tcPr>
          <w:p w14:paraId="6C0BC14E" w14:textId="77777777" w:rsidR="00045714" w:rsidRPr="000E13A0" w:rsidRDefault="00045714" w:rsidP="00F452F1">
            <w:pPr>
              <w:pStyle w:val="Normal6a"/>
            </w:pPr>
            <w:r w:rsidRPr="000E13A0">
              <w:rPr>
                <w:b/>
                <w:i/>
              </w:rPr>
              <w:t>vypouští se</w:t>
            </w:r>
          </w:p>
        </w:tc>
      </w:tr>
    </w:tbl>
    <w:p w14:paraId="1E3EC0E6"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687B0ADF" w14:textId="77777777" w:rsidR="00AC327C" w:rsidRPr="000E13A0" w:rsidRDefault="00045714" w:rsidP="00045714">
      <w:r w:rsidRPr="005D5784">
        <w:rPr>
          <w:rStyle w:val="HideTWBExt"/>
        </w:rPr>
        <w:t>&lt;/Amend&gt;</w:t>
      </w:r>
    </w:p>
    <w:p w14:paraId="535D0C9D"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994</w:t>
      </w:r>
      <w:r w:rsidRPr="005D5784">
        <w:rPr>
          <w:rStyle w:val="HideTWBExt"/>
          <w:b w:val="0"/>
        </w:rPr>
        <w:t>&lt;/NumAm&gt;</w:t>
      </w:r>
    </w:p>
    <w:p w14:paraId="33B9C9B0" w14:textId="77777777" w:rsidR="00045714" w:rsidRPr="000E13A0" w:rsidRDefault="00045714" w:rsidP="00045714">
      <w:pPr>
        <w:pStyle w:val="NormalBold"/>
      </w:pPr>
      <w:r w:rsidRPr="005D5784">
        <w:rPr>
          <w:rStyle w:val="HideTWBExt"/>
          <w:b w:val="0"/>
        </w:rPr>
        <w:t>&lt;RepeatBlock-By&gt;&lt;Members&gt;</w:t>
      </w:r>
      <w:r w:rsidRPr="000E13A0">
        <w:t>Marieke Ehlers</w:t>
      </w:r>
      <w:r w:rsidRPr="005D5784">
        <w:rPr>
          <w:rStyle w:val="HideTWBExt"/>
          <w:b w:val="0"/>
        </w:rPr>
        <w:t>&lt;/Members&gt;</w:t>
      </w:r>
    </w:p>
    <w:p w14:paraId="797B38EE" w14:textId="3E27DC10" w:rsidR="00045714" w:rsidRPr="000E13A0" w:rsidRDefault="00045714" w:rsidP="00045714">
      <w:r w:rsidRPr="005D5784">
        <w:rPr>
          <w:rStyle w:val="HideTWBExt"/>
        </w:rPr>
        <w:t>&lt;AuNomDe&gt;</w:t>
      </w:r>
      <w:r w:rsidRPr="005D5784">
        <w:rPr>
          <w:rStyle w:val="HideTWBInt"/>
        </w:rPr>
        <w:t>{PfE}</w:t>
      </w:r>
      <w:r w:rsidRPr="000E13A0">
        <w:t xml:space="preserve">za skupinu </w:t>
      </w:r>
      <w:r w:rsidR="009751BC" w:rsidRPr="00A24854">
        <w:t>PfE</w:t>
      </w:r>
      <w:r w:rsidRPr="005D5784">
        <w:rPr>
          <w:rStyle w:val="HideTWBExt"/>
        </w:rPr>
        <w:t>&lt;/AuNomDe&gt;</w:t>
      </w:r>
    </w:p>
    <w:p w14:paraId="0743F40E" w14:textId="77777777" w:rsidR="00045714" w:rsidRPr="000E13A0" w:rsidRDefault="00045714" w:rsidP="00045714">
      <w:pPr>
        <w:pStyle w:val="NormalBold"/>
      </w:pPr>
      <w:r w:rsidRPr="005D5784">
        <w:rPr>
          <w:rStyle w:val="HideTWBExt"/>
          <w:b w:val="0"/>
        </w:rPr>
        <w:t>&lt;/RepeatBlock-By&gt;</w:t>
      </w:r>
    </w:p>
    <w:p w14:paraId="54F67EA6"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0F657DAD" w14:textId="77777777" w:rsidR="00045714" w:rsidRPr="000E13A0" w:rsidRDefault="00045714" w:rsidP="00045714">
      <w:pPr>
        <w:pStyle w:val="NormalBold"/>
      </w:pPr>
      <w:r w:rsidRPr="005D5784">
        <w:rPr>
          <w:rStyle w:val="HideTWBExt"/>
          <w:b w:val="0"/>
        </w:rPr>
        <w:t>&lt;Article&gt;</w:t>
      </w:r>
      <w:r w:rsidRPr="000E13A0">
        <w:t>Čl. 12 – odst. 6</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79A8D488" w14:textId="77777777" w:rsidTr="00F452F1">
        <w:trPr>
          <w:trHeight w:hRule="exact" w:val="240"/>
          <w:jc w:val="center"/>
        </w:trPr>
        <w:tc>
          <w:tcPr>
            <w:tcW w:w="9752" w:type="dxa"/>
            <w:gridSpan w:val="2"/>
            <w:tcBorders>
              <w:top w:val="nil"/>
              <w:left w:val="nil"/>
              <w:bottom w:val="nil"/>
              <w:right w:val="nil"/>
            </w:tcBorders>
          </w:tcPr>
          <w:p w14:paraId="43930162" w14:textId="77777777" w:rsidR="00045714" w:rsidRPr="000E13A0" w:rsidRDefault="00045714" w:rsidP="00F452F1"/>
        </w:tc>
      </w:tr>
      <w:tr w:rsidR="00045714" w:rsidRPr="000E13A0" w14:paraId="51690337" w14:textId="77777777" w:rsidTr="00F452F1">
        <w:trPr>
          <w:trHeight w:val="240"/>
          <w:jc w:val="center"/>
        </w:trPr>
        <w:tc>
          <w:tcPr>
            <w:tcW w:w="4876" w:type="dxa"/>
            <w:tcBorders>
              <w:top w:val="nil"/>
              <w:left w:val="nil"/>
              <w:bottom w:val="nil"/>
              <w:right w:val="nil"/>
            </w:tcBorders>
          </w:tcPr>
          <w:p w14:paraId="5CEE4DA1"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3D250CCE" w14:textId="77777777" w:rsidR="00045714" w:rsidRPr="000E13A0" w:rsidRDefault="00045714" w:rsidP="00F452F1">
            <w:pPr>
              <w:pStyle w:val="AmColumnHeading"/>
            </w:pPr>
            <w:r w:rsidRPr="000E13A0">
              <w:t>Pozměňovací návrh</w:t>
            </w:r>
          </w:p>
        </w:tc>
      </w:tr>
      <w:tr w:rsidR="00045714" w:rsidRPr="000E13A0" w14:paraId="2B83CBBC" w14:textId="77777777" w:rsidTr="00F452F1">
        <w:trPr>
          <w:jc w:val="center"/>
        </w:trPr>
        <w:tc>
          <w:tcPr>
            <w:tcW w:w="4876" w:type="dxa"/>
            <w:tcBorders>
              <w:top w:val="nil"/>
              <w:left w:val="nil"/>
              <w:bottom w:val="nil"/>
              <w:right w:val="nil"/>
            </w:tcBorders>
          </w:tcPr>
          <w:p w14:paraId="44AD40A7" w14:textId="75AD6575" w:rsidR="00045714" w:rsidRPr="000E13A0" w:rsidRDefault="00045714" w:rsidP="00F452F1">
            <w:pPr>
              <w:pStyle w:val="Normal6a"/>
            </w:pPr>
            <w:r w:rsidRPr="000E13A0">
              <w:rPr>
                <w:b/>
                <w:i/>
              </w:rPr>
              <w:t>6.</w:t>
            </w:r>
            <w:r w:rsidRPr="000E13A0">
              <w:tab/>
            </w:r>
            <w:r w:rsidR="009751BC" w:rsidRPr="000E13A0">
              <w:rPr>
                <w:b/>
                <w:i/>
              </w:rPr>
              <w:t>V</w:t>
            </w:r>
            <w:r w:rsidR="009751BC">
              <w:rPr>
                <w:b/>
                <w:i/>
              </w:rPr>
              <w:t> </w:t>
            </w:r>
            <w:r w:rsidRPr="000E13A0">
              <w:rPr>
                <w:b/>
                <w:i/>
              </w:rPr>
              <w:t xml:space="preserve">řádně odůvodněných případech, </w:t>
            </w:r>
            <w:r w:rsidR="009751BC" w:rsidRPr="000E13A0">
              <w:rPr>
                <w:b/>
                <w:i/>
              </w:rPr>
              <w:t>a</w:t>
            </w:r>
            <w:r w:rsidR="009751BC">
              <w:rPr>
                <w:b/>
                <w:i/>
              </w:rPr>
              <w:t> </w:t>
            </w:r>
            <w:r w:rsidRPr="000E13A0">
              <w:rPr>
                <w:b/>
                <w:i/>
              </w:rPr>
              <w:t xml:space="preserve">pokud státní příslušník třetí země jasně spolupracuje, mohou příslušné orgány rozhodnout, že určí datum, do kterého státní příslušník třetí země opustí území členských států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 xml:space="preserve">článkem 13. </w:t>
            </w:r>
            <w:r w:rsidR="009751BC" w:rsidRPr="000E13A0">
              <w:rPr>
                <w:b/>
                <w:i/>
              </w:rPr>
              <w:lastRenderedPageBreak/>
              <w:t>V</w:t>
            </w:r>
            <w:r w:rsidR="009751BC">
              <w:rPr>
                <w:b/>
                <w:i/>
              </w:rPr>
              <w:t> </w:t>
            </w:r>
            <w:r w:rsidRPr="000E13A0">
              <w:rPr>
                <w:b/>
                <w:i/>
              </w:rPr>
              <w:t xml:space="preserve">takových případech příslušné orgány pečlivě monitorují, zda státní příslušník třetí země dodržuje předpisy, </w:t>
            </w:r>
            <w:r w:rsidR="009751BC" w:rsidRPr="000E13A0">
              <w:rPr>
                <w:b/>
                <w:i/>
              </w:rPr>
              <w:t>a</w:t>
            </w:r>
            <w:r w:rsidR="009751BC">
              <w:rPr>
                <w:b/>
                <w:i/>
              </w:rPr>
              <w:t> </w:t>
            </w:r>
            <w:r w:rsidRPr="000E13A0">
              <w:rPr>
                <w:b/>
                <w:i/>
              </w:rPr>
              <w:t xml:space="preserve">to </w:t>
            </w:r>
            <w:r w:rsidR="009751BC" w:rsidRPr="000E13A0">
              <w:rPr>
                <w:b/>
                <w:i/>
              </w:rPr>
              <w:t>i</w:t>
            </w:r>
            <w:r w:rsidR="009751BC">
              <w:rPr>
                <w:b/>
                <w:i/>
              </w:rPr>
              <w:t> </w:t>
            </w:r>
            <w:r w:rsidRPr="000E13A0">
              <w:rPr>
                <w:b/>
                <w:i/>
              </w:rPr>
              <w:t xml:space="preserve">prostřednictvím organizování pomoci </w:t>
            </w:r>
            <w:r w:rsidR="009751BC" w:rsidRPr="000E13A0">
              <w:rPr>
                <w:b/>
                <w:i/>
              </w:rPr>
              <w:t>s</w:t>
            </w:r>
            <w:r w:rsidR="009751BC">
              <w:rPr>
                <w:b/>
                <w:i/>
              </w:rPr>
              <w:t> </w:t>
            </w:r>
            <w:r w:rsidRPr="000E13A0">
              <w:rPr>
                <w:b/>
                <w:i/>
              </w:rPr>
              <w:t xml:space="preserve">dopravou do příslušného místa odjezdu </w:t>
            </w:r>
            <w:r w:rsidR="009751BC" w:rsidRPr="000E13A0">
              <w:rPr>
                <w:b/>
                <w:i/>
              </w:rPr>
              <w:t>z</w:t>
            </w:r>
            <w:r w:rsidR="009751BC">
              <w:rPr>
                <w:b/>
                <w:i/>
              </w:rPr>
              <w:t> </w:t>
            </w:r>
            <w:r w:rsidRPr="000E13A0">
              <w:rPr>
                <w:b/>
                <w:i/>
              </w:rPr>
              <w:t>Unie.</w:t>
            </w:r>
          </w:p>
        </w:tc>
        <w:tc>
          <w:tcPr>
            <w:tcW w:w="4876" w:type="dxa"/>
            <w:tcBorders>
              <w:top w:val="nil"/>
              <w:left w:val="nil"/>
              <w:bottom w:val="nil"/>
              <w:right w:val="nil"/>
            </w:tcBorders>
          </w:tcPr>
          <w:p w14:paraId="4596212E" w14:textId="77777777" w:rsidR="00045714" w:rsidRPr="000E13A0" w:rsidRDefault="00045714" w:rsidP="00F452F1">
            <w:pPr>
              <w:pStyle w:val="Normal6a"/>
            </w:pPr>
            <w:r w:rsidRPr="000E13A0">
              <w:rPr>
                <w:b/>
                <w:i/>
              </w:rPr>
              <w:lastRenderedPageBreak/>
              <w:t>vypouští se</w:t>
            </w:r>
          </w:p>
        </w:tc>
      </w:tr>
    </w:tbl>
    <w:p w14:paraId="7A2BC5F5"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7C563FF6" w14:textId="77777777" w:rsidR="00AC327C" w:rsidRPr="000E13A0" w:rsidRDefault="00045714" w:rsidP="00045714">
      <w:r w:rsidRPr="005D5784">
        <w:rPr>
          <w:rStyle w:val="HideTWBExt"/>
        </w:rPr>
        <w:t>&lt;/Amend&gt;</w:t>
      </w:r>
    </w:p>
    <w:p w14:paraId="13E0B93B"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995</w:t>
      </w:r>
      <w:r w:rsidRPr="005D5784">
        <w:rPr>
          <w:rStyle w:val="HideTWBExt"/>
          <w:b w:val="0"/>
        </w:rPr>
        <w:t>&lt;/NumAm&gt;</w:t>
      </w:r>
    </w:p>
    <w:p w14:paraId="2F2EBF76" w14:textId="77777777" w:rsidR="00045714" w:rsidRPr="000E13A0" w:rsidRDefault="00045714" w:rsidP="00045714">
      <w:pPr>
        <w:pStyle w:val="NormalBold"/>
      </w:pPr>
      <w:r w:rsidRPr="005D5784">
        <w:rPr>
          <w:rStyle w:val="HideTWBExt"/>
          <w:b w:val="0"/>
        </w:rPr>
        <w:t>&lt;RepeatBlock-By&gt;&lt;Members&gt;</w:t>
      </w:r>
      <w:r w:rsidRPr="000E13A0">
        <w:t>Nadine Morano</w:t>
      </w:r>
      <w:r w:rsidRPr="005D5784">
        <w:rPr>
          <w:rStyle w:val="HideTWBExt"/>
          <w:b w:val="0"/>
        </w:rPr>
        <w:t>&lt;/Members&gt;</w:t>
      </w:r>
    </w:p>
    <w:p w14:paraId="2F73E018" w14:textId="77777777" w:rsidR="00045714" w:rsidRPr="000E13A0" w:rsidRDefault="00045714" w:rsidP="00045714">
      <w:pPr>
        <w:pStyle w:val="NormalBold"/>
      </w:pPr>
      <w:r w:rsidRPr="005D5784">
        <w:rPr>
          <w:rStyle w:val="HideTWBExt"/>
          <w:b w:val="0"/>
        </w:rPr>
        <w:t>&lt;/RepeatBlock-By&gt;</w:t>
      </w:r>
    </w:p>
    <w:p w14:paraId="0B68C47A"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4D4621EF" w14:textId="77777777" w:rsidR="00045714" w:rsidRPr="000E13A0" w:rsidRDefault="00045714" w:rsidP="00045714">
      <w:pPr>
        <w:pStyle w:val="NormalBold"/>
      </w:pPr>
      <w:r w:rsidRPr="005D5784">
        <w:rPr>
          <w:rStyle w:val="HideTWBExt"/>
          <w:b w:val="0"/>
        </w:rPr>
        <w:t>&lt;Article&gt;</w:t>
      </w:r>
      <w:r w:rsidRPr="000E13A0">
        <w:t>Čl. 12 – odst. 6</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478B2A46" w14:textId="77777777" w:rsidTr="00F452F1">
        <w:trPr>
          <w:trHeight w:hRule="exact" w:val="240"/>
          <w:jc w:val="center"/>
        </w:trPr>
        <w:tc>
          <w:tcPr>
            <w:tcW w:w="9752" w:type="dxa"/>
            <w:gridSpan w:val="2"/>
            <w:tcBorders>
              <w:top w:val="nil"/>
              <w:left w:val="nil"/>
              <w:bottom w:val="nil"/>
              <w:right w:val="nil"/>
            </w:tcBorders>
          </w:tcPr>
          <w:p w14:paraId="1690AEB6" w14:textId="77777777" w:rsidR="00045714" w:rsidRPr="000E13A0" w:rsidRDefault="00045714" w:rsidP="00F452F1"/>
        </w:tc>
      </w:tr>
      <w:tr w:rsidR="00045714" w:rsidRPr="000E13A0" w14:paraId="6931AB2C" w14:textId="77777777" w:rsidTr="00F452F1">
        <w:trPr>
          <w:trHeight w:val="240"/>
          <w:jc w:val="center"/>
        </w:trPr>
        <w:tc>
          <w:tcPr>
            <w:tcW w:w="4876" w:type="dxa"/>
            <w:tcBorders>
              <w:top w:val="nil"/>
              <w:left w:val="nil"/>
              <w:bottom w:val="nil"/>
              <w:right w:val="nil"/>
            </w:tcBorders>
          </w:tcPr>
          <w:p w14:paraId="40E19513"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2920C4FB" w14:textId="77777777" w:rsidR="00045714" w:rsidRPr="000E13A0" w:rsidRDefault="00045714" w:rsidP="00F452F1">
            <w:pPr>
              <w:pStyle w:val="AmColumnHeading"/>
            </w:pPr>
            <w:r w:rsidRPr="000E13A0">
              <w:t>Pozměňovací návrh</w:t>
            </w:r>
          </w:p>
        </w:tc>
      </w:tr>
      <w:tr w:rsidR="00045714" w:rsidRPr="000E13A0" w14:paraId="764CE31F" w14:textId="77777777" w:rsidTr="00F452F1">
        <w:trPr>
          <w:jc w:val="center"/>
        </w:trPr>
        <w:tc>
          <w:tcPr>
            <w:tcW w:w="4876" w:type="dxa"/>
            <w:tcBorders>
              <w:top w:val="nil"/>
              <w:left w:val="nil"/>
              <w:bottom w:val="nil"/>
              <w:right w:val="nil"/>
            </w:tcBorders>
          </w:tcPr>
          <w:p w14:paraId="31809698" w14:textId="42E5951C" w:rsidR="00045714" w:rsidRPr="000E13A0" w:rsidRDefault="00045714" w:rsidP="00F452F1">
            <w:pPr>
              <w:pStyle w:val="Normal6a"/>
            </w:pPr>
            <w:r w:rsidRPr="000E13A0">
              <w:t>6.</w:t>
            </w:r>
            <w:r w:rsidRPr="000E13A0">
              <w:tab/>
            </w:r>
            <w:r w:rsidR="009751BC" w:rsidRPr="000E13A0">
              <w:t>V</w:t>
            </w:r>
            <w:r w:rsidR="009751BC">
              <w:t> </w:t>
            </w:r>
            <w:r w:rsidRPr="000E13A0">
              <w:t xml:space="preserve">řádně odůvodněných případech, </w:t>
            </w:r>
            <w:r w:rsidR="009751BC" w:rsidRPr="000E13A0">
              <w:t>a</w:t>
            </w:r>
            <w:r w:rsidR="009751BC">
              <w:t> </w:t>
            </w:r>
            <w:r w:rsidRPr="000E13A0">
              <w:t xml:space="preserve">pokud státní příslušník třetí země jasně spolupracuje, mohou </w:t>
            </w:r>
            <w:r w:rsidRPr="000E13A0">
              <w:rPr>
                <w:b/>
                <w:i/>
              </w:rPr>
              <w:t>příslušné</w:t>
            </w:r>
            <w:r w:rsidRPr="000E13A0">
              <w:t xml:space="preserve"> orgány rozhodnout, že určí datum, do kterého státní příslušník třetí země opustí území členských států </w:t>
            </w:r>
            <w:r w:rsidR="009751BC" w:rsidRPr="000E13A0">
              <w:t>v</w:t>
            </w:r>
            <w:r w:rsidR="009751BC">
              <w:t> </w:t>
            </w:r>
            <w:r w:rsidRPr="000E13A0">
              <w:t xml:space="preserve">souladu </w:t>
            </w:r>
            <w:r w:rsidR="009751BC" w:rsidRPr="000E13A0">
              <w:t>s</w:t>
            </w:r>
            <w:r w:rsidR="009751BC">
              <w:t> </w:t>
            </w:r>
            <w:r w:rsidRPr="000E13A0">
              <w:t xml:space="preserve">článkem 13. </w:t>
            </w:r>
            <w:r w:rsidR="009751BC" w:rsidRPr="000E13A0">
              <w:t>V</w:t>
            </w:r>
            <w:r w:rsidR="009751BC">
              <w:t> </w:t>
            </w:r>
            <w:r w:rsidRPr="000E13A0">
              <w:t xml:space="preserve">takových případech </w:t>
            </w:r>
            <w:r w:rsidRPr="000E13A0">
              <w:rPr>
                <w:b/>
                <w:i/>
              </w:rPr>
              <w:t>příslušné</w:t>
            </w:r>
            <w:r w:rsidRPr="000E13A0">
              <w:t xml:space="preserve"> orgány pečlivě monitorují, zda státní příslušník třetí země dodržuje předpisy, </w:t>
            </w:r>
            <w:r w:rsidR="009751BC" w:rsidRPr="000E13A0">
              <w:t>a</w:t>
            </w:r>
            <w:r w:rsidR="009751BC">
              <w:t> </w:t>
            </w:r>
            <w:r w:rsidRPr="000E13A0">
              <w:t xml:space="preserve">to </w:t>
            </w:r>
            <w:r w:rsidR="009751BC" w:rsidRPr="000E13A0">
              <w:t>i</w:t>
            </w:r>
            <w:r w:rsidR="009751BC">
              <w:t> </w:t>
            </w:r>
            <w:r w:rsidRPr="000E13A0">
              <w:t xml:space="preserve">prostřednictvím organizování pomoci </w:t>
            </w:r>
            <w:r w:rsidR="009751BC" w:rsidRPr="000E13A0">
              <w:t>s</w:t>
            </w:r>
            <w:r w:rsidR="009751BC">
              <w:t> </w:t>
            </w:r>
            <w:r w:rsidRPr="000E13A0">
              <w:t xml:space="preserve">dopravou do příslušného místa odjezdu </w:t>
            </w:r>
            <w:r w:rsidR="009751BC" w:rsidRPr="000E13A0">
              <w:t>z</w:t>
            </w:r>
            <w:r w:rsidR="009751BC">
              <w:t> </w:t>
            </w:r>
            <w:r w:rsidRPr="000E13A0">
              <w:t>Unie.</w:t>
            </w:r>
          </w:p>
        </w:tc>
        <w:tc>
          <w:tcPr>
            <w:tcW w:w="4876" w:type="dxa"/>
            <w:tcBorders>
              <w:top w:val="nil"/>
              <w:left w:val="nil"/>
              <w:bottom w:val="nil"/>
              <w:right w:val="nil"/>
            </w:tcBorders>
          </w:tcPr>
          <w:p w14:paraId="2D1E165E" w14:textId="1DFC1142" w:rsidR="00045714" w:rsidRPr="000E13A0" w:rsidRDefault="00045714" w:rsidP="00F452F1">
            <w:pPr>
              <w:pStyle w:val="Normal6a"/>
            </w:pPr>
            <w:r w:rsidRPr="000E13A0">
              <w:t>6.</w:t>
            </w:r>
            <w:r w:rsidRPr="000E13A0">
              <w:tab/>
            </w:r>
            <w:r w:rsidR="009751BC" w:rsidRPr="000E13A0">
              <w:t>V</w:t>
            </w:r>
            <w:r w:rsidR="009751BC">
              <w:t> </w:t>
            </w:r>
            <w:r w:rsidRPr="000E13A0">
              <w:t xml:space="preserve">řádně odůvodněných případech, </w:t>
            </w:r>
            <w:r w:rsidR="009751BC" w:rsidRPr="000E13A0">
              <w:t>a</w:t>
            </w:r>
            <w:r w:rsidR="009751BC">
              <w:t> </w:t>
            </w:r>
            <w:r w:rsidRPr="000E13A0">
              <w:t xml:space="preserve">pokud státní příslušník třetí země jasně spolupracuje, mohou </w:t>
            </w:r>
            <w:r w:rsidRPr="000E13A0">
              <w:rPr>
                <w:b/>
                <w:i/>
              </w:rPr>
              <w:t>vnitrostátní</w:t>
            </w:r>
            <w:r w:rsidRPr="000E13A0">
              <w:t xml:space="preserve"> orgány rozhodnout, že určí datum, do kterého státní příslušník třetí země opustí území členských států </w:t>
            </w:r>
            <w:r w:rsidR="009751BC" w:rsidRPr="000E13A0">
              <w:t>v</w:t>
            </w:r>
            <w:r w:rsidR="009751BC">
              <w:t> </w:t>
            </w:r>
            <w:r w:rsidRPr="000E13A0">
              <w:t xml:space="preserve">souladu </w:t>
            </w:r>
            <w:r w:rsidR="009751BC" w:rsidRPr="000E13A0">
              <w:t>s</w:t>
            </w:r>
            <w:r w:rsidR="009751BC">
              <w:t> </w:t>
            </w:r>
            <w:r w:rsidRPr="000E13A0">
              <w:t>článkem 13</w:t>
            </w:r>
            <w:r w:rsidRPr="000E13A0">
              <w:rPr>
                <w:b/>
                <w:i/>
              </w:rPr>
              <w:t xml:space="preserve">, </w:t>
            </w:r>
            <w:r w:rsidR="009751BC" w:rsidRPr="000E13A0">
              <w:rPr>
                <w:b/>
                <w:i/>
              </w:rPr>
              <w:t>a</w:t>
            </w:r>
            <w:r w:rsidR="009751BC">
              <w:rPr>
                <w:b/>
                <w:i/>
              </w:rPr>
              <w:t> </w:t>
            </w:r>
            <w:r w:rsidRPr="000E13A0">
              <w:rPr>
                <w:b/>
                <w:i/>
              </w:rPr>
              <w:t xml:space="preserve">zároveň ho upozornit, že </w:t>
            </w:r>
            <w:r w:rsidR="009751BC" w:rsidRPr="000E13A0">
              <w:rPr>
                <w:b/>
                <w:i/>
              </w:rPr>
              <w:t>v</w:t>
            </w:r>
            <w:r w:rsidR="009751BC">
              <w:rPr>
                <w:b/>
                <w:i/>
              </w:rPr>
              <w:t> </w:t>
            </w:r>
            <w:r w:rsidRPr="000E13A0">
              <w:rPr>
                <w:b/>
                <w:i/>
              </w:rPr>
              <w:t xml:space="preserve">případě nedodržení této lhůty mu hrozí sankce </w:t>
            </w:r>
            <w:r w:rsidR="009751BC" w:rsidRPr="000E13A0">
              <w:rPr>
                <w:b/>
                <w:i/>
              </w:rPr>
              <w:t>a</w:t>
            </w:r>
            <w:r w:rsidR="009751BC">
              <w:rPr>
                <w:b/>
                <w:i/>
              </w:rPr>
              <w:t> </w:t>
            </w:r>
            <w:r w:rsidRPr="000E13A0">
              <w:rPr>
                <w:b/>
                <w:i/>
              </w:rPr>
              <w:t>nucené vyhoštění</w:t>
            </w:r>
            <w:r w:rsidRPr="000E13A0">
              <w:t xml:space="preserve">. </w:t>
            </w:r>
            <w:r w:rsidR="009751BC" w:rsidRPr="000E13A0">
              <w:t>V</w:t>
            </w:r>
            <w:r w:rsidR="009751BC">
              <w:t> </w:t>
            </w:r>
            <w:r w:rsidRPr="000E13A0">
              <w:t xml:space="preserve">takových případech </w:t>
            </w:r>
            <w:r w:rsidRPr="000E13A0">
              <w:rPr>
                <w:b/>
                <w:i/>
              </w:rPr>
              <w:t>vnitrostátní</w:t>
            </w:r>
            <w:r w:rsidRPr="000E13A0">
              <w:t xml:space="preserve"> orgány pečlivě monitorují, zda státní příslušník třetí země dodržuje předpisy, </w:t>
            </w:r>
            <w:r w:rsidR="009751BC" w:rsidRPr="000E13A0">
              <w:t>a</w:t>
            </w:r>
            <w:r w:rsidR="009751BC">
              <w:t> </w:t>
            </w:r>
            <w:r w:rsidRPr="000E13A0">
              <w:t xml:space="preserve">to </w:t>
            </w:r>
            <w:r w:rsidR="009751BC" w:rsidRPr="000E13A0">
              <w:t>i</w:t>
            </w:r>
            <w:r w:rsidR="009751BC">
              <w:t> </w:t>
            </w:r>
            <w:r w:rsidRPr="000E13A0">
              <w:t xml:space="preserve">prostřednictvím organizování pomoci </w:t>
            </w:r>
            <w:r w:rsidR="009751BC" w:rsidRPr="000E13A0">
              <w:t>s</w:t>
            </w:r>
            <w:r w:rsidR="009751BC">
              <w:t> </w:t>
            </w:r>
            <w:r w:rsidRPr="000E13A0">
              <w:t xml:space="preserve">dopravou do příslušného místa odjezdu </w:t>
            </w:r>
            <w:r w:rsidR="009751BC" w:rsidRPr="000E13A0">
              <w:t>z</w:t>
            </w:r>
            <w:r w:rsidR="009751BC">
              <w:t> </w:t>
            </w:r>
            <w:r w:rsidRPr="000E13A0">
              <w:t>Unie.</w:t>
            </w:r>
          </w:p>
        </w:tc>
      </w:tr>
    </w:tbl>
    <w:p w14:paraId="7EB20755"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{FR}</w:t>
      </w:r>
      <w:r w:rsidRPr="000E13A0">
        <w:t>fr</w:t>
      </w:r>
      <w:r w:rsidRPr="005D5784">
        <w:rPr>
          <w:rStyle w:val="HideTWBExt"/>
        </w:rPr>
        <w:t>&lt;/Original&gt;</w:t>
      </w:r>
    </w:p>
    <w:p w14:paraId="0ED03773" w14:textId="77777777" w:rsidR="00AC327C" w:rsidRPr="000E13A0" w:rsidRDefault="00045714" w:rsidP="00045714">
      <w:r w:rsidRPr="005D5784">
        <w:rPr>
          <w:rStyle w:val="HideTWBExt"/>
        </w:rPr>
        <w:t>&lt;/Amend&gt;</w:t>
      </w:r>
    </w:p>
    <w:p w14:paraId="64EBFC16"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996</w:t>
      </w:r>
      <w:r w:rsidRPr="005D5784">
        <w:rPr>
          <w:rStyle w:val="HideTWBExt"/>
          <w:b w:val="0"/>
        </w:rPr>
        <w:t>&lt;/NumAm&gt;</w:t>
      </w:r>
    </w:p>
    <w:p w14:paraId="4C32B281" w14:textId="77777777" w:rsidR="00045714" w:rsidRPr="000E13A0" w:rsidRDefault="00045714" w:rsidP="00045714">
      <w:pPr>
        <w:pStyle w:val="NormalBold"/>
      </w:pPr>
      <w:r w:rsidRPr="005D5784">
        <w:rPr>
          <w:rStyle w:val="HideTWBExt"/>
          <w:b w:val="0"/>
        </w:rPr>
        <w:t>&lt;RepeatBlock-By&gt;&lt;Members&gt;</w:t>
      </w:r>
      <w:r w:rsidRPr="000E13A0">
        <w:t>François-Xavier Bellamy, Lukas Mandl, Alice Teodorescu Måwe, Sander Smit, Loránt Vincze, Tomas Tobé, Rasa Juknevičienė, Jeroen Lenaers, Karlo Ressler</w:t>
      </w:r>
      <w:r w:rsidRPr="005D5784">
        <w:rPr>
          <w:rStyle w:val="HideTWBExt"/>
          <w:b w:val="0"/>
        </w:rPr>
        <w:t>&lt;/Members&gt;</w:t>
      </w:r>
    </w:p>
    <w:p w14:paraId="4FF6E8E3" w14:textId="77777777" w:rsidR="00045714" w:rsidRPr="000E13A0" w:rsidRDefault="00045714" w:rsidP="00045714">
      <w:pPr>
        <w:pStyle w:val="NormalBold"/>
      </w:pPr>
      <w:r w:rsidRPr="005D5784">
        <w:rPr>
          <w:rStyle w:val="HideTWBExt"/>
          <w:b w:val="0"/>
        </w:rPr>
        <w:t>&lt;/RepeatBlock-By&gt;</w:t>
      </w:r>
    </w:p>
    <w:p w14:paraId="4E512721"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1A56EE96" w14:textId="77777777" w:rsidR="00045714" w:rsidRPr="000E13A0" w:rsidRDefault="00045714" w:rsidP="00045714">
      <w:pPr>
        <w:pStyle w:val="NormalBold"/>
      </w:pPr>
      <w:r w:rsidRPr="005D5784">
        <w:rPr>
          <w:rStyle w:val="HideTWBExt"/>
          <w:b w:val="0"/>
        </w:rPr>
        <w:t>&lt;Article&gt;</w:t>
      </w:r>
      <w:r w:rsidRPr="000E13A0">
        <w:t>Čl. 12 – odst. 6</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22415D5B" w14:textId="77777777" w:rsidTr="00F452F1">
        <w:trPr>
          <w:trHeight w:hRule="exact" w:val="240"/>
          <w:jc w:val="center"/>
        </w:trPr>
        <w:tc>
          <w:tcPr>
            <w:tcW w:w="9752" w:type="dxa"/>
            <w:gridSpan w:val="2"/>
            <w:tcBorders>
              <w:top w:val="nil"/>
              <w:left w:val="nil"/>
              <w:bottom w:val="nil"/>
              <w:right w:val="nil"/>
            </w:tcBorders>
          </w:tcPr>
          <w:p w14:paraId="140BC2EB" w14:textId="77777777" w:rsidR="00045714" w:rsidRPr="000E13A0" w:rsidRDefault="00045714" w:rsidP="00F452F1"/>
        </w:tc>
      </w:tr>
      <w:tr w:rsidR="00045714" w:rsidRPr="000E13A0" w14:paraId="19496791" w14:textId="77777777" w:rsidTr="00F452F1">
        <w:trPr>
          <w:trHeight w:val="240"/>
          <w:jc w:val="center"/>
        </w:trPr>
        <w:tc>
          <w:tcPr>
            <w:tcW w:w="4876" w:type="dxa"/>
            <w:tcBorders>
              <w:top w:val="nil"/>
              <w:left w:val="nil"/>
              <w:bottom w:val="nil"/>
              <w:right w:val="nil"/>
            </w:tcBorders>
          </w:tcPr>
          <w:p w14:paraId="40A73770"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6A06932F" w14:textId="77777777" w:rsidR="00045714" w:rsidRPr="000E13A0" w:rsidRDefault="00045714" w:rsidP="00F452F1">
            <w:pPr>
              <w:pStyle w:val="AmColumnHeading"/>
            </w:pPr>
            <w:r w:rsidRPr="000E13A0">
              <w:t>Pozměňovací návrh</w:t>
            </w:r>
          </w:p>
        </w:tc>
      </w:tr>
      <w:tr w:rsidR="00045714" w:rsidRPr="000E13A0" w14:paraId="62C821FD" w14:textId="77777777" w:rsidTr="00F452F1">
        <w:trPr>
          <w:jc w:val="center"/>
        </w:trPr>
        <w:tc>
          <w:tcPr>
            <w:tcW w:w="4876" w:type="dxa"/>
            <w:tcBorders>
              <w:top w:val="nil"/>
              <w:left w:val="nil"/>
              <w:bottom w:val="nil"/>
              <w:right w:val="nil"/>
            </w:tcBorders>
          </w:tcPr>
          <w:p w14:paraId="3016D1F6" w14:textId="2BAB985E" w:rsidR="00045714" w:rsidRPr="000E13A0" w:rsidRDefault="00045714" w:rsidP="00F452F1">
            <w:pPr>
              <w:pStyle w:val="Normal6a"/>
            </w:pPr>
            <w:r w:rsidRPr="000E13A0">
              <w:t>6.</w:t>
            </w:r>
            <w:r w:rsidRPr="000E13A0">
              <w:tab/>
            </w:r>
            <w:r w:rsidR="009751BC" w:rsidRPr="000E13A0">
              <w:t>V</w:t>
            </w:r>
            <w:r w:rsidR="009751BC">
              <w:t> </w:t>
            </w:r>
            <w:r w:rsidRPr="000E13A0">
              <w:t xml:space="preserve">řádně odůvodněných případech, </w:t>
            </w:r>
            <w:r w:rsidR="009751BC" w:rsidRPr="000E13A0">
              <w:lastRenderedPageBreak/>
              <w:t>a</w:t>
            </w:r>
            <w:r w:rsidR="009751BC">
              <w:t> </w:t>
            </w:r>
            <w:r w:rsidRPr="000E13A0">
              <w:t xml:space="preserve">pokud státní příslušník třetí země jasně spolupracuje, mohou příslušné orgány rozhodnout, že určí datum, do kterého státní příslušník třetí země opustí území členských států </w:t>
            </w:r>
            <w:r w:rsidR="009751BC" w:rsidRPr="000E13A0">
              <w:t>v</w:t>
            </w:r>
            <w:r w:rsidR="009751BC">
              <w:t> </w:t>
            </w:r>
            <w:r w:rsidRPr="000E13A0">
              <w:t xml:space="preserve">souladu </w:t>
            </w:r>
            <w:r w:rsidR="009751BC" w:rsidRPr="000E13A0">
              <w:t>s</w:t>
            </w:r>
            <w:r w:rsidR="009751BC">
              <w:t> </w:t>
            </w:r>
            <w:r w:rsidRPr="000E13A0">
              <w:t xml:space="preserve">článkem 13. </w:t>
            </w:r>
            <w:r w:rsidR="009751BC" w:rsidRPr="000E13A0">
              <w:t>V</w:t>
            </w:r>
            <w:r w:rsidR="009751BC">
              <w:t> </w:t>
            </w:r>
            <w:r w:rsidRPr="000E13A0">
              <w:t xml:space="preserve">takových případech příslušné orgány pečlivě monitorují, zda státní příslušník třetí země dodržuje předpisy, </w:t>
            </w:r>
            <w:r w:rsidR="009751BC" w:rsidRPr="000E13A0">
              <w:t>a</w:t>
            </w:r>
            <w:r w:rsidR="009751BC">
              <w:t> </w:t>
            </w:r>
            <w:r w:rsidRPr="000E13A0">
              <w:t xml:space="preserve">to </w:t>
            </w:r>
            <w:r w:rsidR="009751BC" w:rsidRPr="000E13A0">
              <w:t>i</w:t>
            </w:r>
            <w:r w:rsidR="009751BC">
              <w:t> </w:t>
            </w:r>
            <w:r w:rsidRPr="000E13A0">
              <w:t xml:space="preserve">prostřednictvím organizování pomoci </w:t>
            </w:r>
            <w:r w:rsidR="009751BC" w:rsidRPr="000E13A0">
              <w:t>s</w:t>
            </w:r>
            <w:r w:rsidR="009751BC">
              <w:t> </w:t>
            </w:r>
            <w:r w:rsidRPr="000E13A0">
              <w:t xml:space="preserve">dopravou do příslušného místa odjezdu </w:t>
            </w:r>
            <w:r w:rsidR="009751BC" w:rsidRPr="000E13A0">
              <w:t>z</w:t>
            </w:r>
            <w:r w:rsidR="009751BC">
              <w:t> </w:t>
            </w:r>
            <w:r w:rsidRPr="000E13A0">
              <w:t>Unie.</w:t>
            </w:r>
          </w:p>
        </w:tc>
        <w:tc>
          <w:tcPr>
            <w:tcW w:w="4876" w:type="dxa"/>
            <w:tcBorders>
              <w:top w:val="nil"/>
              <w:left w:val="nil"/>
              <w:bottom w:val="nil"/>
              <w:right w:val="nil"/>
            </w:tcBorders>
          </w:tcPr>
          <w:p w14:paraId="76818B41" w14:textId="485CCCA1" w:rsidR="00045714" w:rsidRPr="000E13A0" w:rsidRDefault="00045714" w:rsidP="00F452F1">
            <w:pPr>
              <w:pStyle w:val="Normal6a"/>
            </w:pPr>
            <w:r w:rsidRPr="000E13A0">
              <w:lastRenderedPageBreak/>
              <w:t>6.</w:t>
            </w:r>
            <w:r w:rsidRPr="000E13A0">
              <w:tab/>
            </w:r>
            <w:r w:rsidR="009751BC" w:rsidRPr="000E13A0">
              <w:t>V</w:t>
            </w:r>
            <w:r w:rsidR="009751BC">
              <w:t> </w:t>
            </w:r>
            <w:r w:rsidRPr="000E13A0">
              <w:t xml:space="preserve">řádně odůvodněných případech, </w:t>
            </w:r>
            <w:r w:rsidR="009751BC" w:rsidRPr="000E13A0">
              <w:lastRenderedPageBreak/>
              <w:t>a</w:t>
            </w:r>
            <w:r w:rsidR="009751BC">
              <w:t> </w:t>
            </w:r>
            <w:r w:rsidRPr="000E13A0">
              <w:t>pokud státní příslušník třetí země jasně spolupracuje</w:t>
            </w:r>
            <w:r w:rsidRPr="000E13A0">
              <w:rPr>
                <w:b/>
                <w:i/>
              </w:rPr>
              <w:t xml:space="preserve"> – </w:t>
            </w:r>
            <w:r w:rsidR="009751BC" w:rsidRPr="000E13A0">
              <w:rPr>
                <w:b/>
                <w:i/>
              </w:rPr>
              <w:t>s</w:t>
            </w:r>
            <w:r w:rsidR="009751BC">
              <w:rPr>
                <w:b/>
                <w:i/>
              </w:rPr>
              <w:t> </w:t>
            </w:r>
            <w:r w:rsidRPr="000E13A0">
              <w:rPr>
                <w:b/>
                <w:i/>
              </w:rPr>
              <w:t>výjimkou státních příslušníků třetích zemí, na které se vztahuje článek 16 –</w:t>
            </w:r>
            <w:r w:rsidRPr="000E13A0">
              <w:t xml:space="preserve">, mohou příslušné orgány rozhodnout, že určí datum, do kterého státní příslušník třetí země opustí území členských států </w:t>
            </w:r>
            <w:r w:rsidR="009751BC" w:rsidRPr="000E13A0">
              <w:t>v</w:t>
            </w:r>
            <w:r w:rsidR="009751BC">
              <w:t> </w:t>
            </w:r>
            <w:r w:rsidRPr="000E13A0">
              <w:t xml:space="preserve">souladu </w:t>
            </w:r>
            <w:r w:rsidR="009751BC" w:rsidRPr="000E13A0">
              <w:t>s</w:t>
            </w:r>
            <w:r w:rsidR="009751BC">
              <w:t> </w:t>
            </w:r>
            <w:r w:rsidRPr="000E13A0">
              <w:t xml:space="preserve">článkem 13. </w:t>
            </w:r>
            <w:r w:rsidR="009751BC" w:rsidRPr="000E13A0">
              <w:t>V</w:t>
            </w:r>
            <w:r w:rsidR="009751BC">
              <w:t> </w:t>
            </w:r>
            <w:r w:rsidRPr="000E13A0">
              <w:t xml:space="preserve">takových případech příslušné orgány pečlivě monitorují, zda státní příslušník třetí země dodržuje předpisy, </w:t>
            </w:r>
            <w:r w:rsidR="009751BC" w:rsidRPr="000E13A0">
              <w:t>a</w:t>
            </w:r>
            <w:r w:rsidR="009751BC">
              <w:t> </w:t>
            </w:r>
            <w:r w:rsidRPr="000E13A0">
              <w:t xml:space="preserve">to </w:t>
            </w:r>
            <w:r w:rsidR="009751BC" w:rsidRPr="000E13A0">
              <w:t>i</w:t>
            </w:r>
            <w:r w:rsidR="009751BC">
              <w:t> </w:t>
            </w:r>
            <w:r w:rsidRPr="000E13A0">
              <w:t xml:space="preserve">prostřednictvím organizování pomoci </w:t>
            </w:r>
            <w:r w:rsidR="009751BC" w:rsidRPr="000E13A0">
              <w:t>s</w:t>
            </w:r>
            <w:r w:rsidR="009751BC">
              <w:t> </w:t>
            </w:r>
            <w:r w:rsidRPr="000E13A0">
              <w:t xml:space="preserve">dopravou do příslušného místa odjezdu </w:t>
            </w:r>
            <w:r w:rsidR="009751BC" w:rsidRPr="000E13A0">
              <w:t>z</w:t>
            </w:r>
            <w:r w:rsidR="009751BC">
              <w:t> </w:t>
            </w:r>
            <w:r w:rsidRPr="000E13A0">
              <w:t>Unie.</w:t>
            </w:r>
          </w:p>
        </w:tc>
      </w:tr>
    </w:tbl>
    <w:p w14:paraId="32CCDDF9" w14:textId="77777777" w:rsidR="00045714" w:rsidRPr="000E13A0" w:rsidRDefault="00045714" w:rsidP="00045714">
      <w:pPr>
        <w:pStyle w:val="AmOrLang"/>
      </w:pPr>
      <w:r w:rsidRPr="000E13A0">
        <w:lastRenderedPageBreak/>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786C64FB" w14:textId="77777777" w:rsidR="00AC327C" w:rsidRPr="000E13A0" w:rsidRDefault="00045714" w:rsidP="00045714">
      <w:r w:rsidRPr="005D5784">
        <w:rPr>
          <w:rStyle w:val="HideTWBExt"/>
        </w:rPr>
        <w:t>&lt;/Amend&gt;</w:t>
      </w:r>
    </w:p>
    <w:p w14:paraId="716AF4FB"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997</w:t>
      </w:r>
      <w:r w:rsidRPr="005D5784">
        <w:rPr>
          <w:rStyle w:val="HideTWBExt"/>
          <w:b w:val="0"/>
        </w:rPr>
        <w:t>&lt;/NumAm&gt;</w:t>
      </w:r>
    </w:p>
    <w:p w14:paraId="2F452E81" w14:textId="77777777" w:rsidR="00045714" w:rsidRPr="000E13A0" w:rsidRDefault="00045714" w:rsidP="00045714">
      <w:pPr>
        <w:pStyle w:val="NormalBold"/>
      </w:pPr>
      <w:r w:rsidRPr="005D5784">
        <w:rPr>
          <w:rStyle w:val="HideTWBExt"/>
          <w:b w:val="0"/>
        </w:rPr>
        <w:t>&lt;RepeatBlock-By&gt;&lt;Members&gt;</w:t>
      </w:r>
      <w:r w:rsidRPr="000E13A0">
        <w:t>Cecilia Strada, Marco Tarquinio, Alessandro Zan</w:t>
      </w:r>
      <w:r w:rsidRPr="005D5784">
        <w:rPr>
          <w:rStyle w:val="HideTWBExt"/>
          <w:b w:val="0"/>
        </w:rPr>
        <w:t>&lt;/Members&gt;</w:t>
      </w:r>
    </w:p>
    <w:p w14:paraId="0C15E54E" w14:textId="77777777" w:rsidR="00045714" w:rsidRPr="000E13A0" w:rsidRDefault="00045714" w:rsidP="00045714">
      <w:pPr>
        <w:pStyle w:val="NormalBold"/>
      </w:pPr>
      <w:r w:rsidRPr="005D5784">
        <w:rPr>
          <w:rStyle w:val="HideTWBExt"/>
          <w:b w:val="0"/>
        </w:rPr>
        <w:t>&lt;/RepeatBlock-By&gt;</w:t>
      </w:r>
    </w:p>
    <w:p w14:paraId="3F0A9E07"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155D5155" w14:textId="409BCC79" w:rsidR="00045714" w:rsidRPr="000E13A0" w:rsidRDefault="00045714" w:rsidP="00045714">
      <w:pPr>
        <w:pStyle w:val="NormalBold"/>
      </w:pPr>
      <w:r w:rsidRPr="005D5784">
        <w:rPr>
          <w:rStyle w:val="HideTWBExt"/>
          <w:b w:val="0"/>
        </w:rPr>
        <w:t>&lt;Article&gt;</w:t>
      </w:r>
      <w:r w:rsidRPr="000E13A0">
        <w:t xml:space="preserve">Čl. 12 – odst. 6 </w:t>
      </w:r>
      <w:r w:rsidR="009751BC" w:rsidRPr="000E13A0">
        <w:t>a</w:t>
      </w:r>
      <w:r w:rsidR="009751BC">
        <w:t> </w:t>
      </w:r>
      <w:r w:rsidRPr="000E13A0">
        <w:t>(nový)</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52BF2C9A" w14:textId="77777777" w:rsidTr="00F452F1">
        <w:trPr>
          <w:trHeight w:hRule="exact" w:val="240"/>
          <w:jc w:val="center"/>
        </w:trPr>
        <w:tc>
          <w:tcPr>
            <w:tcW w:w="9752" w:type="dxa"/>
            <w:gridSpan w:val="2"/>
            <w:tcBorders>
              <w:top w:val="nil"/>
              <w:left w:val="nil"/>
              <w:bottom w:val="nil"/>
              <w:right w:val="nil"/>
            </w:tcBorders>
          </w:tcPr>
          <w:p w14:paraId="3805D4BD" w14:textId="77777777" w:rsidR="00045714" w:rsidRPr="000E13A0" w:rsidRDefault="00045714" w:rsidP="00F452F1"/>
        </w:tc>
      </w:tr>
      <w:tr w:rsidR="00045714" w:rsidRPr="000E13A0" w14:paraId="1FCCE38F" w14:textId="77777777" w:rsidTr="00F452F1">
        <w:trPr>
          <w:trHeight w:val="240"/>
          <w:jc w:val="center"/>
        </w:trPr>
        <w:tc>
          <w:tcPr>
            <w:tcW w:w="4876" w:type="dxa"/>
            <w:tcBorders>
              <w:top w:val="nil"/>
              <w:left w:val="nil"/>
              <w:bottom w:val="nil"/>
              <w:right w:val="nil"/>
            </w:tcBorders>
          </w:tcPr>
          <w:p w14:paraId="0B1EF6E6"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3DF29F0F" w14:textId="77777777" w:rsidR="00045714" w:rsidRPr="000E13A0" w:rsidRDefault="00045714" w:rsidP="00F452F1">
            <w:pPr>
              <w:pStyle w:val="AmColumnHeading"/>
            </w:pPr>
            <w:r w:rsidRPr="000E13A0">
              <w:t>Pozměňovací návrh</w:t>
            </w:r>
          </w:p>
        </w:tc>
      </w:tr>
      <w:tr w:rsidR="00045714" w:rsidRPr="000E13A0" w14:paraId="4A2FBCB7" w14:textId="77777777" w:rsidTr="00F452F1">
        <w:trPr>
          <w:jc w:val="center"/>
        </w:trPr>
        <w:tc>
          <w:tcPr>
            <w:tcW w:w="4876" w:type="dxa"/>
            <w:tcBorders>
              <w:top w:val="nil"/>
              <w:left w:val="nil"/>
              <w:bottom w:val="nil"/>
              <w:right w:val="nil"/>
            </w:tcBorders>
          </w:tcPr>
          <w:p w14:paraId="1242A803" w14:textId="77777777" w:rsidR="00045714" w:rsidRPr="000E13A0" w:rsidRDefault="00045714" w:rsidP="00F452F1">
            <w:pPr>
              <w:pStyle w:val="Normal6a"/>
            </w:pPr>
          </w:p>
        </w:tc>
        <w:tc>
          <w:tcPr>
            <w:tcW w:w="4876" w:type="dxa"/>
            <w:tcBorders>
              <w:top w:val="nil"/>
              <w:left w:val="nil"/>
              <w:bottom w:val="nil"/>
              <w:right w:val="nil"/>
            </w:tcBorders>
          </w:tcPr>
          <w:p w14:paraId="2234445F" w14:textId="18DE3225" w:rsidR="00045714" w:rsidRPr="000E13A0" w:rsidRDefault="00045714" w:rsidP="00F452F1">
            <w:pPr>
              <w:pStyle w:val="Normal6a"/>
            </w:pPr>
            <w:r w:rsidRPr="000E13A0">
              <w:rPr>
                <w:b/>
                <w:i/>
              </w:rPr>
              <w:t>6a.</w:t>
            </w:r>
            <w:r w:rsidRPr="000E13A0">
              <w:tab/>
            </w:r>
            <w:r w:rsidRPr="000E13A0">
              <w:rPr>
                <w:b/>
                <w:i/>
              </w:rPr>
              <w:t xml:space="preserve">Rozhodnutí </w:t>
            </w:r>
            <w:r w:rsidR="009751BC" w:rsidRPr="000E13A0">
              <w:rPr>
                <w:b/>
                <w:i/>
              </w:rPr>
              <w:t>o</w:t>
            </w:r>
            <w:r w:rsidR="009751BC">
              <w:rPr>
                <w:b/>
                <w:i/>
              </w:rPr>
              <w:t> </w:t>
            </w:r>
            <w:r w:rsidRPr="000E13A0">
              <w:rPr>
                <w:b/>
                <w:i/>
              </w:rPr>
              <w:t xml:space="preserve">vyhoštění se nevykonají po dobu trvání odvolacího řízení proti rozhodnutím uvedeným </w:t>
            </w:r>
            <w:r w:rsidR="009751BC" w:rsidRPr="000E13A0">
              <w:rPr>
                <w:b/>
                <w:i/>
              </w:rPr>
              <w:t>v</w:t>
            </w:r>
            <w:r w:rsidR="009751BC">
              <w:rPr>
                <w:b/>
                <w:i/>
              </w:rPr>
              <w:t> </w:t>
            </w:r>
            <w:r w:rsidRPr="000E13A0">
              <w:rPr>
                <w:b/>
                <w:i/>
              </w:rPr>
              <w:t xml:space="preserve">článku 7, článku 10 </w:t>
            </w:r>
            <w:r w:rsidR="009751BC" w:rsidRPr="000E13A0">
              <w:rPr>
                <w:b/>
                <w:i/>
              </w:rPr>
              <w:t>a</w:t>
            </w:r>
            <w:r w:rsidR="009751BC">
              <w:rPr>
                <w:b/>
                <w:i/>
              </w:rPr>
              <w:t> </w:t>
            </w:r>
            <w:r w:rsidRPr="000E13A0">
              <w:rPr>
                <w:b/>
                <w:i/>
              </w:rPr>
              <w:t>čl. 12 odst. 2 před příslušným soudním orgánem podle článku 27.</w:t>
            </w:r>
          </w:p>
        </w:tc>
      </w:tr>
    </w:tbl>
    <w:p w14:paraId="246787E8"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32D59770" w14:textId="77777777" w:rsidR="00AC327C" w:rsidRPr="000E13A0" w:rsidRDefault="00045714" w:rsidP="00045714">
      <w:r w:rsidRPr="005D5784">
        <w:rPr>
          <w:rStyle w:val="HideTWBExt"/>
        </w:rPr>
        <w:t>&lt;/Amend&gt;</w:t>
      </w:r>
    </w:p>
    <w:p w14:paraId="471F7A74"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998</w:t>
      </w:r>
      <w:r w:rsidRPr="005D5784">
        <w:rPr>
          <w:rStyle w:val="HideTWBExt"/>
          <w:b w:val="0"/>
        </w:rPr>
        <w:t>&lt;/NumAm&gt;</w:t>
      </w:r>
    </w:p>
    <w:p w14:paraId="1DA99B05" w14:textId="77777777" w:rsidR="00045714" w:rsidRPr="000E13A0" w:rsidRDefault="00045714" w:rsidP="00045714">
      <w:pPr>
        <w:pStyle w:val="NormalBold"/>
      </w:pPr>
      <w:r w:rsidRPr="005D5784">
        <w:rPr>
          <w:rStyle w:val="HideTWBExt"/>
          <w:b w:val="0"/>
        </w:rPr>
        <w:t>&lt;RepeatBlock-By&gt;&lt;Members&gt;</w:t>
      </w:r>
      <w:r w:rsidRPr="000E13A0">
        <w:t>Marieke Ehlers</w:t>
      </w:r>
      <w:r w:rsidRPr="005D5784">
        <w:rPr>
          <w:rStyle w:val="HideTWBExt"/>
          <w:b w:val="0"/>
        </w:rPr>
        <w:t>&lt;/Members&gt;</w:t>
      </w:r>
    </w:p>
    <w:p w14:paraId="0EACD15B" w14:textId="4CE185B7" w:rsidR="00045714" w:rsidRPr="000E13A0" w:rsidRDefault="00045714" w:rsidP="00045714">
      <w:r w:rsidRPr="005D5784">
        <w:rPr>
          <w:rStyle w:val="HideTWBExt"/>
        </w:rPr>
        <w:t>&lt;AuNomDe&gt;</w:t>
      </w:r>
      <w:r w:rsidRPr="005D5784">
        <w:rPr>
          <w:rStyle w:val="HideTWBInt"/>
        </w:rPr>
        <w:t>{PfE}</w:t>
      </w:r>
      <w:r w:rsidRPr="000E13A0">
        <w:t xml:space="preserve">za skupinu </w:t>
      </w:r>
      <w:r w:rsidR="009751BC" w:rsidRPr="00A24854">
        <w:t>PfE</w:t>
      </w:r>
      <w:r w:rsidRPr="005D5784">
        <w:rPr>
          <w:rStyle w:val="HideTWBExt"/>
        </w:rPr>
        <w:t>&lt;/AuNomDe&gt;</w:t>
      </w:r>
    </w:p>
    <w:p w14:paraId="16E84EED" w14:textId="77777777" w:rsidR="00045714" w:rsidRPr="000E13A0" w:rsidRDefault="00045714" w:rsidP="00045714">
      <w:pPr>
        <w:pStyle w:val="NormalBold"/>
      </w:pPr>
      <w:r w:rsidRPr="005D5784">
        <w:rPr>
          <w:rStyle w:val="HideTWBExt"/>
          <w:b w:val="0"/>
        </w:rPr>
        <w:t>&lt;/RepeatBlock-By&gt;</w:t>
      </w:r>
    </w:p>
    <w:p w14:paraId="69289CC8"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561397D2" w14:textId="283C2750" w:rsidR="00045714" w:rsidRPr="000E13A0" w:rsidRDefault="00045714" w:rsidP="00045714">
      <w:pPr>
        <w:pStyle w:val="NormalBold"/>
      </w:pPr>
      <w:r w:rsidRPr="005D5784">
        <w:rPr>
          <w:rStyle w:val="HideTWBExt"/>
          <w:b w:val="0"/>
        </w:rPr>
        <w:t>&lt;Article&gt;</w:t>
      </w:r>
      <w:r w:rsidRPr="000E13A0">
        <w:t xml:space="preserve">Čl. 12 – odst. 6 </w:t>
      </w:r>
      <w:r w:rsidR="009751BC" w:rsidRPr="000E13A0">
        <w:t>a</w:t>
      </w:r>
      <w:r w:rsidR="009751BC">
        <w:t> </w:t>
      </w:r>
      <w:r w:rsidRPr="000E13A0">
        <w:t>(nový)</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443F70A2" w14:textId="77777777" w:rsidTr="00F452F1">
        <w:trPr>
          <w:trHeight w:hRule="exact" w:val="240"/>
          <w:jc w:val="center"/>
        </w:trPr>
        <w:tc>
          <w:tcPr>
            <w:tcW w:w="9752" w:type="dxa"/>
            <w:gridSpan w:val="2"/>
            <w:tcBorders>
              <w:top w:val="nil"/>
              <w:left w:val="nil"/>
              <w:bottom w:val="nil"/>
              <w:right w:val="nil"/>
            </w:tcBorders>
          </w:tcPr>
          <w:p w14:paraId="48B43419" w14:textId="77777777" w:rsidR="00045714" w:rsidRPr="000E13A0" w:rsidRDefault="00045714" w:rsidP="00F452F1"/>
        </w:tc>
      </w:tr>
      <w:tr w:rsidR="00045714" w:rsidRPr="000E13A0" w14:paraId="2EA3AAF5" w14:textId="77777777" w:rsidTr="00F452F1">
        <w:trPr>
          <w:trHeight w:val="240"/>
          <w:jc w:val="center"/>
        </w:trPr>
        <w:tc>
          <w:tcPr>
            <w:tcW w:w="4876" w:type="dxa"/>
            <w:tcBorders>
              <w:top w:val="nil"/>
              <w:left w:val="nil"/>
              <w:bottom w:val="nil"/>
              <w:right w:val="nil"/>
            </w:tcBorders>
          </w:tcPr>
          <w:p w14:paraId="50D0D09D"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75E00819" w14:textId="77777777" w:rsidR="00045714" w:rsidRPr="000E13A0" w:rsidRDefault="00045714" w:rsidP="00F452F1">
            <w:pPr>
              <w:pStyle w:val="AmColumnHeading"/>
            </w:pPr>
            <w:r w:rsidRPr="000E13A0">
              <w:t>Pozměňovací návrh</w:t>
            </w:r>
          </w:p>
        </w:tc>
      </w:tr>
      <w:tr w:rsidR="00045714" w:rsidRPr="000E13A0" w14:paraId="08D6E1F7" w14:textId="77777777" w:rsidTr="00F452F1">
        <w:trPr>
          <w:jc w:val="center"/>
        </w:trPr>
        <w:tc>
          <w:tcPr>
            <w:tcW w:w="4876" w:type="dxa"/>
            <w:tcBorders>
              <w:top w:val="nil"/>
              <w:left w:val="nil"/>
              <w:bottom w:val="nil"/>
              <w:right w:val="nil"/>
            </w:tcBorders>
          </w:tcPr>
          <w:p w14:paraId="57E246DA" w14:textId="77777777" w:rsidR="00045714" w:rsidRPr="000E13A0" w:rsidRDefault="00045714" w:rsidP="00F452F1">
            <w:pPr>
              <w:pStyle w:val="Normal6a"/>
            </w:pPr>
          </w:p>
        </w:tc>
        <w:tc>
          <w:tcPr>
            <w:tcW w:w="4876" w:type="dxa"/>
            <w:tcBorders>
              <w:top w:val="nil"/>
              <w:left w:val="nil"/>
              <w:bottom w:val="nil"/>
              <w:right w:val="nil"/>
            </w:tcBorders>
          </w:tcPr>
          <w:p w14:paraId="1EC50ED6" w14:textId="77777777" w:rsidR="00045714" w:rsidRPr="000E13A0" w:rsidRDefault="00045714" w:rsidP="00F452F1">
            <w:pPr>
              <w:pStyle w:val="Normal6a"/>
            </w:pPr>
            <w:r w:rsidRPr="000E13A0">
              <w:rPr>
                <w:b/>
                <w:i/>
              </w:rPr>
              <w:t>6a.</w:t>
            </w:r>
            <w:r w:rsidRPr="000E13A0">
              <w:tab/>
            </w:r>
            <w:r w:rsidRPr="000E13A0">
              <w:rPr>
                <w:b/>
                <w:i/>
              </w:rPr>
              <w:t xml:space="preserve">Žádné ustanovení tohoto článku nebrání státnímu příslušníkovi třetí země, </w:t>
            </w:r>
            <w:r w:rsidRPr="000E13A0">
              <w:rPr>
                <w:b/>
                <w:i/>
              </w:rPr>
              <w:lastRenderedPageBreak/>
              <w:t>aby kdykoli splnil povinnost návratu.</w:t>
            </w:r>
          </w:p>
        </w:tc>
      </w:tr>
    </w:tbl>
    <w:p w14:paraId="36A77961" w14:textId="77777777" w:rsidR="00045714" w:rsidRPr="000E13A0" w:rsidRDefault="00045714" w:rsidP="00045714">
      <w:pPr>
        <w:pStyle w:val="AmOrLang"/>
      </w:pPr>
      <w:r w:rsidRPr="000E13A0">
        <w:lastRenderedPageBreak/>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51E83E00" w14:textId="77777777" w:rsidR="00045714" w:rsidRPr="000E13A0" w:rsidRDefault="00045714" w:rsidP="00045714">
      <w:pPr>
        <w:pStyle w:val="AmJustTitle"/>
      </w:pPr>
      <w:r w:rsidRPr="005D5784">
        <w:rPr>
          <w:rStyle w:val="HideTWBExt"/>
          <w:i w:val="0"/>
        </w:rPr>
        <w:t>&lt;TitreJust&gt;</w:t>
      </w:r>
      <w:r w:rsidRPr="000E13A0">
        <w:t>Odůvodnění</w:t>
      </w:r>
      <w:r w:rsidRPr="005D5784">
        <w:rPr>
          <w:rStyle w:val="HideTWBExt"/>
          <w:i w:val="0"/>
        </w:rPr>
        <w:t>&lt;/TitreJust&gt;</w:t>
      </w:r>
    </w:p>
    <w:p w14:paraId="559F75F1" w14:textId="4B491CC3" w:rsidR="00045714" w:rsidRPr="000E13A0" w:rsidRDefault="00045714" w:rsidP="00045714">
      <w:pPr>
        <w:pStyle w:val="AmJustText"/>
      </w:pPr>
      <w:r w:rsidRPr="000E13A0">
        <w:t xml:space="preserve">Toto ustanovení objasňuje, že bez ohledu na zahájení řízení </w:t>
      </w:r>
      <w:r w:rsidR="009751BC" w:rsidRPr="000E13A0">
        <w:t>o</w:t>
      </w:r>
      <w:r w:rsidR="009751BC">
        <w:t> </w:t>
      </w:r>
      <w:r w:rsidRPr="000E13A0">
        <w:t xml:space="preserve">vyhoštění podle tohoto článku zůstává základní povinnost státního příslušníka třetí země navrátit se. Zajišťuje právní jistotu tím, že potvrzuje, že jednotlivec si zachovává možnost dobrovolně se podřídit rozhodnutí </w:t>
      </w:r>
      <w:r w:rsidR="009751BC" w:rsidRPr="000E13A0">
        <w:t>o</w:t>
      </w:r>
      <w:r w:rsidR="009751BC">
        <w:t> </w:t>
      </w:r>
      <w:r w:rsidRPr="000E13A0">
        <w:t xml:space="preserve">návratu </w:t>
      </w:r>
      <w:r w:rsidR="009751BC" w:rsidRPr="000E13A0">
        <w:t>v</w:t>
      </w:r>
      <w:r w:rsidR="009751BC">
        <w:t> </w:t>
      </w:r>
      <w:r w:rsidRPr="000E13A0">
        <w:t xml:space="preserve">kterékoli fázi, což je </w:t>
      </w:r>
      <w:r w:rsidR="009751BC" w:rsidRPr="000E13A0">
        <w:t>v</w:t>
      </w:r>
      <w:r w:rsidR="009751BC">
        <w:t> </w:t>
      </w:r>
      <w:r w:rsidRPr="000E13A0">
        <w:t>souladu se zásadou upřednostňování dobrovolného splnění povinnosti se před donucovacími opatřeními.</w:t>
      </w:r>
    </w:p>
    <w:p w14:paraId="617C86A0" w14:textId="77777777" w:rsidR="00AC327C" w:rsidRPr="000E13A0" w:rsidRDefault="00045714" w:rsidP="00045714">
      <w:r w:rsidRPr="005D5784">
        <w:rPr>
          <w:rStyle w:val="HideTWBExt"/>
        </w:rPr>
        <w:t>&lt;/Amend&gt;</w:t>
      </w:r>
    </w:p>
    <w:p w14:paraId="01458D6F"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999</w:t>
      </w:r>
      <w:r w:rsidRPr="005D5784">
        <w:rPr>
          <w:rStyle w:val="HideTWBExt"/>
          <w:b w:val="0"/>
        </w:rPr>
        <w:t>&lt;/NumAm&gt;</w:t>
      </w:r>
    </w:p>
    <w:p w14:paraId="644F7E9D" w14:textId="77777777" w:rsidR="00045714" w:rsidRPr="000E13A0" w:rsidRDefault="00045714" w:rsidP="00045714">
      <w:pPr>
        <w:pStyle w:val="NormalBold"/>
      </w:pPr>
      <w:r w:rsidRPr="005D5784">
        <w:rPr>
          <w:rStyle w:val="HideTWBExt"/>
          <w:b w:val="0"/>
        </w:rPr>
        <w:t>&lt;RepeatBlock-By&gt;&lt;Members&gt;</w:t>
      </w:r>
      <w:r w:rsidRPr="000E13A0">
        <w:t>Marieke Ehlers</w:t>
      </w:r>
      <w:r w:rsidRPr="005D5784">
        <w:rPr>
          <w:rStyle w:val="HideTWBExt"/>
          <w:b w:val="0"/>
        </w:rPr>
        <w:t>&lt;/Members&gt;</w:t>
      </w:r>
    </w:p>
    <w:p w14:paraId="58B93C14" w14:textId="067F43BC" w:rsidR="00045714" w:rsidRPr="000E13A0" w:rsidRDefault="00045714" w:rsidP="00045714">
      <w:r w:rsidRPr="005D5784">
        <w:rPr>
          <w:rStyle w:val="HideTWBExt"/>
        </w:rPr>
        <w:t>&lt;AuNomDe&gt;</w:t>
      </w:r>
      <w:r w:rsidRPr="005D5784">
        <w:rPr>
          <w:rStyle w:val="HideTWBInt"/>
        </w:rPr>
        <w:t>{PfE}</w:t>
      </w:r>
      <w:r w:rsidRPr="000E13A0">
        <w:t xml:space="preserve">za skupinu </w:t>
      </w:r>
      <w:r w:rsidR="009751BC" w:rsidRPr="00A24854">
        <w:t>PfE</w:t>
      </w:r>
      <w:r w:rsidRPr="005D5784">
        <w:rPr>
          <w:rStyle w:val="HideTWBExt"/>
        </w:rPr>
        <w:t>&lt;/AuNomDe&gt;</w:t>
      </w:r>
    </w:p>
    <w:p w14:paraId="5542B7E9" w14:textId="77777777" w:rsidR="00045714" w:rsidRPr="000E13A0" w:rsidRDefault="00045714" w:rsidP="00045714">
      <w:pPr>
        <w:pStyle w:val="NormalBold"/>
      </w:pPr>
      <w:r w:rsidRPr="005D5784">
        <w:rPr>
          <w:rStyle w:val="HideTWBExt"/>
          <w:b w:val="0"/>
        </w:rPr>
        <w:t>&lt;/RepeatBlock-By&gt;</w:t>
      </w:r>
    </w:p>
    <w:p w14:paraId="7B964E04"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503BF0A1" w14:textId="77777777" w:rsidR="00045714" w:rsidRPr="000E13A0" w:rsidRDefault="00045714" w:rsidP="00045714">
      <w:pPr>
        <w:pStyle w:val="NormalBold"/>
      </w:pPr>
      <w:r w:rsidRPr="005D5784">
        <w:rPr>
          <w:rStyle w:val="HideTWBExt"/>
          <w:b w:val="0"/>
        </w:rPr>
        <w:t>&lt;Article&gt;</w:t>
      </w:r>
      <w:r w:rsidRPr="000E13A0">
        <w:t>Čl. 12 – odst. 6 b (nový)</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44BE205C" w14:textId="77777777" w:rsidTr="00F452F1">
        <w:trPr>
          <w:trHeight w:hRule="exact" w:val="240"/>
          <w:jc w:val="center"/>
        </w:trPr>
        <w:tc>
          <w:tcPr>
            <w:tcW w:w="9752" w:type="dxa"/>
            <w:gridSpan w:val="2"/>
            <w:tcBorders>
              <w:top w:val="nil"/>
              <w:left w:val="nil"/>
              <w:bottom w:val="nil"/>
              <w:right w:val="nil"/>
            </w:tcBorders>
          </w:tcPr>
          <w:p w14:paraId="268B3006" w14:textId="77777777" w:rsidR="00045714" w:rsidRPr="000E13A0" w:rsidRDefault="00045714" w:rsidP="00F452F1"/>
        </w:tc>
      </w:tr>
      <w:tr w:rsidR="00045714" w:rsidRPr="000E13A0" w14:paraId="62399951" w14:textId="77777777" w:rsidTr="00F452F1">
        <w:trPr>
          <w:trHeight w:val="240"/>
          <w:jc w:val="center"/>
        </w:trPr>
        <w:tc>
          <w:tcPr>
            <w:tcW w:w="4876" w:type="dxa"/>
            <w:tcBorders>
              <w:top w:val="nil"/>
              <w:left w:val="nil"/>
              <w:bottom w:val="nil"/>
              <w:right w:val="nil"/>
            </w:tcBorders>
          </w:tcPr>
          <w:p w14:paraId="4CEC3C84"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1DDA7EA7" w14:textId="77777777" w:rsidR="00045714" w:rsidRPr="000E13A0" w:rsidRDefault="00045714" w:rsidP="00F452F1">
            <w:pPr>
              <w:pStyle w:val="AmColumnHeading"/>
            </w:pPr>
            <w:r w:rsidRPr="000E13A0">
              <w:t>Pozměňovací návrh</w:t>
            </w:r>
          </w:p>
        </w:tc>
      </w:tr>
      <w:tr w:rsidR="00045714" w:rsidRPr="000E13A0" w14:paraId="5C11E873" w14:textId="77777777" w:rsidTr="00F452F1">
        <w:trPr>
          <w:jc w:val="center"/>
        </w:trPr>
        <w:tc>
          <w:tcPr>
            <w:tcW w:w="4876" w:type="dxa"/>
            <w:tcBorders>
              <w:top w:val="nil"/>
              <w:left w:val="nil"/>
              <w:bottom w:val="nil"/>
              <w:right w:val="nil"/>
            </w:tcBorders>
          </w:tcPr>
          <w:p w14:paraId="56BBB1A9" w14:textId="77777777" w:rsidR="00045714" w:rsidRPr="000E13A0" w:rsidRDefault="00045714" w:rsidP="00F452F1">
            <w:pPr>
              <w:pStyle w:val="Normal6a"/>
            </w:pPr>
          </w:p>
        </w:tc>
        <w:tc>
          <w:tcPr>
            <w:tcW w:w="4876" w:type="dxa"/>
            <w:tcBorders>
              <w:top w:val="nil"/>
              <w:left w:val="nil"/>
              <w:bottom w:val="nil"/>
              <w:right w:val="nil"/>
            </w:tcBorders>
          </w:tcPr>
          <w:p w14:paraId="799B762F" w14:textId="0D3DF2A9" w:rsidR="00045714" w:rsidRPr="000E13A0" w:rsidRDefault="00045714" w:rsidP="00F452F1">
            <w:pPr>
              <w:pStyle w:val="Normal6a"/>
            </w:pPr>
            <w:r w:rsidRPr="000E13A0">
              <w:rPr>
                <w:b/>
                <w:i/>
              </w:rPr>
              <w:t>6b.</w:t>
            </w:r>
            <w:r w:rsidRPr="000E13A0">
              <w:tab/>
            </w:r>
            <w:r w:rsidRPr="000E13A0">
              <w:rPr>
                <w:b/>
                <w:i/>
              </w:rPr>
              <w:t xml:space="preserve">Pokud je státní příslušník třetí země vyhoštěn, mohou členské státy tuto osobu zajistit nebo použít jedno či více opatření stanovených </w:t>
            </w:r>
            <w:r w:rsidR="009751BC" w:rsidRPr="000E13A0">
              <w:rPr>
                <w:b/>
                <w:i/>
              </w:rPr>
              <w:t>v</w:t>
            </w:r>
            <w:r w:rsidR="009751BC">
              <w:rPr>
                <w:b/>
                <w:i/>
              </w:rPr>
              <w:t> </w:t>
            </w:r>
            <w:r w:rsidRPr="000E13A0">
              <w:rPr>
                <w:b/>
                <w:i/>
              </w:rPr>
              <w:t>článku 31.</w:t>
            </w:r>
          </w:p>
        </w:tc>
      </w:tr>
    </w:tbl>
    <w:p w14:paraId="360F7BE3"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0B1093D4" w14:textId="77777777" w:rsidR="00AC327C" w:rsidRPr="000E13A0" w:rsidRDefault="00045714" w:rsidP="00045714">
      <w:r w:rsidRPr="005D5784">
        <w:rPr>
          <w:rStyle w:val="HideTWBExt"/>
        </w:rPr>
        <w:t>&lt;/Amend&gt;</w:t>
      </w:r>
    </w:p>
    <w:p w14:paraId="1603CFC2"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1000</w:t>
      </w:r>
      <w:r w:rsidRPr="005D5784">
        <w:rPr>
          <w:rStyle w:val="HideTWBExt"/>
          <w:b w:val="0"/>
        </w:rPr>
        <w:t>&lt;/NumAm&gt;</w:t>
      </w:r>
    </w:p>
    <w:p w14:paraId="2B46119B" w14:textId="77777777" w:rsidR="00045714" w:rsidRPr="000E13A0" w:rsidRDefault="00045714" w:rsidP="00045714">
      <w:pPr>
        <w:pStyle w:val="NormalBold"/>
      </w:pPr>
      <w:r w:rsidRPr="005D5784">
        <w:rPr>
          <w:rStyle w:val="HideTWBExt"/>
          <w:b w:val="0"/>
        </w:rPr>
        <w:t>&lt;RepeatBlock-By&gt;&lt;Members&gt;</w:t>
      </w:r>
      <w:r w:rsidRPr="000E13A0">
        <w:t>Marieke Ehlers</w:t>
      </w:r>
      <w:r w:rsidRPr="005D5784">
        <w:rPr>
          <w:rStyle w:val="HideTWBExt"/>
          <w:b w:val="0"/>
        </w:rPr>
        <w:t>&lt;/Members&gt;</w:t>
      </w:r>
    </w:p>
    <w:p w14:paraId="3A1E2FC4" w14:textId="26EE99CD" w:rsidR="00045714" w:rsidRPr="000E13A0" w:rsidRDefault="00045714" w:rsidP="00045714">
      <w:r w:rsidRPr="005D5784">
        <w:rPr>
          <w:rStyle w:val="HideTWBExt"/>
        </w:rPr>
        <w:t>&lt;AuNomDe&gt;</w:t>
      </w:r>
      <w:r w:rsidRPr="005D5784">
        <w:rPr>
          <w:rStyle w:val="HideTWBInt"/>
        </w:rPr>
        <w:t>{PfE}</w:t>
      </w:r>
      <w:r w:rsidRPr="000E13A0">
        <w:t xml:space="preserve">za skupinu </w:t>
      </w:r>
      <w:r w:rsidR="009751BC" w:rsidRPr="00A24854">
        <w:t>PfE</w:t>
      </w:r>
      <w:r w:rsidRPr="005D5784">
        <w:rPr>
          <w:rStyle w:val="HideTWBExt"/>
        </w:rPr>
        <w:t>&lt;/AuNomDe&gt;</w:t>
      </w:r>
    </w:p>
    <w:p w14:paraId="331B3E7B" w14:textId="77777777" w:rsidR="00045714" w:rsidRPr="000E13A0" w:rsidRDefault="00045714" w:rsidP="00045714">
      <w:pPr>
        <w:pStyle w:val="NormalBold"/>
      </w:pPr>
      <w:r w:rsidRPr="005D5784">
        <w:rPr>
          <w:rStyle w:val="HideTWBExt"/>
          <w:b w:val="0"/>
        </w:rPr>
        <w:t>&lt;/RepeatBlock-By&gt;</w:t>
      </w:r>
    </w:p>
    <w:p w14:paraId="3738CB14"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18D3824E" w14:textId="77777777" w:rsidR="00045714" w:rsidRPr="000E13A0" w:rsidRDefault="00045714" w:rsidP="00045714">
      <w:pPr>
        <w:pStyle w:val="NormalBold"/>
      </w:pPr>
      <w:r w:rsidRPr="005D5784">
        <w:rPr>
          <w:rStyle w:val="HideTWBExt"/>
          <w:b w:val="0"/>
        </w:rPr>
        <w:t>&lt;Article&gt;</w:t>
      </w:r>
      <w:r w:rsidRPr="000E13A0">
        <w:t>Článek 13</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345D8AE4" w14:textId="77777777" w:rsidTr="00F452F1">
        <w:trPr>
          <w:trHeight w:hRule="exact" w:val="240"/>
          <w:jc w:val="center"/>
        </w:trPr>
        <w:tc>
          <w:tcPr>
            <w:tcW w:w="9752" w:type="dxa"/>
            <w:gridSpan w:val="2"/>
            <w:tcBorders>
              <w:top w:val="nil"/>
              <w:left w:val="nil"/>
              <w:bottom w:val="nil"/>
              <w:right w:val="nil"/>
            </w:tcBorders>
          </w:tcPr>
          <w:p w14:paraId="053A9B1E" w14:textId="77777777" w:rsidR="00045714" w:rsidRPr="000E13A0" w:rsidRDefault="00045714" w:rsidP="00F452F1"/>
        </w:tc>
      </w:tr>
      <w:tr w:rsidR="00045714" w:rsidRPr="000E13A0" w14:paraId="2E0F8C3A" w14:textId="77777777" w:rsidTr="00F452F1">
        <w:trPr>
          <w:trHeight w:val="240"/>
          <w:jc w:val="center"/>
        </w:trPr>
        <w:tc>
          <w:tcPr>
            <w:tcW w:w="4876" w:type="dxa"/>
            <w:tcBorders>
              <w:top w:val="nil"/>
              <w:left w:val="nil"/>
              <w:bottom w:val="nil"/>
              <w:right w:val="nil"/>
            </w:tcBorders>
          </w:tcPr>
          <w:p w14:paraId="03A62120"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1751895E" w14:textId="77777777" w:rsidR="00045714" w:rsidRPr="000E13A0" w:rsidRDefault="00045714" w:rsidP="00F452F1">
            <w:pPr>
              <w:pStyle w:val="AmColumnHeading"/>
            </w:pPr>
            <w:r w:rsidRPr="000E13A0">
              <w:t>Pozměňovací návrh</w:t>
            </w:r>
          </w:p>
        </w:tc>
      </w:tr>
      <w:tr w:rsidR="00045714" w:rsidRPr="000E13A0" w14:paraId="083DFE3E" w14:textId="77777777" w:rsidTr="00F452F1">
        <w:trPr>
          <w:jc w:val="center"/>
        </w:trPr>
        <w:tc>
          <w:tcPr>
            <w:tcW w:w="4876" w:type="dxa"/>
            <w:tcBorders>
              <w:top w:val="nil"/>
              <w:left w:val="nil"/>
              <w:bottom w:val="nil"/>
              <w:right w:val="nil"/>
            </w:tcBorders>
          </w:tcPr>
          <w:p w14:paraId="258365F0" w14:textId="77777777" w:rsidR="00045714" w:rsidRPr="000E13A0" w:rsidRDefault="00045714" w:rsidP="00F452F1">
            <w:pPr>
              <w:pStyle w:val="Normal6a"/>
              <w:jc w:val="center"/>
            </w:pPr>
            <w:r w:rsidRPr="000E13A0">
              <w:rPr>
                <w:b/>
                <w:i/>
              </w:rPr>
              <w:t>Článek 13</w:t>
            </w:r>
            <w:r w:rsidRPr="000E13A0">
              <w:tab/>
            </w:r>
          </w:p>
        </w:tc>
        <w:tc>
          <w:tcPr>
            <w:tcW w:w="4876" w:type="dxa"/>
            <w:tcBorders>
              <w:top w:val="nil"/>
              <w:left w:val="nil"/>
              <w:bottom w:val="nil"/>
              <w:right w:val="nil"/>
            </w:tcBorders>
          </w:tcPr>
          <w:p w14:paraId="3CEA6C00" w14:textId="77777777" w:rsidR="00045714" w:rsidRPr="000E13A0" w:rsidRDefault="00045714" w:rsidP="00F452F1">
            <w:pPr>
              <w:pStyle w:val="Normal6a"/>
            </w:pPr>
            <w:r w:rsidRPr="000E13A0">
              <w:rPr>
                <w:b/>
                <w:i/>
              </w:rPr>
              <w:t>vypouští se</w:t>
            </w:r>
          </w:p>
        </w:tc>
      </w:tr>
      <w:tr w:rsidR="00045714" w:rsidRPr="000E13A0" w14:paraId="05C1F0EF" w14:textId="77777777" w:rsidTr="00F452F1">
        <w:trPr>
          <w:jc w:val="center"/>
        </w:trPr>
        <w:tc>
          <w:tcPr>
            <w:tcW w:w="4876" w:type="dxa"/>
            <w:tcBorders>
              <w:top w:val="nil"/>
              <w:left w:val="nil"/>
              <w:bottom w:val="nil"/>
              <w:right w:val="nil"/>
            </w:tcBorders>
          </w:tcPr>
          <w:p w14:paraId="4D4F3384" w14:textId="77777777" w:rsidR="00045714" w:rsidRPr="000E13A0" w:rsidRDefault="00045714" w:rsidP="00F452F1">
            <w:pPr>
              <w:pStyle w:val="Normal6a"/>
              <w:jc w:val="center"/>
            </w:pPr>
            <w:r w:rsidRPr="000E13A0">
              <w:rPr>
                <w:b/>
                <w:i/>
              </w:rPr>
              <w:t>Dobrovolný návrat</w:t>
            </w:r>
          </w:p>
        </w:tc>
        <w:tc>
          <w:tcPr>
            <w:tcW w:w="4876" w:type="dxa"/>
            <w:tcBorders>
              <w:top w:val="nil"/>
              <w:left w:val="nil"/>
              <w:bottom w:val="nil"/>
              <w:right w:val="nil"/>
            </w:tcBorders>
          </w:tcPr>
          <w:p w14:paraId="7278221F" w14:textId="77777777" w:rsidR="00045714" w:rsidRPr="000E13A0" w:rsidRDefault="00045714" w:rsidP="00F452F1">
            <w:pPr>
              <w:pStyle w:val="Normal6a"/>
            </w:pPr>
          </w:p>
        </w:tc>
      </w:tr>
      <w:tr w:rsidR="00045714" w:rsidRPr="000E13A0" w14:paraId="1412D37B" w14:textId="77777777" w:rsidTr="00F452F1">
        <w:trPr>
          <w:jc w:val="center"/>
        </w:trPr>
        <w:tc>
          <w:tcPr>
            <w:tcW w:w="4876" w:type="dxa"/>
            <w:tcBorders>
              <w:top w:val="nil"/>
              <w:left w:val="nil"/>
              <w:bottom w:val="nil"/>
              <w:right w:val="nil"/>
            </w:tcBorders>
          </w:tcPr>
          <w:p w14:paraId="7C44A310" w14:textId="54466372" w:rsidR="00045714" w:rsidRPr="000E13A0" w:rsidRDefault="00045714" w:rsidP="00F452F1">
            <w:pPr>
              <w:pStyle w:val="Normal6a"/>
            </w:pPr>
            <w:r w:rsidRPr="000E13A0">
              <w:rPr>
                <w:b/>
                <w:i/>
              </w:rPr>
              <w:t xml:space="preserve">1. Pokud se na státního příslušníka třetí země nevztahuje vyhoštění podle článku 12, uvede se </w:t>
            </w:r>
            <w:r w:rsidR="009751BC" w:rsidRPr="000E13A0">
              <w:rPr>
                <w:b/>
                <w:i/>
              </w:rPr>
              <w:t>v</w:t>
            </w:r>
            <w:r w:rsidR="009751BC">
              <w:rPr>
                <w:b/>
                <w:i/>
              </w:rPr>
              <w:t> </w:t>
            </w:r>
            <w:r w:rsidRPr="000E13A0">
              <w:rPr>
                <w:b/>
                <w:i/>
              </w:rPr>
              <w:t xml:space="preserve">rozhodnutí </w:t>
            </w:r>
            <w:r w:rsidR="009751BC" w:rsidRPr="000E13A0">
              <w:rPr>
                <w:b/>
                <w:i/>
              </w:rPr>
              <w:t>o</w:t>
            </w:r>
            <w:r w:rsidR="009751BC">
              <w:rPr>
                <w:b/>
                <w:i/>
              </w:rPr>
              <w:t> </w:t>
            </w:r>
            <w:r w:rsidRPr="000E13A0">
              <w:rPr>
                <w:b/>
                <w:i/>
              </w:rPr>
              <w:t xml:space="preserve">návratu datum, do kterého státní příslušník třetí země musí opustit území členských států, </w:t>
            </w:r>
            <w:r w:rsidR="009751BC" w:rsidRPr="000E13A0">
              <w:rPr>
                <w:b/>
                <w:i/>
              </w:rPr>
              <w:lastRenderedPageBreak/>
              <w:t>a</w:t>
            </w:r>
            <w:r w:rsidR="009751BC">
              <w:rPr>
                <w:b/>
                <w:i/>
              </w:rPr>
              <w:t> </w:t>
            </w:r>
            <w:r w:rsidRPr="000E13A0">
              <w:rPr>
                <w:b/>
                <w:i/>
              </w:rPr>
              <w:t>možnost opustit území dříve.</w:t>
            </w:r>
          </w:p>
        </w:tc>
        <w:tc>
          <w:tcPr>
            <w:tcW w:w="4876" w:type="dxa"/>
            <w:tcBorders>
              <w:top w:val="nil"/>
              <w:left w:val="nil"/>
              <w:bottom w:val="nil"/>
              <w:right w:val="nil"/>
            </w:tcBorders>
          </w:tcPr>
          <w:p w14:paraId="70309D63" w14:textId="77777777" w:rsidR="00045714" w:rsidRPr="000E13A0" w:rsidRDefault="00045714" w:rsidP="00F452F1">
            <w:pPr>
              <w:pStyle w:val="Normal6a"/>
            </w:pPr>
          </w:p>
        </w:tc>
      </w:tr>
      <w:tr w:rsidR="00045714" w:rsidRPr="000E13A0" w14:paraId="591BB9B3" w14:textId="77777777" w:rsidTr="00F452F1">
        <w:trPr>
          <w:jc w:val="center"/>
        </w:trPr>
        <w:tc>
          <w:tcPr>
            <w:tcW w:w="4876" w:type="dxa"/>
            <w:tcBorders>
              <w:top w:val="nil"/>
              <w:left w:val="nil"/>
              <w:bottom w:val="nil"/>
              <w:right w:val="nil"/>
            </w:tcBorders>
          </w:tcPr>
          <w:p w14:paraId="3147DA8B" w14:textId="0A70B8F1" w:rsidR="00045714" w:rsidRPr="000E13A0" w:rsidRDefault="00045714" w:rsidP="00F452F1">
            <w:pPr>
              <w:pStyle w:val="Normal6a"/>
            </w:pPr>
            <w:r w:rsidRPr="000E13A0">
              <w:rPr>
                <w:b/>
                <w:i/>
              </w:rPr>
              <w:t xml:space="preserve">2. Datum uvedené </w:t>
            </w:r>
            <w:r w:rsidR="009751BC" w:rsidRPr="000E13A0">
              <w:rPr>
                <w:b/>
                <w:i/>
              </w:rPr>
              <w:t>v</w:t>
            </w:r>
            <w:r w:rsidR="009751BC">
              <w:rPr>
                <w:b/>
                <w:i/>
              </w:rPr>
              <w:t> </w:t>
            </w:r>
            <w:r w:rsidRPr="000E13A0">
              <w:rPr>
                <w:b/>
                <w:i/>
              </w:rPr>
              <w:t xml:space="preserve">odstavci 1 se stanoví po řádném zvážení konkrétních okolností daného jednotlivého případu. Datum, do kterého státní příslušník třetí země musí území opustit, nesmí překročit 30 dnů ode dne oznámení rozhodnutí </w:t>
            </w:r>
            <w:r w:rsidR="009751BC" w:rsidRPr="000E13A0">
              <w:rPr>
                <w:b/>
                <w:i/>
              </w:rPr>
              <w:t>o</w:t>
            </w:r>
            <w:r w:rsidR="009751BC">
              <w:rPr>
                <w:b/>
                <w:i/>
              </w:rPr>
              <w:t> </w:t>
            </w:r>
            <w:r w:rsidRPr="000E13A0">
              <w:rPr>
                <w:b/>
                <w:i/>
              </w:rPr>
              <w:t>návratu.</w:t>
            </w:r>
          </w:p>
        </w:tc>
        <w:tc>
          <w:tcPr>
            <w:tcW w:w="4876" w:type="dxa"/>
            <w:tcBorders>
              <w:top w:val="nil"/>
              <w:left w:val="nil"/>
              <w:bottom w:val="nil"/>
              <w:right w:val="nil"/>
            </w:tcBorders>
          </w:tcPr>
          <w:p w14:paraId="2C97DD90" w14:textId="77777777" w:rsidR="00045714" w:rsidRPr="000E13A0" w:rsidRDefault="00045714" w:rsidP="00F452F1">
            <w:pPr>
              <w:pStyle w:val="Normal6a"/>
            </w:pPr>
          </w:p>
        </w:tc>
      </w:tr>
      <w:tr w:rsidR="00045714" w:rsidRPr="000E13A0" w14:paraId="7415EE41" w14:textId="77777777" w:rsidTr="00F452F1">
        <w:trPr>
          <w:jc w:val="center"/>
        </w:trPr>
        <w:tc>
          <w:tcPr>
            <w:tcW w:w="4876" w:type="dxa"/>
            <w:tcBorders>
              <w:top w:val="nil"/>
              <w:left w:val="nil"/>
              <w:bottom w:val="nil"/>
              <w:right w:val="nil"/>
            </w:tcBorders>
          </w:tcPr>
          <w:p w14:paraId="17AFE072" w14:textId="56259EA9" w:rsidR="00045714" w:rsidRPr="000E13A0" w:rsidRDefault="00045714" w:rsidP="00F452F1">
            <w:pPr>
              <w:pStyle w:val="Normal6a"/>
            </w:pPr>
            <w:r w:rsidRPr="000E13A0">
              <w:rPr>
                <w:b/>
                <w:i/>
              </w:rPr>
              <w:t xml:space="preserve">3. Členské státy mohou stanovit delší období nebo prodloužit lhůtu </w:t>
            </w:r>
            <w:r w:rsidR="009751BC" w:rsidRPr="000E13A0">
              <w:rPr>
                <w:b/>
                <w:i/>
              </w:rPr>
              <w:t>k</w:t>
            </w:r>
            <w:r w:rsidR="009751BC">
              <w:rPr>
                <w:b/>
                <w:i/>
              </w:rPr>
              <w:t> </w:t>
            </w:r>
            <w:r w:rsidRPr="000E13A0">
              <w:rPr>
                <w:b/>
                <w:i/>
              </w:rPr>
              <w:t xml:space="preserve">opuštění jejich území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 xml:space="preserve">odstavcem 1 </w:t>
            </w:r>
            <w:r w:rsidR="009751BC" w:rsidRPr="000E13A0">
              <w:rPr>
                <w:b/>
                <w:i/>
              </w:rPr>
              <w:t>s</w:t>
            </w:r>
            <w:r w:rsidR="009751BC">
              <w:rPr>
                <w:b/>
                <w:i/>
              </w:rPr>
              <w:t> </w:t>
            </w:r>
            <w:r w:rsidRPr="000E13A0">
              <w:rPr>
                <w:b/>
                <w:i/>
              </w:rPr>
              <w:t xml:space="preserve">přihlédnutím ke konkrétním okolnostem daného jednotlivého případu, jako jsou rodinné vazby, přítomnost školou povinných dětí, účast </w:t>
            </w:r>
            <w:r w:rsidR="009751BC" w:rsidRPr="000E13A0">
              <w:rPr>
                <w:b/>
                <w:i/>
              </w:rPr>
              <w:t>v</w:t>
            </w:r>
            <w:r w:rsidR="009751BC">
              <w:rPr>
                <w:b/>
                <w:i/>
              </w:rPr>
              <w:t> </w:t>
            </w:r>
            <w:r w:rsidRPr="000E13A0">
              <w:rPr>
                <w:b/>
                <w:i/>
              </w:rPr>
              <w:t xml:space="preserve">programu na podporu návratu </w:t>
            </w:r>
            <w:r w:rsidR="009751BC" w:rsidRPr="000E13A0">
              <w:rPr>
                <w:b/>
                <w:i/>
              </w:rPr>
              <w:t>a</w:t>
            </w:r>
            <w:r w:rsidR="009751BC">
              <w:rPr>
                <w:b/>
                <w:i/>
              </w:rPr>
              <w:t> </w:t>
            </w:r>
            <w:r w:rsidRPr="000E13A0">
              <w:rPr>
                <w:b/>
                <w:i/>
              </w:rPr>
              <w:t xml:space="preserve">opětovného začlenění podle čl. 46 odst. 3 </w:t>
            </w:r>
            <w:r w:rsidR="009751BC" w:rsidRPr="000E13A0">
              <w:rPr>
                <w:b/>
                <w:i/>
              </w:rPr>
              <w:t>a</w:t>
            </w:r>
            <w:r w:rsidR="009751BC">
              <w:rPr>
                <w:b/>
                <w:i/>
              </w:rPr>
              <w:t> </w:t>
            </w:r>
            <w:r w:rsidRPr="000E13A0">
              <w:rPr>
                <w:b/>
                <w:i/>
              </w:rPr>
              <w:t xml:space="preserve">dodržování povinnosti spolupráce stanovené </w:t>
            </w:r>
            <w:r w:rsidR="009751BC" w:rsidRPr="000E13A0">
              <w:rPr>
                <w:b/>
                <w:i/>
              </w:rPr>
              <w:t>v</w:t>
            </w:r>
            <w:r w:rsidR="009751BC">
              <w:rPr>
                <w:b/>
                <w:i/>
              </w:rPr>
              <w:t> </w:t>
            </w:r>
            <w:r w:rsidRPr="000E13A0">
              <w:rPr>
                <w:b/>
                <w:i/>
              </w:rPr>
              <w:t>článku 21. Případné prodloužení lhůty pro opuštění území se písemně oznámí státnímu příslušníkovi třetí země.</w:t>
            </w:r>
          </w:p>
        </w:tc>
        <w:tc>
          <w:tcPr>
            <w:tcW w:w="4876" w:type="dxa"/>
            <w:tcBorders>
              <w:top w:val="nil"/>
              <w:left w:val="nil"/>
              <w:bottom w:val="nil"/>
              <w:right w:val="nil"/>
            </w:tcBorders>
          </w:tcPr>
          <w:p w14:paraId="514235C7" w14:textId="77777777" w:rsidR="00045714" w:rsidRPr="000E13A0" w:rsidRDefault="00045714" w:rsidP="00F452F1">
            <w:pPr>
              <w:pStyle w:val="Normal6a"/>
            </w:pPr>
          </w:p>
        </w:tc>
      </w:tr>
      <w:tr w:rsidR="00045714" w:rsidRPr="000E13A0" w14:paraId="785F002C" w14:textId="77777777" w:rsidTr="00F452F1">
        <w:trPr>
          <w:jc w:val="center"/>
        </w:trPr>
        <w:tc>
          <w:tcPr>
            <w:tcW w:w="4876" w:type="dxa"/>
            <w:tcBorders>
              <w:top w:val="nil"/>
              <w:left w:val="nil"/>
              <w:bottom w:val="nil"/>
              <w:right w:val="nil"/>
            </w:tcBorders>
          </w:tcPr>
          <w:p w14:paraId="08622116" w14:textId="3216318B" w:rsidR="00045714" w:rsidRPr="000E13A0" w:rsidRDefault="00045714" w:rsidP="00F452F1">
            <w:pPr>
              <w:pStyle w:val="Normal6a"/>
            </w:pPr>
            <w:r w:rsidRPr="000E13A0">
              <w:rPr>
                <w:b/>
                <w:i/>
              </w:rPr>
              <w:t xml:space="preserve">4. Státní příslušník třetí země musí opustit území členských států do data stanoveného podle odstavce 1. Pokud tak neučiní, vztahuje se na něj vyhoštění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článkem 12.</w:t>
            </w:r>
          </w:p>
        </w:tc>
        <w:tc>
          <w:tcPr>
            <w:tcW w:w="4876" w:type="dxa"/>
            <w:tcBorders>
              <w:top w:val="nil"/>
              <w:left w:val="nil"/>
              <w:bottom w:val="nil"/>
              <w:right w:val="nil"/>
            </w:tcBorders>
          </w:tcPr>
          <w:p w14:paraId="379C0B01" w14:textId="77777777" w:rsidR="00045714" w:rsidRPr="000E13A0" w:rsidRDefault="00045714" w:rsidP="00F452F1">
            <w:pPr>
              <w:pStyle w:val="Normal6a"/>
            </w:pPr>
          </w:p>
        </w:tc>
      </w:tr>
    </w:tbl>
    <w:p w14:paraId="6F969DE1"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0033B15C" w14:textId="77777777" w:rsidR="00AC327C" w:rsidRPr="000E13A0" w:rsidRDefault="00045714" w:rsidP="00045714">
      <w:r w:rsidRPr="005D5784">
        <w:rPr>
          <w:rStyle w:val="HideTWBExt"/>
        </w:rPr>
        <w:t>&lt;/Amend&gt;</w:t>
      </w:r>
    </w:p>
    <w:p w14:paraId="5A27CA32"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1001</w:t>
      </w:r>
      <w:r w:rsidRPr="005D5784">
        <w:rPr>
          <w:rStyle w:val="HideTWBExt"/>
          <w:b w:val="0"/>
        </w:rPr>
        <w:t>&lt;/NumAm&gt;</w:t>
      </w:r>
    </w:p>
    <w:p w14:paraId="4384CDB6" w14:textId="77777777" w:rsidR="00045714" w:rsidRPr="000E13A0" w:rsidRDefault="00045714" w:rsidP="00045714">
      <w:pPr>
        <w:pStyle w:val="NormalBold"/>
      </w:pPr>
      <w:r w:rsidRPr="005D5784">
        <w:rPr>
          <w:rStyle w:val="HideTWBExt"/>
          <w:b w:val="0"/>
        </w:rPr>
        <w:t>&lt;RepeatBlock-By&gt;&lt;Members&gt;</w:t>
      </w:r>
      <w:r w:rsidRPr="000E13A0">
        <w:t>Charlie Weimers, Alessandro Ciriani, Mariusz Kamiński, Nicolas Bay, Jadwiga Wiśniewska, Maciej Wąsik, Sebastian Tynkkynen, Geadis Geadi, Assita Kanko</w:t>
      </w:r>
      <w:r w:rsidRPr="005D5784">
        <w:rPr>
          <w:rStyle w:val="HideTWBExt"/>
          <w:b w:val="0"/>
        </w:rPr>
        <w:t>&lt;/Members&gt;</w:t>
      </w:r>
    </w:p>
    <w:p w14:paraId="58D49668" w14:textId="77777777" w:rsidR="00045714" w:rsidRPr="000E13A0" w:rsidRDefault="00045714" w:rsidP="00045714">
      <w:pPr>
        <w:pStyle w:val="NormalBold"/>
      </w:pPr>
      <w:r w:rsidRPr="005D5784">
        <w:rPr>
          <w:rStyle w:val="HideTWBExt"/>
          <w:b w:val="0"/>
        </w:rPr>
        <w:t>&lt;/RepeatBlock-By&gt;</w:t>
      </w:r>
    </w:p>
    <w:p w14:paraId="6E9B0512"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4C1E75F4" w14:textId="77777777" w:rsidR="00045714" w:rsidRPr="000E13A0" w:rsidRDefault="00045714" w:rsidP="00045714">
      <w:pPr>
        <w:pStyle w:val="NormalBold"/>
      </w:pPr>
      <w:r w:rsidRPr="005D5784">
        <w:rPr>
          <w:rStyle w:val="HideTWBExt"/>
          <w:b w:val="0"/>
        </w:rPr>
        <w:t>&lt;Article&gt;</w:t>
      </w:r>
      <w:r w:rsidRPr="000E13A0">
        <w:t>Článek 13</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5F36070A" w14:textId="77777777" w:rsidTr="00F452F1">
        <w:trPr>
          <w:trHeight w:hRule="exact" w:val="240"/>
          <w:jc w:val="center"/>
        </w:trPr>
        <w:tc>
          <w:tcPr>
            <w:tcW w:w="9752" w:type="dxa"/>
            <w:gridSpan w:val="2"/>
            <w:tcBorders>
              <w:top w:val="nil"/>
              <w:left w:val="nil"/>
              <w:bottom w:val="nil"/>
              <w:right w:val="nil"/>
            </w:tcBorders>
          </w:tcPr>
          <w:p w14:paraId="479FF991" w14:textId="77777777" w:rsidR="00045714" w:rsidRPr="000E13A0" w:rsidRDefault="00045714" w:rsidP="00F452F1"/>
        </w:tc>
      </w:tr>
      <w:tr w:rsidR="00045714" w:rsidRPr="000E13A0" w14:paraId="04A0347E" w14:textId="77777777" w:rsidTr="00F452F1">
        <w:trPr>
          <w:trHeight w:val="240"/>
          <w:jc w:val="center"/>
        </w:trPr>
        <w:tc>
          <w:tcPr>
            <w:tcW w:w="4876" w:type="dxa"/>
            <w:tcBorders>
              <w:top w:val="nil"/>
              <w:left w:val="nil"/>
              <w:bottom w:val="nil"/>
              <w:right w:val="nil"/>
            </w:tcBorders>
          </w:tcPr>
          <w:p w14:paraId="36B902E5"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72B0D31F" w14:textId="77777777" w:rsidR="00045714" w:rsidRPr="000E13A0" w:rsidRDefault="00045714" w:rsidP="00F452F1">
            <w:pPr>
              <w:pStyle w:val="AmColumnHeading"/>
            </w:pPr>
            <w:r w:rsidRPr="000E13A0">
              <w:t>Pozměňovací návrh</w:t>
            </w:r>
          </w:p>
        </w:tc>
      </w:tr>
      <w:tr w:rsidR="00045714" w:rsidRPr="000E13A0" w14:paraId="1202DAEF" w14:textId="77777777" w:rsidTr="00F452F1">
        <w:trPr>
          <w:jc w:val="center"/>
        </w:trPr>
        <w:tc>
          <w:tcPr>
            <w:tcW w:w="4876" w:type="dxa"/>
            <w:tcBorders>
              <w:top w:val="nil"/>
              <w:left w:val="nil"/>
              <w:bottom w:val="nil"/>
              <w:right w:val="nil"/>
            </w:tcBorders>
          </w:tcPr>
          <w:p w14:paraId="110A6C5D" w14:textId="77777777" w:rsidR="00045714" w:rsidRPr="000E13A0" w:rsidRDefault="00045714" w:rsidP="00F452F1">
            <w:pPr>
              <w:pStyle w:val="Normal6a"/>
              <w:jc w:val="center"/>
            </w:pPr>
            <w:r w:rsidRPr="000E13A0">
              <w:rPr>
                <w:b/>
                <w:i/>
              </w:rPr>
              <w:t>Článek 13</w:t>
            </w:r>
            <w:r w:rsidRPr="000E13A0">
              <w:tab/>
            </w:r>
          </w:p>
        </w:tc>
        <w:tc>
          <w:tcPr>
            <w:tcW w:w="4876" w:type="dxa"/>
            <w:tcBorders>
              <w:top w:val="nil"/>
              <w:left w:val="nil"/>
              <w:bottom w:val="nil"/>
              <w:right w:val="nil"/>
            </w:tcBorders>
          </w:tcPr>
          <w:p w14:paraId="57EBF42A" w14:textId="77777777" w:rsidR="00045714" w:rsidRPr="000E13A0" w:rsidRDefault="00045714" w:rsidP="00F452F1">
            <w:pPr>
              <w:pStyle w:val="Normal6a"/>
            </w:pPr>
            <w:r w:rsidRPr="000E13A0">
              <w:rPr>
                <w:b/>
                <w:i/>
              </w:rPr>
              <w:t>vypouští se</w:t>
            </w:r>
          </w:p>
        </w:tc>
      </w:tr>
      <w:tr w:rsidR="00045714" w:rsidRPr="000E13A0" w14:paraId="59E44158" w14:textId="77777777" w:rsidTr="00F452F1">
        <w:trPr>
          <w:jc w:val="center"/>
        </w:trPr>
        <w:tc>
          <w:tcPr>
            <w:tcW w:w="4876" w:type="dxa"/>
            <w:tcBorders>
              <w:top w:val="nil"/>
              <w:left w:val="nil"/>
              <w:bottom w:val="nil"/>
              <w:right w:val="nil"/>
            </w:tcBorders>
          </w:tcPr>
          <w:p w14:paraId="1295B6FA" w14:textId="77777777" w:rsidR="00045714" w:rsidRPr="000E13A0" w:rsidRDefault="00045714" w:rsidP="00F452F1">
            <w:pPr>
              <w:pStyle w:val="Normal6a"/>
              <w:jc w:val="center"/>
            </w:pPr>
            <w:r w:rsidRPr="000E13A0">
              <w:rPr>
                <w:b/>
                <w:i/>
              </w:rPr>
              <w:t>Dobrovolný návrat</w:t>
            </w:r>
          </w:p>
        </w:tc>
        <w:tc>
          <w:tcPr>
            <w:tcW w:w="4876" w:type="dxa"/>
            <w:tcBorders>
              <w:top w:val="nil"/>
              <w:left w:val="nil"/>
              <w:bottom w:val="nil"/>
              <w:right w:val="nil"/>
            </w:tcBorders>
          </w:tcPr>
          <w:p w14:paraId="1499587C" w14:textId="77777777" w:rsidR="00045714" w:rsidRPr="000E13A0" w:rsidRDefault="00045714" w:rsidP="00F452F1">
            <w:pPr>
              <w:pStyle w:val="Normal6a"/>
            </w:pPr>
          </w:p>
        </w:tc>
      </w:tr>
      <w:tr w:rsidR="00045714" w:rsidRPr="000E13A0" w14:paraId="04C4A074" w14:textId="77777777" w:rsidTr="00F452F1">
        <w:trPr>
          <w:jc w:val="center"/>
        </w:trPr>
        <w:tc>
          <w:tcPr>
            <w:tcW w:w="4876" w:type="dxa"/>
            <w:tcBorders>
              <w:top w:val="nil"/>
              <w:left w:val="nil"/>
              <w:bottom w:val="nil"/>
              <w:right w:val="nil"/>
            </w:tcBorders>
          </w:tcPr>
          <w:p w14:paraId="24ABC4EE" w14:textId="60B9F34A" w:rsidR="00045714" w:rsidRPr="000E13A0" w:rsidRDefault="00045714" w:rsidP="00F452F1">
            <w:pPr>
              <w:pStyle w:val="Normal6a"/>
            </w:pPr>
            <w:r w:rsidRPr="000E13A0">
              <w:rPr>
                <w:b/>
                <w:i/>
              </w:rPr>
              <w:t xml:space="preserve">1. Pokud se na státního příslušníka třetí země nevztahuje vyhoštění podle článku 12, uvede se </w:t>
            </w:r>
            <w:r w:rsidR="009751BC" w:rsidRPr="000E13A0">
              <w:rPr>
                <w:b/>
                <w:i/>
              </w:rPr>
              <w:t>v</w:t>
            </w:r>
            <w:r w:rsidR="009751BC">
              <w:rPr>
                <w:b/>
                <w:i/>
              </w:rPr>
              <w:t> </w:t>
            </w:r>
            <w:r w:rsidRPr="000E13A0">
              <w:rPr>
                <w:b/>
                <w:i/>
              </w:rPr>
              <w:t xml:space="preserve">rozhodnutí </w:t>
            </w:r>
            <w:r w:rsidR="009751BC" w:rsidRPr="000E13A0">
              <w:rPr>
                <w:b/>
                <w:i/>
              </w:rPr>
              <w:t>o</w:t>
            </w:r>
            <w:r w:rsidR="009751BC">
              <w:rPr>
                <w:b/>
                <w:i/>
              </w:rPr>
              <w:t> </w:t>
            </w:r>
            <w:r w:rsidRPr="000E13A0">
              <w:rPr>
                <w:b/>
                <w:i/>
              </w:rPr>
              <w:t xml:space="preserve">návratu datum, do kterého státní příslušník třetí </w:t>
            </w:r>
            <w:r w:rsidRPr="000E13A0">
              <w:rPr>
                <w:b/>
                <w:i/>
              </w:rPr>
              <w:lastRenderedPageBreak/>
              <w:t xml:space="preserve">země musí opustit území členských států, </w:t>
            </w:r>
            <w:r w:rsidR="009751BC" w:rsidRPr="000E13A0">
              <w:rPr>
                <w:b/>
                <w:i/>
              </w:rPr>
              <w:t>a</w:t>
            </w:r>
            <w:r w:rsidR="009751BC">
              <w:rPr>
                <w:b/>
                <w:i/>
              </w:rPr>
              <w:t> </w:t>
            </w:r>
            <w:r w:rsidRPr="000E13A0">
              <w:rPr>
                <w:b/>
                <w:i/>
              </w:rPr>
              <w:t>možnost opustit území dříve.</w:t>
            </w:r>
          </w:p>
        </w:tc>
        <w:tc>
          <w:tcPr>
            <w:tcW w:w="4876" w:type="dxa"/>
            <w:tcBorders>
              <w:top w:val="nil"/>
              <w:left w:val="nil"/>
              <w:bottom w:val="nil"/>
              <w:right w:val="nil"/>
            </w:tcBorders>
          </w:tcPr>
          <w:p w14:paraId="6CAEB0E1" w14:textId="77777777" w:rsidR="00045714" w:rsidRPr="000E13A0" w:rsidRDefault="00045714" w:rsidP="00F452F1">
            <w:pPr>
              <w:pStyle w:val="Normal6a"/>
            </w:pPr>
          </w:p>
        </w:tc>
      </w:tr>
      <w:tr w:rsidR="00045714" w:rsidRPr="000E13A0" w14:paraId="6D52E0EB" w14:textId="77777777" w:rsidTr="00F452F1">
        <w:trPr>
          <w:jc w:val="center"/>
        </w:trPr>
        <w:tc>
          <w:tcPr>
            <w:tcW w:w="4876" w:type="dxa"/>
            <w:tcBorders>
              <w:top w:val="nil"/>
              <w:left w:val="nil"/>
              <w:bottom w:val="nil"/>
              <w:right w:val="nil"/>
            </w:tcBorders>
          </w:tcPr>
          <w:p w14:paraId="064C273C" w14:textId="37C08D3F" w:rsidR="00045714" w:rsidRPr="000E13A0" w:rsidRDefault="00045714" w:rsidP="00F452F1">
            <w:pPr>
              <w:pStyle w:val="Normal6a"/>
            </w:pPr>
            <w:r w:rsidRPr="000E13A0">
              <w:rPr>
                <w:b/>
                <w:i/>
              </w:rPr>
              <w:t xml:space="preserve">2. Datum uvedené </w:t>
            </w:r>
            <w:r w:rsidR="009751BC" w:rsidRPr="000E13A0">
              <w:rPr>
                <w:b/>
                <w:i/>
              </w:rPr>
              <w:t>v</w:t>
            </w:r>
            <w:r w:rsidR="009751BC">
              <w:rPr>
                <w:b/>
                <w:i/>
              </w:rPr>
              <w:t> </w:t>
            </w:r>
            <w:r w:rsidRPr="000E13A0">
              <w:rPr>
                <w:b/>
                <w:i/>
              </w:rPr>
              <w:t xml:space="preserve">odstavci 1 se stanoví po řádném zvážení konkrétních okolností daného jednotlivého případu. Datum, do kterého státní příslušník třetí země musí území opustit, nesmí překročit 30 dnů ode dne oznámení rozhodnutí </w:t>
            </w:r>
            <w:r w:rsidR="009751BC" w:rsidRPr="000E13A0">
              <w:rPr>
                <w:b/>
                <w:i/>
              </w:rPr>
              <w:t>o</w:t>
            </w:r>
            <w:r w:rsidR="009751BC">
              <w:rPr>
                <w:b/>
                <w:i/>
              </w:rPr>
              <w:t> </w:t>
            </w:r>
            <w:r w:rsidRPr="000E13A0">
              <w:rPr>
                <w:b/>
                <w:i/>
              </w:rPr>
              <w:t>návratu.</w:t>
            </w:r>
          </w:p>
        </w:tc>
        <w:tc>
          <w:tcPr>
            <w:tcW w:w="4876" w:type="dxa"/>
            <w:tcBorders>
              <w:top w:val="nil"/>
              <w:left w:val="nil"/>
              <w:bottom w:val="nil"/>
              <w:right w:val="nil"/>
            </w:tcBorders>
          </w:tcPr>
          <w:p w14:paraId="3289D8E7" w14:textId="77777777" w:rsidR="00045714" w:rsidRPr="000E13A0" w:rsidRDefault="00045714" w:rsidP="00F452F1">
            <w:pPr>
              <w:pStyle w:val="Normal6a"/>
            </w:pPr>
          </w:p>
        </w:tc>
      </w:tr>
      <w:tr w:rsidR="00045714" w:rsidRPr="000E13A0" w14:paraId="6BFB723D" w14:textId="77777777" w:rsidTr="00F452F1">
        <w:trPr>
          <w:jc w:val="center"/>
        </w:trPr>
        <w:tc>
          <w:tcPr>
            <w:tcW w:w="4876" w:type="dxa"/>
            <w:tcBorders>
              <w:top w:val="nil"/>
              <w:left w:val="nil"/>
              <w:bottom w:val="nil"/>
              <w:right w:val="nil"/>
            </w:tcBorders>
          </w:tcPr>
          <w:p w14:paraId="1F8B90C2" w14:textId="505DE333" w:rsidR="00045714" w:rsidRPr="000E13A0" w:rsidRDefault="00045714" w:rsidP="00F452F1">
            <w:pPr>
              <w:pStyle w:val="Normal6a"/>
            </w:pPr>
            <w:r w:rsidRPr="000E13A0">
              <w:rPr>
                <w:b/>
                <w:i/>
              </w:rPr>
              <w:t xml:space="preserve">3. Členské státy mohou stanovit delší období nebo prodloužit lhůtu </w:t>
            </w:r>
            <w:r w:rsidR="009751BC" w:rsidRPr="000E13A0">
              <w:rPr>
                <w:b/>
                <w:i/>
              </w:rPr>
              <w:t>k</w:t>
            </w:r>
            <w:r w:rsidR="009751BC">
              <w:rPr>
                <w:b/>
                <w:i/>
              </w:rPr>
              <w:t> </w:t>
            </w:r>
            <w:r w:rsidRPr="000E13A0">
              <w:rPr>
                <w:b/>
                <w:i/>
              </w:rPr>
              <w:t xml:space="preserve">opuštění jejich území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 xml:space="preserve">odstavcem 1 </w:t>
            </w:r>
            <w:r w:rsidR="009751BC" w:rsidRPr="000E13A0">
              <w:rPr>
                <w:b/>
                <w:i/>
              </w:rPr>
              <w:t>s</w:t>
            </w:r>
            <w:r w:rsidR="009751BC">
              <w:rPr>
                <w:b/>
                <w:i/>
              </w:rPr>
              <w:t> </w:t>
            </w:r>
            <w:r w:rsidRPr="000E13A0">
              <w:rPr>
                <w:b/>
                <w:i/>
              </w:rPr>
              <w:t xml:space="preserve">přihlédnutím ke konkrétním okolnostem daného jednotlivého případu, jako jsou rodinné vazby, přítomnost školou povinných dětí, účast </w:t>
            </w:r>
            <w:r w:rsidR="009751BC" w:rsidRPr="000E13A0">
              <w:rPr>
                <w:b/>
                <w:i/>
              </w:rPr>
              <w:t>v</w:t>
            </w:r>
            <w:r w:rsidR="009751BC">
              <w:rPr>
                <w:b/>
                <w:i/>
              </w:rPr>
              <w:t> </w:t>
            </w:r>
            <w:r w:rsidRPr="000E13A0">
              <w:rPr>
                <w:b/>
                <w:i/>
              </w:rPr>
              <w:t xml:space="preserve">programu na podporu návratu </w:t>
            </w:r>
            <w:r w:rsidR="009751BC" w:rsidRPr="000E13A0">
              <w:rPr>
                <w:b/>
                <w:i/>
              </w:rPr>
              <w:t>a</w:t>
            </w:r>
            <w:r w:rsidR="009751BC">
              <w:rPr>
                <w:b/>
                <w:i/>
              </w:rPr>
              <w:t> </w:t>
            </w:r>
            <w:r w:rsidRPr="000E13A0">
              <w:rPr>
                <w:b/>
                <w:i/>
              </w:rPr>
              <w:t xml:space="preserve">opětovného začlenění podle čl. 46 odst. 3 </w:t>
            </w:r>
            <w:r w:rsidR="009751BC" w:rsidRPr="000E13A0">
              <w:rPr>
                <w:b/>
                <w:i/>
              </w:rPr>
              <w:t>a</w:t>
            </w:r>
            <w:r w:rsidR="009751BC">
              <w:rPr>
                <w:b/>
                <w:i/>
              </w:rPr>
              <w:t> </w:t>
            </w:r>
            <w:r w:rsidRPr="000E13A0">
              <w:rPr>
                <w:b/>
                <w:i/>
              </w:rPr>
              <w:t xml:space="preserve">dodržování povinnosti spolupráce stanovené </w:t>
            </w:r>
            <w:r w:rsidR="009751BC" w:rsidRPr="000E13A0">
              <w:rPr>
                <w:b/>
                <w:i/>
              </w:rPr>
              <w:t>v</w:t>
            </w:r>
            <w:r w:rsidR="009751BC">
              <w:rPr>
                <w:b/>
                <w:i/>
              </w:rPr>
              <w:t> </w:t>
            </w:r>
            <w:r w:rsidRPr="000E13A0">
              <w:rPr>
                <w:b/>
                <w:i/>
              </w:rPr>
              <w:t>článku 21. Případné prodloužení lhůty pro opuštění území se písemně oznámí státnímu příslušníkovi třetí země.</w:t>
            </w:r>
          </w:p>
        </w:tc>
        <w:tc>
          <w:tcPr>
            <w:tcW w:w="4876" w:type="dxa"/>
            <w:tcBorders>
              <w:top w:val="nil"/>
              <w:left w:val="nil"/>
              <w:bottom w:val="nil"/>
              <w:right w:val="nil"/>
            </w:tcBorders>
          </w:tcPr>
          <w:p w14:paraId="483D1FD8" w14:textId="77777777" w:rsidR="00045714" w:rsidRPr="000E13A0" w:rsidRDefault="00045714" w:rsidP="00F452F1">
            <w:pPr>
              <w:pStyle w:val="Normal6a"/>
            </w:pPr>
          </w:p>
        </w:tc>
      </w:tr>
      <w:tr w:rsidR="00045714" w:rsidRPr="000E13A0" w14:paraId="317A537B" w14:textId="77777777" w:rsidTr="00F452F1">
        <w:trPr>
          <w:jc w:val="center"/>
        </w:trPr>
        <w:tc>
          <w:tcPr>
            <w:tcW w:w="4876" w:type="dxa"/>
            <w:tcBorders>
              <w:top w:val="nil"/>
              <w:left w:val="nil"/>
              <w:bottom w:val="nil"/>
              <w:right w:val="nil"/>
            </w:tcBorders>
          </w:tcPr>
          <w:p w14:paraId="285A8705" w14:textId="0DBCB8BE" w:rsidR="00045714" w:rsidRPr="000E13A0" w:rsidRDefault="00045714" w:rsidP="00F452F1">
            <w:pPr>
              <w:pStyle w:val="Normal6a"/>
            </w:pPr>
            <w:r w:rsidRPr="000E13A0">
              <w:rPr>
                <w:b/>
                <w:i/>
              </w:rPr>
              <w:t xml:space="preserve">4. Státní příslušník třetí země musí opustit území členských států do data stanoveného podle odstavce 1. Pokud tak neučiní, vztahuje se na něj vyhoštění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článkem 12.</w:t>
            </w:r>
          </w:p>
        </w:tc>
        <w:tc>
          <w:tcPr>
            <w:tcW w:w="4876" w:type="dxa"/>
            <w:tcBorders>
              <w:top w:val="nil"/>
              <w:left w:val="nil"/>
              <w:bottom w:val="nil"/>
              <w:right w:val="nil"/>
            </w:tcBorders>
          </w:tcPr>
          <w:p w14:paraId="33FAA435" w14:textId="77777777" w:rsidR="00045714" w:rsidRPr="000E13A0" w:rsidRDefault="00045714" w:rsidP="00F452F1">
            <w:pPr>
              <w:pStyle w:val="Normal6a"/>
            </w:pPr>
          </w:p>
        </w:tc>
      </w:tr>
    </w:tbl>
    <w:p w14:paraId="3CE16170"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2D63D1AB" w14:textId="77777777" w:rsidR="00AC327C" w:rsidRPr="000E13A0" w:rsidRDefault="00045714" w:rsidP="00045714">
      <w:r w:rsidRPr="005D5784">
        <w:rPr>
          <w:rStyle w:val="HideTWBExt"/>
        </w:rPr>
        <w:t>&lt;/Amend&gt;</w:t>
      </w:r>
    </w:p>
    <w:p w14:paraId="696F47A3"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1002</w:t>
      </w:r>
      <w:r w:rsidRPr="005D5784">
        <w:rPr>
          <w:rStyle w:val="HideTWBExt"/>
          <w:b w:val="0"/>
        </w:rPr>
        <w:t>&lt;/NumAm&gt;</w:t>
      </w:r>
    </w:p>
    <w:p w14:paraId="6D1C3318" w14:textId="77777777" w:rsidR="00045714" w:rsidRPr="000E13A0" w:rsidRDefault="00045714" w:rsidP="00045714">
      <w:pPr>
        <w:pStyle w:val="NormalBold"/>
      </w:pPr>
      <w:r w:rsidRPr="005D5784">
        <w:rPr>
          <w:rStyle w:val="HideTWBExt"/>
          <w:b w:val="0"/>
        </w:rPr>
        <w:t>&lt;RepeatBlock-By&gt;&lt;Members&gt;</w:t>
      </w:r>
      <w:r w:rsidRPr="000E13A0">
        <w:t>Estrella Galán</w:t>
      </w:r>
      <w:r w:rsidRPr="005D5784">
        <w:rPr>
          <w:rStyle w:val="HideTWBExt"/>
          <w:b w:val="0"/>
        </w:rPr>
        <w:t>&lt;/Members&gt;</w:t>
      </w:r>
    </w:p>
    <w:p w14:paraId="6DE11BB9" w14:textId="77777777" w:rsidR="00045714" w:rsidRPr="000E13A0" w:rsidRDefault="00045714" w:rsidP="00045714">
      <w:pPr>
        <w:pStyle w:val="NormalBold"/>
      </w:pPr>
      <w:r w:rsidRPr="005D5784">
        <w:rPr>
          <w:rStyle w:val="HideTWBExt"/>
          <w:b w:val="0"/>
        </w:rPr>
        <w:t>&lt;/RepeatBlock-By&gt;</w:t>
      </w:r>
    </w:p>
    <w:p w14:paraId="6FF179B9"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1DD78F3E" w14:textId="77777777" w:rsidR="00045714" w:rsidRPr="000E13A0" w:rsidRDefault="00045714" w:rsidP="00045714">
      <w:pPr>
        <w:pStyle w:val="NormalBold"/>
      </w:pPr>
      <w:r w:rsidRPr="005D5784">
        <w:rPr>
          <w:rStyle w:val="HideTWBExt"/>
          <w:b w:val="0"/>
        </w:rPr>
        <w:t>&lt;Article&gt;</w:t>
      </w:r>
      <w:r w:rsidRPr="000E13A0">
        <w:t>Čl. 13 – nadpis</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7ADDCFAB" w14:textId="77777777" w:rsidTr="00F452F1">
        <w:trPr>
          <w:trHeight w:hRule="exact" w:val="240"/>
          <w:jc w:val="center"/>
        </w:trPr>
        <w:tc>
          <w:tcPr>
            <w:tcW w:w="9752" w:type="dxa"/>
            <w:gridSpan w:val="2"/>
            <w:tcBorders>
              <w:top w:val="nil"/>
              <w:left w:val="nil"/>
              <w:bottom w:val="nil"/>
              <w:right w:val="nil"/>
            </w:tcBorders>
          </w:tcPr>
          <w:p w14:paraId="719EF9B0" w14:textId="77777777" w:rsidR="00045714" w:rsidRPr="000E13A0" w:rsidRDefault="00045714" w:rsidP="00F452F1"/>
        </w:tc>
      </w:tr>
      <w:tr w:rsidR="00045714" w:rsidRPr="000E13A0" w14:paraId="537F5A27" w14:textId="77777777" w:rsidTr="00F452F1">
        <w:trPr>
          <w:trHeight w:val="240"/>
          <w:jc w:val="center"/>
        </w:trPr>
        <w:tc>
          <w:tcPr>
            <w:tcW w:w="4876" w:type="dxa"/>
            <w:tcBorders>
              <w:top w:val="nil"/>
              <w:left w:val="nil"/>
              <w:bottom w:val="nil"/>
              <w:right w:val="nil"/>
            </w:tcBorders>
          </w:tcPr>
          <w:p w14:paraId="2A74C158"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5C2A07F0" w14:textId="77777777" w:rsidR="00045714" w:rsidRPr="000E13A0" w:rsidRDefault="00045714" w:rsidP="00F452F1">
            <w:pPr>
              <w:pStyle w:val="AmColumnHeading"/>
            </w:pPr>
            <w:r w:rsidRPr="000E13A0">
              <w:t>Pozměňovací návrh</w:t>
            </w:r>
          </w:p>
        </w:tc>
      </w:tr>
      <w:tr w:rsidR="00045714" w:rsidRPr="000E13A0" w14:paraId="52E0AAAB" w14:textId="77777777" w:rsidTr="00F452F1">
        <w:trPr>
          <w:jc w:val="center"/>
        </w:trPr>
        <w:tc>
          <w:tcPr>
            <w:tcW w:w="4876" w:type="dxa"/>
            <w:tcBorders>
              <w:top w:val="nil"/>
              <w:left w:val="nil"/>
              <w:bottom w:val="nil"/>
              <w:right w:val="nil"/>
            </w:tcBorders>
          </w:tcPr>
          <w:p w14:paraId="57B26D72" w14:textId="77777777" w:rsidR="00045714" w:rsidRPr="000E13A0" w:rsidRDefault="00045714" w:rsidP="00F452F1">
            <w:pPr>
              <w:pStyle w:val="Normal6a"/>
            </w:pPr>
            <w:r w:rsidRPr="000E13A0">
              <w:rPr>
                <w:b/>
                <w:i/>
              </w:rPr>
              <w:t>Dobrovolný návrat</w:t>
            </w:r>
          </w:p>
        </w:tc>
        <w:tc>
          <w:tcPr>
            <w:tcW w:w="4876" w:type="dxa"/>
            <w:tcBorders>
              <w:top w:val="nil"/>
              <w:left w:val="nil"/>
              <w:bottom w:val="nil"/>
              <w:right w:val="nil"/>
            </w:tcBorders>
          </w:tcPr>
          <w:p w14:paraId="731DA21A" w14:textId="77777777" w:rsidR="00045714" w:rsidRPr="000E13A0" w:rsidRDefault="00045714" w:rsidP="00F452F1">
            <w:pPr>
              <w:pStyle w:val="Normal6a"/>
            </w:pPr>
            <w:r w:rsidRPr="000E13A0">
              <w:rPr>
                <w:b/>
                <w:i/>
              </w:rPr>
              <w:t>Dobrovolné opuštění území</w:t>
            </w:r>
          </w:p>
        </w:tc>
      </w:tr>
    </w:tbl>
    <w:p w14:paraId="10003944"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73A1A2B1" w14:textId="77777777" w:rsidR="00AC327C" w:rsidRPr="000E13A0" w:rsidRDefault="00045714" w:rsidP="00045714">
      <w:r w:rsidRPr="005D5784">
        <w:rPr>
          <w:rStyle w:val="HideTWBExt"/>
        </w:rPr>
        <w:t>&lt;/Amend&gt;</w:t>
      </w:r>
    </w:p>
    <w:p w14:paraId="1AEB5AF6"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1003</w:t>
      </w:r>
      <w:r w:rsidRPr="005D5784">
        <w:rPr>
          <w:rStyle w:val="HideTWBExt"/>
          <w:b w:val="0"/>
        </w:rPr>
        <w:t>&lt;/NumAm&gt;</w:t>
      </w:r>
    </w:p>
    <w:p w14:paraId="520D502E" w14:textId="77777777" w:rsidR="00045714" w:rsidRPr="000E13A0" w:rsidRDefault="00045714" w:rsidP="00045714">
      <w:pPr>
        <w:pStyle w:val="NormalBold"/>
      </w:pPr>
      <w:r w:rsidRPr="005D5784">
        <w:rPr>
          <w:rStyle w:val="HideTWBExt"/>
          <w:b w:val="0"/>
        </w:rPr>
        <w:t>&lt;RepeatBlock-By&gt;&lt;Members&gt;</w:t>
      </w:r>
      <w:r w:rsidRPr="000E13A0">
        <w:t>Mélissa Camara</w:t>
      </w:r>
      <w:r w:rsidRPr="005D5784">
        <w:rPr>
          <w:rStyle w:val="HideTWBExt"/>
          <w:b w:val="0"/>
        </w:rPr>
        <w:t>&lt;/Members&gt;</w:t>
      </w:r>
    </w:p>
    <w:p w14:paraId="63C9D31E" w14:textId="77777777" w:rsidR="00045714" w:rsidRPr="000E13A0" w:rsidRDefault="00045714" w:rsidP="00045714">
      <w:pPr>
        <w:pStyle w:val="NormalBold"/>
      </w:pPr>
      <w:r w:rsidRPr="005D5784">
        <w:rPr>
          <w:rStyle w:val="HideTWBExt"/>
          <w:b w:val="0"/>
        </w:rPr>
        <w:lastRenderedPageBreak/>
        <w:t>&lt;/RepeatBlock-By&gt;</w:t>
      </w:r>
    </w:p>
    <w:p w14:paraId="50B52101"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4FC00DE9" w14:textId="77777777" w:rsidR="00045714" w:rsidRPr="000E13A0" w:rsidRDefault="00045714" w:rsidP="00045714">
      <w:pPr>
        <w:pStyle w:val="NormalBold"/>
      </w:pPr>
      <w:r w:rsidRPr="005D5784">
        <w:rPr>
          <w:rStyle w:val="HideTWBExt"/>
          <w:b w:val="0"/>
        </w:rPr>
        <w:t>&lt;Article&gt;</w:t>
      </w:r>
      <w:r w:rsidRPr="000E13A0">
        <w:t>Čl. 13 – nadpis</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2EA3FC52" w14:textId="77777777" w:rsidTr="00F452F1">
        <w:trPr>
          <w:trHeight w:hRule="exact" w:val="240"/>
          <w:jc w:val="center"/>
        </w:trPr>
        <w:tc>
          <w:tcPr>
            <w:tcW w:w="9752" w:type="dxa"/>
            <w:gridSpan w:val="2"/>
            <w:tcBorders>
              <w:top w:val="nil"/>
              <w:left w:val="nil"/>
              <w:bottom w:val="nil"/>
              <w:right w:val="nil"/>
            </w:tcBorders>
          </w:tcPr>
          <w:p w14:paraId="15E288BA" w14:textId="77777777" w:rsidR="00045714" w:rsidRPr="000E13A0" w:rsidRDefault="00045714" w:rsidP="00F452F1"/>
        </w:tc>
      </w:tr>
      <w:tr w:rsidR="00045714" w:rsidRPr="000E13A0" w14:paraId="0E77D649" w14:textId="77777777" w:rsidTr="00F452F1">
        <w:trPr>
          <w:trHeight w:val="240"/>
          <w:jc w:val="center"/>
        </w:trPr>
        <w:tc>
          <w:tcPr>
            <w:tcW w:w="4876" w:type="dxa"/>
            <w:tcBorders>
              <w:top w:val="nil"/>
              <w:left w:val="nil"/>
              <w:bottom w:val="nil"/>
              <w:right w:val="nil"/>
            </w:tcBorders>
          </w:tcPr>
          <w:p w14:paraId="6413AAD5"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618D8D6F" w14:textId="77777777" w:rsidR="00045714" w:rsidRPr="000E13A0" w:rsidRDefault="00045714" w:rsidP="00F452F1">
            <w:pPr>
              <w:pStyle w:val="AmColumnHeading"/>
            </w:pPr>
            <w:r w:rsidRPr="000E13A0">
              <w:t>Pozměňovací návrh</w:t>
            </w:r>
          </w:p>
        </w:tc>
      </w:tr>
      <w:tr w:rsidR="00045714" w:rsidRPr="000E13A0" w14:paraId="1F6D0F0C" w14:textId="77777777" w:rsidTr="00F452F1">
        <w:trPr>
          <w:jc w:val="center"/>
        </w:trPr>
        <w:tc>
          <w:tcPr>
            <w:tcW w:w="4876" w:type="dxa"/>
            <w:tcBorders>
              <w:top w:val="nil"/>
              <w:left w:val="nil"/>
              <w:bottom w:val="nil"/>
              <w:right w:val="nil"/>
            </w:tcBorders>
          </w:tcPr>
          <w:p w14:paraId="266464C5" w14:textId="77777777" w:rsidR="00045714" w:rsidRPr="000E13A0" w:rsidRDefault="00045714" w:rsidP="00F452F1">
            <w:pPr>
              <w:pStyle w:val="Normal6a"/>
            </w:pPr>
            <w:r w:rsidRPr="000E13A0">
              <w:rPr>
                <w:b/>
                <w:i/>
              </w:rPr>
              <w:t>Dobrovolný návrat</w:t>
            </w:r>
          </w:p>
        </w:tc>
        <w:tc>
          <w:tcPr>
            <w:tcW w:w="4876" w:type="dxa"/>
            <w:tcBorders>
              <w:top w:val="nil"/>
              <w:left w:val="nil"/>
              <w:bottom w:val="nil"/>
              <w:right w:val="nil"/>
            </w:tcBorders>
          </w:tcPr>
          <w:p w14:paraId="747AA085" w14:textId="77777777" w:rsidR="00045714" w:rsidRPr="000E13A0" w:rsidRDefault="00045714" w:rsidP="00F452F1">
            <w:pPr>
              <w:pStyle w:val="Normal6a"/>
            </w:pPr>
            <w:r w:rsidRPr="000E13A0">
              <w:rPr>
                <w:b/>
                <w:i/>
              </w:rPr>
              <w:t>Dobrovolné opuštění území</w:t>
            </w:r>
          </w:p>
        </w:tc>
      </w:tr>
    </w:tbl>
    <w:p w14:paraId="35E6F53C"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785AC946" w14:textId="77777777" w:rsidR="00AC327C" w:rsidRPr="000E13A0" w:rsidRDefault="00045714" w:rsidP="00045714">
      <w:r w:rsidRPr="005D5784">
        <w:rPr>
          <w:rStyle w:val="HideTWBExt"/>
        </w:rPr>
        <w:t>&lt;/Amend&gt;</w:t>
      </w:r>
    </w:p>
    <w:p w14:paraId="4DE87166"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1004</w:t>
      </w:r>
      <w:r w:rsidRPr="005D5784">
        <w:rPr>
          <w:rStyle w:val="HideTWBExt"/>
          <w:b w:val="0"/>
        </w:rPr>
        <w:t>&lt;/NumAm&gt;</w:t>
      </w:r>
    </w:p>
    <w:p w14:paraId="69533057" w14:textId="77777777" w:rsidR="00045714" w:rsidRPr="000E13A0" w:rsidRDefault="00045714" w:rsidP="00045714">
      <w:pPr>
        <w:pStyle w:val="NormalBold"/>
      </w:pPr>
      <w:r w:rsidRPr="005D5784">
        <w:rPr>
          <w:rStyle w:val="HideTWBExt"/>
          <w:b w:val="0"/>
        </w:rPr>
        <w:t>&lt;RepeatBlock-By&gt;&lt;Members&gt;</w:t>
      </w:r>
      <w:r w:rsidRPr="000E13A0">
        <w:t>Murielle Laurent, Ana Catarina Mendes, Emma Rafowicz, Matjaž Nemec, Marco Tarquinio, Francisco Assis, Cecilia Strada</w:t>
      </w:r>
      <w:r w:rsidRPr="005D5784">
        <w:rPr>
          <w:rStyle w:val="HideTWBExt"/>
          <w:b w:val="0"/>
        </w:rPr>
        <w:t>&lt;/Members&gt;</w:t>
      </w:r>
    </w:p>
    <w:p w14:paraId="37727517" w14:textId="77777777" w:rsidR="00045714" w:rsidRPr="000E13A0" w:rsidRDefault="00045714" w:rsidP="00045714">
      <w:pPr>
        <w:pStyle w:val="NormalBold"/>
      </w:pPr>
      <w:r w:rsidRPr="005D5784">
        <w:rPr>
          <w:rStyle w:val="HideTWBExt"/>
          <w:b w:val="0"/>
        </w:rPr>
        <w:t>&lt;/RepeatBlock-By&gt;</w:t>
      </w:r>
    </w:p>
    <w:p w14:paraId="3D02B405"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2BC0F44A" w14:textId="77777777" w:rsidR="00045714" w:rsidRPr="000E13A0" w:rsidRDefault="00045714" w:rsidP="00045714">
      <w:pPr>
        <w:pStyle w:val="NormalBold"/>
      </w:pPr>
      <w:r w:rsidRPr="005D5784">
        <w:rPr>
          <w:rStyle w:val="HideTWBExt"/>
          <w:b w:val="0"/>
        </w:rPr>
        <w:t>&lt;Article&gt;</w:t>
      </w:r>
      <w:r w:rsidRPr="000E13A0">
        <w:t>Čl. 13 – nadpis</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5B970972" w14:textId="77777777" w:rsidTr="00F452F1">
        <w:trPr>
          <w:trHeight w:hRule="exact" w:val="240"/>
          <w:jc w:val="center"/>
        </w:trPr>
        <w:tc>
          <w:tcPr>
            <w:tcW w:w="9752" w:type="dxa"/>
            <w:gridSpan w:val="2"/>
            <w:tcBorders>
              <w:top w:val="nil"/>
              <w:left w:val="nil"/>
              <w:bottom w:val="nil"/>
              <w:right w:val="nil"/>
            </w:tcBorders>
          </w:tcPr>
          <w:p w14:paraId="246897DF" w14:textId="77777777" w:rsidR="00045714" w:rsidRPr="000E13A0" w:rsidRDefault="00045714" w:rsidP="00F452F1"/>
        </w:tc>
      </w:tr>
      <w:tr w:rsidR="00045714" w:rsidRPr="000E13A0" w14:paraId="4F8F7E3B" w14:textId="77777777" w:rsidTr="00F452F1">
        <w:trPr>
          <w:trHeight w:val="240"/>
          <w:jc w:val="center"/>
        </w:trPr>
        <w:tc>
          <w:tcPr>
            <w:tcW w:w="4876" w:type="dxa"/>
            <w:tcBorders>
              <w:top w:val="nil"/>
              <w:left w:val="nil"/>
              <w:bottom w:val="nil"/>
              <w:right w:val="nil"/>
            </w:tcBorders>
          </w:tcPr>
          <w:p w14:paraId="4C524689"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0B68D3BC" w14:textId="77777777" w:rsidR="00045714" w:rsidRPr="000E13A0" w:rsidRDefault="00045714" w:rsidP="00F452F1">
            <w:pPr>
              <w:pStyle w:val="AmColumnHeading"/>
            </w:pPr>
            <w:r w:rsidRPr="000E13A0">
              <w:t>Pozměňovací návrh</w:t>
            </w:r>
          </w:p>
        </w:tc>
      </w:tr>
      <w:tr w:rsidR="00045714" w:rsidRPr="000E13A0" w14:paraId="6A7BD65A" w14:textId="77777777" w:rsidTr="00F452F1">
        <w:trPr>
          <w:jc w:val="center"/>
        </w:trPr>
        <w:tc>
          <w:tcPr>
            <w:tcW w:w="4876" w:type="dxa"/>
            <w:tcBorders>
              <w:top w:val="nil"/>
              <w:left w:val="nil"/>
              <w:bottom w:val="nil"/>
              <w:right w:val="nil"/>
            </w:tcBorders>
          </w:tcPr>
          <w:p w14:paraId="4EEA7A58" w14:textId="77777777" w:rsidR="00045714" w:rsidRPr="000E13A0" w:rsidRDefault="00045714" w:rsidP="00F452F1">
            <w:pPr>
              <w:pStyle w:val="Normal6a"/>
            </w:pPr>
            <w:r w:rsidRPr="000E13A0">
              <w:rPr>
                <w:b/>
                <w:i/>
              </w:rPr>
              <w:t>Dobrovolný</w:t>
            </w:r>
            <w:r w:rsidRPr="000E13A0">
              <w:t xml:space="preserve"> návrat</w:t>
            </w:r>
          </w:p>
        </w:tc>
        <w:tc>
          <w:tcPr>
            <w:tcW w:w="4876" w:type="dxa"/>
            <w:tcBorders>
              <w:top w:val="nil"/>
              <w:left w:val="nil"/>
              <w:bottom w:val="nil"/>
              <w:right w:val="nil"/>
            </w:tcBorders>
          </w:tcPr>
          <w:p w14:paraId="146464CD" w14:textId="77777777" w:rsidR="00045714" w:rsidRPr="000E13A0" w:rsidRDefault="00045714" w:rsidP="00F452F1">
            <w:pPr>
              <w:pStyle w:val="Normal6a"/>
            </w:pPr>
            <w:r w:rsidRPr="000E13A0">
              <w:rPr>
                <w:b/>
                <w:i/>
              </w:rPr>
              <w:t>Akceptovaný</w:t>
            </w:r>
            <w:r w:rsidRPr="000E13A0">
              <w:t xml:space="preserve"> návrat</w:t>
            </w:r>
          </w:p>
        </w:tc>
      </w:tr>
    </w:tbl>
    <w:p w14:paraId="2BDB1848"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0F3F56FA" w14:textId="77777777" w:rsidR="00AC327C" w:rsidRPr="000E13A0" w:rsidRDefault="00045714" w:rsidP="00045714">
      <w:r w:rsidRPr="005D5784">
        <w:rPr>
          <w:rStyle w:val="HideTWBExt"/>
        </w:rPr>
        <w:t>&lt;/Amend&gt;</w:t>
      </w:r>
    </w:p>
    <w:p w14:paraId="0BF87FFA"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1005</w:t>
      </w:r>
      <w:r w:rsidRPr="005D5784">
        <w:rPr>
          <w:rStyle w:val="HideTWBExt"/>
          <w:b w:val="0"/>
        </w:rPr>
        <w:t>&lt;/NumAm&gt;</w:t>
      </w:r>
    </w:p>
    <w:p w14:paraId="5752546A" w14:textId="77777777" w:rsidR="00045714" w:rsidRPr="000E13A0" w:rsidRDefault="00045714" w:rsidP="00045714">
      <w:pPr>
        <w:pStyle w:val="NormalBold"/>
      </w:pPr>
      <w:r w:rsidRPr="005D5784">
        <w:rPr>
          <w:rStyle w:val="HideTWBExt"/>
          <w:b w:val="0"/>
        </w:rPr>
        <w:t>&lt;RepeatBlock-By&gt;&lt;Members&gt;</w:t>
      </w:r>
      <w:r w:rsidRPr="000E13A0">
        <w:t>François-Xavier Bellamy, Lukas Mandl, Alice Teodorescu Måwe, Sander Smit, Ana Miguel Pedro, Loránt Vincze, Lena Düpont, Tomas Tobé, Rasa Juknevičienė, Jeroen Lenaers, Karlo Ressler</w:t>
      </w:r>
      <w:r w:rsidRPr="005D5784">
        <w:rPr>
          <w:rStyle w:val="HideTWBExt"/>
          <w:b w:val="0"/>
        </w:rPr>
        <w:t>&lt;/Members&gt;</w:t>
      </w:r>
    </w:p>
    <w:p w14:paraId="0C7D4200" w14:textId="77777777" w:rsidR="00045714" w:rsidRPr="000E13A0" w:rsidRDefault="00045714" w:rsidP="00045714">
      <w:pPr>
        <w:pStyle w:val="NormalBold"/>
      </w:pPr>
      <w:r w:rsidRPr="005D5784">
        <w:rPr>
          <w:rStyle w:val="HideTWBExt"/>
          <w:b w:val="0"/>
        </w:rPr>
        <w:t>&lt;/RepeatBlock-By&gt;</w:t>
      </w:r>
    </w:p>
    <w:p w14:paraId="3C59A529"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5621E159" w14:textId="77777777" w:rsidR="00045714" w:rsidRPr="000E13A0" w:rsidRDefault="00045714" w:rsidP="00045714">
      <w:pPr>
        <w:pStyle w:val="NormalBold"/>
      </w:pPr>
      <w:r w:rsidRPr="005D5784">
        <w:rPr>
          <w:rStyle w:val="HideTWBExt"/>
          <w:b w:val="0"/>
        </w:rPr>
        <w:t>&lt;Article&gt;</w:t>
      </w:r>
      <w:r w:rsidRPr="000E13A0">
        <w:t>Čl. 13 – odst. 1</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58EC287A" w14:textId="77777777" w:rsidTr="00F452F1">
        <w:trPr>
          <w:trHeight w:hRule="exact" w:val="240"/>
          <w:jc w:val="center"/>
        </w:trPr>
        <w:tc>
          <w:tcPr>
            <w:tcW w:w="9752" w:type="dxa"/>
            <w:gridSpan w:val="2"/>
            <w:tcBorders>
              <w:top w:val="nil"/>
              <w:left w:val="nil"/>
              <w:bottom w:val="nil"/>
              <w:right w:val="nil"/>
            </w:tcBorders>
          </w:tcPr>
          <w:p w14:paraId="6CCEE9CC" w14:textId="77777777" w:rsidR="00045714" w:rsidRPr="000E13A0" w:rsidRDefault="00045714" w:rsidP="00F452F1"/>
        </w:tc>
      </w:tr>
      <w:tr w:rsidR="00045714" w:rsidRPr="000E13A0" w14:paraId="563131E8" w14:textId="77777777" w:rsidTr="00F452F1">
        <w:trPr>
          <w:trHeight w:val="240"/>
          <w:jc w:val="center"/>
        </w:trPr>
        <w:tc>
          <w:tcPr>
            <w:tcW w:w="4876" w:type="dxa"/>
            <w:tcBorders>
              <w:top w:val="nil"/>
              <w:left w:val="nil"/>
              <w:bottom w:val="nil"/>
              <w:right w:val="nil"/>
            </w:tcBorders>
          </w:tcPr>
          <w:p w14:paraId="76D9A36A"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165F0435" w14:textId="77777777" w:rsidR="00045714" w:rsidRPr="000E13A0" w:rsidRDefault="00045714" w:rsidP="00F452F1">
            <w:pPr>
              <w:pStyle w:val="AmColumnHeading"/>
            </w:pPr>
            <w:r w:rsidRPr="000E13A0">
              <w:t>Pozměňovací návrh</w:t>
            </w:r>
          </w:p>
        </w:tc>
      </w:tr>
      <w:tr w:rsidR="00045714" w:rsidRPr="000E13A0" w14:paraId="5ABF1361" w14:textId="77777777" w:rsidTr="00F452F1">
        <w:trPr>
          <w:jc w:val="center"/>
        </w:trPr>
        <w:tc>
          <w:tcPr>
            <w:tcW w:w="4876" w:type="dxa"/>
            <w:tcBorders>
              <w:top w:val="nil"/>
              <w:left w:val="nil"/>
              <w:bottom w:val="nil"/>
              <w:right w:val="nil"/>
            </w:tcBorders>
          </w:tcPr>
          <w:p w14:paraId="38546427" w14:textId="6365D935" w:rsidR="00045714" w:rsidRPr="000E13A0" w:rsidRDefault="00045714" w:rsidP="00F452F1">
            <w:pPr>
              <w:pStyle w:val="Normal6a"/>
            </w:pPr>
            <w:r w:rsidRPr="000E13A0">
              <w:t>1.</w:t>
            </w:r>
            <w:r w:rsidRPr="000E13A0">
              <w:tab/>
              <w:t xml:space="preserve">Pokud se na státního příslušníka třetí země nevztahuje vyhoštění podle článku 12, uvede se </w:t>
            </w:r>
            <w:r w:rsidR="009751BC" w:rsidRPr="000E13A0">
              <w:t>v</w:t>
            </w:r>
            <w:r w:rsidR="009751BC">
              <w:t> </w:t>
            </w:r>
            <w:r w:rsidRPr="000E13A0">
              <w:t xml:space="preserve">rozhodnutí </w:t>
            </w:r>
            <w:r w:rsidR="009751BC" w:rsidRPr="000E13A0">
              <w:t>o</w:t>
            </w:r>
            <w:r w:rsidR="009751BC">
              <w:t> </w:t>
            </w:r>
            <w:r w:rsidRPr="000E13A0">
              <w:t xml:space="preserve">návratu datum, do kterého státní příslušník třetí země musí opustit území členských států, </w:t>
            </w:r>
            <w:r w:rsidR="009751BC" w:rsidRPr="000E13A0">
              <w:t>a</w:t>
            </w:r>
            <w:r w:rsidR="009751BC">
              <w:t> </w:t>
            </w:r>
            <w:r w:rsidRPr="000E13A0">
              <w:t>možnost opustit území dříve.</w:t>
            </w:r>
          </w:p>
        </w:tc>
        <w:tc>
          <w:tcPr>
            <w:tcW w:w="4876" w:type="dxa"/>
            <w:tcBorders>
              <w:top w:val="nil"/>
              <w:left w:val="nil"/>
              <w:bottom w:val="nil"/>
              <w:right w:val="nil"/>
            </w:tcBorders>
          </w:tcPr>
          <w:p w14:paraId="189301F7" w14:textId="5DA3CCC1" w:rsidR="00045714" w:rsidRPr="000E13A0" w:rsidRDefault="00045714" w:rsidP="00F452F1">
            <w:pPr>
              <w:pStyle w:val="Normal6a"/>
            </w:pPr>
            <w:r w:rsidRPr="000E13A0">
              <w:t>1.</w:t>
            </w:r>
            <w:r w:rsidRPr="000E13A0">
              <w:tab/>
              <w:t xml:space="preserve">Pokud se na státního příslušníka třetí země nevztahuje vyhoštění podle článku 12, uvede se </w:t>
            </w:r>
            <w:r w:rsidR="009751BC" w:rsidRPr="000E13A0">
              <w:t>v</w:t>
            </w:r>
            <w:r w:rsidR="009751BC">
              <w:t> </w:t>
            </w:r>
            <w:r w:rsidRPr="000E13A0">
              <w:t xml:space="preserve">rozhodnutí </w:t>
            </w:r>
            <w:r w:rsidR="009751BC" w:rsidRPr="000E13A0">
              <w:t>o</w:t>
            </w:r>
            <w:r w:rsidR="009751BC">
              <w:t> </w:t>
            </w:r>
            <w:r w:rsidRPr="000E13A0">
              <w:t xml:space="preserve">návratu datum, do kterého státní příslušník třetí země musí opustit území členských států, </w:t>
            </w:r>
            <w:r w:rsidR="009751BC" w:rsidRPr="000E13A0">
              <w:t>a</w:t>
            </w:r>
            <w:r w:rsidR="009751BC">
              <w:t> </w:t>
            </w:r>
            <w:r w:rsidRPr="000E13A0">
              <w:t xml:space="preserve">možnost opustit území dříve. </w:t>
            </w:r>
            <w:r w:rsidRPr="000E13A0">
              <w:rPr>
                <w:b/>
                <w:i/>
              </w:rPr>
              <w:t xml:space="preserve">Dobrovolné opuštění území je závazné </w:t>
            </w:r>
            <w:r w:rsidR="009751BC" w:rsidRPr="000E13A0">
              <w:rPr>
                <w:b/>
                <w:i/>
              </w:rPr>
              <w:t>a</w:t>
            </w:r>
            <w:r w:rsidR="009751BC">
              <w:rPr>
                <w:b/>
                <w:i/>
              </w:rPr>
              <w:t> </w:t>
            </w:r>
            <w:r w:rsidRPr="000E13A0">
              <w:rPr>
                <w:b/>
                <w:i/>
              </w:rPr>
              <w:t xml:space="preserve">jeho nedodržení má za následek okamžité zahájení řízení </w:t>
            </w:r>
            <w:r w:rsidR="009751BC" w:rsidRPr="000E13A0">
              <w:rPr>
                <w:b/>
                <w:i/>
              </w:rPr>
              <w:t>o</w:t>
            </w:r>
            <w:r w:rsidR="009751BC">
              <w:rPr>
                <w:b/>
                <w:i/>
              </w:rPr>
              <w:t> </w:t>
            </w:r>
            <w:r w:rsidRPr="000E13A0">
              <w:rPr>
                <w:b/>
                <w:i/>
              </w:rPr>
              <w:t>nuceném vyhoštění.</w:t>
            </w:r>
          </w:p>
        </w:tc>
      </w:tr>
    </w:tbl>
    <w:p w14:paraId="6F576859"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074AFEB2" w14:textId="77777777" w:rsidR="00AC327C" w:rsidRPr="000E13A0" w:rsidRDefault="00045714" w:rsidP="00045714">
      <w:r w:rsidRPr="005D5784">
        <w:rPr>
          <w:rStyle w:val="HideTWBExt"/>
        </w:rPr>
        <w:lastRenderedPageBreak/>
        <w:t>&lt;/Amend&gt;</w:t>
      </w:r>
    </w:p>
    <w:p w14:paraId="6319968E"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1006</w:t>
      </w:r>
      <w:r w:rsidRPr="005D5784">
        <w:rPr>
          <w:rStyle w:val="HideTWBExt"/>
          <w:b w:val="0"/>
        </w:rPr>
        <w:t>&lt;/NumAm&gt;</w:t>
      </w:r>
    </w:p>
    <w:p w14:paraId="67B19FA6" w14:textId="77777777" w:rsidR="00045714" w:rsidRPr="000E13A0" w:rsidRDefault="00045714" w:rsidP="00045714">
      <w:pPr>
        <w:pStyle w:val="NormalBold"/>
      </w:pPr>
      <w:r w:rsidRPr="005D5784">
        <w:rPr>
          <w:rStyle w:val="HideTWBExt"/>
          <w:b w:val="0"/>
        </w:rPr>
        <w:t>&lt;RepeatBlock-By&gt;&lt;Members&gt;</w:t>
      </w:r>
      <w:r w:rsidRPr="000E13A0">
        <w:t>Nadine Morano</w:t>
      </w:r>
      <w:r w:rsidRPr="005D5784">
        <w:rPr>
          <w:rStyle w:val="HideTWBExt"/>
          <w:b w:val="0"/>
        </w:rPr>
        <w:t>&lt;/Members&gt;</w:t>
      </w:r>
    </w:p>
    <w:p w14:paraId="244689E2" w14:textId="77777777" w:rsidR="00045714" w:rsidRPr="000E13A0" w:rsidRDefault="00045714" w:rsidP="00045714">
      <w:pPr>
        <w:pStyle w:val="NormalBold"/>
      </w:pPr>
      <w:r w:rsidRPr="005D5784">
        <w:rPr>
          <w:rStyle w:val="HideTWBExt"/>
          <w:b w:val="0"/>
        </w:rPr>
        <w:t>&lt;/RepeatBlock-By&gt;</w:t>
      </w:r>
    </w:p>
    <w:p w14:paraId="41247021"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2DEE7157" w14:textId="77777777" w:rsidR="00045714" w:rsidRPr="000E13A0" w:rsidRDefault="00045714" w:rsidP="00045714">
      <w:pPr>
        <w:pStyle w:val="NormalBold"/>
      </w:pPr>
      <w:r w:rsidRPr="005D5784">
        <w:rPr>
          <w:rStyle w:val="HideTWBExt"/>
          <w:b w:val="0"/>
        </w:rPr>
        <w:t>&lt;Article&gt;</w:t>
      </w:r>
      <w:r w:rsidRPr="000E13A0">
        <w:t>Čl. 13 – odst. 1</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302961A3" w14:textId="77777777" w:rsidTr="00F452F1">
        <w:trPr>
          <w:trHeight w:hRule="exact" w:val="240"/>
          <w:jc w:val="center"/>
        </w:trPr>
        <w:tc>
          <w:tcPr>
            <w:tcW w:w="9752" w:type="dxa"/>
            <w:gridSpan w:val="2"/>
            <w:tcBorders>
              <w:top w:val="nil"/>
              <w:left w:val="nil"/>
              <w:bottom w:val="nil"/>
              <w:right w:val="nil"/>
            </w:tcBorders>
          </w:tcPr>
          <w:p w14:paraId="2F7ED7CB" w14:textId="77777777" w:rsidR="00045714" w:rsidRPr="000E13A0" w:rsidRDefault="00045714" w:rsidP="00F452F1"/>
        </w:tc>
      </w:tr>
      <w:tr w:rsidR="00045714" w:rsidRPr="000E13A0" w14:paraId="6C3FB15E" w14:textId="77777777" w:rsidTr="00F452F1">
        <w:trPr>
          <w:trHeight w:val="240"/>
          <w:jc w:val="center"/>
        </w:trPr>
        <w:tc>
          <w:tcPr>
            <w:tcW w:w="4876" w:type="dxa"/>
            <w:tcBorders>
              <w:top w:val="nil"/>
              <w:left w:val="nil"/>
              <w:bottom w:val="nil"/>
              <w:right w:val="nil"/>
            </w:tcBorders>
          </w:tcPr>
          <w:p w14:paraId="3E936A5B"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3863EB1E" w14:textId="77777777" w:rsidR="00045714" w:rsidRPr="000E13A0" w:rsidRDefault="00045714" w:rsidP="00F452F1">
            <w:pPr>
              <w:pStyle w:val="AmColumnHeading"/>
            </w:pPr>
            <w:r w:rsidRPr="000E13A0">
              <w:t>Pozměňovací návrh</w:t>
            </w:r>
          </w:p>
        </w:tc>
      </w:tr>
      <w:tr w:rsidR="00045714" w:rsidRPr="000E13A0" w14:paraId="6F6AB8ED" w14:textId="77777777" w:rsidTr="00F452F1">
        <w:trPr>
          <w:jc w:val="center"/>
        </w:trPr>
        <w:tc>
          <w:tcPr>
            <w:tcW w:w="4876" w:type="dxa"/>
            <w:tcBorders>
              <w:top w:val="nil"/>
              <w:left w:val="nil"/>
              <w:bottom w:val="nil"/>
              <w:right w:val="nil"/>
            </w:tcBorders>
          </w:tcPr>
          <w:p w14:paraId="62844A53" w14:textId="32240CA8" w:rsidR="00045714" w:rsidRPr="000E13A0" w:rsidRDefault="00045714" w:rsidP="00F452F1">
            <w:pPr>
              <w:pStyle w:val="Normal6a"/>
            </w:pPr>
            <w:r w:rsidRPr="000E13A0">
              <w:t>1.</w:t>
            </w:r>
            <w:r w:rsidRPr="000E13A0">
              <w:tab/>
              <w:t xml:space="preserve">Pokud se na státního příslušníka třetí země nevztahuje vyhoštění podle článku 12, uvede se </w:t>
            </w:r>
            <w:r w:rsidR="009751BC" w:rsidRPr="000E13A0">
              <w:t>v</w:t>
            </w:r>
            <w:r w:rsidR="009751BC">
              <w:t> </w:t>
            </w:r>
            <w:r w:rsidRPr="000E13A0">
              <w:t xml:space="preserve">rozhodnutí </w:t>
            </w:r>
            <w:r w:rsidR="009751BC" w:rsidRPr="000E13A0">
              <w:t>o</w:t>
            </w:r>
            <w:r w:rsidR="009751BC">
              <w:t> </w:t>
            </w:r>
            <w:r w:rsidRPr="000E13A0">
              <w:t xml:space="preserve">návratu datum, do kterého státní příslušník třetí země musí opustit území členských států, </w:t>
            </w:r>
            <w:r w:rsidR="009751BC" w:rsidRPr="000E13A0">
              <w:t>a</w:t>
            </w:r>
            <w:r w:rsidR="009751BC">
              <w:t> </w:t>
            </w:r>
            <w:r w:rsidRPr="000E13A0">
              <w:t>možnost opustit území dříve.</w:t>
            </w:r>
          </w:p>
        </w:tc>
        <w:tc>
          <w:tcPr>
            <w:tcW w:w="4876" w:type="dxa"/>
            <w:tcBorders>
              <w:top w:val="nil"/>
              <w:left w:val="nil"/>
              <w:bottom w:val="nil"/>
              <w:right w:val="nil"/>
            </w:tcBorders>
          </w:tcPr>
          <w:p w14:paraId="082430A4" w14:textId="42A28E6E" w:rsidR="00045714" w:rsidRPr="000E13A0" w:rsidRDefault="00045714" w:rsidP="00F452F1">
            <w:pPr>
              <w:pStyle w:val="Normal6a"/>
            </w:pPr>
            <w:r w:rsidRPr="000E13A0">
              <w:t>1.</w:t>
            </w:r>
            <w:r w:rsidRPr="000E13A0">
              <w:tab/>
              <w:t xml:space="preserve">Pokud se na státního příslušníka třetí země nevztahuje vyhoštění podle článku 12, uvede se </w:t>
            </w:r>
            <w:r w:rsidR="009751BC" w:rsidRPr="000E13A0">
              <w:t>v</w:t>
            </w:r>
            <w:r w:rsidR="009751BC">
              <w:t> </w:t>
            </w:r>
            <w:r w:rsidRPr="000E13A0">
              <w:t xml:space="preserve">rozhodnutí </w:t>
            </w:r>
            <w:r w:rsidR="009751BC" w:rsidRPr="000E13A0">
              <w:t>o</w:t>
            </w:r>
            <w:r w:rsidR="009751BC">
              <w:t> </w:t>
            </w:r>
            <w:r w:rsidRPr="000E13A0">
              <w:t xml:space="preserve">návratu datum, do kterého státní příslušník třetí země musí opustit území členských států, </w:t>
            </w:r>
            <w:r w:rsidR="009751BC" w:rsidRPr="000E13A0">
              <w:t>a</w:t>
            </w:r>
            <w:r w:rsidR="009751BC">
              <w:t> </w:t>
            </w:r>
            <w:r w:rsidRPr="000E13A0">
              <w:t>možnost opustit území dříve</w:t>
            </w:r>
            <w:r w:rsidRPr="000E13A0">
              <w:rPr>
                <w:b/>
                <w:i/>
              </w:rPr>
              <w:t xml:space="preserve">, </w:t>
            </w:r>
            <w:r w:rsidR="009751BC" w:rsidRPr="000E13A0">
              <w:rPr>
                <w:b/>
                <w:i/>
              </w:rPr>
              <w:t>a</w:t>
            </w:r>
            <w:r w:rsidR="009751BC">
              <w:rPr>
                <w:b/>
                <w:i/>
              </w:rPr>
              <w:t> </w:t>
            </w:r>
            <w:r w:rsidRPr="000E13A0">
              <w:rPr>
                <w:b/>
                <w:i/>
              </w:rPr>
              <w:t xml:space="preserve">upřesní se důsledky, kterým se vystavuje </w:t>
            </w:r>
            <w:r w:rsidR="009751BC" w:rsidRPr="000E13A0">
              <w:rPr>
                <w:b/>
                <w:i/>
              </w:rPr>
              <w:t>v</w:t>
            </w:r>
            <w:r w:rsidR="009751BC">
              <w:rPr>
                <w:b/>
                <w:i/>
              </w:rPr>
              <w:t> </w:t>
            </w:r>
            <w:r w:rsidRPr="000E13A0">
              <w:rPr>
                <w:b/>
                <w:i/>
              </w:rPr>
              <w:t xml:space="preserve">případě nedodržení lhůty, která mu byla poskytnuta </w:t>
            </w:r>
            <w:r w:rsidR="009751BC" w:rsidRPr="000E13A0">
              <w:rPr>
                <w:b/>
                <w:i/>
              </w:rPr>
              <w:t>k</w:t>
            </w:r>
            <w:r w:rsidR="009751BC">
              <w:rPr>
                <w:b/>
                <w:i/>
              </w:rPr>
              <w:t> </w:t>
            </w:r>
            <w:r w:rsidRPr="000E13A0">
              <w:rPr>
                <w:b/>
                <w:i/>
              </w:rPr>
              <w:t>opuštění území</w:t>
            </w:r>
            <w:r w:rsidRPr="000E13A0">
              <w:t>.</w:t>
            </w:r>
          </w:p>
        </w:tc>
      </w:tr>
    </w:tbl>
    <w:p w14:paraId="6C454286"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{FR}</w:t>
      </w:r>
      <w:r w:rsidRPr="000E13A0">
        <w:t>fr</w:t>
      </w:r>
      <w:r w:rsidRPr="005D5784">
        <w:rPr>
          <w:rStyle w:val="HideTWBExt"/>
        </w:rPr>
        <w:t>&lt;/Original&gt;</w:t>
      </w:r>
    </w:p>
    <w:p w14:paraId="3815F435" w14:textId="77777777" w:rsidR="00AC327C" w:rsidRPr="000E13A0" w:rsidRDefault="00045714" w:rsidP="00045714">
      <w:r w:rsidRPr="005D5784">
        <w:rPr>
          <w:rStyle w:val="HideTWBExt"/>
        </w:rPr>
        <w:t>&lt;/Amend&gt;</w:t>
      </w:r>
    </w:p>
    <w:p w14:paraId="3D4673E4"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1007</w:t>
      </w:r>
      <w:r w:rsidRPr="005D5784">
        <w:rPr>
          <w:rStyle w:val="HideTWBExt"/>
          <w:b w:val="0"/>
        </w:rPr>
        <w:t>&lt;/NumAm&gt;</w:t>
      </w:r>
    </w:p>
    <w:p w14:paraId="52D8B51D" w14:textId="77777777" w:rsidR="00045714" w:rsidRPr="000E13A0" w:rsidRDefault="00045714" w:rsidP="00045714">
      <w:pPr>
        <w:pStyle w:val="NormalBold"/>
      </w:pPr>
      <w:r w:rsidRPr="005D5784">
        <w:rPr>
          <w:rStyle w:val="HideTWBExt"/>
          <w:b w:val="0"/>
        </w:rPr>
        <w:t>&lt;RepeatBlock-By&gt;&lt;Members&gt;</w:t>
      </w:r>
      <w:r w:rsidRPr="000E13A0">
        <w:t>Estrella Galán</w:t>
      </w:r>
      <w:r w:rsidRPr="005D5784">
        <w:rPr>
          <w:rStyle w:val="HideTWBExt"/>
          <w:b w:val="0"/>
        </w:rPr>
        <w:t>&lt;/Members&gt;</w:t>
      </w:r>
    </w:p>
    <w:p w14:paraId="5EA8F7B8" w14:textId="77777777" w:rsidR="00045714" w:rsidRPr="000E13A0" w:rsidRDefault="00045714" w:rsidP="00045714">
      <w:pPr>
        <w:pStyle w:val="NormalBold"/>
      </w:pPr>
      <w:r w:rsidRPr="005D5784">
        <w:rPr>
          <w:rStyle w:val="HideTWBExt"/>
          <w:b w:val="0"/>
        </w:rPr>
        <w:t>&lt;/RepeatBlock-By&gt;</w:t>
      </w:r>
    </w:p>
    <w:p w14:paraId="1334340D"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54BD80E8" w14:textId="77777777" w:rsidR="00045714" w:rsidRPr="000E13A0" w:rsidRDefault="00045714" w:rsidP="00045714">
      <w:pPr>
        <w:pStyle w:val="NormalBold"/>
      </w:pPr>
      <w:r w:rsidRPr="005D5784">
        <w:rPr>
          <w:rStyle w:val="HideTWBExt"/>
          <w:b w:val="0"/>
        </w:rPr>
        <w:t>&lt;Article&gt;</w:t>
      </w:r>
      <w:r w:rsidRPr="000E13A0">
        <w:t>Čl. 13 – odst. 1</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7E9F6B79" w14:textId="77777777" w:rsidTr="00F452F1">
        <w:trPr>
          <w:trHeight w:hRule="exact" w:val="240"/>
          <w:jc w:val="center"/>
        </w:trPr>
        <w:tc>
          <w:tcPr>
            <w:tcW w:w="9752" w:type="dxa"/>
            <w:gridSpan w:val="2"/>
            <w:tcBorders>
              <w:top w:val="nil"/>
              <w:left w:val="nil"/>
              <w:bottom w:val="nil"/>
              <w:right w:val="nil"/>
            </w:tcBorders>
          </w:tcPr>
          <w:p w14:paraId="0507283D" w14:textId="77777777" w:rsidR="00045714" w:rsidRPr="000E13A0" w:rsidRDefault="00045714" w:rsidP="00F452F1"/>
        </w:tc>
      </w:tr>
      <w:tr w:rsidR="00045714" w:rsidRPr="000E13A0" w14:paraId="5273F1D2" w14:textId="77777777" w:rsidTr="00F452F1">
        <w:trPr>
          <w:trHeight w:val="240"/>
          <w:jc w:val="center"/>
        </w:trPr>
        <w:tc>
          <w:tcPr>
            <w:tcW w:w="4876" w:type="dxa"/>
            <w:tcBorders>
              <w:top w:val="nil"/>
              <w:left w:val="nil"/>
              <w:bottom w:val="nil"/>
              <w:right w:val="nil"/>
            </w:tcBorders>
          </w:tcPr>
          <w:p w14:paraId="44EAED74"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03A45595" w14:textId="77777777" w:rsidR="00045714" w:rsidRPr="000E13A0" w:rsidRDefault="00045714" w:rsidP="00F452F1">
            <w:pPr>
              <w:pStyle w:val="AmColumnHeading"/>
            </w:pPr>
            <w:r w:rsidRPr="000E13A0">
              <w:t>Pozměňovací návrh</w:t>
            </w:r>
          </w:p>
        </w:tc>
      </w:tr>
      <w:tr w:rsidR="00045714" w:rsidRPr="000E13A0" w14:paraId="11956792" w14:textId="77777777" w:rsidTr="00F452F1">
        <w:trPr>
          <w:jc w:val="center"/>
        </w:trPr>
        <w:tc>
          <w:tcPr>
            <w:tcW w:w="4876" w:type="dxa"/>
            <w:tcBorders>
              <w:top w:val="nil"/>
              <w:left w:val="nil"/>
              <w:bottom w:val="nil"/>
              <w:right w:val="nil"/>
            </w:tcBorders>
          </w:tcPr>
          <w:p w14:paraId="4510E413" w14:textId="5892B3CB" w:rsidR="00045714" w:rsidRPr="000E13A0" w:rsidRDefault="00045714" w:rsidP="00F452F1">
            <w:pPr>
              <w:pStyle w:val="Normal6a"/>
            </w:pPr>
            <w:r w:rsidRPr="000E13A0">
              <w:t>1.</w:t>
            </w:r>
            <w:r w:rsidRPr="000E13A0">
              <w:tab/>
            </w:r>
            <w:r w:rsidRPr="000E13A0">
              <w:rPr>
                <w:b/>
                <w:i/>
              </w:rPr>
              <w:t xml:space="preserve">Pokud se na státního příslušníka třetí země nevztahuje vyhoštění podle článku 12, uvede se </w:t>
            </w:r>
            <w:r w:rsidR="009751BC" w:rsidRPr="000E13A0">
              <w:rPr>
                <w:b/>
                <w:i/>
              </w:rPr>
              <w:t>v</w:t>
            </w:r>
            <w:r w:rsidR="009751BC">
              <w:rPr>
                <w:b/>
                <w:i/>
              </w:rPr>
              <w:t> </w:t>
            </w:r>
            <w:r w:rsidRPr="000E13A0">
              <w:rPr>
                <w:b/>
                <w:i/>
              </w:rPr>
              <w:t xml:space="preserve">rozhodnutí </w:t>
            </w:r>
            <w:r w:rsidR="009751BC" w:rsidRPr="000E13A0">
              <w:rPr>
                <w:b/>
                <w:i/>
              </w:rPr>
              <w:t>o</w:t>
            </w:r>
            <w:r w:rsidR="009751BC">
              <w:rPr>
                <w:b/>
                <w:i/>
              </w:rPr>
              <w:t> </w:t>
            </w:r>
            <w:r w:rsidRPr="000E13A0">
              <w:rPr>
                <w:b/>
                <w:i/>
              </w:rPr>
              <w:t xml:space="preserve">návratu datum, do kterého státní příslušník třetí země musí opustit území členských států, </w:t>
            </w:r>
            <w:r w:rsidR="009751BC" w:rsidRPr="000E13A0">
              <w:rPr>
                <w:b/>
                <w:i/>
              </w:rPr>
              <w:t>a</w:t>
            </w:r>
            <w:r w:rsidR="009751BC">
              <w:rPr>
                <w:b/>
                <w:i/>
              </w:rPr>
              <w:t> </w:t>
            </w:r>
            <w:r w:rsidRPr="000E13A0">
              <w:rPr>
                <w:b/>
                <w:i/>
              </w:rPr>
              <w:t>možnost opustit území dříve</w:t>
            </w:r>
            <w:r w:rsidRPr="000E13A0">
              <w:t>.</w:t>
            </w:r>
          </w:p>
        </w:tc>
        <w:tc>
          <w:tcPr>
            <w:tcW w:w="4876" w:type="dxa"/>
            <w:tcBorders>
              <w:top w:val="nil"/>
              <w:left w:val="nil"/>
              <w:bottom w:val="nil"/>
              <w:right w:val="nil"/>
            </w:tcBorders>
          </w:tcPr>
          <w:p w14:paraId="340A7E20" w14:textId="65493449" w:rsidR="00045714" w:rsidRPr="000E13A0" w:rsidRDefault="00045714" w:rsidP="00F452F1">
            <w:pPr>
              <w:pStyle w:val="Normal6a"/>
            </w:pPr>
            <w:r w:rsidRPr="000E13A0">
              <w:t>1.</w:t>
            </w:r>
            <w:r w:rsidRPr="000E13A0">
              <w:tab/>
            </w:r>
            <w:r w:rsidRPr="000E13A0">
              <w:rPr>
                <w:b/>
                <w:i/>
              </w:rPr>
              <w:t xml:space="preserve">Členské státy poskytnou státním příslušníkům třetích zemí </w:t>
            </w:r>
            <w:r w:rsidR="009751BC" w:rsidRPr="000E13A0">
              <w:rPr>
                <w:b/>
                <w:i/>
              </w:rPr>
              <w:t>s</w:t>
            </w:r>
            <w:r w:rsidR="009751BC">
              <w:rPr>
                <w:b/>
                <w:i/>
              </w:rPr>
              <w:t> </w:t>
            </w:r>
            <w:r w:rsidRPr="000E13A0">
              <w:rPr>
                <w:b/>
                <w:i/>
              </w:rPr>
              <w:t>neoprávněným pobytem</w:t>
            </w:r>
            <w:r w:rsidRPr="000E13A0">
              <w:t xml:space="preserve"> </w:t>
            </w:r>
            <w:r w:rsidRPr="000E13A0">
              <w:rPr>
                <w:b/>
                <w:i/>
              </w:rPr>
              <w:t xml:space="preserve">účinnou možnost dobrovolně opustit členský stát </w:t>
            </w:r>
            <w:r w:rsidR="009751BC" w:rsidRPr="000E13A0">
              <w:rPr>
                <w:b/>
                <w:i/>
              </w:rPr>
              <w:t>a</w:t>
            </w:r>
            <w:r w:rsidR="009751BC">
              <w:rPr>
                <w:b/>
                <w:i/>
              </w:rPr>
              <w:t> </w:t>
            </w:r>
            <w:r w:rsidRPr="000E13A0">
              <w:rPr>
                <w:b/>
                <w:i/>
              </w:rPr>
              <w:t>zajistí, aby byl návrat uskutečněn dobrovolně, včetně absence jakéhokoli fyzického, psychického nebo materiálního nátlaku po prozkoumání individuální situace</w:t>
            </w:r>
            <w:r w:rsidRPr="000E13A0">
              <w:t xml:space="preserve"> </w:t>
            </w:r>
            <w:r w:rsidRPr="000E13A0">
              <w:rPr>
                <w:b/>
                <w:i/>
              </w:rPr>
              <w:t>dotyčného státního příslušníka třetí země</w:t>
            </w:r>
            <w:r w:rsidRPr="000E13A0">
              <w:t>.</w:t>
            </w:r>
          </w:p>
        </w:tc>
      </w:tr>
    </w:tbl>
    <w:p w14:paraId="2BB30CA1"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0EF845FF" w14:textId="77777777" w:rsidR="00AC327C" w:rsidRPr="000E13A0" w:rsidRDefault="00045714" w:rsidP="00045714">
      <w:r w:rsidRPr="005D5784">
        <w:rPr>
          <w:rStyle w:val="HideTWBExt"/>
        </w:rPr>
        <w:t>&lt;/Amend&gt;</w:t>
      </w:r>
    </w:p>
    <w:p w14:paraId="65A20261"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1008</w:t>
      </w:r>
      <w:r w:rsidRPr="005D5784">
        <w:rPr>
          <w:rStyle w:val="HideTWBExt"/>
          <w:b w:val="0"/>
        </w:rPr>
        <w:t>&lt;/NumAm&gt;</w:t>
      </w:r>
    </w:p>
    <w:p w14:paraId="13422CAA" w14:textId="77777777" w:rsidR="00045714" w:rsidRPr="000E13A0" w:rsidRDefault="00045714" w:rsidP="00045714">
      <w:pPr>
        <w:pStyle w:val="NormalBold"/>
      </w:pPr>
      <w:r w:rsidRPr="005D5784">
        <w:rPr>
          <w:rStyle w:val="HideTWBExt"/>
          <w:b w:val="0"/>
        </w:rPr>
        <w:t>&lt;RepeatBlock-By&gt;&lt;Members&gt;</w:t>
      </w:r>
      <w:r w:rsidRPr="000E13A0">
        <w:t>Mélissa Camara</w:t>
      </w:r>
      <w:r w:rsidRPr="005D5784">
        <w:rPr>
          <w:rStyle w:val="HideTWBExt"/>
          <w:b w:val="0"/>
        </w:rPr>
        <w:t>&lt;/Members&gt;</w:t>
      </w:r>
    </w:p>
    <w:p w14:paraId="6CB83F09" w14:textId="77777777" w:rsidR="00045714" w:rsidRPr="000E13A0" w:rsidRDefault="00045714" w:rsidP="00045714">
      <w:pPr>
        <w:pStyle w:val="NormalBold"/>
      </w:pPr>
      <w:r w:rsidRPr="005D5784">
        <w:rPr>
          <w:rStyle w:val="HideTWBExt"/>
          <w:b w:val="0"/>
        </w:rPr>
        <w:lastRenderedPageBreak/>
        <w:t>&lt;/RepeatBlock-By&gt;</w:t>
      </w:r>
    </w:p>
    <w:p w14:paraId="73572ED5"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72AC973D" w14:textId="77777777" w:rsidR="00045714" w:rsidRPr="000E13A0" w:rsidRDefault="00045714" w:rsidP="00045714">
      <w:pPr>
        <w:pStyle w:val="NormalBold"/>
      </w:pPr>
      <w:r w:rsidRPr="005D5784">
        <w:rPr>
          <w:rStyle w:val="HideTWBExt"/>
          <w:b w:val="0"/>
        </w:rPr>
        <w:t>&lt;Article&gt;</w:t>
      </w:r>
      <w:r w:rsidRPr="000E13A0">
        <w:t>Čl. 13 – odst. 1</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57E336E5" w14:textId="77777777" w:rsidTr="00F452F1">
        <w:trPr>
          <w:trHeight w:hRule="exact" w:val="240"/>
          <w:jc w:val="center"/>
        </w:trPr>
        <w:tc>
          <w:tcPr>
            <w:tcW w:w="9752" w:type="dxa"/>
            <w:gridSpan w:val="2"/>
            <w:tcBorders>
              <w:top w:val="nil"/>
              <w:left w:val="nil"/>
              <w:bottom w:val="nil"/>
              <w:right w:val="nil"/>
            </w:tcBorders>
          </w:tcPr>
          <w:p w14:paraId="6232F4B9" w14:textId="77777777" w:rsidR="00045714" w:rsidRPr="000E13A0" w:rsidRDefault="00045714" w:rsidP="00F452F1"/>
        </w:tc>
      </w:tr>
      <w:tr w:rsidR="00045714" w:rsidRPr="000E13A0" w14:paraId="78EA0E6D" w14:textId="77777777" w:rsidTr="00F452F1">
        <w:trPr>
          <w:trHeight w:val="240"/>
          <w:jc w:val="center"/>
        </w:trPr>
        <w:tc>
          <w:tcPr>
            <w:tcW w:w="4876" w:type="dxa"/>
            <w:tcBorders>
              <w:top w:val="nil"/>
              <w:left w:val="nil"/>
              <w:bottom w:val="nil"/>
              <w:right w:val="nil"/>
            </w:tcBorders>
          </w:tcPr>
          <w:p w14:paraId="42BDD94A"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0845CD85" w14:textId="77777777" w:rsidR="00045714" w:rsidRPr="000E13A0" w:rsidRDefault="00045714" w:rsidP="00F452F1">
            <w:pPr>
              <w:pStyle w:val="AmColumnHeading"/>
            </w:pPr>
            <w:r w:rsidRPr="000E13A0">
              <w:t>Pozměňovací návrh</w:t>
            </w:r>
          </w:p>
        </w:tc>
      </w:tr>
      <w:tr w:rsidR="00045714" w:rsidRPr="000E13A0" w14:paraId="10D287FB" w14:textId="77777777" w:rsidTr="00F452F1">
        <w:trPr>
          <w:jc w:val="center"/>
        </w:trPr>
        <w:tc>
          <w:tcPr>
            <w:tcW w:w="4876" w:type="dxa"/>
            <w:tcBorders>
              <w:top w:val="nil"/>
              <w:left w:val="nil"/>
              <w:bottom w:val="nil"/>
              <w:right w:val="nil"/>
            </w:tcBorders>
          </w:tcPr>
          <w:p w14:paraId="463864C2" w14:textId="2DEC88F3" w:rsidR="00045714" w:rsidRPr="000E13A0" w:rsidRDefault="00045714" w:rsidP="00F452F1">
            <w:pPr>
              <w:pStyle w:val="Normal6a"/>
            </w:pPr>
            <w:r w:rsidRPr="000E13A0">
              <w:t>1.</w:t>
            </w:r>
            <w:r w:rsidRPr="000E13A0">
              <w:tab/>
            </w:r>
            <w:r w:rsidRPr="000E13A0">
              <w:rPr>
                <w:b/>
                <w:i/>
              </w:rPr>
              <w:t>Pokud se na státního příslušníka třetí země nevztahuje vyhoštění podle článku 12,</w:t>
            </w:r>
            <w:r w:rsidRPr="000E13A0">
              <w:t xml:space="preserve"> </w:t>
            </w:r>
            <w:r w:rsidRPr="000E13A0">
              <w:rPr>
                <w:b/>
                <w:i/>
              </w:rPr>
              <w:t>uvede se</w:t>
            </w:r>
            <w:r w:rsidRPr="000E13A0">
              <w:t xml:space="preserve"> </w:t>
            </w:r>
            <w:r w:rsidR="009751BC" w:rsidRPr="000E13A0">
              <w:t>v</w:t>
            </w:r>
            <w:r w:rsidR="009751BC">
              <w:t> </w:t>
            </w:r>
            <w:r w:rsidRPr="000E13A0">
              <w:t xml:space="preserve">rozhodnutí </w:t>
            </w:r>
            <w:r w:rsidR="009751BC" w:rsidRPr="000E13A0">
              <w:t>o</w:t>
            </w:r>
            <w:r w:rsidR="009751BC">
              <w:t> </w:t>
            </w:r>
            <w:r w:rsidRPr="000E13A0">
              <w:t xml:space="preserve">návratu datum, do kterého státní příslušník třetí země musí opustit území členských států, </w:t>
            </w:r>
            <w:r w:rsidR="009751BC" w:rsidRPr="000E13A0">
              <w:t>a</w:t>
            </w:r>
            <w:r w:rsidR="009751BC">
              <w:t> </w:t>
            </w:r>
            <w:r w:rsidRPr="000E13A0">
              <w:t>možnost opustit území</w:t>
            </w:r>
            <w:r w:rsidRPr="000E13A0">
              <w:rPr>
                <w:b/>
                <w:i/>
              </w:rPr>
              <w:t xml:space="preserve"> dříve</w:t>
            </w:r>
            <w:r w:rsidRPr="000E13A0">
              <w:t>.</w:t>
            </w:r>
          </w:p>
        </w:tc>
        <w:tc>
          <w:tcPr>
            <w:tcW w:w="4876" w:type="dxa"/>
            <w:tcBorders>
              <w:top w:val="nil"/>
              <w:left w:val="nil"/>
              <w:bottom w:val="nil"/>
              <w:right w:val="nil"/>
            </w:tcBorders>
          </w:tcPr>
          <w:p w14:paraId="7C7E355F" w14:textId="59F83767" w:rsidR="00045714" w:rsidRPr="000E13A0" w:rsidRDefault="00045714" w:rsidP="00F452F1">
            <w:pPr>
              <w:pStyle w:val="Normal6a"/>
            </w:pPr>
            <w:r w:rsidRPr="000E13A0">
              <w:t>1.</w:t>
            </w:r>
            <w:r w:rsidRPr="000E13A0">
              <w:tab/>
            </w:r>
            <w:r w:rsidR="009751BC" w:rsidRPr="000E13A0">
              <w:t>V</w:t>
            </w:r>
            <w:r w:rsidR="009751BC">
              <w:t> </w:t>
            </w:r>
            <w:r w:rsidRPr="000E13A0">
              <w:t xml:space="preserve">rozhodnutí </w:t>
            </w:r>
            <w:r w:rsidR="009751BC" w:rsidRPr="000E13A0">
              <w:t>o</w:t>
            </w:r>
            <w:r w:rsidR="009751BC">
              <w:t> </w:t>
            </w:r>
            <w:r w:rsidRPr="000E13A0">
              <w:t xml:space="preserve">návratu </w:t>
            </w:r>
            <w:r w:rsidRPr="000E13A0">
              <w:rPr>
                <w:b/>
                <w:i/>
              </w:rPr>
              <w:t>se uvede</w:t>
            </w:r>
            <w:r w:rsidRPr="000E13A0">
              <w:t xml:space="preserve"> datum, do kterého státní příslušník třetí země musí opustit území členských států, </w:t>
            </w:r>
            <w:r w:rsidR="009751BC" w:rsidRPr="000E13A0">
              <w:t>a</w:t>
            </w:r>
            <w:r w:rsidR="009751BC">
              <w:t> </w:t>
            </w:r>
            <w:r w:rsidRPr="000E13A0">
              <w:t>možnost opustit území</w:t>
            </w:r>
            <w:r w:rsidRPr="000E13A0">
              <w:rPr>
                <w:b/>
                <w:i/>
              </w:rPr>
              <w:t xml:space="preserve"> kdykoli před tímto datem</w:t>
            </w:r>
            <w:r w:rsidRPr="000E13A0">
              <w:t>.</w:t>
            </w:r>
          </w:p>
        </w:tc>
      </w:tr>
    </w:tbl>
    <w:p w14:paraId="77B7756E"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54210794" w14:textId="77777777" w:rsidR="00AC327C" w:rsidRPr="000E13A0" w:rsidRDefault="00045714" w:rsidP="00045714">
      <w:r w:rsidRPr="005D5784">
        <w:rPr>
          <w:rStyle w:val="HideTWBExt"/>
        </w:rPr>
        <w:t>&lt;/Amend&gt;</w:t>
      </w:r>
    </w:p>
    <w:p w14:paraId="122C941B"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1009</w:t>
      </w:r>
      <w:r w:rsidRPr="005D5784">
        <w:rPr>
          <w:rStyle w:val="HideTWBExt"/>
          <w:b w:val="0"/>
        </w:rPr>
        <w:t>&lt;/NumAm&gt;</w:t>
      </w:r>
    </w:p>
    <w:p w14:paraId="533A9365" w14:textId="77777777" w:rsidR="00045714" w:rsidRPr="000E13A0" w:rsidRDefault="00045714" w:rsidP="00045714">
      <w:pPr>
        <w:pStyle w:val="NormalBold"/>
      </w:pPr>
      <w:r w:rsidRPr="005D5784">
        <w:rPr>
          <w:rStyle w:val="HideTWBExt"/>
          <w:b w:val="0"/>
        </w:rPr>
        <w:t>&lt;RepeatBlock-By&gt;&lt;Members&gt;</w:t>
      </w:r>
      <w:r w:rsidRPr="000E13A0">
        <w:t>Murielle Laurent, Ana Catarina Mendes, Emma Rafowicz, Matjaž Nemec, Marco Tarquinio, Francisco Assis, Cecilia Strada</w:t>
      </w:r>
      <w:r w:rsidRPr="005D5784">
        <w:rPr>
          <w:rStyle w:val="HideTWBExt"/>
          <w:b w:val="0"/>
        </w:rPr>
        <w:t>&lt;/Members&gt;</w:t>
      </w:r>
    </w:p>
    <w:p w14:paraId="09355D64" w14:textId="77777777" w:rsidR="00045714" w:rsidRPr="000E13A0" w:rsidRDefault="00045714" w:rsidP="00045714">
      <w:pPr>
        <w:pStyle w:val="NormalBold"/>
      </w:pPr>
      <w:r w:rsidRPr="005D5784">
        <w:rPr>
          <w:rStyle w:val="HideTWBExt"/>
          <w:b w:val="0"/>
        </w:rPr>
        <w:t>&lt;/RepeatBlock-By&gt;</w:t>
      </w:r>
    </w:p>
    <w:p w14:paraId="5F4C74AE"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13252FA0" w14:textId="77777777" w:rsidR="00045714" w:rsidRPr="000E13A0" w:rsidRDefault="00045714" w:rsidP="00045714">
      <w:pPr>
        <w:pStyle w:val="NormalBold"/>
      </w:pPr>
      <w:r w:rsidRPr="005D5784">
        <w:rPr>
          <w:rStyle w:val="HideTWBExt"/>
          <w:b w:val="0"/>
        </w:rPr>
        <w:t>&lt;Article&gt;</w:t>
      </w:r>
      <w:r w:rsidRPr="000E13A0">
        <w:t>Čl. 13 – odst. 1</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75714C78" w14:textId="77777777" w:rsidTr="00F452F1">
        <w:trPr>
          <w:trHeight w:hRule="exact" w:val="240"/>
          <w:jc w:val="center"/>
        </w:trPr>
        <w:tc>
          <w:tcPr>
            <w:tcW w:w="9752" w:type="dxa"/>
            <w:gridSpan w:val="2"/>
            <w:tcBorders>
              <w:top w:val="nil"/>
              <w:left w:val="nil"/>
              <w:bottom w:val="nil"/>
              <w:right w:val="nil"/>
            </w:tcBorders>
          </w:tcPr>
          <w:p w14:paraId="14A0BCA2" w14:textId="77777777" w:rsidR="00045714" w:rsidRPr="000E13A0" w:rsidRDefault="00045714" w:rsidP="00F452F1"/>
        </w:tc>
      </w:tr>
      <w:tr w:rsidR="00045714" w:rsidRPr="000E13A0" w14:paraId="1602EBDF" w14:textId="77777777" w:rsidTr="00F452F1">
        <w:trPr>
          <w:trHeight w:val="240"/>
          <w:jc w:val="center"/>
        </w:trPr>
        <w:tc>
          <w:tcPr>
            <w:tcW w:w="4876" w:type="dxa"/>
            <w:tcBorders>
              <w:top w:val="nil"/>
              <w:left w:val="nil"/>
              <w:bottom w:val="nil"/>
              <w:right w:val="nil"/>
            </w:tcBorders>
          </w:tcPr>
          <w:p w14:paraId="168F8B96"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1BEAB3DD" w14:textId="77777777" w:rsidR="00045714" w:rsidRPr="000E13A0" w:rsidRDefault="00045714" w:rsidP="00F452F1">
            <w:pPr>
              <w:pStyle w:val="AmColumnHeading"/>
            </w:pPr>
            <w:r w:rsidRPr="000E13A0">
              <w:t>Pozměňovací návrh</w:t>
            </w:r>
          </w:p>
        </w:tc>
      </w:tr>
      <w:tr w:rsidR="00045714" w:rsidRPr="000E13A0" w14:paraId="1350B31E" w14:textId="77777777" w:rsidTr="00F452F1">
        <w:trPr>
          <w:jc w:val="center"/>
        </w:trPr>
        <w:tc>
          <w:tcPr>
            <w:tcW w:w="4876" w:type="dxa"/>
            <w:tcBorders>
              <w:top w:val="nil"/>
              <w:left w:val="nil"/>
              <w:bottom w:val="nil"/>
              <w:right w:val="nil"/>
            </w:tcBorders>
          </w:tcPr>
          <w:p w14:paraId="091F818A" w14:textId="4B03A5A1" w:rsidR="00045714" w:rsidRPr="000E13A0" w:rsidRDefault="00045714" w:rsidP="00F452F1">
            <w:pPr>
              <w:pStyle w:val="Normal6a"/>
            </w:pPr>
            <w:r w:rsidRPr="000E13A0">
              <w:t>1.</w:t>
            </w:r>
            <w:r w:rsidRPr="000E13A0">
              <w:tab/>
            </w:r>
            <w:r w:rsidRPr="000E13A0">
              <w:rPr>
                <w:b/>
                <w:i/>
              </w:rPr>
              <w:t>Pokud se na státního příslušníka třetí země nevztahuje vyhoštění podle článku 12, uvede se</w:t>
            </w:r>
            <w:r w:rsidRPr="000E13A0">
              <w:t xml:space="preserve"> </w:t>
            </w:r>
            <w:r w:rsidR="009751BC" w:rsidRPr="000E13A0">
              <w:t>v</w:t>
            </w:r>
            <w:r w:rsidR="009751BC">
              <w:t> </w:t>
            </w:r>
            <w:r w:rsidRPr="000E13A0">
              <w:t xml:space="preserve">rozhodnutí </w:t>
            </w:r>
            <w:r w:rsidR="009751BC" w:rsidRPr="000E13A0">
              <w:t>o</w:t>
            </w:r>
            <w:r w:rsidR="009751BC">
              <w:t> </w:t>
            </w:r>
            <w:r w:rsidRPr="000E13A0">
              <w:t xml:space="preserve">návratu datum, do kterého státní příslušník třetí země musí opustit území členských států, </w:t>
            </w:r>
            <w:r w:rsidR="009751BC" w:rsidRPr="000E13A0">
              <w:t>a</w:t>
            </w:r>
            <w:r w:rsidR="009751BC">
              <w:t> </w:t>
            </w:r>
            <w:r w:rsidRPr="000E13A0">
              <w:t>možnost opustit území dříve.</w:t>
            </w:r>
          </w:p>
        </w:tc>
        <w:tc>
          <w:tcPr>
            <w:tcW w:w="4876" w:type="dxa"/>
            <w:tcBorders>
              <w:top w:val="nil"/>
              <w:left w:val="nil"/>
              <w:bottom w:val="nil"/>
              <w:right w:val="nil"/>
            </w:tcBorders>
          </w:tcPr>
          <w:p w14:paraId="18B92F1A" w14:textId="7E2A61DA" w:rsidR="00045714" w:rsidRPr="000E13A0" w:rsidRDefault="00045714" w:rsidP="00F452F1">
            <w:pPr>
              <w:pStyle w:val="Normal6a"/>
            </w:pPr>
            <w:r w:rsidRPr="000E13A0">
              <w:t>1.</w:t>
            </w:r>
            <w:r w:rsidRPr="000E13A0">
              <w:tab/>
            </w:r>
            <w:r w:rsidR="009751BC" w:rsidRPr="000E13A0">
              <w:rPr>
                <w:b/>
                <w:i/>
              </w:rPr>
              <w:t>S</w:t>
            </w:r>
            <w:r w:rsidR="009751BC">
              <w:rPr>
                <w:b/>
                <w:i/>
              </w:rPr>
              <w:t> </w:t>
            </w:r>
            <w:r w:rsidRPr="000E13A0">
              <w:rPr>
                <w:b/>
                <w:i/>
              </w:rPr>
              <w:t xml:space="preserve">výjimkou případů, kdy se má za to, že navracená osoba představuje riziko pro vnitřní bezpečnost podle článku 16, by </w:t>
            </w:r>
            <w:r w:rsidR="009751BC" w:rsidRPr="000E13A0">
              <w:t>v</w:t>
            </w:r>
            <w:r w:rsidR="009751BC">
              <w:t> </w:t>
            </w:r>
            <w:r w:rsidRPr="000E13A0">
              <w:t xml:space="preserve">rozhodnutí </w:t>
            </w:r>
            <w:r w:rsidR="009751BC" w:rsidRPr="000E13A0">
              <w:t>o</w:t>
            </w:r>
            <w:r w:rsidR="009751BC">
              <w:t> </w:t>
            </w:r>
            <w:r w:rsidRPr="000E13A0">
              <w:t xml:space="preserve">návratu </w:t>
            </w:r>
            <w:r w:rsidRPr="000E13A0">
              <w:rPr>
                <w:b/>
                <w:i/>
              </w:rPr>
              <w:t xml:space="preserve">mělo být uvedeno </w:t>
            </w:r>
            <w:r w:rsidRPr="000E13A0">
              <w:t xml:space="preserve">datum, do kterého státní příslušník třetí země musí opustit území členských států, </w:t>
            </w:r>
            <w:r w:rsidR="009751BC" w:rsidRPr="000E13A0">
              <w:t>a</w:t>
            </w:r>
            <w:r w:rsidR="009751BC">
              <w:t> </w:t>
            </w:r>
            <w:r w:rsidRPr="000E13A0">
              <w:t>možnost opustit území dříve.</w:t>
            </w:r>
          </w:p>
        </w:tc>
      </w:tr>
    </w:tbl>
    <w:p w14:paraId="19F441FE"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4A947AAD" w14:textId="77777777" w:rsidR="00045714" w:rsidRPr="000E13A0" w:rsidRDefault="00045714" w:rsidP="00045714">
      <w:pPr>
        <w:pStyle w:val="AmJustTitle"/>
      </w:pPr>
      <w:r w:rsidRPr="005D5784">
        <w:rPr>
          <w:rStyle w:val="HideTWBExt"/>
          <w:i w:val="0"/>
        </w:rPr>
        <w:t>&lt;TitreJust&gt;</w:t>
      </w:r>
      <w:r w:rsidRPr="000E13A0">
        <w:t>Odůvodnění</w:t>
      </w:r>
      <w:r w:rsidRPr="005D5784">
        <w:rPr>
          <w:rStyle w:val="HideTWBExt"/>
          <w:i w:val="0"/>
        </w:rPr>
        <w:t>&lt;/TitreJust&gt;</w:t>
      </w:r>
    </w:p>
    <w:p w14:paraId="3D330AAD" w14:textId="2FC4EB60" w:rsidR="00045714" w:rsidRPr="000E13A0" w:rsidRDefault="00045714" w:rsidP="00045714">
      <w:pPr>
        <w:pStyle w:val="AmJustText"/>
      </w:pPr>
      <w:r w:rsidRPr="000E13A0">
        <w:t xml:space="preserve">Pokud se nepoužije článek 16, měla by být </w:t>
      </w:r>
      <w:r w:rsidR="009751BC" w:rsidRPr="000E13A0">
        <w:t>v</w:t>
      </w:r>
      <w:r w:rsidR="009751BC">
        <w:t> </w:t>
      </w:r>
      <w:r w:rsidRPr="000E13A0">
        <w:t xml:space="preserve">každém rozhodnutí </w:t>
      </w:r>
      <w:r w:rsidR="009751BC" w:rsidRPr="000E13A0">
        <w:t>o</w:t>
      </w:r>
      <w:r w:rsidR="009751BC">
        <w:t> </w:t>
      </w:r>
      <w:r w:rsidRPr="000E13A0">
        <w:t xml:space="preserve">návratu uvedena lhůta pro dobrovolné opuštění území. Další podmínky pro použití článku 12/13 závisí na chování navracené osoby, které nelze posoudit </w:t>
      </w:r>
      <w:r w:rsidR="009751BC" w:rsidRPr="000E13A0">
        <w:t>v</w:t>
      </w:r>
      <w:r w:rsidR="009751BC">
        <w:t> </w:t>
      </w:r>
      <w:r w:rsidRPr="000E13A0">
        <w:t xml:space="preserve">okamžiku vydání rozhodnutí </w:t>
      </w:r>
      <w:r w:rsidR="009751BC" w:rsidRPr="000E13A0">
        <w:t>o</w:t>
      </w:r>
      <w:r w:rsidR="009751BC">
        <w:t> </w:t>
      </w:r>
      <w:r w:rsidRPr="000E13A0">
        <w:t>návratu.</w:t>
      </w:r>
    </w:p>
    <w:p w14:paraId="6A2D61CB" w14:textId="77777777" w:rsidR="00AC327C" w:rsidRPr="000E13A0" w:rsidRDefault="00045714" w:rsidP="00045714">
      <w:r w:rsidRPr="005D5784">
        <w:rPr>
          <w:rStyle w:val="HideTWBExt"/>
        </w:rPr>
        <w:t>&lt;/Amend&gt;</w:t>
      </w:r>
    </w:p>
    <w:p w14:paraId="6A0D8581"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1010</w:t>
      </w:r>
      <w:r w:rsidRPr="005D5784">
        <w:rPr>
          <w:rStyle w:val="HideTWBExt"/>
          <w:b w:val="0"/>
        </w:rPr>
        <w:t>&lt;/NumAm&gt;</w:t>
      </w:r>
    </w:p>
    <w:p w14:paraId="23C7A11F" w14:textId="77777777" w:rsidR="00045714" w:rsidRPr="000E13A0" w:rsidRDefault="00045714" w:rsidP="00045714">
      <w:pPr>
        <w:pStyle w:val="NormalBold"/>
      </w:pPr>
      <w:r w:rsidRPr="005D5784">
        <w:rPr>
          <w:rStyle w:val="HideTWBExt"/>
          <w:b w:val="0"/>
        </w:rPr>
        <w:t>&lt;RepeatBlock-By&gt;&lt;Members&gt;</w:t>
      </w:r>
      <w:r w:rsidRPr="000E13A0">
        <w:t>Irena Joveva</w:t>
      </w:r>
      <w:r w:rsidRPr="005D5784">
        <w:rPr>
          <w:rStyle w:val="HideTWBExt"/>
          <w:b w:val="0"/>
        </w:rPr>
        <w:t>&lt;/Members&gt;</w:t>
      </w:r>
    </w:p>
    <w:p w14:paraId="3C7CF462" w14:textId="77777777" w:rsidR="00045714" w:rsidRPr="000E13A0" w:rsidRDefault="00045714" w:rsidP="00045714">
      <w:pPr>
        <w:pStyle w:val="NormalBold"/>
      </w:pPr>
      <w:r w:rsidRPr="005D5784">
        <w:rPr>
          <w:rStyle w:val="HideTWBExt"/>
          <w:b w:val="0"/>
        </w:rPr>
        <w:t>&lt;/RepeatBlock-By&gt;</w:t>
      </w:r>
    </w:p>
    <w:p w14:paraId="20B83071"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5527148C" w14:textId="77777777" w:rsidR="00045714" w:rsidRPr="000E13A0" w:rsidRDefault="00045714" w:rsidP="00045714">
      <w:pPr>
        <w:pStyle w:val="NormalBold"/>
      </w:pPr>
      <w:r w:rsidRPr="005D5784">
        <w:rPr>
          <w:rStyle w:val="HideTWBExt"/>
          <w:b w:val="0"/>
        </w:rPr>
        <w:t>&lt;Article&gt;</w:t>
      </w:r>
      <w:r w:rsidRPr="000E13A0">
        <w:t>Čl. 13 – odst. 1</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2155EEEC" w14:textId="77777777" w:rsidTr="00F452F1">
        <w:trPr>
          <w:trHeight w:hRule="exact" w:val="240"/>
          <w:jc w:val="center"/>
        </w:trPr>
        <w:tc>
          <w:tcPr>
            <w:tcW w:w="9752" w:type="dxa"/>
            <w:gridSpan w:val="2"/>
            <w:tcBorders>
              <w:top w:val="nil"/>
              <w:left w:val="nil"/>
              <w:bottom w:val="nil"/>
              <w:right w:val="nil"/>
            </w:tcBorders>
          </w:tcPr>
          <w:p w14:paraId="574C3339" w14:textId="77777777" w:rsidR="00045714" w:rsidRPr="000E13A0" w:rsidRDefault="00045714" w:rsidP="00F452F1"/>
        </w:tc>
      </w:tr>
      <w:tr w:rsidR="00045714" w:rsidRPr="000E13A0" w14:paraId="65AE4E9B" w14:textId="77777777" w:rsidTr="00F452F1">
        <w:trPr>
          <w:trHeight w:val="240"/>
          <w:jc w:val="center"/>
        </w:trPr>
        <w:tc>
          <w:tcPr>
            <w:tcW w:w="4876" w:type="dxa"/>
            <w:tcBorders>
              <w:top w:val="nil"/>
              <w:left w:val="nil"/>
              <w:bottom w:val="nil"/>
              <w:right w:val="nil"/>
            </w:tcBorders>
          </w:tcPr>
          <w:p w14:paraId="78BB85B5"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4D0576E0" w14:textId="77777777" w:rsidR="00045714" w:rsidRPr="000E13A0" w:rsidRDefault="00045714" w:rsidP="00F452F1">
            <w:pPr>
              <w:pStyle w:val="AmColumnHeading"/>
            </w:pPr>
            <w:r w:rsidRPr="000E13A0">
              <w:t>Pozměňovací návrh</w:t>
            </w:r>
          </w:p>
        </w:tc>
      </w:tr>
      <w:tr w:rsidR="00045714" w:rsidRPr="000E13A0" w14:paraId="55933059" w14:textId="77777777" w:rsidTr="00F452F1">
        <w:trPr>
          <w:jc w:val="center"/>
        </w:trPr>
        <w:tc>
          <w:tcPr>
            <w:tcW w:w="4876" w:type="dxa"/>
            <w:tcBorders>
              <w:top w:val="nil"/>
              <w:left w:val="nil"/>
              <w:bottom w:val="nil"/>
              <w:right w:val="nil"/>
            </w:tcBorders>
          </w:tcPr>
          <w:p w14:paraId="6B0A8B57" w14:textId="0DCB2A03" w:rsidR="00045714" w:rsidRPr="000E13A0" w:rsidRDefault="00045714" w:rsidP="00F452F1">
            <w:pPr>
              <w:pStyle w:val="Normal6a"/>
            </w:pPr>
            <w:r w:rsidRPr="000E13A0">
              <w:t>1.</w:t>
            </w:r>
            <w:r w:rsidRPr="000E13A0">
              <w:tab/>
              <w:t xml:space="preserve">Pokud se na státního příslušníka třetí země nevztahuje vyhoštění podle článku 12, uvede se </w:t>
            </w:r>
            <w:r w:rsidR="009751BC" w:rsidRPr="000E13A0">
              <w:t>v</w:t>
            </w:r>
            <w:r w:rsidR="009751BC">
              <w:t> </w:t>
            </w:r>
            <w:r w:rsidRPr="000E13A0">
              <w:t xml:space="preserve">rozhodnutí </w:t>
            </w:r>
            <w:r w:rsidR="009751BC" w:rsidRPr="000E13A0">
              <w:t>o</w:t>
            </w:r>
            <w:r w:rsidR="009751BC">
              <w:t> </w:t>
            </w:r>
            <w:r w:rsidRPr="000E13A0">
              <w:t xml:space="preserve">návratu </w:t>
            </w:r>
            <w:r w:rsidRPr="000E13A0">
              <w:rPr>
                <w:b/>
                <w:i/>
              </w:rPr>
              <w:t>datum</w:t>
            </w:r>
            <w:r w:rsidRPr="000E13A0">
              <w:t xml:space="preserve">, do kterého státní příslušník třetí země musí opustit území členských států, </w:t>
            </w:r>
            <w:r w:rsidR="009751BC" w:rsidRPr="000E13A0">
              <w:t>a</w:t>
            </w:r>
            <w:r w:rsidR="009751BC">
              <w:t> </w:t>
            </w:r>
            <w:r w:rsidRPr="000E13A0">
              <w:t>možnost opustit území dříve.</w:t>
            </w:r>
          </w:p>
        </w:tc>
        <w:tc>
          <w:tcPr>
            <w:tcW w:w="4876" w:type="dxa"/>
            <w:tcBorders>
              <w:top w:val="nil"/>
              <w:left w:val="nil"/>
              <w:bottom w:val="nil"/>
              <w:right w:val="nil"/>
            </w:tcBorders>
          </w:tcPr>
          <w:p w14:paraId="0E906C30" w14:textId="4BEE8D9F" w:rsidR="00045714" w:rsidRPr="000E13A0" w:rsidRDefault="00045714" w:rsidP="00F452F1">
            <w:pPr>
              <w:pStyle w:val="Normal6a"/>
            </w:pPr>
            <w:r w:rsidRPr="000E13A0">
              <w:t>1.</w:t>
            </w:r>
            <w:r w:rsidRPr="000E13A0">
              <w:tab/>
              <w:t xml:space="preserve">Pokud se na státního příslušníka třetí země nevztahuje vyhoštění podle článku 12, uvede se </w:t>
            </w:r>
            <w:r w:rsidR="009751BC" w:rsidRPr="000E13A0">
              <w:t>v</w:t>
            </w:r>
            <w:r w:rsidR="009751BC">
              <w:t> </w:t>
            </w:r>
            <w:r w:rsidRPr="000E13A0">
              <w:t xml:space="preserve">rozhodnutí </w:t>
            </w:r>
            <w:r w:rsidR="009751BC" w:rsidRPr="000E13A0">
              <w:t>o</w:t>
            </w:r>
            <w:r w:rsidR="009751BC">
              <w:t> </w:t>
            </w:r>
            <w:r w:rsidRPr="000E13A0">
              <w:t xml:space="preserve">návratu </w:t>
            </w:r>
            <w:r w:rsidRPr="000E13A0">
              <w:rPr>
                <w:b/>
                <w:i/>
              </w:rPr>
              <w:t xml:space="preserve">lhůta </w:t>
            </w:r>
            <w:r w:rsidR="009751BC" w:rsidRPr="000E13A0">
              <w:rPr>
                <w:b/>
                <w:i/>
              </w:rPr>
              <w:t>k</w:t>
            </w:r>
            <w:r w:rsidR="009751BC">
              <w:rPr>
                <w:b/>
                <w:i/>
              </w:rPr>
              <w:t> </w:t>
            </w:r>
            <w:r w:rsidRPr="000E13A0">
              <w:rPr>
                <w:b/>
                <w:i/>
              </w:rPr>
              <w:t>opuštění území</w:t>
            </w:r>
            <w:r w:rsidRPr="000E13A0">
              <w:t xml:space="preserve">, do kterého státní příslušník třetí země musí opustit území členských států, </w:t>
            </w:r>
            <w:r w:rsidR="009751BC" w:rsidRPr="000E13A0">
              <w:t>a</w:t>
            </w:r>
            <w:r w:rsidR="009751BC">
              <w:t> </w:t>
            </w:r>
            <w:r w:rsidRPr="000E13A0">
              <w:t>možnost opustit území dříve.</w:t>
            </w:r>
          </w:p>
        </w:tc>
      </w:tr>
    </w:tbl>
    <w:p w14:paraId="0AB2A80B"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02E55C15" w14:textId="77777777" w:rsidR="00AC327C" w:rsidRPr="000E13A0" w:rsidRDefault="00045714" w:rsidP="00045714">
      <w:r w:rsidRPr="005D5784">
        <w:rPr>
          <w:rStyle w:val="HideTWBExt"/>
        </w:rPr>
        <w:t>&lt;/Amend&gt;</w:t>
      </w:r>
    </w:p>
    <w:p w14:paraId="340A39F1"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1011</w:t>
      </w:r>
      <w:r w:rsidRPr="005D5784">
        <w:rPr>
          <w:rStyle w:val="HideTWBExt"/>
          <w:b w:val="0"/>
        </w:rPr>
        <w:t>&lt;/NumAm&gt;</w:t>
      </w:r>
    </w:p>
    <w:p w14:paraId="075DA1C2" w14:textId="77777777" w:rsidR="00045714" w:rsidRPr="000E13A0" w:rsidRDefault="00045714" w:rsidP="00045714">
      <w:pPr>
        <w:pStyle w:val="NormalBold"/>
      </w:pPr>
      <w:r w:rsidRPr="005D5784">
        <w:rPr>
          <w:rStyle w:val="HideTWBExt"/>
          <w:b w:val="0"/>
        </w:rPr>
        <w:t>&lt;RepeatBlock-By&gt;&lt;Members&gt;</w:t>
      </w:r>
      <w:r w:rsidRPr="000E13A0">
        <w:t>Charlie Weimers, Alessandro Ciriani, Assita Kanko</w:t>
      </w:r>
      <w:r w:rsidRPr="005D5784">
        <w:rPr>
          <w:rStyle w:val="HideTWBExt"/>
          <w:b w:val="0"/>
        </w:rPr>
        <w:t>&lt;/Members&gt;</w:t>
      </w:r>
    </w:p>
    <w:p w14:paraId="2E13335E" w14:textId="77777777" w:rsidR="00045714" w:rsidRPr="000E13A0" w:rsidRDefault="00045714" w:rsidP="00045714">
      <w:pPr>
        <w:pStyle w:val="NormalBold"/>
      </w:pPr>
      <w:r w:rsidRPr="005D5784">
        <w:rPr>
          <w:rStyle w:val="HideTWBExt"/>
          <w:b w:val="0"/>
        </w:rPr>
        <w:t>&lt;/RepeatBlock-By&gt;</w:t>
      </w:r>
    </w:p>
    <w:p w14:paraId="31A67737"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5A383931" w14:textId="77777777" w:rsidR="00045714" w:rsidRPr="000E13A0" w:rsidRDefault="00045714" w:rsidP="00045714">
      <w:pPr>
        <w:pStyle w:val="NormalBold"/>
      </w:pPr>
      <w:r w:rsidRPr="005D5784">
        <w:rPr>
          <w:rStyle w:val="HideTWBExt"/>
          <w:b w:val="0"/>
        </w:rPr>
        <w:t>&lt;Article&gt;</w:t>
      </w:r>
      <w:r w:rsidRPr="000E13A0">
        <w:t>Čl. 13 – odst. 2</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53CF2726" w14:textId="77777777" w:rsidTr="00F452F1">
        <w:trPr>
          <w:trHeight w:hRule="exact" w:val="240"/>
          <w:jc w:val="center"/>
        </w:trPr>
        <w:tc>
          <w:tcPr>
            <w:tcW w:w="9752" w:type="dxa"/>
            <w:gridSpan w:val="2"/>
            <w:tcBorders>
              <w:top w:val="nil"/>
              <w:left w:val="nil"/>
              <w:bottom w:val="nil"/>
              <w:right w:val="nil"/>
            </w:tcBorders>
          </w:tcPr>
          <w:p w14:paraId="39F70031" w14:textId="77777777" w:rsidR="00045714" w:rsidRPr="000E13A0" w:rsidRDefault="00045714" w:rsidP="00F452F1"/>
        </w:tc>
      </w:tr>
      <w:tr w:rsidR="00045714" w:rsidRPr="000E13A0" w14:paraId="2471776B" w14:textId="77777777" w:rsidTr="00F452F1">
        <w:trPr>
          <w:trHeight w:val="240"/>
          <w:jc w:val="center"/>
        </w:trPr>
        <w:tc>
          <w:tcPr>
            <w:tcW w:w="4876" w:type="dxa"/>
            <w:tcBorders>
              <w:top w:val="nil"/>
              <w:left w:val="nil"/>
              <w:bottom w:val="nil"/>
              <w:right w:val="nil"/>
            </w:tcBorders>
          </w:tcPr>
          <w:p w14:paraId="4D1DC45B"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0A02B1F3" w14:textId="77777777" w:rsidR="00045714" w:rsidRPr="000E13A0" w:rsidRDefault="00045714" w:rsidP="00F452F1">
            <w:pPr>
              <w:pStyle w:val="AmColumnHeading"/>
            </w:pPr>
            <w:r w:rsidRPr="000E13A0">
              <w:t>Pozměňovací návrh</w:t>
            </w:r>
          </w:p>
        </w:tc>
      </w:tr>
      <w:tr w:rsidR="00045714" w:rsidRPr="000E13A0" w14:paraId="5E3F0BA3" w14:textId="77777777" w:rsidTr="00F452F1">
        <w:trPr>
          <w:jc w:val="center"/>
        </w:trPr>
        <w:tc>
          <w:tcPr>
            <w:tcW w:w="4876" w:type="dxa"/>
            <w:tcBorders>
              <w:top w:val="nil"/>
              <w:left w:val="nil"/>
              <w:bottom w:val="nil"/>
              <w:right w:val="nil"/>
            </w:tcBorders>
          </w:tcPr>
          <w:p w14:paraId="2FFF09EE" w14:textId="78E1B3FE" w:rsidR="00045714" w:rsidRPr="000E13A0" w:rsidRDefault="00045714" w:rsidP="00F452F1">
            <w:pPr>
              <w:pStyle w:val="Normal6a"/>
            </w:pPr>
            <w:r w:rsidRPr="000E13A0">
              <w:t>2.</w:t>
            </w:r>
            <w:r w:rsidRPr="000E13A0">
              <w:tab/>
              <w:t xml:space="preserve">Datum uvedené </w:t>
            </w:r>
            <w:r w:rsidR="009751BC" w:rsidRPr="000E13A0">
              <w:t>v</w:t>
            </w:r>
            <w:r w:rsidR="009751BC">
              <w:t> </w:t>
            </w:r>
            <w:r w:rsidRPr="000E13A0">
              <w:t xml:space="preserve">odstavci 1 se stanoví po řádném zvážení konkrétních okolností daného jednotlivého případu. Datum, do kterého státní příslušník třetí země musí území opustit, nesmí překročit 30 dnů ode dne oznámení rozhodnutí </w:t>
            </w:r>
            <w:r w:rsidR="009751BC" w:rsidRPr="000E13A0">
              <w:t>o</w:t>
            </w:r>
            <w:r w:rsidR="009751BC">
              <w:t> </w:t>
            </w:r>
            <w:r w:rsidRPr="000E13A0">
              <w:t>návratu.</w:t>
            </w:r>
          </w:p>
        </w:tc>
        <w:tc>
          <w:tcPr>
            <w:tcW w:w="4876" w:type="dxa"/>
            <w:tcBorders>
              <w:top w:val="nil"/>
              <w:left w:val="nil"/>
              <w:bottom w:val="nil"/>
              <w:right w:val="nil"/>
            </w:tcBorders>
          </w:tcPr>
          <w:p w14:paraId="662CC2EE" w14:textId="393A9738" w:rsidR="00045714" w:rsidRPr="000E13A0" w:rsidRDefault="00045714" w:rsidP="00F452F1">
            <w:pPr>
              <w:pStyle w:val="Normal6a"/>
            </w:pPr>
            <w:r w:rsidRPr="000E13A0">
              <w:t>2.</w:t>
            </w:r>
            <w:r w:rsidRPr="000E13A0">
              <w:tab/>
              <w:t xml:space="preserve">Datum uvedené </w:t>
            </w:r>
            <w:r w:rsidR="009751BC" w:rsidRPr="000E13A0">
              <w:t>v</w:t>
            </w:r>
            <w:r w:rsidR="009751BC">
              <w:t> </w:t>
            </w:r>
            <w:r w:rsidRPr="000E13A0">
              <w:t xml:space="preserve">odstavci 1 se stanoví po řádném zvážení konkrétních okolností daného jednotlivého případu. Datum, do kterého státní příslušník třetí země musí území opustit, nesmí překročit 30 dnů ode dne oznámení rozhodnutí </w:t>
            </w:r>
            <w:r w:rsidR="009751BC" w:rsidRPr="000E13A0">
              <w:t>o</w:t>
            </w:r>
            <w:r w:rsidR="009751BC">
              <w:t> </w:t>
            </w:r>
            <w:r w:rsidRPr="000E13A0">
              <w:t xml:space="preserve">návratu </w:t>
            </w:r>
            <w:r w:rsidR="009751BC" w:rsidRPr="000E13A0">
              <w:rPr>
                <w:b/>
                <w:i/>
              </w:rPr>
              <w:t>a</w:t>
            </w:r>
            <w:r w:rsidR="009751BC">
              <w:rPr>
                <w:b/>
                <w:i/>
              </w:rPr>
              <w:t> </w:t>
            </w:r>
            <w:r w:rsidRPr="000E13A0">
              <w:rPr>
                <w:b/>
                <w:i/>
              </w:rPr>
              <w:t xml:space="preserve">může </w:t>
            </w:r>
            <w:r w:rsidR="009751BC" w:rsidRPr="000E13A0">
              <w:rPr>
                <w:b/>
                <w:i/>
              </w:rPr>
              <w:t>v</w:t>
            </w:r>
            <w:r w:rsidR="009751BC">
              <w:rPr>
                <w:b/>
                <w:i/>
              </w:rPr>
              <w:t> </w:t>
            </w:r>
            <w:r w:rsidRPr="000E13A0">
              <w:rPr>
                <w:b/>
                <w:i/>
              </w:rPr>
              <w:t>něm být uvedeno, že státní příslušník třetí země má území členských států opustit okamžitě</w:t>
            </w:r>
            <w:r w:rsidRPr="000E13A0">
              <w:t xml:space="preserve">. </w:t>
            </w:r>
            <w:r w:rsidRPr="000E13A0">
              <w:rPr>
                <w:b/>
                <w:i/>
              </w:rPr>
              <w:t xml:space="preserve">Lhůta </w:t>
            </w:r>
            <w:r w:rsidR="009751BC" w:rsidRPr="000E13A0">
              <w:rPr>
                <w:b/>
                <w:i/>
              </w:rPr>
              <w:t>k</w:t>
            </w:r>
            <w:r w:rsidR="009751BC">
              <w:rPr>
                <w:b/>
                <w:i/>
              </w:rPr>
              <w:t> </w:t>
            </w:r>
            <w:r w:rsidRPr="000E13A0">
              <w:rPr>
                <w:b/>
                <w:i/>
              </w:rPr>
              <w:t>opuštění území může být dále upřesněna ve vnitrostátním právu.</w:t>
            </w:r>
          </w:p>
        </w:tc>
      </w:tr>
    </w:tbl>
    <w:p w14:paraId="33AE4AA0"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4071B0DF" w14:textId="77777777" w:rsidR="00AC327C" w:rsidRPr="000E13A0" w:rsidRDefault="00045714" w:rsidP="00045714">
      <w:r w:rsidRPr="005D5784">
        <w:rPr>
          <w:rStyle w:val="HideTWBExt"/>
        </w:rPr>
        <w:t>&lt;/Amend&gt;</w:t>
      </w:r>
    </w:p>
    <w:p w14:paraId="649B1F32"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1012</w:t>
      </w:r>
      <w:r w:rsidRPr="005D5784">
        <w:rPr>
          <w:rStyle w:val="HideTWBExt"/>
          <w:b w:val="0"/>
        </w:rPr>
        <w:t>&lt;/NumAm&gt;</w:t>
      </w:r>
    </w:p>
    <w:p w14:paraId="2E08A63E" w14:textId="77777777" w:rsidR="00045714" w:rsidRPr="000E13A0" w:rsidRDefault="00045714" w:rsidP="00045714">
      <w:pPr>
        <w:pStyle w:val="NormalBold"/>
      </w:pPr>
      <w:r w:rsidRPr="005D5784">
        <w:rPr>
          <w:rStyle w:val="HideTWBExt"/>
          <w:b w:val="0"/>
        </w:rPr>
        <w:t>&lt;RepeatBlock-By&gt;&lt;Members&gt;</w:t>
      </w:r>
      <w:r w:rsidRPr="000E13A0">
        <w:t>Mary Khan</w:t>
      </w:r>
      <w:r w:rsidRPr="005D5784">
        <w:rPr>
          <w:rStyle w:val="HideTWBExt"/>
          <w:b w:val="0"/>
        </w:rPr>
        <w:t>&lt;/Members&gt;</w:t>
      </w:r>
    </w:p>
    <w:p w14:paraId="1CDE73A4" w14:textId="77777777" w:rsidR="00045714" w:rsidRPr="000E13A0" w:rsidRDefault="00045714" w:rsidP="00045714">
      <w:pPr>
        <w:pStyle w:val="NormalBold"/>
      </w:pPr>
      <w:r w:rsidRPr="005D5784">
        <w:rPr>
          <w:rStyle w:val="HideTWBExt"/>
          <w:b w:val="0"/>
        </w:rPr>
        <w:t>&lt;/RepeatBlock-By&gt;</w:t>
      </w:r>
    </w:p>
    <w:p w14:paraId="1D070943"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31FB0909" w14:textId="77777777" w:rsidR="00045714" w:rsidRPr="000E13A0" w:rsidRDefault="00045714" w:rsidP="00045714">
      <w:pPr>
        <w:pStyle w:val="NormalBold"/>
      </w:pPr>
      <w:r w:rsidRPr="005D5784">
        <w:rPr>
          <w:rStyle w:val="HideTWBExt"/>
          <w:b w:val="0"/>
        </w:rPr>
        <w:t>&lt;Article&gt;</w:t>
      </w:r>
      <w:r w:rsidRPr="000E13A0">
        <w:t>Čl. 13 – odst. 2</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54C164E5" w14:textId="77777777" w:rsidTr="00F452F1">
        <w:trPr>
          <w:trHeight w:hRule="exact" w:val="240"/>
          <w:jc w:val="center"/>
        </w:trPr>
        <w:tc>
          <w:tcPr>
            <w:tcW w:w="9752" w:type="dxa"/>
            <w:gridSpan w:val="2"/>
            <w:tcBorders>
              <w:top w:val="nil"/>
              <w:left w:val="nil"/>
              <w:bottom w:val="nil"/>
              <w:right w:val="nil"/>
            </w:tcBorders>
          </w:tcPr>
          <w:p w14:paraId="069672DE" w14:textId="77777777" w:rsidR="00045714" w:rsidRPr="000E13A0" w:rsidRDefault="00045714" w:rsidP="00F452F1"/>
        </w:tc>
      </w:tr>
      <w:tr w:rsidR="00045714" w:rsidRPr="000E13A0" w14:paraId="6D04BDBA" w14:textId="77777777" w:rsidTr="00F452F1">
        <w:trPr>
          <w:trHeight w:val="240"/>
          <w:jc w:val="center"/>
        </w:trPr>
        <w:tc>
          <w:tcPr>
            <w:tcW w:w="4876" w:type="dxa"/>
            <w:tcBorders>
              <w:top w:val="nil"/>
              <w:left w:val="nil"/>
              <w:bottom w:val="nil"/>
              <w:right w:val="nil"/>
            </w:tcBorders>
          </w:tcPr>
          <w:p w14:paraId="1A489284"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6D2985F3" w14:textId="77777777" w:rsidR="00045714" w:rsidRPr="000E13A0" w:rsidRDefault="00045714" w:rsidP="00F452F1">
            <w:pPr>
              <w:pStyle w:val="AmColumnHeading"/>
            </w:pPr>
            <w:r w:rsidRPr="000E13A0">
              <w:t>Pozměňovací návrh</w:t>
            </w:r>
          </w:p>
        </w:tc>
      </w:tr>
      <w:tr w:rsidR="00045714" w:rsidRPr="000E13A0" w14:paraId="4558ACD9" w14:textId="77777777" w:rsidTr="00F452F1">
        <w:trPr>
          <w:jc w:val="center"/>
        </w:trPr>
        <w:tc>
          <w:tcPr>
            <w:tcW w:w="4876" w:type="dxa"/>
            <w:tcBorders>
              <w:top w:val="nil"/>
              <w:left w:val="nil"/>
              <w:bottom w:val="nil"/>
              <w:right w:val="nil"/>
            </w:tcBorders>
          </w:tcPr>
          <w:p w14:paraId="69EF6B8C" w14:textId="0D2D2A5B" w:rsidR="00045714" w:rsidRPr="000E13A0" w:rsidRDefault="00045714" w:rsidP="00F452F1">
            <w:pPr>
              <w:pStyle w:val="Normal6a"/>
            </w:pPr>
            <w:r w:rsidRPr="000E13A0">
              <w:t>2.</w:t>
            </w:r>
            <w:r w:rsidRPr="000E13A0">
              <w:tab/>
            </w:r>
            <w:r w:rsidRPr="000E13A0">
              <w:rPr>
                <w:b/>
                <w:i/>
              </w:rPr>
              <w:t xml:space="preserve">Datum uvedené </w:t>
            </w:r>
            <w:r w:rsidR="009751BC" w:rsidRPr="000E13A0">
              <w:rPr>
                <w:b/>
                <w:i/>
              </w:rPr>
              <w:t>v</w:t>
            </w:r>
            <w:r w:rsidR="009751BC">
              <w:rPr>
                <w:b/>
                <w:i/>
              </w:rPr>
              <w:t> </w:t>
            </w:r>
            <w:r w:rsidRPr="000E13A0">
              <w:rPr>
                <w:b/>
                <w:i/>
              </w:rPr>
              <w:t xml:space="preserve">odstavci 1 se </w:t>
            </w:r>
            <w:r w:rsidRPr="000E13A0">
              <w:rPr>
                <w:b/>
                <w:i/>
              </w:rPr>
              <w:lastRenderedPageBreak/>
              <w:t>stanoví po řádném zvážení konkrétních okolností daného jednotlivého případu.</w:t>
            </w:r>
            <w:r w:rsidRPr="000E13A0">
              <w:t xml:space="preserve"> Datum, do kterého státní příslušník třetí země musí území opustit, nesmí překročit </w:t>
            </w:r>
            <w:r w:rsidRPr="000E13A0">
              <w:rPr>
                <w:b/>
                <w:i/>
              </w:rPr>
              <w:t>30</w:t>
            </w:r>
            <w:r w:rsidRPr="000E13A0">
              <w:t xml:space="preserve"> dnů ode dne oznámení rozhodnutí </w:t>
            </w:r>
            <w:r w:rsidR="009751BC" w:rsidRPr="000E13A0">
              <w:t>o</w:t>
            </w:r>
            <w:r w:rsidR="009751BC">
              <w:t> </w:t>
            </w:r>
            <w:r w:rsidRPr="000E13A0">
              <w:t>návratu.</w:t>
            </w:r>
          </w:p>
        </w:tc>
        <w:tc>
          <w:tcPr>
            <w:tcW w:w="4876" w:type="dxa"/>
            <w:tcBorders>
              <w:top w:val="nil"/>
              <w:left w:val="nil"/>
              <w:bottom w:val="nil"/>
              <w:right w:val="nil"/>
            </w:tcBorders>
          </w:tcPr>
          <w:p w14:paraId="20FDD81E" w14:textId="4202D5E1" w:rsidR="00045714" w:rsidRPr="000E13A0" w:rsidRDefault="00045714" w:rsidP="00F452F1">
            <w:pPr>
              <w:pStyle w:val="Normal6a"/>
            </w:pPr>
            <w:r w:rsidRPr="000E13A0">
              <w:lastRenderedPageBreak/>
              <w:t>2.</w:t>
            </w:r>
            <w:r w:rsidRPr="000E13A0">
              <w:tab/>
              <w:t xml:space="preserve">Datum, do kterého státní příslušník </w:t>
            </w:r>
            <w:r w:rsidRPr="000E13A0">
              <w:lastRenderedPageBreak/>
              <w:t xml:space="preserve">třetí země musí území opustit, nesmí překročit </w:t>
            </w:r>
            <w:r w:rsidRPr="000E13A0">
              <w:rPr>
                <w:b/>
                <w:i/>
              </w:rPr>
              <w:t>14</w:t>
            </w:r>
            <w:r w:rsidRPr="000E13A0">
              <w:t xml:space="preserve"> dnů ode dne oznámení rozhodnutí </w:t>
            </w:r>
            <w:r w:rsidR="009751BC" w:rsidRPr="000E13A0">
              <w:t>o</w:t>
            </w:r>
            <w:r w:rsidR="009751BC">
              <w:t> </w:t>
            </w:r>
            <w:r w:rsidRPr="000E13A0">
              <w:t>návratu.</w:t>
            </w:r>
          </w:p>
        </w:tc>
      </w:tr>
    </w:tbl>
    <w:p w14:paraId="75EBD247" w14:textId="77777777" w:rsidR="00045714" w:rsidRPr="000E13A0" w:rsidRDefault="00045714" w:rsidP="00045714">
      <w:pPr>
        <w:pStyle w:val="AmOrLang"/>
      </w:pPr>
      <w:r w:rsidRPr="000E13A0">
        <w:lastRenderedPageBreak/>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72EED8A3" w14:textId="77777777" w:rsidR="00AC327C" w:rsidRPr="000E13A0" w:rsidRDefault="00045714" w:rsidP="00045714">
      <w:r w:rsidRPr="005D5784">
        <w:rPr>
          <w:rStyle w:val="HideTWBExt"/>
        </w:rPr>
        <w:t>&lt;/Amend&gt;</w:t>
      </w:r>
    </w:p>
    <w:p w14:paraId="4FF9E651"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1013</w:t>
      </w:r>
      <w:r w:rsidRPr="005D5784">
        <w:rPr>
          <w:rStyle w:val="HideTWBExt"/>
          <w:b w:val="0"/>
        </w:rPr>
        <w:t>&lt;/NumAm&gt;</w:t>
      </w:r>
    </w:p>
    <w:p w14:paraId="41058A11" w14:textId="77777777" w:rsidR="00045714" w:rsidRPr="000E13A0" w:rsidRDefault="00045714" w:rsidP="00045714">
      <w:pPr>
        <w:pStyle w:val="NormalBold"/>
      </w:pPr>
      <w:r w:rsidRPr="005D5784">
        <w:rPr>
          <w:rStyle w:val="HideTWBExt"/>
          <w:b w:val="0"/>
        </w:rPr>
        <w:t>&lt;RepeatBlock-By&gt;&lt;Members&gt;</w:t>
      </w:r>
      <w:r w:rsidRPr="000E13A0">
        <w:t>Estrella Galán</w:t>
      </w:r>
      <w:r w:rsidRPr="005D5784">
        <w:rPr>
          <w:rStyle w:val="HideTWBExt"/>
          <w:b w:val="0"/>
        </w:rPr>
        <w:t>&lt;/Members&gt;</w:t>
      </w:r>
    </w:p>
    <w:p w14:paraId="0C8E8373" w14:textId="77777777" w:rsidR="00045714" w:rsidRPr="000E13A0" w:rsidRDefault="00045714" w:rsidP="00045714">
      <w:pPr>
        <w:pStyle w:val="NormalBold"/>
      </w:pPr>
      <w:r w:rsidRPr="005D5784">
        <w:rPr>
          <w:rStyle w:val="HideTWBExt"/>
          <w:b w:val="0"/>
        </w:rPr>
        <w:t>&lt;/RepeatBlock-By&gt;</w:t>
      </w:r>
    </w:p>
    <w:p w14:paraId="52557B03"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345D10AF" w14:textId="77777777" w:rsidR="00045714" w:rsidRPr="000E13A0" w:rsidRDefault="00045714" w:rsidP="00045714">
      <w:pPr>
        <w:pStyle w:val="NormalBold"/>
      </w:pPr>
      <w:r w:rsidRPr="005D5784">
        <w:rPr>
          <w:rStyle w:val="HideTWBExt"/>
          <w:b w:val="0"/>
        </w:rPr>
        <w:t>&lt;Article&gt;</w:t>
      </w:r>
      <w:r w:rsidRPr="000E13A0">
        <w:t>Čl. 13 – odst. 2</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0797A475" w14:textId="77777777" w:rsidTr="00F452F1">
        <w:trPr>
          <w:trHeight w:hRule="exact" w:val="240"/>
          <w:jc w:val="center"/>
        </w:trPr>
        <w:tc>
          <w:tcPr>
            <w:tcW w:w="9752" w:type="dxa"/>
            <w:gridSpan w:val="2"/>
            <w:tcBorders>
              <w:top w:val="nil"/>
              <w:left w:val="nil"/>
              <w:bottom w:val="nil"/>
              <w:right w:val="nil"/>
            </w:tcBorders>
          </w:tcPr>
          <w:p w14:paraId="7155E74F" w14:textId="77777777" w:rsidR="00045714" w:rsidRPr="000E13A0" w:rsidRDefault="00045714" w:rsidP="00F452F1"/>
        </w:tc>
      </w:tr>
      <w:tr w:rsidR="00045714" w:rsidRPr="000E13A0" w14:paraId="7D6B3134" w14:textId="77777777" w:rsidTr="00F452F1">
        <w:trPr>
          <w:trHeight w:val="240"/>
          <w:jc w:val="center"/>
        </w:trPr>
        <w:tc>
          <w:tcPr>
            <w:tcW w:w="4876" w:type="dxa"/>
            <w:tcBorders>
              <w:top w:val="nil"/>
              <w:left w:val="nil"/>
              <w:bottom w:val="nil"/>
              <w:right w:val="nil"/>
            </w:tcBorders>
          </w:tcPr>
          <w:p w14:paraId="5F8CDF90"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3A6986F5" w14:textId="77777777" w:rsidR="00045714" w:rsidRPr="000E13A0" w:rsidRDefault="00045714" w:rsidP="00F452F1">
            <w:pPr>
              <w:pStyle w:val="AmColumnHeading"/>
            </w:pPr>
            <w:r w:rsidRPr="000E13A0">
              <w:t>Pozměňovací návrh</w:t>
            </w:r>
          </w:p>
        </w:tc>
      </w:tr>
      <w:tr w:rsidR="00045714" w:rsidRPr="000E13A0" w14:paraId="262530EB" w14:textId="77777777" w:rsidTr="00F452F1">
        <w:trPr>
          <w:jc w:val="center"/>
        </w:trPr>
        <w:tc>
          <w:tcPr>
            <w:tcW w:w="4876" w:type="dxa"/>
            <w:tcBorders>
              <w:top w:val="nil"/>
              <w:left w:val="nil"/>
              <w:bottom w:val="nil"/>
              <w:right w:val="nil"/>
            </w:tcBorders>
          </w:tcPr>
          <w:p w14:paraId="144B8DAE" w14:textId="18AFD841" w:rsidR="00045714" w:rsidRPr="000E13A0" w:rsidRDefault="00045714" w:rsidP="00F452F1">
            <w:pPr>
              <w:pStyle w:val="Normal6a"/>
            </w:pPr>
            <w:r w:rsidRPr="000E13A0">
              <w:t>2.</w:t>
            </w:r>
            <w:r w:rsidRPr="000E13A0">
              <w:tab/>
            </w:r>
            <w:r w:rsidRPr="000E13A0">
              <w:rPr>
                <w:b/>
                <w:i/>
              </w:rPr>
              <w:t xml:space="preserve">Datum uvedené </w:t>
            </w:r>
            <w:r w:rsidR="009751BC" w:rsidRPr="000E13A0">
              <w:rPr>
                <w:b/>
                <w:i/>
              </w:rPr>
              <w:t>v</w:t>
            </w:r>
            <w:r w:rsidR="009751BC">
              <w:rPr>
                <w:b/>
                <w:i/>
              </w:rPr>
              <w:t> </w:t>
            </w:r>
            <w:r w:rsidRPr="000E13A0">
              <w:rPr>
                <w:b/>
                <w:i/>
              </w:rPr>
              <w:t>odstavci 1 se stanoví po řádném zvážení konkrétních okolností daného jednotlivého případu.</w:t>
            </w:r>
            <w:r w:rsidRPr="000E13A0">
              <w:t xml:space="preserve"> Datum, do kterého státní příslušník třetí země musí území opustit, nesmí </w:t>
            </w:r>
            <w:r w:rsidRPr="000E13A0">
              <w:rPr>
                <w:b/>
                <w:i/>
              </w:rPr>
              <w:t>překročit 30 dnů</w:t>
            </w:r>
            <w:r w:rsidRPr="000E13A0">
              <w:t xml:space="preserve"> ode dne oznámení rozhodnutí </w:t>
            </w:r>
            <w:r w:rsidR="009751BC" w:rsidRPr="000E13A0">
              <w:t>o</w:t>
            </w:r>
            <w:r w:rsidR="009751BC">
              <w:t> </w:t>
            </w:r>
            <w:r w:rsidRPr="000E13A0">
              <w:t>návratu.</w:t>
            </w:r>
          </w:p>
        </w:tc>
        <w:tc>
          <w:tcPr>
            <w:tcW w:w="4876" w:type="dxa"/>
            <w:tcBorders>
              <w:top w:val="nil"/>
              <w:left w:val="nil"/>
              <w:bottom w:val="nil"/>
              <w:right w:val="nil"/>
            </w:tcBorders>
          </w:tcPr>
          <w:p w14:paraId="3187145E" w14:textId="64610818" w:rsidR="00045714" w:rsidRPr="000E13A0" w:rsidRDefault="00045714" w:rsidP="00F452F1">
            <w:pPr>
              <w:pStyle w:val="Normal6a"/>
            </w:pPr>
            <w:r w:rsidRPr="000E13A0">
              <w:t>2.</w:t>
            </w:r>
            <w:r w:rsidRPr="000E13A0">
              <w:tab/>
              <w:t xml:space="preserve">Datum, do kterého státní příslušník třetí země musí území opustit, nesmí </w:t>
            </w:r>
            <w:r w:rsidRPr="000E13A0">
              <w:rPr>
                <w:b/>
                <w:i/>
              </w:rPr>
              <w:t>být kratší než 6 měsíců</w:t>
            </w:r>
            <w:r w:rsidRPr="000E13A0">
              <w:t xml:space="preserve"> ode dne oznámení rozhodnutí </w:t>
            </w:r>
            <w:r w:rsidR="009751BC" w:rsidRPr="000E13A0">
              <w:t>o</w:t>
            </w:r>
            <w:r w:rsidR="009751BC">
              <w:t> </w:t>
            </w:r>
            <w:r w:rsidRPr="000E13A0">
              <w:t>návratu.</w:t>
            </w:r>
          </w:p>
        </w:tc>
      </w:tr>
    </w:tbl>
    <w:p w14:paraId="7BD267E2"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51E83200" w14:textId="77777777" w:rsidR="00AC327C" w:rsidRPr="000E13A0" w:rsidRDefault="00045714" w:rsidP="00045714">
      <w:r w:rsidRPr="005D5784">
        <w:rPr>
          <w:rStyle w:val="HideTWBExt"/>
        </w:rPr>
        <w:t>&lt;/Amend&gt;</w:t>
      </w:r>
    </w:p>
    <w:p w14:paraId="53D30F3A"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1014</w:t>
      </w:r>
      <w:r w:rsidRPr="005D5784">
        <w:rPr>
          <w:rStyle w:val="HideTWBExt"/>
          <w:b w:val="0"/>
        </w:rPr>
        <w:t>&lt;/NumAm&gt;</w:t>
      </w:r>
    </w:p>
    <w:p w14:paraId="62FC0D1E" w14:textId="77777777" w:rsidR="00045714" w:rsidRPr="000E13A0" w:rsidRDefault="00045714" w:rsidP="00045714">
      <w:pPr>
        <w:pStyle w:val="NormalBold"/>
      </w:pPr>
      <w:r w:rsidRPr="005D5784">
        <w:rPr>
          <w:rStyle w:val="HideTWBExt"/>
          <w:b w:val="0"/>
        </w:rPr>
        <w:t>&lt;RepeatBlock-By&gt;&lt;Members&gt;</w:t>
      </w:r>
      <w:r w:rsidRPr="000E13A0">
        <w:t>Murielle Laurent, Ana Catarina Mendes, Emma Rafowicz, Matjaž Nemec, Marco Tarquinio, Francisco Assis</w:t>
      </w:r>
      <w:r w:rsidRPr="005D5784">
        <w:rPr>
          <w:rStyle w:val="HideTWBExt"/>
          <w:b w:val="0"/>
        </w:rPr>
        <w:t>&lt;/Members&gt;</w:t>
      </w:r>
    </w:p>
    <w:p w14:paraId="7A902B0F" w14:textId="77777777" w:rsidR="00045714" w:rsidRPr="000E13A0" w:rsidRDefault="00045714" w:rsidP="00045714">
      <w:pPr>
        <w:pStyle w:val="NormalBold"/>
      </w:pPr>
      <w:r w:rsidRPr="005D5784">
        <w:rPr>
          <w:rStyle w:val="HideTWBExt"/>
          <w:b w:val="0"/>
        </w:rPr>
        <w:t>&lt;/RepeatBlock-By&gt;</w:t>
      </w:r>
    </w:p>
    <w:p w14:paraId="07D0E5A0"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7405D24F" w14:textId="77777777" w:rsidR="00045714" w:rsidRPr="000E13A0" w:rsidRDefault="00045714" w:rsidP="00045714">
      <w:pPr>
        <w:pStyle w:val="NormalBold"/>
      </w:pPr>
      <w:r w:rsidRPr="005D5784">
        <w:rPr>
          <w:rStyle w:val="HideTWBExt"/>
          <w:b w:val="0"/>
        </w:rPr>
        <w:t>&lt;Article&gt;</w:t>
      </w:r>
      <w:r w:rsidRPr="000E13A0">
        <w:t>Čl. 13 – odst. 2</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35922FDF" w14:textId="77777777" w:rsidTr="00F452F1">
        <w:trPr>
          <w:trHeight w:hRule="exact" w:val="240"/>
          <w:jc w:val="center"/>
        </w:trPr>
        <w:tc>
          <w:tcPr>
            <w:tcW w:w="9752" w:type="dxa"/>
            <w:gridSpan w:val="2"/>
            <w:tcBorders>
              <w:top w:val="nil"/>
              <w:left w:val="nil"/>
              <w:bottom w:val="nil"/>
              <w:right w:val="nil"/>
            </w:tcBorders>
          </w:tcPr>
          <w:p w14:paraId="1E6220D4" w14:textId="77777777" w:rsidR="00045714" w:rsidRPr="000E13A0" w:rsidRDefault="00045714" w:rsidP="00F452F1"/>
        </w:tc>
      </w:tr>
      <w:tr w:rsidR="00045714" w:rsidRPr="000E13A0" w14:paraId="2205E554" w14:textId="77777777" w:rsidTr="00F452F1">
        <w:trPr>
          <w:trHeight w:val="240"/>
          <w:jc w:val="center"/>
        </w:trPr>
        <w:tc>
          <w:tcPr>
            <w:tcW w:w="4876" w:type="dxa"/>
            <w:tcBorders>
              <w:top w:val="nil"/>
              <w:left w:val="nil"/>
              <w:bottom w:val="nil"/>
              <w:right w:val="nil"/>
            </w:tcBorders>
          </w:tcPr>
          <w:p w14:paraId="44434318"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6371DBB0" w14:textId="77777777" w:rsidR="00045714" w:rsidRPr="000E13A0" w:rsidRDefault="00045714" w:rsidP="00F452F1">
            <w:pPr>
              <w:pStyle w:val="AmColumnHeading"/>
            </w:pPr>
            <w:r w:rsidRPr="000E13A0">
              <w:t>Pozměňovací návrh</w:t>
            </w:r>
          </w:p>
        </w:tc>
      </w:tr>
      <w:tr w:rsidR="00045714" w:rsidRPr="000E13A0" w14:paraId="3DBDFCBE" w14:textId="77777777" w:rsidTr="00F452F1">
        <w:trPr>
          <w:jc w:val="center"/>
        </w:trPr>
        <w:tc>
          <w:tcPr>
            <w:tcW w:w="4876" w:type="dxa"/>
            <w:tcBorders>
              <w:top w:val="nil"/>
              <w:left w:val="nil"/>
              <w:bottom w:val="nil"/>
              <w:right w:val="nil"/>
            </w:tcBorders>
          </w:tcPr>
          <w:p w14:paraId="573B7AB1" w14:textId="0009828A" w:rsidR="00045714" w:rsidRPr="000E13A0" w:rsidRDefault="00045714" w:rsidP="00F452F1">
            <w:pPr>
              <w:pStyle w:val="Normal6a"/>
            </w:pPr>
            <w:r w:rsidRPr="000E13A0">
              <w:t>2.</w:t>
            </w:r>
            <w:r w:rsidRPr="000E13A0">
              <w:tab/>
              <w:t xml:space="preserve">Datum uvedené </w:t>
            </w:r>
            <w:r w:rsidR="009751BC" w:rsidRPr="000E13A0">
              <w:t>v</w:t>
            </w:r>
            <w:r w:rsidR="009751BC">
              <w:t> </w:t>
            </w:r>
            <w:r w:rsidRPr="000E13A0">
              <w:t xml:space="preserve">odstavci 1 se stanoví po řádném zvážení konkrétních okolností daného jednotlivého případu. Datum, do kterého státní příslušník třetí země musí území opustit, nesmí překročit 30 dnů ode dne oznámení rozhodnutí </w:t>
            </w:r>
            <w:r w:rsidR="009751BC" w:rsidRPr="000E13A0">
              <w:t>o</w:t>
            </w:r>
            <w:r w:rsidR="009751BC">
              <w:t> </w:t>
            </w:r>
            <w:r w:rsidRPr="000E13A0">
              <w:t>návratu.</w:t>
            </w:r>
          </w:p>
        </w:tc>
        <w:tc>
          <w:tcPr>
            <w:tcW w:w="4876" w:type="dxa"/>
            <w:tcBorders>
              <w:top w:val="nil"/>
              <w:left w:val="nil"/>
              <w:bottom w:val="nil"/>
              <w:right w:val="nil"/>
            </w:tcBorders>
          </w:tcPr>
          <w:p w14:paraId="1FDEB477" w14:textId="1F473A6F" w:rsidR="00045714" w:rsidRPr="000E13A0" w:rsidRDefault="00045714" w:rsidP="00F452F1">
            <w:pPr>
              <w:pStyle w:val="Normal6a"/>
            </w:pPr>
            <w:r w:rsidRPr="000E13A0">
              <w:t>2.</w:t>
            </w:r>
            <w:r w:rsidRPr="000E13A0">
              <w:tab/>
              <w:t xml:space="preserve">Datum uvedené </w:t>
            </w:r>
            <w:r w:rsidR="009751BC" w:rsidRPr="000E13A0">
              <w:t>v</w:t>
            </w:r>
            <w:r w:rsidR="009751BC">
              <w:t> </w:t>
            </w:r>
            <w:r w:rsidRPr="000E13A0">
              <w:t xml:space="preserve">odstavci 1 se stanoví po řádném zvážení konkrétních okolností daného jednotlivého případu. Datum, do kterého státní příslušník třetí země musí území opustit, </w:t>
            </w:r>
            <w:r w:rsidRPr="000E13A0">
              <w:rPr>
                <w:b/>
                <w:i/>
              </w:rPr>
              <w:t xml:space="preserve">nesmí být kratší než 7 dnů </w:t>
            </w:r>
            <w:r w:rsidR="009751BC" w:rsidRPr="000E13A0">
              <w:rPr>
                <w:b/>
                <w:i/>
              </w:rPr>
              <w:t>a</w:t>
            </w:r>
            <w:r w:rsidR="009751BC">
              <w:rPr>
                <w:b/>
                <w:i/>
              </w:rPr>
              <w:t> </w:t>
            </w:r>
            <w:r w:rsidRPr="000E13A0">
              <w:t xml:space="preserve">nesmí překročit 30 dnů ode dne oznámení rozhodnutí </w:t>
            </w:r>
            <w:r w:rsidR="009751BC" w:rsidRPr="000E13A0">
              <w:t>o</w:t>
            </w:r>
            <w:r w:rsidR="009751BC">
              <w:t> </w:t>
            </w:r>
            <w:r w:rsidRPr="000E13A0">
              <w:t>návratu.</w:t>
            </w:r>
          </w:p>
        </w:tc>
      </w:tr>
    </w:tbl>
    <w:p w14:paraId="3C95D1C0"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5A9C8C96" w14:textId="77777777" w:rsidR="00045714" w:rsidRPr="000E13A0" w:rsidRDefault="00045714" w:rsidP="00045714">
      <w:pPr>
        <w:pStyle w:val="AmJustTitle"/>
      </w:pPr>
      <w:r w:rsidRPr="005D5784">
        <w:rPr>
          <w:rStyle w:val="HideTWBExt"/>
          <w:i w:val="0"/>
        </w:rPr>
        <w:lastRenderedPageBreak/>
        <w:t>&lt;TitreJust&gt;</w:t>
      </w:r>
      <w:r w:rsidRPr="000E13A0">
        <w:t>Odůvodnění</w:t>
      </w:r>
      <w:r w:rsidRPr="005D5784">
        <w:rPr>
          <w:rStyle w:val="HideTWBExt"/>
          <w:i w:val="0"/>
        </w:rPr>
        <w:t>&lt;/TitreJust&gt;</w:t>
      </w:r>
    </w:p>
    <w:p w14:paraId="42CA4E87" w14:textId="77777777" w:rsidR="00045714" w:rsidRPr="000E13A0" w:rsidRDefault="00045714" w:rsidP="00045714">
      <w:pPr>
        <w:pStyle w:val="AmJustText"/>
      </w:pPr>
      <w:r w:rsidRPr="000E13A0">
        <w:t>Měla by být stanovena minimální přiměřená lhůta, během níž se může státní příslušník třetí země připravit na opuštění území Unie.</w:t>
      </w:r>
    </w:p>
    <w:p w14:paraId="66336A6E" w14:textId="77777777" w:rsidR="00AC327C" w:rsidRPr="000E13A0" w:rsidRDefault="00045714" w:rsidP="00045714">
      <w:r w:rsidRPr="005D5784">
        <w:rPr>
          <w:rStyle w:val="HideTWBExt"/>
        </w:rPr>
        <w:t>&lt;/Amend&gt;</w:t>
      </w:r>
    </w:p>
    <w:p w14:paraId="5D86F28C"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1015</w:t>
      </w:r>
      <w:r w:rsidRPr="005D5784">
        <w:rPr>
          <w:rStyle w:val="HideTWBExt"/>
          <w:b w:val="0"/>
        </w:rPr>
        <w:t>&lt;/NumAm&gt;</w:t>
      </w:r>
    </w:p>
    <w:p w14:paraId="1D13D6FA" w14:textId="77777777" w:rsidR="00045714" w:rsidRPr="000E13A0" w:rsidRDefault="00045714" w:rsidP="00045714">
      <w:pPr>
        <w:pStyle w:val="NormalBold"/>
      </w:pPr>
      <w:r w:rsidRPr="005D5784">
        <w:rPr>
          <w:rStyle w:val="HideTWBExt"/>
          <w:b w:val="0"/>
        </w:rPr>
        <w:t>&lt;RepeatBlock-By&gt;&lt;Members&gt;</w:t>
      </w:r>
      <w:r w:rsidRPr="000E13A0">
        <w:t>Irena Joveva</w:t>
      </w:r>
      <w:r w:rsidRPr="005D5784">
        <w:rPr>
          <w:rStyle w:val="HideTWBExt"/>
          <w:b w:val="0"/>
        </w:rPr>
        <w:t>&lt;/Members&gt;</w:t>
      </w:r>
    </w:p>
    <w:p w14:paraId="1D2B00CD" w14:textId="77777777" w:rsidR="00045714" w:rsidRPr="000E13A0" w:rsidRDefault="00045714" w:rsidP="00045714">
      <w:pPr>
        <w:pStyle w:val="NormalBold"/>
      </w:pPr>
      <w:r w:rsidRPr="005D5784">
        <w:rPr>
          <w:rStyle w:val="HideTWBExt"/>
          <w:b w:val="0"/>
        </w:rPr>
        <w:t>&lt;/RepeatBlock-By&gt;</w:t>
      </w:r>
    </w:p>
    <w:p w14:paraId="15CA72FF"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12AA4ECC" w14:textId="77777777" w:rsidR="00045714" w:rsidRPr="000E13A0" w:rsidRDefault="00045714" w:rsidP="00045714">
      <w:pPr>
        <w:pStyle w:val="NormalBold"/>
      </w:pPr>
      <w:r w:rsidRPr="005D5784">
        <w:rPr>
          <w:rStyle w:val="HideTWBExt"/>
          <w:b w:val="0"/>
        </w:rPr>
        <w:t>&lt;Article&gt;</w:t>
      </w:r>
      <w:r w:rsidRPr="000E13A0">
        <w:t>Čl. 13 – odst. 2</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7AC5A267" w14:textId="77777777" w:rsidTr="00F452F1">
        <w:trPr>
          <w:trHeight w:hRule="exact" w:val="240"/>
          <w:jc w:val="center"/>
        </w:trPr>
        <w:tc>
          <w:tcPr>
            <w:tcW w:w="9752" w:type="dxa"/>
            <w:gridSpan w:val="2"/>
            <w:tcBorders>
              <w:top w:val="nil"/>
              <w:left w:val="nil"/>
              <w:bottom w:val="nil"/>
              <w:right w:val="nil"/>
            </w:tcBorders>
          </w:tcPr>
          <w:p w14:paraId="2A9D9764" w14:textId="77777777" w:rsidR="00045714" w:rsidRPr="000E13A0" w:rsidRDefault="00045714" w:rsidP="00F452F1"/>
        </w:tc>
      </w:tr>
      <w:tr w:rsidR="00045714" w:rsidRPr="000E13A0" w14:paraId="2F2D715E" w14:textId="77777777" w:rsidTr="00F452F1">
        <w:trPr>
          <w:trHeight w:val="240"/>
          <w:jc w:val="center"/>
        </w:trPr>
        <w:tc>
          <w:tcPr>
            <w:tcW w:w="4876" w:type="dxa"/>
            <w:tcBorders>
              <w:top w:val="nil"/>
              <w:left w:val="nil"/>
              <w:bottom w:val="nil"/>
              <w:right w:val="nil"/>
            </w:tcBorders>
          </w:tcPr>
          <w:p w14:paraId="0AF449C6"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58BEEA40" w14:textId="77777777" w:rsidR="00045714" w:rsidRPr="000E13A0" w:rsidRDefault="00045714" w:rsidP="00F452F1">
            <w:pPr>
              <w:pStyle w:val="AmColumnHeading"/>
            </w:pPr>
            <w:r w:rsidRPr="000E13A0">
              <w:t>Pozměňovací návrh</w:t>
            </w:r>
          </w:p>
        </w:tc>
      </w:tr>
      <w:tr w:rsidR="00045714" w:rsidRPr="000E13A0" w14:paraId="68143E89" w14:textId="77777777" w:rsidTr="00F452F1">
        <w:trPr>
          <w:jc w:val="center"/>
        </w:trPr>
        <w:tc>
          <w:tcPr>
            <w:tcW w:w="4876" w:type="dxa"/>
            <w:tcBorders>
              <w:top w:val="nil"/>
              <w:left w:val="nil"/>
              <w:bottom w:val="nil"/>
              <w:right w:val="nil"/>
            </w:tcBorders>
          </w:tcPr>
          <w:p w14:paraId="7D62EE00" w14:textId="709954A4" w:rsidR="00045714" w:rsidRPr="000E13A0" w:rsidRDefault="00045714" w:rsidP="00F452F1">
            <w:pPr>
              <w:pStyle w:val="Normal6a"/>
            </w:pPr>
            <w:r w:rsidRPr="000E13A0">
              <w:t>2.</w:t>
            </w:r>
            <w:r w:rsidRPr="000E13A0">
              <w:tab/>
            </w:r>
            <w:r w:rsidRPr="000E13A0">
              <w:rPr>
                <w:b/>
                <w:i/>
              </w:rPr>
              <w:t>Datum uvedené</w:t>
            </w:r>
            <w:r w:rsidRPr="000E13A0">
              <w:t xml:space="preserve"> </w:t>
            </w:r>
            <w:r w:rsidR="009751BC" w:rsidRPr="000E13A0">
              <w:t>v</w:t>
            </w:r>
            <w:r w:rsidR="009751BC">
              <w:t> </w:t>
            </w:r>
            <w:r w:rsidRPr="000E13A0">
              <w:t xml:space="preserve">odstavci 1 se stanoví po řádném zvážení konkrétních okolností daného jednotlivého případu. </w:t>
            </w:r>
            <w:r w:rsidRPr="000E13A0">
              <w:rPr>
                <w:b/>
                <w:i/>
              </w:rPr>
              <w:t>Datum</w:t>
            </w:r>
            <w:r w:rsidRPr="000E13A0">
              <w:t xml:space="preserve">, do </w:t>
            </w:r>
            <w:r w:rsidRPr="000E13A0">
              <w:rPr>
                <w:b/>
                <w:i/>
              </w:rPr>
              <w:t>kterého</w:t>
            </w:r>
            <w:r w:rsidRPr="000E13A0">
              <w:t xml:space="preserve"> státní příslušník třetí země musí území opustit, nesmí překročit 30 dnů ode dne oznámení rozhodnutí </w:t>
            </w:r>
            <w:r w:rsidR="009751BC" w:rsidRPr="000E13A0">
              <w:t>o</w:t>
            </w:r>
            <w:r w:rsidR="009751BC">
              <w:t> </w:t>
            </w:r>
            <w:r w:rsidRPr="000E13A0">
              <w:t>návratu.</w:t>
            </w:r>
          </w:p>
        </w:tc>
        <w:tc>
          <w:tcPr>
            <w:tcW w:w="4876" w:type="dxa"/>
            <w:tcBorders>
              <w:top w:val="nil"/>
              <w:left w:val="nil"/>
              <w:bottom w:val="nil"/>
              <w:right w:val="nil"/>
            </w:tcBorders>
          </w:tcPr>
          <w:p w14:paraId="57516172" w14:textId="4C211417" w:rsidR="00045714" w:rsidRPr="000E13A0" w:rsidRDefault="00045714" w:rsidP="00F452F1">
            <w:pPr>
              <w:pStyle w:val="Normal6a"/>
            </w:pPr>
            <w:r w:rsidRPr="000E13A0">
              <w:t>2.</w:t>
            </w:r>
            <w:r w:rsidRPr="000E13A0">
              <w:tab/>
            </w:r>
            <w:r w:rsidRPr="000E13A0">
              <w:rPr>
                <w:b/>
                <w:i/>
              </w:rPr>
              <w:t>Lhůta pro opuštění území</w:t>
            </w:r>
            <w:r w:rsidRPr="000E13A0">
              <w:t xml:space="preserve"> uvedená </w:t>
            </w:r>
            <w:r w:rsidR="009751BC" w:rsidRPr="000E13A0">
              <w:t>v</w:t>
            </w:r>
            <w:r w:rsidR="009751BC">
              <w:t> </w:t>
            </w:r>
            <w:r w:rsidRPr="000E13A0">
              <w:t xml:space="preserve">odstavci 1 se stanoví po řádném zvážení konkrétních okolností daného jednotlivého případu. </w:t>
            </w:r>
            <w:r w:rsidRPr="000E13A0">
              <w:rPr>
                <w:b/>
                <w:i/>
              </w:rPr>
              <w:t>Lhůta pro opuštění území</w:t>
            </w:r>
            <w:r w:rsidRPr="000E13A0">
              <w:t xml:space="preserve">, do </w:t>
            </w:r>
            <w:r w:rsidRPr="000E13A0">
              <w:rPr>
                <w:b/>
                <w:i/>
              </w:rPr>
              <w:t>které</w:t>
            </w:r>
            <w:r w:rsidRPr="000E13A0">
              <w:t xml:space="preserve"> státní příslušník třetí země musí území opustit, nesmí překročit 30 dnů ode dne oznámení rozhodnutí </w:t>
            </w:r>
            <w:r w:rsidR="009751BC" w:rsidRPr="000E13A0">
              <w:t>o</w:t>
            </w:r>
            <w:r w:rsidR="009751BC">
              <w:t> </w:t>
            </w:r>
            <w:r w:rsidRPr="000E13A0">
              <w:t>návratu.</w:t>
            </w:r>
          </w:p>
        </w:tc>
      </w:tr>
    </w:tbl>
    <w:p w14:paraId="6BAFEBBA"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56F3363B" w14:textId="77777777" w:rsidR="00AC327C" w:rsidRPr="000E13A0" w:rsidRDefault="00045714" w:rsidP="00045714">
      <w:r w:rsidRPr="005D5784">
        <w:rPr>
          <w:rStyle w:val="HideTWBExt"/>
        </w:rPr>
        <w:t>&lt;/Amend&gt;</w:t>
      </w:r>
    </w:p>
    <w:p w14:paraId="4B74526B"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1016</w:t>
      </w:r>
      <w:r w:rsidRPr="005D5784">
        <w:rPr>
          <w:rStyle w:val="HideTWBExt"/>
          <w:b w:val="0"/>
        </w:rPr>
        <w:t>&lt;/NumAm&gt;</w:t>
      </w:r>
    </w:p>
    <w:p w14:paraId="488ABCAB" w14:textId="77777777" w:rsidR="00045714" w:rsidRPr="000E13A0" w:rsidRDefault="00045714" w:rsidP="00045714">
      <w:pPr>
        <w:pStyle w:val="NormalBold"/>
      </w:pPr>
      <w:r w:rsidRPr="005D5784">
        <w:rPr>
          <w:rStyle w:val="HideTWBExt"/>
          <w:b w:val="0"/>
        </w:rPr>
        <w:t>&lt;RepeatBlock-By&gt;&lt;Members&gt;</w:t>
      </w:r>
      <w:r w:rsidRPr="000E13A0">
        <w:t>Mélissa Camara</w:t>
      </w:r>
      <w:r w:rsidRPr="005D5784">
        <w:rPr>
          <w:rStyle w:val="HideTWBExt"/>
          <w:b w:val="0"/>
        </w:rPr>
        <w:t>&lt;/Members&gt;</w:t>
      </w:r>
    </w:p>
    <w:p w14:paraId="0D74D83F" w14:textId="77777777" w:rsidR="00045714" w:rsidRPr="000E13A0" w:rsidRDefault="00045714" w:rsidP="00045714">
      <w:pPr>
        <w:pStyle w:val="NormalBold"/>
      </w:pPr>
      <w:r w:rsidRPr="005D5784">
        <w:rPr>
          <w:rStyle w:val="HideTWBExt"/>
          <w:b w:val="0"/>
        </w:rPr>
        <w:t>&lt;/RepeatBlock-By&gt;</w:t>
      </w:r>
    </w:p>
    <w:p w14:paraId="5698A07C"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38518658" w14:textId="77777777" w:rsidR="00045714" w:rsidRPr="000E13A0" w:rsidRDefault="00045714" w:rsidP="00045714">
      <w:pPr>
        <w:pStyle w:val="NormalBold"/>
      </w:pPr>
      <w:r w:rsidRPr="005D5784">
        <w:rPr>
          <w:rStyle w:val="HideTWBExt"/>
          <w:b w:val="0"/>
        </w:rPr>
        <w:t>&lt;Article&gt;</w:t>
      </w:r>
      <w:r w:rsidRPr="000E13A0">
        <w:t>Čl. 13 – odst. 2</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335D2C92" w14:textId="77777777" w:rsidTr="00F452F1">
        <w:trPr>
          <w:trHeight w:hRule="exact" w:val="240"/>
          <w:jc w:val="center"/>
        </w:trPr>
        <w:tc>
          <w:tcPr>
            <w:tcW w:w="9752" w:type="dxa"/>
            <w:gridSpan w:val="2"/>
            <w:tcBorders>
              <w:top w:val="nil"/>
              <w:left w:val="nil"/>
              <w:bottom w:val="nil"/>
              <w:right w:val="nil"/>
            </w:tcBorders>
          </w:tcPr>
          <w:p w14:paraId="2A9BBAE2" w14:textId="77777777" w:rsidR="00045714" w:rsidRPr="000E13A0" w:rsidRDefault="00045714" w:rsidP="00F452F1"/>
        </w:tc>
      </w:tr>
      <w:tr w:rsidR="00045714" w:rsidRPr="000E13A0" w14:paraId="698C25D2" w14:textId="77777777" w:rsidTr="00F452F1">
        <w:trPr>
          <w:trHeight w:val="240"/>
          <w:jc w:val="center"/>
        </w:trPr>
        <w:tc>
          <w:tcPr>
            <w:tcW w:w="4876" w:type="dxa"/>
            <w:tcBorders>
              <w:top w:val="nil"/>
              <w:left w:val="nil"/>
              <w:bottom w:val="nil"/>
              <w:right w:val="nil"/>
            </w:tcBorders>
          </w:tcPr>
          <w:p w14:paraId="1883A6EC"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0DA762F6" w14:textId="77777777" w:rsidR="00045714" w:rsidRPr="000E13A0" w:rsidRDefault="00045714" w:rsidP="00F452F1">
            <w:pPr>
              <w:pStyle w:val="AmColumnHeading"/>
            </w:pPr>
            <w:r w:rsidRPr="000E13A0">
              <w:t>Pozměňovací návrh</w:t>
            </w:r>
          </w:p>
        </w:tc>
      </w:tr>
      <w:tr w:rsidR="00045714" w:rsidRPr="000E13A0" w14:paraId="7A71D43B" w14:textId="77777777" w:rsidTr="00F452F1">
        <w:trPr>
          <w:jc w:val="center"/>
        </w:trPr>
        <w:tc>
          <w:tcPr>
            <w:tcW w:w="4876" w:type="dxa"/>
            <w:tcBorders>
              <w:top w:val="nil"/>
              <w:left w:val="nil"/>
              <w:bottom w:val="nil"/>
              <w:right w:val="nil"/>
            </w:tcBorders>
          </w:tcPr>
          <w:p w14:paraId="4093DACE" w14:textId="083FEF4E" w:rsidR="00045714" w:rsidRPr="000E13A0" w:rsidRDefault="00045714" w:rsidP="00F452F1">
            <w:pPr>
              <w:pStyle w:val="Normal6a"/>
            </w:pPr>
            <w:r w:rsidRPr="000E13A0">
              <w:t>2.</w:t>
            </w:r>
            <w:r w:rsidRPr="000E13A0">
              <w:tab/>
              <w:t xml:space="preserve">Datum uvedené </w:t>
            </w:r>
            <w:r w:rsidR="009751BC" w:rsidRPr="000E13A0">
              <w:t>v</w:t>
            </w:r>
            <w:r w:rsidR="009751BC">
              <w:t> </w:t>
            </w:r>
            <w:r w:rsidRPr="000E13A0">
              <w:t>odstavci 1 se stanoví po řádném zvážení konkrétních okolností daného jednotlivého případu. Datum, do kterého státní příslušník třetí země musí území opustit,</w:t>
            </w:r>
            <w:r w:rsidRPr="000E13A0">
              <w:rPr>
                <w:b/>
                <w:i/>
              </w:rPr>
              <w:t xml:space="preserve"> nesmí překročit</w:t>
            </w:r>
            <w:r w:rsidRPr="000E13A0">
              <w:t xml:space="preserve"> 30 dnů ode dne oznámení rozhodnutí </w:t>
            </w:r>
            <w:r w:rsidR="009751BC" w:rsidRPr="000E13A0">
              <w:t>o</w:t>
            </w:r>
            <w:r w:rsidR="009751BC">
              <w:t> </w:t>
            </w:r>
            <w:r w:rsidRPr="000E13A0">
              <w:t>návratu.</w:t>
            </w:r>
          </w:p>
        </w:tc>
        <w:tc>
          <w:tcPr>
            <w:tcW w:w="4876" w:type="dxa"/>
            <w:tcBorders>
              <w:top w:val="nil"/>
              <w:left w:val="nil"/>
              <w:bottom w:val="nil"/>
              <w:right w:val="nil"/>
            </w:tcBorders>
          </w:tcPr>
          <w:p w14:paraId="033DF1CC" w14:textId="4F534692" w:rsidR="00045714" w:rsidRPr="000E13A0" w:rsidRDefault="00045714" w:rsidP="00F452F1">
            <w:pPr>
              <w:pStyle w:val="Normal6a"/>
            </w:pPr>
            <w:r w:rsidRPr="000E13A0">
              <w:t>2.</w:t>
            </w:r>
            <w:r w:rsidRPr="000E13A0">
              <w:tab/>
              <w:t xml:space="preserve">Datum uvedené </w:t>
            </w:r>
            <w:r w:rsidR="009751BC" w:rsidRPr="000E13A0">
              <w:t>v</w:t>
            </w:r>
            <w:r w:rsidR="009751BC">
              <w:t> </w:t>
            </w:r>
            <w:r w:rsidRPr="000E13A0">
              <w:t xml:space="preserve">odstavci 1 se stanoví po řádném zvážení konkrétních okolností daného jednotlivého případu. Datum, do kterého státní příslušník třetí země musí území opustit, </w:t>
            </w:r>
            <w:r w:rsidRPr="000E13A0">
              <w:rPr>
                <w:b/>
                <w:i/>
              </w:rPr>
              <w:t>činí</w:t>
            </w:r>
            <w:r w:rsidRPr="000E13A0">
              <w:t xml:space="preserve"> 30 dnů ode dne oznámení rozhodnutí </w:t>
            </w:r>
            <w:r w:rsidR="009751BC" w:rsidRPr="000E13A0">
              <w:t>o</w:t>
            </w:r>
            <w:r w:rsidR="009751BC">
              <w:t> </w:t>
            </w:r>
            <w:r w:rsidRPr="000E13A0">
              <w:t>návratu.</w:t>
            </w:r>
          </w:p>
        </w:tc>
      </w:tr>
    </w:tbl>
    <w:p w14:paraId="7BE7D351"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07A2D353" w14:textId="77777777" w:rsidR="00AC327C" w:rsidRPr="000E13A0" w:rsidRDefault="00045714" w:rsidP="00045714">
      <w:r w:rsidRPr="005D5784">
        <w:rPr>
          <w:rStyle w:val="HideTWBExt"/>
        </w:rPr>
        <w:t>&lt;/Amend&gt;</w:t>
      </w:r>
    </w:p>
    <w:p w14:paraId="0C91C53D"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1017</w:t>
      </w:r>
      <w:r w:rsidRPr="005D5784">
        <w:rPr>
          <w:rStyle w:val="HideTWBExt"/>
          <w:b w:val="0"/>
        </w:rPr>
        <w:t>&lt;/NumAm&gt;</w:t>
      </w:r>
    </w:p>
    <w:p w14:paraId="4F485D79" w14:textId="77777777" w:rsidR="00045714" w:rsidRPr="000E13A0" w:rsidRDefault="00045714" w:rsidP="00045714">
      <w:pPr>
        <w:pStyle w:val="NormalBold"/>
      </w:pPr>
      <w:r w:rsidRPr="005D5784">
        <w:rPr>
          <w:rStyle w:val="HideTWBExt"/>
          <w:b w:val="0"/>
        </w:rPr>
        <w:t>&lt;RepeatBlock-By&gt;&lt;Members&gt;</w:t>
      </w:r>
      <w:r w:rsidRPr="000E13A0">
        <w:t>Nadine Morano</w:t>
      </w:r>
      <w:r w:rsidRPr="005D5784">
        <w:rPr>
          <w:rStyle w:val="HideTWBExt"/>
          <w:b w:val="0"/>
        </w:rPr>
        <w:t>&lt;/Members&gt;</w:t>
      </w:r>
    </w:p>
    <w:p w14:paraId="2636BA28" w14:textId="77777777" w:rsidR="00045714" w:rsidRPr="000E13A0" w:rsidRDefault="00045714" w:rsidP="00045714">
      <w:pPr>
        <w:pStyle w:val="NormalBold"/>
      </w:pPr>
      <w:r w:rsidRPr="005D5784">
        <w:rPr>
          <w:rStyle w:val="HideTWBExt"/>
          <w:b w:val="0"/>
        </w:rPr>
        <w:t>&lt;/RepeatBlock-By&gt;</w:t>
      </w:r>
    </w:p>
    <w:p w14:paraId="1C906A26" w14:textId="77777777" w:rsidR="00045714" w:rsidRPr="000E13A0" w:rsidRDefault="00045714" w:rsidP="00045714">
      <w:pPr>
        <w:pStyle w:val="NormalBold"/>
      </w:pPr>
      <w:r w:rsidRPr="005D5784">
        <w:rPr>
          <w:rStyle w:val="HideTWBExt"/>
          <w:b w:val="0"/>
        </w:rPr>
        <w:lastRenderedPageBreak/>
        <w:t>&lt;DocAmend&gt;</w:t>
      </w:r>
      <w:r w:rsidRPr="000E13A0">
        <w:t>Návrh nařízení</w:t>
      </w:r>
      <w:r w:rsidRPr="005D5784">
        <w:rPr>
          <w:rStyle w:val="HideTWBExt"/>
          <w:b w:val="0"/>
        </w:rPr>
        <w:t>&lt;/DocAmend&gt;</w:t>
      </w:r>
    </w:p>
    <w:p w14:paraId="6B44F092" w14:textId="77777777" w:rsidR="00045714" w:rsidRPr="000E13A0" w:rsidRDefault="00045714" w:rsidP="00045714">
      <w:pPr>
        <w:pStyle w:val="NormalBold"/>
      </w:pPr>
      <w:r w:rsidRPr="005D5784">
        <w:rPr>
          <w:rStyle w:val="HideTWBExt"/>
          <w:b w:val="0"/>
        </w:rPr>
        <w:t>&lt;Article&gt;</w:t>
      </w:r>
      <w:r w:rsidRPr="000E13A0">
        <w:t>Čl. 13 – odst. 3</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4E8196FF" w14:textId="77777777" w:rsidTr="00F452F1">
        <w:trPr>
          <w:trHeight w:hRule="exact" w:val="240"/>
          <w:jc w:val="center"/>
        </w:trPr>
        <w:tc>
          <w:tcPr>
            <w:tcW w:w="9752" w:type="dxa"/>
            <w:gridSpan w:val="2"/>
            <w:tcBorders>
              <w:top w:val="nil"/>
              <w:left w:val="nil"/>
              <w:bottom w:val="nil"/>
              <w:right w:val="nil"/>
            </w:tcBorders>
          </w:tcPr>
          <w:p w14:paraId="4ECDF6CB" w14:textId="77777777" w:rsidR="00045714" w:rsidRPr="000E13A0" w:rsidRDefault="00045714" w:rsidP="00F452F1"/>
        </w:tc>
      </w:tr>
      <w:tr w:rsidR="00045714" w:rsidRPr="000E13A0" w14:paraId="590FFB77" w14:textId="77777777" w:rsidTr="00F452F1">
        <w:trPr>
          <w:trHeight w:val="240"/>
          <w:jc w:val="center"/>
        </w:trPr>
        <w:tc>
          <w:tcPr>
            <w:tcW w:w="4876" w:type="dxa"/>
            <w:tcBorders>
              <w:top w:val="nil"/>
              <w:left w:val="nil"/>
              <w:bottom w:val="nil"/>
              <w:right w:val="nil"/>
            </w:tcBorders>
          </w:tcPr>
          <w:p w14:paraId="5C8A98E4"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4C183E04" w14:textId="77777777" w:rsidR="00045714" w:rsidRPr="000E13A0" w:rsidRDefault="00045714" w:rsidP="00F452F1">
            <w:pPr>
              <w:pStyle w:val="AmColumnHeading"/>
            </w:pPr>
            <w:r w:rsidRPr="000E13A0">
              <w:t>Pozměňovací návrh</w:t>
            </w:r>
          </w:p>
        </w:tc>
      </w:tr>
      <w:tr w:rsidR="00045714" w:rsidRPr="000E13A0" w14:paraId="6AB5C7F1" w14:textId="77777777" w:rsidTr="00F452F1">
        <w:trPr>
          <w:jc w:val="center"/>
        </w:trPr>
        <w:tc>
          <w:tcPr>
            <w:tcW w:w="4876" w:type="dxa"/>
            <w:tcBorders>
              <w:top w:val="nil"/>
              <w:left w:val="nil"/>
              <w:bottom w:val="nil"/>
              <w:right w:val="nil"/>
            </w:tcBorders>
          </w:tcPr>
          <w:p w14:paraId="552EE02B" w14:textId="10E752A2" w:rsidR="00045714" w:rsidRPr="000E13A0" w:rsidRDefault="00045714" w:rsidP="00F452F1">
            <w:pPr>
              <w:pStyle w:val="Normal6a"/>
            </w:pPr>
            <w:r w:rsidRPr="000E13A0">
              <w:rPr>
                <w:b/>
                <w:i/>
              </w:rPr>
              <w:t>3.</w:t>
            </w:r>
            <w:r w:rsidRPr="000E13A0">
              <w:tab/>
            </w:r>
            <w:r w:rsidRPr="000E13A0">
              <w:rPr>
                <w:b/>
                <w:i/>
              </w:rPr>
              <w:t xml:space="preserve">Členské státy mohou stanovit delší období nebo prodloužit lhůtu </w:t>
            </w:r>
            <w:r w:rsidR="009751BC" w:rsidRPr="000E13A0">
              <w:rPr>
                <w:b/>
                <w:i/>
              </w:rPr>
              <w:t>k</w:t>
            </w:r>
            <w:r w:rsidR="009751BC">
              <w:rPr>
                <w:b/>
                <w:i/>
              </w:rPr>
              <w:t> </w:t>
            </w:r>
            <w:r w:rsidRPr="000E13A0">
              <w:rPr>
                <w:b/>
                <w:i/>
              </w:rPr>
              <w:t xml:space="preserve">opuštění jejich území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 xml:space="preserve">odstavcem 1 </w:t>
            </w:r>
            <w:r w:rsidR="009751BC" w:rsidRPr="000E13A0">
              <w:rPr>
                <w:b/>
                <w:i/>
              </w:rPr>
              <w:t>s</w:t>
            </w:r>
            <w:r w:rsidR="009751BC">
              <w:rPr>
                <w:b/>
                <w:i/>
              </w:rPr>
              <w:t> </w:t>
            </w:r>
            <w:r w:rsidRPr="000E13A0">
              <w:rPr>
                <w:b/>
                <w:i/>
              </w:rPr>
              <w:t xml:space="preserve">přihlédnutím ke konkrétním okolnostem daného jednotlivého případu, jako jsou rodinné vazby, přítomnost školou povinných dětí, účast </w:t>
            </w:r>
            <w:r w:rsidR="009751BC" w:rsidRPr="000E13A0">
              <w:rPr>
                <w:b/>
                <w:i/>
              </w:rPr>
              <w:t>v</w:t>
            </w:r>
            <w:r w:rsidR="009751BC">
              <w:rPr>
                <w:b/>
                <w:i/>
              </w:rPr>
              <w:t> </w:t>
            </w:r>
            <w:r w:rsidRPr="000E13A0">
              <w:rPr>
                <w:b/>
                <w:i/>
              </w:rPr>
              <w:t xml:space="preserve">programu na podporu návratu </w:t>
            </w:r>
            <w:r w:rsidR="009751BC" w:rsidRPr="000E13A0">
              <w:rPr>
                <w:b/>
                <w:i/>
              </w:rPr>
              <w:t>a</w:t>
            </w:r>
            <w:r w:rsidR="009751BC">
              <w:rPr>
                <w:b/>
                <w:i/>
              </w:rPr>
              <w:t> </w:t>
            </w:r>
            <w:r w:rsidRPr="000E13A0">
              <w:rPr>
                <w:b/>
                <w:i/>
              </w:rPr>
              <w:t xml:space="preserve">opětovného začlenění podle čl. 46 odst. 3 </w:t>
            </w:r>
            <w:r w:rsidR="009751BC" w:rsidRPr="000E13A0">
              <w:rPr>
                <w:b/>
                <w:i/>
              </w:rPr>
              <w:t>a</w:t>
            </w:r>
            <w:r w:rsidR="009751BC">
              <w:rPr>
                <w:b/>
                <w:i/>
              </w:rPr>
              <w:t> </w:t>
            </w:r>
            <w:r w:rsidRPr="000E13A0">
              <w:rPr>
                <w:b/>
                <w:i/>
              </w:rPr>
              <w:t xml:space="preserve">dodržování povinnosti spolupráce stanovené </w:t>
            </w:r>
            <w:r w:rsidR="009751BC" w:rsidRPr="000E13A0">
              <w:rPr>
                <w:b/>
                <w:i/>
              </w:rPr>
              <w:t>v</w:t>
            </w:r>
            <w:r w:rsidR="009751BC">
              <w:rPr>
                <w:b/>
                <w:i/>
              </w:rPr>
              <w:t> </w:t>
            </w:r>
            <w:r w:rsidRPr="000E13A0">
              <w:rPr>
                <w:b/>
                <w:i/>
              </w:rPr>
              <w:t>článku 21. Případné prodloužení lhůty pro opuštění území se písemně oznámí státnímu příslušníkovi třetí země.</w:t>
            </w:r>
          </w:p>
        </w:tc>
        <w:tc>
          <w:tcPr>
            <w:tcW w:w="4876" w:type="dxa"/>
            <w:tcBorders>
              <w:top w:val="nil"/>
              <w:left w:val="nil"/>
              <w:bottom w:val="nil"/>
              <w:right w:val="nil"/>
            </w:tcBorders>
          </w:tcPr>
          <w:p w14:paraId="025AA698" w14:textId="77777777" w:rsidR="00045714" w:rsidRPr="000E13A0" w:rsidRDefault="00045714" w:rsidP="00F452F1">
            <w:pPr>
              <w:pStyle w:val="Normal6a"/>
            </w:pPr>
            <w:r w:rsidRPr="000E13A0">
              <w:rPr>
                <w:b/>
                <w:i/>
              </w:rPr>
              <w:t>vypouští se</w:t>
            </w:r>
          </w:p>
        </w:tc>
      </w:tr>
    </w:tbl>
    <w:p w14:paraId="5AC467A1"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{FR}</w:t>
      </w:r>
      <w:r w:rsidRPr="000E13A0">
        <w:t>fr</w:t>
      </w:r>
      <w:r w:rsidRPr="005D5784">
        <w:rPr>
          <w:rStyle w:val="HideTWBExt"/>
        </w:rPr>
        <w:t>&lt;/Original&gt;</w:t>
      </w:r>
    </w:p>
    <w:p w14:paraId="3BC87EBB" w14:textId="77777777" w:rsidR="00AC327C" w:rsidRPr="000E13A0" w:rsidRDefault="00045714" w:rsidP="00045714">
      <w:r w:rsidRPr="005D5784">
        <w:rPr>
          <w:rStyle w:val="HideTWBExt"/>
        </w:rPr>
        <w:t>&lt;/Amend&gt;</w:t>
      </w:r>
    </w:p>
    <w:p w14:paraId="15B28D59"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1018</w:t>
      </w:r>
      <w:r w:rsidRPr="005D5784">
        <w:rPr>
          <w:rStyle w:val="HideTWBExt"/>
          <w:b w:val="0"/>
        </w:rPr>
        <w:t>&lt;/NumAm&gt;</w:t>
      </w:r>
    </w:p>
    <w:p w14:paraId="7DE558C2" w14:textId="77777777" w:rsidR="00045714" w:rsidRPr="000E13A0" w:rsidRDefault="00045714" w:rsidP="00045714">
      <w:pPr>
        <w:pStyle w:val="NormalBold"/>
      </w:pPr>
      <w:r w:rsidRPr="005D5784">
        <w:rPr>
          <w:rStyle w:val="HideTWBExt"/>
          <w:b w:val="0"/>
        </w:rPr>
        <w:t>&lt;RepeatBlock-By&gt;&lt;Members&gt;</w:t>
      </w:r>
      <w:r w:rsidRPr="000E13A0">
        <w:t>Maciej Wąsik, Mariusz Kamiński, Jacek Ozdoba, Jadwiga Wiśniewska</w:t>
      </w:r>
      <w:r w:rsidRPr="005D5784">
        <w:rPr>
          <w:rStyle w:val="HideTWBExt"/>
          <w:b w:val="0"/>
        </w:rPr>
        <w:t>&lt;/Members&gt;</w:t>
      </w:r>
    </w:p>
    <w:p w14:paraId="628B0AFA" w14:textId="77777777" w:rsidR="00045714" w:rsidRPr="000E13A0" w:rsidRDefault="00045714" w:rsidP="00045714">
      <w:pPr>
        <w:pStyle w:val="NormalBold"/>
      </w:pPr>
      <w:r w:rsidRPr="005D5784">
        <w:rPr>
          <w:rStyle w:val="HideTWBExt"/>
          <w:b w:val="0"/>
        </w:rPr>
        <w:t>&lt;/RepeatBlock-By&gt;</w:t>
      </w:r>
    </w:p>
    <w:p w14:paraId="0B310672"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72D0ECEC" w14:textId="77777777" w:rsidR="00045714" w:rsidRPr="000E13A0" w:rsidRDefault="00045714" w:rsidP="00045714">
      <w:pPr>
        <w:pStyle w:val="NormalBold"/>
      </w:pPr>
      <w:r w:rsidRPr="005D5784">
        <w:rPr>
          <w:rStyle w:val="HideTWBExt"/>
          <w:b w:val="0"/>
        </w:rPr>
        <w:t>&lt;Article&gt;</w:t>
      </w:r>
      <w:r w:rsidRPr="000E13A0">
        <w:t>Čl. 13 – odst. 3</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1FB3B682" w14:textId="77777777" w:rsidTr="00F452F1">
        <w:trPr>
          <w:trHeight w:hRule="exact" w:val="240"/>
          <w:jc w:val="center"/>
        </w:trPr>
        <w:tc>
          <w:tcPr>
            <w:tcW w:w="9752" w:type="dxa"/>
            <w:gridSpan w:val="2"/>
            <w:tcBorders>
              <w:top w:val="nil"/>
              <w:left w:val="nil"/>
              <w:bottom w:val="nil"/>
              <w:right w:val="nil"/>
            </w:tcBorders>
          </w:tcPr>
          <w:p w14:paraId="541E0BB3" w14:textId="77777777" w:rsidR="00045714" w:rsidRPr="000E13A0" w:rsidRDefault="00045714" w:rsidP="00F452F1"/>
        </w:tc>
      </w:tr>
      <w:tr w:rsidR="00045714" w:rsidRPr="000E13A0" w14:paraId="374383BB" w14:textId="77777777" w:rsidTr="00F452F1">
        <w:trPr>
          <w:trHeight w:val="240"/>
          <w:jc w:val="center"/>
        </w:trPr>
        <w:tc>
          <w:tcPr>
            <w:tcW w:w="4876" w:type="dxa"/>
            <w:tcBorders>
              <w:top w:val="nil"/>
              <w:left w:val="nil"/>
              <w:bottom w:val="nil"/>
              <w:right w:val="nil"/>
            </w:tcBorders>
          </w:tcPr>
          <w:p w14:paraId="4C6D62F5"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1B7A20A8" w14:textId="77777777" w:rsidR="00045714" w:rsidRPr="000E13A0" w:rsidRDefault="00045714" w:rsidP="00F452F1">
            <w:pPr>
              <w:pStyle w:val="AmColumnHeading"/>
            </w:pPr>
            <w:r w:rsidRPr="000E13A0">
              <w:t>Pozměňovací návrh</w:t>
            </w:r>
          </w:p>
        </w:tc>
      </w:tr>
      <w:tr w:rsidR="00045714" w:rsidRPr="000E13A0" w14:paraId="37DBC6DC" w14:textId="77777777" w:rsidTr="00F452F1">
        <w:trPr>
          <w:jc w:val="center"/>
        </w:trPr>
        <w:tc>
          <w:tcPr>
            <w:tcW w:w="4876" w:type="dxa"/>
            <w:tcBorders>
              <w:top w:val="nil"/>
              <w:left w:val="nil"/>
              <w:bottom w:val="nil"/>
              <w:right w:val="nil"/>
            </w:tcBorders>
          </w:tcPr>
          <w:p w14:paraId="34216757" w14:textId="63A55D59" w:rsidR="00045714" w:rsidRPr="000E13A0" w:rsidRDefault="00045714" w:rsidP="00F452F1">
            <w:pPr>
              <w:pStyle w:val="Normal6a"/>
            </w:pPr>
            <w:r w:rsidRPr="000E13A0">
              <w:rPr>
                <w:b/>
                <w:i/>
              </w:rPr>
              <w:t>3.</w:t>
            </w:r>
            <w:r w:rsidRPr="000E13A0">
              <w:tab/>
            </w:r>
            <w:r w:rsidRPr="000E13A0">
              <w:rPr>
                <w:b/>
                <w:i/>
              </w:rPr>
              <w:t xml:space="preserve">Členské státy mohou stanovit delší období nebo prodloužit lhůtu </w:t>
            </w:r>
            <w:r w:rsidR="009751BC" w:rsidRPr="000E13A0">
              <w:rPr>
                <w:b/>
                <w:i/>
              </w:rPr>
              <w:t>k</w:t>
            </w:r>
            <w:r w:rsidR="009751BC">
              <w:rPr>
                <w:b/>
                <w:i/>
              </w:rPr>
              <w:t> </w:t>
            </w:r>
            <w:r w:rsidRPr="000E13A0">
              <w:rPr>
                <w:b/>
                <w:i/>
              </w:rPr>
              <w:t xml:space="preserve">opuštění jejich území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 xml:space="preserve">odstavcem 1 </w:t>
            </w:r>
            <w:r w:rsidR="009751BC" w:rsidRPr="000E13A0">
              <w:rPr>
                <w:b/>
                <w:i/>
              </w:rPr>
              <w:t>s</w:t>
            </w:r>
            <w:r w:rsidR="009751BC">
              <w:rPr>
                <w:b/>
                <w:i/>
              </w:rPr>
              <w:t> </w:t>
            </w:r>
            <w:r w:rsidRPr="000E13A0">
              <w:rPr>
                <w:b/>
                <w:i/>
              </w:rPr>
              <w:t xml:space="preserve">přihlédnutím ke konkrétním okolnostem daného jednotlivého případu, jako jsou rodinné vazby, přítomnost školou povinných dětí, účast </w:t>
            </w:r>
            <w:r w:rsidR="009751BC" w:rsidRPr="000E13A0">
              <w:rPr>
                <w:b/>
                <w:i/>
              </w:rPr>
              <w:t>v</w:t>
            </w:r>
            <w:r w:rsidR="009751BC">
              <w:rPr>
                <w:b/>
                <w:i/>
              </w:rPr>
              <w:t> </w:t>
            </w:r>
            <w:r w:rsidRPr="000E13A0">
              <w:rPr>
                <w:b/>
                <w:i/>
              </w:rPr>
              <w:t xml:space="preserve">programu na podporu návratu </w:t>
            </w:r>
            <w:r w:rsidR="009751BC" w:rsidRPr="000E13A0">
              <w:rPr>
                <w:b/>
                <w:i/>
              </w:rPr>
              <w:t>a</w:t>
            </w:r>
            <w:r w:rsidR="009751BC">
              <w:rPr>
                <w:b/>
                <w:i/>
              </w:rPr>
              <w:t> </w:t>
            </w:r>
            <w:r w:rsidRPr="000E13A0">
              <w:rPr>
                <w:b/>
                <w:i/>
              </w:rPr>
              <w:t xml:space="preserve">opětovného začlenění podle čl. 46 odst. 3 </w:t>
            </w:r>
            <w:r w:rsidR="009751BC" w:rsidRPr="000E13A0">
              <w:rPr>
                <w:b/>
                <w:i/>
              </w:rPr>
              <w:t>a</w:t>
            </w:r>
            <w:r w:rsidR="009751BC">
              <w:rPr>
                <w:b/>
                <w:i/>
              </w:rPr>
              <w:t> </w:t>
            </w:r>
            <w:r w:rsidRPr="000E13A0">
              <w:rPr>
                <w:b/>
                <w:i/>
              </w:rPr>
              <w:t xml:space="preserve">dodržování povinnosti spolupráce stanovené </w:t>
            </w:r>
            <w:r w:rsidR="009751BC" w:rsidRPr="000E13A0">
              <w:rPr>
                <w:b/>
                <w:i/>
              </w:rPr>
              <w:t>v</w:t>
            </w:r>
            <w:r w:rsidR="009751BC">
              <w:rPr>
                <w:b/>
                <w:i/>
              </w:rPr>
              <w:t> </w:t>
            </w:r>
            <w:r w:rsidRPr="000E13A0">
              <w:rPr>
                <w:b/>
                <w:i/>
              </w:rPr>
              <w:t>článku 21. Případné prodloužení lhůty pro opuštění území se písemně oznámí státnímu příslušníkovi třetí země.</w:t>
            </w:r>
          </w:p>
        </w:tc>
        <w:tc>
          <w:tcPr>
            <w:tcW w:w="4876" w:type="dxa"/>
            <w:tcBorders>
              <w:top w:val="nil"/>
              <w:left w:val="nil"/>
              <w:bottom w:val="nil"/>
              <w:right w:val="nil"/>
            </w:tcBorders>
          </w:tcPr>
          <w:p w14:paraId="0086363F" w14:textId="77777777" w:rsidR="00045714" w:rsidRPr="000E13A0" w:rsidRDefault="00045714" w:rsidP="00F452F1">
            <w:pPr>
              <w:pStyle w:val="Normal6a"/>
            </w:pPr>
            <w:r w:rsidRPr="000E13A0">
              <w:rPr>
                <w:b/>
                <w:i/>
              </w:rPr>
              <w:t>vypouští se</w:t>
            </w:r>
          </w:p>
        </w:tc>
      </w:tr>
    </w:tbl>
    <w:p w14:paraId="0568B3B4"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1CC2ADCD" w14:textId="77777777" w:rsidR="00AC327C" w:rsidRPr="000E13A0" w:rsidRDefault="00045714" w:rsidP="00045714">
      <w:r w:rsidRPr="005D5784">
        <w:rPr>
          <w:rStyle w:val="HideTWBExt"/>
        </w:rPr>
        <w:t>&lt;/Amend&gt;</w:t>
      </w:r>
    </w:p>
    <w:p w14:paraId="739247CB" w14:textId="77777777" w:rsidR="00045714" w:rsidRPr="000E13A0" w:rsidRDefault="00045714" w:rsidP="00045714">
      <w:pPr>
        <w:pStyle w:val="AmNumberTabs"/>
      </w:pPr>
      <w:r w:rsidRPr="005D5784">
        <w:rPr>
          <w:rStyle w:val="HideTWBExt"/>
          <w:b w:val="0"/>
        </w:rPr>
        <w:lastRenderedPageBreak/>
        <w:t>&lt;Amend&gt;</w:t>
      </w:r>
      <w:r w:rsidRPr="000E13A0">
        <w:t>Pozměňovací návrh</w:t>
      </w:r>
      <w:r w:rsidRPr="000E13A0">
        <w:tab/>
      </w:r>
      <w:r w:rsidRPr="000E13A0">
        <w:tab/>
      </w:r>
      <w:r w:rsidRPr="005D5784">
        <w:rPr>
          <w:rStyle w:val="HideTWBExt"/>
          <w:b w:val="0"/>
        </w:rPr>
        <w:t>&lt;NumAm&gt;</w:t>
      </w:r>
      <w:r w:rsidRPr="000E13A0">
        <w:t>1019</w:t>
      </w:r>
      <w:r w:rsidRPr="005D5784">
        <w:rPr>
          <w:rStyle w:val="HideTWBExt"/>
          <w:b w:val="0"/>
        </w:rPr>
        <w:t>&lt;/NumAm&gt;</w:t>
      </w:r>
    </w:p>
    <w:p w14:paraId="4DD92B09" w14:textId="77777777" w:rsidR="00045714" w:rsidRPr="000E13A0" w:rsidRDefault="00045714" w:rsidP="00045714">
      <w:pPr>
        <w:pStyle w:val="NormalBold"/>
      </w:pPr>
      <w:r w:rsidRPr="005D5784">
        <w:rPr>
          <w:rStyle w:val="HideTWBExt"/>
          <w:b w:val="0"/>
        </w:rPr>
        <w:t>&lt;RepeatBlock-By&gt;&lt;Members&gt;</w:t>
      </w:r>
      <w:r w:rsidRPr="000E13A0">
        <w:t>François-Xavier Bellamy, Lukas Mandl, Alice Teodorescu Måwe, Sander Smit, Loránt Vincze, Lena Düpont, Tomas Tobé, Rasa Juknevičienė, Jeroen Lenaers</w:t>
      </w:r>
      <w:r w:rsidRPr="005D5784">
        <w:rPr>
          <w:rStyle w:val="HideTWBExt"/>
          <w:b w:val="0"/>
        </w:rPr>
        <w:t>&lt;/Members&gt;</w:t>
      </w:r>
    </w:p>
    <w:p w14:paraId="1F54CE84" w14:textId="77777777" w:rsidR="00045714" w:rsidRPr="000E13A0" w:rsidRDefault="00045714" w:rsidP="00045714">
      <w:pPr>
        <w:pStyle w:val="NormalBold"/>
      </w:pPr>
      <w:r w:rsidRPr="005D5784">
        <w:rPr>
          <w:rStyle w:val="HideTWBExt"/>
          <w:b w:val="0"/>
        </w:rPr>
        <w:t>&lt;/RepeatBlock-By&gt;</w:t>
      </w:r>
    </w:p>
    <w:p w14:paraId="1383540E"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303C561C" w14:textId="77777777" w:rsidR="00045714" w:rsidRPr="000E13A0" w:rsidRDefault="00045714" w:rsidP="00045714">
      <w:pPr>
        <w:pStyle w:val="NormalBold"/>
      </w:pPr>
      <w:r w:rsidRPr="005D5784">
        <w:rPr>
          <w:rStyle w:val="HideTWBExt"/>
          <w:b w:val="0"/>
        </w:rPr>
        <w:t>&lt;Article&gt;</w:t>
      </w:r>
      <w:r w:rsidRPr="000E13A0">
        <w:t>Čl. 13 – odst. 3</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0874B9D9" w14:textId="77777777" w:rsidTr="00F452F1">
        <w:trPr>
          <w:trHeight w:hRule="exact" w:val="240"/>
          <w:jc w:val="center"/>
        </w:trPr>
        <w:tc>
          <w:tcPr>
            <w:tcW w:w="9752" w:type="dxa"/>
            <w:gridSpan w:val="2"/>
            <w:tcBorders>
              <w:top w:val="nil"/>
              <w:left w:val="nil"/>
              <w:bottom w:val="nil"/>
              <w:right w:val="nil"/>
            </w:tcBorders>
          </w:tcPr>
          <w:p w14:paraId="15C02C6B" w14:textId="77777777" w:rsidR="00045714" w:rsidRPr="000E13A0" w:rsidRDefault="00045714" w:rsidP="00F452F1"/>
        </w:tc>
      </w:tr>
      <w:tr w:rsidR="00045714" w:rsidRPr="000E13A0" w14:paraId="0FCBA166" w14:textId="77777777" w:rsidTr="00F452F1">
        <w:trPr>
          <w:trHeight w:val="240"/>
          <w:jc w:val="center"/>
        </w:trPr>
        <w:tc>
          <w:tcPr>
            <w:tcW w:w="4876" w:type="dxa"/>
            <w:tcBorders>
              <w:top w:val="nil"/>
              <w:left w:val="nil"/>
              <w:bottom w:val="nil"/>
              <w:right w:val="nil"/>
            </w:tcBorders>
          </w:tcPr>
          <w:p w14:paraId="010A7D6C"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0A7A4592" w14:textId="77777777" w:rsidR="00045714" w:rsidRPr="000E13A0" w:rsidRDefault="00045714" w:rsidP="00F452F1">
            <w:pPr>
              <w:pStyle w:val="AmColumnHeading"/>
            </w:pPr>
            <w:r w:rsidRPr="000E13A0">
              <w:t>Pozměňovací návrh</w:t>
            </w:r>
          </w:p>
        </w:tc>
      </w:tr>
      <w:tr w:rsidR="00045714" w:rsidRPr="000E13A0" w14:paraId="4415DA3E" w14:textId="77777777" w:rsidTr="00F452F1">
        <w:trPr>
          <w:jc w:val="center"/>
        </w:trPr>
        <w:tc>
          <w:tcPr>
            <w:tcW w:w="4876" w:type="dxa"/>
            <w:tcBorders>
              <w:top w:val="nil"/>
              <w:left w:val="nil"/>
              <w:bottom w:val="nil"/>
              <w:right w:val="nil"/>
            </w:tcBorders>
          </w:tcPr>
          <w:p w14:paraId="11FB7D3E" w14:textId="30A6308E" w:rsidR="00045714" w:rsidRPr="000E13A0" w:rsidRDefault="00045714" w:rsidP="00F452F1">
            <w:pPr>
              <w:pStyle w:val="Normal6a"/>
            </w:pPr>
            <w:r w:rsidRPr="000E13A0">
              <w:t>3.</w:t>
            </w:r>
            <w:r w:rsidRPr="000E13A0">
              <w:tab/>
              <w:t xml:space="preserve">Členské státy </w:t>
            </w:r>
            <w:r w:rsidRPr="000E13A0">
              <w:rPr>
                <w:b/>
                <w:i/>
              </w:rPr>
              <w:t>mohou</w:t>
            </w:r>
            <w:r w:rsidRPr="000E13A0">
              <w:t xml:space="preserve"> stanovit delší období nebo prodloužit lhůtu </w:t>
            </w:r>
            <w:r w:rsidR="009751BC" w:rsidRPr="000E13A0">
              <w:t>k</w:t>
            </w:r>
            <w:r w:rsidR="009751BC">
              <w:t> </w:t>
            </w:r>
            <w:r w:rsidRPr="000E13A0">
              <w:t xml:space="preserve">opuštění jejich území </w:t>
            </w:r>
            <w:r w:rsidR="009751BC" w:rsidRPr="000E13A0">
              <w:t>v</w:t>
            </w:r>
            <w:r w:rsidR="009751BC">
              <w:t> </w:t>
            </w:r>
            <w:r w:rsidRPr="000E13A0">
              <w:t xml:space="preserve">souladu </w:t>
            </w:r>
            <w:r w:rsidR="009751BC" w:rsidRPr="000E13A0">
              <w:t>s</w:t>
            </w:r>
            <w:r w:rsidR="009751BC">
              <w:t> </w:t>
            </w:r>
            <w:r w:rsidRPr="000E13A0">
              <w:t xml:space="preserve">odstavcem 1 </w:t>
            </w:r>
            <w:r w:rsidR="009751BC" w:rsidRPr="000E13A0">
              <w:rPr>
                <w:b/>
                <w:i/>
              </w:rPr>
              <w:t>s</w:t>
            </w:r>
            <w:r w:rsidR="009751BC">
              <w:rPr>
                <w:b/>
                <w:i/>
              </w:rPr>
              <w:t> </w:t>
            </w:r>
            <w:r w:rsidRPr="000E13A0">
              <w:rPr>
                <w:b/>
                <w:i/>
              </w:rPr>
              <w:t xml:space="preserve">přihlédnutím ke konkrétním okolnostem daného jednotlivého případu, jako jsou rodinné vazby, přítomnost školou povinných dětí, účast </w:t>
            </w:r>
            <w:r w:rsidR="009751BC" w:rsidRPr="000E13A0">
              <w:rPr>
                <w:b/>
                <w:i/>
              </w:rPr>
              <w:t>v</w:t>
            </w:r>
            <w:r w:rsidR="009751BC">
              <w:rPr>
                <w:b/>
                <w:i/>
              </w:rPr>
              <w:t> </w:t>
            </w:r>
            <w:r w:rsidRPr="000E13A0">
              <w:rPr>
                <w:b/>
                <w:i/>
              </w:rPr>
              <w:t xml:space="preserve">programu na podporu návratu </w:t>
            </w:r>
            <w:r w:rsidR="009751BC" w:rsidRPr="000E13A0">
              <w:rPr>
                <w:b/>
                <w:i/>
              </w:rPr>
              <w:t>a</w:t>
            </w:r>
            <w:r w:rsidR="009751BC">
              <w:rPr>
                <w:b/>
                <w:i/>
              </w:rPr>
              <w:t> </w:t>
            </w:r>
            <w:r w:rsidRPr="000E13A0">
              <w:rPr>
                <w:b/>
                <w:i/>
              </w:rPr>
              <w:t xml:space="preserve">opětovného začlenění podle čl. 46 odst. 3 </w:t>
            </w:r>
            <w:r w:rsidR="009751BC" w:rsidRPr="000E13A0">
              <w:rPr>
                <w:b/>
                <w:i/>
              </w:rPr>
              <w:t>a</w:t>
            </w:r>
            <w:r w:rsidR="009751BC">
              <w:rPr>
                <w:b/>
                <w:i/>
              </w:rPr>
              <w:t> </w:t>
            </w:r>
            <w:r w:rsidRPr="000E13A0">
              <w:rPr>
                <w:b/>
                <w:i/>
              </w:rPr>
              <w:t xml:space="preserve">dodržování povinnosti spolupráce stanovené </w:t>
            </w:r>
            <w:r w:rsidR="009751BC" w:rsidRPr="000E13A0">
              <w:rPr>
                <w:b/>
                <w:i/>
              </w:rPr>
              <w:t>v</w:t>
            </w:r>
            <w:r w:rsidR="009751BC">
              <w:rPr>
                <w:b/>
                <w:i/>
              </w:rPr>
              <w:t> </w:t>
            </w:r>
            <w:r w:rsidRPr="000E13A0">
              <w:rPr>
                <w:b/>
                <w:i/>
              </w:rPr>
              <w:t>článku 21</w:t>
            </w:r>
            <w:r w:rsidRPr="000E13A0">
              <w:t>.</w:t>
            </w:r>
            <w:r w:rsidRPr="000E13A0">
              <w:rPr>
                <w:b/>
                <w:i/>
              </w:rPr>
              <w:t xml:space="preserve"> Případné prodloužení lhůty pro opuštění území se písemně oznámí státnímu příslušníkovi třetí země.</w:t>
            </w:r>
          </w:p>
        </w:tc>
        <w:tc>
          <w:tcPr>
            <w:tcW w:w="4876" w:type="dxa"/>
            <w:tcBorders>
              <w:top w:val="nil"/>
              <w:left w:val="nil"/>
              <w:bottom w:val="nil"/>
              <w:right w:val="nil"/>
            </w:tcBorders>
          </w:tcPr>
          <w:p w14:paraId="780071AC" w14:textId="6A88746C" w:rsidR="00045714" w:rsidRPr="000E13A0" w:rsidRDefault="00045714" w:rsidP="00F452F1">
            <w:pPr>
              <w:pStyle w:val="Normal6a"/>
            </w:pPr>
            <w:r w:rsidRPr="000E13A0">
              <w:t>3.</w:t>
            </w:r>
            <w:r w:rsidRPr="000E13A0">
              <w:tab/>
            </w:r>
            <w:r w:rsidRPr="000E13A0">
              <w:rPr>
                <w:b/>
                <w:i/>
              </w:rPr>
              <w:t>Na základě řádně odůvodněné žádosti státního příslušníka třetí země</w:t>
            </w:r>
            <w:r w:rsidRPr="000E13A0">
              <w:t xml:space="preserve"> </w:t>
            </w:r>
            <w:r w:rsidRPr="000E13A0">
              <w:rPr>
                <w:b/>
                <w:i/>
              </w:rPr>
              <w:t>mohou</w:t>
            </w:r>
            <w:r w:rsidRPr="000E13A0">
              <w:t xml:space="preserve"> členské státy stanovit delší období nebo prodloužit lhůtu </w:t>
            </w:r>
            <w:r w:rsidR="009751BC" w:rsidRPr="000E13A0">
              <w:t>k</w:t>
            </w:r>
            <w:r w:rsidR="009751BC">
              <w:t> </w:t>
            </w:r>
            <w:r w:rsidRPr="000E13A0">
              <w:t xml:space="preserve">opuštění jejich území </w:t>
            </w:r>
            <w:r w:rsidR="009751BC" w:rsidRPr="000E13A0">
              <w:t>v</w:t>
            </w:r>
            <w:r w:rsidR="009751BC">
              <w:t> </w:t>
            </w:r>
            <w:r w:rsidRPr="000E13A0">
              <w:t xml:space="preserve">souladu </w:t>
            </w:r>
            <w:r w:rsidR="009751BC" w:rsidRPr="000E13A0">
              <w:t>s</w:t>
            </w:r>
            <w:r w:rsidR="009751BC">
              <w:t> </w:t>
            </w:r>
            <w:r w:rsidRPr="000E13A0">
              <w:t>odstavcem 1.</w:t>
            </w:r>
          </w:p>
        </w:tc>
      </w:tr>
    </w:tbl>
    <w:p w14:paraId="15625D69"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79A6334C" w14:textId="77777777" w:rsidR="00AC327C" w:rsidRPr="000E13A0" w:rsidRDefault="00045714" w:rsidP="00045714">
      <w:r w:rsidRPr="005D5784">
        <w:rPr>
          <w:rStyle w:val="HideTWBExt"/>
        </w:rPr>
        <w:t>&lt;/Amend&gt;</w:t>
      </w:r>
    </w:p>
    <w:p w14:paraId="780AE69D"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1020</w:t>
      </w:r>
      <w:r w:rsidRPr="005D5784">
        <w:rPr>
          <w:rStyle w:val="HideTWBExt"/>
          <w:b w:val="0"/>
        </w:rPr>
        <w:t>&lt;/NumAm&gt;</w:t>
      </w:r>
    </w:p>
    <w:p w14:paraId="553E068D" w14:textId="77777777" w:rsidR="00045714" w:rsidRPr="000E13A0" w:rsidRDefault="00045714" w:rsidP="00045714">
      <w:pPr>
        <w:pStyle w:val="NormalBold"/>
      </w:pPr>
      <w:r w:rsidRPr="005D5784">
        <w:rPr>
          <w:rStyle w:val="HideTWBExt"/>
          <w:b w:val="0"/>
        </w:rPr>
        <w:t>&lt;RepeatBlock-By&gt;&lt;Members&gt;</w:t>
      </w:r>
      <w:r w:rsidRPr="000E13A0">
        <w:t>Mary Khan</w:t>
      </w:r>
      <w:r w:rsidRPr="005D5784">
        <w:rPr>
          <w:rStyle w:val="HideTWBExt"/>
          <w:b w:val="0"/>
        </w:rPr>
        <w:t>&lt;/Members&gt;</w:t>
      </w:r>
    </w:p>
    <w:p w14:paraId="478E3041" w14:textId="77777777" w:rsidR="00045714" w:rsidRPr="000E13A0" w:rsidRDefault="00045714" w:rsidP="00045714">
      <w:pPr>
        <w:pStyle w:val="NormalBold"/>
      </w:pPr>
      <w:r w:rsidRPr="005D5784">
        <w:rPr>
          <w:rStyle w:val="HideTWBExt"/>
          <w:b w:val="0"/>
        </w:rPr>
        <w:t>&lt;/RepeatBlock-By&gt;</w:t>
      </w:r>
    </w:p>
    <w:p w14:paraId="34DE1012"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461B4FF1" w14:textId="77777777" w:rsidR="00045714" w:rsidRPr="000E13A0" w:rsidRDefault="00045714" w:rsidP="00045714">
      <w:pPr>
        <w:pStyle w:val="NormalBold"/>
      </w:pPr>
      <w:r w:rsidRPr="005D5784">
        <w:rPr>
          <w:rStyle w:val="HideTWBExt"/>
          <w:b w:val="0"/>
        </w:rPr>
        <w:t>&lt;Article&gt;</w:t>
      </w:r>
      <w:r w:rsidRPr="000E13A0">
        <w:t>Čl. 13 – odst. 3</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643A082F" w14:textId="77777777" w:rsidTr="00F452F1">
        <w:trPr>
          <w:trHeight w:hRule="exact" w:val="240"/>
          <w:jc w:val="center"/>
        </w:trPr>
        <w:tc>
          <w:tcPr>
            <w:tcW w:w="9752" w:type="dxa"/>
            <w:gridSpan w:val="2"/>
            <w:tcBorders>
              <w:top w:val="nil"/>
              <w:left w:val="nil"/>
              <w:bottom w:val="nil"/>
              <w:right w:val="nil"/>
            </w:tcBorders>
          </w:tcPr>
          <w:p w14:paraId="20D69C61" w14:textId="77777777" w:rsidR="00045714" w:rsidRPr="000E13A0" w:rsidRDefault="00045714" w:rsidP="00F452F1"/>
        </w:tc>
      </w:tr>
      <w:tr w:rsidR="00045714" w:rsidRPr="000E13A0" w14:paraId="55265456" w14:textId="77777777" w:rsidTr="00F452F1">
        <w:trPr>
          <w:trHeight w:val="240"/>
          <w:jc w:val="center"/>
        </w:trPr>
        <w:tc>
          <w:tcPr>
            <w:tcW w:w="4876" w:type="dxa"/>
            <w:tcBorders>
              <w:top w:val="nil"/>
              <w:left w:val="nil"/>
              <w:bottom w:val="nil"/>
              <w:right w:val="nil"/>
            </w:tcBorders>
          </w:tcPr>
          <w:p w14:paraId="2158CFD6"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672A19A2" w14:textId="77777777" w:rsidR="00045714" w:rsidRPr="000E13A0" w:rsidRDefault="00045714" w:rsidP="00F452F1">
            <w:pPr>
              <w:pStyle w:val="AmColumnHeading"/>
            </w:pPr>
            <w:r w:rsidRPr="000E13A0">
              <w:t>Pozměňovací návrh</w:t>
            </w:r>
          </w:p>
        </w:tc>
      </w:tr>
      <w:tr w:rsidR="00045714" w:rsidRPr="000E13A0" w14:paraId="2BADB2FD" w14:textId="77777777" w:rsidTr="00F452F1">
        <w:trPr>
          <w:jc w:val="center"/>
        </w:trPr>
        <w:tc>
          <w:tcPr>
            <w:tcW w:w="4876" w:type="dxa"/>
            <w:tcBorders>
              <w:top w:val="nil"/>
              <w:left w:val="nil"/>
              <w:bottom w:val="nil"/>
              <w:right w:val="nil"/>
            </w:tcBorders>
          </w:tcPr>
          <w:p w14:paraId="3A7E4414" w14:textId="756FB29B" w:rsidR="00045714" w:rsidRPr="000E13A0" w:rsidRDefault="00045714" w:rsidP="00F452F1">
            <w:pPr>
              <w:pStyle w:val="Normal6a"/>
            </w:pPr>
            <w:r w:rsidRPr="000E13A0">
              <w:t>3.</w:t>
            </w:r>
            <w:r w:rsidRPr="000E13A0">
              <w:tab/>
              <w:t>Členské státy mohou</w:t>
            </w:r>
            <w:r w:rsidRPr="000E13A0">
              <w:rPr>
                <w:b/>
                <w:i/>
              </w:rPr>
              <w:t xml:space="preserve"> stanovit delší období nebo</w:t>
            </w:r>
            <w:r w:rsidRPr="000E13A0">
              <w:t xml:space="preserve"> prodloužit lhůtu </w:t>
            </w:r>
            <w:r w:rsidR="009751BC" w:rsidRPr="000E13A0">
              <w:t>k</w:t>
            </w:r>
            <w:r w:rsidR="009751BC">
              <w:t> </w:t>
            </w:r>
            <w:r w:rsidRPr="000E13A0">
              <w:t xml:space="preserve">opuštění jejich území </w:t>
            </w:r>
            <w:r w:rsidR="009751BC" w:rsidRPr="000E13A0">
              <w:t>v</w:t>
            </w:r>
            <w:r w:rsidR="009751BC">
              <w:t> </w:t>
            </w:r>
            <w:r w:rsidRPr="000E13A0">
              <w:t xml:space="preserve">souladu </w:t>
            </w:r>
            <w:r w:rsidR="009751BC" w:rsidRPr="000E13A0">
              <w:t>s</w:t>
            </w:r>
            <w:r w:rsidR="009751BC">
              <w:t> </w:t>
            </w:r>
            <w:r w:rsidRPr="000E13A0">
              <w:t xml:space="preserve">odstavcem 1 </w:t>
            </w:r>
            <w:r w:rsidR="009751BC" w:rsidRPr="000E13A0">
              <w:t>s</w:t>
            </w:r>
            <w:r w:rsidR="009751BC">
              <w:t> </w:t>
            </w:r>
            <w:r w:rsidRPr="000E13A0">
              <w:t>přihlédnutím ke konkrétním okolnostem daného jednotlivého případu,</w:t>
            </w:r>
            <w:r w:rsidRPr="000E13A0">
              <w:rPr>
                <w:b/>
                <w:i/>
              </w:rPr>
              <w:t xml:space="preserve"> jako jsou rodinné vazby, přítomnost školou povinných dětí, účast </w:t>
            </w:r>
            <w:r w:rsidR="009751BC" w:rsidRPr="000E13A0">
              <w:rPr>
                <w:b/>
                <w:i/>
              </w:rPr>
              <w:t>v</w:t>
            </w:r>
            <w:r w:rsidR="009751BC">
              <w:rPr>
                <w:b/>
                <w:i/>
              </w:rPr>
              <w:t> </w:t>
            </w:r>
            <w:r w:rsidRPr="000E13A0">
              <w:rPr>
                <w:b/>
                <w:i/>
              </w:rPr>
              <w:t xml:space="preserve">programu na podporu návratu </w:t>
            </w:r>
            <w:r w:rsidR="009751BC" w:rsidRPr="000E13A0">
              <w:rPr>
                <w:b/>
                <w:i/>
              </w:rPr>
              <w:t>a</w:t>
            </w:r>
            <w:r w:rsidR="009751BC">
              <w:rPr>
                <w:b/>
                <w:i/>
              </w:rPr>
              <w:t> </w:t>
            </w:r>
            <w:r w:rsidRPr="000E13A0">
              <w:rPr>
                <w:b/>
                <w:i/>
              </w:rPr>
              <w:t>opětovného začlenění podle čl. 46 odst. 3</w:t>
            </w:r>
            <w:r w:rsidRPr="000E13A0">
              <w:t xml:space="preserve"> </w:t>
            </w:r>
            <w:r w:rsidR="009751BC" w:rsidRPr="000E13A0">
              <w:t>a</w:t>
            </w:r>
            <w:r w:rsidR="009751BC">
              <w:t> </w:t>
            </w:r>
            <w:r w:rsidRPr="000E13A0">
              <w:t xml:space="preserve">dodržování povinnosti spolupráce stanovené </w:t>
            </w:r>
            <w:r w:rsidR="009751BC" w:rsidRPr="000E13A0">
              <w:t>v</w:t>
            </w:r>
            <w:r w:rsidR="009751BC">
              <w:t> </w:t>
            </w:r>
            <w:r w:rsidRPr="000E13A0">
              <w:t>článku 21. Případné prodloužení lhůty pro opuštění území se písemně</w:t>
            </w:r>
            <w:r w:rsidRPr="000E13A0">
              <w:rPr>
                <w:b/>
                <w:i/>
              </w:rPr>
              <w:t xml:space="preserve"> oznámí</w:t>
            </w:r>
            <w:r w:rsidRPr="000E13A0">
              <w:t xml:space="preserve"> </w:t>
            </w:r>
            <w:r w:rsidRPr="000E13A0">
              <w:lastRenderedPageBreak/>
              <w:t>státnímu příslušníkovi třetí země.</w:t>
            </w:r>
          </w:p>
        </w:tc>
        <w:tc>
          <w:tcPr>
            <w:tcW w:w="4876" w:type="dxa"/>
            <w:tcBorders>
              <w:top w:val="nil"/>
              <w:left w:val="nil"/>
              <w:bottom w:val="nil"/>
              <w:right w:val="nil"/>
            </w:tcBorders>
          </w:tcPr>
          <w:p w14:paraId="19068F21" w14:textId="3FBAB9B0" w:rsidR="00045714" w:rsidRPr="000E13A0" w:rsidRDefault="00045714" w:rsidP="00F452F1">
            <w:pPr>
              <w:pStyle w:val="Normal6a"/>
            </w:pPr>
            <w:r w:rsidRPr="000E13A0">
              <w:lastRenderedPageBreak/>
              <w:t>3.</w:t>
            </w:r>
            <w:r w:rsidRPr="000E13A0">
              <w:tab/>
              <w:t xml:space="preserve">Členské státy mohou prodloužit lhůtu </w:t>
            </w:r>
            <w:r w:rsidR="009751BC" w:rsidRPr="000E13A0">
              <w:t>k</w:t>
            </w:r>
            <w:r w:rsidR="009751BC">
              <w:t> </w:t>
            </w:r>
            <w:r w:rsidRPr="000E13A0">
              <w:t xml:space="preserve">opuštění jejich území </w:t>
            </w:r>
            <w:r w:rsidR="009751BC" w:rsidRPr="000E13A0">
              <w:t>v</w:t>
            </w:r>
            <w:r w:rsidR="009751BC">
              <w:t> </w:t>
            </w:r>
            <w:r w:rsidRPr="000E13A0">
              <w:t xml:space="preserve">souladu </w:t>
            </w:r>
            <w:r w:rsidR="009751BC" w:rsidRPr="000E13A0">
              <w:t>s</w:t>
            </w:r>
            <w:r w:rsidR="009751BC">
              <w:t> </w:t>
            </w:r>
            <w:r w:rsidRPr="000E13A0">
              <w:t xml:space="preserve">odstavcem 1 </w:t>
            </w:r>
            <w:r w:rsidR="009751BC" w:rsidRPr="000E13A0">
              <w:t>s</w:t>
            </w:r>
            <w:r w:rsidR="009751BC">
              <w:t> </w:t>
            </w:r>
            <w:r w:rsidRPr="000E13A0">
              <w:t xml:space="preserve">přihlédnutím ke konkrétním okolnostem daného jednotlivého případu </w:t>
            </w:r>
            <w:r w:rsidR="009751BC" w:rsidRPr="000E13A0">
              <w:t>a</w:t>
            </w:r>
            <w:r w:rsidR="009751BC">
              <w:t> </w:t>
            </w:r>
            <w:r w:rsidRPr="000E13A0">
              <w:t xml:space="preserve">dodržování povinnosti spolupráce stanovené </w:t>
            </w:r>
            <w:r w:rsidR="009751BC" w:rsidRPr="000E13A0">
              <w:t>v</w:t>
            </w:r>
            <w:r w:rsidR="009751BC">
              <w:t> </w:t>
            </w:r>
            <w:r w:rsidRPr="000E13A0">
              <w:t>článku 21. Případné prodloužení lhůty pro opuštění území</w:t>
            </w:r>
            <w:r w:rsidRPr="000E13A0">
              <w:rPr>
                <w:b/>
                <w:i/>
              </w:rPr>
              <w:t xml:space="preserve"> nesmí překročit 30 dnů </w:t>
            </w:r>
            <w:r w:rsidR="009751BC" w:rsidRPr="000E13A0">
              <w:rPr>
                <w:b/>
                <w:i/>
              </w:rPr>
              <w:t>a</w:t>
            </w:r>
            <w:r w:rsidR="009751BC">
              <w:rPr>
                <w:b/>
                <w:i/>
              </w:rPr>
              <w:t> </w:t>
            </w:r>
            <w:r w:rsidRPr="000E13A0">
              <w:rPr>
                <w:b/>
                <w:i/>
              </w:rPr>
              <w:t>oznámí</w:t>
            </w:r>
            <w:r w:rsidRPr="000E13A0">
              <w:t xml:space="preserve"> se písemně státnímu příslušníkovi třetí země.</w:t>
            </w:r>
          </w:p>
        </w:tc>
      </w:tr>
    </w:tbl>
    <w:p w14:paraId="41B8711F"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5BD88A9A" w14:textId="77777777" w:rsidR="00AC327C" w:rsidRPr="000E13A0" w:rsidRDefault="00045714" w:rsidP="00045714">
      <w:r w:rsidRPr="005D5784">
        <w:rPr>
          <w:rStyle w:val="HideTWBExt"/>
        </w:rPr>
        <w:t>&lt;/Amend&gt;</w:t>
      </w:r>
    </w:p>
    <w:p w14:paraId="1D4A15B5"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1021</w:t>
      </w:r>
      <w:r w:rsidRPr="005D5784">
        <w:rPr>
          <w:rStyle w:val="HideTWBExt"/>
          <w:b w:val="0"/>
        </w:rPr>
        <w:t>&lt;/NumAm&gt;</w:t>
      </w:r>
    </w:p>
    <w:p w14:paraId="3E2F797A" w14:textId="77777777" w:rsidR="00045714" w:rsidRPr="000E13A0" w:rsidRDefault="00045714" w:rsidP="00045714">
      <w:pPr>
        <w:pStyle w:val="NormalBold"/>
      </w:pPr>
      <w:r w:rsidRPr="005D5784">
        <w:rPr>
          <w:rStyle w:val="HideTWBExt"/>
          <w:b w:val="0"/>
        </w:rPr>
        <w:t>&lt;RepeatBlock-By&gt;&lt;Members&gt;</w:t>
      </w:r>
      <w:r w:rsidRPr="000E13A0">
        <w:t>Charlie Weimers, Alessandro Ciriani, Assita Kanko</w:t>
      </w:r>
      <w:r w:rsidRPr="005D5784">
        <w:rPr>
          <w:rStyle w:val="HideTWBExt"/>
          <w:b w:val="0"/>
        </w:rPr>
        <w:t>&lt;/Members&gt;</w:t>
      </w:r>
    </w:p>
    <w:p w14:paraId="3E54040E" w14:textId="77777777" w:rsidR="00045714" w:rsidRPr="000E13A0" w:rsidRDefault="00045714" w:rsidP="00045714">
      <w:pPr>
        <w:pStyle w:val="NormalBold"/>
      </w:pPr>
      <w:r w:rsidRPr="005D5784">
        <w:rPr>
          <w:rStyle w:val="HideTWBExt"/>
          <w:b w:val="0"/>
        </w:rPr>
        <w:t>&lt;/RepeatBlock-By&gt;</w:t>
      </w:r>
    </w:p>
    <w:p w14:paraId="382C528C"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176786F3" w14:textId="77777777" w:rsidR="00045714" w:rsidRPr="000E13A0" w:rsidRDefault="00045714" w:rsidP="00045714">
      <w:pPr>
        <w:pStyle w:val="NormalBold"/>
      </w:pPr>
      <w:r w:rsidRPr="005D5784">
        <w:rPr>
          <w:rStyle w:val="HideTWBExt"/>
          <w:b w:val="0"/>
        </w:rPr>
        <w:t>&lt;Article&gt;</w:t>
      </w:r>
      <w:r w:rsidRPr="000E13A0">
        <w:t>Čl. 13 – odst. 3</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0FB62F14" w14:textId="77777777" w:rsidTr="00F452F1">
        <w:trPr>
          <w:trHeight w:hRule="exact" w:val="240"/>
          <w:jc w:val="center"/>
        </w:trPr>
        <w:tc>
          <w:tcPr>
            <w:tcW w:w="9752" w:type="dxa"/>
            <w:gridSpan w:val="2"/>
            <w:tcBorders>
              <w:top w:val="nil"/>
              <w:left w:val="nil"/>
              <w:bottom w:val="nil"/>
              <w:right w:val="nil"/>
            </w:tcBorders>
          </w:tcPr>
          <w:p w14:paraId="79B0D3B1" w14:textId="77777777" w:rsidR="00045714" w:rsidRPr="000E13A0" w:rsidRDefault="00045714" w:rsidP="00F452F1"/>
        </w:tc>
      </w:tr>
      <w:tr w:rsidR="00045714" w:rsidRPr="000E13A0" w14:paraId="4ADE7B61" w14:textId="77777777" w:rsidTr="00F452F1">
        <w:trPr>
          <w:trHeight w:val="240"/>
          <w:jc w:val="center"/>
        </w:trPr>
        <w:tc>
          <w:tcPr>
            <w:tcW w:w="4876" w:type="dxa"/>
            <w:tcBorders>
              <w:top w:val="nil"/>
              <w:left w:val="nil"/>
              <w:bottom w:val="nil"/>
              <w:right w:val="nil"/>
            </w:tcBorders>
          </w:tcPr>
          <w:p w14:paraId="5B38DCD1"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2F7C33DD" w14:textId="77777777" w:rsidR="00045714" w:rsidRPr="000E13A0" w:rsidRDefault="00045714" w:rsidP="00F452F1">
            <w:pPr>
              <w:pStyle w:val="AmColumnHeading"/>
            </w:pPr>
            <w:r w:rsidRPr="000E13A0">
              <w:t>Pozměňovací návrh</w:t>
            </w:r>
          </w:p>
        </w:tc>
      </w:tr>
      <w:tr w:rsidR="00045714" w:rsidRPr="000E13A0" w14:paraId="424F0D16" w14:textId="77777777" w:rsidTr="00F452F1">
        <w:trPr>
          <w:jc w:val="center"/>
        </w:trPr>
        <w:tc>
          <w:tcPr>
            <w:tcW w:w="4876" w:type="dxa"/>
            <w:tcBorders>
              <w:top w:val="nil"/>
              <w:left w:val="nil"/>
              <w:bottom w:val="nil"/>
              <w:right w:val="nil"/>
            </w:tcBorders>
          </w:tcPr>
          <w:p w14:paraId="543006C3" w14:textId="7D26F2B3" w:rsidR="00045714" w:rsidRPr="000E13A0" w:rsidRDefault="00045714" w:rsidP="00F452F1">
            <w:pPr>
              <w:pStyle w:val="Normal6a"/>
            </w:pPr>
            <w:r w:rsidRPr="000E13A0">
              <w:t>3.</w:t>
            </w:r>
            <w:r w:rsidRPr="000E13A0">
              <w:tab/>
              <w:t xml:space="preserve">Členské státy mohou </w:t>
            </w:r>
            <w:r w:rsidRPr="000E13A0">
              <w:rPr>
                <w:b/>
                <w:i/>
              </w:rPr>
              <w:t>stanovit delší období nebo</w:t>
            </w:r>
            <w:r w:rsidRPr="000E13A0">
              <w:t xml:space="preserve"> prodloužit lhůtu </w:t>
            </w:r>
            <w:r w:rsidR="009751BC" w:rsidRPr="000E13A0">
              <w:t>k</w:t>
            </w:r>
            <w:r w:rsidR="009751BC">
              <w:t> </w:t>
            </w:r>
            <w:r w:rsidRPr="000E13A0">
              <w:t>opuštění</w:t>
            </w:r>
            <w:r w:rsidRPr="000E13A0">
              <w:rPr>
                <w:b/>
                <w:i/>
              </w:rPr>
              <w:t xml:space="preserve"> jejich </w:t>
            </w:r>
            <w:r w:rsidRPr="000E13A0">
              <w:t xml:space="preserve">území </w:t>
            </w:r>
            <w:r w:rsidR="009751BC" w:rsidRPr="000E13A0">
              <w:t>v</w:t>
            </w:r>
            <w:r w:rsidR="009751BC">
              <w:t> </w:t>
            </w:r>
            <w:r w:rsidRPr="000E13A0">
              <w:t xml:space="preserve">souladu </w:t>
            </w:r>
            <w:r w:rsidR="009751BC" w:rsidRPr="000E13A0">
              <w:t>s</w:t>
            </w:r>
            <w:r w:rsidR="009751BC">
              <w:t> </w:t>
            </w:r>
            <w:r w:rsidRPr="000E13A0">
              <w:t xml:space="preserve">odstavcem 1 </w:t>
            </w:r>
            <w:r w:rsidR="009751BC" w:rsidRPr="000E13A0">
              <w:rPr>
                <w:b/>
                <w:i/>
              </w:rPr>
              <w:t>s</w:t>
            </w:r>
            <w:r w:rsidR="009751BC">
              <w:rPr>
                <w:b/>
                <w:i/>
              </w:rPr>
              <w:t> </w:t>
            </w:r>
            <w:r w:rsidRPr="000E13A0">
              <w:rPr>
                <w:b/>
                <w:i/>
              </w:rPr>
              <w:t>přihlédnutím ke konkrétním okolnostem</w:t>
            </w:r>
            <w:r w:rsidRPr="000E13A0">
              <w:t xml:space="preserve"> daného jednotlivého případu,</w:t>
            </w:r>
            <w:r w:rsidRPr="000E13A0">
              <w:rPr>
                <w:b/>
                <w:i/>
              </w:rPr>
              <w:t xml:space="preserve"> jako jsou rodinné vazby, přítomnost školou povinných dětí,</w:t>
            </w:r>
            <w:r w:rsidRPr="000E13A0">
              <w:t xml:space="preserve"> </w:t>
            </w:r>
            <w:r w:rsidRPr="000E13A0">
              <w:rPr>
                <w:b/>
                <w:i/>
              </w:rPr>
              <w:t>účast</w:t>
            </w:r>
            <w:r w:rsidRPr="000E13A0">
              <w:t xml:space="preserve"> </w:t>
            </w:r>
            <w:r w:rsidR="009751BC" w:rsidRPr="000E13A0">
              <w:t>v</w:t>
            </w:r>
            <w:r w:rsidR="009751BC">
              <w:t> </w:t>
            </w:r>
            <w:r w:rsidRPr="000E13A0">
              <w:t xml:space="preserve">programu na podporu návratu </w:t>
            </w:r>
            <w:r w:rsidR="009751BC" w:rsidRPr="000E13A0">
              <w:t>a</w:t>
            </w:r>
            <w:r w:rsidR="009751BC">
              <w:t> </w:t>
            </w:r>
            <w:r w:rsidRPr="000E13A0">
              <w:t xml:space="preserve">opětovného začlenění podle čl. 46 odst. 3 </w:t>
            </w:r>
            <w:r w:rsidR="009751BC" w:rsidRPr="000E13A0">
              <w:t>a</w:t>
            </w:r>
            <w:r w:rsidR="009751BC">
              <w:t> </w:t>
            </w:r>
            <w:r w:rsidRPr="000E13A0">
              <w:t xml:space="preserve">dodržování povinnosti spolupráce stanovené </w:t>
            </w:r>
            <w:r w:rsidR="009751BC" w:rsidRPr="000E13A0">
              <w:t>v</w:t>
            </w:r>
            <w:r w:rsidR="009751BC">
              <w:t> </w:t>
            </w:r>
            <w:r w:rsidRPr="000E13A0">
              <w:t>článku 21. Případné prodloužení lhůty pro opuštění území se písemně oznámí státnímu příslušníkovi třetí země.</w:t>
            </w:r>
          </w:p>
        </w:tc>
        <w:tc>
          <w:tcPr>
            <w:tcW w:w="4876" w:type="dxa"/>
            <w:tcBorders>
              <w:top w:val="nil"/>
              <w:left w:val="nil"/>
              <w:bottom w:val="nil"/>
              <w:right w:val="nil"/>
            </w:tcBorders>
          </w:tcPr>
          <w:p w14:paraId="51804E77" w14:textId="4AE18199" w:rsidR="00045714" w:rsidRPr="000E13A0" w:rsidRDefault="00045714" w:rsidP="00F452F1">
            <w:pPr>
              <w:pStyle w:val="Normal6a"/>
            </w:pPr>
            <w:r w:rsidRPr="000E13A0">
              <w:t>3.</w:t>
            </w:r>
            <w:r w:rsidRPr="000E13A0">
              <w:tab/>
              <w:t xml:space="preserve">Členské státy mohou prodloužit lhůtu </w:t>
            </w:r>
            <w:r w:rsidR="009751BC" w:rsidRPr="000E13A0">
              <w:t>k</w:t>
            </w:r>
            <w:r w:rsidR="009751BC">
              <w:t> </w:t>
            </w:r>
            <w:r w:rsidRPr="000E13A0">
              <w:t xml:space="preserve">opuštění území </w:t>
            </w:r>
            <w:r w:rsidR="009751BC" w:rsidRPr="000E13A0">
              <w:t>v</w:t>
            </w:r>
            <w:r w:rsidR="009751BC">
              <w:t> </w:t>
            </w:r>
            <w:r w:rsidRPr="000E13A0">
              <w:t xml:space="preserve">souladu </w:t>
            </w:r>
            <w:r w:rsidR="009751BC" w:rsidRPr="000E13A0">
              <w:t>s</w:t>
            </w:r>
            <w:r w:rsidR="009751BC">
              <w:t> </w:t>
            </w:r>
            <w:r w:rsidRPr="000E13A0">
              <w:t xml:space="preserve">odstavcem 1 </w:t>
            </w:r>
            <w:r w:rsidR="009751BC" w:rsidRPr="000E13A0">
              <w:rPr>
                <w:b/>
                <w:i/>
              </w:rPr>
              <w:t>a</w:t>
            </w:r>
            <w:r w:rsidR="009751BC">
              <w:rPr>
                <w:b/>
                <w:i/>
              </w:rPr>
              <w:t> </w:t>
            </w:r>
            <w:r w:rsidRPr="000E13A0">
              <w:rPr>
                <w:b/>
                <w:i/>
              </w:rPr>
              <w:t>po řádném zvážení konkrétních okolností</w:t>
            </w:r>
            <w:r w:rsidRPr="000E13A0">
              <w:t xml:space="preserve"> daného jednotlivého případu, </w:t>
            </w:r>
            <w:r w:rsidRPr="000E13A0">
              <w:rPr>
                <w:b/>
                <w:i/>
              </w:rPr>
              <w:t>zejména</w:t>
            </w:r>
            <w:r w:rsidRPr="000E13A0">
              <w:t xml:space="preserve"> </w:t>
            </w:r>
            <w:r w:rsidRPr="000E13A0">
              <w:rPr>
                <w:b/>
                <w:i/>
              </w:rPr>
              <w:t>účasti</w:t>
            </w:r>
            <w:r w:rsidRPr="000E13A0">
              <w:t xml:space="preserve"> </w:t>
            </w:r>
            <w:r w:rsidR="009751BC" w:rsidRPr="000E13A0">
              <w:t>v</w:t>
            </w:r>
            <w:r w:rsidR="009751BC">
              <w:t> </w:t>
            </w:r>
            <w:r w:rsidRPr="000E13A0">
              <w:t xml:space="preserve">programu na podporu návratu </w:t>
            </w:r>
            <w:r w:rsidR="009751BC" w:rsidRPr="000E13A0">
              <w:t>a</w:t>
            </w:r>
            <w:r w:rsidR="009751BC">
              <w:t> </w:t>
            </w:r>
            <w:r w:rsidRPr="000E13A0">
              <w:t xml:space="preserve">opětovného začlenění podle čl. 46 odst. 3 </w:t>
            </w:r>
            <w:r w:rsidR="009751BC" w:rsidRPr="000E13A0">
              <w:t>a</w:t>
            </w:r>
            <w:r w:rsidR="009751BC">
              <w:t> </w:t>
            </w:r>
            <w:r w:rsidRPr="000E13A0">
              <w:t xml:space="preserve">dodržování povinnosti spolupráce stanovené </w:t>
            </w:r>
            <w:r w:rsidR="009751BC" w:rsidRPr="000E13A0">
              <w:t>v</w:t>
            </w:r>
            <w:r w:rsidR="009751BC">
              <w:t> </w:t>
            </w:r>
            <w:r w:rsidRPr="000E13A0">
              <w:t xml:space="preserve">článku 21. Případné prodloužení lhůty pro opuštění území se písemně oznámí státnímu příslušníkovi třetí země. </w:t>
            </w:r>
            <w:r w:rsidRPr="000E13A0">
              <w:br/>
            </w:r>
            <w:r w:rsidRPr="000E13A0">
              <w:br/>
            </w:r>
            <w:r w:rsidRPr="000E13A0">
              <w:rPr>
                <w:b/>
                <w:i/>
              </w:rPr>
              <w:t xml:space="preserve">Členské státy mohou zkrátit lhůtu </w:t>
            </w:r>
            <w:r w:rsidR="009751BC" w:rsidRPr="000E13A0">
              <w:rPr>
                <w:b/>
                <w:i/>
              </w:rPr>
              <w:t>k</w:t>
            </w:r>
            <w:r w:rsidR="009751BC">
              <w:rPr>
                <w:b/>
                <w:i/>
              </w:rPr>
              <w:t> </w:t>
            </w:r>
            <w:r w:rsidRPr="000E13A0">
              <w:rPr>
                <w:b/>
                <w:i/>
              </w:rPr>
              <w:t xml:space="preserve">opuštění území podle odstavce 1a </w:t>
            </w:r>
            <w:r w:rsidR="009751BC" w:rsidRPr="000E13A0">
              <w:rPr>
                <w:b/>
                <w:i/>
              </w:rPr>
              <w:t>v</w:t>
            </w:r>
            <w:r w:rsidR="009751BC">
              <w:rPr>
                <w:b/>
                <w:i/>
              </w:rPr>
              <w:t> </w:t>
            </w:r>
            <w:r w:rsidRPr="000E13A0">
              <w:rPr>
                <w:b/>
                <w:i/>
              </w:rPr>
              <w:t xml:space="preserve">případě nedodržení povinnosti spolupracovat stanovené </w:t>
            </w:r>
            <w:r w:rsidR="009751BC" w:rsidRPr="000E13A0">
              <w:rPr>
                <w:b/>
                <w:i/>
              </w:rPr>
              <w:t>v</w:t>
            </w:r>
            <w:r w:rsidR="009751BC">
              <w:rPr>
                <w:b/>
                <w:i/>
              </w:rPr>
              <w:t> </w:t>
            </w:r>
            <w:r w:rsidRPr="000E13A0">
              <w:rPr>
                <w:b/>
                <w:i/>
              </w:rPr>
              <w:t>článku 21.</w:t>
            </w:r>
          </w:p>
        </w:tc>
      </w:tr>
    </w:tbl>
    <w:p w14:paraId="6DB5E75F"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767A144E" w14:textId="77777777" w:rsidR="00AC327C" w:rsidRPr="000E13A0" w:rsidRDefault="00045714" w:rsidP="00045714">
      <w:r w:rsidRPr="005D5784">
        <w:rPr>
          <w:rStyle w:val="HideTWBExt"/>
        </w:rPr>
        <w:t>&lt;/Amend&gt;</w:t>
      </w:r>
    </w:p>
    <w:p w14:paraId="4469EAA6"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1022</w:t>
      </w:r>
      <w:r w:rsidRPr="005D5784">
        <w:rPr>
          <w:rStyle w:val="HideTWBExt"/>
          <w:b w:val="0"/>
        </w:rPr>
        <w:t>&lt;/NumAm&gt;</w:t>
      </w:r>
    </w:p>
    <w:p w14:paraId="2E5BB4F4" w14:textId="77777777" w:rsidR="00045714" w:rsidRPr="000E13A0" w:rsidRDefault="00045714" w:rsidP="00045714">
      <w:pPr>
        <w:pStyle w:val="NormalBold"/>
      </w:pPr>
      <w:r w:rsidRPr="005D5784">
        <w:rPr>
          <w:rStyle w:val="HideTWBExt"/>
          <w:b w:val="0"/>
        </w:rPr>
        <w:t>&lt;RepeatBlock-By&gt;&lt;Members&gt;</w:t>
      </w:r>
      <w:r w:rsidRPr="000E13A0">
        <w:t>Marieke Ehlers</w:t>
      </w:r>
      <w:r w:rsidRPr="005D5784">
        <w:rPr>
          <w:rStyle w:val="HideTWBExt"/>
          <w:b w:val="0"/>
        </w:rPr>
        <w:t>&lt;/Members&gt;</w:t>
      </w:r>
    </w:p>
    <w:p w14:paraId="0F39B588" w14:textId="1AF9401C" w:rsidR="00045714" w:rsidRPr="000E13A0" w:rsidRDefault="00045714" w:rsidP="00045714">
      <w:r w:rsidRPr="005D5784">
        <w:rPr>
          <w:rStyle w:val="HideTWBExt"/>
        </w:rPr>
        <w:t>&lt;AuNomDe&gt;</w:t>
      </w:r>
      <w:r w:rsidRPr="005D5784">
        <w:rPr>
          <w:rStyle w:val="HideTWBInt"/>
        </w:rPr>
        <w:t>{PfE}</w:t>
      </w:r>
      <w:r w:rsidRPr="000E13A0">
        <w:t xml:space="preserve">za skupinu </w:t>
      </w:r>
      <w:r w:rsidR="009751BC" w:rsidRPr="00A24854">
        <w:t>PfE</w:t>
      </w:r>
      <w:r w:rsidRPr="005D5784">
        <w:rPr>
          <w:rStyle w:val="HideTWBExt"/>
        </w:rPr>
        <w:t>&lt;/AuNomDe&gt;</w:t>
      </w:r>
    </w:p>
    <w:p w14:paraId="33F5E16C" w14:textId="77777777" w:rsidR="00045714" w:rsidRPr="000E13A0" w:rsidRDefault="00045714" w:rsidP="00045714">
      <w:pPr>
        <w:pStyle w:val="NormalBold"/>
      </w:pPr>
      <w:r w:rsidRPr="005D5784">
        <w:rPr>
          <w:rStyle w:val="HideTWBExt"/>
          <w:b w:val="0"/>
        </w:rPr>
        <w:t>&lt;/RepeatBlock-By&gt;</w:t>
      </w:r>
    </w:p>
    <w:p w14:paraId="7AD5BCDB"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74BB087A" w14:textId="77777777" w:rsidR="00045714" w:rsidRPr="000E13A0" w:rsidRDefault="00045714" w:rsidP="00045714">
      <w:pPr>
        <w:pStyle w:val="NormalBold"/>
      </w:pPr>
      <w:r w:rsidRPr="005D5784">
        <w:rPr>
          <w:rStyle w:val="HideTWBExt"/>
          <w:b w:val="0"/>
        </w:rPr>
        <w:t>&lt;Article&gt;</w:t>
      </w:r>
      <w:r w:rsidRPr="000E13A0">
        <w:t>Čl. 13 – odst. 3</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4F1A48FA" w14:textId="77777777" w:rsidTr="00F452F1">
        <w:trPr>
          <w:trHeight w:hRule="exact" w:val="240"/>
          <w:jc w:val="center"/>
        </w:trPr>
        <w:tc>
          <w:tcPr>
            <w:tcW w:w="9752" w:type="dxa"/>
            <w:gridSpan w:val="2"/>
            <w:tcBorders>
              <w:top w:val="nil"/>
              <w:left w:val="nil"/>
              <w:bottom w:val="nil"/>
              <w:right w:val="nil"/>
            </w:tcBorders>
          </w:tcPr>
          <w:p w14:paraId="46413851" w14:textId="77777777" w:rsidR="00045714" w:rsidRPr="000E13A0" w:rsidRDefault="00045714" w:rsidP="00F452F1"/>
        </w:tc>
      </w:tr>
      <w:tr w:rsidR="00045714" w:rsidRPr="000E13A0" w14:paraId="4E76A4AD" w14:textId="77777777" w:rsidTr="00F452F1">
        <w:trPr>
          <w:trHeight w:val="240"/>
          <w:jc w:val="center"/>
        </w:trPr>
        <w:tc>
          <w:tcPr>
            <w:tcW w:w="4876" w:type="dxa"/>
            <w:tcBorders>
              <w:top w:val="nil"/>
              <w:left w:val="nil"/>
              <w:bottom w:val="nil"/>
              <w:right w:val="nil"/>
            </w:tcBorders>
          </w:tcPr>
          <w:p w14:paraId="3E6E7896"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2F14DD32" w14:textId="77777777" w:rsidR="00045714" w:rsidRPr="000E13A0" w:rsidRDefault="00045714" w:rsidP="00F452F1">
            <w:pPr>
              <w:pStyle w:val="AmColumnHeading"/>
            </w:pPr>
            <w:r w:rsidRPr="000E13A0">
              <w:t>Pozměňovací návrh</w:t>
            </w:r>
          </w:p>
        </w:tc>
      </w:tr>
      <w:tr w:rsidR="00045714" w:rsidRPr="000E13A0" w14:paraId="6DB5828E" w14:textId="77777777" w:rsidTr="00F452F1">
        <w:trPr>
          <w:jc w:val="center"/>
        </w:trPr>
        <w:tc>
          <w:tcPr>
            <w:tcW w:w="4876" w:type="dxa"/>
            <w:tcBorders>
              <w:top w:val="nil"/>
              <w:left w:val="nil"/>
              <w:bottom w:val="nil"/>
              <w:right w:val="nil"/>
            </w:tcBorders>
          </w:tcPr>
          <w:p w14:paraId="38984EB3" w14:textId="630EFBA1" w:rsidR="00045714" w:rsidRPr="000E13A0" w:rsidRDefault="00045714" w:rsidP="00F452F1">
            <w:pPr>
              <w:pStyle w:val="Normal6a"/>
            </w:pPr>
            <w:r w:rsidRPr="000E13A0">
              <w:t>3.</w:t>
            </w:r>
            <w:r w:rsidRPr="000E13A0">
              <w:tab/>
              <w:t xml:space="preserve">Členské státy mohou stanovit delší období nebo prodloužit lhůtu </w:t>
            </w:r>
            <w:r w:rsidR="009751BC" w:rsidRPr="000E13A0">
              <w:t>k</w:t>
            </w:r>
            <w:r w:rsidR="009751BC">
              <w:t> </w:t>
            </w:r>
            <w:r w:rsidRPr="000E13A0">
              <w:t xml:space="preserve">opuštění jejich území </w:t>
            </w:r>
            <w:r w:rsidR="009751BC" w:rsidRPr="000E13A0">
              <w:t>v</w:t>
            </w:r>
            <w:r w:rsidR="009751BC">
              <w:t> </w:t>
            </w:r>
            <w:r w:rsidRPr="000E13A0">
              <w:t xml:space="preserve">souladu </w:t>
            </w:r>
            <w:r w:rsidR="009751BC" w:rsidRPr="000E13A0">
              <w:t>s</w:t>
            </w:r>
            <w:r w:rsidR="009751BC">
              <w:t> </w:t>
            </w:r>
            <w:r w:rsidRPr="000E13A0">
              <w:t xml:space="preserve">odstavcem 1 </w:t>
            </w:r>
            <w:r w:rsidR="009751BC" w:rsidRPr="000E13A0">
              <w:t>s</w:t>
            </w:r>
            <w:r w:rsidR="009751BC">
              <w:t> </w:t>
            </w:r>
            <w:r w:rsidRPr="000E13A0">
              <w:t xml:space="preserve">přihlédnutím ke konkrétním okolnostem </w:t>
            </w:r>
            <w:r w:rsidRPr="000E13A0">
              <w:lastRenderedPageBreak/>
              <w:t>daného jednotlivého případu, jako jsou rodinné vazby, přítomnost školou povinných dětí</w:t>
            </w:r>
            <w:r w:rsidRPr="000E13A0">
              <w:rPr>
                <w:b/>
                <w:i/>
              </w:rPr>
              <w:t xml:space="preserve">, účast </w:t>
            </w:r>
            <w:r w:rsidR="009751BC" w:rsidRPr="000E13A0">
              <w:rPr>
                <w:b/>
                <w:i/>
              </w:rPr>
              <w:t>v</w:t>
            </w:r>
            <w:r w:rsidR="009751BC">
              <w:rPr>
                <w:b/>
                <w:i/>
              </w:rPr>
              <w:t> </w:t>
            </w:r>
            <w:r w:rsidRPr="000E13A0">
              <w:rPr>
                <w:b/>
                <w:i/>
              </w:rPr>
              <w:t xml:space="preserve">programu na podporu návratu </w:t>
            </w:r>
            <w:r w:rsidR="009751BC" w:rsidRPr="000E13A0">
              <w:rPr>
                <w:b/>
                <w:i/>
              </w:rPr>
              <w:t>a</w:t>
            </w:r>
            <w:r w:rsidR="009751BC">
              <w:rPr>
                <w:b/>
                <w:i/>
              </w:rPr>
              <w:t> </w:t>
            </w:r>
            <w:r w:rsidRPr="000E13A0">
              <w:rPr>
                <w:b/>
                <w:i/>
              </w:rPr>
              <w:t>opětovného začlenění podle čl. 46 odst. 3</w:t>
            </w:r>
            <w:r w:rsidRPr="000E13A0">
              <w:t xml:space="preserve"> </w:t>
            </w:r>
            <w:r w:rsidR="009751BC" w:rsidRPr="000E13A0">
              <w:t>a</w:t>
            </w:r>
            <w:r w:rsidR="009751BC">
              <w:t> </w:t>
            </w:r>
            <w:r w:rsidRPr="000E13A0">
              <w:t xml:space="preserve">dodržování povinnosti spolupráce stanovené </w:t>
            </w:r>
            <w:r w:rsidR="009751BC" w:rsidRPr="000E13A0">
              <w:t>v</w:t>
            </w:r>
            <w:r w:rsidR="009751BC">
              <w:t> </w:t>
            </w:r>
            <w:r w:rsidRPr="000E13A0">
              <w:t>článku 21. Případné prodloužení lhůty pro opuštění území se písemně oznámí státnímu příslušníkovi třetí země.</w:t>
            </w:r>
          </w:p>
        </w:tc>
        <w:tc>
          <w:tcPr>
            <w:tcW w:w="4876" w:type="dxa"/>
            <w:tcBorders>
              <w:top w:val="nil"/>
              <w:left w:val="nil"/>
              <w:bottom w:val="nil"/>
              <w:right w:val="nil"/>
            </w:tcBorders>
          </w:tcPr>
          <w:p w14:paraId="460FF84D" w14:textId="29F1CBAB" w:rsidR="00045714" w:rsidRPr="000E13A0" w:rsidRDefault="00045714" w:rsidP="00F452F1">
            <w:pPr>
              <w:pStyle w:val="Normal6a"/>
            </w:pPr>
            <w:r w:rsidRPr="000E13A0">
              <w:lastRenderedPageBreak/>
              <w:t>3.</w:t>
            </w:r>
            <w:r w:rsidRPr="000E13A0">
              <w:tab/>
              <w:t xml:space="preserve">Členské státy mohou stanovit delší období nebo prodloužit lhůtu </w:t>
            </w:r>
            <w:r w:rsidR="009751BC" w:rsidRPr="000E13A0">
              <w:t>k</w:t>
            </w:r>
            <w:r w:rsidR="009751BC">
              <w:t> </w:t>
            </w:r>
            <w:r w:rsidRPr="000E13A0">
              <w:t xml:space="preserve">opuštění jejich území </w:t>
            </w:r>
            <w:r w:rsidR="009751BC" w:rsidRPr="000E13A0">
              <w:t>v</w:t>
            </w:r>
            <w:r w:rsidR="009751BC">
              <w:t> </w:t>
            </w:r>
            <w:r w:rsidRPr="000E13A0">
              <w:t xml:space="preserve">souladu </w:t>
            </w:r>
            <w:r w:rsidR="009751BC" w:rsidRPr="000E13A0">
              <w:t>s</w:t>
            </w:r>
            <w:r w:rsidR="009751BC">
              <w:t> </w:t>
            </w:r>
            <w:r w:rsidRPr="000E13A0">
              <w:t xml:space="preserve">odstavcem 1 </w:t>
            </w:r>
            <w:r w:rsidR="009751BC" w:rsidRPr="000E13A0">
              <w:t>s</w:t>
            </w:r>
            <w:r w:rsidR="009751BC">
              <w:t> </w:t>
            </w:r>
            <w:r w:rsidRPr="000E13A0">
              <w:t xml:space="preserve">přihlédnutím ke konkrétním okolnostem </w:t>
            </w:r>
            <w:r w:rsidRPr="000E13A0">
              <w:lastRenderedPageBreak/>
              <w:t xml:space="preserve">daného jednotlivého případu, jako jsou rodinné vazby, přítomnost školou povinných dětí </w:t>
            </w:r>
            <w:r w:rsidR="009751BC" w:rsidRPr="000E13A0">
              <w:t>a</w:t>
            </w:r>
            <w:r w:rsidR="009751BC">
              <w:t> </w:t>
            </w:r>
            <w:r w:rsidRPr="000E13A0">
              <w:t xml:space="preserve">dodržování povinnosti spolupráce stanovené </w:t>
            </w:r>
            <w:r w:rsidR="009751BC" w:rsidRPr="000E13A0">
              <w:t>v</w:t>
            </w:r>
            <w:r w:rsidR="009751BC">
              <w:t> </w:t>
            </w:r>
            <w:r w:rsidRPr="000E13A0">
              <w:t>článku 21. Případné prodloužení lhůty pro opuštění území se písemně oznámí státnímu příslušníkovi třetí země.</w:t>
            </w:r>
          </w:p>
        </w:tc>
      </w:tr>
    </w:tbl>
    <w:p w14:paraId="675E6098" w14:textId="77777777" w:rsidR="00045714" w:rsidRPr="000E13A0" w:rsidRDefault="00045714" w:rsidP="00045714">
      <w:pPr>
        <w:pStyle w:val="AmOrLang"/>
      </w:pPr>
      <w:r w:rsidRPr="000E13A0">
        <w:lastRenderedPageBreak/>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2AAC8D59" w14:textId="77777777" w:rsidR="00AC327C" w:rsidRPr="000E13A0" w:rsidRDefault="00045714" w:rsidP="00045714">
      <w:r w:rsidRPr="005D5784">
        <w:rPr>
          <w:rStyle w:val="HideTWBExt"/>
        </w:rPr>
        <w:t>&lt;/Amend&gt;</w:t>
      </w:r>
    </w:p>
    <w:p w14:paraId="38B758EA"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1023</w:t>
      </w:r>
      <w:r w:rsidRPr="005D5784">
        <w:rPr>
          <w:rStyle w:val="HideTWBExt"/>
          <w:b w:val="0"/>
        </w:rPr>
        <w:t>&lt;/NumAm&gt;</w:t>
      </w:r>
    </w:p>
    <w:p w14:paraId="6CDACAB8" w14:textId="77777777" w:rsidR="00045714" w:rsidRPr="000E13A0" w:rsidRDefault="00045714" w:rsidP="00045714">
      <w:pPr>
        <w:pStyle w:val="NormalBold"/>
      </w:pPr>
      <w:r w:rsidRPr="005D5784">
        <w:rPr>
          <w:rStyle w:val="HideTWBExt"/>
          <w:b w:val="0"/>
        </w:rPr>
        <w:t>&lt;RepeatBlock-By&gt;&lt;Members&gt;</w:t>
      </w:r>
      <w:r w:rsidRPr="000E13A0">
        <w:t>Estrella Galán</w:t>
      </w:r>
      <w:r w:rsidRPr="005D5784">
        <w:rPr>
          <w:rStyle w:val="HideTWBExt"/>
          <w:b w:val="0"/>
        </w:rPr>
        <w:t>&lt;/Members&gt;</w:t>
      </w:r>
    </w:p>
    <w:p w14:paraId="209FDA26" w14:textId="77777777" w:rsidR="00045714" w:rsidRPr="000E13A0" w:rsidRDefault="00045714" w:rsidP="00045714">
      <w:pPr>
        <w:pStyle w:val="NormalBold"/>
      </w:pPr>
      <w:r w:rsidRPr="005D5784">
        <w:rPr>
          <w:rStyle w:val="HideTWBExt"/>
          <w:b w:val="0"/>
        </w:rPr>
        <w:t>&lt;/RepeatBlock-By&gt;</w:t>
      </w:r>
    </w:p>
    <w:p w14:paraId="2F80AD76"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768B508B" w14:textId="77777777" w:rsidR="00045714" w:rsidRPr="000E13A0" w:rsidRDefault="00045714" w:rsidP="00045714">
      <w:pPr>
        <w:pStyle w:val="NormalBold"/>
      </w:pPr>
      <w:r w:rsidRPr="005D5784">
        <w:rPr>
          <w:rStyle w:val="HideTWBExt"/>
          <w:b w:val="0"/>
        </w:rPr>
        <w:t>&lt;Article&gt;</w:t>
      </w:r>
      <w:r w:rsidRPr="000E13A0">
        <w:t>Čl. 13 – odst. 3</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1A752C1A" w14:textId="77777777" w:rsidTr="00F452F1">
        <w:trPr>
          <w:trHeight w:hRule="exact" w:val="240"/>
          <w:jc w:val="center"/>
        </w:trPr>
        <w:tc>
          <w:tcPr>
            <w:tcW w:w="9752" w:type="dxa"/>
            <w:gridSpan w:val="2"/>
            <w:tcBorders>
              <w:top w:val="nil"/>
              <w:left w:val="nil"/>
              <w:bottom w:val="nil"/>
              <w:right w:val="nil"/>
            </w:tcBorders>
          </w:tcPr>
          <w:p w14:paraId="599DEC0A" w14:textId="77777777" w:rsidR="00045714" w:rsidRPr="000E13A0" w:rsidRDefault="00045714" w:rsidP="00F452F1"/>
        </w:tc>
      </w:tr>
      <w:tr w:rsidR="00045714" w:rsidRPr="000E13A0" w14:paraId="15FECC34" w14:textId="77777777" w:rsidTr="00F452F1">
        <w:trPr>
          <w:trHeight w:val="240"/>
          <w:jc w:val="center"/>
        </w:trPr>
        <w:tc>
          <w:tcPr>
            <w:tcW w:w="4876" w:type="dxa"/>
            <w:tcBorders>
              <w:top w:val="nil"/>
              <w:left w:val="nil"/>
              <w:bottom w:val="nil"/>
              <w:right w:val="nil"/>
            </w:tcBorders>
          </w:tcPr>
          <w:p w14:paraId="1C29AD93"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05F4A8DD" w14:textId="77777777" w:rsidR="00045714" w:rsidRPr="000E13A0" w:rsidRDefault="00045714" w:rsidP="00F452F1">
            <w:pPr>
              <w:pStyle w:val="AmColumnHeading"/>
            </w:pPr>
            <w:r w:rsidRPr="000E13A0">
              <w:t>Pozměňovací návrh</w:t>
            </w:r>
          </w:p>
        </w:tc>
      </w:tr>
      <w:tr w:rsidR="00045714" w:rsidRPr="000E13A0" w14:paraId="290C1FB6" w14:textId="77777777" w:rsidTr="00F452F1">
        <w:trPr>
          <w:jc w:val="center"/>
        </w:trPr>
        <w:tc>
          <w:tcPr>
            <w:tcW w:w="4876" w:type="dxa"/>
            <w:tcBorders>
              <w:top w:val="nil"/>
              <w:left w:val="nil"/>
              <w:bottom w:val="nil"/>
              <w:right w:val="nil"/>
            </w:tcBorders>
          </w:tcPr>
          <w:p w14:paraId="6AEC96EB" w14:textId="763F989D" w:rsidR="00045714" w:rsidRPr="000E13A0" w:rsidRDefault="00045714" w:rsidP="00F452F1">
            <w:pPr>
              <w:pStyle w:val="Normal6a"/>
            </w:pPr>
            <w:r w:rsidRPr="000E13A0">
              <w:t>3.</w:t>
            </w:r>
            <w:r w:rsidRPr="000E13A0">
              <w:tab/>
              <w:t xml:space="preserve">Členské státy </w:t>
            </w:r>
            <w:r w:rsidRPr="000E13A0">
              <w:rPr>
                <w:b/>
                <w:i/>
              </w:rPr>
              <w:t>mohou stanovit</w:t>
            </w:r>
            <w:r w:rsidRPr="000E13A0">
              <w:t xml:space="preserve"> delší období nebo</w:t>
            </w:r>
            <w:r w:rsidRPr="000E13A0">
              <w:rPr>
                <w:b/>
                <w:i/>
              </w:rPr>
              <w:t xml:space="preserve"> prodloužit</w:t>
            </w:r>
            <w:r w:rsidRPr="000E13A0">
              <w:t xml:space="preserve"> lhůtu </w:t>
            </w:r>
            <w:r w:rsidR="009751BC" w:rsidRPr="000E13A0">
              <w:t>k</w:t>
            </w:r>
            <w:r w:rsidR="009751BC">
              <w:t> </w:t>
            </w:r>
            <w:r w:rsidRPr="000E13A0">
              <w:t xml:space="preserve">opuštění jejich území </w:t>
            </w:r>
            <w:r w:rsidR="009751BC" w:rsidRPr="000E13A0">
              <w:t>v</w:t>
            </w:r>
            <w:r w:rsidR="009751BC">
              <w:t> </w:t>
            </w:r>
            <w:r w:rsidRPr="000E13A0">
              <w:t xml:space="preserve">souladu </w:t>
            </w:r>
            <w:r w:rsidR="009751BC" w:rsidRPr="000E13A0">
              <w:t>s</w:t>
            </w:r>
            <w:r w:rsidR="009751BC">
              <w:t> </w:t>
            </w:r>
            <w:r w:rsidRPr="000E13A0">
              <w:t xml:space="preserve">odstavcem 1 </w:t>
            </w:r>
            <w:r w:rsidR="009751BC" w:rsidRPr="000E13A0">
              <w:t>s</w:t>
            </w:r>
            <w:r w:rsidR="009751BC">
              <w:t> </w:t>
            </w:r>
            <w:r w:rsidRPr="000E13A0">
              <w:t xml:space="preserve">přihlédnutím ke konkrétním okolnostem daného jednotlivého případu, jako jsou rodinné vazby, přítomnost školou povinných dětí, účast </w:t>
            </w:r>
            <w:r w:rsidR="009751BC" w:rsidRPr="000E13A0">
              <w:t>v</w:t>
            </w:r>
            <w:r w:rsidR="009751BC">
              <w:t> </w:t>
            </w:r>
            <w:r w:rsidRPr="000E13A0">
              <w:t xml:space="preserve">programu na podporu návratu </w:t>
            </w:r>
            <w:r w:rsidR="009751BC" w:rsidRPr="000E13A0">
              <w:t>a</w:t>
            </w:r>
            <w:r w:rsidR="009751BC">
              <w:t> </w:t>
            </w:r>
            <w:r w:rsidRPr="000E13A0">
              <w:t xml:space="preserve">opětovného začlenění podle čl. 46 odst. 3 </w:t>
            </w:r>
            <w:r w:rsidR="009751BC" w:rsidRPr="000E13A0">
              <w:t>a</w:t>
            </w:r>
            <w:r w:rsidR="009751BC">
              <w:t> </w:t>
            </w:r>
            <w:r w:rsidRPr="000E13A0">
              <w:rPr>
                <w:b/>
                <w:i/>
              </w:rPr>
              <w:t xml:space="preserve">dodržování povinnosti spolupráce stanovené </w:t>
            </w:r>
            <w:r w:rsidR="009751BC" w:rsidRPr="000E13A0">
              <w:rPr>
                <w:b/>
                <w:i/>
              </w:rPr>
              <w:t>v</w:t>
            </w:r>
            <w:r w:rsidR="009751BC">
              <w:rPr>
                <w:b/>
                <w:i/>
              </w:rPr>
              <w:t> </w:t>
            </w:r>
            <w:r w:rsidRPr="000E13A0">
              <w:rPr>
                <w:b/>
                <w:i/>
              </w:rPr>
              <w:t>článku 21</w:t>
            </w:r>
            <w:r w:rsidRPr="000E13A0">
              <w:t>. Případné prodloužení lhůty pro opuštění území se písemně oznámí státnímu příslušníkovi třetí země.</w:t>
            </w:r>
          </w:p>
        </w:tc>
        <w:tc>
          <w:tcPr>
            <w:tcW w:w="4876" w:type="dxa"/>
            <w:tcBorders>
              <w:top w:val="nil"/>
              <w:left w:val="nil"/>
              <w:bottom w:val="nil"/>
              <w:right w:val="nil"/>
            </w:tcBorders>
          </w:tcPr>
          <w:p w14:paraId="11669FC6" w14:textId="359D4FEF" w:rsidR="00045714" w:rsidRPr="000E13A0" w:rsidRDefault="00045714" w:rsidP="00F452F1">
            <w:pPr>
              <w:pStyle w:val="Normal6a"/>
            </w:pPr>
            <w:r w:rsidRPr="000E13A0">
              <w:t>3.</w:t>
            </w:r>
            <w:r w:rsidRPr="000E13A0">
              <w:tab/>
              <w:t xml:space="preserve">Členské státy </w:t>
            </w:r>
            <w:r w:rsidRPr="000E13A0">
              <w:rPr>
                <w:b/>
                <w:i/>
              </w:rPr>
              <w:t>stanoví</w:t>
            </w:r>
            <w:r w:rsidRPr="000E13A0">
              <w:t xml:space="preserve"> delší období nebo</w:t>
            </w:r>
            <w:r w:rsidRPr="000E13A0">
              <w:rPr>
                <w:b/>
                <w:i/>
              </w:rPr>
              <w:t xml:space="preserve"> prodlouží</w:t>
            </w:r>
            <w:r w:rsidRPr="000E13A0">
              <w:t xml:space="preserve"> lhůtu </w:t>
            </w:r>
            <w:r w:rsidR="009751BC" w:rsidRPr="000E13A0">
              <w:t>k</w:t>
            </w:r>
            <w:r w:rsidR="009751BC">
              <w:t> </w:t>
            </w:r>
            <w:r w:rsidRPr="000E13A0">
              <w:t xml:space="preserve">opuštění jejich území </w:t>
            </w:r>
            <w:r w:rsidR="009751BC" w:rsidRPr="000E13A0">
              <w:t>v</w:t>
            </w:r>
            <w:r w:rsidR="009751BC">
              <w:t> </w:t>
            </w:r>
            <w:r w:rsidRPr="000E13A0">
              <w:t xml:space="preserve">souladu </w:t>
            </w:r>
            <w:r w:rsidR="009751BC" w:rsidRPr="000E13A0">
              <w:t>s</w:t>
            </w:r>
            <w:r w:rsidR="009751BC">
              <w:t> </w:t>
            </w:r>
            <w:r w:rsidRPr="000E13A0">
              <w:t xml:space="preserve">odstavcem 1 </w:t>
            </w:r>
            <w:r w:rsidR="009751BC" w:rsidRPr="000E13A0">
              <w:t>s</w:t>
            </w:r>
            <w:r w:rsidR="009751BC">
              <w:t> </w:t>
            </w:r>
            <w:r w:rsidRPr="000E13A0">
              <w:t>přihlédnutím ke konkrétním okolnostem daného jednotlivého případu, jako jsou</w:t>
            </w:r>
            <w:r w:rsidRPr="000E13A0">
              <w:rPr>
                <w:b/>
                <w:i/>
              </w:rPr>
              <w:t xml:space="preserve"> sociální vazby,</w:t>
            </w:r>
            <w:r w:rsidRPr="000E13A0">
              <w:t xml:space="preserve"> rodinné vazby, přítomnost školou povinných dětí, účast </w:t>
            </w:r>
            <w:r w:rsidR="009751BC" w:rsidRPr="000E13A0">
              <w:t>v</w:t>
            </w:r>
            <w:r w:rsidR="009751BC">
              <w:t> </w:t>
            </w:r>
            <w:r w:rsidRPr="000E13A0">
              <w:t xml:space="preserve">programu na podporu návratu </w:t>
            </w:r>
            <w:r w:rsidR="009751BC" w:rsidRPr="000E13A0">
              <w:t>a</w:t>
            </w:r>
            <w:r w:rsidR="009751BC">
              <w:t> </w:t>
            </w:r>
            <w:r w:rsidRPr="000E13A0">
              <w:t xml:space="preserve">opětovného začlenění podle čl. 46 odst. 3 </w:t>
            </w:r>
            <w:r w:rsidR="009751BC" w:rsidRPr="000E13A0">
              <w:t>a</w:t>
            </w:r>
            <w:r w:rsidR="009751BC">
              <w:t> </w:t>
            </w:r>
            <w:r w:rsidRPr="000E13A0">
              <w:rPr>
                <w:b/>
                <w:i/>
              </w:rPr>
              <w:t xml:space="preserve">jakékoli zvláštní potřeby zranitelných osob, včetně posouzení zdravotních </w:t>
            </w:r>
            <w:r w:rsidR="009751BC" w:rsidRPr="000E13A0">
              <w:rPr>
                <w:b/>
                <w:i/>
              </w:rPr>
              <w:t>a</w:t>
            </w:r>
            <w:r w:rsidR="009751BC">
              <w:rPr>
                <w:b/>
                <w:i/>
              </w:rPr>
              <w:t> </w:t>
            </w:r>
            <w:r w:rsidRPr="000E13A0">
              <w:rPr>
                <w:b/>
                <w:i/>
              </w:rPr>
              <w:t>lékařských potřeb</w:t>
            </w:r>
            <w:r w:rsidRPr="000E13A0">
              <w:t>. Případné prodloužení lhůty pro opuštění území se písemně oznámí státnímu příslušníkovi třetí země.</w:t>
            </w:r>
          </w:p>
        </w:tc>
      </w:tr>
    </w:tbl>
    <w:p w14:paraId="5129461C"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37737478" w14:textId="77777777" w:rsidR="00AC327C" w:rsidRPr="000E13A0" w:rsidRDefault="00045714" w:rsidP="00045714">
      <w:r w:rsidRPr="005D5784">
        <w:rPr>
          <w:rStyle w:val="HideTWBExt"/>
        </w:rPr>
        <w:t>&lt;/Amend&gt;</w:t>
      </w:r>
    </w:p>
    <w:p w14:paraId="6347E054"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1024</w:t>
      </w:r>
      <w:r w:rsidRPr="005D5784">
        <w:rPr>
          <w:rStyle w:val="HideTWBExt"/>
          <w:b w:val="0"/>
        </w:rPr>
        <w:t>&lt;/NumAm&gt;</w:t>
      </w:r>
    </w:p>
    <w:p w14:paraId="5775F452" w14:textId="77777777" w:rsidR="00045714" w:rsidRPr="000E13A0" w:rsidRDefault="00045714" w:rsidP="00045714">
      <w:pPr>
        <w:pStyle w:val="NormalBold"/>
      </w:pPr>
      <w:r w:rsidRPr="005D5784">
        <w:rPr>
          <w:rStyle w:val="HideTWBExt"/>
          <w:b w:val="0"/>
        </w:rPr>
        <w:t>&lt;RepeatBlock-By&gt;&lt;Members&gt;</w:t>
      </w:r>
      <w:r w:rsidRPr="000E13A0">
        <w:t>Murielle Laurent, Ana Catarina Mendes, Emma Rafowicz, Matjaž Nemec, Marco Tarquinio, Francisco Assis, Cecilia Strada</w:t>
      </w:r>
      <w:r w:rsidRPr="005D5784">
        <w:rPr>
          <w:rStyle w:val="HideTWBExt"/>
          <w:b w:val="0"/>
        </w:rPr>
        <w:t>&lt;/Members&gt;</w:t>
      </w:r>
    </w:p>
    <w:p w14:paraId="632AC6A7" w14:textId="77777777" w:rsidR="00045714" w:rsidRPr="000E13A0" w:rsidRDefault="00045714" w:rsidP="00045714">
      <w:pPr>
        <w:pStyle w:val="NormalBold"/>
      </w:pPr>
      <w:r w:rsidRPr="005D5784">
        <w:rPr>
          <w:rStyle w:val="HideTWBExt"/>
          <w:b w:val="0"/>
        </w:rPr>
        <w:t>&lt;/RepeatBlock-By&gt;</w:t>
      </w:r>
    </w:p>
    <w:p w14:paraId="7B13DED7"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4458C6B5" w14:textId="77777777" w:rsidR="00045714" w:rsidRPr="000E13A0" w:rsidRDefault="00045714" w:rsidP="00045714">
      <w:pPr>
        <w:pStyle w:val="NormalBold"/>
      </w:pPr>
      <w:r w:rsidRPr="005D5784">
        <w:rPr>
          <w:rStyle w:val="HideTWBExt"/>
          <w:b w:val="0"/>
        </w:rPr>
        <w:t>&lt;Article&gt;</w:t>
      </w:r>
      <w:r w:rsidRPr="000E13A0">
        <w:t>Čl. 13 – odst. 3</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53082057" w14:textId="77777777" w:rsidTr="00F452F1">
        <w:trPr>
          <w:trHeight w:hRule="exact" w:val="240"/>
          <w:jc w:val="center"/>
        </w:trPr>
        <w:tc>
          <w:tcPr>
            <w:tcW w:w="9752" w:type="dxa"/>
            <w:gridSpan w:val="2"/>
            <w:tcBorders>
              <w:top w:val="nil"/>
              <w:left w:val="nil"/>
              <w:bottom w:val="nil"/>
              <w:right w:val="nil"/>
            </w:tcBorders>
          </w:tcPr>
          <w:p w14:paraId="1CCBD71C" w14:textId="77777777" w:rsidR="00045714" w:rsidRPr="000E13A0" w:rsidRDefault="00045714" w:rsidP="00F452F1"/>
        </w:tc>
      </w:tr>
      <w:tr w:rsidR="00045714" w:rsidRPr="000E13A0" w14:paraId="79C1749C" w14:textId="77777777" w:rsidTr="00F452F1">
        <w:trPr>
          <w:trHeight w:val="240"/>
          <w:jc w:val="center"/>
        </w:trPr>
        <w:tc>
          <w:tcPr>
            <w:tcW w:w="4876" w:type="dxa"/>
            <w:tcBorders>
              <w:top w:val="nil"/>
              <w:left w:val="nil"/>
              <w:bottom w:val="nil"/>
              <w:right w:val="nil"/>
            </w:tcBorders>
          </w:tcPr>
          <w:p w14:paraId="79CD9B45" w14:textId="77777777" w:rsidR="00045714" w:rsidRPr="000E13A0" w:rsidRDefault="00045714" w:rsidP="00F452F1">
            <w:pPr>
              <w:pStyle w:val="AmColumnHeading"/>
            </w:pPr>
            <w:r w:rsidRPr="000E13A0">
              <w:lastRenderedPageBreak/>
              <w:t>Znění navržené Komisí</w:t>
            </w:r>
          </w:p>
        </w:tc>
        <w:tc>
          <w:tcPr>
            <w:tcW w:w="4876" w:type="dxa"/>
            <w:tcBorders>
              <w:top w:val="nil"/>
              <w:left w:val="nil"/>
              <w:bottom w:val="nil"/>
              <w:right w:val="nil"/>
            </w:tcBorders>
          </w:tcPr>
          <w:p w14:paraId="5FCA94F5" w14:textId="77777777" w:rsidR="00045714" w:rsidRPr="000E13A0" w:rsidRDefault="00045714" w:rsidP="00F452F1">
            <w:pPr>
              <w:pStyle w:val="AmColumnHeading"/>
            </w:pPr>
            <w:r w:rsidRPr="000E13A0">
              <w:t>Pozměňovací návrh</w:t>
            </w:r>
          </w:p>
        </w:tc>
      </w:tr>
      <w:tr w:rsidR="00045714" w:rsidRPr="000E13A0" w14:paraId="45AF3988" w14:textId="77777777" w:rsidTr="00F452F1">
        <w:trPr>
          <w:jc w:val="center"/>
        </w:trPr>
        <w:tc>
          <w:tcPr>
            <w:tcW w:w="4876" w:type="dxa"/>
            <w:tcBorders>
              <w:top w:val="nil"/>
              <w:left w:val="nil"/>
              <w:bottom w:val="nil"/>
              <w:right w:val="nil"/>
            </w:tcBorders>
          </w:tcPr>
          <w:p w14:paraId="0DA37D4F" w14:textId="4C21E38F" w:rsidR="00045714" w:rsidRPr="000E13A0" w:rsidRDefault="00045714" w:rsidP="00F452F1">
            <w:pPr>
              <w:pStyle w:val="Normal6a"/>
            </w:pPr>
            <w:r w:rsidRPr="000E13A0">
              <w:t>3.</w:t>
            </w:r>
            <w:r w:rsidRPr="000E13A0">
              <w:tab/>
              <w:t xml:space="preserve">Členské státy mohou stanovit delší období nebo prodloužit lhůtu </w:t>
            </w:r>
            <w:r w:rsidR="009751BC" w:rsidRPr="000E13A0">
              <w:t>k</w:t>
            </w:r>
            <w:r w:rsidR="009751BC">
              <w:t> </w:t>
            </w:r>
            <w:r w:rsidRPr="000E13A0">
              <w:t xml:space="preserve">opuštění jejich území </w:t>
            </w:r>
            <w:r w:rsidR="009751BC" w:rsidRPr="000E13A0">
              <w:t>v</w:t>
            </w:r>
            <w:r w:rsidR="009751BC">
              <w:t> </w:t>
            </w:r>
            <w:r w:rsidRPr="000E13A0">
              <w:t xml:space="preserve">souladu </w:t>
            </w:r>
            <w:r w:rsidR="009751BC" w:rsidRPr="000E13A0">
              <w:t>s</w:t>
            </w:r>
            <w:r w:rsidR="009751BC">
              <w:t> </w:t>
            </w:r>
            <w:r w:rsidRPr="000E13A0">
              <w:t xml:space="preserve">odstavcem 1 </w:t>
            </w:r>
            <w:r w:rsidR="009751BC" w:rsidRPr="000E13A0">
              <w:t>s</w:t>
            </w:r>
            <w:r w:rsidR="009751BC">
              <w:t> </w:t>
            </w:r>
            <w:r w:rsidRPr="000E13A0">
              <w:t xml:space="preserve">přihlédnutím ke konkrétním okolnostem daného jednotlivého případu, jako jsou rodinné vazby, přítomnost školou povinných dětí, účast </w:t>
            </w:r>
            <w:r w:rsidR="009751BC" w:rsidRPr="000E13A0">
              <w:t>v</w:t>
            </w:r>
            <w:r w:rsidR="009751BC">
              <w:t> </w:t>
            </w:r>
            <w:r w:rsidRPr="000E13A0">
              <w:t xml:space="preserve">programu na podporu návratu </w:t>
            </w:r>
            <w:r w:rsidR="009751BC" w:rsidRPr="000E13A0">
              <w:t>a</w:t>
            </w:r>
            <w:r w:rsidR="009751BC">
              <w:t> </w:t>
            </w:r>
            <w:r w:rsidRPr="000E13A0">
              <w:t xml:space="preserve">opětovného začlenění podle čl. 46 odst. 3 </w:t>
            </w:r>
            <w:r w:rsidR="009751BC" w:rsidRPr="000E13A0">
              <w:t>a</w:t>
            </w:r>
            <w:r w:rsidR="009751BC">
              <w:t> </w:t>
            </w:r>
            <w:r w:rsidRPr="000E13A0">
              <w:t xml:space="preserve">dodržování povinnosti spolupráce stanovené </w:t>
            </w:r>
            <w:r w:rsidR="009751BC" w:rsidRPr="000E13A0">
              <w:t>v</w:t>
            </w:r>
            <w:r w:rsidR="009751BC">
              <w:t> </w:t>
            </w:r>
            <w:r w:rsidRPr="000E13A0">
              <w:t>článku 21. Případné prodloužení lhůty pro opuštění území se písemně oznámí státnímu příslušníkovi třetí země.</w:t>
            </w:r>
          </w:p>
        </w:tc>
        <w:tc>
          <w:tcPr>
            <w:tcW w:w="4876" w:type="dxa"/>
            <w:tcBorders>
              <w:top w:val="nil"/>
              <w:left w:val="nil"/>
              <w:bottom w:val="nil"/>
              <w:right w:val="nil"/>
            </w:tcBorders>
          </w:tcPr>
          <w:p w14:paraId="540B0442" w14:textId="70AD5575" w:rsidR="00045714" w:rsidRPr="000E13A0" w:rsidRDefault="00045714" w:rsidP="00F452F1">
            <w:pPr>
              <w:pStyle w:val="Normal6a"/>
            </w:pPr>
            <w:r w:rsidRPr="000E13A0">
              <w:t>3.</w:t>
            </w:r>
            <w:r w:rsidRPr="000E13A0">
              <w:tab/>
              <w:t xml:space="preserve">Členské státy mohou stanovit delší období nebo prodloužit lhůtu </w:t>
            </w:r>
            <w:r w:rsidR="009751BC" w:rsidRPr="000E13A0">
              <w:t>k</w:t>
            </w:r>
            <w:r w:rsidR="009751BC">
              <w:t> </w:t>
            </w:r>
            <w:r w:rsidRPr="000E13A0">
              <w:t xml:space="preserve">opuštění jejich území </w:t>
            </w:r>
            <w:r w:rsidR="009751BC" w:rsidRPr="000E13A0">
              <w:t>v</w:t>
            </w:r>
            <w:r w:rsidR="009751BC">
              <w:t> </w:t>
            </w:r>
            <w:r w:rsidRPr="000E13A0">
              <w:t xml:space="preserve">souladu </w:t>
            </w:r>
            <w:r w:rsidR="009751BC" w:rsidRPr="000E13A0">
              <w:t>s</w:t>
            </w:r>
            <w:r w:rsidR="009751BC">
              <w:t> </w:t>
            </w:r>
            <w:r w:rsidRPr="000E13A0">
              <w:t xml:space="preserve">odstavcem 1 </w:t>
            </w:r>
            <w:r w:rsidR="009751BC" w:rsidRPr="000E13A0">
              <w:t>s</w:t>
            </w:r>
            <w:r w:rsidR="009751BC">
              <w:t> </w:t>
            </w:r>
            <w:r w:rsidRPr="000E13A0">
              <w:t xml:space="preserve">přihlédnutím ke konkrétním okolnostem daného jednotlivého případu, jako jsou </w:t>
            </w:r>
            <w:r w:rsidRPr="000E13A0">
              <w:rPr>
                <w:b/>
                <w:i/>
              </w:rPr>
              <w:t>délka pobytu,</w:t>
            </w:r>
            <w:r w:rsidRPr="000E13A0">
              <w:t xml:space="preserve"> rodinné vazby, přítomnost školou povinných dětí, účast </w:t>
            </w:r>
            <w:r w:rsidR="009751BC" w:rsidRPr="000E13A0">
              <w:t>v</w:t>
            </w:r>
            <w:r w:rsidR="009751BC">
              <w:t> </w:t>
            </w:r>
            <w:r w:rsidRPr="000E13A0">
              <w:t xml:space="preserve">programu na podporu návratu </w:t>
            </w:r>
            <w:r w:rsidR="009751BC" w:rsidRPr="000E13A0">
              <w:t>a</w:t>
            </w:r>
            <w:r w:rsidR="009751BC">
              <w:t> </w:t>
            </w:r>
            <w:r w:rsidRPr="000E13A0">
              <w:t xml:space="preserve">opětovného začlenění podle čl. 46 odst. 3 </w:t>
            </w:r>
            <w:r w:rsidR="009751BC" w:rsidRPr="000E13A0">
              <w:t>a</w:t>
            </w:r>
            <w:r w:rsidR="009751BC">
              <w:t> </w:t>
            </w:r>
            <w:r w:rsidRPr="000E13A0">
              <w:t xml:space="preserve">dodržování povinnosti spolupráce stanovené </w:t>
            </w:r>
            <w:r w:rsidR="009751BC" w:rsidRPr="000E13A0">
              <w:t>v</w:t>
            </w:r>
            <w:r w:rsidR="009751BC">
              <w:t> </w:t>
            </w:r>
            <w:r w:rsidRPr="000E13A0">
              <w:t>článku 21. Případné prodloužení lhůty pro opuštění území se písemně oznámí státnímu příslušníkovi třetí země.</w:t>
            </w:r>
          </w:p>
        </w:tc>
      </w:tr>
    </w:tbl>
    <w:p w14:paraId="6E3F0346"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026D91B7" w14:textId="77777777" w:rsidR="00AC327C" w:rsidRPr="000E13A0" w:rsidRDefault="00045714" w:rsidP="00045714">
      <w:r w:rsidRPr="005D5784">
        <w:rPr>
          <w:rStyle w:val="HideTWBExt"/>
        </w:rPr>
        <w:t>&lt;/Amend&gt;</w:t>
      </w:r>
    </w:p>
    <w:p w14:paraId="407BC191"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1025</w:t>
      </w:r>
      <w:r w:rsidRPr="005D5784">
        <w:rPr>
          <w:rStyle w:val="HideTWBExt"/>
          <w:b w:val="0"/>
        </w:rPr>
        <w:t>&lt;/NumAm&gt;</w:t>
      </w:r>
    </w:p>
    <w:p w14:paraId="66BDB855" w14:textId="77777777" w:rsidR="00045714" w:rsidRPr="000E13A0" w:rsidRDefault="00045714" w:rsidP="00045714">
      <w:pPr>
        <w:pStyle w:val="NormalBold"/>
      </w:pPr>
      <w:r w:rsidRPr="005D5784">
        <w:rPr>
          <w:rStyle w:val="HideTWBExt"/>
          <w:b w:val="0"/>
        </w:rPr>
        <w:t>&lt;RepeatBlock-By&gt;&lt;Members&gt;</w:t>
      </w:r>
      <w:r w:rsidRPr="000E13A0">
        <w:t>Mélissa Camara</w:t>
      </w:r>
      <w:r w:rsidRPr="005D5784">
        <w:rPr>
          <w:rStyle w:val="HideTWBExt"/>
          <w:b w:val="0"/>
        </w:rPr>
        <w:t>&lt;/Members&gt;</w:t>
      </w:r>
    </w:p>
    <w:p w14:paraId="175591DD" w14:textId="77777777" w:rsidR="00045714" w:rsidRPr="000E13A0" w:rsidRDefault="00045714" w:rsidP="00045714">
      <w:pPr>
        <w:pStyle w:val="NormalBold"/>
      </w:pPr>
      <w:r w:rsidRPr="005D5784">
        <w:rPr>
          <w:rStyle w:val="HideTWBExt"/>
          <w:b w:val="0"/>
        </w:rPr>
        <w:t>&lt;/RepeatBlock-By&gt;</w:t>
      </w:r>
    </w:p>
    <w:p w14:paraId="48C97DDD"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74EE5210" w14:textId="77777777" w:rsidR="00045714" w:rsidRPr="000E13A0" w:rsidRDefault="00045714" w:rsidP="00045714">
      <w:pPr>
        <w:pStyle w:val="NormalBold"/>
      </w:pPr>
      <w:r w:rsidRPr="005D5784">
        <w:rPr>
          <w:rStyle w:val="HideTWBExt"/>
          <w:b w:val="0"/>
        </w:rPr>
        <w:t>&lt;Article&gt;</w:t>
      </w:r>
      <w:r w:rsidRPr="000E13A0">
        <w:t>Čl. 13 – odst. 3</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244A4B0D" w14:textId="77777777" w:rsidTr="00F452F1">
        <w:trPr>
          <w:trHeight w:hRule="exact" w:val="240"/>
          <w:jc w:val="center"/>
        </w:trPr>
        <w:tc>
          <w:tcPr>
            <w:tcW w:w="9752" w:type="dxa"/>
            <w:gridSpan w:val="2"/>
            <w:tcBorders>
              <w:top w:val="nil"/>
              <w:left w:val="nil"/>
              <w:bottom w:val="nil"/>
              <w:right w:val="nil"/>
            </w:tcBorders>
          </w:tcPr>
          <w:p w14:paraId="75CF144A" w14:textId="77777777" w:rsidR="00045714" w:rsidRPr="000E13A0" w:rsidRDefault="00045714" w:rsidP="00F452F1"/>
        </w:tc>
      </w:tr>
      <w:tr w:rsidR="00045714" w:rsidRPr="000E13A0" w14:paraId="6A679187" w14:textId="77777777" w:rsidTr="00F452F1">
        <w:trPr>
          <w:trHeight w:val="240"/>
          <w:jc w:val="center"/>
        </w:trPr>
        <w:tc>
          <w:tcPr>
            <w:tcW w:w="4876" w:type="dxa"/>
            <w:tcBorders>
              <w:top w:val="nil"/>
              <w:left w:val="nil"/>
              <w:bottom w:val="nil"/>
              <w:right w:val="nil"/>
            </w:tcBorders>
          </w:tcPr>
          <w:p w14:paraId="512E086A"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6E05AA6A" w14:textId="77777777" w:rsidR="00045714" w:rsidRPr="000E13A0" w:rsidRDefault="00045714" w:rsidP="00F452F1">
            <w:pPr>
              <w:pStyle w:val="AmColumnHeading"/>
            </w:pPr>
            <w:r w:rsidRPr="000E13A0">
              <w:t>Pozměňovací návrh</w:t>
            </w:r>
          </w:p>
        </w:tc>
      </w:tr>
      <w:tr w:rsidR="00045714" w:rsidRPr="000E13A0" w14:paraId="4ED9D923" w14:textId="77777777" w:rsidTr="00F452F1">
        <w:trPr>
          <w:jc w:val="center"/>
        </w:trPr>
        <w:tc>
          <w:tcPr>
            <w:tcW w:w="4876" w:type="dxa"/>
            <w:tcBorders>
              <w:top w:val="nil"/>
              <w:left w:val="nil"/>
              <w:bottom w:val="nil"/>
              <w:right w:val="nil"/>
            </w:tcBorders>
          </w:tcPr>
          <w:p w14:paraId="2246CCF9" w14:textId="1F8B8E03" w:rsidR="00045714" w:rsidRPr="000E13A0" w:rsidRDefault="00045714" w:rsidP="00F452F1">
            <w:pPr>
              <w:pStyle w:val="Normal6a"/>
            </w:pPr>
            <w:r w:rsidRPr="000E13A0">
              <w:t>3.</w:t>
            </w:r>
            <w:r w:rsidRPr="000E13A0">
              <w:tab/>
              <w:t xml:space="preserve">Členské státy </w:t>
            </w:r>
            <w:r w:rsidRPr="000E13A0">
              <w:rPr>
                <w:b/>
                <w:i/>
              </w:rPr>
              <w:t>mohou stanovit</w:t>
            </w:r>
            <w:r w:rsidRPr="000E13A0">
              <w:t xml:space="preserve"> delší období nebo </w:t>
            </w:r>
            <w:r w:rsidRPr="000E13A0">
              <w:rPr>
                <w:b/>
                <w:i/>
              </w:rPr>
              <w:t>prodloužit</w:t>
            </w:r>
            <w:r w:rsidRPr="000E13A0">
              <w:t xml:space="preserve"> lhůtu </w:t>
            </w:r>
            <w:r w:rsidR="009751BC" w:rsidRPr="000E13A0">
              <w:t>k</w:t>
            </w:r>
            <w:r w:rsidR="009751BC">
              <w:t> </w:t>
            </w:r>
            <w:r w:rsidRPr="000E13A0">
              <w:t xml:space="preserve">opuštění jejich území </w:t>
            </w:r>
            <w:r w:rsidR="009751BC" w:rsidRPr="000E13A0">
              <w:t>v</w:t>
            </w:r>
            <w:r w:rsidR="009751BC">
              <w:t> </w:t>
            </w:r>
            <w:r w:rsidRPr="000E13A0">
              <w:t xml:space="preserve">souladu </w:t>
            </w:r>
            <w:r w:rsidR="009751BC" w:rsidRPr="000E13A0">
              <w:t>s</w:t>
            </w:r>
            <w:r w:rsidR="009751BC">
              <w:t> </w:t>
            </w:r>
            <w:r w:rsidRPr="000E13A0">
              <w:t xml:space="preserve">odstavcem 1 </w:t>
            </w:r>
            <w:r w:rsidR="009751BC" w:rsidRPr="000E13A0">
              <w:t>s</w:t>
            </w:r>
            <w:r w:rsidR="009751BC">
              <w:t> </w:t>
            </w:r>
            <w:r w:rsidRPr="000E13A0">
              <w:t xml:space="preserve">přihlédnutím ke konkrétním okolnostem daného jednotlivého případu, jako jsou rodinné vazby, přítomnost školou povinných dětí, účast </w:t>
            </w:r>
            <w:r w:rsidR="009751BC" w:rsidRPr="000E13A0">
              <w:t>v</w:t>
            </w:r>
            <w:r w:rsidR="009751BC">
              <w:t> </w:t>
            </w:r>
            <w:r w:rsidRPr="000E13A0">
              <w:t xml:space="preserve">programu na podporu návratu </w:t>
            </w:r>
            <w:r w:rsidR="009751BC" w:rsidRPr="000E13A0">
              <w:t>a</w:t>
            </w:r>
            <w:r w:rsidR="009751BC">
              <w:t> </w:t>
            </w:r>
            <w:r w:rsidRPr="000E13A0">
              <w:t xml:space="preserve">opětovného začlenění podle čl. 46 odst. 3 </w:t>
            </w:r>
            <w:r w:rsidR="009751BC" w:rsidRPr="000E13A0">
              <w:t>a</w:t>
            </w:r>
            <w:r w:rsidR="009751BC">
              <w:t> </w:t>
            </w:r>
            <w:r w:rsidRPr="000E13A0">
              <w:t xml:space="preserve">dodržování povinnosti spolupráce stanovené </w:t>
            </w:r>
            <w:r w:rsidR="009751BC" w:rsidRPr="000E13A0">
              <w:t>v</w:t>
            </w:r>
            <w:r w:rsidR="009751BC">
              <w:t> </w:t>
            </w:r>
            <w:r w:rsidRPr="000E13A0">
              <w:t>článku 21. Případné prodloužení lhůty pro opuštění území se písemně oznámí státnímu příslušníkovi třetí země.</w:t>
            </w:r>
          </w:p>
        </w:tc>
        <w:tc>
          <w:tcPr>
            <w:tcW w:w="4876" w:type="dxa"/>
            <w:tcBorders>
              <w:top w:val="nil"/>
              <w:left w:val="nil"/>
              <w:bottom w:val="nil"/>
              <w:right w:val="nil"/>
            </w:tcBorders>
          </w:tcPr>
          <w:p w14:paraId="113239A3" w14:textId="7BB7D3C0" w:rsidR="00045714" w:rsidRPr="000E13A0" w:rsidRDefault="00045714" w:rsidP="00F452F1">
            <w:pPr>
              <w:pStyle w:val="Normal6a"/>
            </w:pPr>
            <w:r w:rsidRPr="000E13A0">
              <w:t>3.</w:t>
            </w:r>
            <w:r w:rsidRPr="000E13A0">
              <w:tab/>
              <w:t xml:space="preserve">Členské státy </w:t>
            </w:r>
            <w:r w:rsidR="009751BC" w:rsidRPr="000E13A0">
              <w:rPr>
                <w:b/>
                <w:i/>
              </w:rPr>
              <w:t>v</w:t>
            </w:r>
            <w:r w:rsidR="009751BC">
              <w:rPr>
                <w:b/>
                <w:i/>
              </w:rPr>
              <w:t> </w:t>
            </w:r>
            <w:r w:rsidRPr="000E13A0">
              <w:rPr>
                <w:b/>
                <w:i/>
              </w:rPr>
              <w:t>případě potřeby stanoví</w:t>
            </w:r>
            <w:r w:rsidRPr="000E13A0">
              <w:t xml:space="preserve"> delší období nebo </w:t>
            </w:r>
            <w:r w:rsidRPr="000E13A0">
              <w:rPr>
                <w:b/>
                <w:i/>
              </w:rPr>
              <w:t>prodlouží</w:t>
            </w:r>
            <w:r w:rsidRPr="000E13A0">
              <w:t xml:space="preserve"> lhůtu </w:t>
            </w:r>
            <w:r w:rsidR="009751BC" w:rsidRPr="000E13A0">
              <w:t>k</w:t>
            </w:r>
            <w:r w:rsidR="009751BC">
              <w:t> </w:t>
            </w:r>
            <w:r w:rsidRPr="000E13A0">
              <w:t xml:space="preserve">opuštění jejich území </w:t>
            </w:r>
            <w:r w:rsidR="009751BC" w:rsidRPr="000E13A0">
              <w:t>v</w:t>
            </w:r>
            <w:r w:rsidR="009751BC">
              <w:t> </w:t>
            </w:r>
            <w:r w:rsidRPr="000E13A0">
              <w:t xml:space="preserve">souladu </w:t>
            </w:r>
            <w:r w:rsidR="009751BC" w:rsidRPr="000E13A0">
              <w:t>s</w:t>
            </w:r>
            <w:r w:rsidR="009751BC">
              <w:t> </w:t>
            </w:r>
            <w:r w:rsidRPr="000E13A0">
              <w:t xml:space="preserve">odstavcem 1 </w:t>
            </w:r>
            <w:r w:rsidR="009751BC" w:rsidRPr="000E13A0">
              <w:t>s</w:t>
            </w:r>
            <w:r w:rsidR="009751BC">
              <w:t> </w:t>
            </w:r>
            <w:r w:rsidRPr="000E13A0">
              <w:t xml:space="preserve">přihlédnutím ke konkrétním okolnostem daného jednotlivého případu, jako jsou rodinné vazby, přítomnost školou povinných dětí, účast </w:t>
            </w:r>
            <w:r w:rsidR="009751BC" w:rsidRPr="000E13A0">
              <w:t>v</w:t>
            </w:r>
            <w:r w:rsidR="009751BC">
              <w:t> </w:t>
            </w:r>
            <w:r w:rsidRPr="000E13A0">
              <w:t xml:space="preserve">programu na podporu návratu </w:t>
            </w:r>
            <w:r w:rsidR="009751BC" w:rsidRPr="000E13A0">
              <w:t>a</w:t>
            </w:r>
            <w:r w:rsidR="009751BC">
              <w:t> </w:t>
            </w:r>
            <w:r w:rsidRPr="000E13A0">
              <w:t xml:space="preserve">opětovného začlenění podle čl. 46 odst. 3 </w:t>
            </w:r>
            <w:r w:rsidR="009751BC" w:rsidRPr="000E13A0">
              <w:t>a</w:t>
            </w:r>
            <w:r w:rsidR="009751BC">
              <w:t> </w:t>
            </w:r>
            <w:r w:rsidRPr="000E13A0">
              <w:t xml:space="preserve">dodržování povinnosti spolupráce stanovené </w:t>
            </w:r>
            <w:r w:rsidR="009751BC" w:rsidRPr="000E13A0">
              <w:t>v</w:t>
            </w:r>
            <w:r w:rsidR="009751BC">
              <w:t> </w:t>
            </w:r>
            <w:r w:rsidRPr="000E13A0">
              <w:t>článku 21. Případné prodloužení lhůty pro opuštění území se písemně oznámí státnímu příslušníkovi třetí země.</w:t>
            </w:r>
          </w:p>
        </w:tc>
      </w:tr>
    </w:tbl>
    <w:p w14:paraId="166BF307"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465708D1" w14:textId="77777777" w:rsidR="00AC327C" w:rsidRPr="000E13A0" w:rsidRDefault="00045714" w:rsidP="00045714">
      <w:r w:rsidRPr="005D5784">
        <w:rPr>
          <w:rStyle w:val="HideTWBExt"/>
        </w:rPr>
        <w:t>&lt;/Amend&gt;</w:t>
      </w:r>
    </w:p>
    <w:p w14:paraId="13FA1963"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1026</w:t>
      </w:r>
      <w:r w:rsidRPr="005D5784">
        <w:rPr>
          <w:rStyle w:val="HideTWBExt"/>
          <w:b w:val="0"/>
        </w:rPr>
        <w:t>&lt;/NumAm&gt;</w:t>
      </w:r>
    </w:p>
    <w:p w14:paraId="7CACAE2C" w14:textId="77777777" w:rsidR="00045714" w:rsidRPr="000E13A0" w:rsidRDefault="00045714" w:rsidP="00045714">
      <w:pPr>
        <w:pStyle w:val="NormalBold"/>
      </w:pPr>
      <w:r w:rsidRPr="005D5784">
        <w:rPr>
          <w:rStyle w:val="HideTWBExt"/>
          <w:b w:val="0"/>
        </w:rPr>
        <w:t>&lt;RepeatBlock-By&gt;&lt;Members&gt;</w:t>
      </w:r>
      <w:r w:rsidRPr="000E13A0">
        <w:t>Mélissa Camara</w:t>
      </w:r>
      <w:r w:rsidRPr="005D5784">
        <w:rPr>
          <w:rStyle w:val="HideTWBExt"/>
          <w:b w:val="0"/>
        </w:rPr>
        <w:t>&lt;/Members&gt;</w:t>
      </w:r>
    </w:p>
    <w:p w14:paraId="07A2CB91" w14:textId="77777777" w:rsidR="00045714" w:rsidRPr="000E13A0" w:rsidRDefault="00045714" w:rsidP="00045714">
      <w:pPr>
        <w:pStyle w:val="NormalBold"/>
      </w:pPr>
      <w:r w:rsidRPr="005D5784">
        <w:rPr>
          <w:rStyle w:val="HideTWBExt"/>
          <w:b w:val="0"/>
        </w:rPr>
        <w:lastRenderedPageBreak/>
        <w:t>&lt;/RepeatBlock-By&gt;</w:t>
      </w:r>
    </w:p>
    <w:p w14:paraId="0B683DA4"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39116664" w14:textId="6AFE8554" w:rsidR="00045714" w:rsidRPr="000E13A0" w:rsidRDefault="00045714" w:rsidP="00045714">
      <w:pPr>
        <w:pStyle w:val="NormalBold"/>
      </w:pPr>
      <w:r w:rsidRPr="005D5784">
        <w:rPr>
          <w:rStyle w:val="HideTWBExt"/>
          <w:b w:val="0"/>
        </w:rPr>
        <w:t>&lt;Article&gt;</w:t>
      </w:r>
      <w:r w:rsidRPr="000E13A0">
        <w:t xml:space="preserve">Čl. 13 – odst. 3 </w:t>
      </w:r>
      <w:r w:rsidR="009751BC" w:rsidRPr="000E13A0">
        <w:t>a</w:t>
      </w:r>
      <w:r w:rsidR="009751BC">
        <w:t> </w:t>
      </w:r>
      <w:r w:rsidRPr="000E13A0">
        <w:t>(nový)</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533681F8" w14:textId="77777777" w:rsidTr="00F452F1">
        <w:trPr>
          <w:trHeight w:hRule="exact" w:val="240"/>
          <w:jc w:val="center"/>
        </w:trPr>
        <w:tc>
          <w:tcPr>
            <w:tcW w:w="9752" w:type="dxa"/>
            <w:gridSpan w:val="2"/>
            <w:tcBorders>
              <w:top w:val="nil"/>
              <w:left w:val="nil"/>
              <w:bottom w:val="nil"/>
              <w:right w:val="nil"/>
            </w:tcBorders>
          </w:tcPr>
          <w:p w14:paraId="6B91CB70" w14:textId="77777777" w:rsidR="00045714" w:rsidRPr="000E13A0" w:rsidRDefault="00045714" w:rsidP="00F452F1"/>
        </w:tc>
      </w:tr>
      <w:tr w:rsidR="00045714" w:rsidRPr="000E13A0" w14:paraId="3CC7432F" w14:textId="77777777" w:rsidTr="00F452F1">
        <w:trPr>
          <w:trHeight w:val="240"/>
          <w:jc w:val="center"/>
        </w:trPr>
        <w:tc>
          <w:tcPr>
            <w:tcW w:w="4876" w:type="dxa"/>
            <w:tcBorders>
              <w:top w:val="nil"/>
              <w:left w:val="nil"/>
              <w:bottom w:val="nil"/>
              <w:right w:val="nil"/>
            </w:tcBorders>
          </w:tcPr>
          <w:p w14:paraId="6D24F1B7"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3D59E587" w14:textId="77777777" w:rsidR="00045714" w:rsidRPr="000E13A0" w:rsidRDefault="00045714" w:rsidP="00F452F1">
            <w:pPr>
              <w:pStyle w:val="AmColumnHeading"/>
            </w:pPr>
            <w:r w:rsidRPr="000E13A0">
              <w:t>Pozměňovací návrh</w:t>
            </w:r>
          </w:p>
        </w:tc>
      </w:tr>
      <w:tr w:rsidR="00045714" w:rsidRPr="000E13A0" w14:paraId="6F34E1B6" w14:textId="77777777" w:rsidTr="00F452F1">
        <w:trPr>
          <w:jc w:val="center"/>
        </w:trPr>
        <w:tc>
          <w:tcPr>
            <w:tcW w:w="4876" w:type="dxa"/>
            <w:tcBorders>
              <w:top w:val="nil"/>
              <w:left w:val="nil"/>
              <w:bottom w:val="nil"/>
              <w:right w:val="nil"/>
            </w:tcBorders>
          </w:tcPr>
          <w:p w14:paraId="4369456E" w14:textId="77777777" w:rsidR="00045714" w:rsidRPr="000E13A0" w:rsidRDefault="00045714" w:rsidP="00F452F1">
            <w:pPr>
              <w:pStyle w:val="Normal6a"/>
            </w:pPr>
          </w:p>
        </w:tc>
        <w:tc>
          <w:tcPr>
            <w:tcW w:w="4876" w:type="dxa"/>
            <w:tcBorders>
              <w:top w:val="nil"/>
              <w:left w:val="nil"/>
              <w:bottom w:val="nil"/>
              <w:right w:val="nil"/>
            </w:tcBorders>
          </w:tcPr>
          <w:p w14:paraId="38996142" w14:textId="283B2029" w:rsidR="00045714" w:rsidRPr="000E13A0" w:rsidRDefault="00045714" w:rsidP="00F452F1">
            <w:pPr>
              <w:pStyle w:val="Normal6a"/>
            </w:pPr>
            <w:r w:rsidRPr="000E13A0">
              <w:rPr>
                <w:b/>
                <w:i/>
              </w:rPr>
              <w:t>3a.</w:t>
            </w:r>
            <w:r w:rsidRPr="000E13A0">
              <w:tab/>
            </w:r>
            <w:r w:rsidRPr="000E13A0">
              <w:rPr>
                <w:b/>
                <w:i/>
              </w:rPr>
              <w:t xml:space="preserve">Pokud státní příslušník třetí země představuje skutečnou </w:t>
            </w:r>
            <w:r w:rsidR="009751BC" w:rsidRPr="000E13A0">
              <w:rPr>
                <w:b/>
                <w:i/>
              </w:rPr>
              <w:t>a</w:t>
            </w:r>
            <w:r w:rsidR="009751BC">
              <w:rPr>
                <w:b/>
                <w:i/>
              </w:rPr>
              <w:t> </w:t>
            </w:r>
            <w:r w:rsidRPr="000E13A0">
              <w:rPr>
                <w:b/>
                <w:i/>
              </w:rPr>
              <w:t>aktuální hrozbu pro vnitřní bezpečnost, mohou členské státy upustit od poskytnutí lhůty pro dobrovolné opuštění území.</w:t>
            </w:r>
          </w:p>
        </w:tc>
      </w:tr>
    </w:tbl>
    <w:p w14:paraId="5AC400EC"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2C6436AD" w14:textId="77777777" w:rsidR="00AC327C" w:rsidRPr="000E13A0" w:rsidRDefault="00045714" w:rsidP="00045714">
      <w:r w:rsidRPr="005D5784">
        <w:rPr>
          <w:rStyle w:val="HideTWBExt"/>
        </w:rPr>
        <w:t>&lt;/Amend&gt;</w:t>
      </w:r>
    </w:p>
    <w:p w14:paraId="1B9255A1"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1027</w:t>
      </w:r>
      <w:r w:rsidRPr="005D5784">
        <w:rPr>
          <w:rStyle w:val="HideTWBExt"/>
          <w:b w:val="0"/>
        </w:rPr>
        <w:t>&lt;/NumAm&gt;</w:t>
      </w:r>
    </w:p>
    <w:p w14:paraId="57EBBF9A" w14:textId="77777777" w:rsidR="00045714" w:rsidRPr="000E13A0" w:rsidRDefault="00045714" w:rsidP="00045714">
      <w:pPr>
        <w:pStyle w:val="NormalBold"/>
      </w:pPr>
      <w:r w:rsidRPr="005D5784">
        <w:rPr>
          <w:rStyle w:val="HideTWBExt"/>
          <w:b w:val="0"/>
        </w:rPr>
        <w:t>&lt;RepeatBlock-By&gt;&lt;Members&gt;</w:t>
      </w:r>
      <w:r w:rsidRPr="000E13A0">
        <w:t>Estrella Galán</w:t>
      </w:r>
      <w:r w:rsidRPr="005D5784">
        <w:rPr>
          <w:rStyle w:val="HideTWBExt"/>
          <w:b w:val="0"/>
        </w:rPr>
        <w:t>&lt;/Members&gt;</w:t>
      </w:r>
    </w:p>
    <w:p w14:paraId="0A22670B" w14:textId="77777777" w:rsidR="00045714" w:rsidRPr="000E13A0" w:rsidRDefault="00045714" w:rsidP="00045714">
      <w:pPr>
        <w:pStyle w:val="NormalBold"/>
      </w:pPr>
      <w:r w:rsidRPr="005D5784">
        <w:rPr>
          <w:rStyle w:val="HideTWBExt"/>
          <w:b w:val="0"/>
        </w:rPr>
        <w:t>&lt;/RepeatBlock-By&gt;</w:t>
      </w:r>
    </w:p>
    <w:p w14:paraId="64D7BA48"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43123938" w14:textId="77777777" w:rsidR="00045714" w:rsidRPr="000E13A0" w:rsidRDefault="00045714" w:rsidP="00045714">
      <w:pPr>
        <w:pStyle w:val="NormalBold"/>
      </w:pPr>
      <w:r w:rsidRPr="005D5784">
        <w:rPr>
          <w:rStyle w:val="HideTWBExt"/>
          <w:b w:val="0"/>
        </w:rPr>
        <w:t>&lt;Article&gt;</w:t>
      </w:r>
      <w:r w:rsidRPr="000E13A0">
        <w:t>Čl. 13 – odst. 4</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3B12FE63" w14:textId="77777777" w:rsidTr="00F452F1">
        <w:trPr>
          <w:trHeight w:hRule="exact" w:val="240"/>
          <w:jc w:val="center"/>
        </w:trPr>
        <w:tc>
          <w:tcPr>
            <w:tcW w:w="9752" w:type="dxa"/>
            <w:gridSpan w:val="2"/>
            <w:tcBorders>
              <w:top w:val="nil"/>
              <w:left w:val="nil"/>
              <w:bottom w:val="nil"/>
              <w:right w:val="nil"/>
            </w:tcBorders>
          </w:tcPr>
          <w:p w14:paraId="2D29E3C0" w14:textId="77777777" w:rsidR="00045714" w:rsidRPr="000E13A0" w:rsidRDefault="00045714" w:rsidP="00F452F1"/>
        </w:tc>
      </w:tr>
      <w:tr w:rsidR="00045714" w:rsidRPr="000E13A0" w14:paraId="705E730E" w14:textId="77777777" w:rsidTr="00F452F1">
        <w:trPr>
          <w:trHeight w:val="240"/>
          <w:jc w:val="center"/>
        </w:trPr>
        <w:tc>
          <w:tcPr>
            <w:tcW w:w="4876" w:type="dxa"/>
            <w:tcBorders>
              <w:top w:val="nil"/>
              <w:left w:val="nil"/>
              <w:bottom w:val="nil"/>
              <w:right w:val="nil"/>
            </w:tcBorders>
          </w:tcPr>
          <w:p w14:paraId="62B5FA4C"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7A5029BF" w14:textId="77777777" w:rsidR="00045714" w:rsidRPr="000E13A0" w:rsidRDefault="00045714" w:rsidP="00F452F1">
            <w:pPr>
              <w:pStyle w:val="AmColumnHeading"/>
            </w:pPr>
            <w:r w:rsidRPr="000E13A0">
              <w:t>Pozměňovací návrh</w:t>
            </w:r>
          </w:p>
        </w:tc>
      </w:tr>
      <w:tr w:rsidR="00045714" w:rsidRPr="000E13A0" w14:paraId="2698C4F1" w14:textId="77777777" w:rsidTr="00F452F1">
        <w:trPr>
          <w:jc w:val="center"/>
        </w:trPr>
        <w:tc>
          <w:tcPr>
            <w:tcW w:w="4876" w:type="dxa"/>
            <w:tcBorders>
              <w:top w:val="nil"/>
              <w:left w:val="nil"/>
              <w:bottom w:val="nil"/>
              <w:right w:val="nil"/>
            </w:tcBorders>
          </w:tcPr>
          <w:p w14:paraId="7270C4DD" w14:textId="55850D77" w:rsidR="00045714" w:rsidRPr="000E13A0" w:rsidRDefault="00045714" w:rsidP="00F452F1">
            <w:pPr>
              <w:pStyle w:val="Normal6a"/>
            </w:pPr>
            <w:r w:rsidRPr="000E13A0">
              <w:rPr>
                <w:b/>
                <w:i/>
              </w:rPr>
              <w:t>4.</w:t>
            </w:r>
            <w:r w:rsidRPr="000E13A0">
              <w:tab/>
            </w:r>
            <w:r w:rsidRPr="000E13A0">
              <w:rPr>
                <w:b/>
                <w:i/>
              </w:rPr>
              <w:t xml:space="preserve">Státní příslušník třetí země musí opustit území členských států do data stanoveného podle odstavce 1. Pokud tak neučiní, vztahuje se na něj vyhoštění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článkem 12.</w:t>
            </w:r>
          </w:p>
        </w:tc>
        <w:tc>
          <w:tcPr>
            <w:tcW w:w="4876" w:type="dxa"/>
            <w:tcBorders>
              <w:top w:val="nil"/>
              <w:left w:val="nil"/>
              <w:bottom w:val="nil"/>
              <w:right w:val="nil"/>
            </w:tcBorders>
          </w:tcPr>
          <w:p w14:paraId="6B3D37F6" w14:textId="77777777" w:rsidR="00045714" w:rsidRPr="000E13A0" w:rsidRDefault="00045714" w:rsidP="00F452F1">
            <w:pPr>
              <w:pStyle w:val="Normal6a"/>
            </w:pPr>
            <w:r w:rsidRPr="000E13A0">
              <w:rPr>
                <w:b/>
                <w:i/>
              </w:rPr>
              <w:t>vypouští se</w:t>
            </w:r>
          </w:p>
        </w:tc>
      </w:tr>
    </w:tbl>
    <w:p w14:paraId="4DC80CAB"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0E9AE207" w14:textId="77777777" w:rsidR="00AC327C" w:rsidRPr="000E13A0" w:rsidRDefault="00045714" w:rsidP="00045714">
      <w:r w:rsidRPr="005D5784">
        <w:rPr>
          <w:rStyle w:val="HideTWBExt"/>
        </w:rPr>
        <w:t>&lt;/Amend&gt;</w:t>
      </w:r>
    </w:p>
    <w:p w14:paraId="66DDDB37"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1028</w:t>
      </w:r>
      <w:r w:rsidRPr="005D5784">
        <w:rPr>
          <w:rStyle w:val="HideTWBExt"/>
          <w:b w:val="0"/>
        </w:rPr>
        <w:t>&lt;/NumAm&gt;</w:t>
      </w:r>
    </w:p>
    <w:p w14:paraId="682FC16B" w14:textId="77777777" w:rsidR="00045714" w:rsidRPr="000E13A0" w:rsidRDefault="00045714" w:rsidP="00045714">
      <w:pPr>
        <w:pStyle w:val="NormalBold"/>
      </w:pPr>
      <w:r w:rsidRPr="005D5784">
        <w:rPr>
          <w:rStyle w:val="HideTWBExt"/>
          <w:b w:val="0"/>
        </w:rPr>
        <w:t>&lt;RepeatBlock-By&gt;&lt;Members&gt;</w:t>
      </w:r>
      <w:r w:rsidRPr="000E13A0">
        <w:t>Mélissa Camara</w:t>
      </w:r>
      <w:r w:rsidRPr="005D5784">
        <w:rPr>
          <w:rStyle w:val="HideTWBExt"/>
          <w:b w:val="0"/>
        </w:rPr>
        <w:t>&lt;/Members&gt;</w:t>
      </w:r>
    </w:p>
    <w:p w14:paraId="0B1C0A0E" w14:textId="77777777" w:rsidR="00045714" w:rsidRPr="000E13A0" w:rsidRDefault="00045714" w:rsidP="00045714">
      <w:pPr>
        <w:pStyle w:val="NormalBold"/>
      </w:pPr>
      <w:r w:rsidRPr="005D5784">
        <w:rPr>
          <w:rStyle w:val="HideTWBExt"/>
          <w:b w:val="0"/>
        </w:rPr>
        <w:t>&lt;/RepeatBlock-By&gt;</w:t>
      </w:r>
    </w:p>
    <w:p w14:paraId="4DBA68F1"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0358C5B0" w14:textId="77777777" w:rsidR="00045714" w:rsidRPr="000E13A0" w:rsidRDefault="00045714" w:rsidP="00045714">
      <w:pPr>
        <w:pStyle w:val="NormalBold"/>
      </w:pPr>
      <w:r w:rsidRPr="005D5784">
        <w:rPr>
          <w:rStyle w:val="HideTWBExt"/>
          <w:b w:val="0"/>
        </w:rPr>
        <w:t>&lt;Article&gt;</w:t>
      </w:r>
      <w:r w:rsidRPr="000E13A0">
        <w:t>Čl. 13 – odst. 4</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6A866534" w14:textId="77777777" w:rsidTr="00F452F1">
        <w:trPr>
          <w:trHeight w:hRule="exact" w:val="240"/>
          <w:jc w:val="center"/>
        </w:trPr>
        <w:tc>
          <w:tcPr>
            <w:tcW w:w="9752" w:type="dxa"/>
            <w:gridSpan w:val="2"/>
            <w:tcBorders>
              <w:top w:val="nil"/>
              <w:left w:val="nil"/>
              <w:bottom w:val="nil"/>
              <w:right w:val="nil"/>
            </w:tcBorders>
          </w:tcPr>
          <w:p w14:paraId="7FA4A622" w14:textId="77777777" w:rsidR="00045714" w:rsidRPr="000E13A0" w:rsidRDefault="00045714" w:rsidP="00F452F1"/>
        </w:tc>
      </w:tr>
      <w:tr w:rsidR="00045714" w:rsidRPr="000E13A0" w14:paraId="4CDEF29D" w14:textId="77777777" w:rsidTr="00F452F1">
        <w:trPr>
          <w:trHeight w:val="240"/>
          <w:jc w:val="center"/>
        </w:trPr>
        <w:tc>
          <w:tcPr>
            <w:tcW w:w="4876" w:type="dxa"/>
            <w:tcBorders>
              <w:top w:val="nil"/>
              <w:left w:val="nil"/>
              <w:bottom w:val="nil"/>
              <w:right w:val="nil"/>
            </w:tcBorders>
          </w:tcPr>
          <w:p w14:paraId="40E569A9"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3C135635" w14:textId="77777777" w:rsidR="00045714" w:rsidRPr="000E13A0" w:rsidRDefault="00045714" w:rsidP="00F452F1">
            <w:pPr>
              <w:pStyle w:val="AmColumnHeading"/>
            </w:pPr>
            <w:r w:rsidRPr="000E13A0">
              <w:t>Pozměňovací návrh</w:t>
            </w:r>
          </w:p>
        </w:tc>
      </w:tr>
      <w:tr w:rsidR="00045714" w:rsidRPr="000E13A0" w14:paraId="56FD2C3D" w14:textId="77777777" w:rsidTr="00F452F1">
        <w:trPr>
          <w:jc w:val="center"/>
        </w:trPr>
        <w:tc>
          <w:tcPr>
            <w:tcW w:w="4876" w:type="dxa"/>
            <w:tcBorders>
              <w:top w:val="nil"/>
              <w:left w:val="nil"/>
              <w:bottom w:val="nil"/>
              <w:right w:val="nil"/>
            </w:tcBorders>
          </w:tcPr>
          <w:p w14:paraId="200E5631" w14:textId="6049B181" w:rsidR="00045714" w:rsidRPr="000E13A0" w:rsidRDefault="00045714" w:rsidP="00F452F1">
            <w:pPr>
              <w:pStyle w:val="Normal6a"/>
            </w:pPr>
            <w:r w:rsidRPr="000E13A0">
              <w:rPr>
                <w:b/>
                <w:i/>
              </w:rPr>
              <w:t>4.</w:t>
            </w:r>
            <w:r w:rsidRPr="000E13A0">
              <w:tab/>
            </w:r>
            <w:r w:rsidRPr="000E13A0">
              <w:rPr>
                <w:b/>
                <w:i/>
              </w:rPr>
              <w:t xml:space="preserve">Státní příslušník třetí země musí opustit území členských států do data stanoveného podle odstavce 1. Pokud tak neučiní, vztahuje se na něj vyhoštění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článkem 12.</w:t>
            </w:r>
          </w:p>
        </w:tc>
        <w:tc>
          <w:tcPr>
            <w:tcW w:w="4876" w:type="dxa"/>
            <w:tcBorders>
              <w:top w:val="nil"/>
              <w:left w:val="nil"/>
              <w:bottom w:val="nil"/>
              <w:right w:val="nil"/>
            </w:tcBorders>
          </w:tcPr>
          <w:p w14:paraId="610D5184" w14:textId="77777777" w:rsidR="00045714" w:rsidRPr="000E13A0" w:rsidRDefault="00045714" w:rsidP="00F452F1">
            <w:pPr>
              <w:pStyle w:val="Normal6a"/>
            </w:pPr>
            <w:r w:rsidRPr="000E13A0">
              <w:rPr>
                <w:b/>
                <w:i/>
              </w:rPr>
              <w:t>vypouští se</w:t>
            </w:r>
          </w:p>
        </w:tc>
      </w:tr>
    </w:tbl>
    <w:p w14:paraId="49970098"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40FE984B" w14:textId="77777777" w:rsidR="00AC327C" w:rsidRPr="000E13A0" w:rsidRDefault="00045714" w:rsidP="00045714">
      <w:r w:rsidRPr="005D5784">
        <w:rPr>
          <w:rStyle w:val="HideTWBExt"/>
        </w:rPr>
        <w:lastRenderedPageBreak/>
        <w:t>&lt;/Amend&gt;</w:t>
      </w:r>
    </w:p>
    <w:p w14:paraId="02253D42"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1029</w:t>
      </w:r>
      <w:r w:rsidRPr="005D5784">
        <w:rPr>
          <w:rStyle w:val="HideTWBExt"/>
          <w:b w:val="0"/>
        </w:rPr>
        <w:t>&lt;/NumAm&gt;</w:t>
      </w:r>
    </w:p>
    <w:p w14:paraId="69ABAF71" w14:textId="77777777" w:rsidR="00045714" w:rsidRPr="000E13A0" w:rsidRDefault="00045714" w:rsidP="00045714">
      <w:pPr>
        <w:pStyle w:val="NormalBold"/>
      </w:pPr>
      <w:r w:rsidRPr="005D5784">
        <w:rPr>
          <w:rStyle w:val="HideTWBExt"/>
          <w:b w:val="0"/>
        </w:rPr>
        <w:t>&lt;RepeatBlock-By&gt;&lt;Members&gt;</w:t>
      </w:r>
      <w:r w:rsidRPr="000E13A0">
        <w:t>Murielle Laurent, Ana Catarina Mendes, Emma Rafowicz, Matjaž Nemec, Marco Tarquinio, Francisco Assis, Cecilia Strada</w:t>
      </w:r>
      <w:r w:rsidRPr="005D5784">
        <w:rPr>
          <w:rStyle w:val="HideTWBExt"/>
          <w:b w:val="0"/>
        </w:rPr>
        <w:t>&lt;/Members&gt;</w:t>
      </w:r>
    </w:p>
    <w:p w14:paraId="7A76712B" w14:textId="77777777" w:rsidR="00045714" w:rsidRPr="000E13A0" w:rsidRDefault="00045714" w:rsidP="00045714">
      <w:pPr>
        <w:pStyle w:val="NormalBold"/>
      </w:pPr>
      <w:r w:rsidRPr="005D5784">
        <w:rPr>
          <w:rStyle w:val="HideTWBExt"/>
          <w:b w:val="0"/>
        </w:rPr>
        <w:t>&lt;/RepeatBlock-By&gt;</w:t>
      </w:r>
    </w:p>
    <w:p w14:paraId="2CE07DC7"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3B45F836" w14:textId="77777777" w:rsidR="00045714" w:rsidRPr="000E13A0" w:rsidRDefault="00045714" w:rsidP="00045714">
      <w:pPr>
        <w:pStyle w:val="NormalBold"/>
      </w:pPr>
      <w:r w:rsidRPr="005D5784">
        <w:rPr>
          <w:rStyle w:val="HideTWBExt"/>
          <w:b w:val="0"/>
        </w:rPr>
        <w:t>&lt;Article&gt;</w:t>
      </w:r>
      <w:r w:rsidRPr="000E13A0">
        <w:t>Čl. 13 – odst. 4</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45A794C6" w14:textId="77777777" w:rsidTr="00F452F1">
        <w:trPr>
          <w:trHeight w:hRule="exact" w:val="240"/>
          <w:jc w:val="center"/>
        </w:trPr>
        <w:tc>
          <w:tcPr>
            <w:tcW w:w="9752" w:type="dxa"/>
            <w:gridSpan w:val="2"/>
            <w:tcBorders>
              <w:top w:val="nil"/>
              <w:left w:val="nil"/>
              <w:bottom w:val="nil"/>
              <w:right w:val="nil"/>
            </w:tcBorders>
          </w:tcPr>
          <w:p w14:paraId="064FFCF2" w14:textId="77777777" w:rsidR="00045714" w:rsidRPr="000E13A0" w:rsidRDefault="00045714" w:rsidP="00F452F1"/>
        </w:tc>
      </w:tr>
      <w:tr w:rsidR="00045714" w:rsidRPr="000E13A0" w14:paraId="09AD9B99" w14:textId="77777777" w:rsidTr="00F452F1">
        <w:trPr>
          <w:trHeight w:val="240"/>
          <w:jc w:val="center"/>
        </w:trPr>
        <w:tc>
          <w:tcPr>
            <w:tcW w:w="4876" w:type="dxa"/>
            <w:tcBorders>
              <w:top w:val="nil"/>
              <w:left w:val="nil"/>
              <w:bottom w:val="nil"/>
              <w:right w:val="nil"/>
            </w:tcBorders>
          </w:tcPr>
          <w:p w14:paraId="490346FF"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1DC78107" w14:textId="77777777" w:rsidR="00045714" w:rsidRPr="000E13A0" w:rsidRDefault="00045714" w:rsidP="00F452F1">
            <w:pPr>
              <w:pStyle w:val="AmColumnHeading"/>
            </w:pPr>
            <w:r w:rsidRPr="000E13A0">
              <w:t>Pozměňovací návrh</w:t>
            </w:r>
          </w:p>
        </w:tc>
      </w:tr>
      <w:tr w:rsidR="00045714" w:rsidRPr="000E13A0" w14:paraId="11B240D9" w14:textId="77777777" w:rsidTr="00F452F1">
        <w:trPr>
          <w:jc w:val="center"/>
        </w:trPr>
        <w:tc>
          <w:tcPr>
            <w:tcW w:w="4876" w:type="dxa"/>
            <w:tcBorders>
              <w:top w:val="nil"/>
              <w:left w:val="nil"/>
              <w:bottom w:val="nil"/>
              <w:right w:val="nil"/>
            </w:tcBorders>
          </w:tcPr>
          <w:p w14:paraId="6436FCF2" w14:textId="724865EF" w:rsidR="00045714" w:rsidRPr="000E13A0" w:rsidRDefault="00045714" w:rsidP="00F452F1">
            <w:pPr>
              <w:pStyle w:val="Normal6a"/>
            </w:pPr>
            <w:r w:rsidRPr="000E13A0">
              <w:t>4.</w:t>
            </w:r>
            <w:r w:rsidRPr="000E13A0">
              <w:tab/>
            </w:r>
            <w:r w:rsidRPr="000E13A0">
              <w:rPr>
                <w:b/>
                <w:i/>
              </w:rPr>
              <w:t>Státní příslušník třetí země</w:t>
            </w:r>
            <w:r w:rsidRPr="000E13A0">
              <w:t xml:space="preserve"> musí opustit území členských států do data stanoveného podle odstavce 1. Pokud </w:t>
            </w:r>
            <w:r w:rsidRPr="000E13A0">
              <w:rPr>
                <w:b/>
                <w:i/>
              </w:rPr>
              <w:t>tak neučiní</w:t>
            </w:r>
            <w:r w:rsidRPr="000E13A0">
              <w:t xml:space="preserve">, vztahuje se na </w:t>
            </w:r>
            <w:r w:rsidRPr="000E13A0">
              <w:rPr>
                <w:b/>
                <w:i/>
              </w:rPr>
              <w:t>něj</w:t>
            </w:r>
            <w:r w:rsidRPr="000E13A0">
              <w:t xml:space="preserve"> vyhoštění </w:t>
            </w:r>
            <w:r w:rsidR="009751BC" w:rsidRPr="000E13A0">
              <w:t>v</w:t>
            </w:r>
            <w:r w:rsidR="009751BC">
              <w:t> </w:t>
            </w:r>
            <w:r w:rsidRPr="000E13A0">
              <w:t xml:space="preserve">souladu </w:t>
            </w:r>
            <w:r w:rsidR="009751BC" w:rsidRPr="000E13A0">
              <w:t>s</w:t>
            </w:r>
            <w:r w:rsidR="009751BC">
              <w:t> </w:t>
            </w:r>
            <w:r w:rsidRPr="000E13A0">
              <w:t xml:space="preserve">článkem </w:t>
            </w:r>
            <w:r w:rsidRPr="000E13A0">
              <w:rPr>
                <w:b/>
                <w:i/>
              </w:rPr>
              <w:t>12</w:t>
            </w:r>
            <w:r w:rsidRPr="000E13A0">
              <w:t>.</w:t>
            </w:r>
          </w:p>
        </w:tc>
        <w:tc>
          <w:tcPr>
            <w:tcW w:w="4876" w:type="dxa"/>
            <w:tcBorders>
              <w:top w:val="nil"/>
              <w:left w:val="nil"/>
              <w:bottom w:val="nil"/>
              <w:right w:val="nil"/>
            </w:tcBorders>
          </w:tcPr>
          <w:p w14:paraId="2C92AAE1" w14:textId="6B38D398" w:rsidR="00045714" w:rsidRPr="000E13A0" w:rsidRDefault="00045714" w:rsidP="00F452F1">
            <w:pPr>
              <w:pStyle w:val="Normal6a"/>
            </w:pPr>
            <w:r w:rsidRPr="000E13A0">
              <w:t>4.</w:t>
            </w:r>
            <w:r w:rsidRPr="000E13A0">
              <w:tab/>
            </w:r>
            <w:r w:rsidRPr="000E13A0">
              <w:rPr>
                <w:b/>
                <w:i/>
              </w:rPr>
              <w:t>Navracená osoba</w:t>
            </w:r>
            <w:r w:rsidRPr="000E13A0">
              <w:t xml:space="preserve"> musí opustit území členských států do data stanoveného podle odstavce 1</w:t>
            </w:r>
            <w:r w:rsidRPr="000E13A0">
              <w:rPr>
                <w:b/>
                <w:i/>
              </w:rPr>
              <w:t xml:space="preserve"> nebo odstavce 3</w:t>
            </w:r>
            <w:r w:rsidRPr="000E13A0">
              <w:t xml:space="preserve">. Pokud </w:t>
            </w:r>
            <w:r w:rsidRPr="000E13A0">
              <w:rPr>
                <w:b/>
                <w:i/>
              </w:rPr>
              <w:t>navracená osoba neopustí území do data stanoveného podle odstavce 1, 2 nebo 3</w:t>
            </w:r>
            <w:r w:rsidRPr="000E13A0">
              <w:t>, vztahuje se na</w:t>
            </w:r>
            <w:r w:rsidRPr="000E13A0">
              <w:rPr>
                <w:b/>
                <w:i/>
              </w:rPr>
              <w:t xml:space="preserve"> ni</w:t>
            </w:r>
            <w:r w:rsidRPr="000E13A0">
              <w:t xml:space="preserve"> vyhoštění </w:t>
            </w:r>
            <w:r w:rsidR="009751BC" w:rsidRPr="000E13A0">
              <w:t>v</w:t>
            </w:r>
            <w:r w:rsidR="009751BC">
              <w:t> </w:t>
            </w:r>
            <w:r w:rsidRPr="000E13A0">
              <w:t xml:space="preserve">souladu </w:t>
            </w:r>
            <w:r w:rsidR="009751BC" w:rsidRPr="000E13A0">
              <w:t>s</w:t>
            </w:r>
            <w:r w:rsidR="009751BC">
              <w:t> </w:t>
            </w:r>
            <w:r w:rsidRPr="000E13A0">
              <w:t xml:space="preserve">článkem </w:t>
            </w:r>
            <w:r w:rsidRPr="000E13A0">
              <w:rPr>
                <w:b/>
                <w:i/>
              </w:rPr>
              <w:t>13a</w:t>
            </w:r>
            <w:r w:rsidRPr="000E13A0">
              <w:t xml:space="preserve">. </w:t>
            </w:r>
            <w:r w:rsidRPr="000E13A0">
              <w:rPr>
                <w:b/>
                <w:i/>
              </w:rPr>
              <w:t xml:space="preserve">Dnem stanoveným podle odstavce 1, 2 nebo 3 není dotčeno právo členského státu provést nucené navrácení státních příslušníků třetích zemí, pokud jsou splněny podmínky stanovené </w:t>
            </w:r>
            <w:r w:rsidR="009751BC" w:rsidRPr="000E13A0">
              <w:rPr>
                <w:b/>
                <w:i/>
              </w:rPr>
              <w:t>v</w:t>
            </w:r>
            <w:r w:rsidR="009751BC">
              <w:rPr>
                <w:b/>
                <w:i/>
              </w:rPr>
              <w:t> </w:t>
            </w:r>
            <w:r w:rsidRPr="000E13A0">
              <w:rPr>
                <w:b/>
                <w:i/>
              </w:rPr>
              <w:t>článku 13a.</w:t>
            </w:r>
          </w:p>
        </w:tc>
      </w:tr>
    </w:tbl>
    <w:p w14:paraId="7E6E86C4"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71350769" w14:textId="77777777" w:rsidR="00045714" w:rsidRPr="000E13A0" w:rsidRDefault="00045714" w:rsidP="00045714">
      <w:pPr>
        <w:pStyle w:val="AmJustTitle"/>
      </w:pPr>
      <w:r w:rsidRPr="005D5784">
        <w:rPr>
          <w:rStyle w:val="HideTWBExt"/>
          <w:i w:val="0"/>
        </w:rPr>
        <w:t>&lt;TitreJust&gt;</w:t>
      </w:r>
      <w:r w:rsidRPr="000E13A0">
        <w:t>Odůvodnění</w:t>
      </w:r>
      <w:r w:rsidRPr="005D5784">
        <w:rPr>
          <w:rStyle w:val="HideTWBExt"/>
          <w:i w:val="0"/>
        </w:rPr>
        <w:t>&lt;/TitreJust&gt;</w:t>
      </w:r>
    </w:p>
    <w:p w14:paraId="1A6A2AE0" w14:textId="6A0C086A" w:rsidR="00045714" w:rsidRPr="000E13A0" w:rsidRDefault="00045714" w:rsidP="00045714">
      <w:pPr>
        <w:pStyle w:val="AmJustText"/>
      </w:pPr>
      <w:r w:rsidRPr="000E13A0">
        <w:t xml:space="preserve">Odstavce 1, 2 </w:t>
      </w:r>
      <w:r w:rsidR="009751BC" w:rsidRPr="000E13A0">
        <w:t>a</w:t>
      </w:r>
      <w:r w:rsidR="009751BC">
        <w:t> </w:t>
      </w:r>
      <w:r w:rsidRPr="000E13A0">
        <w:t>3 jsou relevantní pro stanovení lhůty pro akceptované navrácení.</w:t>
      </w:r>
    </w:p>
    <w:p w14:paraId="75FBA438" w14:textId="77777777" w:rsidR="00AC327C" w:rsidRPr="000E13A0" w:rsidRDefault="00045714" w:rsidP="00045714">
      <w:r w:rsidRPr="005D5784">
        <w:rPr>
          <w:rStyle w:val="HideTWBExt"/>
        </w:rPr>
        <w:t>&lt;/Amend&gt;</w:t>
      </w:r>
    </w:p>
    <w:p w14:paraId="51D7F82C"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1030</w:t>
      </w:r>
      <w:r w:rsidRPr="005D5784">
        <w:rPr>
          <w:rStyle w:val="HideTWBExt"/>
          <w:b w:val="0"/>
        </w:rPr>
        <w:t>&lt;/NumAm&gt;</w:t>
      </w:r>
    </w:p>
    <w:p w14:paraId="65588553" w14:textId="77777777" w:rsidR="00045714" w:rsidRPr="000E13A0" w:rsidRDefault="00045714" w:rsidP="00045714">
      <w:pPr>
        <w:pStyle w:val="NormalBold"/>
      </w:pPr>
      <w:r w:rsidRPr="005D5784">
        <w:rPr>
          <w:rStyle w:val="HideTWBExt"/>
          <w:b w:val="0"/>
        </w:rPr>
        <w:t>&lt;RepeatBlock-By&gt;&lt;Members&gt;</w:t>
      </w:r>
      <w:r w:rsidRPr="000E13A0">
        <w:t>Charlie Weimers, Alessandro Ciriani, Assita Kanko</w:t>
      </w:r>
      <w:r w:rsidRPr="005D5784">
        <w:rPr>
          <w:rStyle w:val="HideTWBExt"/>
          <w:b w:val="0"/>
        </w:rPr>
        <w:t>&lt;/Members&gt;</w:t>
      </w:r>
    </w:p>
    <w:p w14:paraId="0FFFBD16" w14:textId="77777777" w:rsidR="00045714" w:rsidRPr="000E13A0" w:rsidRDefault="00045714" w:rsidP="00045714">
      <w:pPr>
        <w:pStyle w:val="NormalBold"/>
      </w:pPr>
      <w:r w:rsidRPr="005D5784">
        <w:rPr>
          <w:rStyle w:val="HideTWBExt"/>
          <w:b w:val="0"/>
        </w:rPr>
        <w:t>&lt;/RepeatBlock-By&gt;</w:t>
      </w:r>
    </w:p>
    <w:p w14:paraId="6105B91A"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339AF88E" w14:textId="77777777" w:rsidR="00045714" w:rsidRPr="000E13A0" w:rsidRDefault="00045714" w:rsidP="00045714">
      <w:pPr>
        <w:pStyle w:val="NormalBold"/>
      </w:pPr>
      <w:r w:rsidRPr="005D5784">
        <w:rPr>
          <w:rStyle w:val="HideTWBExt"/>
          <w:b w:val="0"/>
        </w:rPr>
        <w:t>&lt;Article&gt;</w:t>
      </w:r>
      <w:r w:rsidRPr="000E13A0">
        <w:t>Čl. 13 – odst. 4</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7DFCD2F4" w14:textId="77777777" w:rsidTr="00F452F1">
        <w:trPr>
          <w:trHeight w:hRule="exact" w:val="240"/>
          <w:jc w:val="center"/>
        </w:trPr>
        <w:tc>
          <w:tcPr>
            <w:tcW w:w="9752" w:type="dxa"/>
            <w:gridSpan w:val="2"/>
            <w:tcBorders>
              <w:top w:val="nil"/>
              <w:left w:val="nil"/>
              <w:bottom w:val="nil"/>
              <w:right w:val="nil"/>
            </w:tcBorders>
          </w:tcPr>
          <w:p w14:paraId="5B3E3ED2" w14:textId="77777777" w:rsidR="00045714" w:rsidRPr="000E13A0" w:rsidRDefault="00045714" w:rsidP="00F452F1"/>
        </w:tc>
      </w:tr>
      <w:tr w:rsidR="00045714" w:rsidRPr="000E13A0" w14:paraId="209B7E20" w14:textId="77777777" w:rsidTr="00F452F1">
        <w:trPr>
          <w:trHeight w:val="240"/>
          <w:jc w:val="center"/>
        </w:trPr>
        <w:tc>
          <w:tcPr>
            <w:tcW w:w="4876" w:type="dxa"/>
            <w:tcBorders>
              <w:top w:val="nil"/>
              <w:left w:val="nil"/>
              <w:bottom w:val="nil"/>
              <w:right w:val="nil"/>
            </w:tcBorders>
          </w:tcPr>
          <w:p w14:paraId="6735E495"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198F1168" w14:textId="77777777" w:rsidR="00045714" w:rsidRPr="000E13A0" w:rsidRDefault="00045714" w:rsidP="00F452F1">
            <w:pPr>
              <w:pStyle w:val="AmColumnHeading"/>
            </w:pPr>
            <w:r w:rsidRPr="000E13A0">
              <w:t>Pozměňovací návrh</w:t>
            </w:r>
          </w:p>
        </w:tc>
      </w:tr>
      <w:tr w:rsidR="00045714" w:rsidRPr="000E13A0" w14:paraId="584D002E" w14:textId="77777777" w:rsidTr="00F452F1">
        <w:trPr>
          <w:jc w:val="center"/>
        </w:trPr>
        <w:tc>
          <w:tcPr>
            <w:tcW w:w="4876" w:type="dxa"/>
            <w:tcBorders>
              <w:top w:val="nil"/>
              <w:left w:val="nil"/>
              <w:bottom w:val="nil"/>
              <w:right w:val="nil"/>
            </w:tcBorders>
          </w:tcPr>
          <w:p w14:paraId="08426613" w14:textId="01D51755" w:rsidR="00045714" w:rsidRPr="000E13A0" w:rsidRDefault="00045714" w:rsidP="00F452F1">
            <w:pPr>
              <w:pStyle w:val="Normal6a"/>
            </w:pPr>
            <w:r w:rsidRPr="000E13A0">
              <w:t>4.</w:t>
            </w:r>
            <w:r w:rsidRPr="000E13A0">
              <w:tab/>
              <w:t xml:space="preserve">Státní příslušník třetí země musí opustit území členských států do data stanoveného podle odstavce 1. Pokud tak neučiní, vztahuje se na něj vyhoštění </w:t>
            </w:r>
            <w:r w:rsidR="009751BC" w:rsidRPr="000E13A0">
              <w:t>v</w:t>
            </w:r>
            <w:r w:rsidR="009751BC">
              <w:t> </w:t>
            </w:r>
            <w:r w:rsidRPr="000E13A0">
              <w:t xml:space="preserve">souladu </w:t>
            </w:r>
            <w:r w:rsidR="009751BC" w:rsidRPr="000E13A0">
              <w:t>s</w:t>
            </w:r>
            <w:r w:rsidR="009751BC">
              <w:t> </w:t>
            </w:r>
            <w:r w:rsidRPr="000E13A0">
              <w:t>článkem 12.</w:t>
            </w:r>
          </w:p>
        </w:tc>
        <w:tc>
          <w:tcPr>
            <w:tcW w:w="4876" w:type="dxa"/>
            <w:tcBorders>
              <w:top w:val="nil"/>
              <w:left w:val="nil"/>
              <w:bottom w:val="nil"/>
              <w:right w:val="nil"/>
            </w:tcBorders>
          </w:tcPr>
          <w:p w14:paraId="76528F36" w14:textId="05308C92" w:rsidR="00045714" w:rsidRPr="000E13A0" w:rsidRDefault="00045714" w:rsidP="00F452F1">
            <w:pPr>
              <w:pStyle w:val="Normal6a"/>
            </w:pPr>
            <w:r w:rsidRPr="000E13A0">
              <w:t>4.</w:t>
            </w:r>
            <w:r w:rsidRPr="000E13A0">
              <w:tab/>
              <w:t xml:space="preserve">Státní příslušník třetí země musí opustit území členských států do data stanoveného podle odstavce 1. Pokud tak neučiní, vztahuje se na něj vyhoštění </w:t>
            </w:r>
            <w:r w:rsidR="009751BC" w:rsidRPr="000E13A0">
              <w:t>v</w:t>
            </w:r>
            <w:r w:rsidR="009751BC">
              <w:t> </w:t>
            </w:r>
            <w:r w:rsidRPr="000E13A0">
              <w:t xml:space="preserve">souladu </w:t>
            </w:r>
            <w:r w:rsidR="009751BC" w:rsidRPr="000E13A0">
              <w:t>s</w:t>
            </w:r>
            <w:r w:rsidR="009751BC">
              <w:t> </w:t>
            </w:r>
            <w:r w:rsidRPr="000E13A0">
              <w:t>článkem 12.</w:t>
            </w:r>
          </w:p>
        </w:tc>
      </w:tr>
    </w:tbl>
    <w:p w14:paraId="1D0CBE67"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0CF13928" w14:textId="77777777" w:rsidR="00AC327C" w:rsidRPr="000E13A0" w:rsidRDefault="00045714" w:rsidP="00045714">
      <w:r w:rsidRPr="005D5784">
        <w:rPr>
          <w:rStyle w:val="HideTWBExt"/>
        </w:rPr>
        <w:lastRenderedPageBreak/>
        <w:t>&lt;/Amend&gt;</w:t>
      </w:r>
    </w:p>
    <w:p w14:paraId="1D2A6ECD"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1031</w:t>
      </w:r>
      <w:r w:rsidRPr="005D5784">
        <w:rPr>
          <w:rStyle w:val="HideTWBExt"/>
          <w:b w:val="0"/>
        </w:rPr>
        <w:t>&lt;/NumAm&gt;</w:t>
      </w:r>
    </w:p>
    <w:p w14:paraId="7FE97BF2" w14:textId="77777777" w:rsidR="00045714" w:rsidRPr="000E13A0" w:rsidRDefault="00045714" w:rsidP="00045714">
      <w:pPr>
        <w:pStyle w:val="NormalBold"/>
      </w:pPr>
      <w:r w:rsidRPr="005D5784">
        <w:rPr>
          <w:rStyle w:val="HideTWBExt"/>
          <w:b w:val="0"/>
        </w:rPr>
        <w:t>&lt;RepeatBlock-By&gt;&lt;Members&gt;</w:t>
      </w:r>
      <w:r w:rsidRPr="000E13A0">
        <w:t>Charlie Weimers, Alessandro Ciriani, Assita Kanko</w:t>
      </w:r>
      <w:r w:rsidRPr="005D5784">
        <w:rPr>
          <w:rStyle w:val="HideTWBExt"/>
          <w:b w:val="0"/>
        </w:rPr>
        <w:t>&lt;/Members&gt;</w:t>
      </w:r>
    </w:p>
    <w:p w14:paraId="3B44EC13" w14:textId="77777777" w:rsidR="00045714" w:rsidRPr="000E13A0" w:rsidRDefault="00045714" w:rsidP="00045714">
      <w:pPr>
        <w:pStyle w:val="NormalBold"/>
      </w:pPr>
      <w:r w:rsidRPr="005D5784">
        <w:rPr>
          <w:rStyle w:val="HideTWBExt"/>
          <w:b w:val="0"/>
        </w:rPr>
        <w:t>&lt;/RepeatBlock-By&gt;</w:t>
      </w:r>
    </w:p>
    <w:p w14:paraId="5E2163CD"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41FE9394" w14:textId="5171A0F7" w:rsidR="00045714" w:rsidRPr="000E13A0" w:rsidRDefault="00045714" w:rsidP="00045714">
      <w:pPr>
        <w:pStyle w:val="NormalBold"/>
      </w:pPr>
      <w:r w:rsidRPr="005D5784">
        <w:rPr>
          <w:rStyle w:val="HideTWBExt"/>
          <w:b w:val="0"/>
        </w:rPr>
        <w:t>&lt;Article&gt;</w:t>
      </w:r>
      <w:r w:rsidRPr="000E13A0">
        <w:t xml:space="preserve">Čl. 13 – odst. 4 </w:t>
      </w:r>
      <w:r w:rsidR="009751BC" w:rsidRPr="000E13A0">
        <w:t>a</w:t>
      </w:r>
      <w:r w:rsidR="009751BC">
        <w:t> </w:t>
      </w:r>
      <w:r w:rsidRPr="000E13A0">
        <w:t>(nový)</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186D17B6" w14:textId="77777777" w:rsidTr="00F452F1">
        <w:trPr>
          <w:trHeight w:hRule="exact" w:val="240"/>
          <w:jc w:val="center"/>
        </w:trPr>
        <w:tc>
          <w:tcPr>
            <w:tcW w:w="9752" w:type="dxa"/>
            <w:gridSpan w:val="2"/>
            <w:tcBorders>
              <w:top w:val="nil"/>
              <w:left w:val="nil"/>
              <w:bottom w:val="nil"/>
              <w:right w:val="nil"/>
            </w:tcBorders>
          </w:tcPr>
          <w:p w14:paraId="5E706204" w14:textId="77777777" w:rsidR="00045714" w:rsidRPr="000E13A0" w:rsidRDefault="00045714" w:rsidP="00F452F1"/>
        </w:tc>
      </w:tr>
      <w:tr w:rsidR="00045714" w:rsidRPr="000E13A0" w14:paraId="45F1A240" w14:textId="77777777" w:rsidTr="00F452F1">
        <w:trPr>
          <w:trHeight w:val="240"/>
          <w:jc w:val="center"/>
        </w:trPr>
        <w:tc>
          <w:tcPr>
            <w:tcW w:w="4876" w:type="dxa"/>
            <w:tcBorders>
              <w:top w:val="nil"/>
              <w:left w:val="nil"/>
              <w:bottom w:val="nil"/>
              <w:right w:val="nil"/>
            </w:tcBorders>
          </w:tcPr>
          <w:p w14:paraId="2C3355F1"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4874DA90" w14:textId="77777777" w:rsidR="00045714" w:rsidRPr="000E13A0" w:rsidRDefault="00045714" w:rsidP="00F452F1">
            <w:pPr>
              <w:pStyle w:val="AmColumnHeading"/>
            </w:pPr>
            <w:r w:rsidRPr="000E13A0">
              <w:t>Pozměňovací návrh</w:t>
            </w:r>
          </w:p>
        </w:tc>
      </w:tr>
      <w:tr w:rsidR="00045714" w:rsidRPr="000E13A0" w14:paraId="29819A0A" w14:textId="77777777" w:rsidTr="00F452F1">
        <w:trPr>
          <w:jc w:val="center"/>
        </w:trPr>
        <w:tc>
          <w:tcPr>
            <w:tcW w:w="4876" w:type="dxa"/>
            <w:tcBorders>
              <w:top w:val="nil"/>
              <w:left w:val="nil"/>
              <w:bottom w:val="nil"/>
              <w:right w:val="nil"/>
            </w:tcBorders>
          </w:tcPr>
          <w:p w14:paraId="61EA4638" w14:textId="77777777" w:rsidR="00045714" w:rsidRPr="000E13A0" w:rsidRDefault="00045714" w:rsidP="00F452F1">
            <w:pPr>
              <w:pStyle w:val="Normal6a"/>
            </w:pPr>
          </w:p>
        </w:tc>
        <w:tc>
          <w:tcPr>
            <w:tcW w:w="4876" w:type="dxa"/>
            <w:tcBorders>
              <w:top w:val="nil"/>
              <w:left w:val="nil"/>
              <w:bottom w:val="nil"/>
              <w:right w:val="nil"/>
            </w:tcBorders>
          </w:tcPr>
          <w:p w14:paraId="7394AB6E" w14:textId="6F79B87E" w:rsidR="00045714" w:rsidRPr="000E13A0" w:rsidRDefault="00045714" w:rsidP="00F452F1">
            <w:pPr>
              <w:pStyle w:val="Normal6a"/>
            </w:pPr>
            <w:r w:rsidRPr="000E13A0">
              <w:rPr>
                <w:b/>
                <w:i/>
              </w:rPr>
              <w:t>4a.</w:t>
            </w:r>
            <w:r w:rsidRPr="000E13A0">
              <w:tab/>
            </w:r>
            <w:r w:rsidRPr="000E13A0">
              <w:rPr>
                <w:b/>
                <w:i/>
              </w:rPr>
              <w:t xml:space="preserve">Pokud hrozí nebezpečí skrývání se nebo pokud byla žádost </w:t>
            </w:r>
            <w:r w:rsidR="009751BC" w:rsidRPr="000E13A0">
              <w:rPr>
                <w:b/>
                <w:i/>
              </w:rPr>
              <w:t>o</w:t>
            </w:r>
            <w:r w:rsidR="009751BC">
              <w:rPr>
                <w:b/>
                <w:i/>
              </w:rPr>
              <w:t> </w:t>
            </w:r>
            <w:r w:rsidRPr="000E13A0">
              <w:rPr>
                <w:b/>
                <w:i/>
              </w:rPr>
              <w:t xml:space="preserve">oprávněný pobyt zamítnuta jakožto zjevně nedůvodná nebo podvodná anebo pokud dotčená osoba představuje hrozbu ve smyslu článku 16, mohou členské státy upustit od udělení lhůty </w:t>
            </w:r>
            <w:r w:rsidR="009751BC" w:rsidRPr="000E13A0">
              <w:rPr>
                <w:b/>
                <w:i/>
              </w:rPr>
              <w:t>k</w:t>
            </w:r>
            <w:r w:rsidR="009751BC">
              <w:rPr>
                <w:b/>
                <w:i/>
              </w:rPr>
              <w:t> </w:t>
            </w:r>
            <w:r w:rsidRPr="000E13A0">
              <w:rPr>
                <w:b/>
                <w:i/>
              </w:rPr>
              <w:t xml:space="preserve">opuštění území </w:t>
            </w:r>
            <w:r w:rsidR="009751BC" w:rsidRPr="000E13A0">
              <w:rPr>
                <w:b/>
                <w:i/>
              </w:rPr>
              <w:t>a</w:t>
            </w:r>
            <w:r w:rsidR="009751BC">
              <w:rPr>
                <w:b/>
                <w:i/>
              </w:rPr>
              <w:t> </w:t>
            </w:r>
            <w:r w:rsidRPr="000E13A0">
              <w:rPr>
                <w:b/>
                <w:i/>
              </w:rPr>
              <w:t>nařídit okamžité opuštění území.</w:t>
            </w:r>
          </w:p>
        </w:tc>
      </w:tr>
    </w:tbl>
    <w:p w14:paraId="6BFF4DDE"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3C5B2E7E" w14:textId="77777777" w:rsidR="00AC327C" w:rsidRPr="000E13A0" w:rsidRDefault="00045714" w:rsidP="00045714">
      <w:r w:rsidRPr="005D5784">
        <w:rPr>
          <w:rStyle w:val="HideTWBExt"/>
        </w:rPr>
        <w:t>&lt;/Amend&gt;</w:t>
      </w:r>
    </w:p>
    <w:p w14:paraId="11136088"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1032</w:t>
      </w:r>
      <w:r w:rsidRPr="005D5784">
        <w:rPr>
          <w:rStyle w:val="HideTWBExt"/>
          <w:b w:val="0"/>
        </w:rPr>
        <w:t>&lt;/NumAm&gt;</w:t>
      </w:r>
    </w:p>
    <w:p w14:paraId="2F6B0332" w14:textId="77777777" w:rsidR="00045714" w:rsidRPr="000E13A0" w:rsidRDefault="00045714" w:rsidP="00045714">
      <w:pPr>
        <w:pStyle w:val="NormalBold"/>
      </w:pPr>
      <w:r w:rsidRPr="005D5784">
        <w:rPr>
          <w:rStyle w:val="HideTWBExt"/>
          <w:b w:val="0"/>
        </w:rPr>
        <w:t>&lt;RepeatBlock-By&gt;&lt;Members&gt;</w:t>
      </w:r>
      <w:r w:rsidRPr="000E13A0">
        <w:t>Charlie Weimers, Alessandro Ciriani, Assita Kanko</w:t>
      </w:r>
      <w:r w:rsidRPr="005D5784">
        <w:rPr>
          <w:rStyle w:val="HideTWBExt"/>
          <w:b w:val="0"/>
        </w:rPr>
        <w:t>&lt;/Members&gt;</w:t>
      </w:r>
    </w:p>
    <w:p w14:paraId="37665B13" w14:textId="77777777" w:rsidR="00045714" w:rsidRPr="000E13A0" w:rsidRDefault="00045714" w:rsidP="00045714">
      <w:pPr>
        <w:pStyle w:val="NormalBold"/>
      </w:pPr>
      <w:r w:rsidRPr="005D5784">
        <w:rPr>
          <w:rStyle w:val="HideTWBExt"/>
          <w:b w:val="0"/>
        </w:rPr>
        <w:t>&lt;/RepeatBlock-By&gt;</w:t>
      </w:r>
    </w:p>
    <w:p w14:paraId="6CC0AD6F"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36CA6ABE" w14:textId="77777777" w:rsidR="00045714" w:rsidRPr="000E13A0" w:rsidRDefault="00045714" w:rsidP="00045714">
      <w:pPr>
        <w:pStyle w:val="NormalBold"/>
      </w:pPr>
      <w:r w:rsidRPr="005D5784">
        <w:rPr>
          <w:rStyle w:val="HideTWBExt"/>
          <w:b w:val="0"/>
        </w:rPr>
        <w:t>&lt;Article&gt;</w:t>
      </w:r>
      <w:r w:rsidRPr="000E13A0">
        <w:t>Čl. 13 – odst. 4 b (nový)</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27216D3C" w14:textId="77777777" w:rsidTr="00F452F1">
        <w:trPr>
          <w:trHeight w:hRule="exact" w:val="240"/>
          <w:jc w:val="center"/>
        </w:trPr>
        <w:tc>
          <w:tcPr>
            <w:tcW w:w="9752" w:type="dxa"/>
            <w:gridSpan w:val="2"/>
            <w:tcBorders>
              <w:top w:val="nil"/>
              <w:left w:val="nil"/>
              <w:bottom w:val="nil"/>
              <w:right w:val="nil"/>
            </w:tcBorders>
          </w:tcPr>
          <w:p w14:paraId="0E6DD8C3" w14:textId="77777777" w:rsidR="00045714" w:rsidRPr="000E13A0" w:rsidRDefault="00045714" w:rsidP="00F452F1"/>
        </w:tc>
      </w:tr>
      <w:tr w:rsidR="00045714" w:rsidRPr="000E13A0" w14:paraId="336FC150" w14:textId="77777777" w:rsidTr="00F452F1">
        <w:trPr>
          <w:trHeight w:val="240"/>
          <w:jc w:val="center"/>
        </w:trPr>
        <w:tc>
          <w:tcPr>
            <w:tcW w:w="4876" w:type="dxa"/>
            <w:tcBorders>
              <w:top w:val="nil"/>
              <w:left w:val="nil"/>
              <w:bottom w:val="nil"/>
              <w:right w:val="nil"/>
            </w:tcBorders>
          </w:tcPr>
          <w:p w14:paraId="486859B5"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66465675" w14:textId="77777777" w:rsidR="00045714" w:rsidRPr="000E13A0" w:rsidRDefault="00045714" w:rsidP="00F452F1">
            <w:pPr>
              <w:pStyle w:val="AmColumnHeading"/>
            </w:pPr>
            <w:r w:rsidRPr="000E13A0">
              <w:t>Pozměňovací návrh</w:t>
            </w:r>
          </w:p>
        </w:tc>
      </w:tr>
      <w:tr w:rsidR="00045714" w:rsidRPr="000E13A0" w14:paraId="0051F68A" w14:textId="77777777" w:rsidTr="00F452F1">
        <w:trPr>
          <w:jc w:val="center"/>
        </w:trPr>
        <w:tc>
          <w:tcPr>
            <w:tcW w:w="4876" w:type="dxa"/>
            <w:tcBorders>
              <w:top w:val="nil"/>
              <w:left w:val="nil"/>
              <w:bottom w:val="nil"/>
              <w:right w:val="nil"/>
            </w:tcBorders>
          </w:tcPr>
          <w:p w14:paraId="6157E8BC" w14:textId="77777777" w:rsidR="00045714" w:rsidRPr="000E13A0" w:rsidRDefault="00045714" w:rsidP="00F452F1">
            <w:pPr>
              <w:pStyle w:val="Normal6a"/>
            </w:pPr>
          </w:p>
        </w:tc>
        <w:tc>
          <w:tcPr>
            <w:tcW w:w="4876" w:type="dxa"/>
            <w:tcBorders>
              <w:top w:val="nil"/>
              <w:left w:val="nil"/>
              <w:bottom w:val="nil"/>
              <w:right w:val="nil"/>
            </w:tcBorders>
          </w:tcPr>
          <w:p w14:paraId="048869DD" w14:textId="47230B62" w:rsidR="00045714" w:rsidRPr="000E13A0" w:rsidRDefault="00045714" w:rsidP="00F452F1">
            <w:pPr>
              <w:pStyle w:val="Normal6a"/>
            </w:pPr>
            <w:r w:rsidRPr="000E13A0">
              <w:rPr>
                <w:b/>
                <w:i/>
              </w:rPr>
              <w:t>4b.</w:t>
            </w:r>
            <w:r w:rsidRPr="000E13A0">
              <w:tab/>
            </w:r>
            <w:r w:rsidRPr="000E13A0">
              <w:rPr>
                <w:b/>
                <w:i/>
              </w:rPr>
              <w:t xml:space="preserve">Lhůta </w:t>
            </w:r>
            <w:r w:rsidR="009751BC" w:rsidRPr="000E13A0">
              <w:rPr>
                <w:b/>
                <w:i/>
              </w:rPr>
              <w:t>k</w:t>
            </w:r>
            <w:r w:rsidR="009751BC">
              <w:rPr>
                <w:b/>
                <w:i/>
              </w:rPr>
              <w:t> </w:t>
            </w:r>
            <w:r w:rsidRPr="000E13A0">
              <w:rPr>
                <w:b/>
                <w:i/>
              </w:rPr>
              <w:t>opuštění území se počítá ode dne vymezeného ve vnitrostátním právu.</w:t>
            </w:r>
          </w:p>
        </w:tc>
      </w:tr>
    </w:tbl>
    <w:p w14:paraId="636BC8E6"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3907054F" w14:textId="77777777" w:rsidR="00AC327C" w:rsidRPr="000E13A0" w:rsidRDefault="00045714" w:rsidP="00045714">
      <w:r w:rsidRPr="005D5784">
        <w:rPr>
          <w:rStyle w:val="HideTWBExt"/>
        </w:rPr>
        <w:t>&lt;/Amend&gt;</w:t>
      </w:r>
    </w:p>
    <w:p w14:paraId="5D63832F"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1033</w:t>
      </w:r>
      <w:r w:rsidRPr="005D5784">
        <w:rPr>
          <w:rStyle w:val="HideTWBExt"/>
          <w:b w:val="0"/>
        </w:rPr>
        <w:t>&lt;/NumAm&gt;</w:t>
      </w:r>
    </w:p>
    <w:p w14:paraId="4DAC99F5" w14:textId="77777777" w:rsidR="00045714" w:rsidRPr="000E13A0" w:rsidRDefault="00045714" w:rsidP="00045714">
      <w:pPr>
        <w:pStyle w:val="NormalBold"/>
      </w:pPr>
      <w:r w:rsidRPr="005D5784">
        <w:rPr>
          <w:rStyle w:val="HideTWBExt"/>
          <w:b w:val="0"/>
        </w:rPr>
        <w:t>&lt;RepeatBlock-By&gt;&lt;Members&gt;</w:t>
      </w:r>
      <w:r w:rsidRPr="000E13A0">
        <w:t>Murielle Laurent, Ana Catarina Mendes, Emma Rafowicz, Matjaž Nemec, Marco Tarquinio, Francisco Assis, Cecilia Strada</w:t>
      </w:r>
      <w:r w:rsidRPr="005D5784">
        <w:rPr>
          <w:rStyle w:val="HideTWBExt"/>
          <w:b w:val="0"/>
        </w:rPr>
        <w:t>&lt;/Members&gt;</w:t>
      </w:r>
    </w:p>
    <w:p w14:paraId="719B3DD1" w14:textId="77777777" w:rsidR="00045714" w:rsidRPr="000E13A0" w:rsidRDefault="00045714" w:rsidP="00045714">
      <w:pPr>
        <w:pStyle w:val="NormalBold"/>
      </w:pPr>
      <w:r w:rsidRPr="005D5784">
        <w:rPr>
          <w:rStyle w:val="HideTWBExt"/>
          <w:b w:val="0"/>
        </w:rPr>
        <w:t>&lt;/RepeatBlock-By&gt;</w:t>
      </w:r>
    </w:p>
    <w:p w14:paraId="6B9F77C1"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5FC218A1" w14:textId="028A94E9" w:rsidR="00045714" w:rsidRPr="000E13A0" w:rsidRDefault="00045714" w:rsidP="00045714">
      <w:pPr>
        <w:pStyle w:val="NormalBold"/>
      </w:pPr>
      <w:r w:rsidRPr="005D5784">
        <w:rPr>
          <w:rStyle w:val="HideTWBExt"/>
          <w:b w:val="0"/>
        </w:rPr>
        <w:t>&lt;Article&gt;</w:t>
      </w:r>
      <w:r w:rsidRPr="000E13A0">
        <w:t xml:space="preserve">Článek 13 </w:t>
      </w:r>
      <w:r w:rsidR="009751BC" w:rsidRPr="000E13A0">
        <w:t>a</w:t>
      </w:r>
      <w:r w:rsidR="009751BC">
        <w:t> </w:t>
      </w:r>
      <w:r w:rsidRPr="000E13A0">
        <w:t>(nový)</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58D505C5" w14:textId="77777777" w:rsidTr="00F452F1">
        <w:trPr>
          <w:trHeight w:hRule="exact" w:val="240"/>
          <w:jc w:val="center"/>
        </w:trPr>
        <w:tc>
          <w:tcPr>
            <w:tcW w:w="9752" w:type="dxa"/>
            <w:gridSpan w:val="2"/>
            <w:tcBorders>
              <w:top w:val="nil"/>
              <w:left w:val="nil"/>
              <w:bottom w:val="nil"/>
              <w:right w:val="nil"/>
            </w:tcBorders>
          </w:tcPr>
          <w:p w14:paraId="3437B985" w14:textId="77777777" w:rsidR="00045714" w:rsidRPr="000E13A0" w:rsidRDefault="00045714" w:rsidP="00F452F1"/>
        </w:tc>
      </w:tr>
      <w:tr w:rsidR="00045714" w:rsidRPr="000E13A0" w14:paraId="7B5D74B2" w14:textId="77777777" w:rsidTr="00F452F1">
        <w:trPr>
          <w:trHeight w:val="240"/>
          <w:jc w:val="center"/>
        </w:trPr>
        <w:tc>
          <w:tcPr>
            <w:tcW w:w="4876" w:type="dxa"/>
            <w:tcBorders>
              <w:top w:val="nil"/>
              <w:left w:val="nil"/>
              <w:bottom w:val="nil"/>
              <w:right w:val="nil"/>
            </w:tcBorders>
          </w:tcPr>
          <w:p w14:paraId="7F4B4A54"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066F6AB6" w14:textId="77777777" w:rsidR="00045714" w:rsidRPr="000E13A0" w:rsidRDefault="00045714" w:rsidP="00F452F1">
            <w:pPr>
              <w:pStyle w:val="AmColumnHeading"/>
            </w:pPr>
            <w:r w:rsidRPr="000E13A0">
              <w:t>Pozměňovací návrh</w:t>
            </w:r>
          </w:p>
        </w:tc>
      </w:tr>
      <w:tr w:rsidR="00045714" w:rsidRPr="000E13A0" w14:paraId="167052A9" w14:textId="77777777" w:rsidTr="00F452F1">
        <w:trPr>
          <w:jc w:val="center"/>
        </w:trPr>
        <w:tc>
          <w:tcPr>
            <w:tcW w:w="4876" w:type="dxa"/>
            <w:tcBorders>
              <w:top w:val="nil"/>
              <w:left w:val="nil"/>
              <w:bottom w:val="nil"/>
              <w:right w:val="nil"/>
            </w:tcBorders>
          </w:tcPr>
          <w:p w14:paraId="4B52D3CA" w14:textId="77777777" w:rsidR="00045714" w:rsidRPr="000E13A0" w:rsidRDefault="00045714" w:rsidP="00F452F1">
            <w:pPr>
              <w:pStyle w:val="Normal6a"/>
            </w:pPr>
          </w:p>
        </w:tc>
        <w:tc>
          <w:tcPr>
            <w:tcW w:w="4876" w:type="dxa"/>
            <w:tcBorders>
              <w:top w:val="nil"/>
              <w:left w:val="nil"/>
              <w:bottom w:val="nil"/>
              <w:right w:val="nil"/>
            </w:tcBorders>
          </w:tcPr>
          <w:p w14:paraId="4393C16D" w14:textId="77777777" w:rsidR="00045714" w:rsidRPr="000E13A0" w:rsidRDefault="00045714" w:rsidP="00F452F1">
            <w:pPr>
              <w:pStyle w:val="Normal6a"/>
              <w:jc w:val="center"/>
            </w:pPr>
            <w:r w:rsidRPr="000E13A0">
              <w:rPr>
                <w:b/>
                <w:i/>
              </w:rPr>
              <w:t>Článek 13a</w:t>
            </w:r>
            <w:r w:rsidRPr="000E13A0">
              <w:tab/>
            </w:r>
          </w:p>
        </w:tc>
      </w:tr>
      <w:tr w:rsidR="00045714" w:rsidRPr="000E13A0" w14:paraId="54243A9E" w14:textId="77777777" w:rsidTr="00F452F1">
        <w:trPr>
          <w:jc w:val="center"/>
        </w:trPr>
        <w:tc>
          <w:tcPr>
            <w:tcW w:w="4876" w:type="dxa"/>
            <w:tcBorders>
              <w:top w:val="nil"/>
              <w:left w:val="nil"/>
              <w:bottom w:val="nil"/>
              <w:right w:val="nil"/>
            </w:tcBorders>
          </w:tcPr>
          <w:p w14:paraId="6E1FCB9F" w14:textId="77777777" w:rsidR="00045714" w:rsidRPr="000E13A0" w:rsidRDefault="00045714" w:rsidP="00F452F1">
            <w:pPr>
              <w:pStyle w:val="Normal6a"/>
            </w:pPr>
          </w:p>
        </w:tc>
        <w:tc>
          <w:tcPr>
            <w:tcW w:w="4876" w:type="dxa"/>
            <w:tcBorders>
              <w:top w:val="nil"/>
              <w:left w:val="nil"/>
              <w:bottom w:val="nil"/>
              <w:right w:val="nil"/>
            </w:tcBorders>
          </w:tcPr>
          <w:p w14:paraId="54D395BC" w14:textId="77777777" w:rsidR="00045714" w:rsidRPr="000E13A0" w:rsidRDefault="00045714" w:rsidP="00F452F1">
            <w:pPr>
              <w:pStyle w:val="Normal6a"/>
              <w:jc w:val="center"/>
            </w:pPr>
            <w:r w:rsidRPr="000E13A0">
              <w:rPr>
                <w:b/>
                <w:i/>
              </w:rPr>
              <w:t>Vyhoštění</w:t>
            </w:r>
          </w:p>
        </w:tc>
      </w:tr>
      <w:tr w:rsidR="00045714" w:rsidRPr="000E13A0" w14:paraId="78CFCC00" w14:textId="77777777" w:rsidTr="00F452F1">
        <w:trPr>
          <w:jc w:val="center"/>
        </w:trPr>
        <w:tc>
          <w:tcPr>
            <w:tcW w:w="4876" w:type="dxa"/>
            <w:tcBorders>
              <w:top w:val="nil"/>
              <w:left w:val="nil"/>
              <w:bottom w:val="nil"/>
              <w:right w:val="nil"/>
            </w:tcBorders>
          </w:tcPr>
          <w:p w14:paraId="0CE999C4" w14:textId="77777777" w:rsidR="00045714" w:rsidRPr="000E13A0" w:rsidRDefault="00045714" w:rsidP="00F452F1">
            <w:pPr>
              <w:pStyle w:val="Normal6a"/>
            </w:pPr>
          </w:p>
        </w:tc>
        <w:tc>
          <w:tcPr>
            <w:tcW w:w="4876" w:type="dxa"/>
            <w:tcBorders>
              <w:top w:val="nil"/>
              <w:left w:val="nil"/>
              <w:bottom w:val="nil"/>
              <w:right w:val="nil"/>
            </w:tcBorders>
          </w:tcPr>
          <w:p w14:paraId="78BCA9EC" w14:textId="77777777" w:rsidR="00045714" w:rsidRPr="000E13A0" w:rsidRDefault="00045714" w:rsidP="00F452F1">
            <w:pPr>
              <w:pStyle w:val="Normal6a"/>
            </w:pPr>
            <w:r w:rsidRPr="000E13A0">
              <w:rPr>
                <w:b/>
                <w:i/>
              </w:rPr>
              <w:t>1. Navracená osoba se vyhostí, pokud:</w:t>
            </w:r>
          </w:p>
        </w:tc>
      </w:tr>
      <w:tr w:rsidR="00045714" w:rsidRPr="000E13A0" w14:paraId="7D6C52B1" w14:textId="77777777" w:rsidTr="00F452F1">
        <w:trPr>
          <w:jc w:val="center"/>
        </w:trPr>
        <w:tc>
          <w:tcPr>
            <w:tcW w:w="4876" w:type="dxa"/>
            <w:tcBorders>
              <w:top w:val="nil"/>
              <w:left w:val="nil"/>
              <w:bottom w:val="nil"/>
              <w:right w:val="nil"/>
            </w:tcBorders>
          </w:tcPr>
          <w:p w14:paraId="56D21336" w14:textId="77777777" w:rsidR="00045714" w:rsidRPr="000E13A0" w:rsidRDefault="00045714" w:rsidP="00F452F1">
            <w:pPr>
              <w:pStyle w:val="Normal6a"/>
            </w:pPr>
          </w:p>
        </w:tc>
        <w:tc>
          <w:tcPr>
            <w:tcW w:w="4876" w:type="dxa"/>
            <w:tcBorders>
              <w:top w:val="nil"/>
              <w:left w:val="nil"/>
              <w:bottom w:val="nil"/>
              <w:right w:val="nil"/>
            </w:tcBorders>
          </w:tcPr>
          <w:p w14:paraId="5437D828" w14:textId="3D5C5E0F" w:rsidR="00045714" w:rsidRPr="000E13A0" w:rsidRDefault="00045714" w:rsidP="00F452F1">
            <w:pPr>
              <w:pStyle w:val="Normal6a"/>
            </w:pPr>
            <w:r w:rsidRPr="000E13A0">
              <w:rPr>
                <w:b/>
                <w:i/>
              </w:rPr>
              <w:t xml:space="preserve">a. státní příslušník třetí země úmyslně bránil příslušným orgánům </w:t>
            </w:r>
            <w:r w:rsidR="009751BC" w:rsidRPr="000E13A0">
              <w:rPr>
                <w:b/>
                <w:i/>
              </w:rPr>
              <w:t>v</w:t>
            </w:r>
            <w:r w:rsidR="009751BC">
              <w:rPr>
                <w:b/>
                <w:i/>
              </w:rPr>
              <w:t> </w:t>
            </w:r>
            <w:r w:rsidRPr="000E13A0">
              <w:rPr>
                <w:b/>
                <w:i/>
              </w:rPr>
              <w:t xml:space="preserve">průběhu řízení </w:t>
            </w:r>
            <w:r w:rsidR="009751BC" w:rsidRPr="000E13A0">
              <w:rPr>
                <w:b/>
                <w:i/>
              </w:rPr>
              <w:t>o</w:t>
            </w:r>
            <w:r w:rsidR="009751BC">
              <w:rPr>
                <w:b/>
                <w:i/>
              </w:rPr>
              <w:t> </w:t>
            </w:r>
            <w:r w:rsidRPr="000E13A0">
              <w:rPr>
                <w:b/>
                <w:i/>
              </w:rPr>
              <w:t>návratu;</w:t>
            </w:r>
          </w:p>
        </w:tc>
      </w:tr>
      <w:tr w:rsidR="00045714" w:rsidRPr="000E13A0" w14:paraId="00A29B9E" w14:textId="77777777" w:rsidTr="00F452F1">
        <w:trPr>
          <w:jc w:val="center"/>
        </w:trPr>
        <w:tc>
          <w:tcPr>
            <w:tcW w:w="4876" w:type="dxa"/>
            <w:tcBorders>
              <w:top w:val="nil"/>
              <w:left w:val="nil"/>
              <w:bottom w:val="nil"/>
              <w:right w:val="nil"/>
            </w:tcBorders>
          </w:tcPr>
          <w:p w14:paraId="3FAD3A2D" w14:textId="77777777" w:rsidR="00045714" w:rsidRPr="000E13A0" w:rsidRDefault="00045714" w:rsidP="00F452F1">
            <w:pPr>
              <w:pStyle w:val="Normal6a"/>
            </w:pPr>
          </w:p>
        </w:tc>
        <w:tc>
          <w:tcPr>
            <w:tcW w:w="4876" w:type="dxa"/>
            <w:tcBorders>
              <w:top w:val="nil"/>
              <w:left w:val="nil"/>
              <w:bottom w:val="nil"/>
              <w:right w:val="nil"/>
            </w:tcBorders>
          </w:tcPr>
          <w:p w14:paraId="739D9D25" w14:textId="3CDCBDEF" w:rsidR="00045714" w:rsidRPr="000E13A0" w:rsidRDefault="00045714" w:rsidP="00F452F1">
            <w:pPr>
              <w:pStyle w:val="Normal6a"/>
            </w:pPr>
            <w:r w:rsidRPr="000E13A0">
              <w:rPr>
                <w:b/>
                <w:i/>
              </w:rPr>
              <w:t xml:space="preserve">b. se státní příslušník třetí země více než jednou bez povolení přestěhoval do jiného členského státu, </w:t>
            </w:r>
            <w:r w:rsidR="009751BC" w:rsidRPr="000E13A0">
              <w:rPr>
                <w:b/>
                <w:i/>
              </w:rPr>
              <w:t>a</w:t>
            </w:r>
            <w:r w:rsidR="009751BC">
              <w:rPr>
                <w:b/>
                <w:i/>
              </w:rPr>
              <w:t> </w:t>
            </w:r>
            <w:r w:rsidRPr="000E13A0">
              <w:rPr>
                <w:b/>
                <w:i/>
              </w:rPr>
              <w:t xml:space="preserve">to </w:t>
            </w:r>
            <w:r w:rsidR="009751BC" w:rsidRPr="000E13A0">
              <w:rPr>
                <w:b/>
                <w:i/>
              </w:rPr>
              <w:t>i</w:t>
            </w:r>
            <w:r w:rsidR="009751BC">
              <w:rPr>
                <w:b/>
                <w:i/>
              </w:rPr>
              <w:t> </w:t>
            </w:r>
            <w:r w:rsidRPr="000E13A0">
              <w:rPr>
                <w:b/>
                <w:i/>
              </w:rPr>
              <w:t xml:space="preserve">během období stanoveného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článkem 13;</w:t>
            </w:r>
          </w:p>
        </w:tc>
      </w:tr>
      <w:tr w:rsidR="00045714" w:rsidRPr="000E13A0" w14:paraId="50333938" w14:textId="77777777" w:rsidTr="00F452F1">
        <w:trPr>
          <w:jc w:val="center"/>
        </w:trPr>
        <w:tc>
          <w:tcPr>
            <w:tcW w:w="4876" w:type="dxa"/>
            <w:tcBorders>
              <w:top w:val="nil"/>
              <w:left w:val="nil"/>
              <w:bottom w:val="nil"/>
              <w:right w:val="nil"/>
            </w:tcBorders>
          </w:tcPr>
          <w:p w14:paraId="7938A395" w14:textId="77777777" w:rsidR="00045714" w:rsidRPr="000E13A0" w:rsidRDefault="00045714" w:rsidP="00F452F1">
            <w:pPr>
              <w:pStyle w:val="Normal6a"/>
            </w:pPr>
          </w:p>
        </w:tc>
        <w:tc>
          <w:tcPr>
            <w:tcW w:w="4876" w:type="dxa"/>
            <w:tcBorders>
              <w:top w:val="nil"/>
              <w:left w:val="nil"/>
              <w:bottom w:val="nil"/>
              <w:right w:val="nil"/>
            </w:tcBorders>
          </w:tcPr>
          <w:p w14:paraId="0CE88B43" w14:textId="77777777" w:rsidR="00045714" w:rsidRPr="000E13A0" w:rsidRDefault="00045714" w:rsidP="00F452F1">
            <w:pPr>
              <w:pStyle w:val="Normal6a"/>
            </w:pPr>
            <w:r w:rsidRPr="000E13A0">
              <w:rPr>
                <w:b/>
                <w:i/>
              </w:rPr>
              <w:t>c. spadá do oblasti působnosti článku 16;</w:t>
            </w:r>
          </w:p>
        </w:tc>
      </w:tr>
      <w:tr w:rsidR="00045714" w:rsidRPr="000E13A0" w14:paraId="3CA4A9F3" w14:textId="77777777" w:rsidTr="00F452F1">
        <w:trPr>
          <w:jc w:val="center"/>
        </w:trPr>
        <w:tc>
          <w:tcPr>
            <w:tcW w:w="4876" w:type="dxa"/>
            <w:tcBorders>
              <w:top w:val="nil"/>
              <w:left w:val="nil"/>
              <w:bottom w:val="nil"/>
              <w:right w:val="nil"/>
            </w:tcBorders>
          </w:tcPr>
          <w:p w14:paraId="5826F5CE" w14:textId="77777777" w:rsidR="00045714" w:rsidRPr="000E13A0" w:rsidRDefault="00045714" w:rsidP="00F452F1">
            <w:pPr>
              <w:pStyle w:val="Normal6a"/>
            </w:pPr>
          </w:p>
        </w:tc>
        <w:tc>
          <w:tcPr>
            <w:tcW w:w="4876" w:type="dxa"/>
            <w:tcBorders>
              <w:top w:val="nil"/>
              <w:left w:val="nil"/>
              <w:bottom w:val="nil"/>
              <w:right w:val="nil"/>
            </w:tcBorders>
          </w:tcPr>
          <w:p w14:paraId="69B0BF38" w14:textId="43ED6DEB" w:rsidR="00045714" w:rsidRPr="000E13A0" w:rsidRDefault="00045714" w:rsidP="00F452F1">
            <w:pPr>
              <w:pStyle w:val="Normal6a"/>
            </w:pPr>
            <w:r w:rsidRPr="000E13A0">
              <w:rPr>
                <w:b/>
                <w:i/>
              </w:rPr>
              <w:t xml:space="preserve">d. neopustil území členských států do data stanoveného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 xml:space="preserve">článkem 13 </w:t>
            </w:r>
            <w:r w:rsidR="009751BC" w:rsidRPr="000E13A0">
              <w:rPr>
                <w:b/>
                <w:i/>
              </w:rPr>
              <w:t>a</w:t>
            </w:r>
            <w:r w:rsidR="009751BC">
              <w:rPr>
                <w:b/>
                <w:i/>
              </w:rPr>
              <w:t> </w:t>
            </w:r>
            <w:r w:rsidRPr="000E13A0">
              <w:rPr>
                <w:b/>
                <w:i/>
              </w:rPr>
              <w:t xml:space="preserve">nebyla mu poskytnuta dodatečná lhůta </w:t>
            </w:r>
            <w:r w:rsidR="009751BC" w:rsidRPr="000E13A0">
              <w:rPr>
                <w:b/>
                <w:i/>
              </w:rPr>
              <w:t>k</w:t>
            </w:r>
            <w:r w:rsidR="009751BC">
              <w:rPr>
                <w:b/>
                <w:i/>
              </w:rPr>
              <w:t> </w:t>
            </w:r>
            <w:r w:rsidRPr="000E13A0">
              <w:rPr>
                <w:b/>
                <w:i/>
              </w:rPr>
              <w:t xml:space="preserve">opuštění území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odstavcem 3 uvedeného článku.</w:t>
            </w:r>
          </w:p>
        </w:tc>
      </w:tr>
      <w:tr w:rsidR="00045714" w:rsidRPr="000E13A0" w14:paraId="32EEC13E" w14:textId="77777777" w:rsidTr="00F452F1">
        <w:trPr>
          <w:jc w:val="center"/>
        </w:trPr>
        <w:tc>
          <w:tcPr>
            <w:tcW w:w="4876" w:type="dxa"/>
            <w:tcBorders>
              <w:top w:val="nil"/>
              <w:left w:val="nil"/>
              <w:bottom w:val="nil"/>
              <w:right w:val="nil"/>
            </w:tcBorders>
          </w:tcPr>
          <w:p w14:paraId="1418AA9E" w14:textId="77777777" w:rsidR="00045714" w:rsidRPr="000E13A0" w:rsidRDefault="00045714" w:rsidP="00F452F1">
            <w:pPr>
              <w:pStyle w:val="Normal6a"/>
            </w:pPr>
          </w:p>
        </w:tc>
        <w:tc>
          <w:tcPr>
            <w:tcW w:w="4876" w:type="dxa"/>
            <w:tcBorders>
              <w:top w:val="nil"/>
              <w:left w:val="nil"/>
              <w:bottom w:val="nil"/>
              <w:right w:val="nil"/>
            </w:tcBorders>
          </w:tcPr>
          <w:p w14:paraId="115632FD" w14:textId="77777777" w:rsidR="00045714" w:rsidRPr="000E13A0" w:rsidRDefault="00045714" w:rsidP="00F452F1">
            <w:pPr>
              <w:pStyle w:val="Normal6a"/>
            </w:pPr>
            <w:r w:rsidRPr="000E13A0">
              <w:rPr>
                <w:b/>
                <w:i/>
              </w:rPr>
              <w:t>2. Příslušné orgány členských států písemně vydají samostatné správní nebo soudní rozhodnutí, kterým se vyhoštění nařizuje.</w:t>
            </w:r>
          </w:p>
        </w:tc>
      </w:tr>
      <w:tr w:rsidR="00045714" w:rsidRPr="000E13A0" w14:paraId="4CC3C7E8" w14:textId="77777777" w:rsidTr="00F452F1">
        <w:trPr>
          <w:jc w:val="center"/>
        </w:trPr>
        <w:tc>
          <w:tcPr>
            <w:tcW w:w="4876" w:type="dxa"/>
            <w:tcBorders>
              <w:top w:val="nil"/>
              <w:left w:val="nil"/>
              <w:bottom w:val="nil"/>
              <w:right w:val="nil"/>
            </w:tcBorders>
          </w:tcPr>
          <w:p w14:paraId="0C783D3F" w14:textId="77777777" w:rsidR="00045714" w:rsidRPr="000E13A0" w:rsidRDefault="00045714" w:rsidP="00F452F1">
            <w:pPr>
              <w:pStyle w:val="Normal6a"/>
            </w:pPr>
          </w:p>
        </w:tc>
        <w:tc>
          <w:tcPr>
            <w:tcW w:w="4876" w:type="dxa"/>
            <w:tcBorders>
              <w:top w:val="nil"/>
              <w:left w:val="nil"/>
              <w:bottom w:val="nil"/>
              <w:right w:val="nil"/>
            </w:tcBorders>
          </w:tcPr>
          <w:p w14:paraId="7BD24591" w14:textId="29AACBB2" w:rsidR="00045714" w:rsidRPr="000E13A0" w:rsidRDefault="00045714" w:rsidP="00F452F1">
            <w:pPr>
              <w:pStyle w:val="Normal6a"/>
            </w:pPr>
            <w:r w:rsidRPr="000E13A0">
              <w:rPr>
                <w:b/>
                <w:i/>
              </w:rPr>
              <w:t xml:space="preserve">3. Příslušné orgány na základě individuálního posouzení vyhodnotí dodržování zásady nenavracení jak ve vztahu </w:t>
            </w:r>
            <w:r w:rsidR="009751BC" w:rsidRPr="000E13A0">
              <w:rPr>
                <w:b/>
                <w:i/>
              </w:rPr>
              <w:t>k</w:t>
            </w:r>
            <w:r w:rsidR="009751BC">
              <w:rPr>
                <w:b/>
                <w:i/>
              </w:rPr>
              <w:t> </w:t>
            </w:r>
            <w:r w:rsidRPr="000E13A0">
              <w:rPr>
                <w:b/>
                <w:i/>
              </w:rPr>
              <w:t xml:space="preserve">zemi přemístění, tak </w:t>
            </w:r>
            <w:r w:rsidR="009751BC" w:rsidRPr="000E13A0">
              <w:rPr>
                <w:b/>
                <w:i/>
              </w:rPr>
              <w:t>k</w:t>
            </w:r>
            <w:r w:rsidR="009751BC">
              <w:rPr>
                <w:b/>
                <w:i/>
              </w:rPr>
              <w:t> </w:t>
            </w:r>
            <w:r w:rsidRPr="000E13A0">
              <w:rPr>
                <w:b/>
                <w:i/>
              </w:rPr>
              <w:t>zemi původu.</w:t>
            </w:r>
          </w:p>
        </w:tc>
      </w:tr>
      <w:tr w:rsidR="00045714" w:rsidRPr="000E13A0" w14:paraId="117B3808" w14:textId="77777777" w:rsidTr="00F452F1">
        <w:trPr>
          <w:jc w:val="center"/>
        </w:trPr>
        <w:tc>
          <w:tcPr>
            <w:tcW w:w="4876" w:type="dxa"/>
            <w:tcBorders>
              <w:top w:val="nil"/>
              <w:left w:val="nil"/>
              <w:bottom w:val="nil"/>
              <w:right w:val="nil"/>
            </w:tcBorders>
          </w:tcPr>
          <w:p w14:paraId="0DD8EF6B" w14:textId="77777777" w:rsidR="00045714" w:rsidRPr="000E13A0" w:rsidRDefault="00045714" w:rsidP="00F452F1">
            <w:pPr>
              <w:pStyle w:val="Normal6a"/>
            </w:pPr>
          </w:p>
        </w:tc>
        <w:tc>
          <w:tcPr>
            <w:tcW w:w="4876" w:type="dxa"/>
            <w:tcBorders>
              <w:top w:val="nil"/>
              <w:left w:val="nil"/>
              <w:bottom w:val="nil"/>
              <w:right w:val="nil"/>
            </w:tcBorders>
          </w:tcPr>
          <w:p w14:paraId="56659112" w14:textId="49DF92CD" w:rsidR="00045714" w:rsidRPr="000E13A0" w:rsidRDefault="00045714" w:rsidP="00F452F1">
            <w:pPr>
              <w:pStyle w:val="Normal6a"/>
            </w:pPr>
            <w:r w:rsidRPr="000E13A0">
              <w:rPr>
                <w:b/>
                <w:i/>
              </w:rPr>
              <w:t xml:space="preserve">Mohou vycházet </w:t>
            </w:r>
            <w:r w:rsidR="009751BC" w:rsidRPr="000E13A0">
              <w:rPr>
                <w:b/>
                <w:i/>
              </w:rPr>
              <w:t>z</w:t>
            </w:r>
            <w:r w:rsidR="009751BC">
              <w:rPr>
                <w:b/>
                <w:i/>
              </w:rPr>
              <w:t> </w:t>
            </w:r>
            <w:r w:rsidRPr="000E13A0">
              <w:rPr>
                <w:b/>
                <w:i/>
              </w:rPr>
              <w:t xml:space="preserve">již provedeného důkladného posouzení všech relevantních okolností </w:t>
            </w:r>
            <w:r w:rsidR="009751BC" w:rsidRPr="000E13A0">
              <w:rPr>
                <w:b/>
                <w:i/>
              </w:rPr>
              <w:t>v</w:t>
            </w:r>
            <w:r w:rsidR="009751BC">
              <w:rPr>
                <w:b/>
                <w:i/>
              </w:rPr>
              <w:t> </w:t>
            </w:r>
            <w:r w:rsidRPr="000E13A0">
              <w:rPr>
                <w:b/>
                <w:i/>
              </w:rPr>
              <w:t xml:space="preserve">předchozích fázích řízení za předpokladu, že </w:t>
            </w:r>
            <w:r w:rsidR="009751BC" w:rsidRPr="000E13A0">
              <w:rPr>
                <w:b/>
                <w:i/>
              </w:rPr>
              <w:t>v</w:t>
            </w:r>
            <w:r w:rsidR="009751BC">
              <w:rPr>
                <w:b/>
                <w:i/>
              </w:rPr>
              <w:t> </w:t>
            </w:r>
            <w:r w:rsidRPr="000E13A0">
              <w:rPr>
                <w:b/>
                <w:i/>
              </w:rPr>
              <w:t xml:space="preserve">těchto předchozích fázích bylo provedeno posouzení důvodnosti žádosti </w:t>
            </w:r>
            <w:r w:rsidR="009751BC" w:rsidRPr="000E13A0">
              <w:rPr>
                <w:b/>
                <w:i/>
              </w:rPr>
              <w:t>o</w:t>
            </w:r>
            <w:r w:rsidR="009751BC">
              <w:rPr>
                <w:b/>
                <w:i/>
              </w:rPr>
              <w:t> </w:t>
            </w:r>
            <w:r w:rsidRPr="000E13A0">
              <w:rPr>
                <w:b/>
                <w:i/>
              </w:rPr>
              <w:t>mezinárodní ochranu.</w:t>
            </w:r>
          </w:p>
        </w:tc>
      </w:tr>
      <w:tr w:rsidR="00045714" w:rsidRPr="000E13A0" w14:paraId="0DFE7ED9" w14:textId="77777777" w:rsidTr="00F452F1">
        <w:trPr>
          <w:jc w:val="center"/>
        </w:trPr>
        <w:tc>
          <w:tcPr>
            <w:tcW w:w="4876" w:type="dxa"/>
            <w:tcBorders>
              <w:top w:val="nil"/>
              <w:left w:val="nil"/>
              <w:bottom w:val="nil"/>
              <w:right w:val="nil"/>
            </w:tcBorders>
          </w:tcPr>
          <w:p w14:paraId="3F21523D" w14:textId="77777777" w:rsidR="00045714" w:rsidRPr="000E13A0" w:rsidRDefault="00045714" w:rsidP="00F452F1">
            <w:pPr>
              <w:pStyle w:val="Normal6a"/>
            </w:pPr>
          </w:p>
        </w:tc>
        <w:tc>
          <w:tcPr>
            <w:tcW w:w="4876" w:type="dxa"/>
            <w:tcBorders>
              <w:top w:val="nil"/>
              <w:left w:val="nil"/>
              <w:bottom w:val="nil"/>
              <w:right w:val="nil"/>
            </w:tcBorders>
          </w:tcPr>
          <w:p w14:paraId="7C5CC500" w14:textId="29D3947E" w:rsidR="00045714" w:rsidRPr="000E13A0" w:rsidRDefault="00045714" w:rsidP="00F452F1">
            <w:pPr>
              <w:pStyle w:val="Normal6a"/>
            </w:pPr>
            <w:r w:rsidRPr="000E13A0">
              <w:rPr>
                <w:b/>
                <w:i/>
              </w:rPr>
              <w:t xml:space="preserve">Pokud bylo rozhodnutí </w:t>
            </w:r>
            <w:r w:rsidR="009751BC" w:rsidRPr="000E13A0">
              <w:rPr>
                <w:b/>
                <w:i/>
              </w:rPr>
              <w:t>o</w:t>
            </w:r>
            <w:r w:rsidR="009751BC">
              <w:rPr>
                <w:b/>
                <w:i/>
              </w:rPr>
              <w:t> </w:t>
            </w:r>
            <w:r w:rsidRPr="000E13A0">
              <w:rPr>
                <w:b/>
                <w:i/>
              </w:rPr>
              <w:t xml:space="preserve">návratu vydáno </w:t>
            </w:r>
            <w:r w:rsidR="009751BC" w:rsidRPr="000E13A0">
              <w:rPr>
                <w:b/>
                <w:i/>
              </w:rPr>
              <w:t>v</w:t>
            </w:r>
            <w:r w:rsidR="009751BC">
              <w:rPr>
                <w:b/>
                <w:i/>
              </w:rPr>
              <w:t> </w:t>
            </w:r>
            <w:r w:rsidRPr="000E13A0">
              <w:rPr>
                <w:b/>
                <w:i/>
              </w:rPr>
              <w:t xml:space="preserve">návaznosti na zjištění nepřípustnosti žádosti </w:t>
            </w:r>
            <w:r w:rsidR="009751BC" w:rsidRPr="000E13A0">
              <w:rPr>
                <w:b/>
                <w:i/>
              </w:rPr>
              <w:t>o</w:t>
            </w:r>
            <w:r w:rsidR="009751BC">
              <w:rPr>
                <w:b/>
                <w:i/>
              </w:rPr>
              <w:t> </w:t>
            </w:r>
            <w:r w:rsidRPr="000E13A0">
              <w:rPr>
                <w:b/>
                <w:i/>
              </w:rPr>
              <w:t xml:space="preserve">mezinárodní ochranu, posuzují dodržování zásady nenavracení samy orgány pro navracení. Změny okolností </w:t>
            </w:r>
            <w:r w:rsidR="009751BC" w:rsidRPr="000E13A0">
              <w:rPr>
                <w:b/>
                <w:i/>
              </w:rPr>
              <w:t>a</w:t>
            </w:r>
            <w:r w:rsidR="009751BC">
              <w:rPr>
                <w:b/>
                <w:i/>
              </w:rPr>
              <w:t> </w:t>
            </w:r>
            <w:r w:rsidRPr="000E13A0">
              <w:rPr>
                <w:b/>
                <w:i/>
              </w:rPr>
              <w:t>nové prvky dokládající riziko se řádně prozkoumají. Dotčený státní příslušník třetí země má právo předložit veškeré relevantní informace týkající se jeho osobní situace.</w:t>
            </w:r>
          </w:p>
        </w:tc>
      </w:tr>
      <w:tr w:rsidR="00045714" w:rsidRPr="000E13A0" w14:paraId="4FF6C3DE" w14:textId="77777777" w:rsidTr="00F452F1">
        <w:trPr>
          <w:jc w:val="center"/>
        </w:trPr>
        <w:tc>
          <w:tcPr>
            <w:tcW w:w="4876" w:type="dxa"/>
            <w:tcBorders>
              <w:top w:val="nil"/>
              <w:left w:val="nil"/>
              <w:bottom w:val="nil"/>
              <w:right w:val="nil"/>
            </w:tcBorders>
          </w:tcPr>
          <w:p w14:paraId="77550965" w14:textId="77777777" w:rsidR="00045714" w:rsidRPr="000E13A0" w:rsidRDefault="00045714" w:rsidP="00F452F1">
            <w:pPr>
              <w:pStyle w:val="Normal6a"/>
            </w:pPr>
          </w:p>
        </w:tc>
        <w:tc>
          <w:tcPr>
            <w:tcW w:w="4876" w:type="dxa"/>
            <w:tcBorders>
              <w:top w:val="nil"/>
              <w:left w:val="nil"/>
              <w:bottom w:val="nil"/>
              <w:right w:val="nil"/>
            </w:tcBorders>
          </w:tcPr>
          <w:p w14:paraId="14565B3C" w14:textId="45FDBBFB" w:rsidR="00045714" w:rsidRPr="000E13A0" w:rsidRDefault="00045714" w:rsidP="00F452F1">
            <w:pPr>
              <w:pStyle w:val="Normal6a"/>
            </w:pPr>
            <w:r w:rsidRPr="000E13A0">
              <w:rPr>
                <w:b/>
                <w:i/>
              </w:rPr>
              <w:t xml:space="preserve">4. Donucovací opatření mohou být přijata </w:t>
            </w:r>
            <w:r w:rsidRPr="000E13A0">
              <w:rPr>
                <w:b/>
                <w:i/>
              </w:rPr>
              <w:lastRenderedPageBreak/>
              <w:t xml:space="preserve">pouze </w:t>
            </w:r>
            <w:r w:rsidR="009751BC" w:rsidRPr="000E13A0">
              <w:rPr>
                <w:b/>
                <w:i/>
              </w:rPr>
              <w:t>v</w:t>
            </w:r>
            <w:r w:rsidR="009751BC">
              <w:rPr>
                <w:b/>
                <w:i/>
              </w:rPr>
              <w:t> </w:t>
            </w:r>
            <w:r w:rsidRPr="000E13A0">
              <w:rPr>
                <w:b/>
                <w:i/>
              </w:rPr>
              <w:t xml:space="preserve">krajním případě. Pokud jsou přijata donucovací opatření, musí být nezbytná </w:t>
            </w:r>
            <w:r w:rsidR="009751BC" w:rsidRPr="000E13A0">
              <w:rPr>
                <w:b/>
                <w:i/>
              </w:rPr>
              <w:t>a</w:t>
            </w:r>
            <w:r w:rsidR="009751BC">
              <w:rPr>
                <w:b/>
                <w:i/>
              </w:rPr>
              <w:t> </w:t>
            </w:r>
            <w:r w:rsidRPr="000E13A0">
              <w:rPr>
                <w:b/>
                <w:i/>
              </w:rPr>
              <w:t xml:space="preserve">přiměřená </w:t>
            </w:r>
            <w:r w:rsidR="009751BC" w:rsidRPr="000E13A0">
              <w:rPr>
                <w:b/>
                <w:i/>
              </w:rPr>
              <w:t>a</w:t>
            </w:r>
            <w:r w:rsidR="009751BC">
              <w:rPr>
                <w:b/>
                <w:i/>
              </w:rPr>
              <w:t> </w:t>
            </w:r>
            <w:r w:rsidR="009751BC" w:rsidRPr="000E13A0">
              <w:rPr>
                <w:b/>
                <w:i/>
              </w:rPr>
              <w:t>v</w:t>
            </w:r>
            <w:r w:rsidR="009751BC">
              <w:rPr>
                <w:b/>
                <w:i/>
              </w:rPr>
              <w:t> </w:t>
            </w:r>
            <w:r w:rsidRPr="000E13A0">
              <w:rPr>
                <w:b/>
                <w:i/>
              </w:rPr>
              <w:t xml:space="preserve">žádném případě nesmí překročit hranici přiměřené síly. Provádějí se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 xml:space="preserve">Listinou základních práv, vnitrostátními právními předpisy za dodržování základních práv </w:t>
            </w:r>
            <w:r w:rsidR="009751BC" w:rsidRPr="000E13A0">
              <w:rPr>
                <w:b/>
                <w:i/>
              </w:rPr>
              <w:t>a</w:t>
            </w:r>
            <w:r w:rsidR="009751BC">
              <w:rPr>
                <w:b/>
                <w:i/>
              </w:rPr>
              <w:t> </w:t>
            </w:r>
            <w:r w:rsidRPr="000E13A0">
              <w:rPr>
                <w:b/>
                <w:i/>
              </w:rPr>
              <w:t xml:space="preserve">je při nich náležitě respektována důstojnost </w:t>
            </w:r>
            <w:r w:rsidR="009751BC" w:rsidRPr="000E13A0">
              <w:rPr>
                <w:b/>
                <w:i/>
              </w:rPr>
              <w:t>a</w:t>
            </w:r>
            <w:r w:rsidR="009751BC">
              <w:rPr>
                <w:b/>
                <w:i/>
              </w:rPr>
              <w:t> </w:t>
            </w:r>
            <w:r w:rsidRPr="000E13A0">
              <w:rPr>
                <w:b/>
                <w:i/>
              </w:rPr>
              <w:t>tělesná integrita dotčeného státního příslušníka třetí země.</w:t>
            </w:r>
          </w:p>
        </w:tc>
      </w:tr>
      <w:tr w:rsidR="00045714" w:rsidRPr="000E13A0" w14:paraId="0C36B6B4" w14:textId="77777777" w:rsidTr="00F452F1">
        <w:trPr>
          <w:jc w:val="center"/>
        </w:trPr>
        <w:tc>
          <w:tcPr>
            <w:tcW w:w="4876" w:type="dxa"/>
            <w:tcBorders>
              <w:top w:val="nil"/>
              <w:left w:val="nil"/>
              <w:bottom w:val="nil"/>
              <w:right w:val="nil"/>
            </w:tcBorders>
          </w:tcPr>
          <w:p w14:paraId="48C508E5" w14:textId="77777777" w:rsidR="00045714" w:rsidRPr="000E13A0" w:rsidRDefault="00045714" w:rsidP="00F452F1">
            <w:pPr>
              <w:pStyle w:val="Normal6a"/>
            </w:pPr>
          </w:p>
        </w:tc>
        <w:tc>
          <w:tcPr>
            <w:tcW w:w="4876" w:type="dxa"/>
            <w:tcBorders>
              <w:top w:val="nil"/>
              <w:left w:val="nil"/>
              <w:bottom w:val="nil"/>
              <w:right w:val="nil"/>
            </w:tcBorders>
          </w:tcPr>
          <w:p w14:paraId="49F30C96" w14:textId="7B972A53" w:rsidR="00045714" w:rsidRPr="000E13A0" w:rsidRDefault="00045714" w:rsidP="00F452F1">
            <w:pPr>
              <w:pStyle w:val="Normal6a"/>
            </w:pPr>
            <w:r w:rsidRPr="000E13A0">
              <w:rPr>
                <w:b/>
                <w:i/>
              </w:rPr>
              <w:t xml:space="preserve">5. Při uskutečňování vyhoštění leteckou cestou členské státy přihlížejí ke společným pravidlům </w:t>
            </w:r>
            <w:r w:rsidR="009751BC" w:rsidRPr="000E13A0">
              <w:rPr>
                <w:b/>
                <w:i/>
              </w:rPr>
              <w:t>o</w:t>
            </w:r>
            <w:r w:rsidR="009751BC">
              <w:rPr>
                <w:b/>
                <w:i/>
              </w:rPr>
              <w:t> </w:t>
            </w:r>
            <w:r w:rsidRPr="000E13A0">
              <w:rPr>
                <w:b/>
                <w:i/>
              </w:rPr>
              <w:t xml:space="preserve">bezpečnostních ustanoveních pro společné návraty leteckou cestou stanoveným </w:t>
            </w:r>
            <w:r w:rsidR="009751BC" w:rsidRPr="000E13A0">
              <w:rPr>
                <w:b/>
                <w:i/>
              </w:rPr>
              <w:t>v</w:t>
            </w:r>
            <w:r w:rsidR="009751BC">
              <w:rPr>
                <w:b/>
                <w:i/>
              </w:rPr>
              <w:t> </w:t>
            </w:r>
            <w:r w:rsidRPr="000E13A0">
              <w:rPr>
                <w:b/>
                <w:i/>
              </w:rPr>
              <w:t>příloze rozhodnutí Rady 2004/573/ES</w:t>
            </w:r>
            <w:r w:rsidRPr="000E13A0">
              <w:rPr>
                <w:b/>
                <w:i/>
                <w:vertAlign w:val="superscript"/>
              </w:rPr>
              <w:t>1a</w:t>
            </w:r>
            <w:r w:rsidRPr="000E13A0">
              <w:rPr>
                <w:b/>
                <w:i/>
              </w:rPr>
              <w:t>.</w:t>
            </w:r>
          </w:p>
        </w:tc>
      </w:tr>
      <w:tr w:rsidR="00045714" w:rsidRPr="000E13A0" w14:paraId="3766B67F" w14:textId="77777777" w:rsidTr="00F452F1">
        <w:trPr>
          <w:jc w:val="center"/>
        </w:trPr>
        <w:tc>
          <w:tcPr>
            <w:tcW w:w="4876" w:type="dxa"/>
            <w:tcBorders>
              <w:top w:val="nil"/>
              <w:left w:val="nil"/>
              <w:bottom w:val="nil"/>
              <w:right w:val="nil"/>
            </w:tcBorders>
          </w:tcPr>
          <w:p w14:paraId="2A0BD38F" w14:textId="77777777" w:rsidR="00045714" w:rsidRPr="000E13A0" w:rsidRDefault="00045714" w:rsidP="00F452F1"/>
        </w:tc>
        <w:tc>
          <w:tcPr>
            <w:tcW w:w="4876" w:type="dxa"/>
            <w:tcBorders>
              <w:top w:val="nil"/>
              <w:left w:val="nil"/>
              <w:bottom w:val="nil"/>
              <w:right w:val="nil"/>
            </w:tcBorders>
          </w:tcPr>
          <w:p w14:paraId="22BFE952" w14:textId="77777777" w:rsidR="00045714" w:rsidRPr="000E13A0" w:rsidRDefault="00045714" w:rsidP="00F452F1">
            <w:pPr>
              <w:pStyle w:val="Normal6a"/>
            </w:pPr>
            <w:r w:rsidRPr="000E13A0">
              <w:rPr>
                <w:b/>
                <w:i/>
              </w:rPr>
              <w:t>_________________</w:t>
            </w:r>
          </w:p>
        </w:tc>
      </w:tr>
      <w:tr w:rsidR="00045714" w:rsidRPr="000E13A0" w14:paraId="027C1DC1" w14:textId="77777777" w:rsidTr="00F452F1">
        <w:trPr>
          <w:jc w:val="center"/>
        </w:trPr>
        <w:tc>
          <w:tcPr>
            <w:tcW w:w="4876" w:type="dxa"/>
            <w:tcBorders>
              <w:top w:val="nil"/>
              <w:left w:val="nil"/>
              <w:bottom w:val="nil"/>
              <w:right w:val="nil"/>
            </w:tcBorders>
          </w:tcPr>
          <w:p w14:paraId="7A73F974" w14:textId="77777777" w:rsidR="00045714" w:rsidRPr="000E13A0" w:rsidRDefault="00045714" w:rsidP="00F452F1"/>
        </w:tc>
        <w:tc>
          <w:tcPr>
            <w:tcW w:w="4876" w:type="dxa"/>
            <w:tcBorders>
              <w:top w:val="nil"/>
              <w:left w:val="nil"/>
              <w:bottom w:val="nil"/>
              <w:right w:val="nil"/>
            </w:tcBorders>
          </w:tcPr>
          <w:p w14:paraId="4E35D6BE" w14:textId="77777777" w:rsidR="00045714" w:rsidRPr="000E13A0" w:rsidRDefault="00045714" w:rsidP="00F452F1">
            <w:pPr>
              <w:pStyle w:val="Normal6a"/>
            </w:pPr>
            <w:r w:rsidRPr="000E13A0">
              <w:rPr>
                <w:b/>
                <w:i/>
                <w:vertAlign w:val="superscript"/>
              </w:rPr>
              <w:t>1a</w:t>
            </w:r>
            <w:r w:rsidRPr="000E13A0">
              <w:rPr>
                <w:b/>
                <w:i/>
              </w:rPr>
              <w:t xml:space="preserve"> Rozhodnutí Rady 2004/573/ES ze dne 29. dubna 2004 o organizaci společných letů za účelem navrácení státních příslušníků třetích zemí, na které se vztahuje individuální příkaz o vyhoštění, z území dvou nebo více členských států (Úř. věst. L 261, 6.8.2004, s. 28, ELI: http://data.europa.eu/eli/dec/2004/573/oj).</w:t>
            </w:r>
          </w:p>
        </w:tc>
      </w:tr>
    </w:tbl>
    <w:p w14:paraId="6E8E29B6"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5EE31897" w14:textId="77777777" w:rsidR="00045714" w:rsidRPr="000E13A0" w:rsidRDefault="00045714" w:rsidP="00045714">
      <w:pPr>
        <w:pStyle w:val="AmJustTitle"/>
      </w:pPr>
      <w:r w:rsidRPr="005D5784">
        <w:rPr>
          <w:rStyle w:val="HideTWBExt"/>
          <w:i w:val="0"/>
        </w:rPr>
        <w:t>&lt;TitreJust&gt;</w:t>
      </w:r>
      <w:r w:rsidRPr="000E13A0">
        <w:t>Odůvodnění</w:t>
      </w:r>
      <w:r w:rsidRPr="005D5784">
        <w:rPr>
          <w:rStyle w:val="HideTWBExt"/>
          <w:i w:val="0"/>
        </w:rPr>
        <w:t>&lt;/TitreJust&gt;</w:t>
      </w:r>
    </w:p>
    <w:p w14:paraId="493331CC" w14:textId="3883E7C5" w:rsidR="00045714" w:rsidRPr="000E13A0" w:rsidRDefault="00045714" w:rsidP="00045714">
      <w:pPr>
        <w:pStyle w:val="AmJustText"/>
      </w:pPr>
      <w:r w:rsidRPr="000E13A0">
        <w:t xml:space="preserve">Je třeba upřednostnit akceptované navrácení, protože se jedná </w:t>
      </w:r>
      <w:r w:rsidR="009751BC" w:rsidRPr="000E13A0">
        <w:t>o</w:t>
      </w:r>
      <w:r w:rsidR="009751BC">
        <w:t> </w:t>
      </w:r>
      <w:r w:rsidRPr="000E13A0">
        <w:t xml:space="preserve">nejudržitelnější formu navracení. Právní předpisy by neměly podněcovat orgány nebo jim ukládat povinnost </w:t>
      </w:r>
      <w:r w:rsidR="009751BC" w:rsidRPr="000E13A0">
        <w:t>k</w:t>
      </w:r>
      <w:r w:rsidR="009751BC">
        <w:t> </w:t>
      </w:r>
      <w:r w:rsidRPr="000E13A0">
        <w:t xml:space="preserve">tomu, aby vstupovaly do situace nuceného navracení kvůli domnělé nespolupráci ze strany státních příslušníků třetích zemí. Než dojde </w:t>
      </w:r>
      <w:r w:rsidR="009751BC" w:rsidRPr="000E13A0">
        <w:t>k</w:t>
      </w:r>
      <w:r w:rsidR="009751BC">
        <w:t> </w:t>
      </w:r>
      <w:r w:rsidRPr="000E13A0">
        <w:t xml:space="preserve">nucenému navrácení, musí být nespolupráce trvající. Vzhledem </w:t>
      </w:r>
      <w:r w:rsidR="009751BC" w:rsidRPr="000E13A0">
        <w:t>k</w:t>
      </w:r>
      <w:r w:rsidR="009751BC">
        <w:t> </w:t>
      </w:r>
      <w:r w:rsidRPr="000E13A0">
        <w:t xml:space="preserve">tomu, že důvody, proč se státní příslušník třetí země může pokusit přestěhovat mezi členskými státy, mohou být různé, je nepřiměřené přistoupit </w:t>
      </w:r>
      <w:r w:rsidR="009751BC" w:rsidRPr="000E13A0">
        <w:t>k</w:t>
      </w:r>
      <w:r w:rsidR="009751BC">
        <w:t> </w:t>
      </w:r>
      <w:r w:rsidRPr="000E13A0">
        <w:t xml:space="preserve">nucenému navrácení kvůli jedinému stěhování navracené osoby do jiného členského státu.  Pokud navíc chce navracená osoba rozhodnutí </w:t>
      </w:r>
      <w:r w:rsidR="009751BC" w:rsidRPr="000E13A0">
        <w:t>o</w:t>
      </w:r>
      <w:r w:rsidR="009751BC">
        <w:t> </w:t>
      </w:r>
      <w:r w:rsidRPr="000E13A0">
        <w:t xml:space="preserve">navrácení přijmout, neměla by jí </w:t>
      </w:r>
      <w:r w:rsidR="009751BC" w:rsidRPr="000E13A0">
        <w:t>v</w:t>
      </w:r>
      <w:r w:rsidR="009751BC">
        <w:t> </w:t>
      </w:r>
      <w:r w:rsidRPr="000E13A0">
        <w:t xml:space="preserve">tom pravidla bránit. </w:t>
      </w:r>
      <w:r w:rsidR="009751BC" w:rsidRPr="000E13A0">
        <w:t>V</w:t>
      </w:r>
      <w:r w:rsidR="009751BC">
        <w:t> </w:t>
      </w:r>
      <w:r w:rsidRPr="000E13A0">
        <w:t xml:space="preserve">zájmu harmonizace procesu navracení </w:t>
      </w:r>
      <w:r w:rsidR="009751BC" w:rsidRPr="000E13A0">
        <w:t>a</w:t>
      </w:r>
      <w:r w:rsidR="009751BC">
        <w:t> </w:t>
      </w:r>
      <w:r w:rsidRPr="000E13A0">
        <w:t xml:space="preserve">zamezení nejasnostem </w:t>
      </w:r>
      <w:r w:rsidR="009751BC" w:rsidRPr="000E13A0">
        <w:t>v</w:t>
      </w:r>
      <w:r w:rsidR="009751BC">
        <w:t> </w:t>
      </w:r>
      <w:r w:rsidRPr="000E13A0">
        <w:t xml:space="preserve">tomto procesu by všechny členské státy měly při nuceném navracení vydávat rozhodnutí </w:t>
      </w:r>
      <w:r w:rsidR="009751BC" w:rsidRPr="000E13A0">
        <w:t>o</w:t>
      </w:r>
      <w:r w:rsidR="009751BC">
        <w:t> </w:t>
      </w:r>
      <w:r w:rsidRPr="000E13A0">
        <w:t xml:space="preserve">vyhoštění. Spoléhání se na předchozí řízení může být rozumné pouze tehdy, pokud byla žádost </w:t>
      </w:r>
      <w:r w:rsidR="009751BC" w:rsidRPr="000E13A0">
        <w:t>o</w:t>
      </w:r>
      <w:r w:rsidR="009751BC">
        <w:t> </w:t>
      </w:r>
      <w:r w:rsidRPr="000E13A0">
        <w:t xml:space="preserve">azyl posouzena </w:t>
      </w:r>
      <w:r w:rsidR="009751BC" w:rsidRPr="000E13A0">
        <w:t>z</w:t>
      </w:r>
      <w:r w:rsidR="009751BC">
        <w:t> </w:t>
      </w:r>
      <w:r w:rsidRPr="000E13A0">
        <w:t xml:space="preserve">hlediska její opodstatněnosti. Rozhodnutí </w:t>
      </w:r>
      <w:r w:rsidR="009751BC" w:rsidRPr="000E13A0">
        <w:t>o</w:t>
      </w:r>
      <w:r w:rsidR="009751BC">
        <w:t> </w:t>
      </w:r>
      <w:r w:rsidRPr="000E13A0">
        <w:t xml:space="preserve">nepřípustnosti ze své podstaty nezohledňují navrácení. Příslušné orgány by měly </w:t>
      </w:r>
      <w:r w:rsidR="009751BC" w:rsidRPr="000E13A0">
        <w:t>v</w:t>
      </w:r>
      <w:r w:rsidR="009751BC">
        <w:t> </w:t>
      </w:r>
      <w:r w:rsidRPr="000E13A0">
        <w:t xml:space="preserve">každém případě provést individuální posouzení. Skutečnost, že je navracená osoba sankcionována podle článku 22, automaticky neznamená, že rozhodnutí </w:t>
      </w:r>
      <w:r w:rsidR="009751BC" w:rsidRPr="000E13A0">
        <w:t>o</w:t>
      </w:r>
      <w:r w:rsidR="009751BC">
        <w:t> </w:t>
      </w:r>
      <w:r w:rsidRPr="000E13A0">
        <w:t xml:space="preserve">návratu nepřijme, zejména </w:t>
      </w:r>
      <w:r w:rsidR="009751BC" w:rsidRPr="000E13A0">
        <w:t>s</w:t>
      </w:r>
      <w:r w:rsidR="009751BC">
        <w:t> </w:t>
      </w:r>
      <w:r w:rsidRPr="000E13A0">
        <w:t xml:space="preserve">ohledem na značnou zátěž, která je na navracenou osobu </w:t>
      </w:r>
      <w:r w:rsidRPr="000E13A0">
        <w:lastRenderedPageBreak/>
        <w:t xml:space="preserve">kladena </w:t>
      </w:r>
      <w:r w:rsidR="009751BC" w:rsidRPr="000E13A0">
        <w:t>z</w:t>
      </w:r>
      <w:r w:rsidR="009751BC">
        <w:t> </w:t>
      </w:r>
      <w:r w:rsidRPr="000E13A0">
        <w:t xml:space="preserve">hlediska povinností. Vzhledem </w:t>
      </w:r>
      <w:r w:rsidR="009751BC" w:rsidRPr="000E13A0">
        <w:t>k</w:t>
      </w:r>
      <w:r w:rsidR="009751BC">
        <w:t> </w:t>
      </w:r>
      <w:r w:rsidRPr="000E13A0">
        <w:t xml:space="preserve">tomu, že cílem nařízení je zvýšit počet návratů, nemělo by se ztěžovat podněcování navracených osob </w:t>
      </w:r>
      <w:r w:rsidR="009751BC" w:rsidRPr="000E13A0">
        <w:t>k</w:t>
      </w:r>
      <w:r w:rsidR="009751BC">
        <w:t> </w:t>
      </w:r>
      <w:r w:rsidRPr="000E13A0">
        <w:t>návratu.</w:t>
      </w:r>
    </w:p>
    <w:p w14:paraId="4C0A29E3" w14:textId="77777777" w:rsidR="00AC327C" w:rsidRPr="000E13A0" w:rsidRDefault="00045714" w:rsidP="00045714">
      <w:r w:rsidRPr="005D5784">
        <w:rPr>
          <w:rStyle w:val="HideTWBExt"/>
        </w:rPr>
        <w:t>&lt;/Amend&gt;</w:t>
      </w:r>
    </w:p>
    <w:p w14:paraId="3CF5CDF2"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1034</w:t>
      </w:r>
      <w:r w:rsidRPr="005D5784">
        <w:rPr>
          <w:rStyle w:val="HideTWBExt"/>
          <w:b w:val="0"/>
        </w:rPr>
        <w:t>&lt;/NumAm&gt;</w:t>
      </w:r>
    </w:p>
    <w:p w14:paraId="3CEA86A5" w14:textId="77777777" w:rsidR="00045714" w:rsidRPr="000E13A0" w:rsidRDefault="00045714" w:rsidP="00045714">
      <w:pPr>
        <w:pStyle w:val="NormalBold"/>
      </w:pPr>
      <w:r w:rsidRPr="005D5784">
        <w:rPr>
          <w:rStyle w:val="HideTWBExt"/>
          <w:b w:val="0"/>
        </w:rPr>
        <w:t>&lt;RepeatBlock-By&gt;&lt;Members&gt;</w:t>
      </w:r>
      <w:r w:rsidRPr="000E13A0">
        <w:t>Mélissa Camara</w:t>
      </w:r>
      <w:r w:rsidRPr="005D5784">
        <w:rPr>
          <w:rStyle w:val="HideTWBExt"/>
          <w:b w:val="0"/>
        </w:rPr>
        <w:t>&lt;/Members&gt;</w:t>
      </w:r>
    </w:p>
    <w:p w14:paraId="0C3C3798" w14:textId="77777777" w:rsidR="00045714" w:rsidRPr="000E13A0" w:rsidRDefault="00045714" w:rsidP="00045714">
      <w:pPr>
        <w:pStyle w:val="NormalBold"/>
      </w:pPr>
      <w:r w:rsidRPr="005D5784">
        <w:rPr>
          <w:rStyle w:val="HideTWBExt"/>
          <w:b w:val="0"/>
        </w:rPr>
        <w:t>&lt;/RepeatBlock-By&gt;</w:t>
      </w:r>
    </w:p>
    <w:p w14:paraId="7D2D78EA"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548499C6" w14:textId="7A2D9F65" w:rsidR="00045714" w:rsidRPr="000E13A0" w:rsidRDefault="00045714" w:rsidP="00045714">
      <w:pPr>
        <w:pStyle w:val="NormalBold"/>
      </w:pPr>
      <w:r w:rsidRPr="005D5784">
        <w:rPr>
          <w:rStyle w:val="HideTWBExt"/>
          <w:b w:val="0"/>
        </w:rPr>
        <w:t>&lt;Article&gt;</w:t>
      </w:r>
      <w:r w:rsidRPr="000E13A0">
        <w:t xml:space="preserve">Článek 13 </w:t>
      </w:r>
      <w:r w:rsidR="009751BC" w:rsidRPr="000E13A0">
        <w:t>a</w:t>
      </w:r>
      <w:r w:rsidR="009751BC">
        <w:t> </w:t>
      </w:r>
      <w:r w:rsidRPr="000E13A0">
        <w:t>(nový)</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338DF0AB" w14:textId="77777777" w:rsidTr="00F452F1">
        <w:trPr>
          <w:trHeight w:hRule="exact" w:val="240"/>
          <w:jc w:val="center"/>
        </w:trPr>
        <w:tc>
          <w:tcPr>
            <w:tcW w:w="9752" w:type="dxa"/>
            <w:gridSpan w:val="2"/>
            <w:tcBorders>
              <w:top w:val="nil"/>
              <w:left w:val="nil"/>
              <w:bottom w:val="nil"/>
              <w:right w:val="nil"/>
            </w:tcBorders>
          </w:tcPr>
          <w:p w14:paraId="7E0C2900" w14:textId="77777777" w:rsidR="00045714" w:rsidRPr="000E13A0" w:rsidRDefault="00045714" w:rsidP="00F452F1"/>
        </w:tc>
      </w:tr>
      <w:tr w:rsidR="00045714" w:rsidRPr="000E13A0" w14:paraId="057B44A5" w14:textId="77777777" w:rsidTr="00F452F1">
        <w:trPr>
          <w:trHeight w:val="240"/>
          <w:jc w:val="center"/>
        </w:trPr>
        <w:tc>
          <w:tcPr>
            <w:tcW w:w="4876" w:type="dxa"/>
            <w:tcBorders>
              <w:top w:val="nil"/>
              <w:left w:val="nil"/>
              <w:bottom w:val="nil"/>
              <w:right w:val="nil"/>
            </w:tcBorders>
          </w:tcPr>
          <w:p w14:paraId="675699C6"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00562FFA" w14:textId="77777777" w:rsidR="00045714" w:rsidRPr="000E13A0" w:rsidRDefault="00045714" w:rsidP="00F452F1">
            <w:pPr>
              <w:pStyle w:val="AmColumnHeading"/>
            </w:pPr>
            <w:r w:rsidRPr="000E13A0">
              <w:t>Pozměňovací návrh</w:t>
            </w:r>
          </w:p>
        </w:tc>
      </w:tr>
      <w:tr w:rsidR="00045714" w:rsidRPr="000E13A0" w14:paraId="147ADF2F" w14:textId="77777777" w:rsidTr="00F452F1">
        <w:trPr>
          <w:jc w:val="center"/>
        </w:trPr>
        <w:tc>
          <w:tcPr>
            <w:tcW w:w="4876" w:type="dxa"/>
            <w:tcBorders>
              <w:top w:val="nil"/>
              <w:left w:val="nil"/>
              <w:bottom w:val="nil"/>
              <w:right w:val="nil"/>
            </w:tcBorders>
          </w:tcPr>
          <w:p w14:paraId="6505119B" w14:textId="77777777" w:rsidR="00045714" w:rsidRPr="000E13A0" w:rsidRDefault="00045714" w:rsidP="00F452F1">
            <w:pPr>
              <w:pStyle w:val="Normal6a"/>
            </w:pPr>
          </w:p>
        </w:tc>
        <w:tc>
          <w:tcPr>
            <w:tcW w:w="4876" w:type="dxa"/>
            <w:tcBorders>
              <w:top w:val="nil"/>
              <w:left w:val="nil"/>
              <w:bottom w:val="nil"/>
              <w:right w:val="nil"/>
            </w:tcBorders>
          </w:tcPr>
          <w:p w14:paraId="0E816135" w14:textId="3C1B766A" w:rsidR="00045714" w:rsidRPr="000E13A0" w:rsidRDefault="00045714" w:rsidP="00F452F1">
            <w:pPr>
              <w:pStyle w:val="Normal6a"/>
              <w:jc w:val="center"/>
            </w:pPr>
            <w:r w:rsidRPr="000E13A0">
              <w:rPr>
                <w:b/>
                <w:i/>
              </w:rPr>
              <w:t xml:space="preserve">Článek 13 </w:t>
            </w:r>
            <w:r w:rsidR="009751BC" w:rsidRPr="000E13A0">
              <w:rPr>
                <w:b/>
                <w:i/>
              </w:rPr>
              <w:t>a</w:t>
            </w:r>
            <w:r w:rsidR="009751BC">
              <w:rPr>
                <w:b/>
                <w:i/>
              </w:rPr>
              <w:t> </w:t>
            </w:r>
            <w:r w:rsidRPr="000E13A0">
              <w:rPr>
                <w:b/>
                <w:i/>
              </w:rPr>
              <w:t>(nový)</w:t>
            </w:r>
            <w:r w:rsidRPr="000E13A0">
              <w:tab/>
            </w:r>
          </w:p>
        </w:tc>
      </w:tr>
      <w:tr w:rsidR="00045714" w:rsidRPr="000E13A0" w14:paraId="1DEC155C" w14:textId="77777777" w:rsidTr="00F452F1">
        <w:trPr>
          <w:jc w:val="center"/>
        </w:trPr>
        <w:tc>
          <w:tcPr>
            <w:tcW w:w="4876" w:type="dxa"/>
            <w:tcBorders>
              <w:top w:val="nil"/>
              <w:left w:val="nil"/>
              <w:bottom w:val="nil"/>
              <w:right w:val="nil"/>
            </w:tcBorders>
          </w:tcPr>
          <w:p w14:paraId="48D0D901" w14:textId="77777777" w:rsidR="00045714" w:rsidRPr="000E13A0" w:rsidRDefault="00045714" w:rsidP="00F452F1">
            <w:pPr>
              <w:pStyle w:val="Normal6a"/>
            </w:pPr>
          </w:p>
        </w:tc>
        <w:tc>
          <w:tcPr>
            <w:tcW w:w="4876" w:type="dxa"/>
            <w:tcBorders>
              <w:top w:val="nil"/>
              <w:left w:val="nil"/>
              <w:bottom w:val="nil"/>
              <w:right w:val="nil"/>
            </w:tcBorders>
          </w:tcPr>
          <w:p w14:paraId="0F21C76B" w14:textId="77777777" w:rsidR="00045714" w:rsidRPr="000E13A0" w:rsidRDefault="00045714" w:rsidP="00F452F1">
            <w:pPr>
              <w:pStyle w:val="Normal6a"/>
              <w:jc w:val="center"/>
            </w:pPr>
            <w:r w:rsidRPr="000E13A0">
              <w:rPr>
                <w:b/>
                <w:i/>
              </w:rPr>
              <w:t>Vyhoštění</w:t>
            </w:r>
          </w:p>
        </w:tc>
      </w:tr>
      <w:tr w:rsidR="00045714" w:rsidRPr="000E13A0" w14:paraId="74A07E41" w14:textId="77777777" w:rsidTr="00F452F1">
        <w:trPr>
          <w:jc w:val="center"/>
        </w:trPr>
        <w:tc>
          <w:tcPr>
            <w:tcW w:w="4876" w:type="dxa"/>
            <w:tcBorders>
              <w:top w:val="nil"/>
              <w:left w:val="nil"/>
              <w:bottom w:val="nil"/>
              <w:right w:val="nil"/>
            </w:tcBorders>
          </w:tcPr>
          <w:p w14:paraId="04FC3AD3" w14:textId="77777777" w:rsidR="00045714" w:rsidRPr="000E13A0" w:rsidRDefault="00045714" w:rsidP="00F452F1">
            <w:pPr>
              <w:pStyle w:val="Normal6a"/>
            </w:pPr>
          </w:p>
        </w:tc>
        <w:tc>
          <w:tcPr>
            <w:tcW w:w="4876" w:type="dxa"/>
            <w:tcBorders>
              <w:top w:val="nil"/>
              <w:left w:val="nil"/>
              <w:bottom w:val="nil"/>
              <w:right w:val="nil"/>
            </w:tcBorders>
          </w:tcPr>
          <w:p w14:paraId="5B69604E" w14:textId="0397239C" w:rsidR="00045714" w:rsidRPr="000E13A0" w:rsidRDefault="00045714" w:rsidP="00F452F1">
            <w:pPr>
              <w:pStyle w:val="Normal6a"/>
            </w:pPr>
            <w:r w:rsidRPr="000E13A0">
              <w:rPr>
                <w:b/>
                <w:i/>
              </w:rPr>
              <w:t xml:space="preserve">1. Státní příslušník třetí země, na kterého se vztahuje rozhodnutí </w:t>
            </w:r>
            <w:r w:rsidR="009751BC" w:rsidRPr="000E13A0">
              <w:rPr>
                <w:b/>
                <w:i/>
              </w:rPr>
              <w:t>o</w:t>
            </w:r>
            <w:r w:rsidR="009751BC">
              <w:rPr>
                <w:b/>
                <w:i/>
              </w:rPr>
              <w:t> </w:t>
            </w:r>
            <w:r w:rsidRPr="000E13A0">
              <w:rPr>
                <w:b/>
                <w:i/>
              </w:rPr>
              <w:t>návratu, může být vyhoštěn, pokud:</w:t>
            </w:r>
          </w:p>
        </w:tc>
      </w:tr>
      <w:tr w:rsidR="00045714" w:rsidRPr="000E13A0" w14:paraId="03432C91" w14:textId="77777777" w:rsidTr="00F452F1">
        <w:trPr>
          <w:jc w:val="center"/>
        </w:trPr>
        <w:tc>
          <w:tcPr>
            <w:tcW w:w="4876" w:type="dxa"/>
            <w:tcBorders>
              <w:top w:val="nil"/>
              <w:left w:val="nil"/>
              <w:bottom w:val="nil"/>
              <w:right w:val="nil"/>
            </w:tcBorders>
          </w:tcPr>
          <w:p w14:paraId="4C186F5C" w14:textId="77777777" w:rsidR="00045714" w:rsidRPr="000E13A0" w:rsidRDefault="00045714" w:rsidP="00F452F1">
            <w:pPr>
              <w:pStyle w:val="Normal6a"/>
            </w:pPr>
          </w:p>
        </w:tc>
        <w:tc>
          <w:tcPr>
            <w:tcW w:w="4876" w:type="dxa"/>
            <w:tcBorders>
              <w:top w:val="nil"/>
              <w:left w:val="nil"/>
              <w:bottom w:val="nil"/>
              <w:right w:val="nil"/>
            </w:tcBorders>
          </w:tcPr>
          <w:p w14:paraId="6074FE0D" w14:textId="52DE3E9E" w:rsidR="00045714" w:rsidRPr="000E13A0" w:rsidRDefault="00045714" w:rsidP="00F452F1">
            <w:pPr>
              <w:pStyle w:val="Normal6a"/>
            </w:pPr>
            <w:r w:rsidRPr="000E13A0">
              <w:rPr>
                <w:b/>
                <w:i/>
              </w:rPr>
              <w:t xml:space="preserve">a) představuje skutečnou </w:t>
            </w:r>
            <w:r w:rsidR="009751BC" w:rsidRPr="000E13A0">
              <w:rPr>
                <w:b/>
                <w:i/>
              </w:rPr>
              <w:t>a</w:t>
            </w:r>
            <w:r w:rsidR="009751BC">
              <w:rPr>
                <w:b/>
                <w:i/>
              </w:rPr>
              <w:t> </w:t>
            </w:r>
            <w:r w:rsidRPr="000E13A0">
              <w:rPr>
                <w:b/>
                <w:i/>
              </w:rPr>
              <w:t>aktuální hrozbu pro vnitřní bezpečnost; </w:t>
            </w:r>
          </w:p>
        </w:tc>
      </w:tr>
      <w:tr w:rsidR="00045714" w:rsidRPr="000E13A0" w14:paraId="521DE5C6" w14:textId="77777777" w:rsidTr="00F452F1">
        <w:trPr>
          <w:jc w:val="center"/>
        </w:trPr>
        <w:tc>
          <w:tcPr>
            <w:tcW w:w="4876" w:type="dxa"/>
            <w:tcBorders>
              <w:top w:val="nil"/>
              <w:left w:val="nil"/>
              <w:bottom w:val="nil"/>
              <w:right w:val="nil"/>
            </w:tcBorders>
          </w:tcPr>
          <w:p w14:paraId="4311631C" w14:textId="77777777" w:rsidR="00045714" w:rsidRPr="000E13A0" w:rsidRDefault="00045714" w:rsidP="00F452F1">
            <w:pPr>
              <w:pStyle w:val="Normal6a"/>
            </w:pPr>
          </w:p>
        </w:tc>
        <w:tc>
          <w:tcPr>
            <w:tcW w:w="4876" w:type="dxa"/>
            <w:tcBorders>
              <w:top w:val="nil"/>
              <w:left w:val="nil"/>
              <w:bottom w:val="nil"/>
              <w:right w:val="nil"/>
            </w:tcBorders>
          </w:tcPr>
          <w:p w14:paraId="0D13F801" w14:textId="2F7ABFB7" w:rsidR="00045714" w:rsidRPr="000E13A0" w:rsidRDefault="00045714" w:rsidP="00F452F1">
            <w:pPr>
              <w:pStyle w:val="Normal6a"/>
            </w:pPr>
            <w:r w:rsidRPr="000E13A0">
              <w:rPr>
                <w:b/>
                <w:i/>
              </w:rPr>
              <w:t xml:space="preserve">b) neopustil území členských států do data stanoveného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článkem 13 z důvodů, které nemůže ovlivnit.</w:t>
            </w:r>
          </w:p>
        </w:tc>
      </w:tr>
      <w:tr w:rsidR="00045714" w:rsidRPr="000E13A0" w14:paraId="2AE97C28" w14:textId="77777777" w:rsidTr="00F452F1">
        <w:trPr>
          <w:jc w:val="center"/>
        </w:trPr>
        <w:tc>
          <w:tcPr>
            <w:tcW w:w="4876" w:type="dxa"/>
            <w:tcBorders>
              <w:top w:val="nil"/>
              <w:left w:val="nil"/>
              <w:bottom w:val="nil"/>
              <w:right w:val="nil"/>
            </w:tcBorders>
          </w:tcPr>
          <w:p w14:paraId="6004CB99" w14:textId="77777777" w:rsidR="00045714" w:rsidRPr="000E13A0" w:rsidRDefault="00045714" w:rsidP="00F452F1">
            <w:pPr>
              <w:pStyle w:val="Normal6a"/>
            </w:pPr>
          </w:p>
        </w:tc>
        <w:tc>
          <w:tcPr>
            <w:tcW w:w="4876" w:type="dxa"/>
            <w:tcBorders>
              <w:top w:val="nil"/>
              <w:left w:val="nil"/>
              <w:bottom w:val="nil"/>
              <w:right w:val="nil"/>
            </w:tcBorders>
          </w:tcPr>
          <w:p w14:paraId="33039149" w14:textId="77777777" w:rsidR="00045714" w:rsidRPr="000E13A0" w:rsidRDefault="00045714" w:rsidP="00F452F1">
            <w:pPr>
              <w:pStyle w:val="Normal6a"/>
            </w:pPr>
            <w:r w:rsidRPr="000E13A0">
              <w:rPr>
                <w:b/>
                <w:i/>
              </w:rPr>
              <w:t>2. Příslušné orgány členských států písemně vydají samostatné správní nebo soudní rozhodnutí, kterým se vyhoštění nařizuje.</w:t>
            </w:r>
          </w:p>
        </w:tc>
      </w:tr>
      <w:tr w:rsidR="00045714" w:rsidRPr="000E13A0" w14:paraId="15E47D61" w14:textId="77777777" w:rsidTr="00F452F1">
        <w:trPr>
          <w:jc w:val="center"/>
        </w:trPr>
        <w:tc>
          <w:tcPr>
            <w:tcW w:w="4876" w:type="dxa"/>
            <w:tcBorders>
              <w:top w:val="nil"/>
              <w:left w:val="nil"/>
              <w:bottom w:val="nil"/>
              <w:right w:val="nil"/>
            </w:tcBorders>
          </w:tcPr>
          <w:p w14:paraId="5A4CCDD1" w14:textId="77777777" w:rsidR="00045714" w:rsidRPr="000E13A0" w:rsidRDefault="00045714" w:rsidP="00F452F1">
            <w:pPr>
              <w:pStyle w:val="Normal6a"/>
            </w:pPr>
          </w:p>
        </w:tc>
        <w:tc>
          <w:tcPr>
            <w:tcW w:w="4876" w:type="dxa"/>
            <w:tcBorders>
              <w:top w:val="nil"/>
              <w:left w:val="nil"/>
              <w:bottom w:val="nil"/>
              <w:right w:val="nil"/>
            </w:tcBorders>
          </w:tcPr>
          <w:p w14:paraId="4F80A91C" w14:textId="48A20126" w:rsidR="00045714" w:rsidRPr="000E13A0" w:rsidRDefault="00045714" w:rsidP="00F452F1">
            <w:pPr>
              <w:pStyle w:val="Normal6a"/>
            </w:pPr>
            <w:r w:rsidRPr="000E13A0">
              <w:rPr>
                <w:b/>
                <w:i/>
              </w:rPr>
              <w:t xml:space="preserve">3. Před vydáním rozhodnutí </w:t>
            </w:r>
            <w:r w:rsidR="009751BC" w:rsidRPr="000E13A0">
              <w:rPr>
                <w:b/>
                <w:i/>
              </w:rPr>
              <w:t>o</w:t>
            </w:r>
            <w:r w:rsidR="009751BC">
              <w:rPr>
                <w:b/>
                <w:i/>
              </w:rPr>
              <w:t> </w:t>
            </w:r>
            <w:r w:rsidRPr="000E13A0">
              <w:rPr>
                <w:b/>
                <w:i/>
              </w:rPr>
              <w:t xml:space="preserve">vyhoštění příslušné orgány posoudí dodržování zásady nenavracení </w:t>
            </w:r>
            <w:r w:rsidR="009751BC" w:rsidRPr="000E13A0">
              <w:rPr>
                <w:b/>
                <w:i/>
              </w:rPr>
              <w:t>s</w:t>
            </w:r>
            <w:r w:rsidR="009751BC">
              <w:rPr>
                <w:b/>
                <w:i/>
              </w:rPr>
              <w:t> </w:t>
            </w:r>
            <w:r w:rsidRPr="000E13A0">
              <w:rPr>
                <w:b/>
                <w:i/>
              </w:rPr>
              <w:t xml:space="preserve">ohledem na zemi návratu, včetně rizika dalšího navracení. Pokud </w:t>
            </w:r>
            <w:r w:rsidR="009751BC" w:rsidRPr="000E13A0">
              <w:rPr>
                <w:b/>
                <w:i/>
              </w:rPr>
              <w:t>v</w:t>
            </w:r>
            <w:r w:rsidR="009751BC">
              <w:rPr>
                <w:b/>
                <w:i/>
              </w:rPr>
              <w:t> </w:t>
            </w:r>
            <w:r w:rsidRPr="000E13A0">
              <w:rPr>
                <w:b/>
                <w:i/>
              </w:rPr>
              <w:t xml:space="preserve">předchozích fázích řízení proběhlo důkladné posouzení všech relevantních okolností, změny okolností </w:t>
            </w:r>
            <w:r w:rsidR="009751BC" w:rsidRPr="000E13A0">
              <w:rPr>
                <w:b/>
                <w:i/>
              </w:rPr>
              <w:t>a</w:t>
            </w:r>
            <w:r w:rsidR="009751BC">
              <w:rPr>
                <w:b/>
                <w:i/>
              </w:rPr>
              <w:t> </w:t>
            </w:r>
            <w:r w:rsidRPr="000E13A0">
              <w:rPr>
                <w:b/>
                <w:i/>
              </w:rPr>
              <w:t xml:space="preserve">nové prvky svědčící </w:t>
            </w:r>
            <w:r w:rsidR="009751BC" w:rsidRPr="000E13A0">
              <w:rPr>
                <w:b/>
                <w:i/>
              </w:rPr>
              <w:t>o</w:t>
            </w:r>
            <w:r w:rsidR="009751BC">
              <w:rPr>
                <w:b/>
                <w:i/>
              </w:rPr>
              <w:t> </w:t>
            </w:r>
            <w:r w:rsidRPr="000E13A0">
              <w:rPr>
                <w:b/>
                <w:i/>
              </w:rPr>
              <w:t>riziku se řádně prověří.</w:t>
            </w:r>
          </w:p>
        </w:tc>
      </w:tr>
      <w:tr w:rsidR="00045714" w:rsidRPr="000E13A0" w14:paraId="25967A44" w14:textId="77777777" w:rsidTr="00F452F1">
        <w:trPr>
          <w:jc w:val="center"/>
        </w:trPr>
        <w:tc>
          <w:tcPr>
            <w:tcW w:w="4876" w:type="dxa"/>
            <w:tcBorders>
              <w:top w:val="nil"/>
              <w:left w:val="nil"/>
              <w:bottom w:val="nil"/>
              <w:right w:val="nil"/>
            </w:tcBorders>
          </w:tcPr>
          <w:p w14:paraId="79AA9C6B" w14:textId="77777777" w:rsidR="00045714" w:rsidRPr="000E13A0" w:rsidRDefault="00045714" w:rsidP="00F452F1">
            <w:pPr>
              <w:pStyle w:val="Normal6a"/>
            </w:pPr>
          </w:p>
        </w:tc>
        <w:tc>
          <w:tcPr>
            <w:tcW w:w="4876" w:type="dxa"/>
            <w:tcBorders>
              <w:top w:val="nil"/>
              <w:left w:val="nil"/>
              <w:bottom w:val="nil"/>
              <w:right w:val="nil"/>
            </w:tcBorders>
          </w:tcPr>
          <w:p w14:paraId="213FBF31" w14:textId="2814E67A" w:rsidR="00045714" w:rsidRPr="000E13A0" w:rsidRDefault="00045714" w:rsidP="00F452F1">
            <w:pPr>
              <w:pStyle w:val="Normal6a"/>
            </w:pPr>
            <w:r w:rsidRPr="000E13A0">
              <w:rPr>
                <w:b/>
                <w:i/>
              </w:rPr>
              <w:t xml:space="preserve">4. Donucovací opatření mohou být použita pouze jako poslední možnost </w:t>
            </w:r>
            <w:r w:rsidR="009751BC" w:rsidRPr="000E13A0">
              <w:rPr>
                <w:b/>
                <w:i/>
              </w:rPr>
              <w:t>k</w:t>
            </w:r>
            <w:r w:rsidR="009751BC">
              <w:rPr>
                <w:b/>
                <w:i/>
              </w:rPr>
              <w:t> </w:t>
            </w:r>
            <w:r w:rsidRPr="000E13A0">
              <w:rPr>
                <w:b/>
                <w:i/>
              </w:rPr>
              <w:t xml:space="preserve">zajištění vyhoštění. Tato opatření musí být nezbytná </w:t>
            </w:r>
            <w:r w:rsidR="009751BC" w:rsidRPr="000E13A0">
              <w:rPr>
                <w:b/>
                <w:i/>
              </w:rPr>
              <w:t>a</w:t>
            </w:r>
            <w:r w:rsidR="009751BC">
              <w:rPr>
                <w:b/>
                <w:i/>
              </w:rPr>
              <w:t> </w:t>
            </w:r>
            <w:r w:rsidRPr="000E13A0">
              <w:rPr>
                <w:b/>
                <w:i/>
              </w:rPr>
              <w:t xml:space="preserve">přiměřená </w:t>
            </w:r>
            <w:r w:rsidR="009751BC" w:rsidRPr="000E13A0">
              <w:rPr>
                <w:b/>
                <w:i/>
              </w:rPr>
              <w:t>a</w:t>
            </w:r>
            <w:r w:rsidR="009751BC">
              <w:rPr>
                <w:b/>
                <w:i/>
              </w:rPr>
              <w:t> </w:t>
            </w:r>
            <w:r w:rsidR="009751BC" w:rsidRPr="000E13A0">
              <w:rPr>
                <w:b/>
                <w:i/>
              </w:rPr>
              <w:t>v</w:t>
            </w:r>
            <w:r w:rsidR="009751BC">
              <w:rPr>
                <w:b/>
                <w:i/>
              </w:rPr>
              <w:t> </w:t>
            </w:r>
            <w:r w:rsidRPr="000E13A0">
              <w:rPr>
                <w:b/>
                <w:i/>
              </w:rPr>
              <w:t xml:space="preserve">žádném případě nesmí překročit únosnou míru. Provádějí se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 xml:space="preserve">vnitrostátními právními předpisy za dodržování základních práv </w:t>
            </w:r>
            <w:r w:rsidR="009751BC" w:rsidRPr="000E13A0">
              <w:rPr>
                <w:b/>
                <w:i/>
              </w:rPr>
              <w:t>a</w:t>
            </w:r>
            <w:r w:rsidR="009751BC">
              <w:rPr>
                <w:b/>
                <w:i/>
              </w:rPr>
              <w:t> </w:t>
            </w:r>
            <w:r w:rsidRPr="000E13A0">
              <w:rPr>
                <w:b/>
                <w:i/>
              </w:rPr>
              <w:t xml:space="preserve">je při nich náležitě respektována důstojnost </w:t>
            </w:r>
            <w:r w:rsidR="009751BC" w:rsidRPr="000E13A0">
              <w:rPr>
                <w:b/>
                <w:i/>
              </w:rPr>
              <w:t>a</w:t>
            </w:r>
            <w:r w:rsidR="009751BC">
              <w:rPr>
                <w:b/>
                <w:i/>
              </w:rPr>
              <w:t> </w:t>
            </w:r>
            <w:r w:rsidRPr="000E13A0">
              <w:rPr>
                <w:b/>
                <w:i/>
              </w:rPr>
              <w:t xml:space="preserve">tělesná integrita dotčeného státního příslušníka </w:t>
            </w:r>
            <w:r w:rsidRPr="000E13A0">
              <w:rPr>
                <w:b/>
                <w:i/>
              </w:rPr>
              <w:lastRenderedPageBreak/>
              <w:t>třetí země. Členské státy nesmí uplatňovat donucovací opatření vůči nezletilým osobám.</w:t>
            </w:r>
          </w:p>
        </w:tc>
      </w:tr>
      <w:tr w:rsidR="00045714" w:rsidRPr="000E13A0" w14:paraId="607BFB6E" w14:textId="77777777" w:rsidTr="00F452F1">
        <w:trPr>
          <w:jc w:val="center"/>
        </w:trPr>
        <w:tc>
          <w:tcPr>
            <w:tcW w:w="4876" w:type="dxa"/>
            <w:tcBorders>
              <w:top w:val="nil"/>
              <w:left w:val="nil"/>
              <w:bottom w:val="nil"/>
              <w:right w:val="nil"/>
            </w:tcBorders>
          </w:tcPr>
          <w:p w14:paraId="18DD56C6" w14:textId="77777777" w:rsidR="00045714" w:rsidRPr="000E13A0" w:rsidRDefault="00045714" w:rsidP="00F452F1">
            <w:pPr>
              <w:pStyle w:val="Normal6a"/>
            </w:pPr>
          </w:p>
        </w:tc>
        <w:tc>
          <w:tcPr>
            <w:tcW w:w="4876" w:type="dxa"/>
            <w:tcBorders>
              <w:top w:val="nil"/>
              <w:left w:val="nil"/>
              <w:bottom w:val="nil"/>
              <w:right w:val="nil"/>
            </w:tcBorders>
          </w:tcPr>
          <w:p w14:paraId="7E56BC1F" w14:textId="0651A489" w:rsidR="00045714" w:rsidRPr="000E13A0" w:rsidRDefault="00045714" w:rsidP="00F452F1">
            <w:pPr>
              <w:pStyle w:val="Normal6a"/>
            </w:pPr>
            <w:r w:rsidRPr="000E13A0">
              <w:rPr>
                <w:b/>
                <w:i/>
              </w:rPr>
              <w:t xml:space="preserve">5. Při uskutečňování vyhoštění leteckou cestou členské státy přihlížejí ke společným pravidlům </w:t>
            </w:r>
            <w:r w:rsidR="009751BC" w:rsidRPr="000E13A0">
              <w:rPr>
                <w:b/>
                <w:i/>
              </w:rPr>
              <w:t>o</w:t>
            </w:r>
            <w:r w:rsidR="009751BC">
              <w:rPr>
                <w:b/>
                <w:i/>
              </w:rPr>
              <w:t> </w:t>
            </w:r>
            <w:r w:rsidRPr="000E13A0">
              <w:rPr>
                <w:b/>
                <w:i/>
              </w:rPr>
              <w:t xml:space="preserve">bezpečnostních ustanoveních pro společné návraty leteckou cestou stanoveným </w:t>
            </w:r>
            <w:r w:rsidR="009751BC" w:rsidRPr="000E13A0">
              <w:rPr>
                <w:b/>
                <w:i/>
              </w:rPr>
              <w:t>v</w:t>
            </w:r>
            <w:r w:rsidR="009751BC">
              <w:rPr>
                <w:b/>
                <w:i/>
              </w:rPr>
              <w:t> </w:t>
            </w:r>
            <w:r w:rsidRPr="000E13A0">
              <w:rPr>
                <w:b/>
                <w:i/>
              </w:rPr>
              <w:t>příloze rozhodnutí Rady 2004/573/ES.</w:t>
            </w:r>
          </w:p>
        </w:tc>
      </w:tr>
    </w:tbl>
    <w:p w14:paraId="0F6982B5"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5DC801C4" w14:textId="77777777" w:rsidR="00AC327C" w:rsidRPr="000E13A0" w:rsidRDefault="00045714" w:rsidP="00045714">
      <w:r w:rsidRPr="005D5784">
        <w:rPr>
          <w:rStyle w:val="HideTWBExt"/>
        </w:rPr>
        <w:t>&lt;/Amend&gt;</w:t>
      </w:r>
    </w:p>
    <w:p w14:paraId="5CF895E4"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1035</w:t>
      </w:r>
      <w:r w:rsidRPr="005D5784">
        <w:rPr>
          <w:rStyle w:val="HideTWBExt"/>
          <w:b w:val="0"/>
        </w:rPr>
        <w:t>&lt;/NumAm&gt;</w:t>
      </w:r>
    </w:p>
    <w:p w14:paraId="479B35ED" w14:textId="77777777" w:rsidR="00045714" w:rsidRPr="000E13A0" w:rsidRDefault="00045714" w:rsidP="00045714">
      <w:pPr>
        <w:pStyle w:val="NormalBold"/>
      </w:pPr>
      <w:r w:rsidRPr="005D5784">
        <w:rPr>
          <w:rStyle w:val="HideTWBExt"/>
          <w:b w:val="0"/>
        </w:rPr>
        <w:t>&lt;RepeatBlock-By&gt;&lt;Members&gt;</w:t>
      </w:r>
      <w:r w:rsidRPr="000E13A0">
        <w:t>Mary Khan</w:t>
      </w:r>
      <w:r w:rsidRPr="005D5784">
        <w:rPr>
          <w:rStyle w:val="HideTWBExt"/>
          <w:b w:val="0"/>
        </w:rPr>
        <w:t>&lt;/Members&gt;</w:t>
      </w:r>
    </w:p>
    <w:p w14:paraId="2870A6BB" w14:textId="77777777" w:rsidR="00045714" w:rsidRPr="000E13A0" w:rsidRDefault="00045714" w:rsidP="00045714">
      <w:pPr>
        <w:pStyle w:val="NormalBold"/>
      </w:pPr>
      <w:r w:rsidRPr="005D5784">
        <w:rPr>
          <w:rStyle w:val="HideTWBExt"/>
          <w:b w:val="0"/>
        </w:rPr>
        <w:t>&lt;/RepeatBlock-By&gt;</w:t>
      </w:r>
    </w:p>
    <w:p w14:paraId="04B9216A"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4D438BF1" w14:textId="77777777" w:rsidR="00045714" w:rsidRPr="000E13A0" w:rsidRDefault="00045714" w:rsidP="00045714">
      <w:pPr>
        <w:pStyle w:val="NormalBold"/>
      </w:pPr>
      <w:r w:rsidRPr="005D5784">
        <w:rPr>
          <w:rStyle w:val="HideTWBExt"/>
          <w:b w:val="0"/>
        </w:rPr>
        <w:t>&lt;Article&gt;</w:t>
      </w:r>
      <w:r w:rsidRPr="000E13A0">
        <w:t>Článek 14</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7B901F02" w14:textId="77777777" w:rsidTr="00F452F1">
        <w:trPr>
          <w:trHeight w:hRule="exact" w:val="240"/>
          <w:jc w:val="center"/>
        </w:trPr>
        <w:tc>
          <w:tcPr>
            <w:tcW w:w="9752" w:type="dxa"/>
            <w:gridSpan w:val="2"/>
            <w:tcBorders>
              <w:top w:val="nil"/>
              <w:left w:val="nil"/>
              <w:bottom w:val="nil"/>
              <w:right w:val="nil"/>
            </w:tcBorders>
          </w:tcPr>
          <w:p w14:paraId="335C6B60" w14:textId="77777777" w:rsidR="00045714" w:rsidRPr="000E13A0" w:rsidRDefault="00045714" w:rsidP="00F452F1"/>
        </w:tc>
      </w:tr>
      <w:tr w:rsidR="00045714" w:rsidRPr="000E13A0" w14:paraId="529D46D6" w14:textId="77777777" w:rsidTr="00F452F1">
        <w:trPr>
          <w:trHeight w:val="240"/>
          <w:jc w:val="center"/>
        </w:trPr>
        <w:tc>
          <w:tcPr>
            <w:tcW w:w="4876" w:type="dxa"/>
            <w:tcBorders>
              <w:top w:val="nil"/>
              <w:left w:val="nil"/>
              <w:bottom w:val="nil"/>
              <w:right w:val="nil"/>
            </w:tcBorders>
          </w:tcPr>
          <w:p w14:paraId="63028776"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73139DE5" w14:textId="77777777" w:rsidR="00045714" w:rsidRPr="000E13A0" w:rsidRDefault="00045714" w:rsidP="00F452F1">
            <w:pPr>
              <w:pStyle w:val="AmColumnHeading"/>
            </w:pPr>
            <w:r w:rsidRPr="000E13A0">
              <w:t>Pozměňovací návrh</w:t>
            </w:r>
          </w:p>
        </w:tc>
      </w:tr>
      <w:tr w:rsidR="00045714" w:rsidRPr="000E13A0" w14:paraId="1EDCF696" w14:textId="77777777" w:rsidTr="00F452F1">
        <w:trPr>
          <w:jc w:val="center"/>
        </w:trPr>
        <w:tc>
          <w:tcPr>
            <w:tcW w:w="4876" w:type="dxa"/>
            <w:tcBorders>
              <w:top w:val="nil"/>
              <w:left w:val="nil"/>
              <w:bottom w:val="nil"/>
              <w:right w:val="nil"/>
            </w:tcBorders>
          </w:tcPr>
          <w:p w14:paraId="76B36844" w14:textId="77777777" w:rsidR="00045714" w:rsidRPr="000E13A0" w:rsidRDefault="00045714" w:rsidP="00F452F1">
            <w:pPr>
              <w:pStyle w:val="Normal6a"/>
              <w:jc w:val="center"/>
            </w:pPr>
            <w:r w:rsidRPr="000E13A0">
              <w:rPr>
                <w:b/>
                <w:i/>
              </w:rPr>
              <w:t>Článek 14</w:t>
            </w:r>
            <w:r w:rsidRPr="000E13A0">
              <w:tab/>
            </w:r>
          </w:p>
        </w:tc>
        <w:tc>
          <w:tcPr>
            <w:tcW w:w="4876" w:type="dxa"/>
            <w:tcBorders>
              <w:top w:val="nil"/>
              <w:left w:val="nil"/>
              <w:bottom w:val="nil"/>
              <w:right w:val="nil"/>
            </w:tcBorders>
          </w:tcPr>
          <w:p w14:paraId="5BB3E174" w14:textId="77777777" w:rsidR="00045714" w:rsidRPr="000E13A0" w:rsidRDefault="00045714" w:rsidP="00F452F1">
            <w:pPr>
              <w:pStyle w:val="Normal6a"/>
            </w:pPr>
            <w:r w:rsidRPr="000E13A0">
              <w:rPr>
                <w:b/>
                <w:i/>
              </w:rPr>
              <w:t>vypouští se</w:t>
            </w:r>
          </w:p>
        </w:tc>
      </w:tr>
      <w:tr w:rsidR="00045714" w:rsidRPr="000E13A0" w14:paraId="24592A04" w14:textId="77777777" w:rsidTr="00F452F1">
        <w:trPr>
          <w:jc w:val="center"/>
        </w:trPr>
        <w:tc>
          <w:tcPr>
            <w:tcW w:w="4876" w:type="dxa"/>
            <w:tcBorders>
              <w:top w:val="nil"/>
              <w:left w:val="nil"/>
              <w:bottom w:val="nil"/>
              <w:right w:val="nil"/>
            </w:tcBorders>
          </w:tcPr>
          <w:p w14:paraId="1DEC8AFF" w14:textId="77777777" w:rsidR="00045714" w:rsidRPr="000E13A0" w:rsidRDefault="00045714" w:rsidP="00F452F1">
            <w:pPr>
              <w:pStyle w:val="Normal6a"/>
              <w:jc w:val="center"/>
            </w:pPr>
            <w:r w:rsidRPr="000E13A0">
              <w:rPr>
                <w:b/>
                <w:i/>
              </w:rPr>
              <w:t>Podmínky pro odklad vyhoštění</w:t>
            </w:r>
          </w:p>
        </w:tc>
        <w:tc>
          <w:tcPr>
            <w:tcW w:w="4876" w:type="dxa"/>
            <w:tcBorders>
              <w:top w:val="nil"/>
              <w:left w:val="nil"/>
              <w:bottom w:val="nil"/>
              <w:right w:val="nil"/>
            </w:tcBorders>
          </w:tcPr>
          <w:p w14:paraId="169D1C73" w14:textId="77777777" w:rsidR="00045714" w:rsidRPr="000E13A0" w:rsidRDefault="00045714" w:rsidP="00F452F1">
            <w:pPr>
              <w:pStyle w:val="Normal6a"/>
            </w:pPr>
          </w:p>
        </w:tc>
      </w:tr>
      <w:tr w:rsidR="00045714" w:rsidRPr="000E13A0" w14:paraId="358243D1" w14:textId="77777777" w:rsidTr="00F452F1">
        <w:trPr>
          <w:jc w:val="center"/>
        </w:trPr>
        <w:tc>
          <w:tcPr>
            <w:tcW w:w="4876" w:type="dxa"/>
            <w:tcBorders>
              <w:top w:val="nil"/>
              <w:left w:val="nil"/>
              <w:bottom w:val="nil"/>
              <w:right w:val="nil"/>
            </w:tcBorders>
          </w:tcPr>
          <w:p w14:paraId="0BADA4D0" w14:textId="77777777" w:rsidR="00045714" w:rsidRPr="000E13A0" w:rsidRDefault="00045714" w:rsidP="00F452F1">
            <w:pPr>
              <w:pStyle w:val="Normal6a"/>
            </w:pPr>
            <w:r w:rsidRPr="000E13A0">
              <w:rPr>
                <w:b/>
                <w:i/>
              </w:rPr>
              <w:t>1. Vyhoštění podle článku 12 se odloží za těchto okolností:</w:t>
            </w:r>
          </w:p>
        </w:tc>
        <w:tc>
          <w:tcPr>
            <w:tcW w:w="4876" w:type="dxa"/>
            <w:tcBorders>
              <w:top w:val="nil"/>
              <w:left w:val="nil"/>
              <w:bottom w:val="nil"/>
              <w:right w:val="nil"/>
            </w:tcBorders>
          </w:tcPr>
          <w:p w14:paraId="1F986C5F" w14:textId="77777777" w:rsidR="00045714" w:rsidRPr="000E13A0" w:rsidRDefault="00045714" w:rsidP="00F452F1">
            <w:pPr>
              <w:pStyle w:val="Normal6a"/>
            </w:pPr>
          </w:p>
        </w:tc>
      </w:tr>
      <w:tr w:rsidR="00045714" w:rsidRPr="000E13A0" w14:paraId="4A686005" w14:textId="77777777" w:rsidTr="00F452F1">
        <w:trPr>
          <w:jc w:val="center"/>
        </w:trPr>
        <w:tc>
          <w:tcPr>
            <w:tcW w:w="4876" w:type="dxa"/>
            <w:tcBorders>
              <w:top w:val="nil"/>
              <w:left w:val="nil"/>
              <w:bottom w:val="nil"/>
              <w:right w:val="nil"/>
            </w:tcBorders>
          </w:tcPr>
          <w:p w14:paraId="61707174" w14:textId="77777777" w:rsidR="00045714" w:rsidRPr="000E13A0" w:rsidRDefault="00045714" w:rsidP="00F452F1">
            <w:pPr>
              <w:pStyle w:val="Normal6a"/>
            </w:pPr>
            <w:r w:rsidRPr="000E13A0">
              <w:rPr>
                <w:b/>
                <w:i/>
              </w:rPr>
              <w:t>a. pokud by jím byla porušena zásada nenavracení nebo</w:t>
            </w:r>
          </w:p>
        </w:tc>
        <w:tc>
          <w:tcPr>
            <w:tcW w:w="4876" w:type="dxa"/>
            <w:tcBorders>
              <w:top w:val="nil"/>
              <w:left w:val="nil"/>
              <w:bottom w:val="nil"/>
              <w:right w:val="nil"/>
            </w:tcBorders>
          </w:tcPr>
          <w:p w14:paraId="31BD68C0" w14:textId="77777777" w:rsidR="00045714" w:rsidRPr="000E13A0" w:rsidRDefault="00045714" w:rsidP="00F452F1">
            <w:pPr>
              <w:pStyle w:val="Normal6a"/>
            </w:pPr>
          </w:p>
        </w:tc>
      </w:tr>
      <w:tr w:rsidR="00045714" w:rsidRPr="000E13A0" w14:paraId="037E9513" w14:textId="77777777" w:rsidTr="00F452F1">
        <w:trPr>
          <w:jc w:val="center"/>
        </w:trPr>
        <w:tc>
          <w:tcPr>
            <w:tcW w:w="4876" w:type="dxa"/>
            <w:tcBorders>
              <w:top w:val="nil"/>
              <w:left w:val="nil"/>
              <w:bottom w:val="nil"/>
              <w:right w:val="nil"/>
            </w:tcBorders>
          </w:tcPr>
          <w:p w14:paraId="21388A97" w14:textId="3B62B3F7" w:rsidR="00045714" w:rsidRPr="000E13A0" w:rsidRDefault="00045714" w:rsidP="00F452F1">
            <w:pPr>
              <w:pStyle w:val="Normal6a"/>
            </w:pPr>
            <w:r w:rsidRPr="000E13A0">
              <w:rPr>
                <w:b/>
                <w:i/>
              </w:rPr>
              <w:t xml:space="preserve">b. pokud </w:t>
            </w:r>
            <w:r w:rsidR="009751BC" w:rsidRPr="000E13A0">
              <w:rPr>
                <w:b/>
                <w:i/>
              </w:rPr>
              <w:t>a</w:t>
            </w:r>
            <w:r w:rsidR="009751BC">
              <w:rPr>
                <w:b/>
                <w:i/>
              </w:rPr>
              <w:t> </w:t>
            </w:r>
            <w:r w:rsidRPr="000E13A0">
              <w:rPr>
                <w:b/>
                <w:i/>
              </w:rPr>
              <w:t xml:space="preserve">dokud je rozhodnutí </w:t>
            </w:r>
            <w:r w:rsidR="009751BC" w:rsidRPr="000E13A0">
              <w:rPr>
                <w:b/>
                <w:i/>
              </w:rPr>
              <w:t>o</w:t>
            </w:r>
            <w:r w:rsidR="009751BC">
              <w:rPr>
                <w:b/>
                <w:i/>
              </w:rPr>
              <w:t> </w:t>
            </w:r>
            <w:r w:rsidRPr="000E13A0">
              <w:rPr>
                <w:b/>
                <w:i/>
              </w:rPr>
              <w:t xml:space="preserve">návratu pozastaveno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článkem 28.</w:t>
            </w:r>
          </w:p>
        </w:tc>
        <w:tc>
          <w:tcPr>
            <w:tcW w:w="4876" w:type="dxa"/>
            <w:tcBorders>
              <w:top w:val="nil"/>
              <w:left w:val="nil"/>
              <w:bottom w:val="nil"/>
              <w:right w:val="nil"/>
            </w:tcBorders>
          </w:tcPr>
          <w:p w14:paraId="1129967B" w14:textId="77777777" w:rsidR="00045714" w:rsidRPr="000E13A0" w:rsidRDefault="00045714" w:rsidP="00F452F1">
            <w:pPr>
              <w:pStyle w:val="Normal6a"/>
            </w:pPr>
          </w:p>
        </w:tc>
      </w:tr>
      <w:tr w:rsidR="00045714" w:rsidRPr="000E13A0" w14:paraId="5A730664" w14:textId="77777777" w:rsidTr="00F452F1">
        <w:trPr>
          <w:jc w:val="center"/>
        </w:trPr>
        <w:tc>
          <w:tcPr>
            <w:tcW w:w="4876" w:type="dxa"/>
            <w:tcBorders>
              <w:top w:val="nil"/>
              <w:left w:val="nil"/>
              <w:bottom w:val="nil"/>
              <w:right w:val="nil"/>
            </w:tcBorders>
          </w:tcPr>
          <w:p w14:paraId="2A29A9B5" w14:textId="77777777" w:rsidR="00045714" w:rsidRPr="000E13A0" w:rsidRDefault="00045714" w:rsidP="00F452F1">
            <w:pPr>
              <w:pStyle w:val="Normal6a"/>
            </w:pPr>
            <w:r w:rsidRPr="000E13A0">
              <w:rPr>
                <w:b/>
                <w:i/>
              </w:rPr>
              <w:t>2. Vyhoštění podle článku 12 lze odložit o přiměřenou dobu podle konkrétních okolností daného jednotlivého případu.</w:t>
            </w:r>
          </w:p>
        </w:tc>
        <w:tc>
          <w:tcPr>
            <w:tcW w:w="4876" w:type="dxa"/>
            <w:tcBorders>
              <w:top w:val="nil"/>
              <w:left w:val="nil"/>
              <w:bottom w:val="nil"/>
              <w:right w:val="nil"/>
            </w:tcBorders>
          </w:tcPr>
          <w:p w14:paraId="1B605A40" w14:textId="77777777" w:rsidR="00045714" w:rsidRPr="000E13A0" w:rsidRDefault="00045714" w:rsidP="00F452F1">
            <w:pPr>
              <w:pStyle w:val="Normal6a"/>
            </w:pPr>
          </w:p>
        </w:tc>
      </w:tr>
      <w:tr w:rsidR="00045714" w:rsidRPr="000E13A0" w14:paraId="1E9FE564" w14:textId="77777777" w:rsidTr="00F452F1">
        <w:trPr>
          <w:jc w:val="center"/>
        </w:trPr>
        <w:tc>
          <w:tcPr>
            <w:tcW w:w="4876" w:type="dxa"/>
            <w:tcBorders>
              <w:top w:val="nil"/>
              <w:left w:val="nil"/>
              <w:bottom w:val="nil"/>
              <w:right w:val="nil"/>
            </w:tcBorders>
          </w:tcPr>
          <w:p w14:paraId="09C90C90" w14:textId="18019B77" w:rsidR="00045714" w:rsidRPr="000E13A0" w:rsidRDefault="00045714" w:rsidP="00F452F1">
            <w:pPr>
              <w:pStyle w:val="Normal6a"/>
            </w:pPr>
            <w:r w:rsidRPr="000E13A0">
              <w:rPr>
                <w:b/>
                <w:i/>
              </w:rPr>
              <w:t xml:space="preserve">3. Pokud státní příslušník třetí země požádá </w:t>
            </w:r>
            <w:r w:rsidR="009751BC" w:rsidRPr="000E13A0">
              <w:rPr>
                <w:b/>
                <w:i/>
              </w:rPr>
              <w:t>o</w:t>
            </w:r>
            <w:r w:rsidR="009751BC">
              <w:rPr>
                <w:b/>
                <w:i/>
              </w:rPr>
              <w:t> </w:t>
            </w:r>
            <w:r w:rsidRPr="000E13A0">
              <w:rPr>
                <w:b/>
                <w:i/>
              </w:rPr>
              <w:t>odklad vyhoštění, musí být žádost řádně odůvodněna.</w:t>
            </w:r>
          </w:p>
        </w:tc>
        <w:tc>
          <w:tcPr>
            <w:tcW w:w="4876" w:type="dxa"/>
            <w:tcBorders>
              <w:top w:val="nil"/>
              <w:left w:val="nil"/>
              <w:bottom w:val="nil"/>
              <w:right w:val="nil"/>
            </w:tcBorders>
          </w:tcPr>
          <w:p w14:paraId="00F3A8D0" w14:textId="77777777" w:rsidR="00045714" w:rsidRPr="000E13A0" w:rsidRDefault="00045714" w:rsidP="00F452F1">
            <w:pPr>
              <w:pStyle w:val="Normal6a"/>
            </w:pPr>
          </w:p>
        </w:tc>
      </w:tr>
      <w:tr w:rsidR="00045714" w:rsidRPr="000E13A0" w14:paraId="7A34E698" w14:textId="77777777" w:rsidTr="00F452F1">
        <w:trPr>
          <w:jc w:val="center"/>
        </w:trPr>
        <w:tc>
          <w:tcPr>
            <w:tcW w:w="4876" w:type="dxa"/>
            <w:tcBorders>
              <w:top w:val="nil"/>
              <w:left w:val="nil"/>
              <w:bottom w:val="nil"/>
              <w:right w:val="nil"/>
            </w:tcBorders>
          </w:tcPr>
          <w:p w14:paraId="772FFF26" w14:textId="73F837D3" w:rsidR="00045714" w:rsidRPr="000E13A0" w:rsidRDefault="00045714" w:rsidP="00F452F1">
            <w:pPr>
              <w:pStyle w:val="Normal6a"/>
            </w:pPr>
            <w:r w:rsidRPr="000E13A0">
              <w:rPr>
                <w:b/>
                <w:i/>
              </w:rPr>
              <w:t xml:space="preserve">4. Při přijímání rozhodnutí podle odstavce 1 nebo 2 poskytnou členské státy dotčenému státnímu příslušníkovi třetí země písemné potvrzení, </w:t>
            </w:r>
            <w:r w:rsidR="009751BC" w:rsidRPr="000E13A0">
              <w:rPr>
                <w:b/>
                <w:i/>
              </w:rPr>
              <w:t>v</w:t>
            </w:r>
            <w:r w:rsidR="009751BC">
              <w:rPr>
                <w:b/>
                <w:i/>
              </w:rPr>
              <w:t> </w:t>
            </w:r>
            <w:r w:rsidRPr="000E13A0">
              <w:rPr>
                <w:b/>
                <w:i/>
              </w:rPr>
              <w:t xml:space="preserve">němž je uvedena doba odkladu </w:t>
            </w:r>
            <w:r w:rsidR="009751BC" w:rsidRPr="000E13A0">
              <w:rPr>
                <w:b/>
                <w:i/>
              </w:rPr>
              <w:t>a</w:t>
            </w:r>
            <w:r w:rsidR="009751BC">
              <w:rPr>
                <w:b/>
                <w:i/>
              </w:rPr>
              <w:t> </w:t>
            </w:r>
            <w:r w:rsidRPr="000E13A0">
              <w:rPr>
                <w:b/>
                <w:i/>
              </w:rPr>
              <w:t>jeho práva během této doby.</w:t>
            </w:r>
          </w:p>
        </w:tc>
        <w:tc>
          <w:tcPr>
            <w:tcW w:w="4876" w:type="dxa"/>
            <w:tcBorders>
              <w:top w:val="nil"/>
              <w:left w:val="nil"/>
              <w:bottom w:val="nil"/>
              <w:right w:val="nil"/>
            </w:tcBorders>
          </w:tcPr>
          <w:p w14:paraId="075C47A3" w14:textId="77777777" w:rsidR="00045714" w:rsidRPr="000E13A0" w:rsidRDefault="00045714" w:rsidP="00F452F1">
            <w:pPr>
              <w:pStyle w:val="Normal6a"/>
            </w:pPr>
          </w:p>
        </w:tc>
      </w:tr>
      <w:tr w:rsidR="00045714" w:rsidRPr="000E13A0" w14:paraId="3FFB9003" w14:textId="77777777" w:rsidTr="00F452F1">
        <w:trPr>
          <w:jc w:val="center"/>
        </w:trPr>
        <w:tc>
          <w:tcPr>
            <w:tcW w:w="4876" w:type="dxa"/>
            <w:tcBorders>
              <w:top w:val="nil"/>
              <w:left w:val="nil"/>
              <w:bottom w:val="nil"/>
              <w:right w:val="nil"/>
            </w:tcBorders>
          </w:tcPr>
          <w:p w14:paraId="5A7F3FC4" w14:textId="115695D8" w:rsidR="00045714" w:rsidRPr="000E13A0" w:rsidRDefault="00045714" w:rsidP="00F452F1">
            <w:pPr>
              <w:pStyle w:val="Normal6a"/>
            </w:pPr>
            <w:r w:rsidRPr="000E13A0">
              <w:rPr>
                <w:b/>
                <w:i/>
              </w:rPr>
              <w:t xml:space="preserve">5. Rozhodnutí </w:t>
            </w:r>
            <w:r w:rsidR="009751BC" w:rsidRPr="000E13A0">
              <w:rPr>
                <w:b/>
                <w:i/>
              </w:rPr>
              <w:t>o</w:t>
            </w:r>
            <w:r w:rsidR="009751BC">
              <w:rPr>
                <w:b/>
                <w:i/>
              </w:rPr>
              <w:t> </w:t>
            </w:r>
            <w:r w:rsidRPr="000E13A0">
              <w:rPr>
                <w:b/>
                <w:i/>
              </w:rPr>
              <w:t xml:space="preserve">odkladu vyhoštění podle odstavce 1 nebo 2 se pravidelně </w:t>
            </w:r>
            <w:r w:rsidRPr="000E13A0">
              <w:rPr>
                <w:b/>
                <w:i/>
              </w:rPr>
              <w:lastRenderedPageBreak/>
              <w:t xml:space="preserve">přezkoumává, </w:t>
            </w:r>
            <w:r w:rsidR="009751BC" w:rsidRPr="000E13A0">
              <w:rPr>
                <w:b/>
                <w:i/>
              </w:rPr>
              <w:t>a</w:t>
            </w:r>
            <w:r w:rsidR="009751BC">
              <w:rPr>
                <w:b/>
                <w:i/>
              </w:rPr>
              <w:t> </w:t>
            </w:r>
            <w:r w:rsidRPr="000E13A0">
              <w:rPr>
                <w:b/>
                <w:i/>
              </w:rPr>
              <w:t>to alespoň každých šest měsíců.</w:t>
            </w:r>
          </w:p>
        </w:tc>
        <w:tc>
          <w:tcPr>
            <w:tcW w:w="4876" w:type="dxa"/>
            <w:tcBorders>
              <w:top w:val="nil"/>
              <w:left w:val="nil"/>
              <w:bottom w:val="nil"/>
              <w:right w:val="nil"/>
            </w:tcBorders>
          </w:tcPr>
          <w:p w14:paraId="5EBE276E" w14:textId="77777777" w:rsidR="00045714" w:rsidRPr="000E13A0" w:rsidRDefault="00045714" w:rsidP="00F452F1">
            <w:pPr>
              <w:pStyle w:val="Normal6a"/>
            </w:pPr>
          </w:p>
        </w:tc>
      </w:tr>
      <w:tr w:rsidR="00045714" w:rsidRPr="000E13A0" w14:paraId="753180C3" w14:textId="77777777" w:rsidTr="00F452F1">
        <w:trPr>
          <w:jc w:val="center"/>
        </w:trPr>
        <w:tc>
          <w:tcPr>
            <w:tcW w:w="4876" w:type="dxa"/>
            <w:tcBorders>
              <w:top w:val="nil"/>
              <w:left w:val="nil"/>
              <w:bottom w:val="nil"/>
              <w:right w:val="nil"/>
            </w:tcBorders>
          </w:tcPr>
          <w:p w14:paraId="30D08FE5" w14:textId="61214D1A" w:rsidR="00045714" w:rsidRPr="000E13A0" w:rsidRDefault="00045714" w:rsidP="00F452F1">
            <w:pPr>
              <w:pStyle w:val="Normal6a"/>
            </w:pPr>
            <w:r w:rsidRPr="000E13A0">
              <w:rPr>
                <w:b/>
                <w:i/>
              </w:rPr>
              <w:t xml:space="preserve">6. Pokud jde </w:t>
            </w:r>
            <w:r w:rsidR="009751BC" w:rsidRPr="000E13A0">
              <w:rPr>
                <w:b/>
                <w:i/>
              </w:rPr>
              <w:t>o</w:t>
            </w:r>
            <w:r w:rsidR="009751BC">
              <w:rPr>
                <w:b/>
                <w:i/>
              </w:rPr>
              <w:t> </w:t>
            </w:r>
            <w:r w:rsidRPr="000E13A0">
              <w:rPr>
                <w:b/>
                <w:i/>
              </w:rPr>
              <w:t xml:space="preserve">situaci státního příslušníka třetí země během doby, </w:t>
            </w:r>
            <w:r w:rsidR="009751BC" w:rsidRPr="000E13A0">
              <w:rPr>
                <w:b/>
                <w:i/>
              </w:rPr>
              <w:t>o</w:t>
            </w:r>
            <w:r w:rsidR="009751BC">
              <w:rPr>
                <w:b/>
                <w:i/>
              </w:rPr>
              <w:t> </w:t>
            </w:r>
            <w:r w:rsidRPr="000E13A0">
              <w:rPr>
                <w:b/>
                <w:i/>
              </w:rPr>
              <w:t>kterou je vyhoštění odloženo, zohlední se:</w:t>
            </w:r>
          </w:p>
        </w:tc>
        <w:tc>
          <w:tcPr>
            <w:tcW w:w="4876" w:type="dxa"/>
            <w:tcBorders>
              <w:top w:val="nil"/>
              <w:left w:val="nil"/>
              <w:bottom w:val="nil"/>
              <w:right w:val="nil"/>
            </w:tcBorders>
          </w:tcPr>
          <w:p w14:paraId="4C2CFEA3" w14:textId="77777777" w:rsidR="00045714" w:rsidRPr="000E13A0" w:rsidRDefault="00045714" w:rsidP="00F452F1">
            <w:pPr>
              <w:pStyle w:val="Normal6a"/>
            </w:pPr>
          </w:p>
        </w:tc>
      </w:tr>
      <w:tr w:rsidR="00045714" w:rsidRPr="000E13A0" w14:paraId="24044B5D" w14:textId="77777777" w:rsidTr="00F452F1">
        <w:trPr>
          <w:jc w:val="center"/>
        </w:trPr>
        <w:tc>
          <w:tcPr>
            <w:tcW w:w="4876" w:type="dxa"/>
            <w:tcBorders>
              <w:top w:val="nil"/>
              <w:left w:val="nil"/>
              <w:bottom w:val="nil"/>
              <w:right w:val="nil"/>
            </w:tcBorders>
          </w:tcPr>
          <w:p w14:paraId="0725B8F9" w14:textId="77777777" w:rsidR="00045714" w:rsidRPr="000E13A0" w:rsidRDefault="00045714" w:rsidP="00F452F1">
            <w:pPr>
              <w:pStyle w:val="Normal6a"/>
            </w:pPr>
            <w:r w:rsidRPr="000E13A0">
              <w:rPr>
                <w:b/>
                <w:i/>
              </w:rPr>
              <w:t>a. základní potřeby;</w:t>
            </w:r>
          </w:p>
        </w:tc>
        <w:tc>
          <w:tcPr>
            <w:tcW w:w="4876" w:type="dxa"/>
            <w:tcBorders>
              <w:top w:val="nil"/>
              <w:left w:val="nil"/>
              <w:bottom w:val="nil"/>
              <w:right w:val="nil"/>
            </w:tcBorders>
          </w:tcPr>
          <w:p w14:paraId="4D35CCF2" w14:textId="77777777" w:rsidR="00045714" w:rsidRPr="000E13A0" w:rsidRDefault="00045714" w:rsidP="00F452F1">
            <w:pPr>
              <w:pStyle w:val="Normal6a"/>
            </w:pPr>
          </w:p>
        </w:tc>
      </w:tr>
      <w:tr w:rsidR="00045714" w:rsidRPr="000E13A0" w14:paraId="0481C406" w14:textId="77777777" w:rsidTr="00F452F1">
        <w:trPr>
          <w:jc w:val="center"/>
        </w:trPr>
        <w:tc>
          <w:tcPr>
            <w:tcW w:w="4876" w:type="dxa"/>
            <w:tcBorders>
              <w:top w:val="nil"/>
              <w:left w:val="nil"/>
              <w:bottom w:val="nil"/>
              <w:right w:val="nil"/>
            </w:tcBorders>
          </w:tcPr>
          <w:p w14:paraId="53CBF465" w14:textId="77777777" w:rsidR="00045714" w:rsidRPr="000E13A0" w:rsidRDefault="00045714" w:rsidP="00F452F1">
            <w:pPr>
              <w:pStyle w:val="Normal6a"/>
            </w:pPr>
            <w:r w:rsidRPr="000E13A0">
              <w:rPr>
                <w:b/>
                <w:i/>
              </w:rPr>
              <w:t>b. celistvost rodiny, jejíž příslušníci se nacházejí na území členského státu;</w:t>
            </w:r>
          </w:p>
        </w:tc>
        <w:tc>
          <w:tcPr>
            <w:tcW w:w="4876" w:type="dxa"/>
            <w:tcBorders>
              <w:top w:val="nil"/>
              <w:left w:val="nil"/>
              <w:bottom w:val="nil"/>
              <w:right w:val="nil"/>
            </w:tcBorders>
          </w:tcPr>
          <w:p w14:paraId="526B96B7" w14:textId="77777777" w:rsidR="00045714" w:rsidRPr="000E13A0" w:rsidRDefault="00045714" w:rsidP="00F452F1">
            <w:pPr>
              <w:pStyle w:val="Normal6a"/>
            </w:pPr>
          </w:p>
        </w:tc>
      </w:tr>
      <w:tr w:rsidR="00045714" w:rsidRPr="000E13A0" w14:paraId="687AE064" w14:textId="77777777" w:rsidTr="00F452F1">
        <w:trPr>
          <w:jc w:val="center"/>
        </w:trPr>
        <w:tc>
          <w:tcPr>
            <w:tcW w:w="4876" w:type="dxa"/>
            <w:tcBorders>
              <w:top w:val="nil"/>
              <w:left w:val="nil"/>
              <w:bottom w:val="nil"/>
              <w:right w:val="nil"/>
            </w:tcBorders>
          </w:tcPr>
          <w:p w14:paraId="0149CFFB" w14:textId="014E994E" w:rsidR="00045714" w:rsidRPr="000E13A0" w:rsidRDefault="00045714" w:rsidP="00F452F1">
            <w:pPr>
              <w:pStyle w:val="Normal6a"/>
            </w:pPr>
            <w:r w:rsidRPr="000E13A0">
              <w:rPr>
                <w:b/>
                <w:i/>
              </w:rPr>
              <w:t xml:space="preserve">c. neodkladná zdravotní péče </w:t>
            </w:r>
            <w:r w:rsidR="009751BC" w:rsidRPr="000E13A0">
              <w:rPr>
                <w:b/>
                <w:i/>
              </w:rPr>
              <w:t>a</w:t>
            </w:r>
            <w:r w:rsidR="009751BC">
              <w:rPr>
                <w:b/>
                <w:i/>
              </w:rPr>
              <w:t> </w:t>
            </w:r>
            <w:r w:rsidRPr="000E13A0">
              <w:rPr>
                <w:b/>
                <w:i/>
              </w:rPr>
              <w:t xml:space="preserve">základní léčba </w:t>
            </w:r>
            <w:r w:rsidR="009751BC" w:rsidRPr="000E13A0">
              <w:rPr>
                <w:b/>
                <w:i/>
              </w:rPr>
              <w:t>v</w:t>
            </w:r>
            <w:r w:rsidR="009751BC">
              <w:rPr>
                <w:b/>
                <w:i/>
              </w:rPr>
              <w:t> </w:t>
            </w:r>
            <w:r w:rsidRPr="000E13A0">
              <w:rPr>
                <w:b/>
                <w:i/>
              </w:rPr>
              <w:t>případě onemocnění;</w:t>
            </w:r>
          </w:p>
        </w:tc>
        <w:tc>
          <w:tcPr>
            <w:tcW w:w="4876" w:type="dxa"/>
            <w:tcBorders>
              <w:top w:val="nil"/>
              <w:left w:val="nil"/>
              <w:bottom w:val="nil"/>
              <w:right w:val="nil"/>
            </w:tcBorders>
          </w:tcPr>
          <w:p w14:paraId="07BC93B3" w14:textId="77777777" w:rsidR="00045714" w:rsidRPr="000E13A0" w:rsidRDefault="00045714" w:rsidP="00F452F1">
            <w:pPr>
              <w:pStyle w:val="Normal6a"/>
            </w:pPr>
          </w:p>
        </w:tc>
      </w:tr>
      <w:tr w:rsidR="00045714" w:rsidRPr="000E13A0" w14:paraId="1582C1CA" w14:textId="77777777" w:rsidTr="00F452F1">
        <w:trPr>
          <w:jc w:val="center"/>
        </w:trPr>
        <w:tc>
          <w:tcPr>
            <w:tcW w:w="4876" w:type="dxa"/>
            <w:tcBorders>
              <w:top w:val="nil"/>
              <w:left w:val="nil"/>
              <w:bottom w:val="nil"/>
              <w:right w:val="nil"/>
            </w:tcBorders>
          </w:tcPr>
          <w:p w14:paraId="4CFF41AB" w14:textId="7BF486F0" w:rsidR="00045714" w:rsidRPr="000E13A0" w:rsidRDefault="00045714" w:rsidP="00F452F1">
            <w:pPr>
              <w:pStyle w:val="Normal6a"/>
            </w:pPr>
            <w:r w:rsidRPr="000E13A0">
              <w:rPr>
                <w:b/>
                <w:i/>
              </w:rPr>
              <w:t xml:space="preserve">d. přístup nezletilých osob </w:t>
            </w:r>
            <w:r w:rsidR="009751BC" w:rsidRPr="000E13A0">
              <w:rPr>
                <w:b/>
                <w:i/>
              </w:rPr>
              <w:t>k</w:t>
            </w:r>
            <w:r w:rsidR="009751BC">
              <w:rPr>
                <w:b/>
                <w:i/>
              </w:rPr>
              <w:t> </w:t>
            </w:r>
            <w:r w:rsidRPr="000E13A0">
              <w:rPr>
                <w:b/>
                <w:i/>
              </w:rPr>
              <w:t>systému základního vzdělávání podle délky jejich pobytu;</w:t>
            </w:r>
          </w:p>
        </w:tc>
        <w:tc>
          <w:tcPr>
            <w:tcW w:w="4876" w:type="dxa"/>
            <w:tcBorders>
              <w:top w:val="nil"/>
              <w:left w:val="nil"/>
              <w:bottom w:val="nil"/>
              <w:right w:val="nil"/>
            </w:tcBorders>
          </w:tcPr>
          <w:p w14:paraId="77871D7A" w14:textId="77777777" w:rsidR="00045714" w:rsidRPr="000E13A0" w:rsidRDefault="00045714" w:rsidP="00F452F1">
            <w:pPr>
              <w:pStyle w:val="Normal6a"/>
            </w:pPr>
          </w:p>
        </w:tc>
      </w:tr>
      <w:tr w:rsidR="00045714" w:rsidRPr="000E13A0" w14:paraId="288AA287" w14:textId="77777777" w:rsidTr="00F452F1">
        <w:trPr>
          <w:jc w:val="center"/>
        </w:trPr>
        <w:tc>
          <w:tcPr>
            <w:tcW w:w="4876" w:type="dxa"/>
            <w:tcBorders>
              <w:top w:val="nil"/>
              <w:left w:val="nil"/>
              <w:bottom w:val="nil"/>
              <w:right w:val="nil"/>
            </w:tcBorders>
          </w:tcPr>
          <w:p w14:paraId="54512E95" w14:textId="77777777" w:rsidR="00045714" w:rsidRPr="000E13A0" w:rsidRDefault="00045714" w:rsidP="00F452F1">
            <w:pPr>
              <w:pStyle w:val="Normal6a"/>
            </w:pPr>
            <w:r w:rsidRPr="000E13A0">
              <w:rPr>
                <w:b/>
                <w:i/>
              </w:rPr>
              <w:t>e. zvláštní potřeby zranitelných osob.</w:t>
            </w:r>
          </w:p>
        </w:tc>
        <w:tc>
          <w:tcPr>
            <w:tcW w:w="4876" w:type="dxa"/>
            <w:tcBorders>
              <w:top w:val="nil"/>
              <w:left w:val="nil"/>
              <w:bottom w:val="nil"/>
              <w:right w:val="nil"/>
            </w:tcBorders>
          </w:tcPr>
          <w:p w14:paraId="4974FFEA" w14:textId="77777777" w:rsidR="00045714" w:rsidRPr="000E13A0" w:rsidRDefault="00045714" w:rsidP="00F452F1">
            <w:pPr>
              <w:pStyle w:val="Normal6a"/>
            </w:pPr>
          </w:p>
        </w:tc>
      </w:tr>
      <w:tr w:rsidR="00045714" w:rsidRPr="000E13A0" w14:paraId="03D500CE" w14:textId="77777777" w:rsidTr="00F452F1">
        <w:trPr>
          <w:jc w:val="center"/>
        </w:trPr>
        <w:tc>
          <w:tcPr>
            <w:tcW w:w="4876" w:type="dxa"/>
            <w:tcBorders>
              <w:top w:val="nil"/>
              <w:left w:val="nil"/>
              <w:bottom w:val="nil"/>
              <w:right w:val="nil"/>
            </w:tcBorders>
          </w:tcPr>
          <w:p w14:paraId="6989EBCF" w14:textId="22E6C418" w:rsidR="00045714" w:rsidRPr="000E13A0" w:rsidRDefault="00045714" w:rsidP="00F452F1">
            <w:pPr>
              <w:pStyle w:val="Normal6a"/>
            </w:pPr>
            <w:r w:rsidRPr="000E13A0">
              <w:rPr>
                <w:b/>
                <w:i/>
              </w:rPr>
              <w:t xml:space="preserve">7. Pokud je vyhoštění odloženo, lze použít opatření stanovená </w:t>
            </w:r>
            <w:r w:rsidR="009751BC" w:rsidRPr="000E13A0">
              <w:rPr>
                <w:b/>
                <w:i/>
              </w:rPr>
              <w:t>v</w:t>
            </w:r>
            <w:r w:rsidR="009751BC">
              <w:rPr>
                <w:b/>
                <w:i/>
              </w:rPr>
              <w:t> </w:t>
            </w:r>
            <w:r w:rsidRPr="000E13A0">
              <w:rPr>
                <w:b/>
                <w:i/>
              </w:rPr>
              <w:t>článku 31, jsou-li splněny příslušné podmínky.</w:t>
            </w:r>
          </w:p>
        </w:tc>
        <w:tc>
          <w:tcPr>
            <w:tcW w:w="4876" w:type="dxa"/>
            <w:tcBorders>
              <w:top w:val="nil"/>
              <w:left w:val="nil"/>
              <w:bottom w:val="nil"/>
              <w:right w:val="nil"/>
            </w:tcBorders>
          </w:tcPr>
          <w:p w14:paraId="6B284B13" w14:textId="77777777" w:rsidR="00045714" w:rsidRPr="000E13A0" w:rsidRDefault="00045714" w:rsidP="00F452F1">
            <w:pPr>
              <w:pStyle w:val="Normal6a"/>
            </w:pPr>
          </w:p>
        </w:tc>
      </w:tr>
    </w:tbl>
    <w:p w14:paraId="1D8C9DB4"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368AC514" w14:textId="77777777" w:rsidR="00AC327C" w:rsidRPr="000E13A0" w:rsidRDefault="00045714" w:rsidP="00045714">
      <w:r w:rsidRPr="005D5784">
        <w:rPr>
          <w:rStyle w:val="HideTWBExt"/>
        </w:rPr>
        <w:t>&lt;/Amend&gt;</w:t>
      </w:r>
    </w:p>
    <w:p w14:paraId="04B75D12"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1036</w:t>
      </w:r>
      <w:r w:rsidRPr="005D5784">
        <w:rPr>
          <w:rStyle w:val="HideTWBExt"/>
          <w:b w:val="0"/>
        </w:rPr>
        <w:t>&lt;/NumAm&gt;</w:t>
      </w:r>
    </w:p>
    <w:p w14:paraId="097A35FD" w14:textId="77777777" w:rsidR="00045714" w:rsidRPr="000E13A0" w:rsidRDefault="00045714" w:rsidP="00045714">
      <w:pPr>
        <w:pStyle w:val="NormalBold"/>
      </w:pPr>
      <w:r w:rsidRPr="005D5784">
        <w:rPr>
          <w:rStyle w:val="HideTWBExt"/>
          <w:b w:val="0"/>
        </w:rPr>
        <w:t>&lt;RepeatBlock-By&gt;&lt;Members&gt;</w:t>
      </w:r>
      <w:r w:rsidRPr="000E13A0">
        <w:t>Marieke Ehlers</w:t>
      </w:r>
      <w:r w:rsidRPr="005D5784">
        <w:rPr>
          <w:rStyle w:val="HideTWBExt"/>
          <w:b w:val="0"/>
        </w:rPr>
        <w:t>&lt;/Members&gt;</w:t>
      </w:r>
    </w:p>
    <w:p w14:paraId="3075D219" w14:textId="3C5E7898" w:rsidR="00045714" w:rsidRPr="000E13A0" w:rsidRDefault="00045714" w:rsidP="00045714">
      <w:r w:rsidRPr="005D5784">
        <w:rPr>
          <w:rStyle w:val="HideTWBExt"/>
        </w:rPr>
        <w:t>&lt;AuNomDe&gt;</w:t>
      </w:r>
      <w:r w:rsidRPr="005D5784">
        <w:rPr>
          <w:rStyle w:val="HideTWBInt"/>
        </w:rPr>
        <w:t>{PfE}</w:t>
      </w:r>
      <w:r w:rsidRPr="000E13A0">
        <w:t>za skupinu</w:t>
      </w:r>
      <w:r w:rsidR="0061216D">
        <w:t>PfE</w:t>
      </w:r>
      <w:r w:rsidRPr="005D5784">
        <w:rPr>
          <w:rStyle w:val="HideTWBExt"/>
        </w:rPr>
        <w:t>&lt;/AuNomDe&gt;</w:t>
      </w:r>
    </w:p>
    <w:p w14:paraId="3309E2D9" w14:textId="77777777" w:rsidR="00045714" w:rsidRPr="000E13A0" w:rsidRDefault="00045714" w:rsidP="00045714">
      <w:pPr>
        <w:pStyle w:val="NormalBold"/>
      </w:pPr>
      <w:r w:rsidRPr="005D5784">
        <w:rPr>
          <w:rStyle w:val="HideTWBExt"/>
          <w:b w:val="0"/>
        </w:rPr>
        <w:t>&lt;/RepeatBlock-By&gt;</w:t>
      </w:r>
    </w:p>
    <w:p w14:paraId="1D50698A"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30ED8A48" w14:textId="77777777" w:rsidR="00045714" w:rsidRPr="000E13A0" w:rsidRDefault="00045714" w:rsidP="00045714">
      <w:pPr>
        <w:pStyle w:val="NormalBold"/>
      </w:pPr>
      <w:r w:rsidRPr="005D5784">
        <w:rPr>
          <w:rStyle w:val="HideTWBExt"/>
          <w:b w:val="0"/>
        </w:rPr>
        <w:t>&lt;Article&gt;</w:t>
      </w:r>
      <w:r w:rsidRPr="000E13A0">
        <w:t>Článek 14</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3292AE00" w14:textId="77777777" w:rsidTr="00F452F1">
        <w:trPr>
          <w:trHeight w:hRule="exact" w:val="240"/>
          <w:jc w:val="center"/>
        </w:trPr>
        <w:tc>
          <w:tcPr>
            <w:tcW w:w="9752" w:type="dxa"/>
            <w:gridSpan w:val="2"/>
            <w:tcBorders>
              <w:top w:val="nil"/>
              <w:left w:val="nil"/>
              <w:bottom w:val="nil"/>
              <w:right w:val="nil"/>
            </w:tcBorders>
          </w:tcPr>
          <w:p w14:paraId="23DEBA02" w14:textId="77777777" w:rsidR="00045714" w:rsidRPr="000E13A0" w:rsidRDefault="00045714" w:rsidP="00F452F1"/>
        </w:tc>
      </w:tr>
      <w:tr w:rsidR="00045714" w:rsidRPr="000E13A0" w14:paraId="0DB6F1D8" w14:textId="77777777" w:rsidTr="00F452F1">
        <w:trPr>
          <w:trHeight w:val="240"/>
          <w:jc w:val="center"/>
        </w:trPr>
        <w:tc>
          <w:tcPr>
            <w:tcW w:w="4876" w:type="dxa"/>
            <w:tcBorders>
              <w:top w:val="nil"/>
              <w:left w:val="nil"/>
              <w:bottom w:val="nil"/>
              <w:right w:val="nil"/>
            </w:tcBorders>
          </w:tcPr>
          <w:p w14:paraId="402A1695"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29B13124" w14:textId="77777777" w:rsidR="00045714" w:rsidRPr="000E13A0" w:rsidRDefault="00045714" w:rsidP="00F452F1">
            <w:pPr>
              <w:pStyle w:val="AmColumnHeading"/>
            </w:pPr>
            <w:r w:rsidRPr="000E13A0">
              <w:t>Pozměňovací návrh</w:t>
            </w:r>
          </w:p>
        </w:tc>
      </w:tr>
      <w:tr w:rsidR="00045714" w:rsidRPr="000E13A0" w14:paraId="770408A0" w14:textId="77777777" w:rsidTr="00F452F1">
        <w:trPr>
          <w:jc w:val="center"/>
        </w:trPr>
        <w:tc>
          <w:tcPr>
            <w:tcW w:w="4876" w:type="dxa"/>
            <w:tcBorders>
              <w:top w:val="nil"/>
              <w:left w:val="nil"/>
              <w:bottom w:val="nil"/>
              <w:right w:val="nil"/>
            </w:tcBorders>
          </w:tcPr>
          <w:p w14:paraId="3E68B50C" w14:textId="77777777" w:rsidR="00045714" w:rsidRPr="000E13A0" w:rsidRDefault="00045714" w:rsidP="00F452F1">
            <w:pPr>
              <w:pStyle w:val="Normal6a"/>
              <w:jc w:val="center"/>
            </w:pPr>
            <w:r w:rsidRPr="000E13A0">
              <w:rPr>
                <w:b/>
                <w:i/>
              </w:rPr>
              <w:t>Článek 14</w:t>
            </w:r>
            <w:r w:rsidRPr="000E13A0">
              <w:tab/>
            </w:r>
          </w:p>
        </w:tc>
        <w:tc>
          <w:tcPr>
            <w:tcW w:w="4876" w:type="dxa"/>
            <w:tcBorders>
              <w:top w:val="nil"/>
              <w:left w:val="nil"/>
              <w:bottom w:val="nil"/>
              <w:right w:val="nil"/>
            </w:tcBorders>
          </w:tcPr>
          <w:p w14:paraId="51F6756F" w14:textId="77777777" w:rsidR="00045714" w:rsidRPr="000E13A0" w:rsidRDefault="00045714" w:rsidP="00F452F1">
            <w:pPr>
              <w:pStyle w:val="Normal6a"/>
            </w:pPr>
            <w:r w:rsidRPr="000E13A0">
              <w:rPr>
                <w:b/>
                <w:i/>
              </w:rPr>
              <w:t>vypouští se</w:t>
            </w:r>
          </w:p>
        </w:tc>
      </w:tr>
      <w:tr w:rsidR="00045714" w:rsidRPr="000E13A0" w14:paraId="6146CC63" w14:textId="77777777" w:rsidTr="00F452F1">
        <w:trPr>
          <w:jc w:val="center"/>
        </w:trPr>
        <w:tc>
          <w:tcPr>
            <w:tcW w:w="4876" w:type="dxa"/>
            <w:tcBorders>
              <w:top w:val="nil"/>
              <w:left w:val="nil"/>
              <w:bottom w:val="nil"/>
              <w:right w:val="nil"/>
            </w:tcBorders>
          </w:tcPr>
          <w:p w14:paraId="70CBD224" w14:textId="77777777" w:rsidR="00045714" w:rsidRPr="000E13A0" w:rsidRDefault="00045714" w:rsidP="00F452F1">
            <w:pPr>
              <w:pStyle w:val="Normal6a"/>
              <w:jc w:val="center"/>
            </w:pPr>
            <w:r w:rsidRPr="000E13A0">
              <w:rPr>
                <w:b/>
                <w:i/>
              </w:rPr>
              <w:t>Podmínky pro odklad vyhoštění</w:t>
            </w:r>
          </w:p>
        </w:tc>
        <w:tc>
          <w:tcPr>
            <w:tcW w:w="4876" w:type="dxa"/>
            <w:tcBorders>
              <w:top w:val="nil"/>
              <w:left w:val="nil"/>
              <w:bottom w:val="nil"/>
              <w:right w:val="nil"/>
            </w:tcBorders>
          </w:tcPr>
          <w:p w14:paraId="56499E32" w14:textId="77777777" w:rsidR="00045714" w:rsidRPr="000E13A0" w:rsidRDefault="00045714" w:rsidP="00F452F1">
            <w:pPr>
              <w:pStyle w:val="Normal6a"/>
            </w:pPr>
          </w:p>
        </w:tc>
      </w:tr>
      <w:tr w:rsidR="00045714" w:rsidRPr="000E13A0" w14:paraId="210EE0A1" w14:textId="77777777" w:rsidTr="00F452F1">
        <w:trPr>
          <w:jc w:val="center"/>
        </w:trPr>
        <w:tc>
          <w:tcPr>
            <w:tcW w:w="4876" w:type="dxa"/>
            <w:tcBorders>
              <w:top w:val="nil"/>
              <w:left w:val="nil"/>
              <w:bottom w:val="nil"/>
              <w:right w:val="nil"/>
            </w:tcBorders>
          </w:tcPr>
          <w:p w14:paraId="741BE534" w14:textId="77777777" w:rsidR="00045714" w:rsidRPr="000E13A0" w:rsidRDefault="00045714" w:rsidP="00F452F1">
            <w:pPr>
              <w:pStyle w:val="Normal6a"/>
            </w:pPr>
            <w:r w:rsidRPr="000E13A0">
              <w:rPr>
                <w:b/>
                <w:i/>
              </w:rPr>
              <w:t>1. Vyhoštění podle článku 12 se odloží za těchto okolností:</w:t>
            </w:r>
          </w:p>
        </w:tc>
        <w:tc>
          <w:tcPr>
            <w:tcW w:w="4876" w:type="dxa"/>
            <w:tcBorders>
              <w:top w:val="nil"/>
              <w:left w:val="nil"/>
              <w:bottom w:val="nil"/>
              <w:right w:val="nil"/>
            </w:tcBorders>
          </w:tcPr>
          <w:p w14:paraId="6D34E3AA" w14:textId="77777777" w:rsidR="00045714" w:rsidRPr="000E13A0" w:rsidRDefault="00045714" w:rsidP="00F452F1">
            <w:pPr>
              <w:pStyle w:val="Normal6a"/>
            </w:pPr>
          </w:p>
        </w:tc>
      </w:tr>
      <w:tr w:rsidR="00045714" w:rsidRPr="000E13A0" w14:paraId="69C43E17" w14:textId="77777777" w:rsidTr="00F452F1">
        <w:trPr>
          <w:jc w:val="center"/>
        </w:trPr>
        <w:tc>
          <w:tcPr>
            <w:tcW w:w="4876" w:type="dxa"/>
            <w:tcBorders>
              <w:top w:val="nil"/>
              <w:left w:val="nil"/>
              <w:bottom w:val="nil"/>
              <w:right w:val="nil"/>
            </w:tcBorders>
          </w:tcPr>
          <w:p w14:paraId="52CC3B4E" w14:textId="77777777" w:rsidR="00045714" w:rsidRPr="000E13A0" w:rsidRDefault="00045714" w:rsidP="00F452F1">
            <w:pPr>
              <w:pStyle w:val="Normal6a"/>
            </w:pPr>
            <w:r w:rsidRPr="000E13A0">
              <w:rPr>
                <w:b/>
                <w:i/>
              </w:rPr>
              <w:t>a. pokud by jím byla porušena zásada nenavracení nebo</w:t>
            </w:r>
          </w:p>
        </w:tc>
        <w:tc>
          <w:tcPr>
            <w:tcW w:w="4876" w:type="dxa"/>
            <w:tcBorders>
              <w:top w:val="nil"/>
              <w:left w:val="nil"/>
              <w:bottom w:val="nil"/>
              <w:right w:val="nil"/>
            </w:tcBorders>
          </w:tcPr>
          <w:p w14:paraId="000C0FBC" w14:textId="77777777" w:rsidR="00045714" w:rsidRPr="000E13A0" w:rsidRDefault="00045714" w:rsidP="00F452F1">
            <w:pPr>
              <w:pStyle w:val="Normal6a"/>
            </w:pPr>
          </w:p>
        </w:tc>
      </w:tr>
      <w:tr w:rsidR="00045714" w:rsidRPr="000E13A0" w14:paraId="3CA439F8" w14:textId="77777777" w:rsidTr="00F452F1">
        <w:trPr>
          <w:jc w:val="center"/>
        </w:trPr>
        <w:tc>
          <w:tcPr>
            <w:tcW w:w="4876" w:type="dxa"/>
            <w:tcBorders>
              <w:top w:val="nil"/>
              <w:left w:val="nil"/>
              <w:bottom w:val="nil"/>
              <w:right w:val="nil"/>
            </w:tcBorders>
          </w:tcPr>
          <w:p w14:paraId="288EEB4C" w14:textId="36693C5D" w:rsidR="00045714" w:rsidRPr="000E13A0" w:rsidRDefault="00045714" w:rsidP="00F452F1">
            <w:pPr>
              <w:pStyle w:val="Normal6a"/>
            </w:pPr>
            <w:r w:rsidRPr="000E13A0">
              <w:rPr>
                <w:b/>
                <w:i/>
              </w:rPr>
              <w:t xml:space="preserve">b. pokud </w:t>
            </w:r>
            <w:r w:rsidR="009751BC" w:rsidRPr="000E13A0">
              <w:rPr>
                <w:b/>
                <w:i/>
              </w:rPr>
              <w:t>a</w:t>
            </w:r>
            <w:r w:rsidR="009751BC">
              <w:rPr>
                <w:b/>
                <w:i/>
              </w:rPr>
              <w:t> </w:t>
            </w:r>
            <w:r w:rsidRPr="000E13A0">
              <w:rPr>
                <w:b/>
                <w:i/>
              </w:rPr>
              <w:t xml:space="preserve">dokud je rozhodnutí </w:t>
            </w:r>
            <w:r w:rsidR="009751BC" w:rsidRPr="000E13A0">
              <w:rPr>
                <w:b/>
                <w:i/>
              </w:rPr>
              <w:t>o</w:t>
            </w:r>
            <w:r w:rsidR="009751BC">
              <w:rPr>
                <w:b/>
                <w:i/>
              </w:rPr>
              <w:t> </w:t>
            </w:r>
            <w:r w:rsidRPr="000E13A0">
              <w:rPr>
                <w:b/>
                <w:i/>
              </w:rPr>
              <w:t xml:space="preserve">návratu pozastaveno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článkem 28.</w:t>
            </w:r>
          </w:p>
        </w:tc>
        <w:tc>
          <w:tcPr>
            <w:tcW w:w="4876" w:type="dxa"/>
            <w:tcBorders>
              <w:top w:val="nil"/>
              <w:left w:val="nil"/>
              <w:bottom w:val="nil"/>
              <w:right w:val="nil"/>
            </w:tcBorders>
          </w:tcPr>
          <w:p w14:paraId="0DE59C27" w14:textId="77777777" w:rsidR="00045714" w:rsidRPr="000E13A0" w:rsidRDefault="00045714" w:rsidP="00F452F1">
            <w:pPr>
              <w:pStyle w:val="Normal6a"/>
            </w:pPr>
          </w:p>
        </w:tc>
      </w:tr>
      <w:tr w:rsidR="00045714" w:rsidRPr="000E13A0" w14:paraId="5017F01C" w14:textId="77777777" w:rsidTr="00F452F1">
        <w:trPr>
          <w:jc w:val="center"/>
        </w:trPr>
        <w:tc>
          <w:tcPr>
            <w:tcW w:w="4876" w:type="dxa"/>
            <w:tcBorders>
              <w:top w:val="nil"/>
              <w:left w:val="nil"/>
              <w:bottom w:val="nil"/>
              <w:right w:val="nil"/>
            </w:tcBorders>
          </w:tcPr>
          <w:p w14:paraId="0350A29C" w14:textId="77777777" w:rsidR="00045714" w:rsidRPr="000E13A0" w:rsidRDefault="00045714" w:rsidP="00F452F1">
            <w:pPr>
              <w:pStyle w:val="Normal6a"/>
            </w:pPr>
            <w:r w:rsidRPr="000E13A0">
              <w:rPr>
                <w:b/>
                <w:i/>
              </w:rPr>
              <w:t>2. Vyhoštění podle článku 12 lze odložit o přiměřenou dobu podle konkrétních okolností daného jednotlivého případu.</w:t>
            </w:r>
          </w:p>
        </w:tc>
        <w:tc>
          <w:tcPr>
            <w:tcW w:w="4876" w:type="dxa"/>
            <w:tcBorders>
              <w:top w:val="nil"/>
              <w:left w:val="nil"/>
              <w:bottom w:val="nil"/>
              <w:right w:val="nil"/>
            </w:tcBorders>
          </w:tcPr>
          <w:p w14:paraId="477AE109" w14:textId="77777777" w:rsidR="00045714" w:rsidRPr="000E13A0" w:rsidRDefault="00045714" w:rsidP="00F452F1">
            <w:pPr>
              <w:pStyle w:val="Normal6a"/>
            </w:pPr>
          </w:p>
        </w:tc>
      </w:tr>
      <w:tr w:rsidR="00045714" w:rsidRPr="000E13A0" w14:paraId="0FBFC895" w14:textId="77777777" w:rsidTr="00F452F1">
        <w:trPr>
          <w:jc w:val="center"/>
        </w:trPr>
        <w:tc>
          <w:tcPr>
            <w:tcW w:w="4876" w:type="dxa"/>
            <w:tcBorders>
              <w:top w:val="nil"/>
              <w:left w:val="nil"/>
              <w:bottom w:val="nil"/>
              <w:right w:val="nil"/>
            </w:tcBorders>
          </w:tcPr>
          <w:p w14:paraId="41634AD9" w14:textId="0BAA4077" w:rsidR="00045714" w:rsidRPr="000E13A0" w:rsidRDefault="00045714" w:rsidP="00F452F1">
            <w:pPr>
              <w:pStyle w:val="Normal6a"/>
            </w:pPr>
            <w:r w:rsidRPr="000E13A0">
              <w:rPr>
                <w:b/>
                <w:i/>
              </w:rPr>
              <w:lastRenderedPageBreak/>
              <w:t xml:space="preserve">3. Pokud státní příslušník třetí země požádá </w:t>
            </w:r>
            <w:r w:rsidR="009751BC" w:rsidRPr="000E13A0">
              <w:rPr>
                <w:b/>
                <w:i/>
              </w:rPr>
              <w:t>o</w:t>
            </w:r>
            <w:r w:rsidR="009751BC">
              <w:rPr>
                <w:b/>
                <w:i/>
              </w:rPr>
              <w:t> </w:t>
            </w:r>
            <w:r w:rsidRPr="000E13A0">
              <w:rPr>
                <w:b/>
                <w:i/>
              </w:rPr>
              <w:t>odklad vyhoštění, musí být žádost řádně odůvodněna.</w:t>
            </w:r>
          </w:p>
        </w:tc>
        <w:tc>
          <w:tcPr>
            <w:tcW w:w="4876" w:type="dxa"/>
            <w:tcBorders>
              <w:top w:val="nil"/>
              <w:left w:val="nil"/>
              <w:bottom w:val="nil"/>
              <w:right w:val="nil"/>
            </w:tcBorders>
          </w:tcPr>
          <w:p w14:paraId="193B3728" w14:textId="77777777" w:rsidR="00045714" w:rsidRPr="000E13A0" w:rsidRDefault="00045714" w:rsidP="00F452F1">
            <w:pPr>
              <w:pStyle w:val="Normal6a"/>
            </w:pPr>
          </w:p>
        </w:tc>
      </w:tr>
      <w:tr w:rsidR="00045714" w:rsidRPr="000E13A0" w14:paraId="526E7742" w14:textId="77777777" w:rsidTr="00F452F1">
        <w:trPr>
          <w:jc w:val="center"/>
        </w:trPr>
        <w:tc>
          <w:tcPr>
            <w:tcW w:w="4876" w:type="dxa"/>
            <w:tcBorders>
              <w:top w:val="nil"/>
              <w:left w:val="nil"/>
              <w:bottom w:val="nil"/>
              <w:right w:val="nil"/>
            </w:tcBorders>
          </w:tcPr>
          <w:p w14:paraId="4B7EC7CE" w14:textId="0F0552F1" w:rsidR="00045714" w:rsidRPr="000E13A0" w:rsidRDefault="00045714" w:rsidP="00F452F1">
            <w:pPr>
              <w:pStyle w:val="Normal6a"/>
            </w:pPr>
            <w:r w:rsidRPr="000E13A0">
              <w:rPr>
                <w:b/>
                <w:i/>
              </w:rPr>
              <w:t xml:space="preserve">4. Při přijímání rozhodnutí podle odstavce 1 nebo 2 poskytnou členské státy dotčenému státnímu příslušníkovi třetí země písemné potvrzení, </w:t>
            </w:r>
            <w:r w:rsidR="009751BC" w:rsidRPr="000E13A0">
              <w:rPr>
                <w:b/>
                <w:i/>
              </w:rPr>
              <w:t>v</w:t>
            </w:r>
            <w:r w:rsidR="009751BC">
              <w:rPr>
                <w:b/>
                <w:i/>
              </w:rPr>
              <w:t> </w:t>
            </w:r>
            <w:r w:rsidRPr="000E13A0">
              <w:rPr>
                <w:b/>
                <w:i/>
              </w:rPr>
              <w:t xml:space="preserve">němž je uvedena doba odkladu </w:t>
            </w:r>
            <w:r w:rsidR="009751BC" w:rsidRPr="000E13A0">
              <w:rPr>
                <w:b/>
                <w:i/>
              </w:rPr>
              <w:t>a</w:t>
            </w:r>
            <w:r w:rsidR="009751BC">
              <w:rPr>
                <w:b/>
                <w:i/>
              </w:rPr>
              <w:t> </w:t>
            </w:r>
            <w:r w:rsidRPr="000E13A0">
              <w:rPr>
                <w:b/>
                <w:i/>
              </w:rPr>
              <w:t>jeho práva během této doby.</w:t>
            </w:r>
          </w:p>
        </w:tc>
        <w:tc>
          <w:tcPr>
            <w:tcW w:w="4876" w:type="dxa"/>
            <w:tcBorders>
              <w:top w:val="nil"/>
              <w:left w:val="nil"/>
              <w:bottom w:val="nil"/>
              <w:right w:val="nil"/>
            </w:tcBorders>
          </w:tcPr>
          <w:p w14:paraId="59C41535" w14:textId="77777777" w:rsidR="00045714" w:rsidRPr="000E13A0" w:rsidRDefault="00045714" w:rsidP="00F452F1">
            <w:pPr>
              <w:pStyle w:val="Normal6a"/>
            </w:pPr>
          </w:p>
        </w:tc>
      </w:tr>
      <w:tr w:rsidR="00045714" w:rsidRPr="000E13A0" w14:paraId="59FAC66E" w14:textId="77777777" w:rsidTr="00F452F1">
        <w:trPr>
          <w:jc w:val="center"/>
        </w:trPr>
        <w:tc>
          <w:tcPr>
            <w:tcW w:w="4876" w:type="dxa"/>
            <w:tcBorders>
              <w:top w:val="nil"/>
              <w:left w:val="nil"/>
              <w:bottom w:val="nil"/>
              <w:right w:val="nil"/>
            </w:tcBorders>
          </w:tcPr>
          <w:p w14:paraId="72E1F31E" w14:textId="108171BB" w:rsidR="00045714" w:rsidRPr="000E13A0" w:rsidRDefault="00045714" w:rsidP="00F452F1">
            <w:pPr>
              <w:pStyle w:val="Normal6a"/>
            </w:pPr>
            <w:r w:rsidRPr="000E13A0">
              <w:rPr>
                <w:b/>
                <w:i/>
              </w:rPr>
              <w:t xml:space="preserve">5. Rozhodnutí </w:t>
            </w:r>
            <w:r w:rsidR="009751BC" w:rsidRPr="000E13A0">
              <w:rPr>
                <w:b/>
                <w:i/>
              </w:rPr>
              <w:t>o</w:t>
            </w:r>
            <w:r w:rsidR="009751BC">
              <w:rPr>
                <w:b/>
                <w:i/>
              </w:rPr>
              <w:t> </w:t>
            </w:r>
            <w:r w:rsidRPr="000E13A0">
              <w:rPr>
                <w:b/>
                <w:i/>
              </w:rPr>
              <w:t xml:space="preserve">odkladu vyhoštění podle odstavce 1 nebo 2 se pravidelně přezkoumává, </w:t>
            </w:r>
            <w:r w:rsidR="009751BC" w:rsidRPr="000E13A0">
              <w:rPr>
                <w:b/>
                <w:i/>
              </w:rPr>
              <w:t>a</w:t>
            </w:r>
            <w:r w:rsidR="009751BC">
              <w:rPr>
                <w:b/>
                <w:i/>
              </w:rPr>
              <w:t> </w:t>
            </w:r>
            <w:r w:rsidRPr="000E13A0">
              <w:rPr>
                <w:b/>
                <w:i/>
              </w:rPr>
              <w:t>to alespoň každých šest měsíců.</w:t>
            </w:r>
          </w:p>
        </w:tc>
        <w:tc>
          <w:tcPr>
            <w:tcW w:w="4876" w:type="dxa"/>
            <w:tcBorders>
              <w:top w:val="nil"/>
              <w:left w:val="nil"/>
              <w:bottom w:val="nil"/>
              <w:right w:val="nil"/>
            </w:tcBorders>
          </w:tcPr>
          <w:p w14:paraId="6138C56D" w14:textId="77777777" w:rsidR="00045714" w:rsidRPr="000E13A0" w:rsidRDefault="00045714" w:rsidP="00F452F1">
            <w:pPr>
              <w:pStyle w:val="Normal6a"/>
            </w:pPr>
          </w:p>
        </w:tc>
      </w:tr>
      <w:tr w:rsidR="00045714" w:rsidRPr="000E13A0" w14:paraId="62938E02" w14:textId="77777777" w:rsidTr="00F452F1">
        <w:trPr>
          <w:jc w:val="center"/>
        </w:trPr>
        <w:tc>
          <w:tcPr>
            <w:tcW w:w="4876" w:type="dxa"/>
            <w:tcBorders>
              <w:top w:val="nil"/>
              <w:left w:val="nil"/>
              <w:bottom w:val="nil"/>
              <w:right w:val="nil"/>
            </w:tcBorders>
          </w:tcPr>
          <w:p w14:paraId="049B5004" w14:textId="11E8DDCF" w:rsidR="00045714" w:rsidRPr="000E13A0" w:rsidRDefault="00045714" w:rsidP="00F452F1">
            <w:pPr>
              <w:pStyle w:val="Normal6a"/>
            </w:pPr>
            <w:r w:rsidRPr="000E13A0">
              <w:rPr>
                <w:b/>
                <w:i/>
              </w:rPr>
              <w:t xml:space="preserve">6. Pokud jde </w:t>
            </w:r>
            <w:r w:rsidR="009751BC" w:rsidRPr="000E13A0">
              <w:rPr>
                <w:b/>
                <w:i/>
              </w:rPr>
              <w:t>o</w:t>
            </w:r>
            <w:r w:rsidR="009751BC">
              <w:rPr>
                <w:b/>
                <w:i/>
              </w:rPr>
              <w:t> </w:t>
            </w:r>
            <w:r w:rsidRPr="000E13A0">
              <w:rPr>
                <w:b/>
                <w:i/>
              </w:rPr>
              <w:t xml:space="preserve">situaci státního příslušníka třetí země během doby, </w:t>
            </w:r>
            <w:r w:rsidR="009751BC" w:rsidRPr="000E13A0">
              <w:rPr>
                <w:b/>
                <w:i/>
              </w:rPr>
              <w:t>o</w:t>
            </w:r>
            <w:r w:rsidR="009751BC">
              <w:rPr>
                <w:b/>
                <w:i/>
              </w:rPr>
              <w:t> </w:t>
            </w:r>
            <w:r w:rsidRPr="000E13A0">
              <w:rPr>
                <w:b/>
                <w:i/>
              </w:rPr>
              <w:t>kterou je vyhoštění odloženo, zohlední se:</w:t>
            </w:r>
          </w:p>
        </w:tc>
        <w:tc>
          <w:tcPr>
            <w:tcW w:w="4876" w:type="dxa"/>
            <w:tcBorders>
              <w:top w:val="nil"/>
              <w:left w:val="nil"/>
              <w:bottom w:val="nil"/>
              <w:right w:val="nil"/>
            </w:tcBorders>
          </w:tcPr>
          <w:p w14:paraId="55596C10" w14:textId="77777777" w:rsidR="00045714" w:rsidRPr="000E13A0" w:rsidRDefault="00045714" w:rsidP="00F452F1">
            <w:pPr>
              <w:pStyle w:val="Normal6a"/>
            </w:pPr>
          </w:p>
        </w:tc>
      </w:tr>
      <w:tr w:rsidR="00045714" w:rsidRPr="000E13A0" w14:paraId="6256DF8A" w14:textId="77777777" w:rsidTr="00F452F1">
        <w:trPr>
          <w:jc w:val="center"/>
        </w:trPr>
        <w:tc>
          <w:tcPr>
            <w:tcW w:w="4876" w:type="dxa"/>
            <w:tcBorders>
              <w:top w:val="nil"/>
              <w:left w:val="nil"/>
              <w:bottom w:val="nil"/>
              <w:right w:val="nil"/>
            </w:tcBorders>
          </w:tcPr>
          <w:p w14:paraId="51BBC7A7" w14:textId="77777777" w:rsidR="00045714" w:rsidRPr="000E13A0" w:rsidRDefault="00045714" w:rsidP="00F452F1">
            <w:pPr>
              <w:pStyle w:val="Normal6a"/>
            </w:pPr>
            <w:r w:rsidRPr="000E13A0">
              <w:rPr>
                <w:b/>
                <w:i/>
              </w:rPr>
              <w:t>a. základní potřeby;</w:t>
            </w:r>
          </w:p>
        </w:tc>
        <w:tc>
          <w:tcPr>
            <w:tcW w:w="4876" w:type="dxa"/>
            <w:tcBorders>
              <w:top w:val="nil"/>
              <w:left w:val="nil"/>
              <w:bottom w:val="nil"/>
              <w:right w:val="nil"/>
            </w:tcBorders>
          </w:tcPr>
          <w:p w14:paraId="2BE74535" w14:textId="77777777" w:rsidR="00045714" w:rsidRPr="000E13A0" w:rsidRDefault="00045714" w:rsidP="00F452F1">
            <w:pPr>
              <w:pStyle w:val="Normal6a"/>
            </w:pPr>
          </w:p>
        </w:tc>
      </w:tr>
      <w:tr w:rsidR="00045714" w:rsidRPr="000E13A0" w14:paraId="3D50B166" w14:textId="77777777" w:rsidTr="00F452F1">
        <w:trPr>
          <w:jc w:val="center"/>
        </w:trPr>
        <w:tc>
          <w:tcPr>
            <w:tcW w:w="4876" w:type="dxa"/>
            <w:tcBorders>
              <w:top w:val="nil"/>
              <w:left w:val="nil"/>
              <w:bottom w:val="nil"/>
              <w:right w:val="nil"/>
            </w:tcBorders>
          </w:tcPr>
          <w:p w14:paraId="39CA9071" w14:textId="77777777" w:rsidR="00045714" w:rsidRPr="000E13A0" w:rsidRDefault="00045714" w:rsidP="00F452F1">
            <w:pPr>
              <w:pStyle w:val="Normal6a"/>
            </w:pPr>
            <w:r w:rsidRPr="000E13A0">
              <w:rPr>
                <w:b/>
                <w:i/>
              </w:rPr>
              <w:t>b. celistvost rodiny, jejíž příslušníci se nacházejí na území členského státu;</w:t>
            </w:r>
          </w:p>
        </w:tc>
        <w:tc>
          <w:tcPr>
            <w:tcW w:w="4876" w:type="dxa"/>
            <w:tcBorders>
              <w:top w:val="nil"/>
              <w:left w:val="nil"/>
              <w:bottom w:val="nil"/>
              <w:right w:val="nil"/>
            </w:tcBorders>
          </w:tcPr>
          <w:p w14:paraId="2B141AB1" w14:textId="77777777" w:rsidR="00045714" w:rsidRPr="000E13A0" w:rsidRDefault="00045714" w:rsidP="00F452F1">
            <w:pPr>
              <w:pStyle w:val="Normal6a"/>
            </w:pPr>
          </w:p>
        </w:tc>
      </w:tr>
      <w:tr w:rsidR="00045714" w:rsidRPr="000E13A0" w14:paraId="6F548DB1" w14:textId="77777777" w:rsidTr="00F452F1">
        <w:trPr>
          <w:jc w:val="center"/>
        </w:trPr>
        <w:tc>
          <w:tcPr>
            <w:tcW w:w="4876" w:type="dxa"/>
            <w:tcBorders>
              <w:top w:val="nil"/>
              <w:left w:val="nil"/>
              <w:bottom w:val="nil"/>
              <w:right w:val="nil"/>
            </w:tcBorders>
          </w:tcPr>
          <w:p w14:paraId="5BB25944" w14:textId="14078816" w:rsidR="00045714" w:rsidRPr="000E13A0" w:rsidRDefault="00045714" w:rsidP="00F452F1">
            <w:pPr>
              <w:pStyle w:val="Normal6a"/>
            </w:pPr>
            <w:r w:rsidRPr="000E13A0">
              <w:rPr>
                <w:b/>
                <w:i/>
              </w:rPr>
              <w:t xml:space="preserve">c. neodkladná zdravotní péče </w:t>
            </w:r>
            <w:r w:rsidR="009751BC" w:rsidRPr="000E13A0">
              <w:rPr>
                <w:b/>
                <w:i/>
              </w:rPr>
              <w:t>a</w:t>
            </w:r>
            <w:r w:rsidR="009751BC">
              <w:rPr>
                <w:b/>
                <w:i/>
              </w:rPr>
              <w:t> </w:t>
            </w:r>
            <w:r w:rsidRPr="000E13A0">
              <w:rPr>
                <w:b/>
                <w:i/>
              </w:rPr>
              <w:t xml:space="preserve">základní léčba </w:t>
            </w:r>
            <w:r w:rsidR="009751BC" w:rsidRPr="000E13A0">
              <w:rPr>
                <w:b/>
                <w:i/>
              </w:rPr>
              <w:t>v</w:t>
            </w:r>
            <w:r w:rsidR="009751BC">
              <w:rPr>
                <w:b/>
                <w:i/>
              </w:rPr>
              <w:t> </w:t>
            </w:r>
            <w:r w:rsidRPr="000E13A0">
              <w:rPr>
                <w:b/>
                <w:i/>
              </w:rPr>
              <w:t>případě onemocnění;</w:t>
            </w:r>
          </w:p>
        </w:tc>
        <w:tc>
          <w:tcPr>
            <w:tcW w:w="4876" w:type="dxa"/>
            <w:tcBorders>
              <w:top w:val="nil"/>
              <w:left w:val="nil"/>
              <w:bottom w:val="nil"/>
              <w:right w:val="nil"/>
            </w:tcBorders>
          </w:tcPr>
          <w:p w14:paraId="64175CEB" w14:textId="77777777" w:rsidR="00045714" w:rsidRPr="000E13A0" w:rsidRDefault="00045714" w:rsidP="00F452F1">
            <w:pPr>
              <w:pStyle w:val="Normal6a"/>
            </w:pPr>
          </w:p>
        </w:tc>
      </w:tr>
      <w:tr w:rsidR="00045714" w:rsidRPr="000E13A0" w14:paraId="15C28A02" w14:textId="77777777" w:rsidTr="00F452F1">
        <w:trPr>
          <w:jc w:val="center"/>
        </w:trPr>
        <w:tc>
          <w:tcPr>
            <w:tcW w:w="4876" w:type="dxa"/>
            <w:tcBorders>
              <w:top w:val="nil"/>
              <w:left w:val="nil"/>
              <w:bottom w:val="nil"/>
              <w:right w:val="nil"/>
            </w:tcBorders>
          </w:tcPr>
          <w:p w14:paraId="19CCB5D7" w14:textId="08C460EF" w:rsidR="00045714" w:rsidRPr="000E13A0" w:rsidRDefault="00045714" w:rsidP="00F452F1">
            <w:pPr>
              <w:pStyle w:val="Normal6a"/>
            </w:pPr>
            <w:r w:rsidRPr="000E13A0">
              <w:rPr>
                <w:b/>
                <w:i/>
              </w:rPr>
              <w:t xml:space="preserve">d. přístup nezletilých osob </w:t>
            </w:r>
            <w:r w:rsidR="009751BC" w:rsidRPr="000E13A0">
              <w:rPr>
                <w:b/>
                <w:i/>
              </w:rPr>
              <w:t>k</w:t>
            </w:r>
            <w:r w:rsidR="009751BC">
              <w:rPr>
                <w:b/>
                <w:i/>
              </w:rPr>
              <w:t> </w:t>
            </w:r>
            <w:r w:rsidRPr="000E13A0">
              <w:rPr>
                <w:b/>
                <w:i/>
              </w:rPr>
              <w:t>systému základního vzdělávání podle délky jejich pobytu;</w:t>
            </w:r>
          </w:p>
        </w:tc>
        <w:tc>
          <w:tcPr>
            <w:tcW w:w="4876" w:type="dxa"/>
            <w:tcBorders>
              <w:top w:val="nil"/>
              <w:left w:val="nil"/>
              <w:bottom w:val="nil"/>
              <w:right w:val="nil"/>
            </w:tcBorders>
          </w:tcPr>
          <w:p w14:paraId="5D68BA5E" w14:textId="77777777" w:rsidR="00045714" w:rsidRPr="000E13A0" w:rsidRDefault="00045714" w:rsidP="00F452F1">
            <w:pPr>
              <w:pStyle w:val="Normal6a"/>
            </w:pPr>
          </w:p>
        </w:tc>
      </w:tr>
      <w:tr w:rsidR="00045714" w:rsidRPr="000E13A0" w14:paraId="18F3F33E" w14:textId="77777777" w:rsidTr="00F452F1">
        <w:trPr>
          <w:jc w:val="center"/>
        </w:trPr>
        <w:tc>
          <w:tcPr>
            <w:tcW w:w="4876" w:type="dxa"/>
            <w:tcBorders>
              <w:top w:val="nil"/>
              <w:left w:val="nil"/>
              <w:bottom w:val="nil"/>
              <w:right w:val="nil"/>
            </w:tcBorders>
          </w:tcPr>
          <w:p w14:paraId="63352ABE" w14:textId="77777777" w:rsidR="00045714" w:rsidRPr="000E13A0" w:rsidRDefault="00045714" w:rsidP="00F452F1">
            <w:pPr>
              <w:pStyle w:val="Normal6a"/>
            </w:pPr>
            <w:r w:rsidRPr="000E13A0">
              <w:rPr>
                <w:b/>
                <w:i/>
              </w:rPr>
              <w:t>e. zvláštní potřeby zranitelných osob.</w:t>
            </w:r>
          </w:p>
        </w:tc>
        <w:tc>
          <w:tcPr>
            <w:tcW w:w="4876" w:type="dxa"/>
            <w:tcBorders>
              <w:top w:val="nil"/>
              <w:left w:val="nil"/>
              <w:bottom w:val="nil"/>
              <w:right w:val="nil"/>
            </w:tcBorders>
          </w:tcPr>
          <w:p w14:paraId="09B5A7D3" w14:textId="77777777" w:rsidR="00045714" w:rsidRPr="000E13A0" w:rsidRDefault="00045714" w:rsidP="00F452F1">
            <w:pPr>
              <w:pStyle w:val="Normal6a"/>
            </w:pPr>
          </w:p>
        </w:tc>
      </w:tr>
      <w:tr w:rsidR="00045714" w:rsidRPr="000E13A0" w14:paraId="6B8C9A7A" w14:textId="77777777" w:rsidTr="00F452F1">
        <w:trPr>
          <w:jc w:val="center"/>
        </w:trPr>
        <w:tc>
          <w:tcPr>
            <w:tcW w:w="4876" w:type="dxa"/>
            <w:tcBorders>
              <w:top w:val="nil"/>
              <w:left w:val="nil"/>
              <w:bottom w:val="nil"/>
              <w:right w:val="nil"/>
            </w:tcBorders>
          </w:tcPr>
          <w:p w14:paraId="61C73DBB" w14:textId="7482EB35" w:rsidR="00045714" w:rsidRPr="000E13A0" w:rsidRDefault="00045714" w:rsidP="00F452F1">
            <w:pPr>
              <w:pStyle w:val="Normal6a"/>
            </w:pPr>
            <w:r w:rsidRPr="000E13A0">
              <w:rPr>
                <w:b/>
                <w:i/>
              </w:rPr>
              <w:t xml:space="preserve">7. Pokud je vyhoštění odloženo, lze použít opatření stanovená </w:t>
            </w:r>
            <w:r w:rsidR="009751BC" w:rsidRPr="000E13A0">
              <w:rPr>
                <w:b/>
                <w:i/>
              </w:rPr>
              <w:t>v</w:t>
            </w:r>
            <w:r w:rsidR="009751BC">
              <w:rPr>
                <w:b/>
                <w:i/>
              </w:rPr>
              <w:t> </w:t>
            </w:r>
            <w:r w:rsidRPr="000E13A0">
              <w:rPr>
                <w:b/>
                <w:i/>
              </w:rPr>
              <w:t>článku 31, jsou-li splněny příslušné podmínky.</w:t>
            </w:r>
          </w:p>
        </w:tc>
        <w:tc>
          <w:tcPr>
            <w:tcW w:w="4876" w:type="dxa"/>
            <w:tcBorders>
              <w:top w:val="nil"/>
              <w:left w:val="nil"/>
              <w:bottom w:val="nil"/>
              <w:right w:val="nil"/>
            </w:tcBorders>
          </w:tcPr>
          <w:p w14:paraId="33980F38" w14:textId="77777777" w:rsidR="00045714" w:rsidRPr="000E13A0" w:rsidRDefault="00045714" w:rsidP="00F452F1">
            <w:pPr>
              <w:pStyle w:val="Normal6a"/>
            </w:pPr>
          </w:p>
        </w:tc>
      </w:tr>
    </w:tbl>
    <w:p w14:paraId="0C0F30EF"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3DD508FB" w14:textId="77777777" w:rsidR="00045714" w:rsidRPr="000E13A0" w:rsidRDefault="00045714" w:rsidP="00045714">
      <w:pPr>
        <w:pStyle w:val="AmJustTitle"/>
      </w:pPr>
      <w:r w:rsidRPr="005D5784">
        <w:rPr>
          <w:rStyle w:val="HideTWBExt"/>
          <w:i w:val="0"/>
        </w:rPr>
        <w:t>&lt;TitreJust&gt;</w:t>
      </w:r>
      <w:r w:rsidRPr="000E13A0">
        <w:t>Odůvodnění</w:t>
      </w:r>
      <w:r w:rsidRPr="005D5784">
        <w:rPr>
          <w:rStyle w:val="HideTWBExt"/>
          <w:i w:val="0"/>
        </w:rPr>
        <w:t>&lt;/TitreJust&gt;</w:t>
      </w:r>
    </w:p>
    <w:p w14:paraId="30C65BF4" w14:textId="6FCC19FF" w:rsidR="00045714" w:rsidRPr="000E13A0" w:rsidRDefault="00045714" w:rsidP="00045714">
      <w:pPr>
        <w:pStyle w:val="AmJustText"/>
      </w:pPr>
      <w:r w:rsidRPr="000E13A0">
        <w:t xml:space="preserve">Vypuštění článku 14 má zásadní význam pro rychlé </w:t>
      </w:r>
      <w:r w:rsidR="009751BC" w:rsidRPr="000E13A0">
        <w:t>a</w:t>
      </w:r>
      <w:r w:rsidR="009751BC">
        <w:t> </w:t>
      </w:r>
      <w:r w:rsidRPr="000E13A0">
        <w:t xml:space="preserve">vymahatelné navracení. Žádosti </w:t>
      </w:r>
      <w:r w:rsidR="009751BC" w:rsidRPr="000E13A0">
        <w:t>o</w:t>
      </w:r>
      <w:r w:rsidR="009751BC">
        <w:t> </w:t>
      </w:r>
      <w:r w:rsidRPr="000E13A0">
        <w:t xml:space="preserve">nenavrácení patří výhradně do azylového řízení (nařízení </w:t>
      </w:r>
      <w:r w:rsidR="009751BC" w:rsidRPr="000E13A0">
        <w:t>o</w:t>
      </w:r>
      <w:r w:rsidR="009751BC">
        <w:t> </w:t>
      </w:r>
      <w:r w:rsidRPr="000E13A0">
        <w:t xml:space="preserve">azylovém řízení), čímž se zabrání duplicitě </w:t>
      </w:r>
      <w:r w:rsidR="009751BC" w:rsidRPr="000E13A0">
        <w:t>a</w:t>
      </w:r>
      <w:r w:rsidR="009751BC">
        <w:t> </w:t>
      </w:r>
      <w:r w:rsidRPr="000E13A0">
        <w:t xml:space="preserve">zneužívání. To je </w:t>
      </w:r>
      <w:r w:rsidR="009751BC" w:rsidRPr="000E13A0">
        <w:t>v</w:t>
      </w:r>
      <w:r w:rsidR="009751BC">
        <w:t> </w:t>
      </w:r>
      <w:r w:rsidRPr="000E13A0">
        <w:t xml:space="preserve">souladu se zásadou, že odvolání nemá automatický odkladný účinek. Nároky přiznané během odkladu vytvářejí paradoxní právní postavení, které je potenciálně příznivější než postavení občanů, což narušuje spravedlnost. Toto vypuštění posiluje zásadu, že neoprávněný pobyt musí být ukončen </w:t>
      </w:r>
      <w:r w:rsidR="009751BC" w:rsidRPr="000E13A0">
        <w:t>a</w:t>
      </w:r>
      <w:r w:rsidR="009751BC">
        <w:t> </w:t>
      </w:r>
      <w:r w:rsidRPr="000E13A0">
        <w:t>musí následovat účinné navrácení.</w:t>
      </w:r>
    </w:p>
    <w:p w14:paraId="44C26027" w14:textId="77777777" w:rsidR="00AC327C" w:rsidRPr="000E13A0" w:rsidRDefault="00045714" w:rsidP="00045714">
      <w:r w:rsidRPr="005D5784">
        <w:rPr>
          <w:rStyle w:val="HideTWBExt"/>
        </w:rPr>
        <w:t>&lt;/Amend&gt;</w:t>
      </w:r>
    </w:p>
    <w:p w14:paraId="6FEFA111"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1037</w:t>
      </w:r>
      <w:r w:rsidRPr="005D5784">
        <w:rPr>
          <w:rStyle w:val="HideTWBExt"/>
          <w:b w:val="0"/>
        </w:rPr>
        <w:t>&lt;/NumAm&gt;</w:t>
      </w:r>
    </w:p>
    <w:p w14:paraId="5702EE67" w14:textId="77777777" w:rsidR="00045714" w:rsidRPr="000E13A0" w:rsidRDefault="00045714" w:rsidP="00045714">
      <w:pPr>
        <w:pStyle w:val="NormalBold"/>
      </w:pPr>
      <w:r w:rsidRPr="005D5784">
        <w:rPr>
          <w:rStyle w:val="HideTWBExt"/>
          <w:b w:val="0"/>
        </w:rPr>
        <w:t>&lt;RepeatBlock-By&gt;&lt;Members&gt;</w:t>
      </w:r>
      <w:r w:rsidRPr="000E13A0">
        <w:t>Estrella Galán</w:t>
      </w:r>
      <w:r w:rsidRPr="005D5784">
        <w:rPr>
          <w:rStyle w:val="HideTWBExt"/>
          <w:b w:val="0"/>
        </w:rPr>
        <w:t>&lt;/Members&gt;</w:t>
      </w:r>
    </w:p>
    <w:p w14:paraId="2680CE8B" w14:textId="77777777" w:rsidR="00045714" w:rsidRPr="000E13A0" w:rsidRDefault="00045714" w:rsidP="00045714">
      <w:pPr>
        <w:pStyle w:val="NormalBold"/>
      </w:pPr>
      <w:r w:rsidRPr="005D5784">
        <w:rPr>
          <w:rStyle w:val="HideTWBExt"/>
          <w:b w:val="0"/>
        </w:rPr>
        <w:lastRenderedPageBreak/>
        <w:t>&lt;/RepeatBlock-By&gt;</w:t>
      </w:r>
    </w:p>
    <w:p w14:paraId="36807E44"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7A78D363" w14:textId="77777777" w:rsidR="00045714" w:rsidRPr="000E13A0" w:rsidRDefault="00045714" w:rsidP="00045714">
      <w:pPr>
        <w:pStyle w:val="NormalBold"/>
      </w:pPr>
      <w:r w:rsidRPr="005D5784">
        <w:rPr>
          <w:rStyle w:val="HideTWBExt"/>
          <w:b w:val="0"/>
        </w:rPr>
        <w:t>&lt;Article&gt;</w:t>
      </w:r>
      <w:r w:rsidRPr="000E13A0">
        <w:t>Čl. 14 – nadpis</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5DCFA0DB" w14:textId="77777777" w:rsidTr="00F452F1">
        <w:trPr>
          <w:trHeight w:hRule="exact" w:val="240"/>
          <w:jc w:val="center"/>
        </w:trPr>
        <w:tc>
          <w:tcPr>
            <w:tcW w:w="9752" w:type="dxa"/>
            <w:gridSpan w:val="2"/>
            <w:tcBorders>
              <w:top w:val="nil"/>
              <w:left w:val="nil"/>
              <w:bottom w:val="nil"/>
              <w:right w:val="nil"/>
            </w:tcBorders>
          </w:tcPr>
          <w:p w14:paraId="08527142" w14:textId="77777777" w:rsidR="00045714" w:rsidRPr="000E13A0" w:rsidRDefault="00045714" w:rsidP="00F452F1"/>
        </w:tc>
      </w:tr>
      <w:tr w:rsidR="00045714" w:rsidRPr="000E13A0" w14:paraId="41030822" w14:textId="77777777" w:rsidTr="00F452F1">
        <w:trPr>
          <w:trHeight w:val="240"/>
          <w:jc w:val="center"/>
        </w:trPr>
        <w:tc>
          <w:tcPr>
            <w:tcW w:w="4876" w:type="dxa"/>
            <w:tcBorders>
              <w:top w:val="nil"/>
              <w:left w:val="nil"/>
              <w:bottom w:val="nil"/>
              <w:right w:val="nil"/>
            </w:tcBorders>
          </w:tcPr>
          <w:p w14:paraId="015ACE06"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139E7534" w14:textId="77777777" w:rsidR="00045714" w:rsidRPr="000E13A0" w:rsidRDefault="00045714" w:rsidP="00F452F1">
            <w:pPr>
              <w:pStyle w:val="AmColumnHeading"/>
            </w:pPr>
            <w:r w:rsidRPr="000E13A0">
              <w:t>Pozměňovací návrh</w:t>
            </w:r>
          </w:p>
        </w:tc>
      </w:tr>
      <w:tr w:rsidR="00045714" w:rsidRPr="000E13A0" w14:paraId="76523E4F" w14:textId="77777777" w:rsidTr="00F452F1">
        <w:trPr>
          <w:jc w:val="center"/>
        </w:trPr>
        <w:tc>
          <w:tcPr>
            <w:tcW w:w="4876" w:type="dxa"/>
            <w:tcBorders>
              <w:top w:val="nil"/>
              <w:left w:val="nil"/>
              <w:bottom w:val="nil"/>
              <w:right w:val="nil"/>
            </w:tcBorders>
          </w:tcPr>
          <w:p w14:paraId="2C5BE731" w14:textId="77777777" w:rsidR="00045714" w:rsidRPr="000E13A0" w:rsidRDefault="00045714" w:rsidP="00F452F1">
            <w:pPr>
              <w:pStyle w:val="Normal6a"/>
            </w:pPr>
            <w:r w:rsidRPr="000E13A0">
              <w:t xml:space="preserve">Podmínky pro odklad </w:t>
            </w:r>
            <w:r w:rsidRPr="000E13A0">
              <w:rPr>
                <w:b/>
                <w:i/>
              </w:rPr>
              <w:t>vyhoštění</w:t>
            </w:r>
          </w:p>
        </w:tc>
        <w:tc>
          <w:tcPr>
            <w:tcW w:w="4876" w:type="dxa"/>
            <w:tcBorders>
              <w:top w:val="nil"/>
              <w:left w:val="nil"/>
              <w:bottom w:val="nil"/>
              <w:right w:val="nil"/>
            </w:tcBorders>
          </w:tcPr>
          <w:p w14:paraId="5CC11512" w14:textId="77777777" w:rsidR="00045714" w:rsidRPr="000E13A0" w:rsidRDefault="00045714" w:rsidP="00F452F1">
            <w:pPr>
              <w:pStyle w:val="Normal6a"/>
            </w:pPr>
            <w:r w:rsidRPr="000E13A0">
              <w:t xml:space="preserve">Podmínky pro odklad </w:t>
            </w:r>
            <w:r w:rsidRPr="000E13A0">
              <w:rPr>
                <w:b/>
                <w:i/>
              </w:rPr>
              <w:t>nebo pozastavení navrácení</w:t>
            </w:r>
          </w:p>
        </w:tc>
      </w:tr>
    </w:tbl>
    <w:p w14:paraId="4C2D56AF"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02634654" w14:textId="77777777" w:rsidR="00AC327C" w:rsidRPr="000E13A0" w:rsidRDefault="00045714" w:rsidP="00045714">
      <w:r w:rsidRPr="005D5784">
        <w:rPr>
          <w:rStyle w:val="HideTWBExt"/>
        </w:rPr>
        <w:t>&lt;/Amend&gt;</w:t>
      </w:r>
    </w:p>
    <w:p w14:paraId="358DB452"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1038</w:t>
      </w:r>
      <w:r w:rsidRPr="005D5784">
        <w:rPr>
          <w:rStyle w:val="HideTWBExt"/>
          <w:b w:val="0"/>
        </w:rPr>
        <w:t>&lt;/NumAm&gt;</w:t>
      </w:r>
    </w:p>
    <w:p w14:paraId="184B834A" w14:textId="77777777" w:rsidR="00045714" w:rsidRPr="000E13A0" w:rsidRDefault="00045714" w:rsidP="00045714">
      <w:pPr>
        <w:pStyle w:val="NormalBold"/>
      </w:pPr>
      <w:r w:rsidRPr="005D5784">
        <w:rPr>
          <w:rStyle w:val="HideTWBExt"/>
          <w:b w:val="0"/>
        </w:rPr>
        <w:t>&lt;RepeatBlock-By&gt;&lt;Members&gt;</w:t>
      </w:r>
      <w:r w:rsidRPr="000E13A0">
        <w:t>Charlie Weimers, Alessandro Ciriani, Mariusz Kamiński, Nicolas Bay, Jadwiga Wiśniewska, Maciej Wąsik, Sebastian Tynkkynen, Geadis Geadi, Assita Kanko</w:t>
      </w:r>
      <w:r w:rsidRPr="005D5784">
        <w:rPr>
          <w:rStyle w:val="HideTWBExt"/>
          <w:b w:val="0"/>
        </w:rPr>
        <w:t>&lt;/Members&gt;</w:t>
      </w:r>
    </w:p>
    <w:p w14:paraId="23F85BAB" w14:textId="77777777" w:rsidR="00045714" w:rsidRPr="000E13A0" w:rsidRDefault="00045714" w:rsidP="00045714">
      <w:pPr>
        <w:pStyle w:val="NormalBold"/>
      </w:pPr>
      <w:r w:rsidRPr="005D5784">
        <w:rPr>
          <w:rStyle w:val="HideTWBExt"/>
          <w:b w:val="0"/>
        </w:rPr>
        <w:t>&lt;/RepeatBlock-By&gt;</w:t>
      </w:r>
    </w:p>
    <w:p w14:paraId="09E161ED"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26767A6B" w14:textId="77777777" w:rsidR="00045714" w:rsidRPr="000E13A0" w:rsidRDefault="00045714" w:rsidP="00045714">
      <w:pPr>
        <w:pStyle w:val="NormalBold"/>
      </w:pPr>
      <w:r w:rsidRPr="005D5784">
        <w:rPr>
          <w:rStyle w:val="HideTWBExt"/>
          <w:b w:val="0"/>
        </w:rPr>
        <w:t>&lt;Article&gt;</w:t>
      </w:r>
      <w:r w:rsidRPr="000E13A0">
        <w:t>Čl. 14 – odst. 1 – návětí</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6F07DEC3" w14:textId="77777777" w:rsidTr="00F452F1">
        <w:trPr>
          <w:trHeight w:hRule="exact" w:val="240"/>
          <w:jc w:val="center"/>
        </w:trPr>
        <w:tc>
          <w:tcPr>
            <w:tcW w:w="9752" w:type="dxa"/>
            <w:gridSpan w:val="2"/>
            <w:tcBorders>
              <w:top w:val="nil"/>
              <w:left w:val="nil"/>
              <w:bottom w:val="nil"/>
              <w:right w:val="nil"/>
            </w:tcBorders>
          </w:tcPr>
          <w:p w14:paraId="2A4332FD" w14:textId="77777777" w:rsidR="00045714" w:rsidRPr="000E13A0" w:rsidRDefault="00045714" w:rsidP="00F452F1"/>
        </w:tc>
      </w:tr>
      <w:tr w:rsidR="00045714" w:rsidRPr="000E13A0" w14:paraId="14B9F78B" w14:textId="77777777" w:rsidTr="00F452F1">
        <w:trPr>
          <w:trHeight w:val="240"/>
          <w:jc w:val="center"/>
        </w:trPr>
        <w:tc>
          <w:tcPr>
            <w:tcW w:w="4876" w:type="dxa"/>
            <w:tcBorders>
              <w:top w:val="nil"/>
              <w:left w:val="nil"/>
              <w:bottom w:val="nil"/>
              <w:right w:val="nil"/>
            </w:tcBorders>
          </w:tcPr>
          <w:p w14:paraId="1BF9CA4A"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58D23EA4" w14:textId="77777777" w:rsidR="00045714" w:rsidRPr="000E13A0" w:rsidRDefault="00045714" w:rsidP="00F452F1">
            <w:pPr>
              <w:pStyle w:val="AmColumnHeading"/>
            </w:pPr>
            <w:r w:rsidRPr="000E13A0">
              <w:t>Pozměňovací návrh</w:t>
            </w:r>
          </w:p>
        </w:tc>
      </w:tr>
      <w:tr w:rsidR="00045714" w:rsidRPr="000E13A0" w14:paraId="5E90CFD7" w14:textId="77777777" w:rsidTr="00F452F1">
        <w:trPr>
          <w:jc w:val="center"/>
        </w:trPr>
        <w:tc>
          <w:tcPr>
            <w:tcW w:w="4876" w:type="dxa"/>
            <w:tcBorders>
              <w:top w:val="nil"/>
              <w:left w:val="nil"/>
              <w:bottom w:val="nil"/>
              <w:right w:val="nil"/>
            </w:tcBorders>
          </w:tcPr>
          <w:p w14:paraId="3D5A3A6E" w14:textId="77777777" w:rsidR="00045714" w:rsidRPr="000E13A0" w:rsidRDefault="00045714" w:rsidP="00F452F1">
            <w:pPr>
              <w:pStyle w:val="Normal6a"/>
            </w:pPr>
            <w:r w:rsidRPr="000E13A0">
              <w:t>1.</w:t>
            </w:r>
            <w:r w:rsidRPr="000E13A0">
              <w:tab/>
              <w:t>Vyhoštění podle článku 12 se odloží</w:t>
            </w:r>
            <w:r w:rsidRPr="000E13A0">
              <w:rPr>
                <w:b/>
                <w:i/>
              </w:rPr>
              <w:t xml:space="preserve"> za těchto okolností:</w:t>
            </w:r>
          </w:p>
        </w:tc>
        <w:tc>
          <w:tcPr>
            <w:tcW w:w="4876" w:type="dxa"/>
            <w:tcBorders>
              <w:top w:val="nil"/>
              <w:left w:val="nil"/>
              <w:bottom w:val="nil"/>
              <w:right w:val="nil"/>
            </w:tcBorders>
          </w:tcPr>
          <w:p w14:paraId="49806ADF" w14:textId="77777777" w:rsidR="00045714" w:rsidRPr="000E13A0" w:rsidRDefault="00045714" w:rsidP="00F452F1">
            <w:pPr>
              <w:pStyle w:val="Normal6a"/>
            </w:pPr>
            <w:r w:rsidRPr="000E13A0">
              <w:t>1.</w:t>
            </w:r>
            <w:r w:rsidRPr="000E13A0">
              <w:tab/>
              <w:t>Vyhoštění podle článku 12 se odloží</w:t>
            </w:r>
            <w:r w:rsidRPr="000E13A0">
              <w:rPr>
                <w:b/>
                <w:i/>
              </w:rPr>
              <w:t>,</w:t>
            </w:r>
            <w:r w:rsidRPr="000E13A0">
              <w:t xml:space="preserve"> </w:t>
            </w:r>
            <w:r w:rsidRPr="000E13A0">
              <w:rPr>
                <w:b/>
                <w:i/>
              </w:rPr>
              <w:t>pokud se prokáže, že by porušilo zásadu nenavracení.</w:t>
            </w:r>
          </w:p>
        </w:tc>
      </w:tr>
    </w:tbl>
    <w:p w14:paraId="74825B58"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47F742EB" w14:textId="77777777" w:rsidR="00AC327C" w:rsidRPr="000E13A0" w:rsidRDefault="00045714" w:rsidP="00045714">
      <w:r w:rsidRPr="005D5784">
        <w:rPr>
          <w:rStyle w:val="HideTWBExt"/>
        </w:rPr>
        <w:t>&lt;/Amend&gt;</w:t>
      </w:r>
    </w:p>
    <w:p w14:paraId="73CF0643"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1039</w:t>
      </w:r>
      <w:r w:rsidRPr="005D5784">
        <w:rPr>
          <w:rStyle w:val="HideTWBExt"/>
          <w:b w:val="0"/>
        </w:rPr>
        <w:t>&lt;/NumAm&gt;</w:t>
      </w:r>
    </w:p>
    <w:p w14:paraId="683030D3" w14:textId="77777777" w:rsidR="00045714" w:rsidRPr="000E13A0" w:rsidRDefault="00045714" w:rsidP="00045714">
      <w:pPr>
        <w:pStyle w:val="NormalBold"/>
      </w:pPr>
      <w:r w:rsidRPr="005D5784">
        <w:rPr>
          <w:rStyle w:val="HideTWBExt"/>
          <w:b w:val="0"/>
        </w:rPr>
        <w:t>&lt;RepeatBlock-By&gt;&lt;Members&gt;</w:t>
      </w:r>
      <w:r w:rsidRPr="000E13A0">
        <w:t>Maciej Wąsik, Mariusz Kamiński, Jacek Ozdoba, Jadwiga Wiśniewska</w:t>
      </w:r>
      <w:r w:rsidRPr="005D5784">
        <w:rPr>
          <w:rStyle w:val="HideTWBExt"/>
          <w:b w:val="0"/>
        </w:rPr>
        <w:t>&lt;/Members&gt;</w:t>
      </w:r>
    </w:p>
    <w:p w14:paraId="1BCDEB7E" w14:textId="77777777" w:rsidR="00045714" w:rsidRPr="000E13A0" w:rsidRDefault="00045714" w:rsidP="00045714">
      <w:pPr>
        <w:pStyle w:val="NormalBold"/>
      </w:pPr>
      <w:r w:rsidRPr="005D5784">
        <w:rPr>
          <w:rStyle w:val="HideTWBExt"/>
          <w:b w:val="0"/>
        </w:rPr>
        <w:t>&lt;/RepeatBlock-By&gt;</w:t>
      </w:r>
    </w:p>
    <w:p w14:paraId="45CFF646"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5627A96E" w14:textId="77777777" w:rsidR="00045714" w:rsidRPr="000E13A0" w:rsidRDefault="00045714" w:rsidP="00045714">
      <w:pPr>
        <w:pStyle w:val="NormalBold"/>
      </w:pPr>
      <w:r w:rsidRPr="005D5784">
        <w:rPr>
          <w:rStyle w:val="HideTWBExt"/>
          <w:b w:val="0"/>
        </w:rPr>
        <w:t>&lt;Article&gt;</w:t>
      </w:r>
      <w:r w:rsidRPr="000E13A0">
        <w:t>Čl. 14 – odst. 1 – návětí</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53DB7653" w14:textId="77777777" w:rsidTr="00F452F1">
        <w:trPr>
          <w:trHeight w:hRule="exact" w:val="240"/>
          <w:jc w:val="center"/>
        </w:trPr>
        <w:tc>
          <w:tcPr>
            <w:tcW w:w="9752" w:type="dxa"/>
            <w:gridSpan w:val="2"/>
            <w:tcBorders>
              <w:top w:val="nil"/>
              <w:left w:val="nil"/>
              <w:bottom w:val="nil"/>
              <w:right w:val="nil"/>
            </w:tcBorders>
          </w:tcPr>
          <w:p w14:paraId="4A9BBE2C" w14:textId="77777777" w:rsidR="00045714" w:rsidRPr="000E13A0" w:rsidRDefault="00045714" w:rsidP="00F452F1"/>
        </w:tc>
      </w:tr>
      <w:tr w:rsidR="00045714" w:rsidRPr="000E13A0" w14:paraId="540626AA" w14:textId="77777777" w:rsidTr="00F452F1">
        <w:trPr>
          <w:trHeight w:val="240"/>
          <w:jc w:val="center"/>
        </w:trPr>
        <w:tc>
          <w:tcPr>
            <w:tcW w:w="4876" w:type="dxa"/>
            <w:tcBorders>
              <w:top w:val="nil"/>
              <w:left w:val="nil"/>
              <w:bottom w:val="nil"/>
              <w:right w:val="nil"/>
            </w:tcBorders>
          </w:tcPr>
          <w:p w14:paraId="25572DEA"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1C8922BB" w14:textId="77777777" w:rsidR="00045714" w:rsidRPr="000E13A0" w:rsidRDefault="00045714" w:rsidP="00F452F1">
            <w:pPr>
              <w:pStyle w:val="AmColumnHeading"/>
            </w:pPr>
            <w:r w:rsidRPr="000E13A0">
              <w:t>Pozměňovací návrh</w:t>
            </w:r>
          </w:p>
        </w:tc>
      </w:tr>
      <w:tr w:rsidR="00045714" w:rsidRPr="000E13A0" w14:paraId="749D28C2" w14:textId="77777777" w:rsidTr="00F452F1">
        <w:trPr>
          <w:jc w:val="center"/>
        </w:trPr>
        <w:tc>
          <w:tcPr>
            <w:tcW w:w="4876" w:type="dxa"/>
            <w:tcBorders>
              <w:top w:val="nil"/>
              <w:left w:val="nil"/>
              <w:bottom w:val="nil"/>
              <w:right w:val="nil"/>
            </w:tcBorders>
          </w:tcPr>
          <w:p w14:paraId="0B063395" w14:textId="77777777" w:rsidR="00045714" w:rsidRPr="000E13A0" w:rsidRDefault="00045714" w:rsidP="00F452F1">
            <w:pPr>
              <w:pStyle w:val="Normal6a"/>
            </w:pPr>
            <w:r w:rsidRPr="000E13A0">
              <w:t>1.</w:t>
            </w:r>
            <w:r w:rsidRPr="000E13A0">
              <w:tab/>
              <w:t>Vyhoštění podle článku 12 se odloží</w:t>
            </w:r>
            <w:r w:rsidRPr="000E13A0">
              <w:rPr>
                <w:b/>
                <w:i/>
              </w:rPr>
              <w:t xml:space="preserve"> za těchto okolností:</w:t>
            </w:r>
          </w:p>
        </w:tc>
        <w:tc>
          <w:tcPr>
            <w:tcW w:w="4876" w:type="dxa"/>
            <w:tcBorders>
              <w:top w:val="nil"/>
              <w:left w:val="nil"/>
              <w:bottom w:val="nil"/>
              <w:right w:val="nil"/>
            </w:tcBorders>
          </w:tcPr>
          <w:p w14:paraId="07F59D38" w14:textId="77777777" w:rsidR="00045714" w:rsidRPr="000E13A0" w:rsidRDefault="00045714" w:rsidP="00F452F1">
            <w:pPr>
              <w:pStyle w:val="Normal6a"/>
            </w:pPr>
            <w:r w:rsidRPr="000E13A0">
              <w:t>1.</w:t>
            </w:r>
            <w:r w:rsidRPr="000E13A0">
              <w:tab/>
              <w:t>Vyhoštění podle článku 12 se odloží</w:t>
            </w:r>
            <w:r w:rsidRPr="000E13A0">
              <w:rPr>
                <w:b/>
                <w:i/>
              </w:rPr>
              <w:t>,</w:t>
            </w:r>
            <w:r w:rsidRPr="000E13A0">
              <w:t xml:space="preserve"> </w:t>
            </w:r>
            <w:r w:rsidRPr="000E13A0">
              <w:rPr>
                <w:b/>
                <w:i/>
              </w:rPr>
              <w:t>pokud se prokáže, že by porušilo zásadu nenavracení.</w:t>
            </w:r>
          </w:p>
        </w:tc>
      </w:tr>
    </w:tbl>
    <w:p w14:paraId="4C319C40"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2644342B" w14:textId="77777777" w:rsidR="00AC327C" w:rsidRPr="000E13A0" w:rsidRDefault="00045714" w:rsidP="00045714">
      <w:r w:rsidRPr="005D5784">
        <w:rPr>
          <w:rStyle w:val="HideTWBExt"/>
        </w:rPr>
        <w:t>&lt;/Amend&gt;</w:t>
      </w:r>
    </w:p>
    <w:p w14:paraId="21922532"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1040</w:t>
      </w:r>
      <w:r w:rsidRPr="005D5784">
        <w:rPr>
          <w:rStyle w:val="HideTWBExt"/>
          <w:b w:val="0"/>
        </w:rPr>
        <w:t>&lt;/NumAm&gt;</w:t>
      </w:r>
    </w:p>
    <w:p w14:paraId="7EA9C541" w14:textId="77777777" w:rsidR="00045714" w:rsidRPr="000E13A0" w:rsidRDefault="00045714" w:rsidP="00045714">
      <w:pPr>
        <w:pStyle w:val="NormalBold"/>
      </w:pPr>
      <w:r w:rsidRPr="005D5784">
        <w:rPr>
          <w:rStyle w:val="HideTWBExt"/>
          <w:b w:val="0"/>
        </w:rPr>
        <w:lastRenderedPageBreak/>
        <w:t>&lt;RepeatBlock-By&gt;&lt;Members&gt;</w:t>
      </w:r>
      <w:r w:rsidRPr="000E13A0">
        <w:t>François-Xavier Bellamy, Lukas Mandl, Alice Teodorescu Måwe, Sander Smit, Loránt Vincze, Lena Düpont, Tomas Tobé, Rasa Juknevičienė, Jeroen Lenaers</w:t>
      </w:r>
      <w:r w:rsidRPr="005D5784">
        <w:rPr>
          <w:rStyle w:val="HideTWBExt"/>
          <w:b w:val="0"/>
        </w:rPr>
        <w:t>&lt;/Members&gt;</w:t>
      </w:r>
    </w:p>
    <w:p w14:paraId="52014380" w14:textId="77777777" w:rsidR="00045714" w:rsidRPr="000E13A0" w:rsidRDefault="00045714" w:rsidP="00045714">
      <w:pPr>
        <w:pStyle w:val="NormalBold"/>
      </w:pPr>
      <w:r w:rsidRPr="005D5784">
        <w:rPr>
          <w:rStyle w:val="HideTWBExt"/>
          <w:b w:val="0"/>
        </w:rPr>
        <w:t>&lt;/RepeatBlock-By&gt;</w:t>
      </w:r>
    </w:p>
    <w:p w14:paraId="15876D21"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0772467C" w14:textId="77777777" w:rsidR="00045714" w:rsidRPr="000E13A0" w:rsidRDefault="00045714" w:rsidP="00045714">
      <w:pPr>
        <w:pStyle w:val="NormalBold"/>
      </w:pPr>
      <w:r w:rsidRPr="005D5784">
        <w:rPr>
          <w:rStyle w:val="HideTWBExt"/>
          <w:b w:val="0"/>
        </w:rPr>
        <w:t>&lt;Article&gt;</w:t>
      </w:r>
      <w:r w:rsidRPr="000E13A0">
        <w:t>Čl. 14 – odst. 1 – návětí</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0BDCB59D" w14:textId="77777777" w:rsidTr="00F452F1">
        <w:trPr>
          <w:trHeight w:hRule="exact" w:val="240"/>
          <w:jc w:val="center"/>
        </w:trPr>
        <w:tc>
          <w:tcPr>
            <w:tcW w:w="9752" w:type="dxa"/>
            <w:gridSpan w:val="2"/>
            <w:tcBorders>
              <w:top w:val="nil"/>
              <w:left w:val="nil"/>
              <w:bottom w:val="nil"/>
              <w:right w:val="nil"/>
            </w:tcBorders>
          </w:tcPr>
          <w:p w14:paraId="4606BF10" w14:textId="77777777" w:rsidR="00045714" w:rsidRPr="000E13A0" w:rsidRDefault="00045714" w:rsidP="00F452F1"/>
        </w:tc>
      </w:tr>
      <w:tr w:rsidR="00045714" w:rsidRPr="000E13A0" w14:paraId="169F242A" w14:textId="77777777" w:rsidTr="00F452F1">
        <w:trPr>
          <w:trHeight w:val="240"/>
          <w:jc w:val="center"/>
        </w:trPr>
        <w:tc>
          <w:tcPr>
            <w:tcW w:w="4876" w:type="dxa"/>
            <w:tcBorders>
              <w:top w:val="nil"/>
              <w:left w:val="nil"/>
              <w:bottom w:val="nil"/>
              <w:right w:val="nil"/>
            </w:tcBorders>
          </w:tcPr>
          <w:p w14:paraId="2D2FF19F"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23553356" w14:textId="77777777" w:rsidR="00045714" w:rsidRPr="000E13A0" w:rsidRDefault="00045714" w:rsidP="00F452F1">
            <w:pPr>
              <w:pStyle w:val="AmColumnHeading"/>
            </w:pPr>
            <w:r w:rsidRPr="000E13A0">
              <w:t>Pozměňovací návrh</w:t>
            </w:r>
          </w:p>
        </w:tc>
      </w:tr>
      <w:tr w:rsidR="00045714" w:rsidRPr="000E13A0" w14:paraId="50CB81B5" w14:textId="77777777" w:rsidTr="00F452F1">
        <w:trPr>
          <w:jc w:val="center"/>
        </w:trPr>
        <w:tc>
          <w:tcPr>
            <w:tcW w:w="4876" w:type="dxa"/>
            <w:tcBorders>
              <w:top w:val="nil"/>
              <w:left w:val="nil"/>
              <w:bottom w:val="nil"/>
              <w:right w:val="nil"/>
            </w:tcBorders>
          </w:tcPr>
          <w:p w14:paraId="723B2264" w14:textId="77777777" w:rsidR="00045714" w:rsidRPr="000E13A0" w:rsidRDefault="00045714" w:rsidP="00F452F1">
            <w:pPr>
              <w:pStyle w:val="Normal6a"/>
            </w:pPr>
            <w:r w:rsidRPr="000E13A0">
              <w:t>1.</w:t>
            </w:r>
            <w:r w:rsidRPr="000E13A0">
              <w:tab/>
              <w:t>Vyhoštění podle článku 12 se odloží</w:t>
            </w:r>
            <w:r w:rsidRPr="000E13A0">
              <w:rPr>
                <w:b/>
                <w:i/>
              </w:rPr>
              <w:t xml:space="preserve"> za těchto okolností:</w:t>
            </w:r>
          </w:p>
        </w:tc>
        <w:tc>
          <w:tcPr>
            <w:tcW w:w="4876" w:type="dxa"/>
            <w:tcBorders>
              <w:top w:val="nil"/>
              <w:left w:val="nil"/>
              <w:bottom w:val="nil"/>
              <w:right w:val="nil"/>
            </w:tcBorders>
          </w:tcPr>
          <w:p w14:paraId="61A34CF0" w14:textId="77777777" w:rsidR="00045714" w:rsidRPr="000E13A0" w:rsidRDefault="00045714" w:rsidP="00F452F1">
            <w:pPr>
              <w:pStyle w:val="Normal6a"/>
            </w:pPr>
            <w:r w:rsidRPr="000E13A0">
              <w:t>1.</w:t>
            </w:r>
            <w:r w:rsidRPr="000E13A0">
              <w:tab/>
              <w:t>Vyhoštění podle článku 12 se odloží</w:t>
            </w:r>
            <w:r w:rsidRPr="000E13A0">
              <w:rPr>
                <w:b/>
                <w:i/>
              </w:rPr>
              <w:t>,</w:t>
            </w:r>
            <w:r w:rsidRPr="000E13A0">
              <w:t xml:space="preserve"> </w:t>
            </w:r>
            <w:r w:rsidRPr="000E13A0">
              <w:rPr>
                <w:b/>
                <w:i/>
              </w:rPr>
              <w:t>pokud se prokáže, že by skutečně porušilo zásadu nenavracení.</w:t>
            </w:r>
          </w:p>
        </w:tc>
      </w:tr>
    </w:tbl>
    <w:p w14:paraId="2A3BD386"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542E7C31" w14:textId="77777777" w:rsidR="00AC327C" w:rsidRPr="000E13A0" w:rsidRDefault="00045714" w:rsidP="00045714">
      <w:r w:rsidRPr="005D5784">
        <w:rPr>
          <w:rStyle w:val="HideTWBExt"/>
        </w:rPr>
        <w:t>&lt;/Amend&gt;</w:t>
      </w:r>
    </w:p>
    <w:p w14:paraId="165F4CB4"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1041</w:t>
      </w:r>
      <w:r w:rsidRPr="005D5784">
        <w:rPr>
          <w:rStyle w:val="HideTWBExt"/>
          <w:b w:val="0"/>
        </w:rPr>
        <w:t>&lt;/NumAm&gt;</w:t>
      </w:r>
    </w:p>
    <w:p w14:paraId="610E5441" w14:textId="77777777" w:rsidR="00045714" w:rsidRPr="000E13A0" w:rsidRDefault="00045714" w:rsidP="00045714">
      <w:pPr>
        <w:pStyle w:val="NormalBold"/>
      </w:pPr>
      <w:r w:rsidRPr="005D5784">
        <w:rPr>
          <w:rStyle w:val="HideTWBExt"/>
          <w:b w:val="0"/>
        </w:rPr>
        <w:t>&lt;RepeatBlock-By&gt;&lt;Members&gt;</w:t>
      </w:r>
      <w:r w:rsidRPr="000E13A0">
        <w:t>Estrella Galán</w:t>
      </w:r>
      <w:r w:rsidRPr="005D5784">
        <w:rPr>
          <w:rStyle w:val="HideTWBExt"/>
          <w:b w:val="0"/>
        </w:rPr>
        <w:t>&lt;/Members&gt;</w:t>
      </w:r>
    </w:p>
    <w:p w14:paraId="7DC32AA9" w14:textId="77777777" w:rsidR="00045714" w:rsidRPr="000E13A0" w:rsidRDefault="00045714" w:rsidP="00045714">
      <w:pPr>
        <w:pStyle w:val="NormalBold"/>
      </w:pPr>
      <w:r w:rsidRPr="005D5784">
        <w:rPr>
          <w:rStyle w:val="HideTWBExt"/>
          <w:b w:val="0"/>
        </w:rPr>
        <w:t>&lt;/RepeatBlock-By&gt;</w:t>
      </w:r>
    </w:p>
    <w:p w14:paraId="4348888F"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50ABB6D5" w14:textId="77777777" w:rsidR="00045714" w:rsidRPr="000E13A0" w:rsidRDefault="00045714" w:rsidP="00045714">
      <w:pPr>
        <w:pStyle w:val="NormalBold"/>
      </w:pPr>
      <w:r w:rsidRPr="005D5784">
        <w:rPr>
          <w:rStyle w:val="HideTWBExt"/>
          <w:b w:val="0"/>
        </w:rPr>
        <w:t>&lt;Article&gt;</w:t>
      </w:r>
      <w:r w:rsidRPr="000E13A0">
        <w:t>Čl. 14 – odst. 1 – návětí</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04FA9634" w14:textId="77777777" w:rsidTr="00F452F1">
        <w:trPr>
          <w:trHeight w:hRule="exact" w:val="240"/>
          <w:jc w:val="center"/>
        </w:trPr>
        <w:tc>
          <w:tcPr>
            <w:tcW w:w="9752" w:type="dxa"/>
            <w:gridSpan w:val="2"/>
            <w:tcBorders>
              <w:top w:val="nil"/>
              <w:left w:val="nil"/>
              <w:bottom w:val="nil"/>
              <w:right w:val="nil"/>
            </w:tcBorders>
          </w:tcPr>
          <w:p w14:paraId="6691DDE5" w14:textId="77777777" w:rsidR="00045714" w:rsidRPr="000E13A0" w:rsidRDefault="00045714" w:rsidP="00F452F1"/>
        </w:tc>
      </w:tr>
      <w:tr w:rsidR="00045714" w:rsidRPr="000E13A0" w14:paraId="7C3E9C37" w14:textId="77777777" w:rsidTr="00F452F1">
        <w:trPr>
          <w:trHeight w:val="240"/>
          <w:jc w:val="center"/>
        </w:trPr>
        <w:tc>
          <w:tcPr>
            <w:tcW w:w="4876" w:type="dxa"/>
            <w:tcBorders>
              <w:top w:val="nil"/>
              <w:left w:val="nil"/>
              <w:bottom w:val="nil"/>
              <w:right w:val="nil"/>
            </w:tcBorders>
          </w:tcPr>
          <w:p w14:paraId="1C60ED9C"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4D882D4C" w14:textId="77777777" w:rsidR="00045714" w:rsidRPr="000E13A0" w:rsidRDefault="00045714" w:rsidP="00F452F1">
            <w:pPr>
              <w:pStyle w:val="AmColumnHeading"/>
            </w:pPr>
            <w:r w:rsidRPr="000E13A0">
              <w:t>Pozměňovací návrh</w:t>
            </w:r>
          </w:p>
        </w:tc>
      </w:tr>
      <w:tr w:rsidR="00045714" w:rsidRPr="000E13A0" w14:paraId="0BB00355" w14:textId="77777777" w:rsidTr="00F452F1">
        <w:trPr>
          <w:jc w:val="center"/>
        </w:trPr>
        <w:tc>
          <w:tcPr>
            <w:tcW w:w="4876" w:type="dxa"/>
            <w:tcBorders>
              <w:top w:val="nil"/>
              <w:left w:val="nil"/>
              <w:bottom w:val="nil"/>
              <w:right w:val="nil"/>
            </w:tcBorders>
          </w:tcPr>
          <w:p w14:paraId="08FBE17F" w14:textId="77777777" w:rsidR="00045714" w:rsidRPr="000E13A0" w:rsidRDefault="00045714" w:rsidP="00F452F1">
            <w:pPr>
              <w:pStyle w:val="Normal6a"/>
            </w:pPr>
            <w:r w:rsidRPr="000E13A0">
              <w:t>1.</w:t>
            </w:r>
            <w:r w:rsidRPr="000E13A0">
              <w:tab/>
            </w:r>
            <w:r w:rsidRPr="000E13A0">
              <w:rPr>
                <w:b/>
                <w:i/>
              </w:rPr>
              <w:t>Vyhoštění podle článku 12 se odloží</w:t>
            </w:r>
            <w:r w:rsidRPr="000E13A0">
              <w:t xml:space="preserve"> za těchto okolností:</w:t>
            </w:r>
          </w:p>
        </w:tc>
        <w:tc>
          <w:tcPr>
            <w:tcW w:w="4876" w:type="dxa"/>
            <w:tcBorders>
              <w:top w:val="nil"/>
              <w:left w:val="nil"/>
              <w:bottom w:val="nil"/>
              <w:right w:val="nil"/>
            </w:tcBorders>
          </w:tcPr>
          <w:p w14:paraId="42066DD3" w14:textId="77777777" w:rsidR="00045714" w:rsidRPr="000E13A0" w:rsidRDefault="00045714" w:rsidP="00F452F1">
            <w:pPr>
              <w:pStyle w:val="Normal6a"/>
            </w:pPr>
            <w:r w:rsidRPr="000E13A0">
              <w:t>1.</w:t>
            </w:r>
            <w:r w:rsidRPr="000E13A0">
              <w:tab/>
            </w:r>
            <w:r w:rsidRPr="000E13A0">
              <w:rPr>
                <w:b/>
                <w:i/>
              </w:rPr>
              <w:t>Členské státy</w:t>
            </w:r>
            <w:r w:rsidRPr="000E13A0">
              <w:t xml:space="preserve"> </w:t>
            </w:r>
            <w:r w:rsidRPr="000E13A0">
              <w:rPr>
                <w:b/>
                <w:i/>
              </w:rPr>
              <w:t>odloží nebo pozastaví navrácení zejména</w:t>
            </w:r>
            <w:r w:rsidRPr="000E13A0">
              <w:t xml:space="preserve"> za těchto okolností:</w:t>
            </w:r>
          </w:p>
        </w:tc>
      </w:tr>
    </w:tbl>
    <w:p w14:paraId="7A7C98E2"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19022179" w14:textId="77777777" w:rsidR="00AC327C" w:rsidRPr="000E13A0" w:rsidRDefault="00045714" w:rsidP="00045714">
      <w:r w:rsidRPr="005D5784">
        <w:rPr>
          <w:rStyle w:val="HideTWBExt"/>
        </w:rPr>
        <w:t>&lt;/Amend&gt;</w:t>
      </w:r>
    </w:p>
    <w:p w14:paraId="01CACCBE"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1042</w:t>
      </w:r>
      <w:r w:rsidRPr="005D5784">
        <w:rPr>
          <w:rStyle w:val="HideTWBExt"/>
          <w:b w:val="0"/>
        </w:rPr>
        <w:t>&lt;/NumAm&gt;</w:t>
      </w:r>
    </w:p>
    <w:p w14:paraId="5C1D47D3" w14:textId="77777777" w:rsidR="00045714" w:rsidRPr="000E13A0" w:rsidRDefault="00045714" w:rsidP="00045714">
      <w:pPr>
        <w:pStyle w:val="NormalBold"/>
      </w:pPr>
      <w:r w:rsidRPr="005D5784">
        <w:rPr>
          <w:rStyle w:val="HideTWBExt"/>
          <w:b w:val="0"/>
        </w:rPr>
        <w:t>&lt;RepeatBlock-By&gt;&lt;Members&gt;</w:t>
      </w:r>
      <w:r w:rsidRPr="000E13A0">
        <w:t>Murielle Laurent, Ana Catarina Mendes, Emma Rafowicz, Matjaž Nemec, Marco Tarquinio, Francisco Assis, Cecilia Strada</w:t>
      </w:r>
      <w:r w:rsidRPr="005D5784">
        <w:rPr>
          <w:rStyle w:val="HideTWBExt"/>
          <w:b w:val="0"/>
        </w:rPr>
        <w:t>&lt;/Members&gt;</w:t>
      </w:r>
    </w:p>
    <w:p w14:paraId="6A594956" w14:textId="77777777" w:rsidR="00045714" w:rsidRPr="000E13A0" w:rsidRDefault="00045714" w:rsidP="00045714">
      <w:pPr>
        <w:pStyle w:val="NormalBold"/>
      </w:pPr>
      <w:r w:rsidRPr="005D5784">
        <w:rPr>
          <w:rStyle w:val="HideTWBExt"/>
          <w:b w:val="0"/>
        </w:rPr>
        <w:t>&lt;/RepeatBlock-By&gt;</w:t>
      </w:r>
    </w:p>
    <w:p w14:paraId="7E5F575B"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2AA74C93" w14:textId="77777777" w:rsidR="00045714" w:rsidRPr="000E13A0" w:rsidRDefault="00045714" w:rsidP="00045714">
      <w:pPr>
        <w:pStyle w:val="NormalBold"/>
      </w:pPr>
      <w:r w:rsidRPr="005D5784">
        <w:rPr>
          <w:rStyle w:val="HideTWBExt"/>
          <w:b w:val="0"/>
        </w:rPr>
        <w:t>&lt;Article&gt;</w:t>
      </w:r>
      <w:r w:rsidRPr="000E13A0">
        <w:t>Čl. 14 – odst. 1 – návětí</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55A7A756" w14:textId="77777777" w:rsidTr="00F452F1">
        <w:trPr>
          <w:trHeight w:hRule="exact" w:val="240"/>
          <w:jc w:val="center"/>
        </w:trPr>
        <w:tc>
          <w:tcPr>
            <w:tcW w:w="9752" w:type="dxa"/>
            <w:gridSpan w:val="2"/>
            <w:tcBorders>
              <w:top w:val="nil"/>
              <w:left w:val="nil"/>
              <w:bottom w:val="nil"/>
              <w:right w:val="nil"/>
            </w:tcBorders>
          </w:tcPr>
          <w:p w14:paraId="6F316975" w14:textId="77777777" w:rsidR="00045714" w:rsidRPr="000E13A0" w:rsidRDefault="00045714" w:rsidP="00F452F1"/>
        </w:tc>
      </w:tr>
      <w:tr w:rsidR="00045714" w:rsidRPr="000E13A0" w14:paraId="6E8E3AAE" w14:textId="77777777" w:rsidTr="00F452F1">
        <w:trPr>
          <w:trHeight w:val="240"/>
          <w:jc w:val="center"/>
        </w:trPr>
        <w:tc>
          <w:tcPr>
            <w:tcW w:w="4876" w:type="dxa"/>
            <w:tcBorders>
              <w:top w:val="nil"/>
              <w:left w:val="nil"/>
              <w:bottom w:val="nil"/>
              <w:right w:val="nil"/>
            </w:tcBorders>
          </w:tcPr>
          <w:p w14:paraId="1BCB7592"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676A2805" w14:textId="77777777" w:rsidR="00045714" w:rsidRPr="000E13A0" w:rsidRDefault="00045714" w:rsidP="00F452F1">
            <w:pPr>
              <w:pStyle w:val="AmColumnHeading"/>
            </w:pPr>
            <w:r w:rsidRPr="000E13A0">
              <w:t>Pozměňovací návrh</w:t>
            </w:r>
          </w:p>
        </w:tc>
      </w:tr>
      <w:tr w:rsidR="00045714" w:rsidRPr="000E13A0" w14:paraId="7447C79A" w14:textId="77777777" w:rsidTr="00F452F1">
        <w:trPr>
          <w:jc w:val="center"/>
        </w:trPr>
        <w:tc>
          <w:tcPr>
            <w:tcW w:w="4876" w:type="dxa"/>
            <w:tcBorders>
              <w:top w:val="nil"/>
              <w:left w:val="nil"/>
              <w:bottom w:val="nil"/>
              <w:right w:val="nil"/>
            </w:tcBorders>
          </w:tcPr>
          <w:p w14:paraId="616E1082" w14:textId="77777777" w:rsidR="00045714" w:rsidRPr="000E13A0" w:rsidRDefault="00045714" w:rsidP="00F452F1">
            <w:pPr>
              <w:pStyle w:val="Normal6a"/>
            </w:pPr>
            <w:r w:rsidRPr="000E13A0">
              <w:t>1.</w:t>
            </w:r>
            <w:r w:rsidRPr="000E13A0">
              <w:tab/>
              <w:t xml:space="preserve">Vyhoštění podle článku </w:t>
            </w:r>
            <w:r w:rsidRPr="000E13A0">
              <w:rPr>
                <w:b/>
                <w:i/>
              </w:rPr>
              <w:t>12</w:t>
            </w:r>
            <w:r w:rsidRPr="000E13A0">
              <w:t xml:space="preserve"> se odloží za těchto okolností:</w:t>
            </w:r>
          </w:p>
        </w:tc>
        <w:tc>
          <w:tcPr>
            <w:tcW w:w="4876" w:type="dxa"/>
            <w:tcBorders>
              <w:top w:val="nil"/>
              <w:left w:val="nil"/>
              <w:bottom w:val="nil"/>
              <w:right w:val="nil"/>
            </w:tcBorders>
          </w:tcPr>
          <w:p w14:paraId="567C2943" w14:textId="77777777" w:rsidR="00045714" w:rsidRPr="000E13A0" w:rsidRDefault="00045714" w:rsidP="00F452F1">
            <w:pPr>
              <w:pStyle w:val="Normal6a"/>
            </w:pPr>
            <w:r w:rsidRPr="000E13A0">
              <w:t>1.</w:t>
            </w:r>
            <w:r w:rsidRPr="000E13A0">
              <w:tab/>
              <w:t xml:space="preserve">Vyhoštění podle článku </w:t>
            </w:r>
            <w:r w:rsidRPr="000E13A0">
              <w:rPr>
                <w:b/>
                <w:i/>
              </w:rPr>
              <w:t>13a</w:t>
            </w:r>
            <w:r w:rsidRPr="000E13A0">
              <w:t xml:space="preserve"> se odloží za těchto okolností:</w:t>
            </w:r>
          </w:p>
        </w:tc>
      </w:tr>
    </w:tbl>
    <w:p w14:paraId="00C15E1A"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1543C85D" w14:textId="77777777" w:rsidR="00AC327C" w:rsidRPr="000E13A0" w:rsidRDefault="00045714" w:rsidP="00045714">
      <w:r w:rsidRPr="005D5784">
        <w:rPr>
          <w:rStyle w:val="HideTWBExt"/>
        </w:rPr>
        <w:t>&lt;/Amend&gt;</w:t>
      </w:r>
    </w:p>
    <w:p w14:paraId="646A651C"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1043</w:t>
      </w:r>
      <w:r w:rsidRPr="005D5784">
        <w:rPr>
          <w:rStyle w:val="HideTWBExt"/>
          <w:b w:val="0"/>
        </w:rPr>
        <w:t>&lt;/NumAm&gt;</w:t>
      </w:r>
    </w:p>
    <w:p w14:paraId="60B5D9E5" w14:textId="77777777" w:rsidR="00045714" w:rsidRPr="000E13A0" w:rsidRDefault="00045714" w:rsidP="00045714">
      <w:pPr>
        <w:pStyle w:val="NormalBold"/>
      </w:pPr>
      <w:r w:rsidRPr="005D5784">
        <w:rPr>
          <w:rStyle w:val="HideTWBExt"/>
          <w:b w:val="0"/>
        </w:rPr>
        <w:lastRenderedPageBreak/>
        <w:t>&lt;RepeatBlock-By&gt;&lt;Members&gt;</w:t>
      </w:r>
      <w:r w:rsidRPr="000E13A0">
        <w:t>Cecilia Strada, Marco Tarquinio, Alessandro Zan</w:t>
      </w:r>
      <w:r w:rsidRPr="005D5784">
        <w:rPr>
          <w:rStyle w:val="HideTWBExt"/>
          <w:b w:val="0"/>
        </w:rPr>
        <w:t>&lt;/Members&gt;</w:t>
      </w:r>
    </w:p>
    <w:p w14:paraId="3B750BF2" w14:textId="77777777" w:rsidR="00045714" w:rsidRPr="000E13A0" w:rsidRDefault="00045714" w:rsidP="00045714">
      <w:pPr>
        <w:pStyle w:val="NormalBold"/>
      </w:pPr>
      <w:r w:rsidRPr="005D5784">
        <w:rPr>
          <w:rStyle w:val="HideTWBExt"/>
          <w:b w:val="0"/>
        </w:rPr>
        <w:t>&lt;/RepeatBlock-By&gt;</w:t>
      </w:r>
    </w:p>
    <w:p w14:paraId="14581005"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116B3FC6" w14:textId="77777777" w:rsidR="00045714" w:rsidRPr="000E13A0" w:rsidRDefault="00045714" w:rsidP="00045714">
      <w:pPr>
        <w:pStyle w:val="NormalBold"/>
      </w:pPr>
      <w:r w:rsidRPr="005D5784">
        <w:rPr>
          <w:rStyle w:val="HideTWBExt"/>
          <w:b w:val="0"/>
        </w:rPr>
        <w:t>&lt;Article&gt;</w:t>
      </w:r>
      <w:r w:rsidRPr="000E13A0">
        <w:t>Čl. 14 – odst. 1 – návětí</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20C250E7" w14:textId="77777777" w:rsidTr="00F452F1">
        <w:trPr>
          <w:trHeight w:hRule="exact" w:val="240"/>
          <w:jc w:val="center"/>
        </w:trPr>
        <w:tc>
          <w:tcPr>
            <w:tcW w:w="9752" w:type="dxa"/>
            <w:gridSpan w:val="2"/>
            <w:tcBorders>
              <w:top w:val="nil"/>
              <w:left w:val="nil"/>
              <w:bottom w:val="nil"/>
              <w:right w:val="nil"/>
            </w:tcBorders>
          </w:tcPr>
          <w:p w14:paraId="5A7A4BFF" w14:textId="77777777" w:rsidR="00045714" w:rsidRPr="000E13A0" w:rsidRDefault="00045714" w:rsidP="00F452F1"/>
        </w:tc>
      </w:tr>
      <w:tr w:rsidR="00045714" w:rsidRPr="000E13A0" w14:paraId="40480CD6" w14:textId="77777777" w:rsidTr="00F452F1">
        <w:trPr>
          <w:trHeight w:val="240"/>
          <w:jc w:val="center"/>
        </w:trPr>
        <w:tc>
          <w:tcPr>
            <w:tcW w:w="4876" w:type="dxa"/>
            <w:tcBorders>
              <w:top w:val="nil"/>
              <w:left w:val="nil"/>
              <w:bottom w:val="nil"/>
              <w:right w:val="nil"/>
            </w:tcBorders>
          </w:tcPr>
          <w:p w14:paraId="59A66A89"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6051E195" w14:textId="77777777" w:rsidR="00045714" w:rsidRPr="000E13A0" w:rsidRDefault="00045714" w:rsidP="00F452F1">
            <w:pPr>
              <w:pStyle w:val="AmColumnHeading"/>
            </w:pPr>
            <w:r w:rsidRPr="000E13A0">
              <w:t>Pozměňovací návrh</w:t>
            </w:r>
          </w:p>
        </w:tc>
      </w:tr>
      <w:tr w:rsidR="00045714" w:rsidRPr="000E13A0" w14:paraId="644C2E18" w14:textId="77777777" w:rsidTr="00F452F1">
        <w:trPr>
          <w:jc w:val="center"/>
        </w:trPr>
        <w:tc>
          <w:tcPr>
            <w:tcW w:w="4876" w:type="dxa"/>
            <w:tcBorders>
              <w:top w:val="nil"/>
              <w:left w:val="nil"/>
              <w:bottom w:val="nil"/>
              <w:right w:val="nil"/>
            </w:tcBorders>
          </w:tcPr>
          <w:p w14:paraId="27214350" w14:textId="77777777" w:rsidR="00045714" w:rsidRPr="000E13A0" w:rsidRDefault="00045714" w:rsidP="00F452F1">
            <w:pPr>
              <w:pStyle w:val="Normal6a"/>
            </w:pPr>
            <w:r w:rsidRPr="000E13A0">
              <w:t>1.</w:t>
            </w:r>
            <w:r w:rsidRPr="000E13A0">
              <w:tab/>
              <w:t xml:space="preserve">Vyhoštění podle článku 12 se </w:t>
            </w:r>
            <w:r w:rsidRPr="000E13A0">
              <w:rPr>
                <w:b/>
                <w:i/>
              </w:rPr>
              <w:t>odloží</w:t>
            </w:r>
            <w:r w:rsidRPr="000E13A0">
              <w:t xml:space="preserve"> za těchto okolností:</w:t>
            </w:r>
          </w:p>
        </w:tc>
        <w:tc>
          <w:tcPr>
            <w:tcW w:w="4876" w:type="dxa"/>
            <w:tcBorders>
              <w:top w:val="nil"/>
              <w:left w:val="nil"/>
              <w:bottom w:val="nil"/>
              <w:right w:val="nil"/>
            </w:tcBorders>
          </w:tcPr>
          <w:p w14:paraId="4220182C" w14:textId="77777777" w:rsidR="00045714" w:rsidRPr="000E13A0" w:rsidRDefault="00045714" w:rsidP="00F452F1">
            <w:pPr>
              <w:pStyle w:val="Normal6a"/>
            </w:pPr>
            <w:r w:rsidRPr="000E13A0">
              <w:t>1.</w:t>
            </w:r>
            <w:r w:rsidRPr="000E13A0">
              <w:tab/>
              <w:t xml:space="preserve">Vyhoštění podle článku 12 se </w:t>
            </w:r>
            <w:r w:rsidRPr="000E13A0">
              <w:rPr>
                <w:b/>
                <w:i/>
              </w:rPr>
              <w:t>pozastaví</w:t>
            </w:r>
            <w:r w:rsidRPr="000E13A0">
              <w:t xml:space="preserve"> za těchto okolností:</w:t>
            </w:r>
          </w:p>
        </w:tc>
      </w:tr>
    </w:tbl>
    <w:p w14:paraId="59912DF4"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319CBE50" w14:textId="77777777" w:rsidR="00AC327C" w:rsidRPr="000E13A0" w:rsidRDefault="00045714" w:rsidP="00045714">
      <w:r w:rsidRPr="005D5784">
        <w:rPr>
          <w:rStyle w:val="HideTWBExt"/>
        </w:rPr>
        <w:t>&lt;/Amend&gt;</w:t>
      </w:r>
    </w:p>
    <w:p w14:paraId="653DC047"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1044</w:t>
      </w:r>
      <w:r w:rsidRPr="005D5784">
        <w:rPr>
          <w:rStyle w:val="HideTWBExt"/>
          <w:b w:val="0"/>
        </w:rPr>
        <w:t>&lt;/NumAm&gt;</w:t>
      </w:r>
    </w:p>
    <w:p w14:paraId="0D064CFF" w14:textId="77777777" w:rsidR="00045714" w:rsidRPr="000E13A0" w:rsidRDefault="00045714" w:rsidP="00045714">
      <w:pPr>
        <w:pStyle w:val="NormalBold"/>
      </w:pPr>
      <w:r w:rsidRPr="005D5784">
        <w:rPr>
          <w:rStyle w:val="HideTWBExt"/>
          <w:b w:val="0"/>
        </w:rPr>
        <w:t>&lt;RepeatBlock-By&gt;&lt;Members&gt;</w:t>
      </w:r>
      <w:r w:rsidRPr="000E13A0">
        <w:t>Mélissa Camara</w:t>
      </w:r>
      <w:r w:rsidRPr="005D5784">
        <w:rPr>
          <w:rStyle w:val="HideTWBExt"/>
          <w:b w:val="0"/>
        </w:rPr>
        <w:t>&lt;/Members&gt;</w:t>
      </w:r>
    </w:p>
    <w:p w14:paraId="45C48703" w14:textId="77777777" w:rsidR="00045714" w:rsidRPr="000E13A0" w:rsidRDefault="00045714" w:rsidP="00045714">
      <w:pPr>
        <w:pStyle w:val="NormalBold"/>
      </w:pPr>
      <w:r w:rsidRPr="005D5784">
        <w:rPr>
          <w:rStyle w:val="HideTWBExt"/>
          <w:b w:val="0"/>
        </w:rPr>
        <w:t>&lt;/RepeatBlock-By&gt;</w:t>
      </w:r>
    </w:p>
    <w:p w14:paraId="1F7C56A8"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00153956" w14:textId="77777777" w:rsidR="00045714" w:rsidRPr="000E13A0" w:rsidRDefault="00045714" w:rsidP="00045714">
      <w:pPr>
        <w:pStyle w:val="NormalBold"/>
      </w:pPr>
      <w:r w:rsidRPr="005D5784">
        <w:rPr>
          <w:rStyle w:val="HideTWBExt"/>
          <w:b w:val="0"/>
        </w:rPr>
        <w:t>&lt;Article&gt;</w:t>
      </w:r>
      <w:r w:rsidRPr="000E13A0">
        <w:t>Čl. 14 – odst. 1 – návětí</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01658FCF" w14:textId="77777777" w:rsidTr="00F452F1">
        <w:trPr>
          <w:trHeight w:hRule="exact" w:val="240"/>
          <w:jc w:val="center"/>
        </w:trPr>
        <w:tc>
          <w:tcPr>
            <w:tcW w:w="9752" w:type="dxa"/>
            <w:gridSpan w:val="2"/>
            <w:tcBorders>
              <w:top w:val="nil"/>
              <w:left w:val="nil"/>
              <w:bottom w:val="nil"/>
              <w:right w:val="nil"/>
            </w:tcBorders>
          </w:tcPr>
          <w:p w14:paraId="49454499" w14:textId="77777777" w:rsidR="00045714" w:rsidRPr="000E13A0" w:rsidRDefault="00045714" w:rsidP="00F452F1"/>
        </w:tc>
      </w:tr>
      <w:tr w:rsidR="00045714" w:rsidRPr="000E13A0" w14:paraId="56BD8F77" w14:textId="77777777" w:rsidTr="00F452F1">
        <w:trPr>
          <w:trHeight w:val="240"/>
          <w:jc w:val="center"/>
        </w:trPr>
        <w:tc>
          <w:tcPr>
            <w:tcW w:w="4876" w:type="dxa"/>
            <w:tcBorders>
              <w:top w:val="nil"/>
              <w:left w:val="nil"/>
              <w:bottom w:val="nil"/>
              <w:right w:val="nil"/>
            </w:tcBorders>
          </w:tcPr>
          <w:p w14:paraId="304A9A5E"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3910DB65" w14:textId="77777777" w:rsidR="00045714" w:rsidRPr="000E13A0" w:rsidRDefault="00045714" w:rsidP="00F452F1">
            <w:pPr>
              <w:pStyle w:val="AmColumnHeading"/>
            </w:pPr>
            <w:r w:rsidRPr="000E13A0">
              <w:t>Pozměňovací návrh</w:t>
            </w:r>
          </w:p>
        </w:tc>
      </w:tr>
      <w:tr w:rsidR="00045714" w:rsidRPr="000E13A0" w14:paraId="33FE72F5" w14:textId="77777777" w:rsidTr="00F452F1">
        <w:trPr>
          <w:jc w:val="center"/>
        </w:trPr>
        <w:tc>
          <w:tcPr>
            <w:tcW w:w="4876" w:type="dxa"/>
            <w:tcBorders>
              <w:top w:val="nil"/>
              <w:left w:val="nil"/>
              <w:bottom w:val="nil"/>
              <w:right w:val="nil"/>
            </w:tcBorders>
          </w:tcPr>
          <w:p w14:paraId="41359B40" w14:textId="77777777" w:rsidR="00045714" w:rsidRPr="000E13A0" w:rsidRDefault="00045714" w:rsidP="00F452F1">
            <w:pPr>
              <w:pStyle w:val="Normal6a"/>
            </w:pPr>
            <w:r w:rsidRPr="000E13A0">
              <w:t>1.</w:t>
            </w:r>
            <w:r w:rsidRPr="000E13A0">
              <w:tab/>
            </w:r>
            <w:r w:rsidRPr="000E13A0">
              <w:rPr>
                <w:b/>
                <w:i/>
              </w:rPr>
              <w:t>Vyhoštění podle článku 12 se odloží</w:t>
            </w:r>
            <w:r w:rsidRPr="000E13A0">
              <w:t xml:space="preserve"> za těchto okolností:</w:t>
            </w:r>
          </w:p>
        </w:tc>
        <w:tc>
          <w:tcPr>
            <w:tcW w:w="4876" w:type="dxa"/>
            <w:tcBorders>
              <w:top w:val="nil"/>
              <w:left w:val="nil"/>
              <w:bottom w:val="nil"/>
              <w:right w:val="nil"/>
            </w:tcBorders>
          </w:tcPr>
          <w:p w14:paraId="4091C9FB" w14:textId="77777777" w:rsidR="00045714" w:rsidRPr="000E13A0" w:rsidRDefault="00045714" w:rsidP="00F452F1">
            <w:pPr>
              <w:pStyle w:val="Normal6a"/>
            </w:pPr>
            <w:r w:rsidRPr="000E13A0">
              <w:t>1.</w:t>
            </w:r>
            <w:r w:rsidRPr="000E13A0">
              <w:tab/>
            </w:r>
            <w:r w:rsidRPr="000E13A0">
              <w:rPr>
                <w:b/>
                <w:i/>
              </w:rPr>
              <w:t>Členské státy</w:t>
            </w:r>
            <w:r w:rsidRPr="000E13A0">
              <w:t xml:space="preserve"> </w:t>
            </w:r>
            <w:r w:rsidRPr="000E13A0">
              <w:rPr>
                <w:b/>
                <w:i/>
              </w:rPr>
              <w:t>odloží vyhoštění</w:t>
            </w:r>
            <w:r w:rsidRPr="000E13A0">
              <w:t xml:space="preserve"> za těchto okolností:</w:t>
            </w:r>
          </w:p>
        </w:tc>
      </w:tr>
    </w:tbl>
    <w:p w14:paraId="438CF380"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11664ED1" w14:textId="77777777" w:rsidR="00AC327C" w:rsidRPr="000E13A0" w:rsidRDefault="00045714" w:rsidP="00045714">
      <w:r w:rsidRPr="005D5784">
        <w:rPr>
          <w:rStyle w:val="HideTWBExt"/>
        </w:rPr>
        <w:t>&lt;/Amend&gt;</w:t>
      </w:r>
    </w:p>
    <w:p w14:paraId="1CEA6F2F"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1045</w:t>
      </w:r>
      <w:r w:rsidRPr="005D5784">
        <w:rPr>
          <w:rStyle w:val="HideTWBExt"/>
          <w:b w:val="0"/>
        </w:rPr>
        <w:t>&lt;/NumAm&gt;</w:t>
      </w:r>
    </w:p>
    <w:p w14:paraId="68B82DF2" w14:textId="77777777" w:rsidR="00045714" w:rsidRPr="000E13A0" w:rsidRDefault="00045714" w:rsidP="00045714">
      <w:pPr>
        <w:pStyle w:val="NormalBold"/>
      </w:pPr>
      <w:r w:rsidRPr="005D5784">
        <w:rPr>
          <w:rStyle w:val="HideTWBExt"/>
          <w:b w:val="0"/>
        </w:rPr>
        <w:t>&lt;RepeatBlock-By&gt;&lt;Members&gt;</w:t>
      </w:r>
      <w:r w:rsidRPr="000E13A0">
        <w:t>Maciej Wąsik, Mariusz Kamiński, Jacek Ozdoba, Jadwiga Wiśniewska</w:t>
      </w:r>
      <w:r w:rsidRPr="005D5784">
        <w:rPr>
          <w:rStyle w:val="HideTWBExt"/>
          <w:b w:val="0"/>
        </w:rPr>
        <w:t>&lt;/Members&gt;</w:t>
      </w:r>
    </w:p>
    <w:p w14:paraId="7CC78EE0" w14:textId="77777777" w:rsidR="00045714" w:rsidRPr="000E13A0" w:rsidRDefault="00045714" w:rsidP="00045714">
      <w:pPr>
        <w:pStyle w:val="NormalBold"/>
      </w:pPr>
      <w:r w:rsidRPr="005D5784">
        <w:rPr>
          <w:rStyle w:val="HideTWBExt"/>
          <w:b w:val="0"/>
        </w:rPr>
        <w:t>&lt;/RepeatBlock-By&gt;</w:t>
      </w:r>
    </w:p>
    <w:p w14:paraId="0EC13225"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24AD7834" w14:textId="77777777" w:rsidR="00045714" w:rsidRPr="000E13A0" w:rsidRDefault="00045714" w:rsidP="00045714">
      <w:pPr>
        <w:pStyle w:val="NormalBold"/>
      </w:pPr>
      <w:r w:rsidRPr="005D5784">
        <w:rPr>
          <w:rStyle w:val="HideTWBExt"/>
          <w:b w:val="0"/>
        </w:rPr>
        <w:t>&lt;Article&gt;</w:t>
      </w:r>
      <w:r w:rsidRPr="000E13A0">
        <w:t>Čl. 14 – odst. 1 – písm. a</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66E2CE14" w14:textId="77777777" w:rsidTr="00F452F1">
        <w:trPr>
          <w:trHeight w:hRule="exact" w:val="240"/>
          <w:jc w:val="center"/>
        </w:trPr>
        <w:tc>
          <w:tcPr>
            <w:tcW w:w="9752" w:type="dxa"/>
            <w:gridSpan w:val="2"/>
            <w:tcBorders>
              <w:top w:val="nil"/>
              <w:left w:val="nil"/>
              <w:bottom w:val="nil"/>
              <w:right w:val="nil"/>
            </w:tcBorders>
          </w:tcPr>
          <w:p w14:paraId="2DE936A9" w14:textId="77777777" w:rsidR="00045714" w:rsidRPr="000E13A0" w:rsidRDefault="00045714" w:rsidP="00F452F1"/>
        </w:tc>
      </w:tr>
      <w:tr w:rsidR="00045714" w:rsidRPr="000E13A0" w14:paraId="5729FB7A" w14:textId="77777777" w:rsidTr="00F452F1">
        <w:trPr>
          <w:trHeight w:val="240"/>
          <w:jc w:val="center"/>
        </w:trPr>
        <w:tc>
          <w:tcPr>
            <w:tcW w:w="4876" w:type="dxa"/>
            <w:tcBorders>
              <w:top w:val="nil"/>
              <w:left w:val="nil"/>
              <w:bottom w:val="nil"/>
              <w:right w:val="nil"/>
            </w:tcBorders>
          </w:tcPr>
          <w:p w14:paraId="2608C98E"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3A2922D4" w14:textId="77777777" w:rsidR="00045714" w:rsidRPr="000E13A0" w:rsidRDefault="00045714" w:rsidP="00F452F1">
            <w:pPr>
              <w:pStyle w:val="AmColumnHeading"/>
            </w:pPr>
            <w:r w:rsidRPr="000E13A0">
              <w:t>Pozměňovací návrh</w:t>
            </w:r>
          </w:p>
        </w:tc>
      </w:tr>
      <w:tr w:rsidR="00045714" w:rsidRPr="000E13A0" w14:paraId="285A26FA" w14:textId="77777777" w:rsidTr="00F452F1">
        <w:trPr>
          <w:jc w:val="center"/>
        </w:trPr>
        <w:tc>
          <w:tcPr>
            <w:tcW w:w="4876" w:type="dxa"/>
            <w:tcBorders>
              <w:top w:val="nil"/>
              <w:left w:val="nil"/>
              <w:bottom w:val="nil"/>
              <w:right w:val="nil"/>
            </w:tcBorders>
          </w:tcPr>
          <w:p w14:paraId="00A156B5" w14:textId="77777777" w:rsidR="00045714" w:rsidRPr="000E13A0" w:rsidRDefault="00045714" w:rsidP="00F452F1">
            <w:pPr>
              <w:pStyle w:val="Normal6a"/>
            </w:pPr>
            <w:r w:rsidRPr="000E13A0">
              <w:rPr>
                <w:b/>
                <w:i/>
              </w:rPr>
              <w:t>a.</w:t>
            </w:r>
            <w:r w:rsidRPr="000E13A0">
              <w:tab/>
            </w:r>
            <w:r w:rsidRPr="000E13A0">
              <w:rPr>
                <w:b/>
                <w:i/>
              </w:rPr>
              <w:t>pokud by jím byla porušena zásada nenavracení nebo</w:t>
            </w:r>
          </w:p>
        </w:tc>
        <w:tc>
          <w:tcPr>
            <w:tcW w:w="4876" w:type="dxa"/>
            <w:tcBorders>
              <w:top w:val="nil"/>
              <w:left w:val="nil"/>
              <w:bottom w:val="nil"/>
              <w:right w:val="nil"/>
            </w:tcBorders>
          </w:tcPr>
          <w:p w14:paraId="488819FF" w14:textId="77777777" w:rsidR="00045714" w:rsidRPr="000E13A0" w:rsidRDefault="00045714" w:rsidP="00F452F1">
            <w:pPr>
              <w:pStyle w:val="Normal6a"/>
            </w:pPr>
            <w:r w:rsidRPr="000E13A0">
              <w:rPr>
                <w:b/>
                <w:i/>
              </w:rPr>
              <w:t>vypouští se</w:t>
            </w:r>
          </w:p>
        </w:tc>
      </w:tr>
    </w:tbl>
    <w:p w14:paraId="259613DF"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09851DB1" w14:textId="77777777" w:rsidR="00AC327C" w:rsidRPr="000E13A0" w:rsidRDefault="00045714" w:rsidP="00045714">
      <w:r w:rsidRPr="005D5784">
        <w:rPr>
          <w:rStyle w:val="HideTWBExt"/>
        </w:rPr>
        <w:t>&lt;/Amend&gt;</w:t>
      </w:r>
    </w:p>
    <w:p w14:paraId="52D0D44F"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1046</w:t>
      </w:r>
      <w:r w:rsidRPr="005D5784">
        <w:rPr>
          <w:rStyle w:val="HideTWBExt"/>
          <w:b w:val="0"/>
        </w:rPr>
        <w:t>&lt;/NumAm&gt;</w:t>
      </w:r>
    </w:p>
    <w:p w14:paraId="306DBFB4" w14:textId="77777777" w:rsidR="00045714" w:rsidRPr="000E13A0" w:rsidRDefault="00045714" w:rsidP="00045714">
      <w:pPr>
        <w:pStyle w:val="NormalBold"/>
      </w:pPr>
      <w:r w:rsidRPr="005D5784">
        <w:rPr>
          <w:rStyle w:val="HideTWBExt"/>
          <w:b w:val="0"/>
        </w:rPr>
        <w:t>&lt;RepeatBlock-By&gt;&lt;Members&gt;</w:t>
      </w:r>
      <w:r w:rsidRPr="000E13A0">
        <w:t>Charlie Weimers, Alessandro Ciriani, Assita Kanko</w:t>
      </w:r>
      <w:r w:rsidRPr="005D5784">
        <w:rPr>
          <w:rStyle w:val="HideTWBExt"/>
          <w:b w:val="0"/>
        </w:rPr>
        <w:t>&lt;/Members&gt;</w:t>
      </w:r>
    </w:p>
    <w:p w14:paraId="7D603088" w14:textId="77777777" w:rsidR="00045714" w:rsidRPr="000E13A0" w:rsidRDefault="00045714" w:rsidP="00045714">
      <w:pPr>
        <w:pStyle w:val="NormalBold"/>
      </w:pPr>
      <w:r w:rsidRPr="005D5784">
        <w:rPr>
          <w:rStyle w:val="HideTWBExt"/>
          <w:b w:val="0"/>
        </w:rPr>
        <w:t>&lt;/RepeatBlock-By&gt;</w:t>
      </w:r>
    </w:p>
    <w:p w14:paraId="6E32D0EF"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2E8640A9" w14:textId="77777777" w:rsidR="00045714" w:rsidRPr="000E13A0" w:rsidRDefault="00045714" w:rsidP="00045714">
      <w:pPr>
        <w:pStyle w:val="NormalBold"/>
      </w:pPr>
      <w:r w:rsidRPr="005D5784">
        <w:rPr>
          <w:rStyle w:val="HideTWBExt"/>
          <w:b w:val="0"/>
        </w:rPr>
        <w:lastRenderedPageBreak/>
        <w:t>&lt;Article&gt;</w:t>
      </w:r>
      <w:r w:rsidRPr="000E13A0">
        <w:t>Čl. 14 – odst. 1 – písm. a</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0362157A" w14:textId="77777777" w:rsidTr="00F452F1">
        <w:trPr>
          <w:trHeight w:hRule="exact" w:val="240"/>
          <w:jc w:val="center"/>
        </w:trPr>
        <w:tc>
          <w:tcPr>
            <w:tcW w:w="9752" w:type="dxa"/>
            <w:gridSpan w:val="2"/>
            <w:tcBorders>
              <w:top w:val="nil"/>
              <w:left w:val="nil"/>
              <w:bottom w:val="nil"/>
              <w:right w:val="nil"/>
            </w:tcBorders>
          </w:tcPr>
          <w:p w14:paraId="6F6B5328" w14:textId="77777777" w:rsidR="00045714" w:rsidRPr="000E13A0" w:rsidRDefault="00045714" w:rsidP="00F452F1"/>
        </w:tc>
      </w:tr>
      <w:tr w:rsidR="00045714" w:rsidRPr="000E13A0" w14:paraId="0F63B00E" w14:textId="77777777" w:rsidTr="00F452F1">
        <w:trPr>
          <w:trHeight w:val="240"/>
          <w:jc w:val="center"/>
        </w:trPr>
        <w:tc>
          <w:tcPr>
            <w:tcW w:w="4876" w:type="dxa"/>
            <w:tcBorders>
              <w:top w:val="nil"/>
              <w:left w:val="nil"/>
              <w:bottom w:val="nil"/>
              <w:right w:val="nil"/>
            </w:tcBorders>
          </w:tcPr>
          <w:p w14:paraId="64DEAB2E"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4D59F6F3" w14:textId="77777777" w:rsidR="00045714" w:rsidRPr="000E13A0" w:rsidRDefault="00045714" w:rsidP="00F452F1">
            <w:pPr>
              <w:pStyle w:val="AmColumnHeading"/>
            </w:pPr>
            <w:r w:rsidRPr="000E13A0">
              <w:t>Pozměňovací návrh</w:t>
            </w:r>
          </w:p>
        </w:tc>
      </w:tr>
      <w:tr w:rsidR="00045714" w:rsidRPr="000E13A0" w14:paraId="65F31BF9" w14:textId="77777777" w:rsidTr="00F452F1">
        <w:trPr>
          <w:jc w:val="center"/>
        </w:trPr>
        <w:tc>
          <w:tcPr>
            <w:tcW w:w="4876" w:type="dxa"/>
            <w:tcBorders>
              <w:top w:val="nil"/>
              <w:left w:val="nil"/>
              <w:bottom w:val="nil"/>
              <w:right w:val="nil"/>
            </w:tcBorders>
          </w:tcPr>
          <w:p w14:paraId="7E65D283" w14:textId="77777777" w:rsidR="00045714" w:rsidRPr="000E13A0" w:rsidRDefault="00045714" w:rsidP="00F452F1">
            <w:pPr>
              <w:pStyle w:val="Normal6a"/>
            </w:pPr>
            <w:r w:rsidRPr="000E13A0">
              <w:rPr>
                <w:b/>
                <w:i/>
              </w:rPr>
              <w:t>a.</w:t>
            </w:r>
            <w:r w:rsidRPr="000E13A0">
              <w:tab/>
            </w:r>
            <w:r w:rsidRPr="000E13A0">
              <w:rPr>
                <w:b/>
                <w:i/>
              </w:rPr>
              <w:t>pokud by jím byla porušena zásada nenavracení nebo</w:t>
            </w:r>
          </w:p>
        </w:tc>
        <w:tc>
          <w:tcPr>
            <w:tcW w:w="4876" w:type="dxa"/>
            <w:tcBorders>
              <w:top w:val="nil"/>
              <w:left w:val="nil"/>
              <w:bottom w:val="nil"/>
              <w:right w:val="nil"/>
            </w:tcBorders>
          </w:tcPr>
          <w:p w14:paraId="2349EC18" w14:textId="77777777" w:rsidR="00045714" w:rsidRPr="000E13A0" w:rsidRDefault="00045714" w:rsidP="00F452F1">
            <w:pPr>
              <w:pStyle w:val="Normal6a"/>
            </w:pPr>
            <w:r w:rsidRPr="000E13A0">
              <w:rPr>
                <w:b/>
                <w:i/>
              </w:rPr>
              <w:t>vypouští se</w:t>
            </w:r>
          </w:p>
        </w:tc>
      </w:tr>
    </w:tbl>
    <w:p w14:paraId="3A8515B2"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1E9E1945" w14:textId="77777777" w:rsidR="00AC327C" w:rsidRPr="000E13A0" w:rsidRDefault="00045714" w:rsidP="00045714">
      <w:r w:rsidRPr="005D5784">
        <w:rPr>
          <w:rStyle w:val="HideTWBExt"/>
        </w:rPr>
        <w:t>&lt;/Amend&gt;</w:t>
      </w:r>
    </w:p>
    <w:p w14:paraId="323C2A1C"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1047</w:t>
      </w:r>
      <w:r w:rsidRPr="005D5784">
        <w:rPr>
          <w:rStyle w:val="HideTWBExt"/>
          <w:b w:val="0"/>
        </w:rPr>
        <w:t>&lt;/NumAm&gt;</w:t>
      </w:r>
    </w:p>
    <w:p w14:paraId="492836EF" w14:textId="77777777" w:rsidR="00045714" w:rsidRPr="000E13A0" w:rsidRDefault="00045714" w:rsidP="00045714">
      <w:pPr>
        <w:pStyle w:val="NormalBold"/>
      </w:pPr>
      <w:r w:rsidRPr="005D5784">
        <w:rPr>
          <w:rStyle w:val="HideTWBExt"/>
          <w:b w:val="0"/>
        </w:rPr>
        <w:t>&lt;RepeatBlock-By&gt;&lt;Members&gt;</w:t>
      </w:r>
      <w:r w:rsidRPr="000E13A0">
        <w:t>François-Xavier Bellamy, Lukas Mandl, Alice Teodorescu Måwe, Sander Smit, Loránt Vincze, Lena Düpont, Tomas Tobé, Rasa Juknevičienė, Jeroen Lenaers</w:t>
      </w:r>
      <w:r w:rsidRPr="005D5784">
        <w:rPr>
          <w:rStyle w:val="HideTWBExt"/>
          <w:b w:val="0"/>
        </w:rPr>
        <w:t>&lt;/Members&gt;</w:t>
      </w:r>
    </w:p>
    <w:p w14:paraId="26D04299" w14:textId="77777777" w:rsidR="00045714" w:rsidRPr="000E13A0" w:rsidRDefault="00045714" w:rsidP="00045714">
      <w:pPr>
        <w:pStyle w:val="NormalBold"/>
      </w:pPr>
      <w:r w:rsidRPr="005D5784">
        <w:rPr>
          <w:rStyle w:val="HideTWBExt"/>
          <w:b w:val="0"/>
        </w:rPr>
        <w:t>&lt;/RepeatBlock-By&gt;</w:t>
      </w:r>
    </w:p>
    <w:p w14:paraId="1E979DE8"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39919B35" w14:textId="77777777" w:rsidR="00045714" w:rsidRPr="000E13A0" w:rsidRDefault="00045714" w:rsidP="00045714">
      <w:pPr>
        <w:pStyle w:val="NormalBold"/>
      </w:pPr>
      <w:r w:rsidRPr="005D5784">
        <w:rPr>
          <w:rStyle w:val="HideTWBExt"/>
          <w:b w:val="0"/>
        </w:rPr>
        <w:t>&lt;Article&gt;</w:t>
      </w:r>
      <w:r w:rsidRPr="000E13A0">
        <w:t>Čl. 14 – odst. 1 – písm. a</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5EF7E299" w14:textId="77777777" w:rsidTr="00F452F1">
        <w:trPr>
          <w:trHeight w:hRule="exact" w:val="240"/>
          <w:jc w:val="center"/>
        </w:trPr>
        <w:tc>
          <w:tcPr>
            <w:tcW w:w="9752" w:type="dxa"/>
            <w:gridSpan w:val="2"/>
            <w:tcBorders>
              <w:top w:val="nil"/>
              <w:left w:val="nil"/>
              <w:bottom w:val="nil"/>
              <w:right w:val="nil"/>
            </w:tcBorders>
          </w:tcPr>
          <w:p w14:paraId="21FC1680" w14:textId="77777777" w:rsidR="00045714" w:rsidRPr="000E13A0" w:rsidRDefault="00045714" w:rsidP="00F452F1"/>
        </w:tc>
      </w:tr>
      <w:tr w:rsidR="00045714" w:rsidRPr="000E13A0" w14:paraId="1E7CE295" w14:textId="77777777" w:rsidTr="00F452F1">
        <w:trPr>
          <w:trHeight w:val="240"/>
          <w:jc w:val="center"/>
        </w:trPr>
        <w:tc>
          <w:tcPr>
            <w:tcW w:w="4876" w:type="dxa"/>
            <w:tcBorders>
              <w:top w:val="nil"/>
              <w:left w:val="nil"/>
              <w:bottom w:val="nil"/>
              <w:right w:val="nil"/>
            </w:tcBorders>
          </w:tcPr>
          <w:p w14:paraId="66BCE6F7"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77F57455" w14:textId="77777777" w:rsidR="00045714" w:rsidRPr="000E13A0" w:rsidRDefault="00045714" w:rsidP="00F452F1">
            <w:pPr>
              <w:pStyle w:val="AmColumnHeading"/>
            </w:pPr>
            <w:r w:rsidRPr="000E13A0">
              <w:t>Pozměňovací návrh</w:t>
            </w:r>
          </w:p>
        </w:tc>
      </w:tr>
      <w:tr w:rsidR="00045714" w:rsidRPr="000E13A0" w14:paraId="2F01B6F5" w14:textId="77777777" w:rsidTr="00F452F1">
        <w:trPr>
          <w:jc w:val="center"/>
        </w:trPr>
        <w:tc>
          <w:tcPr>
            <w:tcW w:w="4876" w:type="dxa"/>
            <w:tcBorders>
              <w:top w:val="nil"/>
              <w:left w:val="nil"/>
              <w:bottom w:val="nil"/>
              <w:right w:val="nil"/>
            </w:tcBorders>
          </w:tcPr>
          <w:p w14:paraId="380D31CA" w14:textId="77777777" w:rsidR="00045714" w:rsidRPr="000E13A0" w:rsidRDefault="00045714" w:rsidP="00F452F1">
            <w:pPr>
              <w:pStyle w:val="Normal6a"/>
            </w:pPr>
            <w:r w:rsidRPr="000E13A0">
              <w:rPr>
                <w:b/>
                <w:i/>
              </w:rPr>
              <w:t>a.</w:t>
            </w:r>
            <w:r w:rsidRPr="000E13A0">
              <w:tab/>
            </w:r>
            <w:r w:rsidRPr="000E13A0">
              <w:rPr>
                <w:b/>
                <w:i/>
              </w:rPr>
              <w:t>pokud by jím byla porušena zásada nenavracení nebo</w:t>
            </w:r>
          </w:p>
        </w:tc>
        <w:tc>
          <w:tcPr>
            <w:tcW w:w="4876" w:type="dxa"/>
            <w:tcBorders>
              <w:top w:val="nil"/>
              <w:left w:val="nil"/>
              <w:bottom w:val="nil"/>
              <w:right w:val="nil"/>
            </w:tcBorders>
          </w:tcPr>
          <w:p w14:paraId="6D3BED0B" w14:textId="77777777" w:rsidR="00045714" w:rsidRPr="000E13A0" w:rsidRDefault="00045714" w:rsidP="00F452F1">
            <w:pPr>
              <w:pStyle w:val="Normal6a"/>
            </w:pPr>
            <w:r w:rsidRPr="000E13A0">
              <w:rPr>
                <w:b/>
                <w:i/>
              </w:rPr>
              <w:t>vypouští se</w:t>
            </w:r>
          </w:p>
        </w:tc>
      </w:tr>
    </w:tbl>
    <w:p w14:paraId="6FD4A77F"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4C2AB2D0" w14:textId="77777777" w:rsidR="00AC327C" w:rsidRPr="000E13A0" w:rsidRDefault="00045714" w:rsidP="00045714">
      <w:r w:rsidRPr="005D5784">
        <w:rPr>
          <w:rStyle w:val="HideTWBExt"/>
        </w:rPr>
        <w:t>&lt;/Amend&gt;</w:t>
      </w:r>
    </w:p>
    <w:p w14:paraId="1D1AC32F"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1048</w:t>
      </w:r>
      <w:r w:rsidRPr="005D5784">
        <w:rPr>
          <w:rStyle w:val="HideTWBExt"/>
          <w:b w:val="0"/>
        </w:rPr>
        <w:t>&lt;/NumAm&gt;</w:t>
      </w:r>
    </w:p>
    <w:p w14:paraId="26BEB1F3" w14:textId="77777777" w:rsidR="00045714" w:rsidRPr="000E13A0" w:rsidRDefault="00045714" w:rsidP="00045714">
      <w:pPr>
        <w:pStyle w:val="NormalBold"/>
      </w:pPr>
      <w:r w:rsidRPr="005D5784">
        <w:rPr>
          <w:rStyle w:val="HideTWBExt"/>
          <w:b w:val="0"/>
        </w:rPr>
        <w:t>&lt;RepeatBlock-By&gt;&lt;Members&gt;</w:t>
      </w:r>
      <w:r w:rsidRPr="000E13A0">
        <w:t>François-Xavier Bellamy, Lukas Mandl, Alice Teodorescu Måwe, Sander Smit, Loránt Vincze, Lena Düpont, Tomas Tobé, Rasa Juknevičienė, Jeroen Lenaers</w:t>
      </w:r>
      <w:r w:rsidRPr="005D5784">
        <w:rPr>
          <w:rStyle w:val="HideTWBExt"/>
          <w:b w:val="0"/>
        </w:rPr>
        <w:t>&lt;/Members&gt;</w:t>
      </w:r>
    </w:p>
    <w:p w14:paraId="7CBD82E0" w14:textId="77777777" w:rsidR="00045714" w:rsidRPr="000E13A0" w:rsidRDefault="00045714" w:rsidP="00045714">
      <w:pPr>
        <w:pStyle w:val="NormalBold"/>
      </w:pPr>
      <w:r w:rsidRPr="005D5784">
        <w:rPr>
          <w:rStyle w:val="HideTWBExt"/>
          <w:b w:val="0"/>
        </w:rPr>
        <w:t>&lt;/RepeatBlock-By&gt;</w:t>
      </w:r>
    </w:p>
    <w:p w14:paraId="0D52D625"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3DEE0C34" w14:textId="77777777" w:rsidR="00045714" w:rsidRPr="000E13A0" w:rsidRDefault="00045714" w:rsidP="00045714">
      <w:pPr>
        <w:pStyle w:val="NormalBold"/>
      </w:pPr>
      <w:r w:rsidRPr="005D5784">
        <w:rPr>
          <w:rStyle w:val="HideTWBExt"/>
          <w:b w:val="0"/>
        </w:rPr>
        <w:t>&lt;Article&gt;</w:t>
      </w:r>
      <w:r w:rsidRPr="000E13A0">
        <w:t>Čl. 14 – odst. 1 – písm. b</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53DB0214" w14:textId="77777777" w:rsidTr="00F452F1">
        <w:trPr>
          <w:trHeight w:hRule="exact" w:val="240"/>
          <w:jc w:val="center"/>
        </w:trPr>
        <w:tc>
          <w:tcPr>
            <w:tcW w:w="9752" w:type="dxa"/>
            <w:gridSpan w:val="2"/>
            <w:tcBorders>
              <w:top w:val="nil"/>
              <w:left w:val="nil"/>
              <w:bottom w:val="nil"/>
              <w:right w:val="nil"/>
            </w:tcBorders>
          </w:tcPr>
          <w:p w14:paraId="7056FAA8" w14:textId="77777777" w:rsidR="00045714" w:rsidRPr="000E13A0" w:rsidRDefault="00045714" w:rsidP="00F452F1"/>
        </w:tc>
      </w:tr>
      <w:tr w:rsidR="00045714" w:rsidRPr="000E13A0" w14:paraId="2AE9695F" w14:textId="77777777" w:rsidTr="00F452F1">
        <w:trPr>
          <w:trHeight w:val="240"/>
          <w:jc w:val="center"/>
        </w:trPr>
        <w:tc>
          <w:tcPr>
            <w:tcW w:w="4876" w:type="dxa"/>
            <w:tcBorders>
              <w:top w:val="nil"/>
              <w:left w:val="nil"/>
              <w:bottom w:val="nil"/>
              <w:right w:val="nil"/>
            </w:tcBorders>
          </w:tcPr>
          <w:p w14:paraId="13EBADA2"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5370D6B3" w14:textId="77777777" w:rsidR="00045714" w:rsidRPr="000E13A0" w:rsidRDefault="00045714" w:rsidP="00F452F1">
            <w:pPr>
              <w:pStyle w:val="AmColumnHeading"/>
            </w:pPr>
            <w:r w:rsidRPr="000E13A0">
              <w:t>Pozměňovací návrh</w:t>
            </w:r>
          </w:p>
        </w:tc>
      </w:tr>
      <w:tr w:rsidR="00045714" w:rsidRPr="000E13A0" w14:paraId="433D7DE2" w14:textId="77777777" w:rsidTr="00F452F1">
        <w:trPr>
          <w:jc w:val="center"/>
        </w:trPr>
        <w:tc>
          <w:tcPr>
            <w:tcW w:w="4876" w:type="dxa"/>
            <w:tcBorders>
              <w:top w:val="nil"/>
              <w:left w:val="nil"/>
              <w:bottom w:val="nil"/>
              <w:right w:val="nil"/>
            </w:tcBorders>
          </w:tcPr>
          <w:p w14:paraId="577C1AE8" w14:textId="3B2F22DB" w:rsidR="00045714" w:rsidRPr="000E13A0" w:rsidRDefault="00045714" w:rsidP="00F452F1">
            <w:pPr>
              <w:pStyle w:val="Normal6a"/>
            </w:pPr>
            <w:r w:rsidRPr="000E13A0">
              <w:rPr>
                <w:b/>
                <w:i/>
              </w:rPr>
              <w:t>b.</w:t>
            </w:r>
            <w:r w:rsidRPr="000E13A0">
              <w:tab/>
            </w:r>
            <w:r w:rsidRPr="000E13A0">
              <w:rPr>
                <w:b/>
                <w:i/>
              </w:rPr>
              <w:t xml:space="preserve">pokud </w:t>
            </w:r>
            <w:r w:rsidR="009751BC" w:rsidRPr="000E13A0">
              <w:rPr>
                <w:b/>
                <w:i/>
              </w:rPr>
              <w:t>a</w:t>
            </w:r>
            <w:r w:rsidR="009751BC">
              <w:rPr>
                <w:b/>
                <w:i/>
              </w:rPr>
              <w:t> </w:t>
            </w:r>
            <w:r w:rsidRPr="000E13A0">
              <w:rPr>
                <w:b/>
                <w:i/>
              </w:rPr>
              <w:t xml:space="preserve">dokud je rozhodnutí </w:t>
            </w:r>
            <w:r w:rsidR="009751BC" w:rsidRPr="000E13A0">
              <w:rPr>
                <w:b/>
                <w:i/>
              </w:rPr>
              <w:t>o</w:t>
            </w:r>
            <w:r w:rsidR="009751BC">
              <w:rPr>
                <w:b/>
                <w:i/>
              </w:rPr>
              <w:t> </w:t>
            </w:r>
            <w:r w:rsidRPr="000E13A0">
              <w:rPr>
                <w:b/>
                <w:i/>
              </w:rPr>
              <w:t xml:space="preserve">návratu pozastaveno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článkem 28.</w:t>
            </w:r>
          </w:p>
        </w:tc>
        <w:tc>
          <w:tcPr>
            <w:tcW w:w="4876" w:type="dxa"/>
            <w:tcBorders>
              <w:top w:val="nil"/>
              <w:left w:val="nil"/>
              <w:bottom w:val="nil"/>
              <w:right w:val="nil"/>
            </w:tcBorders>
          </w:tcPr>
          <w:p w14:paraId="4F21155D" w14:textId="77777777" w:rsidR="00045714" w:rsidRPr="000E13A0" w:rsidRDefault="00045714" w:rsidP="00F452F1">
            <w:pPr>
              <w:pStyle w:val="Normal6a"/>
            </w:pPr>
            <w:r w:rsidRPr="000E13A0">
              <w:rPr>
                <w:b/>
                <w:i/>
              </w:rPr>
              <w:t>vypouští se</w:t>
            </w:r>
          </w:p>
        </w:tc>
      </w:tr>
    </w:tbl>
    <w:p w14:paraId="29130C90"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5AD5B266" w14:textId="77777777" w:rsidR="00AC327C" w:rsidRPr="000E13A0" w:rsidRDefault="00045714" w:rsidP="00045714">
      <w:r w:rsidRPr="005D5784">
        <w:rPr>
          <w:rStyle w:val="HideTWBExt"/>
        </w:rPr>
        <w:t>&lt;/Amend&gt;</w:t>
      </w:r>
    </w:p>
    <w:p w14:paraId="5329D4D6"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1049</w:t>
      </w:r>
      <w:r w:rsidRPr="005D5784">
        <w:rPr>
          <w:rStyle w:val="HideTWBExt"/>
          <w:b w:val="0"/>
        </w:rPr>
        <w:t>&lt;/NumAm&gt;</w:t>
      </w:r>
    </w:p>
    <w:p w14:paraId="06D6F129" w14:textId="77777777" w:rsidR="00045714" w:rsidRPr="000E13A0" w:rsidRDefault="00045714" w:rsidP="00045714">
      <w:pPr>
        <w:pStyle w:val="NormalBold"/>
      </w:pPr>
      <w:r w:rsidRPr="005D5784">
        <w:rPr>
          <w:rStyle w:val="HideTWBExt"/>
          <w:b w:val="0"/>
        </w:rPr>
        <w:t>&lt;RepeatBlock-By&gt;&lt;Members&gt;</w:t>
      </w:r>
      <w:r w:rsidRPr="000E13A0">
        <w:t>Maciej Wąsik, Mariusz Kamiński, Jacek Ozdoba, Jadwiga Wiśniewska</w:t>
      </w:r>
      <w:r w:rsidRPr="005D5784">
        <w:rPr>
          <w:rStyle w:val="HideTWBExt"/>
          <w:b w:val="0"/>
        </w:rPr>
        <w:t>&lt;/Members&gt;</w:t>
      </w:r>
    </w:p>
    <w:p w14:paraId="7EEE5615" w14:textId="77777777" w:rsidR="00045714" w:rsidRPr="000E13A0" w:rsidRDefault="00045714" w:rsidP="00045714">
      <w:pPr>
        <w:pStyle w:val="NormalBold"/>
      </w:pPr>
      <w:r w:rsidRPr="005D5784">
        <w:rPr>
          <w:rStyle w:val="HideTWBExt"/>
          <w:b w:val="0"/>
        </w:rPr>
        <w:lastRenderedPageBreak/>
        <w:t>&lt;/RepeatBlock-By&gt;</w:t>
      </w:r>
    </w:p>
    <w:p w14:paraId="18695992"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1C9DE5EC" w14:textId="77777777" w:rsidR="00045714" w:rsidRPr="000E13A0" w:rsidRDefault="00045714" w:rsidP="00045714">
      <w:pPr>
        <w:pStyle w:val="NormalBold"/>
      </w:pPr>
      <w:r w:rsidRPr="005D5784">
        <w:rPr>
          <w:rStyle w:val="HideTWBExt"/>
          <w:b w:val="0"/>
        </w:rPr>
        <w:t>&lt;Article&gt;</w:t>
      </w:r>
      <w:r w:rsidRPr="000E13A0">
        <w:t>Čl. 14 – odst. 1 – písm. b</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037F7EC4" w14:textId="77777777" w:rsidTr="00F452F1">
        <w:trPr>
          <w:trHeight w:hRule="exact" w:val="240"/>
          <w:jc w:val="center"/>
        </w:trPr>
        <w:tc>
          <w:tcPr>
            <w:tcW w:w="9752" w:type="dxa"/>
            <w:gridSpan w:val="2"/>
            <w:tcBorders>
              <w:top w:val="nil"/>
              <w:left w:val="nil"/>
              <w:bottom w:val="nil"/>
              <w:right w:val="nil"/>
            </w:tcBorders>
          </w:tcPr>
          <w:p w14:paraId="708A44D4" w14:textId="77777777" w:rsidR="00045714" w:rsidRPr="000E13A0" w:rsidRDefault="00045714" w:rsidP="00F452F1"/>
        </w:tc>
      </w:tr>
      <w:tr w:rsidR="00045714" w:rsidRPr="000E13A0" w14:paraId="69DBF296" w14:textId="77777777" w:rsidTr="00F452F1">
        <w:trPr>
          <w:trHeight w:val="240"/>
          <w:jc w:val="center"/>
        </w:trPr>
        <w:tc>
          <w:tcPr>
            <w:tcW w:w="4876" w:type="dxa"/>
            <w:tcBorders>
              <w:top w:val="nil"/>
              <w:left w:val="nil"/>
              <w:bottom w:val="nil"/>
              <w:right w:val="nil"/>
            </w:tcBorders>
          </w:tcPr>
          <w:p w14:paraId="4D2EE185"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1A8E8DA0" w14:textId="77777777" w:rsidR="00045714" w:rsidRPr="000E13A0" w:rsidRDefault="00045714" w:rsidP="00F452F1">
            <w:pPr>
              <w:pStyle w:val="AmColumnHeading"/>
            </w:pPr>
            <w:r w:rsidRPr="000E13A0">
              <w:t>Pozměňovací návrh</w:t>
            </w:r>
          </w:p>
        </w:tc>
      </w:tr>
      <w:tr w:rsidR="00045714" w:rsidRPr="000E13A0" w14:paraId="0C412D0E" w14:textId="77777777" w:rsidTr="00F452F1">
        <w:trPr>
          <w:jc w:val="center"/>
        </w:trPr>
        <w:tc>
          <w:tcPr>
            <w:tcW w:w="4876" w:type="dxa"/>
            <w:tcBorders>
              <w:top w:val="nil"/>
              <w:left w:val="nil"/>
              <w:bottom w:val="nil"/>
              <w:right w:val="nil"/>
            </w:tcBorders>
          </w:tcPr>
          <w:p w14:paraId="35F65EED" w14:textId="181C6414" w:rsidR="00045714" w:rsidRPr="000E13A0" w:rsidRDefault="00045714" w:rsidP="00F452F1">
            <w:pPr>
              <w:pStyle w:val="Normal6a"/>
            </w:pPr>
            <w:r w:rsidRPr="000E13A0">
              <w:rPr>
                <w:b/>
                <w:i/>
              </w:rPr>
              <w:t>b.</w:t>
            </w:r>
            <w:r w:rsidRPr="000E13A0">
              <w:tab/>
            </w:r>
            <w:r w:rsidRPr="000E13A0">
              <w:rPr>
                <w:b/>
                <w:i/>
              </w:rPr>
              <w:t xml:space="preserve">pokud </w:t>
            </w:r>
            <w:r w:rsidR="009751BC" w:rsidRPr="000E13A0">
              <w:rPr>
                <w:b/>
                <w:i/>
              </w:rPr>
              <w:t>a</w:t>
            </w:r>
            <w:r w:rsidR="009751BC">
              <w:rPr>
                <w:b/>
                <w:i/>
              </w:rPr>
              <w:t> </w:t>
            </w:r>
            <w:r w:rsidRPr="000E13A0">
              <w:rPr>
                <w:b/>
                <w:i/>
              </w:rPr>
              <w:t xml:space="preserve">dokud je rozhodnutí </w:t>
            </w:r>
            <w:r w:rsidR="009751BC" w:rsidRPr="000E13A0">
              <w:rPr>
                <w:b/>
                <w:i/>
              </w:rPr>
              <w:t>o</w:t>
            </w:r>
            <w:r w:rsidR="009751BC">
              <w:rPr>
                <w:b/>
                <w:i/>
              </w:rPr>
              <w:t> </w:t>
            </w:r>
            <w:r w:rsidRPr="000E13A0">
              <w:rPr>
                <w:b/>
                <w:i/>
              </w:rPr>
              <w:t xml:space="preserve">návratu pozastaveno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článkem 28.</w:t>
            </w:r>
          </w:p>
        </w:tc>
        <w:tc>
          <w:tcPr>
            <w:tcW w:w="4876" w:type="dxa"/>
            <w:tcBorders>
              <w:top w:val="nil"/>
              <w:left w:val="nil"/>
              <w:bottom w:val="nil"/>
              <w:right w:val="nil"/>
            </w:tcBorders>
          </w:tcPr>
          <w:p w14:paraId="47A47C4B" w14:textId="77777777" w:rsidR="00045714" w:rsidRPr="000E13A0" w:rsidRDefault="00045714" w:rsidP="00F452F1">
            <w:pPr>
              <w:pStyle w:val="Normal6a"/>
            </w:pPr>
            <w:r w:rsidRPr="000E13A0">
              <w:rPr>
                <w:b/>
                <w:i/>
              </w:rPr>
              <w:t>vypouští se</w:t>
            </w:r>
          </w:p>
        </w:tc>
      </w:tr>
    </w:tbl>
    <w:p w14:paraId="3B6A2377"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71DF5A9A" w14:textId="77777777" w:rsidR="00AC327C" w:rsidRPr="000E13A0" w:rsidRDefault="00045714" w:rsidP="00045714">
      <w:r w:rsidRPr="005D5784">
        <w:rPr>
          <w:rStyle w:val="HideTWBExt"/>
        </w:rPr>
        <w:t>&lt;/Amend&gt;</w:t>
      </w:r>
    </w:p>
    <w:p w14:paraId="20A3C600"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1050</w:t>
      </w:r>
      <w:r w:rsidRPr="005D5784">
        <w:rPr>
          <w:rStyle w:val="HideTWBExt"/>
          <w:b w:val="0"/>
        </w:rPr>
        <w:t>&lt;/NumAm&gt;</w:t>
      </w:r>
    </w:p>
    <w:p w14:paraId="45EFB1CF" w14:textId="77777777" w:rsidR="00045714" w:rsidRPr="000E13A0" w:rsidRDefault="00045714" w:rsidP="00045714">
      <w:pPr>
        <w:pStyle w:val="NormalBold"/>
      </w:pPr>
      <w:r w:rsidRPr="005D5784">
        <w:rPr>
          <w:rStyle w:val="HideTWBExt"/>
          <w:b w:val="0"/>
        </w:rPr>
        <w:t>&lt;RepeatBlock-By&gt;&lt;Members&gt;</w:t>
      </w:r>
      <w:r w:rsidRPr="000E13A0">
        <w:t>Charlie Weimers, Alessandro Ciriani, Mariusz Kamiński, Nicolas Bay, Jadwiga Wiśniewska, Maciej Wąsik, Sebastian Tynkkynen, Geadis Geadi, Assita Kanko</w:t>
      </w:r>
      <w:r w:rsidRPr="005D5784">
        <w:rPr>
          <w:rStyle w:val="HideTWBExt"/>
          <w:b w:val="0"/>
        </w:rPr>
        <w:t>&lt;/Members&gt;</w:t>
      </w:r>
    </w:p>
    <w:p w14:paraId="17853ACD" w14:textId="77777777" w:rsidR="00045714" w:rsidRPr="000E13A0" w:rsidRDefault="00045714" w:rsidP="00045714">
      <w:pPr>
        <w:pStyle w:val="NormalBold"/>
      </w:pPr>
      <w:r w:rsidRPr="005D5784">
        <w:rPr>
          <w:rStyle w:val="HideTWBExt"/>
          <w:b w:val="0"/>
        </w:rPr>
        <w:t>&lt;/RepeatBlock-By&gt;</w:t>
      </w:r>
    </w:p>
    <w:p w14:paraId="6D2D93D3"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088CFF31" w14:textId="77777777" w:rsidR="00045714" w:rsidRPr="000E13A0" w:rsidRDefault="00045714" w:rsidP="00045714">
      <w:pPr>
        <w:pStyle w:val="NormalBold"/>
      </w:pPr>
      <w:r w:rsidRPr="005D5784">
        <w:rPr>
          <w:rStyle w:val="HideTWBExt"/>
          <w:b w:val="0"/>
        </w:rPr>
        <w:t>&lt;Article&gt;</w:t>
      </w:r>
      <w:r w:rsidRPr="000E13A0">
        <w:t>Čl. 14 – odst. 1 – písm. b</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78D0C44B" w14:textId="77777777" w:rsidTr="00F452F1">
        <w:trPr>
          <w:trHeight w:hRule="exact" w:val="240"/>
          <w:jc w:val="center"/>
        </w:trPr>
        <w:tc>
          <w:tcPr>
            <w:tcW w:w="9752" w:type="dxa"/>
            <w:gridSpan w:val="2"/>
            <w:tcBorders>
              <w:top w:val="nil"/>
              <w:left w:val="nil"/>
              <w:bottom w:val="nil"/>
              <w:right w:val="nil"/>
            </w:tcBorders>
          </w:tcPr>
          <w:p w14:paraId="24269FE4" w14:textId="77777777" w:rsidR="00045714" w:rsidRPr="000E13A0" w:rsidRDefault="00045714" w:rsidP="00F452F1"/>
        </w:tc>
      </w:tr>
      <w:tr w:rsidR="00045714" w:rsidRPr="000E13A0" w14:paraId="4FC880C3" w14:textId="77777777" w:rsidTr="00F452F1">
        <w:trPr>
          <w:trHeight w:val="240"/>
          <w:jc w:val="center"/>
        </w:trPr>
        <w:tc>
          <w:tcPr>
            <w:tcW w:w="4876" w:type="dxa"/>
            <w:tcBorders>
              <w:top w:val="nil"/>
              <w:left w:val="nil"/>
              <w:bottom w:val="nil"/>
              <w:right w:val="nil"/>
            </w:tcBorders>
          </w:tcPr>
          <w:p w14:paraId="7C07629C"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425EF421" w14:textId="77777777" w:rsidR="00045714" w:rsidRPr="000E13A0" w:rsidRDefault="00045714" w:rsidP="00F452F1">
            <w:pPr>
              <w:pStyle w:val="AmColumnHeading"/>
            </w:pPr>
            <w:r w:rsidRPr="000E13A0">
              <w:t>Pozměňovací návrh</w:t>
            </w:r>
          </w:p>
        </w:tc>
      </w:tr>
      <w:tr w:rsidR="00045714" w:rsidRPr="000E13A0" w14:paraId="018FD892" w14:textId="77777777" w:rsidTr="00F452F1">
        <w:trPr>
          <w:jc w:val="center"/>
        </w:trPr>
        <w:tc>
          <w:tcPr>
            <w:tcW w:w="4876" w:type="dxa"/>
            <w:tcBorders>
              <w:top w:val="nil"/>
              <w:left w:val="nil"/>
              <w:bottom w:val="nil"/>
              <w:right w:val="nil"/>
            </w:tcBorders>
          </w:tcPr>
          <w:p w14:paraId="5A008C75" w14:textId="33B3AD87" w:rsidR="00045714" w:rsidRPr="000E13A0" w:rsidRDefault="00045714" w:rsidP="00F452F1">
            <w:pPr>
              <w:pStyle w:val="Normal6a"/>
            </w:pPr>
            <w:r w:rsidRPr="000E13A0">
              <w:rPr>
                <w:b/>
                <w:i/>
              </w:rPr>
              <w:t>b.</w:t>
            </w:r>
            <w:r w:rsidRPr="000E13A0">
              <w:tab/>
            </w:r>
            <w:r w:rsidRPr="000E13A0">
              <w:rPr>
                <w:b/>
                <w:i/>
              </w:rPr>
              <w:t xml:space="preserve">pokud </w:t>
            </w:r>
            <w:r w:rsidR="009751BC" w:rsidRPr="000E13A0">
              <w:rPr>
                <w:b/>
                <w:i/>
              </w:rPr>
              <w:t>a</w:t>
            </w:r>
            <w:r w:rsidR="009751BC">
              <w:rPr>
                <w:b/>
                <w:i/>
              </w:rPr>
              <w:t> </w:t>
            </w:r>
            <w:r w:rsidRPr="000E13A0">
              <w:rPr>
                <w:b/>
                <w:i/>
              </w:rPr>
              <w:t xml:space="preserve">dokud je rozhodnutí </w:t>
            </w:r>
            <w:r w:rsidR="009751BC" w:rsidRPr="000E13A0">
              <w:rPr>
                <w:b/>
                <w:i/>
              </w:rPr>
              <w:t>o</w:t>
            </w:r>
            <w:r w:rsidR="009751BC">
              <w:rPr>
                <w:b/>
                <w:i/>
              </w:rPr>
              <w:t> </w:t>
            </w:r>
            <w:r w:rsidRPr="000E13A0">
              <w:rPr>
                <w:b/>
                <w:i/>
              </w:rPr>
              <w:t xml:space="preserve">návratu pozastaveno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článkem 28.</w:t>
            </w:r>
          </w:p>
        </w:tc>
        <w:tc>
          <w:tcPr>
            <w:tcW w:w="4876" w:type="dxa"/>
            <w:tcBorders>
              <w:top w:val="nil"/>
              <w:left w:val="nil"/>
              <w:bottom w:val="nil"/>
              <w:right w:val="nil"/>
            </w:tcBorders>
          </w:tcPr>
          <w:p w14:paraId="6219599D" w14:textId="77777777" w:rsidR="00045714" w:rsidRPr="000E13A0" w:rsidRDefault="00045714" w:rsidP="00F452F1">
            <w:pPr>
              <w:pStyle w:val="Normal6a"/>
            </w:pPr>
            <w:r w:rsidRPr="000E13A0">
              <w:rPr>
                <w:b/>
                <w:i/>
              </w:rPr>
              <w:t>vypouští se</w:t>
            </w:r>
          </w:p>
        </w:tc>
      </w:tr>
    </w:tbl>
    <w:p w14:paraId="0674082C"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2C6A3D21" w14:textId="77777777" w:rsidR="00AC327C" w:rsidRPr="000E13A0" w:rsidRDefault="00045714" w:rsidP="00045714">
      <w:r w:rsidRPr="005D5784">
        <w:rPr>
          <w:rStyle w:val="HideTWBExt"/>
        </w:rPr>
        <w:t>&lt;/Amend&gt;</w:t>
      </w:r>
    </w:p>
    <w:p w14:paraId="02B7E25B"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1051</w:t>
      </w:r>
      <w:r w:rsidRPr="005D5784">
        <w:rPr>
          <w:rStyle w:val="HideTWBExt"/>
          <w:b w:val="0"/>
        </w:rPr>
        <w:t>&lt;/NumAm&gt;</w:t>
      </w:r>
    </w:p>
    <w:p w14:paraId="63737C8F" w14:textId="77777777" w:rsidR="00045714" w:rsidRPr="000E13A0" w:rsidRDefault="00045714" w:rsidP="00045714">
      <w:pPr>
        <w:pStyle w:val="NormalBold"/>
      </w:pPr>
      <w:r w:rsidRPr="005D5784">
        <w:rPr>
          <w:rStyle w:val="HideTWBExt"/>
          <w:b w:val="0"/>
        </w:rPr>
        <w:t>&lt;RepeatBlock-By&gt;&lt;Members&gt;</w:t>
      </w:r>
      <w:r w:rsidRPr="000E13A0">
        <w:t>Estrella Galán</w:t>
      </w:r>
      <w:r w:rsidRPr="005D5784">
        <w:rPr>
          <w:rStyle w:val="HideTWBExt"/>
          <w:b w:val="0"/>
        </w:rPr>
        <w:t>&lt;/Members&gt;</w:t>
      </w:r>
    </w:p>
    <w:p w14:paraId="607E64AF" w14:textId="77777777" w:rsidR="00045714" w:rsidRPr="000E13A0" w:rsidRDefault="00045714" w:rsidP="00045714">
      <w:pPr>
        <w:pStyle w:val="NormalBold"/>
      </w:pPr>
      <w:r w:rsidRPr="005D5784">
        <w:rPr>
          <w:rStyle w:val="HideTWBExt"/>
          <w:b w:val="0"/>
        </w:rPr>
        <w:t>&lt;/RepeatBlock-By&gt;</w:t>
      </w:r>
    </w:p>
    <w:p w14:paraId="6BE987DB"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790DC72E" w14:textId="77777777" w:rsidR="00045714" w:rsidRPr="000E13A0" w:rsidRDefault="00045714" w:rsidP="00045714">
      <w:pPr>
        <w:pStyle w:val="NormalBold"/>
      </w:pPr>
      <w:r w:rsidRPr="005D5784">
        <w:rPr>
          <w:rStyle w:val="HideTWBExt"/>
          <w:b w:val="0"/>
        </w:rPr>
        <w:t>&lt;Article&gt;</w:t>
      </w:r>
      <w:r w:rsidRPr="000E13A0">
        <w:t>Čl. 14 – odst. 1 – písm. b a (nové)</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12FB986B" w14:textId="77777777" w:rsidTr="00F452F1">
        <w:trPr>
          <w:trHeight w:hRule="exact" w:val="240"/>
          <w:jc w:val="center"/>
        </w:trPr>
        <w:tc>
          <w:tcPr>
            <w:tcW w:w="9752" w:type="dxa"/>
            <w:gridSpan w:val="2"/>
            <w:tcBorders>
              <w:top w:val="nil"/>
              <w:left w:val="nil"/>
              <w:bottom w:val="nil"/>
              <w:right w:val="nil"/>
            </w:tcBorders>
          </w:tcPr>
          <w:p w14:paraId="209F1BD6" w14:textId="77777777" w:rsidR="00045714" w:rsidRPr="000E13A0" w:rsidRDefault="00045714" w:rsidP="00F452F1"/>
        </w:tc>
      </w:tr>
      <w:tr w:rsidR="00045714" w:rsidRPr="000E13A0" w14:paraId="43BC6C0D" w14:textId="77777777" w:rsidTr="00F452F1">
        <w:trPr>
          <w:trHeight w:val="240"/>
          <w:jc w:val="center"/>
        </w:trPr>
        <w:tc>
          <w:tcPr>
            <w:tcW w:w="4876" w:type="dxa"/>
            <w:tcBorders>
              <w:top w:val="nil"/>
              <w:left w:val="nil"/>
              <w:bottom w:val="nil"/>
              <w:right w:val="nil"/>
            </w:tcBorders>
          </w:tcPr>
          <w:p w14:paraId="5912F2C6"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46F86EB8" w14:textId="77777777" w:rsidR="00045714" w:rsidRPr="000E13A0" w:rsidRDefault="00045714" w:rsidP="00F452F1">
            <w:pPr>
              <w:pStyle w:val="AmColumnHeading"/>
            </w:pPr>
            <w:r w:rsidRPr="000E13A0">
              <w:t>Pozměňovací návrh</w:t>
            </w:r>
          </w:p>
        </w:tc>
      </w:tr>
      <w:tr w:rsidR="00045714" w:rsidRPr="000E13A0" w14:paraId="7C740A5C" w14:textId="77777777" w:rsidTr="00F452F1">
        <w:trPr>
          <w:jc w:val="center"/>
        </w:trPr>
        <w:tc>
          <w:tcPr>
            <w:tcW w:w="4876" w:type="dxa"/>
            <w:tcBorders>
              <w:top w:val="nil"/>
              <w:left w:val="nil"/>
              <w:bottom w:val="nil"/>
              <w:right w:val="nil"/>
            </w:tcBorders>
          </w:tcPr>
          <w:p w14:paraId="2E89F515" w14:textId="77777777" w:rsidR="00045714" w:rsidRPr="000E13A0" w:rsidRDefault="00045714" w:rsidP="00F452F1">
            <w:pPr>
              <w:pStyle w:val="Normal6a"/>
            </w:pPr>
          </w:p>
        </w:tc>
        <w:tc>
          <w:tcPr>
            <w:tcW w:w="4876" w:type="dxa"/>
            <w:tcBorders>
              <w:top w:val="nil"/>
              <w:left w:val="nil"/>
              <w:bottom w:val="nil"/>
              <w:right w:val="nil"/>
            </w:tcBorders>
          </w:tcPr>
          <w:p w14:paraId="7D8BEF9B" w14:textId="55CFDEA6" w:rsidR="00045714" w:rsidRPr="000E13A0" w:rsidRDefault="00045714" w:rsidP="00F452F1">
            <w:pPr>
              <w:pStyle w:val="Normal6a"/>
            </w:pPr>
            <w:r w:rsidRPr="000E13A0">
              <w:rPr>
                <w:b/>
                <w:i/>
              </w:rPr>
              <w:t>ba.</w:t>
            </w:r>
            <w:r w:rsidRPr="000E13A0">
              <w:tab/>
            </w:r>
            <w:r w:rsidRPr="000E13A0">
              <w:rPr>
                <w:b/>
                <w:i/>
              </w:rPr>
              <w:t xml:space="preserve">pokud by to porušovalo právo na rodinný život </w:t>
            </w:r>
            <w:r w:rsidR="009751BC" w:rsidRPr="000E13A0">
              <w:rPr>
                <w:b/>
                <w:i/>
              </w:rPr>
              <w:t>s</w:t>
            </w:r>
            <w:r w:rsidR="009751BC">
              <w:rPr>
                <w:b/>
                <w:i/>
              </w:rPr>
              <w:t> </w:t>
            </w:r>
            <w:r w:rsidRPr="000E13A0">
              <w:rPr>
                <w:b/>
                <w:i/>
              </w:rPr>
              <w:t>rodinnými příslušníky přítomnými na území členského státu; </w:t>
            </w:r>
          </w:p>
        </w:tc>
      </w:tr>
    </w:tbl>
    <w:p w14:paraId="0ABE71C6"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471F6044" w14:textId="77777777" w:rsidR="00AC327C" w:rsidRPr="000E13A0" w:rsidRDefault="00045714" w:rsidP="00045714">
      <w:r w:rsidRPr="005D5784">
        <w:rPr>
          <w:rStyle w:val="HideTWBExt"/>
        </w:rPr>
        <w:t>&lt;/Amend&gt;</w:t>
      </w:r>
    </w:p>
    <w:p w14:paraId="19BCF868"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1052</w:t>
      </w:r>
      <w:r w:rsidRPr="005D5784">
        <w:rPr>
          <w:rStyle w:val="HideTWBExt"/>
          <w:b w:val="0"/>
        </w:rPr>
        <w:t>&lt;/NumAm&gt;</w:t>
      </w:r>
    </w:p>
    <w:p w14:paraId="0192703F" w14:textId="77777777" w:rsidR="00045714" w:rsidRPr="000E13A0" w:rsidRDefault="00045714" w:rsidP="00045714">
      <w:pPr>
        <w:pStyle w:val="NormalBold"/>
      </w:pPr>
      <w:r w:rsidRPr="005D5784">
        <w:rPr>
          <w:rStyle w:val="HideTWBExt"/>
          <w:b w:val="0"/>
        </w:rPr>
        <w:lastRenderedPageBreak/>
        <w:t>&lt;RepeatBlock-By&gt;&lt;Members&gt;</w:t>
      </w:r>
      <w:r w:rsidRPr="000E13A0">
        <w:t>Cecilia Strada, Marco Tarquinio, Alessandro Zan</w:t>
      </w:r>
      <w:r w:rsidRPr="005D5784">
        <w:rPr>
          <w:rStyle w:val="HideTWBExt"/>
          <w:b w:val="0"/>
        </w:rPr>
        <w:t>&lt;/Members&gt;</w:t>
      </w:r>
    </w:p>
    <w:p w14:paraId="69E8D8C8" w14:textId="77777777" w:rsidR="00045714" w:rsidRPr="000E13A0" w:rsidRDefault="00045714" w:rsidP="00045714">
      <w:pPr>
        <w:pStyle w:val="NormalBold"/>
      </w:pPr>
      <w:r w:rsidRPr="005D5784">
        <w:rPr>
          <w:rStyle w:val="HideTWBExt"/>
          <w:b w:val="0"/>
        </w:rPr>
        <w:t>&lt;/RepeatBlock-By&gt;</w:t>
      </w:r>
    </w:p>
    <w:p w14:paraId="24D15DD4"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0F0965E9" w14:textId="77777777" w:rsidR="00045714" w:rsidRPr="000E13A0" w:rsidRDefault="00045714" w:rsidP="00045714">
      <w:pPr>
        <w:pStyle w:val="NormalBold"/>
      </w:pPr>
      <w:r w:rsidRPr="005D5784">
        <w:rPr>
          <w:rStyle w:val="HideTWBExt"/>
          <w:b w:val="0"/>
        </w:rPr>
        <w:t>&lt;Article&gt;</w:t>
      </w:r>
      <w:r w:rsidRPr="000E13A0">
        <w:t>Čl. 14 – odst. 1 – písm. b a (nové)</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262205AB" w14:textId="77777777" w:rsidTr="00F452F1">
        <w:trPr>
          <w:trHeight w:hRule="exact" w:val="240"/>
          <w:jc w:val="center"/>
        </w:trPr>
        <w:tc>
          <w:tcPr>
            <w:tcW w:w="9752" w:type="dxa"/>
            <w:gridSpan w:val="2"/>
            <w:tcBorders>
              <w:top w:val="nil"/>
              <w:left w:val="nil"/>
              <w:bottom w:val="nil"/>
              <w:right w:val="nil"/>
            </w:tcBorders>
          </w:tcPr>
          <w:p w14:paraId="76975197" w14:textId="77777777" w:rsidR="00045714" w:rsidRPr="000E13A0" w:rsidRDefault="00045714" w:rsidP="00F452F1"/>
        </w:tc>
      </w:tr>
      <w:tr w:rsidR="00045714" w:rsidRPr="000E13A0" w14:paraId="77138D13" w14:textId="77777777" w:rsidTr="00F452F1">
        <w:trPr>
          <w:trHeight w:val="240"/>
          <w:jc w:val="center"/>
        </w:trPr>
        <w:tc>
          <w:tcPr>
            <w:tcW w:w="4876" w:type="dxa"/>
            <w:tcBorders>
              <w:top w:val="nil"/>
              <w:left w:val="nil"/>
              <w:bottom w:val="nil"/>
              <w:right w:val="nil"/>
            </w:tcBorders>
          </w:tcPr>
          <w:p w14:paraId="024035AF"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745835C4" w14:textId="77777777" w:rsidR="00045714" w:rsidRPr="000E13A0" w:rsidRDefault="00045714" w:rsidP="00F452F1">
            <w:pPr>
              <w:pStyle w:val="AmColumnHeading"/>
            </w:pPr>
            <w:r w:rsidRPr="000E13A0">
              <w:t>Pozměňovací návrh</w:t>
            </w:r>
          </w:p>
        </w:tc>
      </w:tr>
      <w:tr w:rsidR="00045714" w:rsidRPr="000E13A0" w14:paraId="0023A5A0" w14:textId="77777777" w:rsidTr="00F452F1">
        <w:trPr>
          <w:jc w:val="center"/>
        </w:trPr>
        <w:tc>
          <w:tcPr>
            <w:tcW w:w="4876" w:type="dxa"/>
            <w:tcBorders>
              <w:top w:val="nil"/>
              <w:left w:val="nil"/>
              <w:bottom w:val="nil"/>
              <w:right w:val="nil"/>
            </w:tcBorders>
          </w:tcPr>
          <w:p w14:paraId="4417FFD2" w14:textId="77777777" w:rsidR="00045714" w:rsidRPr="000E13A0" w:rsidRDefault="00045714" w:rsidP="00F452F1">
            <w:pPr>
              <w:pStyle w:val="Normal6a"/>
            </w:pPr>
          </w:p>
        </w:tc>
        <w:tc>
          <w:tcPr>
            <w:tcW w:w="4876" w:type="dxa"/>
            <w:tcBorders>
              <w:top w:val="nil"/>
              <w:left w:val="nil"/>
              <w:bottom w:val="nil"/>
              <w:right w:val="nil"/>
            </w:tcBorders>
          </w:tcPr>
          <w:p w14:paraId="67BE071C" w14:textId="113CB95E" w:rsidR="00045714" w:rsidRPr="000E13A0" w:rsidRDefault="00045714" w:rsidP="00F452F1">
            <w:pPr>
              <w:pStyle w:val="Normal6a"/>
            </w:pPr>
            <w:r w:rsidRPr="000E13A0">
              <w:rPr>
                <w:b/>
                <w:i/>
              </w:rPr>
              <w:t>ba.</w:t>
            </w:r>
            <w:r w:rsidRPr="000E13A0">
              <w:tab/>
            </w:r>
            <w:r w:rsidRPr="000E13A0">
              <w:rPr>
                <w:b/>
                <w:i/>
              </w:rPr>
              <w:t xml:space="preserve">pokud se uplatní případy uvedené </w:t>
            </w:r>
            <w:r w:rsidR="009751BC" w:rsidRPr="000E13A0">
              <w:rPr>
                <w:b/>
                <w:i/>
              </w:rPr>
              <w:t>v</w:t>
            </w:r>
            <w:r w:rsidR="009751BC">
              <w:rPr>
                <w:b/>
                <w:i/>
              </w:rPr>
              <w:t> </w:t>
            </w:r>
            <w:r w:rsidRPr="000E13A0">
              <w:rPr>
                <w:b/>
                <w:i/>
              </w:rPr>
              <w:t>čl. 7 odst. 9;</w:t>
            </w:r>
          </w:p>
        </w:tc>
      </w:tr>
    </w:tbl>
    <w:p w14:paraId="7295A68A"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7222FDE8" w14:textId="77777777" w:rsidR="00AC327C" w:rsidRPr="000E13A0" w:rsidRDefault="00045714" w:rsidP="00045714">
      <w:r w:rsidRPr="005D5784">
        <w:rPr>
          <w:rStyle w:val="HideTWBExt"/>
        </w:rPr>
        <w:t>&lt;/Amend&gt;</w:t>
      </w:r>
    </w:p>
    <w:p w14:paraId="4373AC96"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1053</w:t>
      </w:r>
      <w:r w:rsidRPr="005D5784">
        <w:rPr>
          <w:rStyle w:val="HideTWBExt"/>
          <w:b w:val="0"/>
        </w:rPr>
        <w:t>&lt;/NumAm&gt;</w:t>
      </w:r>
    </w:p>
    <w:p w14:paraId="47B0C158" w14:textId="77777777" w:rsidR="00045714" w:rsidRPr="000E13A0" w:rsidRDefault="00045714" w:rsidP="00045714">
      <w:pPr>
        <w:pStyle w:val="NormalBold"/>
      </w:pPr>
      <w:r w:rsidRPr="005D5784">
        <w:rPr>
          <w:rStyle w:val="HideTWBExt"/>
          <w:b w:val="0"/>
        </w:rPr>
        <w:t>&lt;RepeatBlock-By&gt;&lt;Members&gt;</w:t>
      </w:r>
      <w:r w:rsidRPr="000E13A0">
        <w:t>Estrella Galán</w:t>
      </w:r>
      <w:r w:rsidRPr="005D5784">
        <w:rPr>
          <w:rStyle w:val="HideTWBExt"/>
          <w:b w:val="0"/>
        </w:rPr>
        <w:t>&lt;/Members&gt;</w:t>
      </w:r>
    </w:p>
    <w:p w14:paraId="62F6386A" w14:textId="77777777" w:rsidR="00045714" w:rsidRPr="000E13A0" w:rsidRDefault="00045714" w:rsidP="00045714">
      <w:pPr>
        <w:pStyle w:val="NormalBold"/>
      </w:pPr>
      <w:r w:rsidRPr="005D5784">
        <w:rPr>
          <w:rStyle w:val="HideTWBExt"/>
          <w:b w:val="0"/>
        </w:rPr>
        <w:t>&lt;/RepeatBlock-By&gt;</w:t>
      </w:r>
    </w:p>
    <w:p w14:paraId="1ADF267B"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7DD40CB4" w14:textId="77777777" w:rsidR="00045714" w:rsidRPr="000E13A0" w:rsidRDefault="00045714" w:rsidP="00045714">
      <w:pPr>
        <w:pStyle w:val="NormalBold"/>
      </w:pPr>
      <w:r w:rsidRPr="005D5784">
        <w:rPr>
          <w:rStyle w:val="HideTWBExt"/>
          <w:b w:val="0"/>
        </w:rPr>
        <w:t>&lt;Article&gt;</w:t>
      </w:r>
      <w:r w:rsidRPr="000E13A0">
        <w:t>Čl. 14 – odst. 1 – písm. b b (nové)</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33ECFA7C" w14:textId="77777777" w:rsidTr="00F452F1">
        <w:trPr>
          <w:trHeight w:hRule="exact" w:val="240"/>
          <w:jc w:val="center"/>
        </w:trPr>
        <w:tc>
          <w:tcPr>
            <w:tcW w:w="9752" w:type="dxa"/>
            <w:gridSpan w:val="2"/>
            <w:tcBorders>
              <w:top w:val="nil"/>
              <w:left w:val="nil"/>
              <w:bottom w:val="nil"/>
              <w:right w:val="nil"/>
            </w:tcBorders>
          </w:tcPr>
          <w:p w14:paraId="4AF8554B" w14:textId="77777777" w:rsidR="00045714" w:rsidRPr="000E13A0" w:rsidRDefault="00045714" w:rsidP="00F452F1"/>
        </w:tc>
      </w:tr>
      <w:tr w:rsidR="00045714" w:rsidRPr="000E13A0" w14:paraId="674B4A84" w14:textId="77777777" w:rsidTr="00F452F1">
        <w:trPr>
          <w:trHeight w:val="240"/>
          <w:jc w:val="center"/>
        </w:trPr>
        <w:tc>
          <w:tcPr>
            <w:tcW w:w="4876" w:type="dxa"/>
            <w:tcBorders>
              <w:top w:val="nil"/>
              <w:left w:val="nil"/>
              <w:bottom w:val="nil"/>
              <w:right w:val="nil"/>
            </w:tcBorders>
          </w:tcPr>
          <w:p w14:paraId="25523187"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5D42D0A6" w14:textId="77777777" w:rsidR="00045714" w:rsidRPr="000E13A0" w:rsidRDefault="00045714" w:rsidP="00F452F1">
            <w:pPr>
              <w:pStyle w:val="AmColumnHeading"/>
            </w:pPr>
            <w:r w:rsidRPr="000E13A0">
              <w:t>Pozměňovací návrh</w:t>
            </w:r>
          </w:p>
        </w:tc>
      </w:tr>
      <w:tr w:rsidR="00045714" w:rsidRPr="000E13A0" w14:paraId="158F2757" w14:textId="77777777" w:rsidTr="00F452F1">
        <w:trPr>
          <w:jc w:val="center"/>
        </w:trPr>
        <w:tc>
          <w:tcPr>
            <w:tcW w:w="4876" w:type="dxa"/>
            <w:tcBorders>
              <w:top w:val="nil"/>
              <w:left w:val="nil"/>
              <w:bottom w:val="nil"/>
              <w:right w:val="nil"/>
            </w:tcBorders>
          </w:tcPr>
          <w:p w14:paraId="4E769E77" w14:textId="77777777" w:rsidR="00045714" w:rsidRPr="000E13A0" w:rsidRDefault="00045714" w:rsidP="00F452F1">
            <w:pPr>
              <w:pStyle w:val="Normal6a"/>
            </w:pPr>
          </w:p>
        </w:tc>
        <w:tc>
          <w:tcPr>
            <w:tcW w:w="4876" w:type="dxa"/>
            <w:tcBorders>
              <w:top w:val="nil"/>
              <w:left w:val="nil"/>
              <w:bottom w:val="nil"/>
              <w:right w:val="nil"/>
            </w:tcBorders>
          </w:tcPr>
          <w:p w14:paraId="37AA2661" w14:textId="77777777" w:rsidR="00045714" w:rsidRPr="000E13A0" w:rsidRDefault="00045714" w:rsidP="00F452F1">
            <w:pPr>
              <w:pStyle w:val="Normal6a"/>
            </w:pPr>
            <w:r w:rsidRPr="000E13A0">
              <w:rPr>
                <w:b/>
                <w:i/>
              </w:rPr>
              <w:t>bb.</w:t>
            </w:r>
            <w:r w:rsidRPr="000E13A0">
              <w:tab/>
            </w:r>
            <w:r w:rsidRPr="000E13A0">
              <w:rPr>
                <w:b/>
                <w:i/>
              </w:rPr>
              <w:t>pokud by to mělo vliv na základní léčbu nemoci; </w:t>
            </w:r>
          </w:p>
        </w:tc>
      </w:tr>
    </w:tbl>
    <w:p w14:paraId="2FE4EEC0"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7CA813CA" w14:textId="77777777" w:rsidR="00AC327C" w:rsidRPr="000E13A0" w:rsidRDefault="00045714" w:rsidP="00045714">
      <w:r w:rsidRPr="005D5784">
        <w:rPr>
          <w:rStyle w:val="HideTWBExt"/>
        </w:rPr>
        <w:t>&lt;/Amend&gt;</w:t>
      </w:r>
    </w:p>
    <w:p w14:paraId="570C16A1"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1054</w:t>
      </w:r>
      <w:r w:rsidRPr="005D5784">
        <w:rPr>
          <w:rStyle w:val="HideTWBExt"/>
          <w:b w:val="0"/>
        </w:rPr>
        <w:t>&lt;/NumAm&gt;</w:t>
      </w:r>
    </w:p>
    <w:p w14:paraId="05CD0E36" w14:textId="77777777" w:rsidR="00045714" w:rsidRPr="000E13A0" w:rsidRDefault="00045714" w:rsidP="00045714">
      <w:pPr>
        <w:pStyle w:val="NormalBold"/>
      </w:pPr>
      <w:r w:rsidRPr="005D5784">
        <w:rPr>
          <w:rStyle w:val="HideTWBExt"/>
          <w:b w:val="0"/>
        </w:rPr>
        <w:t>&lt;RepeatBlock-By&gt;&lt;Members&gt;</w:t>
      </w:r>
      <w:r w:rsidRPr="000E13A0">
        <w:t>Estrella Galán</w:t>
      </w:r>
      <w:r w:rsidRPr="005D5784">
        <w:rPr>
          <w:rStyle w:val="HideTWBExt"/>
          <w:b w:val="0"/>
        </w:rPr>
        <w:t>&lt;/Members&gt;</w:t>
      </w:r>
    </w:p>
    <w:p w14:paraId="26A6DA6D" w14:textId="77777777" w:rsidR="00045714" w:rsidRPr="000E13A0" w:rsidRDefault="00045714" w:rsidP="00045714">
      <w:pPr>
        <w:pStyle w:val="NormalBold"/>
      </w:pPr>
      <w:r w:rsidRPr="005D5784">
        <w:rPr>
          <w:rStyle w:val="HideTWBExt"/>
          <w:b w:val="0"/>
        </w:rPr>
        <w:t>&lt;/RepeatBlock-By&gt;</w:t>
      </w:r>
    </w:p>
    <w:p w14:paraId="6A1652E6"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75773072" w14:textId="77777777" w:rsidR="00045714" w:rsidRPr="000E13A0" w:rsidRDefault="00045714" w:rsidP="00045714">
      <w:pPr>
        <w:pStyle w:val="NormalBold"/>
      </w:pPr>
      <w:r w:rsidRPr="005D5784">
        <w:rPr>
          <w:rStyle w:val="HideTWBExt"/>
          <w:b w:val="0"/>
        </w:rPr>
        <w:t>&lt;Article&gt;</w:t>
      </w:r>
      <w:r w:rsidRPr="000E13A0">
        <w:t>Čl. 14 – odst. 1 – písm. b c (nové)</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7437DB86" w14:textId="77777777" w:rsidTr="00F452F1">
        <w:trPr>
          <w:trHeight w:hRule="exact" w:val="240"/>
          <w:jc w:val="center"/>
        </w:trPr>
        <w:tc>
          <w:tcPr>
            <w:tcW w:w="9752" w:type="dxa"/>
            <w:gridSpan w:val="2"/>
            <w:tcBorders>
              <w:top w:val="nil"/>
              <w:left w:val="nil"/>
              <w:bottom w:val="nil"/>
              <w:right w:val="nil"/>
            </w:tcBorders>
          </w:tcPr>
          <w:p w14:paraId="788A7F05" w14:textId="77777777" w:rsidR="00045714" w:rsidRPr="000E13A0" w:rsidRDefault="00045714" w:rsidP="00F452F1"/>
        </w:tc>
      </w:tr>
      <w:tr w:rsidR="00045714" w:rsidRPr="000E13A0" w14:paraId="4239882F" w14:textId="77777777" w:rsidTr="00F452F1">
        <w:trPr>
          <w:trHeight w:val="240"/>
          <w:jc w:val="center"/>
        </w:trPr>
        <w:tc>
          <w:tcPr>
            <w:tcW w:w="4876" w:type="dxa"/>
            <w:tcBorders>
              <w:top w:val="nil"/>
              <w:left w:val="nil"/>
              <w:bottom w:val="nil"/>
              <w:right w:val="nil"/>
            </w:tcBorders>
          </w:tcPr>
          <w:p w14:paraId="1DED9580"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3E8CFFAE" w14:textId="77777777" w:rsidR="00045714" w:rsidRPr="000E13A0" w:rsidRDefault="00045714" w:rsidP="00F452F1">
            <w:pPr>
              <w:pStyle w:val="AmColumnHeading"/>
            </w:pPr>
            <w:r w:rsidRPr="000E13A0">
              <w:t>Pozměňovací návrh</w:t>
            </w:r>
          </w:p>
        </w:tc>
      </w:tr>
      <w:tr w:rsidR="00045714" w:rsidRPr="000E13A0" w14:paraId="16414E91" w14:textId="77777777" w:rsidTr="00F452F1">
        <w:trPr>
          <w:jc w:val="center"/>
        </w:trPr>
        <w:tc>
          <w:tcPr>
            <w:tcW w:w="4876" w:type="dxa"/>
            <w:tcBorders>
              <w:top w:val="nil"/>
              <w:left w:val="nil"/>
              <w:bottom w:val="nil"/>
              <w:right w:val="nil"/>
            </w:tcBorders>
          </w:tcPr>
          <w:p w14:paraId="342A41FA" w14:textId="77777777" w:rsidR="00045714" w:rsidRPr="000E13A0" w:rsidRDefault="00045714" w:rsidP="00F452F1">
            <w:pPr>
              <w:pStyle w:val="Normal6a"/>
            </w:pPr>
          </w:p>
        </w:tc>
        <w:tc>
          <w:tcPr>
            <w:tcW w:w="4876" w:type="dxa"/>
            <w:tcBorders>
              <w:top w:val="nil"/>
              <w:left w:val="nil"/>
              <w:bottom w:val="nil"/>
              <w:right w:val="nil"/>
            </w:tcBorders>
          </w:tcPr>
          <w:p w14:paraId="5431D18F" w14:textId="77777777" w:rsidR="00045714" w:rsidRPr="000E13A0" w:rsidRDefault="00045714" w:rsidP="00F452F1">
            <w:pPr>
              <w:pStyle w:val="Normal6a"/>
            </w:pPr>
            <w:r w:rsidRPr="000E13A0">
              <w:rPr>
                <w:b/>
                <w:i/>
              </w:rPr>
              <w:t>bc.</w:t>
            </w:r>
            <w:r w:rsidRPr="000E13A0">
              <w:tab/>
            </w:r>
            <w:r w:rsidRPr="000E13A0">
              <w:rPr>
                <w:b/>
                <w:i/>
              </w:rPr>
              <w:t>kdy by se ukončil přístup dětí ke vzdělávacímu systému; </w:t>
            </w:r>
          </w:p>
        </w:tc>
      </w:tr>
    </w:tbl>
    <w:p w14:paraId="626FCE91"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76546BDC" w14:textId="77777777" w:rsidR="00AC327C" w:rsidRPr="000E13A0" w:rsidRDefault="00045714" w:rsidP="00045714">
      <w:r w:rsidRPr="005D5784">
        <w:rPr>
          <w:rStyle w:val="HideTWBExt"/>
        </w:rPr>
        <w:t>&lt;/Amend&gt;</w:t>
      </w:r>
    </w:p>
    <w:p w14:paraId="1FBAD94D"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1055</w:t>
      </w:r>
      <w:r w:rsidRPr="005D5784">
        <w:rPr>
          <w:rStyle w:val="HideTWBExt"/>
          <w:b w:val="0"/>
        </w:rPr>
        <w:t>&lt;/NumAm&gt;</w:t>
      </w:r>
    </w:p>
    <w:p w14:paraId="5E2F148B" w14:textId="77777777" w:rsidR="00045714" w:rsidRPr="000E13A0" w:rsidRDefault="00045714" w:rsidP="00045714">
      <w:pPr>
        <w:pStyle w:val="NormalBold"/>
      </w:pPr>
      <w:r w:rsidRPr="005D5784">
        <w:rPr>
          <w:rStyle w:val="HideTWBExt"/>
          <w:b w:val="0"/>
        </w:rPr>
        <w:t>&lt;RepeatBlock-By&gt;&lt;Members&gt;</w:t>
      </w:r>
      <w:r w:rsidRPr="000E13A0">
        <w:t>Estrella Galán</w:t>
      </w:r>
      <w:r w:rsidRPr="005D5784">
        <w:rPr>
          <w:rStyle w:val="HideTWBExt"/>
          <w:b w:val="0"/>
        </w:rPr>
        <w:t>&lt;/Members&gt;</w:t>
      </w:r>
    </w:p>
    <w:p w14:paraId="4F3413D4" w14:textId="77777777" w:rsidR="00045714" w:rsidRPr="000E13A0" w:rsidRDefault="00045714" w:rsidP="00045714">
      <w:pPr>
        <w:pStyle w:val="NormalBold"/>
      </w:pPr>
      <w:r w:rsidRPr="005D5784">
        <w:rPr>
          <w:rStyle w:val="HideTWBExt"/>
          <w:b w:val="0"/>
        </w:rPr>
        <w:t>&lt;/RepeatBlock-By&gt;</w:t>
      </w:r>
    </w:p>
    <w:p w14:paraId="1BE9851C"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68A43586" w14:textId="77777777" w:rsidR="00045714" w:rsidRPr="000E13A0" w:rsidRDefault="00045714" w:rsidP="00045714">
      <w:pPr>
        <w:pStyle w:val="NormalBold"/>
      </w:pPr>
      <w:r w:rsidRPr="005D5784">
        <w:rPr>
          <w:rStyle w:val="HideTWBExt"/>
          <w:b w:val="0"/>
        </w:rPr>
        <w:t>&lt;Article&gt;</w:t>
      </w:r>
      <w:r w:rsidRPr="000E13A0">
        <w:t>Čl. 14 – odst. 1 – písm. b d (nové)</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48D5CEDA" w14:textId="77777777" w:rsidTr="00F452F1">
        <w:trPr>
          <w:trHeight w:hRule="exact" w:val="240"/>
          <w:jc w:val="center"/>
        </w:trPr>
        <w:tc>
          <w:tcPr>
            <w:tcW w:w="9752" w:type="dxa"/>
            <w:gridSpan w:val="2"/>
            <w:tcBorders>
              <w:top w:val="nil"/>
              <w:left w:val="nil"/>
              <w:bottom w:val="nil"/>
              <w:right w:val="nil"/>
            </w:tcBorders>
          </w:tcPr>
          <w:p w14:paraId="7EA631EA" w14:textId="77777777" w:rsidR="00045714" w:rsidRPr="000E13A0" w:rsidRDefault="00045714" w:rsidP="00F452F1"/>
        </w:tc>
      </w:tr>
      <w:tr w:rsidR="00045714" w:rsidRPr="000E13A0" w14:paraId="3EE75CDF" w14:textId="77777777" w:rsidTr="00F452F1">
        <w:trPr>
          <w:trHeight w:val="240"/>
          <w:jc w:val="center"/>
        </w:trPr>
        <w:tc>
          <w:tcPr>
            <w:tcW w:w="4876" w:type="dxa"/>
            <w:tcBorders>
              <w:top w:val="nil"/>
              <w:left w:val="nil"/>
              <w:bottom w:val="nil"/>
              <w:right w:val="nil"/>
            </w:tcBorders>
          </w:tcPr>
          <w:p w14:paraId="4D6D49F3" w14:textId="77777777" w:rsidR="00045714" w:rsidRPr="000E13A0" w:rsidRDefault="00045714" w:rsidP="00F452F1">
            <w:pPr>
              <w:pStyle w:val="AmColumnHeading"/>
            </w:pPr>
            <w:r w:rsidRPr="000E13A0">
              <w:lastRenderedPageBreak/>
              <w:t>Znění navržené Komisí</w:t>
            </w:r>
          </w:p>
        </w:tc>
        <w:tc>
          <w:tcPr>
            <w:tcW w:w="4876" w:type="dxa"/>
            <w:tcBorders>
              <w:top w:val="nil"/>
              <w:left w:val="nil"/>
              <w:bottom w:val="nil"/>
              <w:right w:val="nil"/>
            </w:tcBorders>
          </w:tcPr>
          <w:p w14:paraId="74BAD76D" w14:textId="77777777" w:rsidR="00045714" w:rsidRPr="000E13A0" w:rsidRDefault="00045714" w:rsidP="00F452F1">
            <w:pPr>
              <w:pStyle w:val="AmColumnHeading"/>
            </w:pPr>
            <w:r w:rsidRPr="000E13A0">
              <w:t>Pozměňovací návrh</w:t>
            </w:r>
          </w:p>
        </w:tc>
      </w:tr>
      <w:tr w:rsidR="00045714" w:rsidRPr="000E13A0" w14:paraId="76C4AB8E" w14:textId="77777777" w:rsidTr="00F452F1">
        <w:trPr>
          <w:jc w:val="center"/>
        </w:trPr>
        <w:tc>
          <w:tcPr>
            <w:tcW w:w="4876" w:type="dxa"/>
            <w:tcBorders>
              <w:top w:val="nil"/>
              <w:left w:val="nil"/>
              <w:bottom w:val="nil"/>
              <w:right w:val="nil"/>
            </w:tcBorders>
          </w:tcPr>
          <w:p w14:paraId="4CE29C9F" w14:textId="77777777" w:rsidR="00045714" w:rsidRPr="000E13A0" w:rsidRDefault="00045714" w:rsidP="00F452F1">
            <w:pPr>
              <w:pStyle w:val="Normal6a"/>
            </w:pPr>
          </w:p>
        </w:tc>
        <w:tc>
          <w:tcPr>
            <w:tcW w:w="4876" w:type="dxa"/>
            <w:tcBorders>
              <w:top w:val="nil"/>
              <w:left w:val="nil"/>
              <w:bottom w:val="nil"/>
              <w:right w:val="nil"/>
            </w:tcBorders>
          </w:tcPr>
          <w:p w14:paraId="2C9F4FC9" w14:textId="77777777" w:rsidR="00045714" w:rsidRPr="000E13A0" w:rsidRDefault="00045714" w:rsidP="00F452F1">
            <w:pPr>
              <w:pStyle w:val="Normal6a"/>
            </w:pPr>
            <w:r w:rsidRPr="000E13A0">
              <w:rPr>
                <w:b/>
                <w:i/>
              </w:rPr>
              <w:t>bd.</w:t>
            </w:r>
            <w:r w:rsidRPr="000E13A0">
              <w:tab/>
            </w:r>
            <w:r w:rsidRPr="000E13A0">
              <w:rPr>
                <w:b/>
                <w:i/>
              </w:rPr>
              <w:t>pokud jsou osoby identifikovány jako zranitelné; </w:t>
            </w:r>
          </w:p>
        </w:tc>
      </w:tr>
    </w:tbl>
    <w:p w14:paraId="71F6691C"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152B4133" w14:textId="77777777" w:rsidR="00AC327C" w:rsidRPr="000E13A0" w:rsidRDefault="00045714" w:rsidP="00045714">
      <w:r w:rsidRPr="005D5784">
        <w:rPr>
          <w:rStyle w:val="HideTWBExt"/>
        </w:rPr>
        <w:t>&lt;/Amend&gt;</w:t>
      </w:r>
    </w:p>
    <w:p w14:paraId="3770F5E7"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1056</w:t>
      </w:r>
      <w:r w:rsidRPr="005D5784">
        <w:rPr>
          <w:rStyle w:val="HideTWBExt"/>
          <w:b w:val="0"/>
        </w:rPr>
        <w:t>&lt;/NumAm&gt;</w:t>
      </w:r>
    </w:p>
    <w:p w14:paraId="0396777D" w14:textId="77777777" w:rsidR="00045714" w:rsidRPr="000E13A0" w:rsidRDefault="00045714" w:rsidP="00045714">
      <w:pPr>
        <w:pStyle w:val="NormalBold"/>
      </w:pPr>
      <w:r w:rsidRPr="005D5784">
        <w:rPr>
          <w:rStyle w:val="HideTWBExt"/>
          <w:b w:val="0"/>
        </w:rPr>
        <w:t>&lt;RepeatBlock-By&gt;&lt;Members&gt;</w:t>
      </w:r>
      <w:r w:rsidRPr="000E13A0">
        <w:t>Estrella Galán</w:t>
      </w:r>
      <w:r w:rsidRPr="005D5784">
        <w:rPr>
          <w:rStyle w:val="HideTWBExt"/>
          <w:b w:val="0"/>
        </w:rPr>
        <w:t>&lt;/Members&gt;</w:t>
      </w:r>
    </w:p>
    <w:p w14:paraId="3E729E59" w14:textId="77777777" w:rsidR="00045714" w:rsidRPr="000E13A0" w:rsidRDefault="00045714" w:rsidP="00045714">
      <w:pPr>
        <w:pStyle w:val="NormalBold"/>
      </w:pPr>
      <w:r w:rsidRPr="005D5784">
        <w:rPr>
          <w:rStyle w:val="HideTWBExt"/>
          <w:b w:val="0"/>
        </w:rPr>
        <w:t>&lt;/RepeatBlock-By&gt;</w:t>
      </w:r>
    </w:p>
    <w:p w14:paraId="4E318F0D"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5E49D3F1" w14:textId="77777777" w:rsidR="00045714" w:rsidRPr="000E13A0" w:rsidRDefault="00045714" w:rsidP="00045714">
      <w:pPr>
        <w:pStyle w:val="NormalBold"/>
      </w:pPr>
      <w:r w:rsidRPr="005D5784">
        <w:rPr>
          <w:rStyle w:val="HideTWBExt"/>
          <w:b w:val="0"/>
        </w:rPr>
        <w:t>&lt;Article&gt;</w:t>
      </w:r>
      <w:r w:rsidRPr="000E13A0">
        <w:t>Čl. 14 – odst. 1 – písm. b e (nové)</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3769C733" w14:textId="77777777" w:rsidTr="00F452F1">
        <w:trPr>
          <w:trHeight w:hRule="exact" w:val="240"/>
          <w:jc w:val="center"/>
        </w:trPr>
        <w:tc>
          <w:tcPr>
            <w:tcW w:w="9752" w:type="dxa"/>
            <w:gridSpan w:val="2"/>
            <w:tcBorders>
              <w:top w:val="nil"/>
              <w:left w:val="nil"/>
              <w:bottom w:val="nil"/>
              <w:right w:val="nil"/>
            </w:tcBorders>
          </w:tcPr>
          <w:p w14:paraId="5154A5CF" w14:textId="77777777" w:rsidR="00045714" w:rsidRPr="000E13A0" w:rsidRDefault="00045714" w:rsidP="00F452F1"/>
        </w:tc>
      </w:tr>
      <w:tr w:rsidR="00045714" w:rsidRPr="000E13A0" w14:paraId="00D723F3" w14:textId="77777777" w:rsidTr="00F452F1">
        <w:trPr>
          <w:trHeight w:val="240"/>
          <w:jc w:val="center"/>
        </w:trPr>
        <w:tc>
          <w:tcPr>
            <w:tcW w:w="4876" w:type="dxa"/>
            <w:tcBorders>
              <w:top w:val="nil"/>
              <w:left w:val="nil"/>
              <w:bottom w:val="nil"/>
              <w:right w:val="nil"/>
            </w:tcBorders>
          </w:tcPr>
          <w:p w14:paraId="700BB090"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0B8177A1" w14:textId="77777777" w:rsidR="00045714" w:rsidRPr="000E13A0" w:rsidRDefault="00045714" w:rsidP="00F452F1">
            <w:pPr>
              <w:pStyle w:val="AmColumnHeading"/>
            </w:pPr>
            <w:r w:rsidRPr="000E13A0">
              <w:t>Pozměňovací návrh</w:t>
            </w:r>
          </w:p>
        </w:tc>
      </w:tr>
      <w:tr w:rsidR="00045714" w:rsidRPr="000E13A0" w14:paraId="631E42A9" w14:textId="77777777" w:rsidTr="00F452F1">
        <w:trPr>
          <w:jc w:val="center"/>
        </w:trPr>
        <w:tc>
          <w:tcPr>
            <w:tcW w:w="4876" w:type="dxa"/>
            <w:tcBorders>
              <w:top w:val="nil"/>
              <w:left w:val="nil"/>
              <w:bottom w:val="nil"/>
              <w:right w:val="nil"/>
            </w:tcBorders>
          </w:tcPr>
          <w:p w14:paraId="588AC731" w14:textId="77777777" w:rsidR="00045714" w:rsidRPr="000E13A0" w:rsidRDefault="00045714" w:rsidP="00F452F1">
            <w:pPr>
              <w:pStyle w:val="Normal6a"/>
            </w:pPr>
          </w:p>
        </w:tc>
        <w:tc>
          <w:tcPr>
            <w:tcW w:w="4876" w:type="dxa"/>
            <w:tcBorders>
              <w:top w:val="nil"/>
              <w:left w:val="nil"/>
              <w:bottom w:val="nil"/>
              <w:right w:val="nil"/>
            </w:tcBorders>
          </w:tcPr>
          <w:p w14:paraId="5F087931" w14:textId="204ED075" w:rsidR="00045714" w:rsidRPr="000E13A0" w:rsidRDefault="00045714" w:rsidP="00F452F1">
            <w:pPr>
              <w:pStyle w:val="Normal6a"/>
            </w:pPr>
            <w:r w:rsidRPr="000E13A0">
              <w:rPr>
                <w:b/>
                <w:i/>
              </w:rPr>
              <w:t>be.</w:t>
            </w:r>
            <w:r w:rsidRPr="000E13A0">
              <w:tab/>
            </w:r>
            <w:r w:rsidRPr="000E13A0">
              <w:rPr>
                <w:b/>
                <w:i/>
              </w:rPr>
              <w:t xml:space="preserve">pokud navrácení není </w:t>
            </w:r>
            <w:r w:rsidR="009751BC" w:rsidRPr="000E13A0">
              <w:rPr>
                <w:b/>
                <w:i/>
              </w:rPr>
              <w:t>v</w:t>
            </w:r>
            <w:r w:rsidR="009751BC">
              <w:rPr>
                <w:b/>
                <w:i/>
              </w:rPr>
              <w:t> </w:t>
            </w:r>
            <w:r w:rsidRPr="000E13A0">
              <w:rPr>
                <w:b/>
                <w:i/>
              </w:rPr>
              <w:t>nejvlastnějším zájmu dítěte.</w:t>
            </w:r>
          </w:p>
        </w:tc>
      </w:tr>
    </w:tbl>
    <w:p w14:paraId="1AF042E2"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0E42AAC0" w14:textId="77777777" w:rsidR="00AC327C" w:rsidRPr="000E13A0" w:rsidRDefault="00045714" w:rsidP="00045714">
      <w:r w:rsidRPr="005D5784">
        <w:rPr>
          <w:rStyle w:val="HideTWBExt"/>
        </w:rPr>
        <w:t>&lt;/Amend&gt;</w:t>
      </w:r>
    </w:p>
    <w:p w14:paraId="2E9D48A4"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1057</w:t>
      </w:r>
      <w:r w:rsidRPr="005D5784">
        <w:rPr>
          <w:rStyle w:val="HideTWBExt"/>
          <w:b w:val="0"/>
        </w:rPr>
        <w:t>&lt;/NumAm&gt;</w:t>
      </w:r>
    </w:p>
    <w:p w14:paraId="62F87A97" w14:textId="77777777" w:rsidR="00045714" w:rsidRPr="000E13A0" w:rsidRDefault="00045714" w:rsidP="00045714">
      <w:pPr>
        <w:pStyle w:val="NormalBold"/>
      </w:pPr>
      <w:r w:rsidRPr="005D5784">
        <w:rPr>
          <w:rStyle w:val="HideTWBExt"/>
          <w:b w:val="0"/>
        </w:rPr>
        <w:t>&lt;RepeatBlock-By&gt;&lt;Members&gt;</w:t>
      </w:r>
      <w:r w:rsidRPr="000E13A0">
        <w:t>Nadine Morano</w:t>
      </w:r>
      <w:r w:rsidRPr="005D5784">
        <w:rPr>
          <w:rStyle w:val="HideTWBExt"/>
          <w:b w:val="0"/>
        </w:rPr>
        <w:t>&lt;/Members&gt;</w:t>
      </w:r>
    </w:p>
    <w:p w14:paraId="7183E9D7" w14:textId="77777777" w:rsidR="00045714" w:rsidRPr="000E13A0" w:rsidRDefault="00045714" w:rsidP="00045714">
      <w:pPr>
        <w:pStyle w:val="NormalBold"/>
      </w:pPr>
      <w:r w:rsidRPr="005D5784">
        <w:rPr>
          <w:rStyle w:val="HideTWBExt"/>
          <w:b w:val="0"/>
        </w:rPr>
        <w:t>&lt;/RepeatBlock-By&gt;</w:t>
      </w:r>
    </w:p>
    <w:p w14:paraId="6CAEC807"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083C962E" w14:textId="77777777" w:rsidR="00045714" w:rsidRPr="000E13A0" w:rsidRDefault="00045714" w:rsidP="00045714">
      <w:pPr>
        <w:pStyle w:val="NormalBold"/>
      </w:pPr>
      <w:r w:rsidRPr="005D5784">
        <w:rPr>
          <w:rStyle w:val="HideTWBExt"/>
          <w:b w:val="0"/>
        </w:rPr>
        <w:t>&lt;Article&gt;</w:t>
      </w:r>
      <w:r w:rsidRPr="000E13A0">
        <w:t>Čl. 14 – odst. 2</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743A9651" w14:textId="77777777" w:rsidTr="00F452F1">
        <w:trPr>
          <w:trHeight w:hRule="exact" w:val="240"/>
          <w:jc w:val="center"/>
        </w:trPr>
        <w:tc>
          <w:tcPr>
            <w:tcW w:w="9752" w:type="dxa"/>
            <w:gridSpan w:val="2"/>
            <w:tcBorders>
              <w:top w:val="nil"/>
              <w:left w:val="nil"/>
              <w:bottom w:val="nil"/>
              <w:right w:val="nil"/>
            </w:tcBorders>
          </w:tcPr>
          <w:p w14:paraId="175A09E7" w14:textId="77777777" w:rsidR="00045714" w:rsidRPr="000E13A0" w:rsidRDefault="00045714" w:rsidP="00F452F1"/>
        </w:tc>
      </w:tr>
      <w:tr w:rsidR="00045714" w:rsidRPr="000E13A0" w14:paraId="0EC6A33E" w14:textId="77777777" w:rsidTr="00F452F1">
        <w:trPr>
          <w:trHeight w:val="240"/>
          <w:jc w:val="center"/>
        </w:trPr>
        <w:tc>
          <w:tcPr>
            <w:tcW w:w="4876" w:type="dxa"/>
            <w:tcBorders>
              <w:top w:val="nil"/>
              <w:left w:val="nil"/>
              <w:bottom w:val="nil"/>
              <w:right w:val="nil"/>
            </w:tcBorders>
          </w:tcPr>
          <w:p w14:paraId="06A5927F"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18F1C95D" w14:textId="77777777" w:rsidR="00045714" w:rsidRPr="000E13A0" w:rsidRDefault="00045714" w:rsidP="00F452F1">
            <w:pPr>
              <w:pStyle w:val="AmColumnHeading"/>
            </w:pPr>
            <w:r w:rsidRPr="000E13A0">
              <w:t>Pozměňovací návrh</w:t>
            </w:r>
          </w:p>
        </w:tc>
      </w:tr>
      <w:tr w:rsidR="00045714" w:rsidRPr="000E13A0" w14:paraId="49C2DF79" w14:textId="77777777" w:rsidTr="00F452F1">
        <w:trPr>
          <w:jc w:val="center"/>
        </w:trPr>
        <w:tc>
          <w:tcPr>
            <w:tcW w:w="4876" w:type="dxa"/>
            <w:tcBorders>
              <w:top w:val="nil"/>
              <w:left w:val="nil"/>
              <w:bottom w:val="nil"/>
              <w:right w:val="nil"/>
            </w:tcBorders>
          </w:tcPr>
          <w:p w14:paraId="75714CAC" w14:textId="77777777" w:rsidR="00045714" w:rsidRPr="000E13A0" w:rsidRDefault="00045714" w:rsidP="00F452F1">
            <w:pPr>
              <w:pStyle w:val="Normal6a"/>
            </w:pPr>
            <w:r w:rsidRPr="000E13A0">
              <w:rPr>
                <w:b/>
                <w:i/>
              </w:rPr>
              <w:t>2.</w:t>
            </w:r>
            <w:r w:rsidRPr="000E13A0">
              <w:tab/>
            </w:r>
            <w:r w:rsidRPr="000E13A0">
              <w:rPr>
                <w:b/>
                <w:i/>
              </w:rPr>
              <w:t>Vyhoštění podle článku 12 lze odložit o přiměřenou dobu podle konkrétních okolností daného jednotlivého případu.</w:t>
            </w:r>
          </w:p>
        </w:tc>
        <w:tc>
          <w:tcPr>
            <w:tcW w:w="4876" w:type="dxa"/>
            <w:tcBorders>
              <w:top w:val="nil"/>
              <w:left w:val="nil"/>
              <w:bottom w:val="nil"/>
              <w:right w:val="nil"/>
            </w:tcBorders>
          </w:tcPr>
          <w:p w14:paraId="169769CF" w14:textId="77777777" w:rsidR="00045714" w:rsidRPr="000E13A0" w:rsidRDefault="00045714" w:rsidP="00F452F1">
            <w:pPr>
              <w:pStyle w:val="Normal6a"/>
            </w:pPr>
            <w:r w:rsidRPr="000E13A0">
              <w:rPr>
                <w:b/>
                <w:i/>
              </w:rPr>
              <w:t>vypouští se</w:t>
            </w:r>
          </w:p>
        </w:tc>
      </w:tr>
    </w:tbl>
    <w:p w14:paraId="5404046A"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{FR}</w:t>
      </w:r>
      <w:r w:rsidRPr="000E13A0">
        <w:t>fr</w:t>
      </w:r>
      <w:r w:rsidRPr="005D5784">
        <w:rPr>
          <w:rStyle w:val="HideTWBExt"/>
        </w:rPr>
        <w:t>&lt;/Original&gt;</w:t>
      </w:r>
    </w:p>
    <w:p w14:paraId="392A4015" w14:textId="77777777" w:rsidR="00AC327C" w:rsidRPr="000E13A0" w:rsidRDefault="00045714" w:rsidP="00045714">
      <w:r w:rsidRPr="005D5784">
        <w:rPr>
          <w:rStyle w:val="HideTWBExt"/>
        </w:rPr>
        <w:t>&lt;/Amend&gt;</w:t>
      </w:r>
    </w:p>
    <w:p w14:paraId="24E93CD9"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1058</w:t>
      </w:r>
      <w:r w:rsidRPr="005D5784">
        <w:rPr>
          <w:rStyle w:val="HideTWBExt"/>
          <w:b w:val="0"/>
        </w:rPr>
        <w:t>&lt;/NumAm&gt;</w:t>
      </w:r>
    </w:p>
    <w:p w14:paraId="22D014CB" w14:textId="77777777" w:rsidR="00045714" w:rsidRPr="000E13A0" w:rsidRDefault="00045714" w:rsidP="00045714">
      <w:pPr>
        <w:pStyle w:val="NormalBold"/>
      </w:pPr>
      <w:r w:rsidRPr="005D5784">
        <w:rPr>
          <w:rStyle w:val="HideTWBExt"/>
          <w:b w:val="0"/>
        </w:rPr>
        <w:t>&lt;RepeatBlock-By&gt;&lt;Members&gt;</w:t>
      </w:r>
      <w:r w:rsidRPr="000E13A0">
        <w:t>François-Xavier Bellamy, Lukas Mandl, Alice Teodorescu Måwe, Sander Smit, Loránt Vincze, Lena Düpont, Tomas Tobé, Rasa Juknevičienė, Jeroen Lenaers, Karlo Ressler</w:t>
      </w:r>
      <w:r w:rsidRPr="005D5784">
        <w:rPr>
          <w:rStyle w:val="HideTWBExt"/>
          <w:b w:val="0"/>
        </w:rPr>
        <w:t>&lt;/Members&gt;</w:t>
      </w:r>
    </w:p>
    <w:p w14:paraId="23BA7FEC" w14:textId="77777777" w:rsidR="00045714" w:rsidRPr="000E13A0" w:rsidRDefault="00045714" w:rsidP="00045714">
      <w:pPr>
        <w:pStyle w:val="NormalBold"/>
      </w:pPr>
      <w:r w:rsidRPr="005D5784">
        <w:rPr>
          <w:rStyle w:val="HideTWBExt"/>
          <w:b w:val="0"/>
        </w:rPr>
        <w:t>&lt;/RepeatBlock-By&gt;</w:t>
      </w:r>
    </w:p>
    <w:p w14:paraId="44CA41D9"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1E4CF5C1" w14:textId="77777777" w:rsidR="00045714" w:rsidRPr="000E13A0" w:rsidRDefault="00045714" w:rsidP="00045714">
      <w:pPr>
        <w:pStyle w:val="NormalBold"/>
      </w:pPr>
      <w:r w:rsidRPr="005D5784">
        <w:rPr>
          <w:rStyle w:val="HideTWBExt"/>
          <w:b w:val="0"/>
        </w:rPr>
        <w:t>&lt;Article&gt;</w:t>
      </w:r>
      <w:r w:rsidRPr="000E13A0">
        <w:t>Čl. 14 – odst. 2</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0FAD7590" w14:textId="77777777" w:rsidTr="00F452F1">
        <w:trPr>
          <w:trHeight w:hRule="exact" w:val="240"/>
          <w:jc w:val="center"/>
        </w:trPr>
        <w:tc>
          <w:tcPr>
            <w:tcW w:w="9752" w:type="dxa"/>
            <w:gridSpan w:val="2"/>
            <w:tcBorders>
              <w:top w:val="nil"/>
              <w:left w:val="nil"/>
              <w:bottom w:val="nil"/>
              <w:right w:val="nil"/>
            </w:tcBorders>
          </w:tcPr>
          <w:p w14:paraId="097CB160" w14:textId="77777777" w:rsidR="00045714" w:rsidRPr="000E13A0" w:rsidRDefault="00045714" w:rsidP="00F452F1"/>
        </w:tc>
      </w:tr>
      <w:tr w:rsidR="00045714" w:rsidRPr="000E13A0" w14:paraId="56CC9DA1" w14:textId="77777777" w:rsidTr="00F452F1">
        <w:trPr>
          <w:trHeight w:val="240"/>
          <w:jc w:val="center"/>
        </w:trPr>
        <w:tc>
          <w:tcPr>
            <w:tcW w:w="4876" w:type="dxa"/>
            <w:tcBorders>
              <w:top w:val="nil"/>
              <w:left w:val="nil"/>
              <w:bottom w:val="nil"/>
              <w:right w:val="nil"/>
            </w:tcBorders>
          </w:tcPr>
          <w:p w14:paraId="0C83C5F2" w14:textId="77777777" w:rsidR="00045714" w:rsidRPr="000E13A0" w:rsidRDefault="00045714" w:rsidP="00F452F1">
            <w:pPr>
              <w:pStyle w:val="AmColumnHeading"/>
            </w:pPr>
            <w:r w:rsidRPr="000E13A0">
              <w:lastRenderedPageBreak/>
              <w:t>Znění navržené Komisí</w:t>
            </w:r>
          </w:p>
        </w:tc>
        <w:tc>
          <w:tcPr>
            <w:tcW w:w="4876" w:type="dxa"/>
            <w:tcBorders>
              <w:top w:val="nil"/>
              <w:left w:val="nil"/>
              <w:bottom w:val="nil"/>
              <w:right w:val="nil"/>
            </w:tcBorders>
          </w:tcPr>
          <w:p w14:paraId="364D83F8" w14:textId="77777777" w:rsidR="00045714" w:rsidRPr="000E13A0" w:rsidRDefault="00045714" w:rsidP="00F452F1">
            <w:pPr>
              <w:pStyle w:val="AmColumnHeading"/>
            </w:pPr>
            <w:r w:rsidRPr="000E13A0">
              <w:t>Pozměňovací návrh</w:t>
            </w:r>
          </w:p>
        </w:tc>
      </w:tr>
      <w:tr w:rsidR="00045714" w:rsidRPr="000E13A0" w14:paraId="3EEF4192" w14:textId="77777777" w:rsidTr="00F452F1">
        <w:trPr>
          <w:jc w:val="center"/>
        </w:trPr>
        <w:tc>
          <w:tcPr>
            <w:tcW w:w="4876" w:type="dxa"/>
            <w:tcBorders>
              <w:top w:val="nil"/>
              <w:left w:val="nil"/>
              <w:bottom w:val="nil"/>
              <w:right w:val="nil"/>
            </w:tcBorders>
          </w:tcPr>
          <w:p w14:paraId="02C80FD8" w14:textId="77777777" w:rsidR="00045714" w:rsidRPr="000E13A0" w:rsidRDefault="00045714" w:rsidP="00F452F1">
            <w:pPr>
              <w:pStyle w:val="Normal6a"/>
            </w:pPr>
            <w:r w:rsidRPr="000E13A0">
              <w:t>2.</w:t>
            </w:r>
            <w:r w:rsidRPr="000E13A0">
              <w:tab/>
              <w:t>Vyhoštění podle článku 12 lze odložit o přiměřenou dobu podle konkrétních okolností daného jednotlivého případu.</w:t>
            </w:r>
          </w:p>
        </w:tc>
        <w:tc>
          <w:tcPr>
            <w:tcW w:w="4876" w:type="dxa"/>
            <w:tcBorders>
              <w:top w:val="nil"/>
              <w:left w:val="nil"/>
              <w:bottom w:val="nil"/>
              <w:right w:val="nil"/>
            </w:tcBorders>
          </w:tcPr>
          <w:p w14:paraId="50148997" w14:textId="3424B4F0" w:rsidR="00045714" w:rsidRPr="000E13A0" w:rsidRDefault="00045714" w:rsidP="00F452F1">
            <w:pPr>
              <w:pStyle w:val="Normal6a"/>
            </w:pPr>
            <w:r w:rsidRPr="000E13A0">
              <w:t>2.</w:t>
            </w:r>
            <w:r w:rsidRPr="000E13A0">
              <w:tab/>
              <w:t xml:space="preserve">Vyhoštění podle článku 12 lze odložit o přiměřenou dobu podle konkrétních okolností daného jednotlivého případu </w:t>
            </w:r>
            <w:r w:rsidR="009751BC" w:rsidRPr="000E13A0">
              <w:rPr>
                <w:b/>
                <w:i/>
              </w:rPr>
              <w:t>a</w:t>
            </w:r>
            <w:r w:rsidR="009751BC">
              <w:rPr>
                <w:b/>
                <w:i/>
              </w:rPr>
              <w:t> </w:t>
            </w:r>
            <w:r w:rsidRPr="000E13A0">
              <w:rPr>
                <w:b/>
                <w:i/>
              </w:rPr>
              <w:t>za předpokladu, že nehrozí nebezpečí útěku podle článku 30</w:t>
            </w:r>
            <w:r w:rsidRPr="000E13A0">
              <w:t>.</w:t>
            </w:r>
          </w:p>
        </w:tc>
      </w:tr>
    </w:tbl>
    <w:p w14:paraId="7BB3551A"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29D4C932" w14:textId="77777777" w:rsidR="00AC327C" w:rsidRPr="000E13A0" w:rsidRDefault="00045714" w:rsidP="00045714">
      <w:r w:rsidRPr="005D5784">
        <w:rPr>
          <w:rStyle w:val="HideTWBExt"/>
        </w:rPr>
        <w:t>&lt;/Amend&gt;</w:t>
      </w:r>
    </w:p>
    <w:p w14:paraId="63375BA7"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1059</w:t>
      </w:r>
      <w:r w:rsidRPr="005D5784">
        <w:rPr>
          <w:rStyle w:val="HideTWBExt"/>
          <w:b w:val="0"/>
        </w:rPr>
        <w:t>&lt;/NumAm&gt;</w:t>
      </w:r>
    </w:p>
    <w:p w14:paraId="5DC4035D" w14:textId="77777777" w:rsidR="00045714" w:rsidRPr="000E13A0" w:rsidRDefault="00045714" w:rsidP="00045714">
      <w:pPr>
        <w:pStyle w:val="NormalBold"/>
      </w:pPr>
      <w:r w:rsidRPr="005D5784">
        <w:rPr>
          <w:rStyle w:val="HideTWBExt"/>
          <w:b w:val="0"/>
        </w:rPr>
        <w:t>&lt;RepeatBlock-By&gt;&lt;Members&gt;</w:t>
      </w:r>
      <w:r w:rsidRPr="000E13A0">
        <w:t>Mélissa Camara</w:t>
      </w:r>
      <w:r w:rsidRPr="005D5784">
        <w:rPr>
          <w:rStyle w:val="HideTWBExt"/>
          <w:b w:val="0"/>
        </w:rPr>
        <w:t>&lt;/Members&gt;</w:t>
      </w:r>
    </w:p>
    <w:p w14:paraId="43C1DDA1" w14:textId="77777777" w:rsidR="00045714" w:rsidRPr="000E13A0" w:rsidRDefault="00045714" w:rsidP="00045714">
      <w:pPr>
        <w:pStyle w:val="NormalBold"/>
      </w:pPr>
      <w:r w:rsidRPr="005D5784">
        <w:rPr>
          <w:rStyle w:val="HideTWBExt"/>
          <w:b w:val="0"/>
        </w:rPr>
        <w:t>&lt;/RepeatBlock-By&gt;</w:t>
      </w:r>
    </w:p>
    <w:p w14:paraId="7F6030F7"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28437EE0" w14:textId="77777777" w:rsidR="00045714" w:rsidRPr="000E13A0" w:rsidRDefault="00045714" w:rsidP="00045714">
      <w:pPr>
        <w:pStyle w:val="NormalBold"/>
      </w:pPr>
      <w:r w:rsidRPr="005D5784">
        <w:rPr>
          <w:rStyle w:val="HideTWBExt"/>
          <w:b w:val="0"/>
        </w:rPr>
        <w:t>&lt;Article&gt;</w:t>
      </w:r>
      <w:r w:rsidRPr="000E13A0">
        <w:t>Čl. 14 – odst. 2</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4DDE4A6F" w14:textId="77777777" w:rsidTr="00F452F1">
        <w:trPr>
          <w:trHeight w:hRule="exact" w:val="240"/>
          <w:jc w:val="center"/>
        </w:trPr>
        <w:tc>
          <w:tcPr>
            <w:tcW w:w="9752" w:type="dxa"/>
            <w:gridSpan w:val="2"/>
            <w:tcBorders>
              <w:top w:val="nil"/>
              <w:left w:val="nil"/>
              <w:bottom w:val="nil"/>
              <w:right w:val="nil"/>
            </w:tcBorders>
          </w:tcPr>
          <w:p w14:paraId="406716B1" w14:textId="77777777" w:rsidR="00045714" w:rsidRPr="000E13A0" w:rsidRDefault="00045714" w:rsidP="00F452F1"/>
        </w:tc>
      </w:tr>
      <w:tr w:rsidR="00045714" w:rsidRPr="000E13A0" w14:paraId="7956CCF9" w14:textId="77777777" w:rsidTr="00F452F1">
        <w:trPr>
          <w:trHeight w:val="240"/>
          <w:jc w:val="center"/>
        </w:trPr>
        <w:tc>
          <w:tcPr>
            <w:tcW w:w="4876" w:type="dxa"/>
            <w:tcBorders>
              <w:top w:val="nil"/>
              <w:left w:val="nil"/>
              <w:bottom w:val="nil"/>
              <w:right w:val="nil"/>
            </w:tcBorders>
          </w:tcPr>
          <w:p w14:paraId="63DA5EC3"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4B7241E5" w14:textId="77777777" w:rsidR="00045714" w:rsidRPr="000E13A0" w:rsidRDefault="00045714" w:rsidP="00F452F1">
            <w:pPr>
              <w:pStyle w:val="AmColumnHeading"/>
            </w:pPr>
            <w:r w:rsidRPr="000E13A0">
              <w:t>Pozměňovací návrh</w:t>
            </w:r>
          </w:p>
        </w:tc>
      </w:tr>
      <w:tr w:rsidR="00045714" w:rsidRPr="000E13A0" w14:paraId="196A1124" w14:textId="77777777" w:rsidTr="00F452F1">
        <w:trPr>
          <w:jc w:val="center"/>
        </w:trPr>
        <w:tc>
          <w:tcPr>
            <w:tcW w:w="4876" w:type="dxa"/>
            <w:tcBorders>
              <w:top w:val="nil"/>
              <w:left w:val="nil"/>
              <w:bottom w:val="nil"/>
              <w:right w:val="nil"/>
            </w:tcBorders>
          </w:tcPr>
          <w:p w14:paraId="1202640C" w14:textId="77777777" w:rsidR="00045714" w:rsidRPr="000E13A0" w:rsidRDefault="00045714" w:rsidP="00F452F1">
            <w:pPr>
              <w:pStyle w:val="Normal6a"/>
            </w:pPr>
            <w:r w:rsidRPr="000E13A0">
              <w:t>2.</w:t>
            </w:r>
            <w:r w:rsidRPr="000E13A0">
              <w:tab/>
              <w:t>Vyhoštění</w:t>
            </w:r>
            <w:r w:rsidRPr="000E13A0">
              <w:rPr>
                <w:b/>
                <w:i/>
              </w:rPr>
              <w:t xml:space="preserve"> podle článku 12 lze odložit</w:t>
            </w:r>
            <w:r w:rsidRPr="000E13A0">
              <w:t xml:space="preserve"> o přiměřenou dobu podle konkrétních okolností daného jednotlivého případu.</w:t>
            </w:r>
          </w:p>
        </w:tc>
        <w:tc>
          <w:tcPr>
            <w:tcW w:w="4876" w:type="dxa"/>
            <w:tcBorders>
              <w:top w:val="nil"/>
              <w:left w:val="nil"/>
              <w:bottom w:val="nil"/>
              <w:right w:val="nil"/>
            </w:tcBorders>
          </w:tcPr>
          <w:p w14:paraId="00C4CFF1" w14:textId="77777777" w:rsidR="00045714" w:rsidRPr="000E13A0" w:rsidRDefault="00045714" w:rsidP="00F452F1">
            <w:pPr>
              <w:pStyle w:val="Normal6a"/>
            </w:pPr>
            <w:r w:rsidRPr="000E13A0">
              <w:t>2.</w:t>
            </w:r>
            <w:r w:rsidRPr="000E13A0">
              <w:tab/>
            </w:r>
            <w:r w:rsidRPr="000E13A0">
              <w:rPr>
                <w:b/>
                <w:i/>
              </w:rPr>
              <w:t>Členské státy mohou odložit</w:t>
            </w:r>
            <w:r w:rsidRPr="000E13A0">
              <w:t xml:space="preserve"> vyhoštění o přiměřenou dobu podle konkrétních okolností daného jednotlivého případu. </w:t>
            </w:r>
            <w:r w:rsidRPr="000E13A0">
              <w:rPr>
                <w:b/>
                <w:i/>
              </w:rPr>
              <w:t>Členské státy zohlední zejména: </w:t>
            </w:r>
          </w:p>
        </w:tc>
      </w:tr>
    </w:tbl>
    <w:p w14:paraId="15205B96"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15664FBE" w14:textId="77777777" w:rsidR="00AC327C" w:rsidRPr="000E13A0" w:rsidRDefault="00045714" w:rsidP="00045714">
      <w:r w:rsidRPr="005D5784">
        <w:rPr>
          <w:rStyle w:val="HideTWBExt"/>
        </w:rPr>
        <w:t>&lt;/Amend&gt;</w:t>
      </w:r>
    </w:p>
    <w:p w14:paraId="110DD75F"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1060</w:t>
      </w:r>
      <w:r w:rsidRPr="005D5784">
        <w:rPr>
          <w:rStyle w:val="HideTWBExt"/>
          <w:b w:val="0"/>
        </w:rPr>
        <w:t>&lt;/NumAm&gt;</w:t>
      </w:r>
    </w:p>
    <w:p w14:paraId="5B0C2134" w14:textId="77777777" w:rsidR="00045714" w:rsidRPr="000E13A0" w:rsidRDefault="00045714" w:rsidP="00045714">
      <w:pPr>
        <w:pStyle w:val="NormalBold"/>
      </w:pPr>
      <w:r w:rsidRPr="005D5784">
        <w:rPr>
          <w:rStyle w:val="HideTWBExt"/>
          <w:b w:val="0"/>
        </w:rPr>
        <w:t>&lt;RepeatBlock-By&gt;&lt;Members&gt;</w:t>
      </w:r>
      <w:r w:rsidRPr="000E13A0">
        <w:t>Murielle Laurent, Ana Catarina Mendes, Emma Rafowicz, Matjaž Nemec, Marco Tarquinio, Francisco Assis, Cecilia Strada</w:t>
      </w:r>
      <w:r w:rsidRPr="005D5784">
        <w:rPr>
          <w:rStyle w:val="HideTWBExt"/>
          <w:b w:val="0"/>
        </w:rPr>
        <w:t>&lt;/Members&gt;</w:t>
      </w:r>
    </w:p>
    <w:p w14:paraId="7B62A73C" w14:textId="77777777" w:rsidR="00045714" w:rsidRPr="000E13A0" w:rsidRDefault="00045714" w:rsidP="00045714">
      <w:pPr>
        <w:pStyle w:val="NormalBold"/>
      </w:pPr>
      <w:r w:rsidRPr="005D5784">
        <w:rPr>
          <w:rStyle w:val="HideTWBExt"/>
          <w:b w:val="0"/>
        </w:rPr>
        <w:t>&lt;/RepeatBlock-By&gt;</w:t>
      </w:r>
    </w:p>
    <w:p w14:paraId="12B69B24"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026A6EC0" w14:textId="77777777" w:rsidR="00045714" w:rsidRPr="000E13A0" w:rsidRDefault="00045714" w:rsidP="00045714">
      <w:pPr>
        <w:pStyle w:val="NormalBold"/>
      </w:pPr>
      <w:r w:rsidRPr="005D5784">
        <w:rPr>
          <w:rStyle w:val="HideTWBExt"/>
          <w:b w:val="0"/>
        </w:rPr>
        <w:t>&lt;Article&gt;</w:t>
      </w:r>
      <w:r w:rsidRPr="000E13A0">
        <w:t>Čl. 14 – odst. 2</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2D2D66E0" w14:textId="77777777" w:rsidTr="00F452F1">
        <w:trPr>
          <w:trHeight w:hRule="exact" w:val="240"/>
          <w:jc w:val="center"/>
        </w:trPr>
        <w:tc>
          <w:tcPr>
            <w:tcW w:w="9752" w:type="dxa"/>
            <w:gridSpan w:val="2"/>
            <w:tcBorders>
              <w:top w:val="nil"/>
              <w:left w:val="nil"/>
              <w:bottom w:val="nil"/>
              <w:right w:val="nil"/>
            </w:tcBorders>
          </w:tcPr>
          <w:p w14:paraId="482777D8" w14:textId="77777777" w:rsidR="00045714" w:rsidRPr="000E13A0" w:rsidRDefault="00045714" w:rsidP="00F452F1"/>
        </w:tc>
      </w:tr>
      <w:tr w:rsidR="00045714" w:rsidRPr="000E13A0" w14:paraId="13382EEC" w14:textId="77777777" w:rsidTr="00F452F1">
        <w:trPr>
          <w:trHeight w:val="240"/>
          <w:jc w:val="center"/>
        </w:trPr>
        <w:tc>
          <w:tcPr>
            <w:tcW w:w="4876" w:type="dxa"/>
            <w:tcBorders>
              <w:top w:val="nil"/>
              <w:left w:val="nil"/>
              <w:bottom w:val="nil"/>
              <w:right w:val="nil"/>
            </w:tcBorders>
          </w:tcPr>
          <w:p w14:paraId="41D05BD8"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71603758" w14:textId="77777777" w:rsidR="00045714" w:rsidRPr="000E13A0" w:rsidRDefault="00045714" w:rsidP="00F452F1">
            <w:pPr>
              <w:pStyle w:val="AmColumnHeading"/>
            </w:pPr>
            <w:r w:rsidRPr="000E13A0">
              <w:t>Pozměňovací návrh</w:t>
            </w:r>
          </w:p>
        </w:tc>
      </w:tr>
      <w:tr w:rsidR="00045714" w:rsidRPr="000E13A0" w14:paraId="5072877D" w14:textId="77777777" w:rsidTr="00F452F1">
        <w:trPr>
          <w:jc w:val="center"/>
        </w:trPr>
        <w:tc>
          <w:tcPr>
            <w:tcW w:w="4876" w:type="dxa"/>
            <w:tcBorders>
              <w:top w:val="nil"/>
              <w:left w:val="nil"/>
              <w:bottom w:val="nil"/>
              <w:right w:val="nil"/>
            </w:tcBorders>
          </w:tcPr>
          <w:p w14:paraId="6D6CC243" w14:textId="77777777" w:rsidR="00045714" w:rsidRPr="000E13A0" w:rsidRDefault="00045714" w:rsidP="00F452F1">
            <w:pPr>
              <w:pStyle w:val="Normal6a"/>
            </w:pPr>
            <w:r w:rsidRPr="000E13A0">
              <w:t>2.</w:t>
            </w:r>
            <w:r w:rsidRPr="000E13A0">
              <w:tab/>
              <w:t xml:space="preserve">Vyhoštění podle článku </w:t>
            </w:r>
            <w:r w:rsidRPr="000E13A0">
              <w:rPr>
                <w:b/>
                <w:i/>
              </w:rPr>
              <w:t>12</w:t>
            </w:r>
            <w:r w:rsidRPr="000E13A0">
              <w:t xml:space="preserve"> lze odložit o přiměřenou dobu podle konkrétních okolností daného jednotlivého případu</w:t>
            </w:r>
            <w:r w:rsidRPr="000E13A0">
              <w:rPr>
                <w:b/>
                <w:i/>
              </w:rPr>
              <w:t>.</w:t>
            </w:r>
          </w:p>
        </w:tc>
        <w:tc>
          <w:tcPr>
            <w:tcW w:w="4876" w:type="dxa"/>
            <w:tcBorders>
              <w:top w:val="nil"/>
              <w:left w:val="nil"/>
              <w:bottom w:val="nil"/>
              <w:right w:val="nil"/>
            </w:tcBorders>
          </w:tcPr>
          <w:p w14:paraId="00657CD4" w14:textId="77777777" w:rsidR="00045714" w:rsidRPr="000E13A0" w:rsidRDefault="00045714" w:rsidP="00F452F1">
            <w:pPr>
              <w:pStyle w:val="Normal6a"/>
            </w:pPr>
            <w:r w:rsidRPr="000E13A0">
              <w:t>2.</w:t>
            </w:r>
            <w:r w:rsidRPr="000E13A0">
              <w:tab/>
              <w:t xml:space="preserve">Vyhoštění podle článku </w:t>
            </w:r>
            <w:r w:rsidRPr="000E13A0">
              <w:rPr>
                <w:b/>
                <w:i/>
              </w:rPr>
              <w:t>13a</w:t>
            </w:r>
            <w:r w:rsidRPr="000E13A0">
              <w:t xml:space="preserve"> lze odložit o přiměřenou dobu podle konkrétních okolností daného jednotlivého případu</w:t>
            </w:r>
            <w:r w:rsidRPr="000E13A0">
              <w:rPr>
                <w:b/>
                <w:i/>
              </w:rPr>
              <w:t>, včetně:</w:t>
            </w:r>
          </w:p>
        </w:tc>
      </w:tr>
    </w:tbl>
    <w:p w14:paraId="54C4A246"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169233D2" w14:textId="77777777" w:rsidR="00045714" w:rsidRPr="000E13A0" w:rsidRDefault="00045714" w:rsidP="00045714">
      <w:pPr>
        <w:pStyle w:val="AmJustTitle"/>
      </w:pPr>
      <w:r w:rsidRPr="005D5784">
        <w:rPr>
          <w:rStyle w:val="HideTWBExt"/>
          <w:i w:val="0"/>
        </w:rPr>
        <w:t>&lt;TitreJust&gt;</w:t>
      </w:r>
      <w:r w:rsidRPr="000E13A0">
        <w:t>Odůvodnění</w:t>
      </w:r>
      <w:r w:rsidRPr="005D5784">
        <w:rPr>
          <w:rStyle w:val="HideTWBExt"/>
          <w:i w:val="0"/>
        </w:rPr>
        <w:t>&lt;/TitreJust&gt;</w:t>
      </w:r>
    </w:p>
    <w:p w14:paraId="01DAB158" w14:textId="4C40F840" w:rsidR="00045714" w:rsidRPr="000E13A0" w:rsidRDefault="00045714" w:rsidP="00045714">
      <w:pPr>
        <w:pStyle w:val="AmJustText"/>
      </w:pPr>
      <w:r w:rsidRPr="000E13A0">
        <w:t xml:space="preserve">Prvky uvedené </w:t>
      </w:r>
      <w:r w:rsidR="009751BC" w:rsidRPr="000E13A0">
        <w:t>v</w:t>
      </w:r>
      <w:r w:rsidR="009751BC">
        <w:t> </w:t>
      </w:r>
      <w:r w:rsidRPr="000E13A0">
        <w:t>odstavci 6 návrhu skutečně představují prvky, které by měly být zohledněny při počátečním posouzení, zda by mělo být vyhoštění odloženo.</w:t>
      </w:r>
    </w:p>
    <w:p w14:paraId="3DD23D55" w14:textId="77777777" w:rsidR="00AC327C" w:rsidRPr="000E13A0" w:rsidRDefault="00045714" w:rsidP="00045714">
      <w:r w:rsidRPr="005D5784">
        <w:rPr>
          <w:rStyle w:val="HideTWBExt"/>
        </w:rPr>
        <w:lastRenderedPageBreak/>
        <w:t>&lt;/Amend&gt;</w:t>
      </w:r>
    </w:p>
    <w:p w14:paraId="4587C0D8"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1061</w:t>
      </w:r>
      <w:r w:rsidRPr="005D5784">
        <w:rPr>
          <w:rStyle w:val="HideTWBExt"/>
          <w:b w:val="0"/>
        </w:rPr>
        <w:t>&lt;/NumAm&gt;</w:t>
      </w:r>
    </w:p>
    <w:p w14:paraId="03FDFC95" w14:textId="77777777" w:rsidR="00045714" w:rsidRPr="000E13A0" w:rsidRDefault="00045714" w:rsidP="00045714">
      <w:pPr>
        <w:pStyle w:val="NormalBold"/>
      </w:pPr>
      <w:r w:rsidRPr="005D5784">
        <w:rPr>
          <w:rStyle w:val="HideTWBExt"/>
          <w:b w:val="0"/>
        </w:rPr>
        <w:t>&lt;RepeatBlock-By&gt;&lt;Members&gt;</w:t>
      </w:r>
      <w:r w:rsidRPr="000E13A0">
        <w:t>Estrella Galán</w:t>
      </w:r>
      <w:r w:rsidRPr="005D5784">
        <w:rPr>
          <w:rStyle w:val="HideTWBExt"/>
          <w:b w:val="0"/>
        </w:rPr>
        <w:t>&lt;/Members&gt;</w:t>
      </w:r>
    </w:p>
    <w:p w14:paraId="41CF9900" w14:textId="77777777" w:rsidR="00045714" w:rsidRPr="000E13A0" w:rsidRDefault="00045714" w:rsidP="00045714">
      <w:pPr>
        <w:pStyle w:val="NormalBold"/>
      </w:pPr>
      <w:r w:rsidRPr="005D5784">
        <w:rPr>
          <w:rStyle w:val="HideTWBExt"/>
          <w:b w:val="0"/>
        </w:rPr>
        <w:t>&lt;/RepeatBlock-By&gt;</w:t>
      </w:r>
    </w:p>
    <w:p w14:paraId="542D69AB"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6D3BA8B3" w14:textId="77777777" w:rsidR="00045714" w:rsidRPr="000E13A0" w:rsidRDefault="00045714" w:rsidP="00045714">
      <w:pPr>
        <w:pStyle w:val="NormalBold"/>
      </w:pPr>
      <w:r w:rsidRPr="005D5784">
        <w:rPr>
          <w:rStyle w:val="HideTWBExt"/>
          <w:b w:val="0"/>
        </w:rPr>
        <w:t>&lt;Article&gt;</w:t>
      </w:r>
      <w:r w:rsidRPr="000E13A0">
        <w:t>Čl. 14 – odst. 2</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054BBFD0" w14:textId="77777777" w:rsidTr="00F452F1">
        <w:trPr>
          <w:trHeight w:hRule="exact" w:val="240"/>
          <w:jc w:val="center"/>
        </w:trPr>
        <w:tc>
          <w:tcPr>
            <w:tcW w:w="9752" w:type="dxa"/>
            <w:gridSpan w:val="2"/>
            <w:tcBorders>
              <w:top w:val="nil"/>
              <w:left w:val="nil"/>
              <w:bottom w:val="nil"/>
              <w:right w:val="nil"/>
            </w:tcBorders>
          </w:tcPr>
          <w:p w14:paraId="24C3C43B" w14:textId="77777777" w:rsidR="00045714" w:rsidRPr="000E13A0" w:rsidRDefault="00045714" w:rsidP="00F452F1"/>
        </w:tc>
      </w:tr>
      <w:tr w:rsidR="00045714" w:rsidRPr="000E13A0" w14:paraId="0B6CC096" w14:textId="77777777" w:rsidTr="00F452F1">
        <w:trPr>
          <w:trHeight w:val="240"/>
          <w:jc w:val="center"/>
        </w:trPr>
        <w:tc>
          <w:tcPr>
            <w:tcW w:w="4876" w:type="dxa"/>
            <w:tcBorders>
              <w:top w:val="nil"/>
              <w:left w:val="nil"/>
              <w:bottom w:val="nil"/>
              <w:right w:val="nil"/>
            </w:tcBorders>
          </w:tcPr>
          <w:p w14:paraId="460A40C4"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12636D82" w14:textId="77777777" w:rsidR="00045714" w:rsidRPr="000E13A0" w:rsidRDefault="00045714" w:rsidP="00F452F1">
            <w:pPr>
              <w:pStyle w:val="AmColumnHeading"/>
            </w:pPr>
            <w:r w:rsidRPr="000E13A0">
              <w:t>Pozměňovací návrh</w:t>
            </w:r>
          </w:p>
        </w:tc>
      </w:tr>
      <w:tr w:rsidR="00045714" w:rsidRPr="000E13A0" w14:paraId="5B5BFEDA" w14:textId="77777777" w:rsidTr="00F452F1">
        <w:trPr>
          <w:jc w:val="center"/>
        </w:trPr>
        <w:tc>
          <w:tcPr>
            <w:tcW w:w="4876" w:type="dxa"/>
            <w:tcBorders>
              <w:top w:val="nil"/>
              <w:left w:val="nil"/>
              <w:bottom w:val="nil"/>
              <w:right w:val="nil"/>
            </w:tcBorders>
          </w:tcPr>
          <w:p w14:paraId="66250259" w14:textId="77777777" w:rsidR="00045714" w:rsidRPr="000E13A0" w:rsidRDefault="00045714" w:rsidP="00F452F1">
            <w:pPr>
              <w:pStyle w:val="Normal6a"/>
            </w:pPr>
            <w:r w:rsidRPr="000E13A0">
              <w:t>2.</w:t>
            </w:r>
            <w:r w:rsidRPr="000E13A0">
              <w:tab/>
            </w:r>
            <w:r w:rsidRPr="000E13A0">
              <w:rPr>
                <w:b/>
                <w:i/>
              </w:rPr>
              <w:t>Vyhoštění podle článku 12 lze odložit</w:t>
            </w:r>
            <w:r w:rsidRPr="000E13A0">
              <w:t xml:space="preserve"> o přiměřenou dobu podle konkrétních okolností daného jednotlivého případu.</w:t>
            </w:r>
          </w:p>
        </w:tc>
        <w:tc>
          <w:tcPr>
            <w:tcW w:w="4876" w:type="dxa"/>
            <w:tcBorders>
              <w:top w:val="nil"/>
              <w:left w:val="nil"/>
              <w:bottom w:val="nil"/>
              <w:right w:val="nil"/>
            </w:tcBorders>
          </w:tcPr>
          <w:p w14:paraId="34D7F197" w14:textId="77777777" w:rsidR="00045714" w:rsidRPr="000E13A0" w:rsidRDefault="00045714" w:rsidP="00F452F1">
            <w:pPr>
              <w:pStyle w:val="Normal6a"/>
            </w:pPr>
            <w:r w:rsidRPr="000E13A0">
              <w:t>2.</w:t>
            </w:r>
            <w:r w:rsidRPr="000E13A0">
              <w:tab/>
            </w:r>
            <w:r w:rsidRPr="000E13A0">
              <w:rPr>
                <w:b/>
                <w:i/>
              </w:rPr>
              <w:t>Navrácení se odloží</w:t>
            </w:r>
            <w:r w:rsidRPr="000E13A0">
              <w:t xml:space="preserve"> o přiměřenou dobu podle konkrétních okolností daného jednotlivého případu.</w:t>
            </w:r>
          </w:p>
        </w:tc>
      </w:tr>
    </w:tbl>
    <w:p w14:paraId="734CD898"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661E3288" w14:textId="77777777" w:rsidR="00AC327C" w:rsidRPr="000E13A0" w:rsidRDefault="00045714" w:rsidP="00045714">
      <w:r w:rsidRPr="005D5784">
        <w:rPr>
          <w:rStyle w:val="HideTWBExt"/>
        </w:rPr>
        <w:t>&lt;/Amend&gt;</w:t>
      </w:r>
    </w:p>
    <w:p w14:paraId="2F857A3A"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1062</w:t>
      </w:r>
      <w:r w:rsidRPr="005D5784">
        <w:rPr>
          <w:rStyle w:val="HideTWBExt"/>
          <w:b w:val="0"/>
        </w:rPr>
        <w:t>&lt;/NumAm&gt;</w:t>
      </w:r>
    </w:p>
    <w:p w14:paraId="2EAECF59" w14:textId="77777777" w:rsidR="00045714" w:rsidRPr="000E13A0" w:rsidRDefault="00045714" w:rsidP="00045714">
      <w:pPr>
        <w:pStyle w:val="NormalBold"/>
      </w:pPr>
      <w:r w:rsidRPr="005D5784">
        <w:rPr>
          <w:rStyle w:val="HideTWBExt"/>
          <w:b w:val="0"/>
        </w:rPr>
        <w:t>&lt;RepeatBlock-By&gt;&lt;Members&gt;</w:t>
      </w:r>
      <w:r w:rsidRPr="000E13A0">
        <w:t>Mélissa Camara</w:t>
      </w:r>
      <w:r w:rsidRPr="005D5784">
        <w:rPr>
          <w:rStyle w:val="HideTWBExt"/>
          <w:b w:val="0"/>
        </w:rPr>
        <w:t>&lt;/Members&gt;</w:t>
      </w:r>
    </w:p>
    <w:p w14:paraId="03555FBA" w14:textId="77777777" w:rsidR="00045714" w:rsidRPr="000E13A0" w:rsidRDefault="00045714" w:rsidP="00045714">
      <w:pPr>
        <w:pStyle w:val="NormalBold"/>
      </w:pPr>
      <w:r w:rsidRPr="005D5784">
        <w:rPr>
          <w:rStyle w:val="HideTWBExt"/>
          <w:b w:val="0"/>
        </w:rPr>
        <w:t>&lt;/RepeatBlock-By&gt;</w:t>
      </w:r>
    </w:p>
    <w:p w14:paraId="7D46269A"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0743DF75" w14:textId="0EA98466" w:rsidR="00045714" w:rsidRPr="000E13A0" w:rsidRDefault="00045714" w:rsidP="00045714">
      <w:pPr>
        <w:pStyle w:val="NormalBold"/>
      </w:pPr>
      <w:r w:rsidRPr="005D5784">
        <w:rPr>
          <w:rStyle w:val="HideTWBExt"/>
          <w:b w:val="0"/>
        </w:rPr>
        <w:t>&lt;Article&gt;</w:t>
      </w:r>
      <w:r w:rsidRPr="000E13A0">
        <w:t xml:space="preserve">Čl. 14 – odst. 2 – písm. </w:t>
      </w:r>
      <w:r w:rsidR="009751BC" w:rsidRPr="000E13A0">
        <w:t>a</w:t>
      </w:r>
      <w:r w:rsidR="009751BC">
        <w:t> </w:t>
      </w:r>
      <w:r w:rsidRPr="000E13A0">
        <w:t>(nové)</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21FCBEF2" w14:textId="77777777" w:rsidTr="00F452F1">
        <w:trPr>
          <w:trHeight w:hRule="exact" w:val="240"/>
          <w:jc w:val="center"/>
        </w:trPr>
        <w:tc>
          <w:tcPr>
            <w:tcW w:w="9752" w:type="dxa"/>
            <w:gridSpan w:val="2"/>
            <w:tcBorders>
              <w:top w:val="nil"/>
              <w:left w:val="nil"/>
              <w:bottom w:val="nil"/>
              <w:right w:val="nil"/>
            </w:tcBorders>
          </w:tcPr>
          <w:p w14:paraId="51E03922" w14:textId="77777777" w:rsidR="00045714" w:rsidRPr="000E13A0" w:rsidRDefault="00045714" w:rsidP="00F452F1"/>
        </w:tc>
      </w:tr>
      <w:tr w:rsidR="00045714" w:rsidRPr="000E13A0" w14:paraId="119D17FD" w14:textId="77777777" w:rsidTr="00F452F1">
        <w:trPr>
          <w:trHeight w:val="240"/>
          <w:jc w:val="center"/>
        </w:trPr>
        <w:tc>
          <w:tcPr>
            <w:tcW w:w="4876" w:type="dxa"/>
            <w:tcBorders>
              <w:top w:val="nil"/>
              <w:left w:val="nil"/>
              <w:bottom w:val="nil"/>
              <w:right w:val="nil"/>
            </w:tcBorders>
          </w:tcPr>
          <w:p w14:paraId="78360B79"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4C631EB0" w14:textId="77777777" w:rsidR="00045714" w:rsidRPr="000E13A0" w:rsidRDefault="00045714" w:rsidP="00F452F1">
            <w:pPr>
              <w:pStyle w:val="AmColumnHeading"/>
            </w:pPr>
            <w:r w:rsidRPr="000E13A0">
              <w:t>Pozměňovací návrh</w:t>
            </w:r>
          </w:p>
        </w:tc>
      </w:tr>
      <w:tr w:rsidR="00045714" w:rsidRPr="000E13A0" w14:paraId="1D16BD67" w14:textId="77777777" w:rsidTr="00F452F1">
        <w:trPr>
          <w:jc w:val="center"/>
        </w:trPr>
        <w:tc>
          <w:tcPr>
            <w:tcW w:w="4876" w:type="dxa"/>
            <w:tcBorders>
              <w:top w:val="nil"/>
              <w:left w:val="nil"/>
              <w:bottom w:val="nil"/>
              <w:right w:val="nil"/>
            </w:tcBorders>
          </w:tcPr>
          <w:p w14:paraId="52ADF46A" w14:textId="77777777" w:rsidR="00045714" w:rsidRPr="000E13A0" w:rsidRDefault="00045714" w:rsidP="00F452F1">
            <w:pPr>
              <w:pStyle w:val="Normal6a"/>
            </w:pPr>
          </w:p>
        </w:tc>
        <w:tc>
          <w:tcPr>
            <w:tcW w:w="4876" w:type="dxa"/>
            <w:tcBorders>
              <w:top w:val="nil"/>
              <w:left w:val="nil"/>
              <w:bottom w:val="nil"/>
              <w:right w:val="nil"/>
            </w:tcBorders>
          </w:tcPr>
          <w:p w14:paraId="7686667D" w14:textId="77777777" w:rsidR="00045714" w:rsidRPr="000E13A0" w:rsidRDefault="00045714" w:rsidP="00F452F1">
            <w:pPr>
              <w:pStyle w:val="Normal6a"/>
            </w:pPr>
            <w:r w:rsidRPr="000E13A0">
              <w:rPr>
                <w:b/>
                <w:i/>
              </w:rPr>
              <w:t>a)</w:t>
            </w:r>
            <w:r w:rsidRPr="000E13A0">
              <w:tab/>
            </w:r>
            <w:r w:rsidRPr="000E13A0">
              <w:rPr>
                <w:b/>
                <w:i/>
              </w:rPr>
              <w:t>tělesný stav nebo duševní způsobilost státního příslušníka třetí země; </w:t>
            </w:r>
          </w:p>
        </w:tc>
      </w:tr>
    </w:tbl>
    <w:p w14:paraId="0C6CD2CA"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45DF55F7" w14:textId="77777777" w:rsidR="00AC327C" w:rsidRPr="000E13A0" w:rsidRDefault="00045714" w:rsidP="00045714">
      <w:r w:rsidRPr="005D5784">
        <w:rPr>
          <w:rStyle w:val="HideTWBExt"/>
        </w:rPr>
        <w:t>&lt;/Amend&gt;</w:t>
      </w:r>
    </w:p>
    <w:p w14:paraId="23F1C29E"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1063</w:t>
      </w:r>
      <w:r w:rsidRPr="005D5784">
        <w:rPr>
          <w:rStyle w:val="HideTWBExt"/>
          <w:b w:val="0"/>
        </w:rPr>
        <w:t>&lt;/NumAm&gt;</w:t>
      </w:r>
    </w:p>
    <w:p w14:paraId="0CC3F1BB" w14:textId="77777777" w:rsidR="00045714" w:rsidRPr="000E13A0" w:rsidRDefault="00045714" w:rsidP="00045714">
      <w:pPr>
        <w:pStyle w:val="NormalBold"/>
      </w:pPr>
      <w:r w:rsidRPr="005D5784">
        <w:rPr>
          <w:rStyle w:val="HideTWBExt"/>
          <w:b w:val="0"/>
        </w:rPr>
        <w:t>&lt;RepeatBlock-By&gt;&lt;Members&gt;</w:t>
      </w:r>
      <w:r w:rsidRPr="000E13A0">
        <w:t>Murielle Laurent, Ana Catarina Mendes, Emma Rafowicz, Matjaž Nemec, Marco Tarquinio, Francisco Assis, Cecilia Strada</w:t>
      </w:r>
      <w:r w:rsidRPr="005D5784">
        <w:rPr>
          <w:rStyle w:val="HideTWBExt"/>
          <w:b w:val="0"/>
        </w:rPr>
        <w:t>&lt;/Members&gt;</w:t>
      </w:r>
    </w:p>
    <w:p w14:paraId="541D4D9A" w14:textId="77777777" w:rsidR="00045714" w:rsidRPr="000E13A0" w:rsidRDefault="00045714" w:rsidP="00045714">
      <w:pPr>
        <w:pStyle w:val="NormalBold"/>
      </w:pPr>
      <w:r w:rsidRPr="005D5784">
        <w:rPr>
          <w:rStyle w:val="HideTWBExt"/>
          <w:b w:val="0"/>
        </w:rPr>
        <w:t>&lt;/RepeatBlock-By&gt;</w:t>
      </w:r>
    </w:p>
    <w:p w14:paraId="0336EF68"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6D8B0FD1" w14:textId="44A338DD" w:rsidR="00045714" w:rsidRPr="000E13A0" w:rsidRDefault="00045714" w:rsidP="00045714">
      <w:pPr>
        <w:pStyle w:val="NormalBold"/>
      </w:pPr>
      <w:r w:rsidRPr="005D5784">
        <w:rPr>
          <w:rStyle w:val="HideTWBExt"/>
          <w:b w:val="0"/>
        </w:rPr>
        <w:t>&lt;Article&gt;</w:t>
      </w:r>
      <w:r w:rsidRPr="000E13A0">
        <w:t xml:space="preserve">Čl. 14 – odst. 2 – písm. </w:t>
      </w:r>
      <w:r w:rsidR="009751BC" w:rsidRPr="000E13A0">
        <w:t>a</w:t>
      </w:r>
      <w:r w:rsidR="009751BC">
        <w:t> </w:t>
      </w:r>
      <w:r w:rsidRPr="000E13A0">
        <w:t>(nové)</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697FE3EB" w14:textId="77777777" w:rsidTr="00F452F1">
        <w:trPr>
          <w:trHeight w:hRule="exact" w:val="240"/>
          <w:jc w:val="center"/>
        </w:trPr>
        <w:tc>
          <w:tcPr>
            <w:tcW w:w="9752" w:type="dxa"/>
            <w:gridSpan w:val="2"/>
            <w:tcBorders>
              <w:top w:val="nil"/>
              <w:left w:val="nil"/>
              <w:bottom w:val="nil"/>
              <w:right w:val="nil"/>
            </w:tcBorders>
          </w:tcPr>
          <w:p w14:paraId="0AEAB71F" w14:textId="77777777" w:rsidR="00045714" w:rsidRPr="000E13A0" w:rsidRDefault="00045714" w:rsidP="00F452F1"/>
        </w:tc>
      </w:tr>
      <w:tr w:rsidR="00045714" w:rsidRPr="000E13A0" w14:paraId="6C42B216" w14:textId="77777777" w:rsidTr="00F452F1">
        <w:trPr>
          <w:trHeight w:val="240"/>
          <w:jc w:val="center"/>
        </w:trPr>
        <w:tc>
          <w:tcPr>
            <w:tcW w:w="4876" w:type="dxa"/>
            <w:tcBorders>
              <w:top w:val="nil"/>
              <w:left w:val="nil"/>
              <w:bottom w:val="nil"/>
              <w:right w:val="nil"/>
            </w:tcBorders>
          </w:tcPr>
          <w:p w14:paraId="6A57AF65"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40F0ADA7" w14:textId="77777777" w:rsidR="00045714" w:rsidRPr="000E13A0" w:rsidRDefault="00045714" w:rsidP="00F452F1">
            <w:pPr>
              <w:pStyle w:val="AmColumnHeading"/>
            </w:pPr>
            <w:r w:rsidRPr="000E13A0">
              <w:t>Pozměňovací návrh</w:t>
            </w:r>
          </w:p>
        </w:tc>
      </w:tr>
      <w:tr w:rsidR="00045714" w:rsidRPr="000E13A0" w14:paraId="4C0E46F0" w14:textId="77777777" w:rsidTr="00F452F1">
        <w:trPr>
          <w:jc w:val="center"/>
        </w:trPr>
        <w:tc>
          <w:tcPr>
            <w:tcW w:w="4876" w:type="dxa"/>
            <w:tcBorders>
              <w:top w:val="nil"/>
              <w:left w:val="nil"/>
              <w:bottom w:val="nil"/>
              <w:right w:val="nil"/>
            </w:tcBorders>
          </w:tcPr>
          <w:p w14:paraId="55B6EEB3" w14:textId="77777777" w:rsidR="00045714" w:rsidRPr="000E13A0" w:rsidRDefault="00045714" w:rsidP="00F452F1">
            <w:pPr>
              <w:pStyle w:val="Normal6a"/>
            </w:pPr>
          </w:p>
        </w:tc>
        <w:tc>
          <w:tcPr>
            <w:tcW w:w="4876" w:type="dxa"/>
            <w:tcBorders>
              <w:top w:val="nil"/>
              <w:left w:val="nil"/>
              <w:bottom w:val="nil"/>
              <w:right w:val="nil"/>
            </w:tcBorders>
          </w:tcPr>
          <w:p w14:paraId="65F03AD7" w14:textId="77777777" w:rsidR="00045714" w:rsidRPr="000E13A0" w:rsidRDefault="00045714" w:rsidP="00F452F1">
            <w:pPr>
              <w:pStyle w:val="Normal6a"/>
            </w:pPr>
            <w:r w:rsidRPr="000E13A0">
              <w:rPr>
                <w:b/>
                <w:i/>
              </w:rPr>
              <w:t>a)</w:t>
            </w:r>
            <w:r w:rsidRPr="000E13A0">
              <w:tab/>
            </w:r>
            <w:r w:rsidRPr="000E13A0">
              <w:rPr>
                <w:b/>
                <w:i/>
              </w:rPr>
              <w:t>základní potřeby;</w:t>
            </w:r>
          </w:p>
        </w:tc>
      </w:tr>
    </w:tbl>
    <w:p w14:paraId="5AC43030"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33799AD3" w14:textId="77777777" w:rsidR="00AC327C" w:rsidRPr="000E13A0" w:rsidRDefault="00045714" w:rsidP="00045714">
      <w:r w:rsidRPr="005D5784">
        <w:rPr>
          <w:rStyle w:val="HideTWBExt"/>
        </w:rPr>
        <w:t>&lt;/Amend&gt;</w:t>
      </w:r>
    </w:p>
    <w:p w14:paraId="5B354E04" w14:textId="77777777" w:rsidR="00045714" w:rsidRPr="000E13A0" w:rsidRDefault="00045714" w:rsidP="00045714">
      <w:pPr>
        <w:pStyle w:val="AmNumberTabs"/>
      </w:pPr>
      <w:r w:rsidRPr="005D5784">
        <w:rPr>
          <w:rStyle w:val="HideTWBExt"/>
          <w:b w:val="0"/>
        </w:rPr>
        <w:lastRenderedPageBreak/>
        <w:t>&lt;Amend&gt;</w:t>
      </w:r>
      <w:r w:rsidRPr="000E13A0">
        <w:t>Pozměňovací návrh</w:t>
      </w:r>
      <w:r w:rsidRPr="000E13A0">
        <w:tab/>
      </w:r>
      <w:r w:rsidRPr="000E13A0">
        <w:tab/>
      </w:r>
      <w:r w:rsidRPr="005D5784">
        <w:rPr>
          <w:rStyle w:val="HideTWBExt"/>
          <w:b w:val="0"/>
        </w:rPr>
        <w:t>&lt;NumAm&gt;</w:t>
      </w:r>
      <w:r w:rsidRPr="000E13A0">
        <w:t>1064</w:t>
      </w:r>
      <w:r w:rsidRPr="005D5784">
        <w:rPr>
          <w:rStyle w:val="HideTWBExt"/>
          <w:b w:val="0"/>
        </w:rPr>
        <w:t>&lt;/NumAm&gt;</w:t>
      </w:r>
    </w:p>
    <w:p w14:paraId="26FEE697" w14:textId="77777777" w:rsidR="00045714" w:rsidRPr="000E13A0" w:rsidRDefault="00045714" w:rsidP="00045714">
      <w:pPr>
        <w:pStyle w:val="NormalBold"/>
      </w:pPr>
      <w:r w:rsidRPr="005D5784">
        <w:rPr>
          <w:rStyle w:val="HideTWBExt"/>
          <w:b w:val="0"/>
        </w:rPr>
        <w:t>&lt;RepeatBlock-By&gt;&lt;Members&gt;</w:t>
      </w:r>
      <w:r w:rsidRPr="000E13A0">
        <w:t>Mélissa Camara</w:t>
      </w:r>
      <w:r w:rsidRPr="005D5784">
        <w:rPr>
          <w:rStyle w:val="HideTWBExt"/>
          <w:b w:val="0"/>
        </w:rPr>
        <w:t>&lt;/Members&gt;</w:t>
      </w:r>
    </w:p>
    <w:p w14:paraId="1BE1015B" w14:textId="77777777" w:rsidR="00045714" w:rsidRPr="000E13A0" w:rsidRDefault="00045714" w:rsidP="00045714">
      <w:pPr>
        <w:pStyle w:val="NormalBold"/>
      </w:pPr>
      <w:r w:rsidRPr="005D5784">
        <w:rPr>
          <w:rStyle w:val="HideTWBExt"/>
          <w:b w:val="0"/>
        </w:rPr>
        <w:t>&lt;/RepeatBlock-By&gt;</w:t>
      </w:r>
    </w:p>
    <w:p w14:paraId="21FDB303"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1CC94159" w14:textId="77777777" w:rsidR="00045714" w:rsidRPr="000E13A0" w:rsidRDefault="00045714" w:rsidP="00045714">
      <w:pPr>
        <w:pStyle w:val="NormalBold"/>
      </w:pPr>
      <w:r w:rsidRPr="005D5784">
        <w:rPr>
          <w:rStyle w:val="HideTWBExt"/>
          <w:b w:val="0"/>
        </w:rPr>
        <w:t>&lt;Article&gt;</w:t>
      </w:r>
      <w:r w:rsidRPr="000E13A0">
        <w:t>Čl. 14 – odst. 2 – písm. b (nové)</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033993DC" w14:textId="77777777" w:rsidTr="00F452F1">
        <w:trPr>
          <w:trHeight w:hRule="exact" w:val="240"/>
          <w:jc w:val="center"/>
        </w:trPr>
        <w:tc>
          <w:tcPr>
            <w:tcW w:w="9752" w:type="dxa"/>
            <w:gridSpan w:val="2"/>
            <w:tcBorders>
              <w:top w:val="nil"/>
              <w:left w:val="nil"/>
              <w:bottom w:val="nil"/>
              <w:right w:val="nil"/>
            </w:tcBorders>
          </w:tcPr>
          <w:p w14:paraId="6FDCC334" w14:textId="77777777" w:rsidR="00045714" w:rsidRPr="000E13A0" w:rsidRDefault="00045714" w:rsidP="00F452F1"/>
        </w:tc>
      </w:tr>
      <w:tr w:rsidR="00045714" w:rsidRPr="000E13A0" w14:paraId="225B2070" w14:textId="77777777" w:rsidTr="00F452F1">
        <w:trPr>
          <w:trHeight w:val="240"/>
          <w:jc w:val="center"/>
        </w:trPr>
        <w:tc>
          <w:tcPr>
            <w:tcW w:w="4876" w:type="dxa"/>
            <w:tcBorders>
              <w:top w:val="nil"/>
              <w:left w:val="nil"/>
              <w:bottom w:val="nil"/>
              <w:right w:val="nil"/>
            </w:tcBorders>
          </w:tcPr>
          <w:p w14:paraId="52EA1D09"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7A68D25D" w14:textId="77777777" w:rsidR="00045714" w:rsidRPr="000E13A0" w:rsidRDefault="00045714" w:rsidP="00F452F1">
            <w:pPr>
              <w:pStyle w:val="AmColumnHeading"/>
            </w:pPr>
            <w:r w:rsidRPr="000E13A0">
              <w:t>Pozměňovací návrh</w:t>
            </w:r>
          </w:p>
        </w:tc>
      </w:tr>
      <w:tr w:rsidR="00045714" w:rsidRPr="000E13A0" w14:paraId="66B0042D" w14:textId="77777777" w:rsidTr="00F452F1">
        <w:trPr>
          <w:jc w:val="center"/>
        </w:trPr>
        <w:tc>
          <w:tcPr>
            <w:tcW w:w="4876" w:type="dxa"/>
            <w:tcBorders>
              <w:top w:val="nil"/>
              <w:left w:val="nil"/>
              <w:bottom w:val="nil"/>
              <w:right w:val="nil"/>
            </w:tcBorders>
          </w:tcPr>
          <w:p w14:paraId="1CF83CD6" w14:textId="77777777" w:rsidR="00045714" w:rsidRPr="000E13A0" w:rsidRDefault="00045714" w:rsidP="00F452F1">
            <w:pPr>
              <w:pStyle w:val="Normal6a"/>
            </w:pPr>
          </w:p>
        </w:tc>
        <w:tc>
          <w:tcPr>
            <w:tcW w:w="4876" w:type="dxa"/>
            <w:tcBorders>
              <w:top w:val="nil"/>
              <w:left w:val="nil"/>
              <w:bottom w:val="nil"/>
              <w:right w:val="nil"/>
            </w:tcBorders>
          </w:tcPr>
          <w:p w14:paraId="7A42908A" w14:textId="567C0E82" w:rsidR="00045714" w:rsidRPr="000E13A0" w:rsidRDefault="00045714" w:rsidP="00F452F1">
            <w:pPr>
              <w:pStyle w:val="Normal6a"/>
            </w:pPr>
            <w:r w:rsidRPr="000E13A0">
              <w:rPr>
                <w:b/>
                <w:i/>
              </w:rPr>
              <w:t>b)</w:t>
            </w:r>
            <w:r w:rsidRPr="000E13A0">
              <w:tab/>
            </w:r>
            <w:r w:rsidRPr="000E13A0">
              <w:rPr>
                <w:b/>
                <w:i/>
              </w:rPr>
              <w:t xml:space="preserve">technické důvody, například nedostatečnou dopravní kapacitu nebo neúspěšné vyhoštění </w:t>
            </w:r>
            <w:r w:rsidR="009751BC" w:rsidRPr="000E13A0">
              <w:rPr>
                <w:b/>
                <w:i/>
              </w:rPr>
              <w:t>z</w:t>
            </w:r>
            <w:r w:rsidR="009751BC">
              <w:rPr>
                <w:b/>
                <w:i/>
              </w:rPr>
              <w:t> </w:t>
            </w:r>
            <w:r w:rsidRPr="000E13A0">
              <w:rPr>
                <w:b/>
                <w:i/>
              </w:rPr>
              <w:t>důvodu nedostatečně zjištěné totožnosti.</w:t>
            </w:r>
          </w:p>
        </w:tc>
      </w:tr>
    </w:tbl>
    <w:p w14:paraId="099D30E8"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6E69DFBD" w14:textId="77777777" w:rsidR="00AC327C" w:rsidRPr="000E13A0" w:rsidRDefault="00045714" w:rsidP="00045714">
      <w:r w:rsidRPr="005D5784">
        <w:rPr>
          <w:rStyle w:val="HideTWBExt"/>
        </w:rPr>
        <w:t>&lt;/Amend&gt;</w:t>
      </w:r>
    </w:p>
    <w:p w14:paraId="6EB93CFC"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1065</w:t>
      </w:r>
      <w:r w:rsidRPr="005D5784">
        <w:rPr>
          <w:rStyle w:val="HideTWBExt"/>
          <w:b w:val="0"/>
        </w:rPr>
        <w:t>&lt;/NumAm&gt;</w:t>
      </w:r>
    </w:p>
    <w:p w14:paraId="53657BF8" w14:textId="77777777" w:rsidR="00045714" w:rsidRPr="000E13A0" w:rsidRDefault="00045714" w:rsidP="00045714">
      <w:pPr>
        <w:pStyle w:val="NormalBold"/>
      </w:pPr>
      <w:r w:rsidRPr="005D5784">
        <w:rPr>
          <w:rStyle w:val="HideTWBExt"/>
          <w:b w:val="0"/>
        </w:rPr>
        <w:t>&lt;RepeatBlock-By&gt;&lt;Members&gt;</w:t>
      </w:r>
      <w:r w:rsidRPr="000E13A0">
        <w:t>Murielle Laurent, Ana Catarina Mendes, Emma Rafowicz, Matjaž Nemec, Marco Tarquinio, Francisco Assis, Cecilia Strada</w:t>
      </w:r>
      <w:r w:rsidRPr="005D5784">
        <w:rPr>
          <w:rStyle w:val="HideTWBExt"/>
          <w:b w:val="0"/>
        </w:rPr>
        <w:t>&lt;/Members&gt;</w:t>
      </w:r>
    </w:p>
    <w:p w14:paraId="7751ACA3" w14:textId="77777777" w:rsidR="00045714" w:rsidRPr="000E13A0" w:rsidRDefault="00045714" w:rsidP="00045714">
      <w:pPr>
        <w:pStyle w:val="NormalBold"/>
      </w:pPr>
      <w:r w:rsidRPr="005D5784">
        <w:rPr>
          <w:rStyle w:val="HideTWBExt"/>
          <w:b w:val="0"/>
        </w:rPr>
        <w:t>&lt;/RepeatBlock-By&gt;</w:t>
      </w:r>
    </w:p>
    <w:p w14:paraId="1358D75D"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524ABEDC" w14:textId="77777777" w:rsidR="00045714" w:rsidRPr="000E13A0" w:rsidRDefault="00045714" w:rsidP="00045714">
      <w:pPr>
        <w:pStyle w:val="NormalBold"/>
      </w:pPr>
      <w:r w:rsidRPr="005D5784">
        <w:rPr>
          <w:rStyle w:val="HideTWBExt"/>
          <w:b w:val="0"/>
        </w:rPr>
        <w:t>&lt;Article&gt;</w:t>
      </w:r>
      <w:r w:rsidRPr="000E13A0">
        <w:t>Čl. 14 – odst. 2 – písm. b (nové)</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562BB59B" w14:textId="77777777" w:rsidTr="00F452F1">
        <w:trPr>
          <w:trHeight w:hRule="exact" w:val="240"/>
          <w:jc w:val="center"/>
        </w:trPr>
        <w:tc>
          <w:tcPr>
            <w:tcW w:w="9752" w:type="dxa"/>
            <w:gridSpan w:val="2"/>
            <w:tcBorders>
              <w:top w:val="nil"/>
              <w:left w:val="nil"/>
              <w:bottom w:val="nil"/>
              <w:right w:val="nil"/>
            </w:tcBorders>
          </w:tcPr>
          <w:p w14:paraId="1888E0FB" w14:textId="77777777" w:rsidR="00045714" w:rsidRPr="000E13A0" w:rsidRDefault="00045714" w:rsidP="00F452F1"/>
        </w:tc>
      </w:tr>
      <w:tr w:rsidR="00045714" w:rsidRPr="000E13A0" w14:paraId="0803644A" w14:textId="77777777" w:rsidTr="00F452F1">
        <w:trPr>
          <w:trHeight w:val="240"/>
          <w:jc w:val="center"/>
        </w:trPr>
        <w:tc>
          <w:tcPr>
            <w:tcW w:w="4876" w:type="dxa"/>
            <w:tcBorders>
              <w:top w:val="nil"/>
              <w:left w:val="nil"/>
              <w:bottom w:val="nil"/>
              <w:right w:val="nil"/>
            </w:tcBorders>
          </w:tcPr>
          <w:p w14:paraId="65E2CC87"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48CD5359" w14:textId="77777777" w:rsidR="00045714" w:rsidRPr="000E13A0" w:rsidRDefault="00045714" w:rsidP="00F452F1">
            <w:pPr>
              <w:pStyle w:val="AmColumnHeading"/>
            </w:pPr>
            <w:r w:rsidRPr="000E13A0">
              <w:t>Pozměňovací návrh</w:t>
            </w:r>
          </w:p>
        </w:tc>
      </w:tr>
      <w:tr w:rsidR="00045714" w:rsidRPr="000E13A0" w14:paraId="44C722F2" w14:textId="77777777" w:rsidTr="00F452F1">
        <w:trPr>
          <w:jc w:val="center"/>
        </w:trPr>
        <w:tc>
          <w:tcPr>
            <w:tcW w:w="4876" w:type="dxa"/>
            <w:tcBorders>
              <w:top w:val="nil"/>
              <w:left w:val="nil"/>
              <w:bottom w:val="nil"/>
              <w:right w:val="nil"/>
            </w:tcBorders>
          </w:tcPr>
          <w:p w14:paraId="052B0E07" w14:textId="77777777" w:rsidR="00045714" w:rsidRPr="000E13A0" w:rsidRDefault="00045714" w:rsidP="00F452F1">
            <w:pPr>
              <w:pStyle w:val="Normal6a"/>
            </w:pPr>
          </w:p>
        </w:tc>
        <w:tc>
          <w:tcPr>
            <w:tcW w:w="4876" w:type="dxa"/>
            <w:tcBorders>
              <w:top w:val="nil"/>
              <w:left w:val="nil"/>
              <w:bottom w:val="nil"/>
              <w:right w:val="nil"/>
            </w:tcBorders>
          </w:tcPr>
          <w:p w14:paraId="5FC5DD49" w14:textId="77777777" w:rsidR="00045714" w:rsidRPr="000E13A0" w:rsidRDefault="00045714" w:rsidP="00F452F1">
            <w:pPr>
              <w:pStyle w:val="Normal6a"/>
            </w:pPr>
            <w:r w:rsidRPr="000E13A0">
              <w:rPr>
                <w:b/>
                <w:i/>
              </w:rPr>
              <w:t>b)</w:t>
            </w:r>
            <w:r w:rsidRPr="000E13A0">
              <w:tab/>
            </w:r>
            <w:r w:rsidRPr="000E13A0">
              <w:rPr>
                <w:b/>
                <w:i/>
              </w:rPr>
              <w:t>celistvost rodiny, jejíž příslušníci se nacházejí na území členského státu;</w:t>
            </w:r>
          </w:p>
        </w:tc>
      </w:tr>
    </w:tbl>
    <w:p w14:paraId="26946732"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2647B55E" w14:textId="77777777" w:rsidR="00AC327C" w:rsidRPr="000E13A0" w:rsidRDefault="00045714" w:rsidP="00045714">
      <w:r w:rsidRPr="005D5784">
        <w:rPr>
          <w:rStyle w:val="HideTWBExt"/>
        </w:rPr>
        <w:t>&lt;/Amend&gt;</w:t>
      </w:r>
    </w:p>
    <w:p w14:paraId="2805A693"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1066</w:t>
      </w:r>
      <w:r w:rsidRPr="005D5784">
        <w:rPr>
          <w:rStyle w:val="HideTWBExt"/>
          <w:b w:val="0"/>
        </w:rPr>
        <w:t>&lt;/NumAm&gt;</w:t>
      </w:r>
    </w:p>
    <w:p w14:paraId="7BD41D8E" w14:textId="77777777" w:rsidR="00045714" w:rsidRPr="000E13A0" w:rsidRDefault="00045714" w:rsidP="00045714">
      <w:pPr>
        <w:pStyle w:val="NormalBold"/>
      </w:pPr>
      <w:r w:rsidRPr="005D5784">
        <w:rPr>
          <w:rStyle w:val="HideTWBExt"/>
          <w:b w:val="0"/>
        </w:rPr>
        <w:t>&lt;RepeatBlock-By&gt;&lt;Members&gt;</w:t>
      </w:r>
      <w:r w:rsidRPr="000E13A0">
        <w:t>Murielle Laurent, Ana Catarina Mendes, Emma Rafowicz, Matjaž Nemec, Marco Tarquinio, Francisco Assis, Cecilia Strada</w:t>
      </w:r>
      <w:r w:rsidRPr="005D5784">
        <w:rPr>
          <w:rStyle w:val="HideTWBExt"/>
          <w:b w:val="0"/>
        </w:rPr>
        <w:t>&lt;/Members&gt;</w:t>
      </w:r>
    </w:p>
    <w:p w14:paraId="137ECDB8" w14:textId="77777777" w:rsidR="00045714" w:rsidRPr="000E13A0" w:rsidRDefault="00045714" w:rsidP="00045714">
      <w:pPr>
        <w:pStyle w:val="NormalBold"/>
      </w:pPr>
      <w:r w:rsidRPr="005D5784">
        <w:rPr>
          <w:rStyle w:val="HideTWBExt"/>
          <w:b w:val="0"/>
        </w:rPr>
        <w:t>&lt;/RepeatBlock-By&gt;</w:t>
      </w:r>
    </w:p>
    <w:p w14:paraId="02A6CC83"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540067B3" w14:textId="77777777" w:rsidR="00045714" w:rsidRPr="000E13A0" w:rsidRDefault="00045714" w:rsidP="00045714">
      <w:pPr>
        <w:pStyle w:val="NormalBold"/>
      </w:pPr>
      <w:r w:rsidRPr="005D5784">
        <w:rPr>
          <w:rStyle w:val="HideTWBExt"/>
          <w:b w:val="0"/>
        </w:rPr>
        <w:t>&lt;Article&gt;</w:t>
      </w:r>
      <w:r w:rsidRPr="000E13A0">
        <w:t>Čl. 14 – odst. 2 – písm. c (nové)</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75F442E3" w14:textId="77777777" w:rsidTr="00F452F1">
        <w:trPr>
          <w:trHeight w:hRule="exact" w:val="240"/>
          <w:jc w:val="center"/>
        </w:trPr>
        <w:tc>
          <w:tcPr>
            <w:tcW w:w="9752" w:type="dxa"/>
            <w:gridSpan w:val="2"/>
            <w:tcBorders>
              <w:top w:val="nil"/>
              <w:left w:val="nil"/>
              <w:bottom w:val="nil"/>
              <w:right w:val="nil"/>
            </w:tcBorders>
          </w:tcPr>
          <w:p w14:paraId="2E971B04" w14:textId="77777777" w:rsidR="00045714" w:rsidRPr="000E13A0" w:rsidRDefault="00045714" w:rsidP="00F452F1"/>
        </w:tc>
      </w:tr>
      <w:tr w:rsidR="00045714" w:rsidRPr="000E13A0" w14:paraId="39F6606E" w14:textId="77777777" w:rsidTr="00F452F1">
        <w:trPr>
          <w:trHeight w:val="240"/>
          <w:jc w:val="center"/>
        </w:trPr>
        <w:tc>
          <w:tcPr>
            <w:tcW w:w="4876" w:type="dxa"/>
            <w:tcBorders>
              <w:top w:val="nil"/>
              <w:left w:val="nil"/>
              <w:bottom w:val="nil"/>
              <w:right w:val="nil"/>
            </w:tcBorders>
          </w:tcPr>
          <w:p w14:paraId="36B707E2"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26B6480A" w14:textId="77777777" w:rsidR="00045714" w:rsidRPr="000E13A0" w:rsidRDefault="00045714" w:rsidP="00F452F1">
            <w:pPr>
              <w:pStyle w:val="AmColumnHeading"/>
            </w:pPr>
            <w:r w:rsidRPr="000E13A0">
              <w:t>Pozměňovací návrh</w:t>
            </w:r>
          </w:p>
        </w:tc>
      </w:tr>
      <w:tr w:rsidR="00045714" w:rsidRPr="000E13A0" w14:paraId="4169218B" w14:textId="77777777" w:rsidTr="00F452F1">
        <w:trPr>
          <w:jc w:val="center"/>
        </w:trPr>
        <w:tc>
          <w:tcPr>
            <w:tcW w:w="4876" w:type="dxa"/>
            <w:tcBorders>
              <w:top w:val="nil"/>
              <w:left w:val="nil"/>
              <w:bottom w:val="nil"/>
              <w:right w:val="nil"/>
            </w:tcBorders>
          </w:tcPr>
          <w:p w14:paraId="3BDE29AA" w14:textId="77777777" w:rsidR="00045714" w:rsidRPr="000E13A0" w:rsidRDefault="00045714" w:rsidP="00F452F1">
            <w:pPr>
              <w:pStyle w:val="Normal6a"/>
            </w:pPr>
          </w:p>
        </w:tc>
        <w:tc>
          <w:tcPr>
            <w:tcW w:w="4876" w:type="dxa"/>
            <w:tcBorders>
              <w:top w:val="nil"/>
              <w:left w:val="nil"/>
              <w:bottom w:val="nil"/>
              <w:right w:val="nil"/>
            </w:tcBorders>
          </w:tcPr>
          <w:p w14:paraId="54F12018" w14:textId="0421005C" w:rsidR="00045714" w:rsidRPr="000E13A0" w:rsidRDefault="00045714" w:rsidP="00F452F1">
            <w:pPr>
              <w:pStyle w:val="Normal6a"/>
            </w:pPr>
            <w:r w:rsidRPr="000E13A0">
              <w:rPr>
                <w:b/>
                <w:i/>
              </w:rPr>
              <w:t>c)</w:t>
            </w:r>
            <w:r w:rsidRPr="000E13A0">
              <w:tab/>
            </w:r>
            <w:r w:rsidRPr="000E13A0">
              <w:rPr>
                <w:b/>
                <w:i/>
              </w:rPr>
              <w:t xml:space="preserve">neodkladnou zdravotní péči </w:t>
            </w:r>
            <w:r w:rsidR="009751BC" w:rsidRPr="000E13A0">
              <w:rPr>
                <w:b/>
                <w:i/>
              </w:rPr>
              <w:t>a</w:t>
            </w:r>
            <w:r w:rsidR="009751BC">
              <w:rPr>
                <w:b/>
                <w:i/>
              </w:rPr>
              <w:t> </w:t>
            </w:r>
            <w:r w:rsidRPr="000E13A0">
              <w:rPr>
                <w:b/>
                <w:i/>
              </w:rPr>
              <w:t xml:space="preserve">základní léčbu </w:t>
            </w:r>
            <w:r w:rsidR="009751BC" w:rsidRPr="000E13A0">
              <w:rPr>
                <w:b/>
                <w:i/>
              </w:rPr>
              <w:t>v</w:t>
            </w:r>
            <w:r w:rsidR="009751BC">
              <w:rPr>
                <w:b/>
                <w:i/>
              </w:rPr>
              <w:t> </w:t>
            </w:r>
            <w:r w:rsidRPr="000E13A0">
              <w:rPr>
                <w:b/>
                <w:i/>
              </w:rPr>
              <w:t>případě onemocnění;</w:t>
            </w:r>
          </w:p>
        </w:tc>
      </w:tr>
    </w:tbl>
    <w:p w14:paraId="7938AFC1"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0EBB6C4A" w14:textId="77777777" w:rsidR="00AC327C" w:rsidRPr="000E13A0" w:rsidRDefault="00045714" w:rsidP="00045714">
      <w:r w:rsidRPr="005D5784">
        <w:rPr>
          <w:rStyle w:val="HideTWBExt"/>
        </w:rPr>
        <w:t>&lt;/Amend&gt;</w:t>
      </w:r>
    </w:p>
    <w:p w14:paraId="4735F905" w14:textId="77777777" w:rsidR="00045714" w:rsidRPr="000E13A0" w:rsidRDefault="00045714" w:rsidP="00045714">
      <w:pPr>
        <w:pStyle w:val="AmNumberTabs"/>
      </w:pPr>
      <w:r w:rsidRPr="005D5784">
        <w:rPr>
          <w:rStyle w:val="HideTWBExt"/>
          <w:b w:val="0"/>
        </w:rPr>
        <w:lastRenderedPageBreak/>
        <w:t>&lt;Amend&gt;</w:t>
      </w:r>
      <w:r w:rsidRPr="000E13A0">
        <w:t>Pozměňovací návrh</w:t>
      </w:r>
      <w:r w:rsidRPr="000E13A0">
        <w:tab/>
      </w:r>
      <w:r w:rsidRPr="000E13A0">
        <w:tab/>
      </w:r>
      <w:r w:rsidRPr="005D5784">
        <w:rPr>
          <w:rStyle w:val="HideTWBExt"/>
          <w:b w:val="0"/>
        </w:rPr>
        <w:t>&lt;NumAm&gt;</w:t>
      </w:r>
      <w:r w:rsidRPr="000E13A0">
        <w:t>1067</w:t>
      </w:r>
      <w:r w:rsidRPr="005D5784">
        <w:rPr>
          <w:rStyle w:val="HideTWBExt"/>
          <w:b w:val="0"/>
        </w:rPr>
        <w:t>&lt;/NumAm&gt;</w:t>
      </w:r>
    </w:p>
    <w:p w14:paraId="7C9F201C" w14:textId="77777777" w:rsidR="00045714" w:rsidRPr="000E13A0" w:rsidRDefault="00045714" w:rsidP="00045714">
      <w:pPr>
        <w:pStyle w:val="NormalBold"/>
      </w:pPr>
      <w:r w:rsidRPr="005D5784">
        <w:rPr>
          <w:rStyle w:val="HideTWBExt"/>
          <w:b w:val="0"/>
        </w:rPr>
        <w:t>&lt;RepeatBlock-By&gt;&lt;Members&gt;</w:t>
      </w:r>
      <w:r w:rsidRPr="000E13A0">
        <w:t>Murielle Laurent, Ana Catarina Mendes, Emma Rafowicz, Matjaž Nemec, Marco Tarquinio, Francisco Assis, Cecilia Strada</w:t>
      </w:r>
      <w:r w:rsidRPr="005D5784">
        <w:rPr>
          <w:rStyle w:val="HideTWBExt"/>
          <w:b w:val="0"/>
        </w:rPr>
        <w:t>&lt;/Members&gt;</w:t>
      </w:r>
    </w:p>
    <w:p w14:paraId="7F9FD691" w14:textId="77777777" w:rsidR="00045714" w:rsidRPr="000E13A0" w:rsidRDefault="00045714" w:rsidP="00045714">
      <w:pPr>
        <w:pStyle w:val="NormalBold"/>
      </w:pPr>
      <w:r w:rsidRPr="005D5784">
        <w:rPr>
          <w:rStyle w:val="HideTWBExt"/>
          <w:b w:val="0"/>
        </w:rPr>
        <w:t>&lt;/RepeatBlock-By&gt;</w:t>
      </w:r>
    </w:p>
    <w:p w14:paraId="31F77761"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7DABA411" w14:textId="77777777" w:rsidR="00045714" w:rsidRPr="000E13A0" w:rsidRDefault="00045714" w:rsidP="00045714">
      <w:pPr>
        <w:pStyle w:val="NormalBold"/>
      </w:pPr>
      <w:r w:rsidRPr="005D5784">
        <w:rPr>
          <w:rStyle w:val="HideTWBExt"/>
          <w:b w:val="0"/>
        </w:rPr>
        <w:t>&lt;Article&gt;</w:t>
      </w:r>
      <w:r w:rsidRPr="000E13A0">
        <w:t>Čl. 14 – odst. 2 – písm. d (nové)</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003585FC" w14:textId="77777777" w:rsidTr="00F452F1">
        <w:trPr>
          <w:trHeight w:hRule="exact" w:val="240"/>
          <w:jc w:val="center"/>
        </w:trPr>
        <w:tc>
          <w:tcPr>
            <w:tcW w:w="9752" w:type="dxa"/>
            <w:gridSpan w:val="2"/>
            <w:tcBorders>
              <w:top w:val="nil"/>
              <w:left w:val="nil"/>
              <w:bottom w:val="nil"/>
              <w:right w:val="nil"/>
            </w:tcBorders>
          </w:tcPr>
          <w:p w14:paraId="3CC22C98" w14:textId="77777777" w:rsidR="00045714" w:rsidRPr="000E13A0" w:rsidRDefault="00045714" w:rsidP="00F452F1"/>
        </w:tc>
      </w:tr>
      <w:tr w:rsidR="00045714" w:rsidRPr="000E13A0" w14:paraId="697994D3" w14:textId="77777777" w:rsidTr="00F452F1">
        <w:trPr>
          <w:trHeight w:val="240"/>
          <w:jc w:val="center"/>
        </w:trPr>
        <w:tc>
          <w:tcPr>
            <w:tcW w:w="4876" w:type="dxa"/>
            <w:tcBorders>
              <w:top w:val="nil"/>
              <w:left w:val="nil"/>
              <w:bottom w:val="nil"/>
              <w:right w:val="nil"/>
            </w:tcBorders>
          </w:tcPr>
          <w:p w14:paraId="2061C1F5"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615A8A54" w14:textId="77777777" w:rsidR="00045714" w:rsidRPr="000E13A0" w:rsidRDefault="00045714" w:rsidP="00F452F1">
            <w:pPr>
              <w:pStyle w:val="AmColumnHeading"/>
            </w:pPr>
            <w:r w:rsidRPr="000E13A0">
              <w:t>Pozměňovací návrh</w:t>
            </w:r>
          </w:p>
        </w:tc>
      </w:tr>
      <w:tr w:rsidR="00045714" w:rsidRPr="000E13A0" w14:paraId="31BB8638" w14:textId="77777777" w:rsidTr="00F452F1">
        <w:trPr>
          <w:jc w:val="center"/>
        </w:trPr>
        <w:tc>
          <w:tcPr>
            <w:tcW w:w="4876" w:type="dxa"/>
            <w:tcBorders>
              <w:top w:val="nil"/>
              <w:left w:val="nil"/>
              <w:bottom w:val="nil"/>
              <w:right w:val="nil"/>
            </w:tcBorders>
          </w:tcPr>
          <w:p w14:paraId="784F5A76" w14:textId="77777777" w:rsidR="00045714" w:rsidRPr="000E13A0" w:rsidRDefault="00045714" w:rsidP="00F452F1">
            <w:pPr>
              <w:pStyle w:val="Normal6a"/>
            </w:pPr>
          </w:p>
        </w:tc>
        <w:tc>
          <w:tcPr>
            <w:tcW w:w="4876" w:type="dxa"/>
            <w:tcBorders>
              <w:top w:val="nil"/>
              <w:left w:val="nil"/>
              <w:bottom w:val="nil"/>
              <w:right w:val="nil"/>
            </w:tcBorders>
          </w:tcPr>
          <w:p w14:paraId="174E4BB8" w14:textId="58BA2057" w:rsidR="00045714" w:rsidRPr="000E13A0" w:rsidRDefault="00045714" w:rsidP="00F452F1">
            <w:pPr>
              <w:pStyle w:val="Normal6a"/>
            </w:pPr>
            <w:r w:rsidRPr="000E13A0">
              <w:rPr>
                <w:b/>
                <w:i/>
              </w:rPr>
              <w:t>d)</w:t>
            </w:r>
            <w:r w:rsidRPr="000E13A0">
              <w:tab/>
            </w:r>
            <w:r w:rsidRPr="000E13A0">
              <w:rPr>
                <w:b/>
                <w:i/>
              </w:rPr>
              <w:t xml:space="preserve">přístup nezletilých dětí </w:t>
            </w:r>
            <w:r w:rsidR="009751BC" w:rsidRPr="000E13A0">
              <w:rPr>
                <w:b/>
                <w:i/>
              </w:rPr>
              <w:t>k</w:t>
            </w:r>
            <w:r w:rsidR="009751BC">
              <w:rPr>
                <w:b/>
                <w:i/>
              </w:rPr>
              <w:t> </w:t>
            </w:r>
            <w:r w:rsidRPr="000E13A0">
              <w:rPr>
                <w:b/>
                <w:i/>
              </w:rPr>
              <w:t>systému vzdělávání podle délky jejich pobytu;</w:t>
            </w:r>
          </w:p>
        </w:tc>
      </w:tr>
    </w:tbl>
    <w:p w14:paraId="0218EAEA"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10F8BAF3" w14:textId="77777777" w:rsidR="00AC327C" w:rsidRPr="000E13A0" w:rsidRDefault="00045714" w:rsidP="00045714">
      <w:r w:rsidRPr="005D5784">
        <w:rPr>
          <w:rStyle w:val="HideTWBExt"/>
        </w:rPr>
        <w:t>&lt;/Amend&gt;</w:t>
      </w:r>
    </w:p>
    <w:p w14:paraId="3128A8A3"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1068</w:t>
      </w:r>
      <w:r w:rsidRPr="005D5784">
        <w:rPr>
          <w:rStyle w:val="HideTWBExt"/>
          <w:b w:val="0"/>
        </w:rPr>
        <w:t>&lt;/NumAm&gt;</w:t>
      </w:r>
    </w:p>
    <w:p w14:paraId="7FDA5412" w14:textId="77777777" w:rsidR="00045714" w:rsidRPr="000E13A0" w:rsidRDefault="00045714" w:rsidP="00045714">
      <w:pPr>
        <w:pStyle w:val="NormalBold"/>
      </w:pPr>
      <w:r w:rsidRPr="005D5784">
        <w:rPr>
          <w:rStyle w:val="HideTWBExt"/>
          <w:b w:val="0"/>
        </w:rPr>
        <w:t>&lt;RepeatBlock-By&gt;&lt;Members&gt;</w:t>
      </w:r>
      <w:r w:rsidRPr="000E13A0">
        <w:t>Murielle Laurent, Ana Catarina Mendes, Emma Rafowicz, Matjaž Nemec, Marco Tarquinio, Francisco Assis, Cecilia Strada</w:t>
      </w:r>
      <w:r w:rsidRPr="005D5784">
        <w:rPr>
          <w:rStyle w:val="HideTWBExt"/>
          <w:b w:val="0"/>
        </w:rPr>
        <w:t>&lt;/Members&gt;</w:t>
      </w:r>
    </w:p>
    <w:p w14:paraId="75D83517" w14:textId="77777777" w:rsidR="00045714" w:rsidRPr="000E13A0" w:rsidRDefault="00045714" w:rsidP="00045714">
      <w:pPr>
        <w:pStyle w:val="NormalBold"/>
      </w:pPr>
      <w:r w:rsidRPr="005D5784">
        <w:rPr>
          <w:rStyle w:val="HideTWBExt"/>
          <w:b w:val="0"/>
        </w:rPr>
        <w:t>&lt;/RepeatBlock-By&gt;</w:t>
      </w:r>
    </w:p>
    <w:p w14:paraId="0279AB9F"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10B99468" w14:textId="77777777" w:rsidR="00045714" w:rsidRPr="000E13A0" w:rsidRDefault="00045714" w:rsidP="00045714">
      <w:pPr>
        <w:pStyle w:val="NormalBold"/>
      </w:pPr>
      <w:r w:rsidRPr="005D5784">
        <w:rPr>
          <w:rStyle w:val="HideTWBExt"/>
          <w:b w:val="0"/>
        </w:rPr>
        <w:t>&lt;Article&gt;</w:t>
      </w:r>
      <w:r w:rsidRPr="000E13A0">
        <w:t>Čl. 14 – odst. 2 – písm. e (nové)</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3A5FC0CB" w14:textId="77777777" w:rsidTr="00F452F1">
        <w:trPr>
          <w:trHeight w:hRule="exact" w:val="240"/>
          <w:jc w:val="center"/>
        </w:trPr>
        <w:tc>
          <w:tcPr>
            <w:tcW w:w="9752" w:type="dxa"/>
            <w:gridSpan w:val="2"/>
            <w:tcBorders>
              <w:top w:val="nil"/>
              <w:left w:val="nil"/>
              <w:bottom w:val="nil"/>
              <w:right w:val="nil"/>
            </w:tcBorders>
          </w:tcPr>
          <w:p w14:paraId="3A7F229D" w14:textId="77777777" w:rsidR="00045714" w:rsidRPr="000E13A0" w:rsidRDefault="00045714" w:rsidP="00F452F1"/>
        </w:tc>
      </w:tr>
      <w:tr w:rsidR="00045714" w:rsidRPr="000E13A0" w14:paraId="4F37A1FE" w14:textId="77777777" w:rsidTr="00F452F1">
        <w:trPr>
          <w:trHeight w:val="240"/>
          <w:jc w:val="center"/>
        </w:trPr>
        <w:tc>
          <w:tcPr>
            <w:tcW w:w="4876" w:type="dxa"/>
            <w:tcBorders>
              <w:top w:val="nil"/>
              <w:left w:val="nil"/>
              <w:bottom w:val="nil"/>
              <w:right w:val="nil"/>
            </w:tcBorders>
          </w:tcPr>
          <w:p w14:paraId="06740AD5"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2CD0541D" w14:textId="77777777" w:rsidR="00045714" w:rsidRPr="000E13A0" w:rsidRDefault="00045714" w:rsidP="00F452F1">
            <w:pPr>
              <w:pStyle w:val="AmColumnHeading"/>
            </w:pPr>
            <w:r w:rsidRPr="000E13A0">
              <w:t>Pozměňovací návrh</w:t>
            </w:r>
          </w:p>
        </w:tc>
      </w:tr>
      <w:tr w:rsidR="00045714" w:rsidRPr="000E13A0" w14:paraId="38C99453" w14:textId="77777777" w:rsidTr="00F452F1">
        <w:trPr>
          <w:jc w:val="center"/>
        </w:trPr>
        <w:tc>
          <w:tcPr>
            <w:tcW w:w="4876" w:type="dxa"/>
            <w:tcBorders>
              <w:top w:val="nil"/>
              <w:left w:val="nil"/>
              <w:bottom w:val="nil"/>
              <w:right w:val="nil"/>
            </w:tcBorders>
          </w:tcPr>
          <w:p w14:paraId="244E75BA" w14:textId="77777777" w:rsidR="00045714" w:rsidRPr="000E13A0" w:rsidRDefault="00045714" w:rsidP="00F452F1">
            <w:pPr>
              <w:pStyle w:val="Normal6a"/>
            </w:pPr>
          </w:p>
        </w:tc>
        <w:tc>
          <w:tcPr>
            <w:tcW w:w="4876" w:type="dxa"/>
            <w:tcBorders>
              <w:top w:val="nil"/>
              <w:left w:val="nil"/>
              <w:bottom w:val="nil"/>
              <w:right w:val="nil"/>
            </w:tcBorders>
          </w:tcPr>
          <w:p w14:paraId="71071BFC" w14:textId="77777777" w:rsidR="00045714" w:rsidRPr="000E13A0" w:rsidRDefault="00045714" w:rsidP="00F452F1">
            <w:pPr>
              <w:pStyle w:val="Normal6a"/>
            </w:pPr>
            <w:r w:rsidRPr="000E13A0">
              <w:rPr>
                <w:b/>
                <w:i/>
              </w:rPr>
              <w:t>e)</w:t>
            </w:r>
            <w:r w:rsidRPr="000E13A0">
              <w:tab/>
            </w:r>
            <w:r w:rsidRPr="000E13A0">
              <w:rPr>
                <w:b/>
                <w:i/>
              </w:rPr>
              <w:t>zvláštní potřeby zranitelných osob.</w:t>
            </w:r>
          </w:p>
        </w:tc>
      </w:tr>
    </w:tbl>
    <w:p w14:paraId="284BFEB5"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06773555" w14:textId="77777777" w:rsidR="00AC327C" w:rsidRPr="000E13A0" w:rsidRDefault="00045714" w:rsidP="00045714">
      <w:r w:rsidRPr="005D5784">
        <w:rPr>
          <w:rStyle w:val="HideTWBExt"/>
        </w:rPr>
        <w:t>&lt;/Amend&gt;</w:t>
      </w:r>
    </w:p>
    <w:p w14:paraId="2645AD9C"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1069</w:t>
      </w:r>
      <w:r w:rsidRPr="005D5784">
        <w:rPr>
          <w:rStyle w:val="HideTWBExt"/>
          <w:b w:val="0"/>
        </w:rPr>
        <w:t>&lt;/NumAm&gt;</w:t>
      </w:r>
    </w:p>
    <w:p w14:paraId="5A220832" w14:textId="77777777" w:rsidR="00045714" w:rsidRPr="000E13A0" w:rsidRDefault="00045714" w:rsidP="00045714">
      <w:pPr>
        <w:pStyle w:val="NormalBold"/>
      </w:pPr>
      <w:r w:rsidRPr="005D5784">
        <w:rPr>
          <w:rStyle w:val="HideTWBExt"/>
          <w:b w:val="0"/>
        </w:rPr>
        <w:t>&lt;RepeatBlock-By&gt;&lt;Members&gt;</w:t>
      </w:r>
      <w:r w:rsidRPr="000E13A0">
        <w:t>Maciej Wąsik, Mariusz Kamiński, Jacek Ozdoba, Jadwiga Wiśniewska</w:t>
      </w:r>
      <w:r w:rsidRPr="005D5784">
        <w:rPr>
          <w:rStyle w:val="HideTWBExt"/>
          <w:b w:val="0"/>
        </w:rPr>
        <w:t>&lt;/Members&gt;</w:t>
      </w:r>
    </w:p>
    <w:p w14:paraId="66A14DCA" w14:textId="77777777" w:rsidR="00045714" w:rsidRPr="000E13A0" w:rsidRDefault="00045714" w:rsidP="00045714">
      <w:pPr>
        <w:pStyle w:val="NormalBold"/>
      </w:pPr>
      <w:r w:rsidRPr="005D5784">
        <w:rPr>
          <w:rStyle w:val="HideTWBExt"/>
          <w:b w:val="0"/>
        </w:rPr>
        <w:t>&lt;/RepeatBlock-By&gt;</w:t>
      </w:r>
    </w:p>
    <w:p w14:paraId="5532203D"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7F0BA68A" w14:textId="77777777" w:rsidR="00045714" w:rsidRPr="000E13A0" w:rsidRDefault="00045714" w:rsidP="00045714">
      <w:pPr>
        <w:pStyle w:val="NormalBold"/>
      </w:pPr>
      <w:r w:rsidRPr="005D5784">
        <w:rPr>
          <w:rStyle w:val="HideTWBExt"/>
          <w:b w:val="0"/>
        </w:rPr>
        <w:t>&lt;Article&gt;</w:t>
      </w:r>
      <w:r w:rsidRPr="000E13A0">
        <w:t>Čl. 14 – odst. 3</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26F4C269" w14:textId="77777777" w:rsidTr="00F452F1">
        <w:trPr>
          <w:trHeight w:hRule="exact" w:val="240"/>
          <w:jc w:val="center"/>
        </w:trPr>
        <w:tc>
          <w:tcPr>
            <w:tcW w:w="9752" w:type="dxa"/>
            <w:gridSpan w:val="2"/>
            <w:tcBorders>
              <w:top w:val="nil"/>
              <w:left w:val="nil"/>
              <w:bottom w:val="nil"/>
              <w:right w:val="nil"/>
            </w:tcBorders>
          </w:tcPr>
          <w:p w14:paraId="7D00E8ED" w14:textId="77777777" w:rsidR="00045714" w:rsidRPr="000E13A0" w:rsidRDefault="00045714" w:rsidP="00F452F1"/>
        </w:tc>
      </w:tr>
      <w:tr w:rsidR="00045714" w:rsidRPr="000E13A0" w14:paraId="12F5703C" w14:textId="77777777" w:rsidTr="00F452F1">
        <w:trPr>
          <w:trHeight w:val="240"/>
          <w:jc w:val="center"/>
        </w:trPr>
        <w:tc>
          <w:tcPr>
            <w:tcW w:w="4876" w:type="dxa"/>
            <w:tcBorders>
              <w:top w:val="nil"/>
              <w:left w:val="nil"/>
              <w:bottom w:val="nil"/>
              <w:right w:val="nil"/>
            </w:tcBorders>
          </w:tcPr>
          <w:p w14:paraId="16D308CB"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390514A2" w14:textId="77777777" w:rsidR="00045714" w:rsidRPr="000E13A0" w:rsidRDefault="00045714" w:rsidP="00F452F1">
            <w:pPr>
              <w:pStyle w:val="AmColumnHeading"/>
            </w:pPr>
            <w:r w:rsidRPr="000E13A0">
              <w:t>Pozměňovací návrh</w:t>
            </w:r>
          </w:p>
        </w:tc>
      </w:tr>
      <w:tr w:rsidR="00045714" w:rsidRPr="000E13A0" w14:paraId="316DBA5C" w14:textId="77777777" w:rsidTr="00F452F1">
        <w:trPr>
          <w:jc w:val="center"/>
        </w:trPr>
        <w:tc>
          <w:tcPr>
            <w:tcW w:w="4876" w:type="dxa"/>
            <w:tcBorders>
              <w:top w:val="nil"/>
              <w:left w:val="nil"/>
              <w:bottom w:val="nil"/>
              <w:right w:val="nil"/>
            </w:tcBorders>
          </w:tcPr>
          <w:p w14:paraId="6CDF580E" w14:textId="63D95E3E" w:rsidR="00045714" w:rsidRPr="000E13A0" w:rsidRDefault="00045714" w:rsidP="00F452F1">
            <w:pPr>
              <w:pStyle w:val="Normal6a"/>
            </w:pPr>
            <w:r w:rsidRPr="000E13A0">
              <w:rPr>
                <w:b/>
                <w:i/>
              </w:rPr>
              <w:t>3.</w:t>
            </w:r>
            <w:r w:rsidRPr="000E13A0">
              <w:tab/>
            </w:r>
            <w:r w:rsidRPr="000E13A0">
              <w:rPr>
                <w:b/>
                <w:i/>
              </w:rPr>
              <w:t xml:space="preserve">Pokud státní příslušník třetí země požádá </w:t>
            </w:r>
            <w:r w:rsidR="009751BC" w:rsidRPr="000E13A0">
              <w:rPr>
                <w:b/>
                <w:i/>
              </w:rPr>
              <w:t>o</w:t>
            </w:r>
            <w:r w:rsidR="009751BC">
              <w:rPr>
                <w:b/>
                <w:i/>
              </w:rPr>
              <w:t> </w:t>
            </w:r>
            <w:r w:rsidRPr="000E13A0">
              <w:rPr>
                <w:b/>
                <w:i/>
              </w:rPr>
              <w:t>odklad vyhoštění, musí být žádost řádně odůvodněna.</w:t>
            </w:r>
          </w:p>
        </w:tc>
        <w:tc>
          <w:tcPr>
            <w:tcW w:w="4876" w:type="dxa"/>
            <w:tcBorders>
              <w:top w:val="nil"/>
              <w:left w:val="nil"/>
              <w:bottom w:val="nil"/>
              <w:right w:val="nil"/>
            </w:tcBorders>
          </w:tcPr>
          <w:p w14:paraId="4F41FC02" w14:textId="77777777" w:rsidR="00045714" w:rsidRPr="000E13A0" w:rsidRDefault="00045714" w:rsidP="00F452F1">
            <w:pPr>
              <w:pStyle w:val="Normal6a"/>
            </w:pPr>
            <w:r w:rsidRPr="000E13A0">
              <w:rPr>
                <w:b/>
                <w:i/>
              </w:rPr>
              <w:t>vypouští se</w:t>
            </w:r>
          </w:p>
        </w:tc>
      </w:tr>
    </w:tbl>
    <w:p w14:paraId="599328E6"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7D94D259" w14:textId="77777777" w:rsidR="00AC327C" w:rsidRPr="000E13A0" w:rsidRDefault="00045714" w:rsidP="00045714">
      <w:r w:rsidRPr="005D5784">
        <w:rPr>
          <w:rStyle w:val="HideTWBExt"/>
        </w:rPr>
        <w:t>&lt;/Amend&gt;</w:t>
      </w:r>
    </w:p>
    <w:p w14:paraId="51569585"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1070</w:t>
      </w:r>
      <w:r w:rsidRPr="005D5784">
        <w:rPr>
          <w:rStyle w:val="HideTWBExt"/>
          <w:b w:val="0"/>
        </w:rPr>
        <w:t>&lt;/NumAm&gt;</w:t>
      </w:r>
    </w:p>
    <w:p w14:paraId="01B2EC75" w14:textId="77777777" w:rsidR="00045714" w:rsidRPr="000E13A0" w:rsidRDefault="00045714" w:rsidP="00045714">
      <w:pPr>
        <w:pStyle w:val="NormalBold"/>
      </w:pPr>
      <w:r w:rsidRPr="005D5784">
        <w:rPr>
          <w:rStyle w:val="HideTWBExt"/>
          <w:b w:val="0"/>
        </w:rPr>
        <w:lastRenderedPageBreak/>
        <w:t>&lt;RepeatBlock-By&gt;&lt;Members&gt;</w:t>
      </w:r>
      <w:r w:rsidRPr="000E13A0">
        <w:t>Estrella Galán</w:t>
      </w:r>
      <w:r w:rsidRPr="005D5784">
        <w:rPr>
          <w:rStyle w:val="HideTWBExt"/>
          <w:b w:val="0"/>
        </w:rPr>
        <w:t>&lt;/Members&gt;</w:t>
      </w:r>
    </w:p>
    <w:p w14:paraId="4825EF83" w14:textId="77777777" w:rsidR="00045714" w:rsidRPr="000E13A0" w:rsidRDefault="00045714" w:rsidP="00045714">
      <w:pPr>
        <w:pStyle w:val="NormalBold"/>
      </w:pPr>
      <w:r w:rsidRPr="005D5784">
        <w:rPr>
          <w:rStyle w:val="HideTWBExt"/>
          <w:b w:val="0"/>
        </w:rPr>
        <w:t>&lt;/RepeatBlock-By&gt;</w:t>
      </w:r>
    </w:p>
    <w:p w14:paraId="72625878"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41E8E94E" w14:textId="77777777" w:rsidR="00045714" w:rsidRPr="000E13A0" w:rsidRDefault="00045714" w:rsidP="00045714">
      <w:pPr>
        <w:pStyle w:val="NormalBold"/>
      </w:pPr>
      <w:r w:rsidRPr="005D5784">
        <w:rPr>
          <w:rStyle w:val="HideTWBExt"/>
          <w:b w:val="0"/>
        </w:rPr>
        <w:t>&lt;Article&gt;</w:t>
      </w:r>
      <w:r w:rsidRPr="000E13A0">
        <w:t>Čl. 14 – odst. 3</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246E8B3A" w14:textId="77777777" w:rsidTr="00F452F1">
        <w:trPr>
          <w:trHeight w:hRule="exact" w:val="240"/>
          <w:jc w:val="center"/>
        </w:trPr>
        <w:tc>
          <w:tcPr>
            <w:tcW w:w="9752" w:type="dxa"/>
            <w:gridSpan w:val="2"/>
            <w:tcBorders>
              <w:top w:val="nil"/>
              <w:left w:val="nil"/>
              <w:bottom w:val="nil"/>
              <w:right w:val="nil"/>
            </w:tcBorders>
          </w:tcPr>
          <w:p w14:paraId="1F4B3CF7" w14:textId="77777777" w:rsidR="00045714" w:rsidRPr="000E13A0" w:rsidRDefault="00045714" w:rsidP="00F452F1"/>
        </w:tc>
      </w:tr>
      <w:tr w:rsidR="00045714" w:rsidRPr="000E13A0" w14:paraId="646BB954" w14:textId="77777777" w:rsidTr="00F452F1">
        <w:trPr>
          <w:trHeight w:val="240"/>
          <w:jc w:val="center"/>
        </w:trPr>
        <w:tc>
          <w:tcPr>
            <w:tcW w:w="4876" w:type="dxa"/>
            <w:tcBorders>
              <w:top w:val="nil"/>
              <w:left w:val="nil"/>
              <w:bottom w:val="nil"/>
              <w:right w:val="nil"/>
            </w:tcBorders>
          </w:tcPr>
          <w:p w14:paraId="3FDFEC17"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0C70F4CB" w14:textId="77777777" w:rsidR="00045714" w:rsidRPr="000E13A0" w:rsidRDefault="00045714" w:rsidP="00F452F1">
            <w:pPr>
              <w:pStyle w:val="AmColumnHeading"/>
            </w:pPr>
            <w:r w:rsidRPr="000E13A0">
              <w:t>Pozměňovací návrh</w:t>
            </w:r>
          </w:p>
        </w:tc>
      </w:tr>
      <w:tr w:rsidR="00045714" w:rsidRPr="000E13A0" w14:paraId="5D6E38F2" w14:textId="77777777" w:rsidTr="00F452F1">
        <w:trPr>
          <w:jc w:val="center"/>
        </w:trPr>
        <w:tc>
          <w:tcPr>
            <w:tcW w:w="4876" w:type="dxa"/>
            <w:tcBorders>
              <w:top w:val="nil"/>
              <w:left w:val="nil"/>
              <w:bottom w:val="nil"/>
              <w:right w:val="nil"/>
            </w:tcBorders>
          </w:tcPr>
          <w:p w14:paraId="13B1C474" w14:textId="76BD43BE" w:rsidR="00045714" w:rsidRPr="000E13A0" w:rsidRDefault="00045714" w:rsidP="00F452F1">
            <w:pPr>
              <w:pStyle w:val="Normal6a"/>
            </w:pPr>
            <w:r w:rsidRPr="000E13A0">
              <w:t>3.</w:t>
            </w:r>
            <w:r w:rsidRPr="000E13A0">
              <w:tab/>
              <w:t xml:space="preserve">Pokud státní příslušník třetí země požádá </w:t>
            </w:r>
            <w:r w:rsidR="009751BC" w:rsidRPr="000E13A0">
              <w:t>o</w:t>
            </w:r>
            <w:r w:rsidR="009751BC">
              <w:t> </w:t>
            </w:r>
            <w:r w:rsidRPr="000E13A0">
              <w:t>odklad</w:t>
            </w:r>
            <w:r w:rsidRPr="000E13A0">
              <w:rPr>
                <w:b/>
                <w:i/>
              </w:rPr>
              <w:t xml:space="preserve"> vyhoštění</w:t>
            </w:r>
            <w:r w:rsidRPr="000E13A0">
              <w:t xml:space="preserve">, musí být žádost řádně </w:t>
            </w:r>
            <w:r w:rsidRPr="000E13A0">
              <w:rPr>
                <w:b/>
                <w:i/>
              </w:rPr>
              <w:t>odůvodněna</w:t>
            </w:r>
            <w:r w:rsidRPr="000E13A0">
              <w:t>.</w:t>
            </w:r>
          </w:p>
        </w:tc>
        <w:tc>
          <w:tcPr>
            <w:tcW w:w="4876" w:type="dxa"/>
            <w:tcBorders>
              <w:top w:val="nil"/>
              <w:left w:val="nil"/>
              <w:bottom w:val="nil"/>
              <w:right w:val="nil"/>
            </w:tcBorders>
          </w:tcPr>
          <w:p w14:paraId="25CA5010" w14:textId="052FAAA9" w:rsidR="00045714" w:rsidRPr="000E13A0" w:rsidRDefault="00045714" w:rsidP="00F452F1">
            <w:pPr>
              <w:pStyle w:val="Normal6a"/>
            </w:pPr>
            <w:r w:rsidRPr="000E13A0">
              <w:t>3.</w:t>
            </w:r>
            <w:r w:rsidRPr="000E13A0">
              <w:tab/>
              <w:t xml:space="preserve">Pokud státní příslušník třetí země požádá </w:t>
            </w:r>
            <w:r w:rsidR="009751BC" w:rsidRPr="000E13A0">
              <w:t>o</w:t>
            </w:r>
            <w:r w:rsidR="009751BC">
              <w:t> </w:t>
            </w:r>
            <w:r w:rsidRPr="000E13A0">
              <w:t xml:space="preserve">odklad </w:t>
            </w:r>
            <w:r w:rsidRPr="000E13A0">
              <w:rPr>
                <w:b/>
                <w:i/>
              </w:rPr>
              <w:t xml:space="preserve">navrácení </w:t>
            </w:r>
            <w:r w:rsidR="009751BC" w:rsidRPr="000E13A0">
              <w:rPr>
                <w:b/>
                <w:i/>
              </w:rPr>
              <w:t>z</w:t>
            </w:r>
            <w:r w:rsidR="009751BC">
              <w:rPr>
                <w:b/>
                <w:i/>
              </w:rPr>
              <w:t> </w:t>
            </w:r>
            <w:r w:rsidRPr="000E13A0">
              <w:rPr>
                <w:b/>
                <w:i/>
              </w:rPr>
              <w:t>oprávněných důvodů</w:t>
            </w:r>
            <w:r w:rsidRPr="000E13A0">
              <w:t>, musí být žádost řádně</w:t>
            </w:r>
            <w:r w:rsidRPr="000E13A0">
              <w:rPr>
                <w:b/>
                <w:i/>
              </w:rPr>
              <w:t xml:space="preserve"> posouzena členským státem</w:t>
            </w:r>
            <w:r w:rsidRPr="000E13A0">
              <w:t>.</w:t>
            </w:r>
          </w:p>
        </w:tc>
      </w:tr>
    </w:tbl>
    <w:p w14:paraId="688B9286"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4D810D20" w14:textId="77777777" w:rsidR="00AC327C" w:rsidRPr="000E13A0" w:rsidRDefault="00045714" w:rsidP="00045714">
      <w:r w:rsidRPr="005D5784">
        <w:rPr>
          <w:rStyle w:val="HideTWBExt"/>
        </w:rPr>
        <w:t>&lt;/Amend&gt;</w:t>
      </w:r>
    </w:p>
    <w:p w14:paraId="6AE1546C"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1071</w:t>
      </w:r>
      <w:r w:rsidRPr="005D5784">
        <w:rPr>
          <w:rStyle w:val="HideTWBExt"/>
          <w:b w:val="0"/>
        </w:rPr>
        <w:t>&lt;/NumAm&gt;</w:t>
      </w:r>
    </w:p>
    <w:p w14:paraId="61709E3B" w14:textId="77777777" w:rsidR="00045714" w:rsidRPr="000E13A0" w:rsidRDefault="00045714" w:rsidP="00045714">
      <w:pPr>
        <w:pStyle w:val="NormalBold"/>
      </w:pPr>
      <w:r w:rsidRPr="005D5784">
        <w:rPr>
          <w:rStyle w:val="HideTWBExt"/>
          <w:b w:val="0"/>
        </w:rPr>
        <w:t>&lt;RepeatBlock-By&gt;&lt;Members&gt;</w:t>
      </w:r>
      <w:r w:rsidRPr="000E13A0">
        <w:t>François-Xavier Bellamy, Lukas Mandl, Alice Teodorescu Måwe, Sander Smit, Loránt Vincze, Lena Düpont, Tomas Tobé, Rasa Juknevičienė, Jeroen Lenaers, Karlo Ressler</w:t>
      </w:r>
      <w:r w:rsidRPr="005D5784">
        <w:rPr>
          <w:rStyle w:val="HideTWBExt"/>
          <w:b w:val="0"/>
        </w:rPr>
        <w:t>&lt;/Members&gt;</w:t>
      </w:r>
    </w:p>
    <w:p w14:paraId="387325F6" w14:textId="77777777" w:rsidR="00045714" w:rsidRPr="000E13A0" w:rsidRDefault="00045714" w:rsidP="00045714">
      <w:pPr>
        <w:pStyle w:val="NormalBold"/>
      </w:pPr>
      <w:r w:rsidRPr="005D5784">
        <w:rPr>
          <w:rStyle w:val="HideTWBExt"/>
          <w:b w:val="0"/>
        </w:rPr>
        <w:t>&lt;/RepeatBlock-By&gt;</w:t>
      </w:r>
    </w:p>
    <w:p w14:paraId="348410C1"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49839368" w14:textId="77777777" w:rsidR="00045714" w:rsidRPr="000E13A0" w:rsidRDefault="00045714" w:rsidP="00045714">
      <w:pPr>
        <w:pStyle w:val="NormalBold"/>
      </w:pPr>
      <w:r w:rsidRPr="005D5784">
        <w:rPr>
          <w:rStyle w:val="HideTWBExt"/>
          <w:b w:val="0"/>
        </w:rPr>
        <w:t>&lt;Article&gt;</w:t>
      </w:r>
      <w:r w:rsidRPr="000E13A0">
        <w:t>Čl. 14 – odst. 3</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338C5D2C" w14:textId="77777777" w:rsidTr="00F452F1">
        <w:trPr>
          <w:trHeight w:hRule="exact" w:val="240"/>
          <w:jc w:val="center"/>
        </w:trPr>
        <w:tc>
          <w:tcPr>
            <w:tcW w:w="9752" w:type="dxa"/>
            <w:gridSpan w:val="2"/>
            <w:tcBorders>
              <w:top w:val="nil"/>
              <w:left w:val="nil"/>
              <w:bottom w:val="nil"/>
              <w:right w:val="nil"/>
            </w:tcBorders>
          </w:tcPr>
          <w:p w14:paraId="57BAC7B5" w14:textId="77777777" w:rsidR="00045714" w:rsidRPr="000E13A0" w:rsidRDefault="00045714" w:rsidP="00F452F1"/>
        </w:tc>
      </w:tr>
      <w:tr w:rsidR="00045714" w:rsidRPr="000E13A0" w14:paraId="50901513" w14:textId="77777777" w:rsidTr="00F452F1">
        <w:trPr>
          <w:trHeight w:val="240"/>
          <w:jc w:val="center"/>
        </w:trPr>
        <w:tc>
          <w:tcPr>
            <w:tcW w:w="4876" w:type="dxa"/>
            <w:tcBorders>
              <w:top w:val="nil"/>
              <w:left w:val="nil"/>
              <w:bottom w:val="nil"/>
              <w:right w:val="nil"/>
            </w:tcBorders>
          </w:tcPr>
          <w:p w14:paraId="2ADF2279"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4D3A4C5B" w14:textId="77777777" w:rsidR="00045714" w:rsidRPr="000E13A0" w:rsidRDefault="00045714" w:rsidP="00F452F1">
            <w:pPr>
              <w:pStyle w:val="AmColumnHeading"/>
            </w:pPr>
            <w:r w:rsidRPr="000E13A0">
              <w:t>Pozměňovací návrh</w:t>
            </w:r>
          </w:p>
        </w:tc>
      </w:tr>
      <w:tr w:rsidR="00045714" w:rsidRPr="000E13A0" w14:paraId="21CF6DC1" w14:textId="77777777" w:rsidTr="00F452F1">
        <w:trPr>
          <w:jc w:val="center"/>
        </w:trPr>
        <w:tc>
          <w:tcPr>
            <w:tcW w:w="4876" w:type="dxa"/>
            <w:tcBorders>
              <w:top w:val="nil"/>
              <w:left w:val="nil"/>
              <w:bottom w:val="nil"/>
              <w:right w:val="nil"/>
            </w:tcBorders>
          </w:tcPr>
          <w:p w14:paraId="428567D3" w14:textId="6EB7A905" w:rsidR="00045714" w:rsidRPr="000E13A0" w:rsidRDefault="00045714" w:rsidP="00F452F1">
            <w:pPr>
              <w:pStyle w:val="Normal6a"/>
            </w:pPr>
            <w:r w:rsidRPr="000E13A0">
              <w:t>3.</w:t>
            </w:r>
            <w:r w:rsidRPr="000E13A0">
              <w:tab/>
              <w:t xml:space="preserve">Pokud státní příslušník třetí země požádá </w:t>
            </w:r>
            <w:r w:rsidR="009751BC" w:rsidRPr="000E13A0">
              <w:t>o</w:t>
            </w:r>
            <w:r w:rsidR="009751BC">
              <w:t> </w:t>
            </w:r>
            <w:r w:rsidRPr="000E13A0">
              <w:t>odklad vyhoštění, musí být žádost řádně odůvodněna.</w:t>
            </w:r>
          </w:p>
        </w:tc>
        <w:tc>
          <w:tcPr>
            <w:tcW w:w="4876" w:type="dxa"/>
            <w:tcBorders>
              <w:top w:val="nil"/>
              <w:left w:val="nil"/>
              <w:bottom w:val="nil"/>
              <w:right w:val="nil"/>
            </w:tcBorders>
          </w:tcPr>
          <w:p w14:paraId="12ECCF0A" w14:textId="5F15D8B6" w:rsidR="00045714" w:rsidRPr="000E13A0" w:rsidRDefault="00045714" w:rsidP="00F452F1">
            <w:pPr>
              <w:pStyle w:val="Normal6a"/>
            </w:pPr>
            <w:r w:rsidRPr="000E13A0">
              <w:t>3.</w:t>
            </w:r>
            <w:r w:rsidRPr="000E13A0">
              <w:tab/>
              <w:t xml:space="preserve">Pokud státní příslušník třetí země požádá </w:t>
            </w:r>
            <w:r w:rsidR="009751BC" w:rsidRPr="000E13A0">
              <w:t>o</w:t>
            </w:r>
            <w:r w:rsidR="009751BC">
              <w:t> </w:t>
            </w:r>
            <w:r w:rsidRPr="000E13A0">
              <w:t xml:space="preserve">odklad vyhoštění, musí být žádost řádně odůvodněna </w:t>
            </w:r>
            <w:r w:rsidR="009751BC" w:rsidRPr="000E13A0">
              <w:rPr>
                <w:b/>
                <w:i/>
              </w:rPr>
              <w:t>a</w:t>
            </w:r>
            <w:r w:rsidR="009751BC">
              <w:rPr>
                <w:b/>
                <w:i/>
              </w:rPr>
              <w:t> </w:t>
            </w:r>
            <w:r w:rsidRPr="000E13A0">
              <w:rPr>
                <w:b/>
                <w:i/>
              </w:rPr>
              <w:t>podána bez zbytečného odkladu</w:t>
            </w:r>
            <w:r w:rsidRPr="000E13A0">
              <w:t>.</w:t>
            </w:r>
          </w:p>
        </w:tc>
      </w:tr>
    </w:tbl>
    <w:p w14:paraId="2DB244A7"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2B0095B5" w14:textId="77777777" w:rsidR="00AC327C" w:rsidRPr="000E13A0" w:rsidRDefault="00045714" w:rsidP="00045714">
      <w:r w:rsidRPr="005D5784">
        <w:rPr>
          <w:rStyle w:val="HideTWBExt"/>
        </w:rPr>
        <w:t>&lt;/Amend&gt;</w:t>
      </w:r>
    </w:p>
    <w:p w14:paraId="507C0ED4"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1072</w:t>
      </w:r>
      <w:r w:rsidRPr="005D5784">
        <w:rPr>
          <w:rStyle w:val="HideTWBExt"/>
          <w:b w:val="0"/>
        </w:rPr>
        <w:t>&lt;/NumAm&gt;</w:t>
      </w:r>
    </w:p>
    <w:p w14:paraId="4251BF32" w14:textId="77777777" w:rsidR="00045714" w:rsidRPr="000E13A0" w:rsidRDefault="00045714" w:rsidP="00045714">
      <w:pPr>
        <w:pStyle w:val="NormalBold"/>
      </w:pPr>
      <w:r w:rsidRPr="005D5784">
        <w:rPr>
          <w:rStyle w:val="HideTWBExt"/>
          <w:b w:val="0"/>
        </w:rPr>
        <w:t>&lt;RepeatBlock-By&gt;&lt;Members&gt;</w:t>
      </w:r>
      <w:r w:rsidRPr="000E13A0">
        <w:t>Murielle Laurent, Ana Catarina Mendes, Emma Rafowicz, Matjaž Nemec, Marco Tarquinio, Francisco Assis, Cecilia Strada</w:t>
      </w:r>
      <w:r w:rsidRPr="005D5784">
        <w:rPr>
          <w:rStyle w:val="HideTWBExt"/>
          <w:b w:val="0"/>
        </w:rPr>
        <w:t>&lt;/Members&gt;</w:t>
      </w:r>
    </w:p>
    <w:p w14:paraId="5520B562" w14:textId="77777777" w:rsidR="00045714" w:rsidRPr="000E13A0" w:rsidRDefault="00045714" w:rsidP="00045714">
      <w:pPr>
        <w:pStyle w:val="NormalBold"/>
      </w:pPr>
      <w:r w:rsidRPr="005D5784">
        <w:rPr>
          <w:rStyle w:val="HideTWBExt"/>
          <w:b w:val="0"/>
        </w:rPr>
        <w:t>&lt;/RepeatBlock-By&gt;</w:t>
      </w:r>
    </w:p>
    <w:p w14:paraId="62DB50BC"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12B517DD" w14:textId="77777777" w:rsidR="00045714" w:rsidRPr="000E13A0" w:rsidRDefault="00045714" w:rsidP="00045714">
      <w:pPr>
        <w:pStyle w:val="NormalBold"/>
      </w:pPr>
      <w:r w:rsidRPr="005D5784">
        <w:rPr>
          <w:rStyle w:val="HideTWBExt"/>
          <w:b w:val="0"/>
        </w:rPr>
        <w:t>&lt;Article&gt;</w:t>
      </w:r>
      <w:r w:rsidRPr="000E13A0">
        <w:t>Čl. 14 – odst. 3</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52CB48D7" w14:textId="77777777" w:rsidTr="00F452F1">
        <w:trPr>
          <w:trHeight w:hRule="exact" w:val="240"/>
          <w:jc w:val="center"/>
        </w:trPr>
        <w:tc>
          <w:tcPr>
            <w:tcW w:w="9752" w:type="dxa"/>
            <w:gridSpan w:val="2"/>
            <w:tcBorders>
              <w:top w:val="nil"/>
              <w:left w:val="nil"/>
              <w:bottom w:val="nil"/>
              <w:right w:val="nil"/>
            </w:tcBorders>
          </w:tcPr>
          <w:p w14:paraId="48612B69" w14:textId="77777777" w:rsidR="00045714" w:rsidRPr="000E13A0" w:rsidRDefault="00045714" w:rsidP="00F452F1"/>
        </w:tc>
      </w:tr>
      <w:tr w:rsidR="00045714" w:rsidRPr="000E13A0" w14:paraId="1B3D2A42" w14:textId="77777777" w:rsidTr="00F452F1">
        <w:trPr>
          <w:trHeight w:val="240"/>
          <w:jc w:val="center"/>
        </w:trPr>
        <w:tc>
          <w:tcPr>
            <w:tcW w:w="4876" w:type="dxa"/>
            <w:tcBorders>
              <w:top w:val="nil"/>
              <w:left w:val="nil"/>
              <w:bottom w:val="nil"/>
              <w:right w:val="nil"/>
            </w:tcBorders>
          </w:tcPr>
          <w:p w14:paraId="5BB636F2"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7866CFC1" w14:textId="77777777" w:rsidR="00045714" w:rsidRPr="000E13A0" w:rsidRDefault="00045714" w:rsidP="00F452F1">
            <w:pPr>
              <w:pStyle w:val="AmColumnHeading"/>
            </w:pPr>
            <w:r w:rsidRPr="000E13A0">
              <w:t>Pozměňovací návrh</w:t>
            </w:r>
          </w:p>
        </w:tc>
      </w:tr>
      <w:tr w:rsidR="00045714" w:rsidRPr="000E13A0" w14:paraId="0A6547AE" w14:textId="77777777" w:rsidTr="00F452F1">
        <w:trPr>
          <w:jc w:val="center"/>
        </w:trPr>
        <w:tc>
          <w:tcPr>
            <w:tcW w:w="4876" w:type="dxa"/>
            <w:tcBorders>
              <w:top w:val="nil"/>
              <w:left w:val="nil"/>
              <w:bottom w:val="nil"/>
              <w:right w:val="nil"/>
            </w:tcBorders>
          </w:tcPr>
          <w:p w14:paraId="148AE54B" w14:textId="5D63D607" w:rsidR="00045714" w:rsidRPr="000E13A0" w:rsidRDefault="00045714" w:rsidP="00F452F1">
            <w:pPr>
              <w:pStyle w:val="Normal6a"/>
            </w:pPr>
            <w:r w:rsidRPr="000E13A0">
              <w:t>3.</w:t>
            </w:r>
            <w:r w:rsidRPr="000E13A0">
              <w:tab/>
            </w:r>
            <w:r w:rsidRPr="000E13A0">
              <w:rPr>
                <w:b/>
                <w:i/>
              </w:rPr>
              <w:t>Pokud státní příslušník třetí země</w:t>
            </w:r>
            <w:r w:rsidRPr="000E13A0">
              <w:t xml:space="preserve"> požádá </w:t>
            </w:r>
            <w:r w:rsidR="009751BC" w:rsidRPr="000E13A0">
              <w:t>o</w:t>
            </w:r>
            <w:r w:rsidR="009751BC">
              <w:t> </w:t>
            </w:r>
            <w:r w:rsidRPr="000E13A0">
              <w:t>odklad vyhoštění</w:t>
            </w:r>
            <w:r w:rsidRPr="000E13A0">
              <w:rPr>
                <w:b/>
                <w:i/>
              </w:rPr>
              <w:t>,</w:t>
            </w:r>
            <w:r w:rsidRPr="000E13A0">
              <w:t xml:space="preserve"> musí být </w:t>
            </w:r>
            <w:r w:rsidRPr="000E13A0">
              <w:rPr>
                <w:b/>
                <w:i/>
              </w:rPr>
              <w:t>žádost</w:t>
            </w:r>
            <w:r w:rsidRPr="000E13A0">
              <w:t xml:space="preserve"> řádně odůvodněna.</w:t>
            </w:r>
          </w:p>
        </w:tc>
        <w:tc>
          <w:tcPr>
            <w:tcW w:w="4876" w:type="dxa"/>
            <w:tcBorders>
              <w:top w:val="nil"/>
              <w:left w:val="nil"/>
              <w:bottom w:val="nil"/>
              <w:right w:val="nil"/>
            </w:tcBorders>
          </w:tcPr>
          <w:p w14:paraId="2F8B3461" w14:textId="6499D449" w:rsidR="00045714" w:rsidRPr="000E13A0" w:rsidRDefault="00045714" w:rsidP="00F452F1">
            <w:pPr>
              <w:pStyle w:val="Normal6a"/>
            </w:pPr>
            <w:r w:rsidRPr="000E13A0">
              <w:t>3.</w:t>
            </w:r>
            <w:r w:rsidRPr="000E13A0">
              <w:tab/>
            </w:r>
            <w:r w:rsidRPr="000E13A0">
              <w:rPr>
                <w:b/>
                <w:i/>
              </w:rPr>
              <w:t xml:space="preserve">Navracená osoba je oprávněna </w:t>
            </w:r>
            <w:r w:rsidRPr="000E13A0">
              <w:t xml:space="preserve">požádat </w:t>
            </w:r>
            <w:r w:rsidR="009751BC" w:rsidRPr="000E13A0">
              <w:t>o</w:t>
            </w:r>
            <w:r w:rsidR="009751BC">
              <w:t> </w:t>
            </w:r>
            <w:r w:rsidRPr="000E13A0">
              <w:t>odklad vyhoštění</w:t>
            </w:r>
            <w:r w:rsidRPr="000E13A0">
              <w:rPr>
                <w:b/>
                <w:i/>
              </w:rPr>
              <w:t>. Taková</w:t>
            </w:r>
            <w:r w:rsidRPr="000E13A0">
              <w:t xml:space="preserve"> </w:t>
            </w:r>
            <w:r w:rsidRPr="000E13A0">
              <w:rPr>
                <w:b/>
                <w:i/>
              </w:rPr>
              <w:t>žádost</w:t>
            </w:r>
            <w:r w:rsidRPr="000E13A0">
              <w:t xml:space="preserve"> musí být řádně odůvodněna.</w:t>
            </w:r>
          </w:p>
        </w:tc>
      </w:tr>
    </w:tbl>
    <w:p w14:paraId="6A7B9AE7"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22F26EB4" w14:textId="77777777" w:rsidR="00AC327C" w:rsidRPr="000E13A0" w:rsidRDefault="00045714" w:rsidP="00045714">
      <w:r w:rsidRPr="005D5784">
        <w:rPr>
          <w:rStyle w:val="HideTWBExt"/>
        </w:rPr>
        <w:lastRenderedPageBreak/>
        <w:t>&lt;/Amend&gt;</w:t>
      </w:r>
    </w:p>
    <w:p w14:paraId="498DC09D"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1073</w:t>
      </w:r>
      <w:r w:rsidRPr="005D5784">
        <w:rPr>
          <w:rStyle w:val="HideTWBExt"/>
          <w:b w:val="0"/>
        </w:rPr>
        <w:t>&lt;/NumAm&gt;</w:t>
      </w:r>
    </w:p>
    <w:p w14:paraId="5E231CFA" w14:textId="77777777" w:rsidR="00045714" w:rsidRPr="000E13A0" w:rsidRDefault="00045714" w:rsidP="00045714">
      <w:pPr>
        <w:pStyle w:val="NormalBold"/>
      </w:pPr>
      <w:r w:rsidRPr="005D5784">
        <w:rPr>
          <w:rStyle w:val="HideTWBExt"/>
          <w:b w:val="0"/>
        </w:rPr>
        <w:t>&lt;RepeatBlock-By&gt;&lt;Members&gt;</w:t>
      </w:r>
      <w:r w:rsidRPr="000E13A0">
        <w:t>François-Xavier Bellamy, Lukas Mandl, Alice Teodorescu Måwe, Sander Smit, Loránt Vincze, Rasa Juknevičienė</w:t>
      </w:r>
      <w:r w:rsidRPr="005D5784">
        <w:rPr>
          <w:rStyle w:val="HideTWBExt"/>
          <w:b w:val="0"/>
        </w:rPr>
        <w:t>&lt;/Members&gt;</w:t>
      </w:r>
    </w:p>
    <w:p w14:paraId="041B89C7" w14:textId="77777777" w:rsidR="00045714" w:rsidRPr="000E13A0" w:rsidRDefault="00045714" w:rsidP="00045714">
      <w:pPr>
        <w:pStyle w:val="NormalBold"/>
      </w:pPr>
      <w:r w:rsidRPr="005D5784">
        <w:rPr>
          <w:rStyle w:val="HideTWBExt"/>
          <w:b w:val="0"/>
        </w:rPr>
        <w:t>&lt;/RepeatBlock-By&gt;</w:t>
      </w:r>
    </w:p>
    <w:p w14:paraId="2F813A70"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0BAB956F" w14:textId="77777777" w:rsidR="00045714" w:rsidRPr="000E13A0" w:rsidRDefault="00045714" w:rsidP="00045714">
      <w:pPr>
        <w:pStyle w:val="NormalBold"/>
      </w:pPr>
      <w:r w:rsidRPr="005D5784">
        <w:rPr>
          <w:rStyle w:val="HideTWBExt"/>
          <w:b w:val="0"/>
        </w:rPr>
        <w:t>&lt;Article&gt;</w:t>
      </w:r>
      <w:r w:rsidRPr="000E13A0">
        <w:t>Čl. 14 – odst. 4</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53804D3E" w14:textId="77777777" w:rsidTr="00F452F1">
        <w:trPr>
          <w:trHeight w:hRule="exact" w:val="240"/>
          <w:jc w:val="center"/>
        </w:trPr>
        <w:tc>
          <w:tcPr>
            <w:tcW w:w="9752" w:type="dxa"/>
            <w:gridSpan w:val="2"/>
            <w:tcBorders>
              <w:top w:val="nil"/>
              <w:left w:val="nil"/>
              <w:bottom w:val="nil"/>
              <w:right w:val="nil"/>
            </w:tcBorders>
          </w:tcPr>
          <w:p w14:paraId="50908662" w14:textId="77777777" w:rsidR="00045714" w:rsidRPr="000E13A0" w:rsidRDefault="00045714" w:rsidP="00F452F1"/>
        </w:tc>
      </w:tr>
      <w:tr w:rsidR="00045714" w:rsidRPr="000E13A0" w14:paraId="60E0C3CF" w14:textId="77777777" w:rsidTr="00F452F1">
        <w:trPr>
          <w:trHeight w:val="240"/>
          <w:jc w:val="center"/>
        </w:trPr>
        <w:tc>
          <w:tcPr>
            <w:tcW w:w="4876" w:type="dxa"/>
            <w:tcBorders>
              <w:top w:val="nil"/>
              <w:left w:val="nil"/>
              <w:bottom w:val="nil"/>
              <w:right w:val="nil"/>
            </w:tcBorders>
          </w:tcPr>
          <w:p w14:paraId="7C203616"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7AC7DFC7" w14:textId="77777777" w:rsidR="00045714" w:rsidRPr="000E13A0" w:rsidRDefault="00045714" w:rsidP="00F452F1">
            <w:pPr>
              <w:pStyle w:val="AmColumnHeading"/>
            </w:pPr>
            <w:r w:rsidRPr="000E13A0">
              <w:t>Pozměňovací návrh</w:t>
            </w:r>
          </w:p>
        </w:tc>
      </w:tr>
      <w:tr w:rsidR="00045714" w:rsidRPr="000E13A0" w14:paraId="30F6191F" w14:textId="77777777" w:rsidTr="00F452F1">
        <w:trPr>
          <w:jc w:val="center"/>
        </w:trPr>
        <w:tc>
          <w:tcPr>
            <w:tcW w:w="4876" w:type="dxa"/>
            <w:tcBorders>
              <w:top w:val="nil"/>
              <w:left w:val="nil"/>
              <w:bottom w:val="nil"/>
              <w:right w:val="nil"/>
            </w:tcBorders>
          </w:tcPr>
          <w:p w14:paraId="29C4D968" w14:textId="095F1855" w:rsidR="00045714" w:rsidRPr="000E13A0" w:rsidRDefault="00045714" w:rsidP="00F452F1">
            <w:pPr>
              <w:pStyle w:val="Normal6a"/>
            </w:pPr>
            <w:r w:rsidRPr="000E13A0">
              <w:rPr>
                <w:b/>
                <w:i/>
              </w:rPr>
              <w:t>4.</w:t>
            </w:r>
            <w:r w:rsidRPr="000E13A0">
              <w:tab/>
            </w:r>
            <w:r w:rsidRPr="000E13A0">
              <w:rPr>
                <w:b/>
                <w:i/>
              </w:rPr>
              <w:t xml:space="preserve">Při přijímání rozhodnutí podle odstavce 1 nebo 2 poskytnou členské státy dotčenému státnímu příslušníkovi třetí země písemné potvrzení, </w:t>
            </w:r>
            <w:r w:rsidR="009751BC" w:rsidRPr="000E13A0">
              <w:rPr>
                <w:b/>
                <w:i/>
              </w:rPr>
              <w:t>v</w:t>
            </w:r>
            <w:r w:rsidR="009751BC">
              <w:rPr>
                <w:b/>
                <w:i/>
              </w:rPr>
              <w:t> </w:t>
            </w:r>
            <w:r w:rsidRPr="000E13A0">
              <w:rPr>
                <w:b/>
                <w:i/>
              </w:rPr>
              <w:t xml:space="preserve">němž je uvedena doba odkladu </w:t>
            </w:r>
            <w:r w:rsidR="009751BC" w:rsidRPr="000E13A0">
              <w:rPr>
                <w:b/>
                <w:i/>
              </w:rPr>
              <w:t>a</w:t>
            </w:r>
            <w:r w:rsidR="009751BC">
              <w:rPr>
                <w:b/>
                <w:i/>
              </w:rPr>
              <w:t> </w:t>
            </w:r>
            <w:r w:rsidRPr="000E13A0">
              <w:rPr>
                <w:b/>
                <w:i/>
              </w:rPr>
              <w:t>jeho práva během této doby.</w:t>
            </w:r>
          </w:p>
        </w:tc>
        <w:tc>
          <w:tcPr>
            <w:tcW w:w="4876" w:type="dxa"/>
            <w:tcBorders>
              <w:top w:val="nil"/>
              <w:left w:val="nil"/>
              <w:bottom w:val="nil"/>
              <w:right w:val="nil"/>
            </w:tcBorders>
          </w:tcPr>
          <w:p w14:paraId="7FD53242" w14:textId="77777777" w:rsidR="00045714" w:rsidRPr="000E13A0" w:rsidRDefault="00045714" w:rsidP="00F452F1">
            <w:pPr>
              <w:pStyle w:val="Normal6a"/>
            </w:pPr>
            <w:r w:rsidRPr="000E13A0">
              <w:rPr>
                <w:b/>
                <w:i/>
              </w:rPr>
              <w:t>vypouští se</w:t>
            </w:r>
          </w:p>
        </w:tc>
      </w:tr>
    </w:tbl>
    <w:p w14:paraId="6C2E7993"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4DFAE8E6" w14:textId="77777777" w:rsidR="00AC327C" w:rsidRPr="000E13A0" w:rsidRDefault="00045714" w:rsidP="00045714">
      <w:r w:rsidRPr="005D5784">
        <w:rPr>
          <w:rStyle w:val="HideTWBExt"/>
        </w:rPr>
        <w:t>&lt;/Amend&gt;</w:t>
      </w:r>
    </w:p>
    <w:p w14:paraId="2DC599FF"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1074</w:t>
      </w:r>
      <w:r w:rsidRPr="005D5784">
        <w:rPr>
          <w:rStyle w:val="HideTWBExt"/>
          <w:b w:val="0"/>
        </w:rPr>
        <w:t>&lt;/NumAm&gt;</w:t>
      </w:r>
    </w:p>
    <w:p w14:paraId="10B18855" w14:textId="77777777" w:rsidR="00045714" w:rsidRPr="000E13A0" w:rsidRDefault="00045714" w:rsidP="00045714">
      <w:pPr>
        <w:pStyle w:val="NormalBold"/>
      </w:pPr>
      <w:r w:rsidRPr="005D5784">
        <w:rPr>
          <w:rStyle w:val="HideTWBExt"/>
          <w:b w:val="0"/>
        </w:rPr>
        <w:t>&lt;RepeatBlock-By&gt;&lt;Members&gt;</w:t>
      </w:r>
      <w:r w:rsidRPr="000E13A0">
        <w:t>Ana Miguel Pedro</w:t>
      </w:r>
      <w:r w:rsidRPr="005D5784">
        <w:rPr>
          <w:rStyle w:val="HideTWBExt"/>
          <w:b w:val="0"/>
        </w:rPr>
        <w:t>&lt;/Members&gt;</w:t>
      </w:r>
    </w:p>
    <w:p w14:paraId="05C7DD4E" w14:textId="77777777" w:rsidR="00045714" w:rsidRPr="000E13A0" w:rsidRDefault="00045714" w:rsidP="00045714">
      <w:pPr>
        <w:pStyle w:val="NormalBold"/>
      </w:pPr>
      <w:r w:rsidRPr="005D5784">
        <w:rPr>
          <w:rStyle w:val="HideTWBExt"/>
          <w:b w:val="0"/>
        </w:rPr>
        <w:t>&lt;/RepeatBlock-By&gt;</w:t>
      </w:r>
    </w:p>
    <w:p w14:paraId="5F81A431"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0B84E81C" w14:textId="77777777" w:rsidR="00045714" w:rsidRPr="000E13A0" w:rsidRDefault="00045714" w:rsidP="00045714">
      <w:pPr>
        <w:pStyle w:val="NormalBold"/>
      </w:pPr>
      <w:r w:rsidRPr="005D5784">
        <w:rPr>
          <w:rStyle w:val="HideTWBExt"/>
          <w:b w:val="0"/>
        </w:rPr>
        <w:t>&lt;Article&gt;</w:t>
      </w:r>
      <w:r w:rsidRPr="000E13A0">
        <w:t>Čl. 14 – odst. 4</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36E01458" w14:textId="77777777" w:rsidTr="00F452F1">
        <w:trPr>
          <w:trHeight w:hRule="exact" w:val="240"/>
          <w:jc w:val="center"/>
        </w:trPr>
        <w:tc>
          <w:tcPr>
            <w:tcW w:w="9752" w:type="dxa"/>
            <w:gridSpan w:val="2"/>
            <w:tcBorders>
              <w:top w:val="nil"/>
              <w:left w:val="nil"/>
              <w:bottom w:val="nil"/>
              <w:right w:val="nil"/>
            </w:tcBorders>
          </w:tcPr>
          <w:p w14:paraId="04C93AC4" w14:textId="77777777" w:rsidR="00045714" w:rsidRPr="000E13A0" w:rsidRDefault="00045714" w:rsidP="00F452F1"/>
        </w:tc>
      </w:tr>
      <w:tr w:rsidR="00045714" w:rsidRPr="000E13A0" w14:paraId="19A396CC" w14:textId="77777777" w:rsidTr="00F452F1">
        <w:trPr>
          <w:trHeight w:val="240"/>
          <w:jc w:val="center"/>
        </w:trPr>
        <w:tc>
          <w:tcPr>
            <w:tcW w:w="4876" w:type="dxa"/>
            <w:tcBorders>
              <w:top w:val="nil"/>
              <w:left w:val="nil"/>
              <w:bottom w:val="nil"/>
              <w:right w:val="nil"/>
            </w:tcBorders>
          </w:tcPr>
          <w:p w14:paraId="4D795513"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42C1A354" w14:textId="77777777" w:rsidR="00045714" w:rsidRPr="000E13A0" w:rsidRDefault="00045714" w:rsidP="00F452F1">
            <w:pPr>
              <w:pStyle w:val="AmColumnHeading"/>
            </w:pPr>
            <w:r w:rsidRPr="000E13A0">
              <w:t>Pozměňovací návrh</w:t>
            </w:r>
          </w:p>
        </w:tc>
      </w:tr>
      <w:tr w:rsidR="00045714" w:rsidRPr="000E13A0" w14:paraId="0C3E5B92" w14:textId="77777777" w:rsidTr="00F452F1">
        <w:trPr>
          <w:jc w:val="center"/>
        </w:trPr>
        <w:tc>
          <w:tcPr>
            <w:tcW w:w="4876" w:type="dxa"/>
            <w:tcBorders>
              <w:top w:val="nil"/>
              <w:left w:val="nil"/>
              <w:bottom w:val="nil"/>
              <w:right w:val="nil"/>
            </w:tcBorders>
          </w:tcPr>
          <w:p w14:paraId="33DCDC50" w14:textId="437040FA" w:rsidR="00045714" w:rsidRPr="000E13A0" w:rsidRDefault="00045714" w:rsidP="00F452F1">
            <w:pPr>
              <w:pStyle w:val="Normal6a"/>
            </w:pPr>
            <w:r w:rsidRPr="000E13A0">
              <w:rPr>
                <w:b/>
                <w:i/>
              </w:rPr>
              <w:t>4.</w:t>
            </w:r>
            <w:r w:rsidRPr="000E13A0">
              <w:tab/>
            </w:r>
            <w:r w:rsidRPr="000E13A0">
              <w:rPr>
                <w:b/>
                <w:i/>
              </w:rPr>
              <w:t xml:space="preserve">Při přijímání rozhodnutí podle odstavce 1 nebo 2 poskytnou členské státy dotčenému státnímu příslušníkovi třetí země písemné potvrzení, </w:t>
            </w:r>
            <w:r w:rsidR="009751BC" w:rsidRPr="000E13A0">
              <w:rPr>
                <w:b/>
                <w:i/>
              </w:rPr>
              <w:t>v</w:t>
            </w:r>
            <w:r w:rsidR="009751BC">
              <w:rPr>
                <w:b/>
                <w:i/>
              </w:rPr>
              <w:t> </w:t>
            </w:r>
            <w:r w:rsidRPr="000E13A0">
              <w:rPr>
                <w:b/>
                <w:i/>
              </w:rPr>
              <w:t xml:space="preserve">němž je uvedena doba odkladu </w:t>
            </w:r>
            <w:r w:rsidR="009751BC" w:rsidRPr="000E13A0">
              <w:rPr>
                <w:b/>
                <w:i/>
              </w:rPr>
              <w:t>a</w:t>
            </w:r>
            <w:r w:rsidR="009751BC">
              <w:rPr>
                <w:b/>
                <w:i/>
              </w:rPr>
              <w:t> </w:t>
            </w:r>
            <w:r w:rsidRPr="000E13A0">
              <w:rPr>
                <w:b/>
                <w:i/>
              </w:rPr>
              <w:t>jeho práva během této doby.</w:t>
            </w:r>
          </w:p>
        </w:tc>
        <w:tc>
          <w:tcPr>
            <w:tcW w:w="4876" w:type="dxa"/>
            <w:tcBorders>
              <w:top w:val="nil"/>
              <w:left w:val="nil"/>
              <w:bottom w:val="nil"/>
              <w:right w:val="nil"/>
            </w:tcBorders>
          </w:tcPr>
          <w:p w14:paraId="3AFCB87D" w14:textId="77777777" w:rsidR="00045714" w:rsidRPr="000E13A0" w:rsidRDefault="00045714" w:rsidP="00F452F1">
            <w:pPr>
              <w:pStyle w:val="Normal6a"/>
            </w:pPr>
            <w:r w:rsidRPr="000E13A0">
              <w:rPr>
                <w:b/>
                <w:i/>
              </w:rPr>
              <w:t>vypouští se</w:t>
            </w:r>
          </w:p>
        </w:tc>
      </w:tr>
    </w:tbl>
    <w:p w14:paraId="4F4BA071"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2356F5EE" w14:textId="77777777" w:rsidR="00AC327C" w:rsidRPr="000E13A0" w:rsidRDefault="00045714" w:rsidP="00045714">
      <w:r w:rsidRPr="005D5784">
        <w:rPr>
          <w:rStyle w:val="HideTWBExt"/>
        </w:rPr>
        <w:t>&lt;/Amend&gt;</w:t>
      </w:r>
    </w:p>
    <w:p w14:paraId="5A256DFF"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1075</w:t>
      </w:r>
      <w:r w:rsidRPr="005D5784">
        <w:rPr>
          <w:rStyle w:val="HideTWBExt"/>
          <w:b w:val="0"/>
        </w:rPr>
        <w:t>&lt;/NumAm&gt;</w:t>
      </w:r>
    </w:p>
    <w:p w14:paraId="68F9B4DD" w14:textId="77777777" w:rsidR="00045714" w:rsidRPr="000E13A0" w:rsidRDefault="00045714" w:rsidP="00045714">
      <w:pPr>
        <w:pStyle w:val="NormalBold"/>
      </w:pPr>
      <w:r w:rsidRPr="005D5784">
        <w:rPr>
          <w:rStyle w:val="HideTWBExt"/>
          <w:b w:val="0"/>
        </w:rPr>
        <w:t>&lt;RepeatBlock-By&gt;&lt;Members&gt;</w:t>
      </w:r>
      <w:r w:rsidRPr="000E13A0">
        <w:t>Maciej Wąsik, Mariusz Kamiński, Jacek Ozdoba, Jadwiga Wiśniewska</w:t>
      </w:r>
      <w:r w:rsidRPr="005D5784">
        <w:rPr>
          <w:rStyle w:val="HideTWBExt"/>
          <w:b w:val="0"/>
        </w:rPr>
        <w:t>&lt;/Members&gt;</w:t>
      </w:r>
    </w:p>
    <w:p w14:paraId="4E9C6B56" w14:textId="77777777" w:rsidR="00045714" w:rsidRPr="000E13A0" w:rsidRDefault="00045714" w:rsidP="00045714">
      <w:pPr>
        <w:pStyle w:val="NormalBold"/>
      </w:pPr>
      <w:r w:rsidRPr="005D5784">
        <w:rPr>
          <w:rStyle w:val="HideTWBExt"/>
          <w:b w:val="0"/>
        </w:rPr>
        <w:t>&lt;/RepeatBlock-By&gt;</w:t>
      </w:r>
    </w:p>
    <w:p w14:paraId="61CE8F0B"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4C5279CE" w14:textId="77777777" w:rsidR="00045714" w:rsidRPr="000E13A0" w:rsidRDefault="00045714" w:rsidP="00045714">
      <w:pPr>
        <w:pStyle w:val="NormalBold"/>
      </w:pPr>
      <w:r w:rsidRPr="005D5784">
        <w:rPr>
          <w:rStyle w:val="HideTWBExt"/>
          <w:b w:val="0"/>
        </w:rPr>
        <w:t>&lt;Article&gt;</w:t>
      </w:r>
      <w:r w:rsidRPr="000E13A0">
        <w:t>Čl. 14 – odst. 4</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0C972CBB" w14:textId="77777777" w:rsidTr="00F452F1">
        <w:trPr>
          <w:trHeight w:hRule="exact" w:val="240"/>
          <w:jc w:val="center"/>
        </w:trPr>
        <w:tc>
          <w:tcPr>
            <w:tcW w:w="9752" w:type="dxa"/>
            <w:gridSpan w:val="2"/>
            <w:tcBorders>
              <w:top w:val="nil"/>
              <w:left w:val="nil"/>
              <w:bottom w:val="nil"/>
              <w:right w:val="nil"/>
            </w:tcBorders>
          </w:tcPr>
          <w:p w14:paraId="1317A164" w14:textId="77777777" w:rsidR="00045714" w:rsidRPr="000E13A0" w:rsidRDefault="00045714" w:rsidP="00F452F1"/>
        </w:tc>
      </w:tr>
      <w:tr w:rsidR="00045714" w:rsidRPr="000E13A0" w14:paraId="429FBB6C" w14:textId="77777777" w:rsidTr="00F452F1">
        <w:trPr>
          <w:trHeight w:val="240"/>
          <w:jc w:val="center"/>
        </w:trPr>
        <w:tc>
          <w:tcPr>
            <w:tcW w:w="4876" w:type="dxa"/>
            <w:tcBorders>
              <w:top w:val="nil"/>
              <w:left w:val="nil"/>
              <w:bottom w:val="nil"/>
              <w:right w:val="nil"/>
            </w:tcBorders>
          </w:tcPr>
          <w:p w14:paraId="1E9BCCA4"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5A0666B9" w14:textId="77777777" w:rsidR="00045714" w:rsidRPr="000E13A0" w:rsidRDefault="00045714" w:rsidP="00F452F1">
            <w:pPr>
              <w:pStyle w:val="AmColumnHeading"/>
            </w:pPr>
            <w:r w:rsidRPr="000E13A0">
              <w:t>Pozměňovací návrh</w:t>
            </w:r>
          </w:p>
        </w:tc>
      </w:tr>
      <w:tr w:rsidR="00045714" w:rsidRPr="000E13A0" w14:paraId="2EEF0836" w14:textId="77777777" w:rsidTr="00F452F1">
        <w:trPr>
          <w:jc w:val="center"/>
        </w:trPr>
        <w:tc>
          <w:tcPr>
            <w:tcW w:w="4876" w:type="dxa"/>
            <w:tcBorders>
              <w:top w:val="nil"/>
              <w:left w:val="nil"/>
              <w:bottom w:val="nil"/>
              <w:right w:val="nil"/>
            </w:tcBorders>
          </w:tcPr>
          <w:p w14:paraId="04E5ED83" w14:textId="57938047" w:rsidR="00045714" w:rsidRPr="000E13A0" w:rsidRDefault="00045714" w:rsidP="00F452F1">
            <w:pPr>
              <w:pStyle w:val="Normal6a"/>
            </w:pPr>
            <w:r w:rsidRPr="000E13A0">
              <w:lastRenderedPageBreak/>
              <w:t>4.</w:t>
            </w:r>
            <w:r w:rsidRPr="000E13A0">
              <w:tab/>
            </w:r>
            <w:r w:rsidRPr="000E13A0">
              <w:rPr>
                <w:b/>
                <w:i/>
              </w:rPr>
              <w:t>Při přijímání rozhodnutí podle odstavce 1 nebo 2 poskytnou</w:t>
            </w:r>
            <w:r w:rsidRPr="000E13A0">
              <w:t xml:space="preserve"> členské státy dotčenému státnímu příslušníkovi třetí země písemné potvrzení, </w:t>
            </w:r>
            <w:r w:rsidR="009751BC" w:rsidRPr="000E13A0">
              <w:t>v</w:t>
            </w:r>
            <w:r w:rsidR="009751BC">
              <w:t> </w:t>
            </w:r>
            <w:r w:rsidRPr="000E13A0">
              <w:t xml:space="preserve">němž je uvedena doba odkladu </w:t>
            </w:r>
            <w:r w:rsidR="009751BC" w:rsidRPr="000E13A0">
              <w:rPr>
                <w:b/>
                <w:i/>
              </w:rPr>
              <w:t>a</w:t>
            </w:r>
            <w:r w:rsidR="009751BC">
              <w:rPr>
                <w:b/>
                <w:i/>
              </w:rPr>
              <w:t> </w:t>
            </w:r>
            <w:r w:rsidRPr="000E13A0">
              <w:t xml:space="preserve">jeho </w:t>
            </w:r>
            <w:r w:rsidRPr="000E13A0">
              <w:rPr>
                <w:b/>
                <w:i/>
              </w:rPr>
              <w:t>práva</w:t>
            </w:r>
            <w:r w:rsidRPr="000E13A0">
              <w:t xml:space="preserve"> během této doby.</w:t>
            </w:r>
          </w:p>
        </w:tc>
        <w:tc>
          <w:tcPr>
            <w:tcW w:w="4876" w:type="dxa"/>
            <w:tcBorders>
              <w:top w:val="nil"/>
              <w:left w:val="nil"/>
              <w:bottom w:val="nil"/>
              <w:right w:val="nil"/>
            </w:tcBorders>
          </w:tcPr>
          <w:p w14:paraId="03D574D0" w14:textId="579AD5C0" w:rsidR="00045714" w:rsidRPr="000E13A0" w:rsidRDefault="00045714" w:rsidP="00F452F1">
            <w:pPr>
              <w:pStyle w:val="Normal6a"/>
            </w:pPr>
            <w:r w:rsidRPr="000E13A0">
              <w:t>4.</w:t>
            </w:r>
            <w:r w:rsidRPr="000E13A0">
              <w:tab/>
              <w:t xml:space="preserve">Členské státy </w:t>
            </w:r>
            <w:r w:rsidRPr="000E13A0">
              <w:rPr>
                <w:b/>
                <w:i/>
              </w:rPr>
              <w:t>poskytnou</w:t>
            </w:r>
            <w:r w:rsidRPr="000E13A0">
              <w:t xml:space="preserve"> dotčenému státnímu příslušníkovi třetí země písemné potvrzení, </w:t>
            </w:r>
            <w:r w:rsidR="009751BC" w:rsidRPr="000E13A0">
              <w:t>v</w:t>
            </w:r>
            <w:r w:rsidR="009751BC">
              <w:t> </w:t>
            </w:r>
            <w:r w:rsidRPr="000E13A0">
              <w:t>němž je uvedena doba odkladu</w:t>
            </w:r>
            <w:r w:rsidRPr="000E13A0">
              <w:rPr>
                <w:b/>
                <w:i/>
              </w:rPr>
              <w:t>, včetně</w:t>
            </w:r>
            <w:r w:rsidRPr="000E13A0">
              <w:t xml:space="preserve"> jeho</w:t>
            </w:r>
            <w:r w:rsidRPr="000E13A0">
              <w:rPr>
                <w:b/>
                <w:i/>
              </w:rPr>
              <w:t xml:space="preserve"> práv </w:t>
            </w:r>
            <w:r w:rsidR="009751BC" w:rsidRPr="000E13A0">
              <w:rPr>
                <w:b/>
                <w:i/>
              </w:rPr>
              <w:t>a</w:t>
            </w:r>
            <w:r w:rsidR="009751BC">
              <w:rPr>
                <w:b/>
                <w:i/>
              </w:rPr>
              <w:t> </w:t>
            </w:r>
            <w:r w:rsidRPr="000E13A0">
              <w:rPr>
                <w:b/>
                <w:i/>
              </w:rPr>
              <w:t>povinností</w:t>
            </w:r>
            <w:r w:rsidRPr="000E13A0">
              <w:t xml:space="preserve"> během této doby</w:t>
            </w:r>
            <w:r w:rsidRPr="000E13A0">
              <w:rPr>
                <w:b/>
                <w:i/>
              </w:rPr>
              <w:t xml:space="preserve">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odstavcem 1</w:t>
            </w:r>
            <w:r w:rsidRPr="000E13A0">
              <w:t xml:space="preserve">. </w:t>
            </w:r>
            <w:r w:rsidRPr="000E13A0">
              <w:rPr>
                <w:b/>
                <w:i/>
              </w:rPr>
              <w:t xml:space="preserve">Překlad potvrzení může být státnímu příslušníkovi třetí země sdělen ústně </w:t>
            </w:r>
            <w:r w:rsidR="009751BC" w:rsidRPr="000E13A0">
              <w:rPr>
                <w:b/>
                <w:i/>
              </w:rPr>
              <w:t>v</w:t>
            </w:r>
            <w:r w:rsidR="009751BC">
              <w:rPr>
                <w:b/>
                <w:i/>
              </w:rPr>
              <w:t> </w:t>
            </w:r>
            <w:r w:rsidRPr="000E13A0">
              <w:rPr>
                <w:b/>
                <w:i/>
              </w:rPr>
              <w:t xml:space="preserve">jazyce, kterému rozumí nebo </w:t>
            </w:r>
            <w:r w:rsidR="009751BC" w:rsidRPr="000E13A0">
              <w:rPr>
                <w:b/>
                <w:i/>
              </w:rPr>
              <w:t>o</w:t>
            </w:r>
            <w:r w:rsidR="009751BC">
              <w:rPr>
                <w:b/>
                <w:i/>
              </w:rPr>
              <w:t> </w:t>
            </w:r>
            <w:r w:rsidRPr="000E13A0">
              <w:rPr>
                <w:b/>
                <w:i/>
              </w:rPr>
              <w:t xml:space="preserve">kterém se důvodně předpokládá, že mu rozumí, </w:t>
            </w:r>
            <w:r w:rsidR="009751BC" w:rsidRPr="000E13A0">
              <w:rPr>
                <w:b/>
                <w:i/>
              </w:rPr>
              <w:t>a</w:t>
            </w:r>
            <w:r w:rsidR="009751BC">
              <w:rPr>
                <w:b/>
                <w:i/>
              </w:rPr>
              <w:t> </w:t>
            </w:r>
            <w:r w:rsidRPr="000E13A0">
              <w:rPr>
                <w:b/>
                <w:i/>
              </w:rPr>
              <w:t xml:space="preserve">to </w:t>
            </w:r>
            <w:r w:rsidR="009751BC" w:rsidRPr="000E13A0">
              <w:rPr>
                <w:b/>
                <w:i/>
              </w:rPr>
              <w:t>i</w:t>
            </w:r>
            <w:r w:rsidR="009751BC">
              <w:rPr>
                <w:b/>
                <w:i/>
              </w:rPr>
              <w:t> </w:t>
            </w:r>
            <w:r w:rsidR="009751BC" w:rsidRPr="000E13A0">
              <w:rPr>
                <w:b/>
                <w:i/>
              </w:rPr>
              <w:t>s</w:t>
            </w:r>
            <w:r w:rsidR="009751BC">
              <w:rPr>
                <w:b/>
                <w:i/>
              </w:rPr>
              <w:t> </w:t>
            </w:r>
            <w:r w:rsidRPr="000E13A0">
              <w:rPr>
                <w:b/>
                <w:i/>
              </w:rPr>
              <w:t>využitím tlumočnických služeb.</w:t>
            </w:r>
          </w:p>
        </w:tc>
      </w:tr>
    </w:tbl>
    <w:p w14:paraId="231ABF62"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542CDC2E" w14:textId="77777777" w:rsidR="00AC327C" w:rsidRPr="000E13A0" w:rsidRDefault="00045714" w:rsidP="00045714">
      <w:r w:rsidRPr="005D5784">
        <w:rPr>
          <w:rStyle w:val="HideTWBExt"/>
        </w:rPr>
        <w:t>&lt;/Amend&gt;</w:t>
      </w:r>
    </w:p>
    <w:p w14:paraId="5807B8C9"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1076</w:t>
      </w:r>
      <w:r w:rsidRPr="005D5784">
        <w:rPr>
          <w:rStyle w:val="HideTWBExt"/>
          <w:b w:val="0"/>
        </w:rPr>
        <w:t>&lt;/NumAm&gt;</w:t>
      </w:r>
    </w:p>
    <w:p w14:paraId="3B48DC53" w14:textId="77777777" w:rsidR="00045714" w:rsidRPr="000E13A0" w:rsidRDefault="00045714" w:rsidP="00045714">
      <w:pPr>
        <w:pStyle w:val="NormalBold"/>
      </w:pPr>
      <w:r w:rsidRPr="005D5784">
        <w:rPr>
          <w:rStyle w:val="HideTWBExt"/>
          <w:b w:val="0"/>
        </w:rPr>
        <w:t>&lt;RepeatBlock-By&gt;&lt;Members&gt;</w:t>
      </w:r>
      <w:r w:rsidRPr="000E13A0">
        <w:t>Charlie Weimers, Alessandro Ciriani, Assita Kanko</w:t>
      </w:r>
      <w:r w:rsidRPr="005D5784">
        <w:rPr>
          <w:rStyle w:val="HideTWBExt"/>
          <w:b w:val="0"/>
        </w:rPr>
        <w:t>&lt;/Members&gt;</w:t>
      </w:r>
    </w:p>
    <w:p w14:paraId="753925CE" w14:textId="77777777" w:rsidR="00045714" w:rsidRPr="000E13A0" w:rsidRDefault="00045714" w:rsidP="00045714">
      <w:pPr>
        <w:pStyle w:val="NormalBold"/>
      </w:pPr>
      <w:r w:rsidRPr="005D5784">
        <w:rPr>
          <w:rStyle w:val="HideTWBExt"/>
          <w:b w:val="0"/>
        </w:rPr>
        <w:t>&lt;/RepeatBlock-By&gt;</w:t>
      </w:r>
    </w:p>
    <w:p w14:paraId="2C6C3EE2"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4FB51F12" w14:textId="77777777" w:rsidR="00045714" w:rsidRPr="000E13A0" w:rsidRDefault="00045714" w:rsidP="00045714">
      <w:pPr>
        <w:pStyle w:val="NormalBold"/>
      </w:pPr>
      <w:r w:rsidRPr="005D5784">
        <w:rPr>
          <w:rStyle w:val="HideTWBExt"/>
          <w:b w:val="0"/>
        </w:rPr>
        <w:t>&lt;Article&gt;</w:t>
      </w:r>
      <w:r w:rsidRPr="000E13A0">
        <w:t>Čl. 14 – odst. 4</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2C59B125" w14:textId="77777777" w:rsidTr="00F452F1">
        <w:trPr>
          <w:trHeight w:hRule="exact" w:val="240"/>
          <w:jc w:val="center"/>
        </w:trPr>
        <w:tc>
          <w:tcPr>
            <w:tcW w:w="9752" w:type="dxa"/>
            <w:gridSpan w:val="2"/>
            <w:tcBorders>
              <w:top w:val="nil"/>
              <w:left w:val="nil"/>
              <w:bottom w:val="nil"/>
              <w:right w:val="nil"/>
            </w:tcBorders>
          </w:tcPr>
          <w:p w14:paraId="7275CD81" w14:textId="77777777" w:rsidR="00045714" w:rsidRPr="000E13A0" w:rsidRDefault="00045714" w:rsidP="00F452F1"/>
        </w:tc>
      </w:tr>
      <w:tr w:rsidR="00045714" w:rsidRPr="000E13A0" w14:paraId="7624058D" w14:textId="77777777" w:rsidTr="00F452F1">
        <w:trPr>
          <w:trHeight w:val="240"/>
          <w:jc w:val="center"/>
        </w:trPr>
        <w:tc>
          <w:tcPr>
            <w:tcW w:w="4876" w:type="dxa"/>
            <w:tcBorders>
              <w:top w:val="nil"/>
              <w:left w:val="nil"/>
              <w:bottom w:val="nil"/>
              <w:right w:val="nil"/>
            </w:tcBorders>
          </w:tcPr>
          <w:p w14:paraId="07EDA5D9"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43001B4C" w14:textId="77777777" w:rsidR="00045714" w:rsidRPr="000E13A0" w:rsidRDefault="00045714" w:rsidP="00F452F1">
            <w:pPr>
              <w:pStyle w:val="AmColumnHeading"/>
            </w:pPr>
            <w:r w:rsidRPr="000E13A0">
              <w:t>Pozměňovací návrh</w:t>
            </w:r>
          </w:p>
        </w:tc>
      </w:tr>
      <w:tr w:rsidR="00045714" w:rsidRPr="000E13A0" w14:paraId="45FD3EEF" w14:textId="77777777" w:rsidTr="00F452F1">
        <w:trPr>
          <w:jc w:val="center"/>
        </w:trPr>
        <w:tc>
          <w:tcPr>
            <w:tcW w:w="4876" w:type="dxa"/>
            <w:tcBorders>
              <w:top w:val="nil"/>
              <w:left w:val="nil"/>
              <w:bottom w:val="nil"/>
              <w:right w:val="nil"/>
            </w:tcBorders>
          </w:tcPr>
          <w:p w14:paraId="5EF5F558" w14:textId="68950C58" w:rsidR="00045714" w:rsidRPr="000E13A0" w:rsidRDefault="00045714" w:rsidP="00F452F1">
            <w:pPr>
              <w:pStyle w:val="Normal6a"/>
            </w:pPr>
            <w:r w:rsidRPr="000E13A0">
              <w:t>4.</w:t>
            </w:r>
            <w:r w:rsidRPr="000E13A0">
              <w:tab/>
            </w:r>
            <w:r w:rsidRPr="000E13A0">
              <w:rPr>
                <w:b/>
                <w:i/>
              </w:rPr>
              <w:t>Při přijímání rozhodnutí podle odstavce 1 nebo 2 poskytnou</w:t>
            </w:r>
            <w:r w:rsidRPr="000E13A0">
              <w:t xml:space="preserve"> členské státy dotčenému státnímu příslušníkovi třetí země písemné potvrzení</w:t>
            </w:r>
            <w:r w:rsidRPr="000E13A0">
              <w:rPr>
                <w:b/>
                <w:i/>
              </w:rPr>
              <w:t xml:space="preserve">, </w:t>
            </w:r>
            <w:r w:rsidR="009751BC" w:rsidRPr="000E13A0">
              <w:rPr>
                <w:b/>
                <w:i/>
              </w:rPr>
              <w:t>v</w:t>
            </w:r>
            <w:r w:rsidR="009751BC">
              <w:rPr>
                <w:b/>
                <w:i/>
              </w:rPr>
              <w:t> </w:t>
            </w:r>
            <w:r w:rsidRPr="000E13A0">
              <w:rPr>
                <w:b/>
                <w:i/>
              </w:rPr>
              <w:t>němž je uvedena doba</w:t>
            </w:r>
            <w:r w:rsidRPr="000E13A0">
              <w:t xml:space="preserve"> odkladu </w:t>
            </w:r>
            <w:r w:rsidR="009751BC" w:rsidRPr="000E13A0">
              <w:rPr>
                <w:b/>
                <w:i/>
              </w:rPr>
              <w:t>a</w:t>
            </w:r>
            <w:r w:rsidR="009751BC">
              <w:rPr>
                <w:b/>
                <w:i/>
              </w:rPr>
              <w:t> </w:t>
            </w:r>
            <w:r w:rsidRPr="000E13A0">
              <w:rPr>
                <w:b/>
                <w:i/>
              </w:rPr>
              <w:t>jeho práva během této doby</w:t>
            </w:r>
            <w:r w:rsidRPr="000E13A0">
              <w:t>.</w:t>
            </w:r>
          </w:p>
        </w:tc>
        <w:tc>
          <w:tcPr>
            <w:tcW w:w="4876" w:type="dxa"/>
            <w:tcBorders>
              <w:top w:val="nil"/>
              <w:left w:val="nil"/>
              <w:bottom w:val="nil"/>
              <w:right w:val="nil"/>
            </w:tcBorders>
          </w:tcPr>
          <w:p w14:paraId="1CD22C61" w14:textId="175187AD" w:rsidR="00045714" w:rsidRPr="000E13A0" w:rsidRDefault="00045714" w:rsidP="00F452F1">
            <w:pPr>
              <w:pStyle w:val="Normal6a"/>
            </w:pPr>
            <w:r w:rsidRPr="000E13A0">
              <w:t>4.</w:t>
            </w:r>
            <w:r w:rsidRPr="000E13A0">
              <w:tab/>
              <w:t xml:space="preserve">Členské státy </w:t>
            </w:r>
            <w:r w:rsidRPr="000E13A0">
              <w:rPr>
                <w:b/>
                <w:i/>
              </w:rPr>
              <w:t>poskytnou</w:t>
            </w:r>
            <w:r w:rsidRPr="000E13A0">
              <w:t xml:space="preserve"> dotčenému státnímu příslušníkovi třetí země písemné potvrzení </w:t>
            </w:r>
            <w:r w:rsidR="009751BC" w:rsidRPr="000E13A0">
              <w:rPr>
                <w:b/>
                <w:i/>
              </w:rPr>
              <w:t>o</w:t>
            </w:r>
            <w:r w:rsidR="009751BC">
              <w:rPr>
                <w:b/>
                <w:i/>
              </w:rPr>
              <w:t> </w:t>
            </w:r>
            <w:r w:rsidRPr="000E13A0">
              <w:t xml:space="preserve">odkladu </w:t>
            </w:r>
            <w:r w:rsidRPr="000E13A0">
              <w:rPr>
                <w:b/>
                <w:i/>
              </w:rPr>
              <w:t>podle odstavce 1</w:t>
            </w:r>
            <w:r w:rsidRPr="000E13A0">
              <w:t>.</w:t>
            </w:r>
            <w:r w:rsidRPr="000E13A0">
              <w:rPr>
                <w:b/>
                <w:i/>
              </w:rPr>
              <w:t xml:space="preserve"> Překlad potvrzení může být státnímu příslušníkovi třetí země sdělen ústně </w:t>
            </w:r>
            <w:r w:rsidR="009751BC" w:rsidRPr="000E13A0">
              <w:rPr>
                <w:b/>
                <w:i/>
              </w:rPr>
              <w:t>v</w:t>
            </w:r>
            <w:r w:rsidR="009751BC">
              <w:rPr>
                <w:b/>
                <w:i/>
              </w:rPr>
              <w:t> </w:t>
            </w:r>
            <w:r w:rsidRPr="000E13A0">
              <w:rPr>
                <w:b/>
                <w:i/>
              </w:rPr>
              <w:t xml:space="preserve">jazyce, kterému rozumí nebo </w:t>
            </w:r>
            <w:r w:rsidR="009751BC" w:rsidRPr="000E13A0">
              <w:rPr>
                <w:b/>
                <w:i/>
              </w:rPr>
              <w:t>o</w:t>
            </w:r>
            <w:r w:rsidR="009751BC">
              <w:rPr>
                <w:b/>
                <w:i/>
              </w:rPr>
              <w:t> </w:t>
            </w:r>
            <w:r w:rsidRPr="000E13A0">
              <w:rPr>
                <w:b/>
                <w:i/>
              </w:rPr>
              <w:t xml:space="preserve">kterém se důvodně předpokládá, že mu rozumí, </w:t>
            </w:r>
            <w:r w:rsidR="009751BC" w:rsidRPr="000E13A0">
              <w:rPr>
                <w:b/>
                <w:i/>
              </w:rPr>
              <w:t>a</w:t>
            </w:r>
            <w:r w:rsidR="009751BC">
              <w:rPr>
                <w:b/>
                <w:i/>
              </w:rPr>
              <w:t> </w:t>
            </w:r>
            <w:r w:rsidRPr="000E13A0">
              <w:rPr>
                <w:b/>
                <w:i/>
              </w:rPr>
              <w:t xml:space="preserve">to </w:t>
            </w:r>
            <w:r w:rsidR="009751BC" w:rsidRPr="000E13A0">
              <w:rPr>
                <w:b/>
                <w:i/>
              </w:rPr>
              <w:t>i</w:t>
            </w:r>
            <w:r w:rsidR="009751BC">
              <w:rPr>
                <w:b/>
                <w:i/>
              </w:rPr>
              <w:t> </w:t>
            </w:r>
            <w:r w:rsidR="009751BC" w:rsidRPr="000E13A0">
              <w:rPr>
                <w:b/>
                <w:i/>
              </w:rPr>
              <w:t>s</w:t>
            </w:r>
            <w:r w:rsidR="009751BC">
              <w:rPr>
                <w:b/>
                <w:i/>
              </w:rPr>
              <w:t> </w:t>
            </w:r>
            <w:r w:rsidRPr="000E13A0">
              <w:rPr>
                <w:b/>
                <w:i/>
              </w:rPr>
              <w:t>využitím tlumočnických služeb.</w:t>
            </w:r>
          </w:p>
        </w:tc>
      </w:tr>
    </w:tbl>
    <w:p w14:paraId="1F642B6C"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60E2847B" w14:textId="77777777" w:rsidR="00AC327C" w:rsidRPr="000E13A0" w:rsidRDefault="00045714" w:rsidP="00045714">
      <w:r w:rsidRPr="005D5784">
        <w:rPr>
          <w:rStyle w:val="HideTWBExt"/>
        </w:rPr>
        <w:t>&lt;/Amend&gt;</w:t>
      </w:r>
    </w:p>
    <w:p w14:paraId="6D015000"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1077</w:t>
      </w:r>
      <w:r w:rsidRPr="005D5784">
        <w:rPr>
          <w:rStyle w:val="HideTWBExt"/>
          <w:b w:val="0"/>
        </w:rPr>
        <w:t>&lt;/NumAm&gt;</w:t>
      </w:r>
    </w:p>
    <w:p w14:paraId="666710BA" w14:textId="77777777" w:rsidR="00045714" w:rsidRPr="000E13A0" w:rsidRDefault="00045714" w:rsidP="00045714">
      <w:pPr>
        <w:pStyle w:val="NormalBold"/>
      </w:pPr>
      <w:r w:rsidRPr="005D5784">
        <w:rPr>
          <w:rStyle w:val="HideTWBExt"/>
          <w:b w:val="0"/>
        </w:rPr>
        <w:t>&lt;RepeatBlock-By&gt;&lt;Members&gt;</w:t>
      </w:r>
      <w:r w:rsidRPr="000E13A0">
        <w:t>Ana Miguel Pedro</w:t>
      </w:r>
      <w:r w:rsidRPr="005D5784">
        <w:rPr>
          <w:rStyle w:val="HideTWBExt"/>
          <w:b w:val="0"/>
        </w:rPr>
        <w:t>&lt;/Members&gt;</w:t>
      </w:r>
    </w:p>
    <w:p w14:paraId="1AF98BCF" w14:textId="77777777" w:rsidR="00045714" w:rsidRPr="000E13A0" w:rsidRDefault="00045714" w:rsidP="00045714">
      <w:pPr>
        <w:pStyle w:val="NormalBold"/>
      </w:pPr>
      <w:r w:rsidRPr="005D5784">
        <w:rPr>
          <w:rStyle w:val="HideTWBExt"/>
          <w:b w:val="0"/>
        </w:rPr>
        <w:t>&lt;/RepeatBlock-By&gt;</w:t>
      </w:r>
    </w:p>
    <w:p w14:paraId="72754EAD"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195831D2" w14:textId="77777777" w:rsidR="00045714" w:rsidRPr="000E13A0" w:rsidRDefault="00045714" w:rsidP="00045714">
      <w:pPr>
        <w:pStyle w:val="NormalBold"/>
      </w:pPr>
      <w:r w:rsidRPr="005D5784">
        <w:rPr>
          <w:rStyle w:val="HideTWBExt"/>
          <w:b w:val="0"/>
        </w:rPr>
        <w:t>&lt;Article&gt;</w:t>
      </w:r>
      <w:r w:rsidRPr="000E13A0">
        <w:t>Čl. 14 – odst. 5</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1A14881A" w14:textId="77777777" w:rsidTr="00F452F1">
        <w:trPr>
          <w:trHeight w:hRule="exact" w:val="240"/>
          <w:jc w:val="center"/>
        </w:trPr>
        <w:tc>
          <w:tcPr>
            <w:tcW w:w="9752" w:type="dxa"/>
            <w:gridSpan w:val="2"/>
            <w:tcBorders>
              <w:top w:val="nil"/>
              <w:left w:val="nil"/>
              <w:bottom w:val="nil"/>
              <w:right w:val="nil"/>
            </w:tcBorders>
          </w:tcPr>
          <w:p w14:paraId="677BF936" w14:textId="77777777" w:rsidR="00045714" w:rsidRPr="000E13A0" w:rsidRDefault="00045714" w:rsidP="00F452F1"/>
        </w:tc>
      </w:tr>
      <w:tr w:rsidR="00045714" w:rsidRPr="000E13A0" w14:paraId="7FE64EED" w14:textId="77777777" w:rsidTr="00F452F1">
        <w:trPr>
          <w:trHeight w:val="240"/>
          <w:jc w:val="center"/>
        </w:trPr>
        <w:tc>
          <w:tcPr>
            <w:tcW w:w="4876" w:type="dxa"/>
            <w:tcBorders>
              <w:top w:val="nil"/>
              <w:left w:val="nil"/>
              <w:bottom w:val="nil"/>
              <w:right w:val="nil"/>
            </w:tcBorders>
          </w:tcPr>
          <w:p w14:paraId="20B60E1C"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034818A6" w14:textId="77777777" w:rsidR="00045714" w:rsidRPr="000E13A0" w:rsidRDefault="00045714" w:rsidP="00F452F1">
            <w:pPr>
              <w:pStyle w:val="AmColumnHeading"/>
            </w:pPr>
            <w:r w:rsidRPr="000E13A0">
              <w:t>Pozměňovací návrh</w:t>
            </w:r>
          </w:p>
        </w:tc>
      </w:tr>
      <w:tr w:rsidR="00045714" w:rsidRPr="000E13A0" w14:paraId="24B37731" w14:textId="77777777" w:rsidTr="00F452F1">
        <w:trPr>
          <w:jc w:val="center"/>
        </w:trPr>
        <w:tc>
          <w:tcPr>
            <w:tcW w:w="4876" w:type="dxa"/>
            <w:tcBorders>
              <w:top w:val="nil"/>
              <w:left w:val="nil"/>
              <w:bottom w:val="nil"/>
              <w:right w:val="nil"/>
            </w:tcBorders>
          </w:tcPr>
          <w:p w14:paraId="416EC3E6" w14:textId="5BCF0DF8" w:rsidR="00045714" w:rsidRPr="000E13A0" w:rsidRDefault="00045714" w:rsidP="00F452F1">
            <w:pPr>
              <w:pStyle w:val="Normal6a"/>
            </w:pPr>
            <w:r w:rsidRPr="000E13A0">
              <w:rPr>
                <w:b/>
                <w:i/>
              </w:rPr>
              <w:t>5.</w:t>
            </w:r>
            <w:r w:rsidRPr="000E13A0">
              <w:tab/>
            </w:r>
            <w:r w:rsidRPr="000E13A0">
              <w:rPr>
                <w:b/>
                <w:i/>
              </w:rPr>
              <w:t xml:space="preserve">Rozhodnutí </w:t>
            </w:r>
            <w:r w:rsidR="009751BC" w:rsidRPr="000E13A0">
              <w:rPr>
                <w:b/>
                <w:i/>
              </w:rPr>
              <w:t>o</w:t>
            </w:r>
            <w:r w:rsidR="009751BC">
              <w:rPr>
                <w:b/>
                <w:i/>
              </w:rPr>
              <w:t> </w:t>
            </w:r>
            <w:r w:rsidRPr="000E13A0">
              <w:rPr>
                <w:b/>
                <w:i/>
              </w:rPr>
              <w:t xml:space="preserve">odkladu vyhoštění podle odstavce 1 nebo 2 se pravidelně přezkoumává, </w:t>
            </w:r>
            <w:r w:rsidR="009751BC" w:rsidRPr="000E13A0">
              <w:rPr>
                <w:b/>
                <w:i/>
              </w:rPr>
              <w:t>a</w:t>
            </w:r>
            <w:r w:rsidR="009751BC">
              <w:rPr>
                <w:b/>
                <w:i/>
              </w:rPr>
              <w:t> </w:t>
            </w:r>
            <w:r w:rsidRPr="000E13A0">
              <w:rPr>
                <w:b/>
                <w:i/>
              </w:rPr>
              <w:t xml:space="preserve">to alespoň každých šest </w:t>
            </w:r>
            <w:r w:rsidRPr="000E13A0">
              <w:rPr>
                <w:b/>
                <w:i/>
              </w:rPr>
              <w:lastRenderedPageBreak/>
              <w:t>měsíců.</w:t>
            </w:r>
          </w:p>
        </w:tc>
        <w:tc>
          <w:tcPr>
            <w:tcW w:w="4876" w:type="dxa"/>
            <w:tcBorders>
              <w:top w:val="nil"/>
              <w:left w:val="nil"/>
              <w:bottom w:val="nil"/>
              <w:right w:val="nil"/>
            </w:tcBorders>
          </w:tcPr>
          <w:p w14:paraId="515E2B64" w14:textId="77777777" w:rsidR="00045714" w:rsidRPr="000E13A0" w:rsidRDefault="00045714" w:rsidP="00F452F1">
            <w:pPr>
              <w:pStyle w:val="Normal6a"/>
            </w:pPr>
            <w:r w:rsidRPr="000E13A0">
              <w:rPr>
                <w:b/>
                <w:i/>
              </w:rPr>
              <w:lastRenderedPageBreak/>
              <w:t>vypouští se</w:t>
            </w:r>
          </w:p>
        </w:tc>
      </w:tr>
    </w:tbl>
    <w:p w14:paraId="13F060CE"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07BE75B0" w14:textId="77777777" w:rsidR="00AC327C" w:rsidRPr="000E13A0" w:rsidRDefault="00045714" w:rsidP="00045714">
      <w:r w:rsidRPr="005D5784">
        <w:rPr>
          <w:rStyle w:val="HideTWBExt"/>
        </w:rPr>
        <w:t>&lt;/Amend&gt;</w:t>
      </w:r>
    </w:p>
    <w:p w14:paraId="30B592EA"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1078</w:t>
      </w:r>
      <w:r w:rsidRPr="005D5784">
        <w:rPr>
          <w:rStyle w:val="HideTWBExt"/>
          <w:b w:val="0"/>
        </w:rPr>
        <w:t>&lt;/NumAm&gt;</w:t>
      </w:r>
    </w:p>
    <w:p w14:paraId="40D1FAC4" w14:textId="77777777" w:rsidR="00045714" w:rsidRPr="000E13A0" w:rsidRDefault="00045714" w:rsidP="00045714">
      <w:pPr>
        <w:pStyle w:val="NormalBold"/>
      </w:pPr>
      <w:r w:rsidRPr="005D5784">
        <w:rPr>
          <w:rStyle w:val="HideTWBExt"/>
          <w:b w:val="0"/>
        </w:rPr>
        <w:t>&lt;RepeatBlock-By&gt;&lt;Members&gt;</w:t>
      </w:r>
      <w:r w:rsidRPr="000E13A0">
        <w:t>François-Xavier Bellamy, Lukas Mandl, Alice Teodorescu Måwe, Sander Smit, Loránt Vincze, Lena Düpont, Tomas Tobé, Rasa Juknevičienė, Jeroen Lenaers</w:t>
      </w:r>
      <w:r w:rsidRPr="005D5784">
        <w:rPr>
          <w:rStyle w:val="HideTWBExt"/>
          <w:b w:val="0"/>
        </w:rPr>
        <w:t>&lt;/Members&gt;</w:t>
      </w:r>
    </w:p>
    <w:p w14:paraId="528E1049" w14:textId="77777777" w:rsidR="00045714" w:rsidRPr="000E13A0" w:rsidRDefault="00045714" w:rsidP="00045714">
      <w:pPr>
        <w:pStyle w:val="NormalBold"/>
      </w:pPr>
      <w:r w:rsidRPr="005D5784">
        <w:rPr>
          <w:rStyle w:val="HideTWBExt"/>
          <w:b w:val="0"/>
        </w:rPr>
        <w:t>&lt;/RepeatBlock-By&gt;</w:t>
      </w:r>
    </w:p>
    <w:p w14:paraId="2F13AD9E"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20F84BDC" w14:textId="77777777" w:rsidR="00045714" w:rsidRPr="000E13A0" w:rsidRDefault="00045714" w:rsidP="00045714">
      <w:pPr>
        <w:pStyle w:val="NormalBold"/>
      </w:pPr>
      <w:r w:rsidRPr="005D5784">
        <w:rPr>
          <w:rStyle w:val="HideTWBExt"/>
          <w:b w:val="0"/>
        </w:rPr>
        <w:t>&lt;Article&gt;</w:t>
      </w:r>
      <w:r w:rsidRPr="000E13A0">
        <w:t>Čl. 14 – odst. 5</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6B97A381" w14:textId="77777777" w:rsidTr="00F452F1">
        <w:trPr>
          <w:trHeight w:hRule="exact" w:val="240"/>
          <w:jc w:val="center"/>
        </w:trPr>
        <w:tc>
          <w:tcPr>
            <w:tcW w:w="9752" w:type="dxa"/>
            <w:gridSpan w:val="2"/>
            <w:tcBorders>
              <w:top w:val="nil"/>
              <w:left w:val="nil"/>
              <w:bottom w:val="nil"/>
              <w:right w:val="nil"/>
            </w:tcBorders>
          </w:tcPr>
          <w:p w14:paraId="7082F902" w14:textId="77777777" w:rsidR="00045714" w:rsidRPr="000E13A0" w:rsidRDefault="00045714" w:rsidP="00F452F1"/>
        </w:tc>
      </w:tr>
      <w:tr w:rsidR="00045714" w:rsidRPr="000E13A0" w14:paraId="32120CB0" w14:textId="77777777" w:rsidTr="00F452F1">
        <w:trPr>
          <w:trHeight w:val="240"/>
          <w:jc w:val="center"/>
        </w:trPr>
        <w:tc>
          <w:tcPr>
            <w:tcW w:w="4876" w:type="dxa"/>
            <w:tcBorders>
              <w:top w:val="nil"/>
              <w:left w:val="nil"/>
              <w:bottom w:val="nil"/>
              <w:right w:val="nil"/>
            </w:tcBorders>
          </w:tcPr>
          <w:p w14:paraId="33688DB7"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4D117714" w14:textId="77777777" w:rsidR="00045714" w:rsidRPr="000E13A0" w:rsidRDefault="00045714" w:rsidP="00F452F1">
            <w:pPr>
              <w:pStyle w:val="AmColumnHeading"/>
            </w:pPr>
            <w:r w:rsidRPr="000E13A0">
              <w:t>Pozměňovací návrh</w:t>
            </w:r>
          </w:p>
        </w:tc>
      </w:tr>
      <w:tr w:rsidR="00045714" w:rsidRPr="000E13A0" w14:paraId="7FFAB433" w14:textId="77777777" w:rsidTr="00F452F1">
        <w:trPr>
          <w:jc w:val="center"/>
        </w:trPr>
        <w:tc>
          <w:tcPr>
            <w:tcW w:w="4876" w:type="dxa"/>
            <w:tcBorders>
              <w:top w:val="nil"/>
              <w:left w:val="nil"/>
              <w:bottom w:val="nil"/>
              <w:right w:val="nil"/>
            </w:tcBorders>
          </w:tcPr>
          <w:p w14:paraId="797D8E48" w14:textId="64EBDBE6" w:rsidR="00045714" w:rsidRPr="000E13A0" w:rsidRDefault="00045714" w:rsidP="00F452F1">
            <w:pPr>
              <w:pStyle w:val="Normal6a"/>
            </w:pPr>
            <w:r w:rsidRPr="000E13A0">
              <w:rPr>
                <w:b/>
                <w:i/>
              </w:rPr>
              <w:t>5.</w:t>
            </w:r>
            <w:r w:rsidRPr="000E13A0">
              <w:tab/>
            </w:r>
            <w:r w:rsidRPr="000E13A0">
              <w:rPr>
                <w:b/>
                <w:i/>
              </w:rPr>
              <w:t xml:space="preserve">Rozhodnutí </w:t>
            </w:r>
            <w:r w:rsidR="009751BC" w:rsidRPr="000E13A0">
              <w:rPr>
                <w:b/>
                <w:i/>
              </w:rPr>
              <w:t>o</w:t>
            </w:r>
            <w:r w:rsidR="009751BC">
              <w:rPr>
                <w:b/>
                <w:i/>
              </w:rPr>
              <w:t> </w:t>
            </w:r>
            <w:r w:rsidRPr="000E13A0">
              <w:rPr>
                <w:b/>
                <w:i/>
              </w:rPr>
              <w:t xml:space="preserve">odkladu vyhoštění podle odstavce 1 nebo 2 se pravidelně přezkoumává, </w:t>
            </w:r>
            <w:r w:rsidR="009751BC" w:rsidRPr="000E13A0">
              <w:rPr>
                <w:b/>
                <w:i/>
              </w:rPr>
              <w:t>a</w:t>
            </w:r>
            <w:r w:rsidR="009751BC">
              <w:rPr>
                <w:b/>
                <w:i/>
              </w:rPr>
              <w:t> </w:t>
            </w:r>
            <w:r w:rsidRPr="000E13A0">
              <w:rPr>
                <w:b/>
                <w:i/>
              </w:rPr>
              <w:t>to alespoň každých šest měsíců.</w:t>
            </w:r>
          </w:p>
        </w:tc>
        <w:tc>
          <w:tcPr>
            <w:tcW w:w="4876" w:type="dxa"/>
            <w:tcBorders>
              <w:top w:val="nil"/>
              <w:left w:val="nil"/>
              <w:bottom w:val="nil"/>
              <w:right w:val="nil"/>
            </w:tcBorders>
          </w:tcPr>
          <w:p w14:paraId="60C851E5" w14:textId="77777777" w:rsidR="00045714" w:rsidRPr="000E13A0" w:rsidRDefault="00045714" w:rsidP="00F452F1">
            <w:pPr>
              <w:pStyle w:val="Normal6a"/>
            </w:pPr>
            <w:r w:rsidRPr="000E13A0">
              <w:rPr>
                <w:b/>
                <w:i/>
              </w:rPr>
              <w:t>vypouští se</w:t>
            </w:r>
          </w:p>
        </w:tc>
      </w:tr>
    </w:tbl>
    <w:p w14:paraId="4FE00BF3"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61375A31" w14:textId="77777777" w:rsidR="00AC327C" w:rsidRPr="000E13A0" w:rsidRDefault="00045714" w:rsidP="00045714">
      <w:r w:rsidRPr="005D5784">
        <w:rPr>
          <w:rStyle w:val="HideTWBExt"/>
        </w:rPr>
        <w:t>&lt;/Amend&gt;</w:t>
      </w:r>
    </w:p>
    <w:p w14:paraId="238BFFBD"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1079</w:t>
      </w:r>
      <w:r w:rsidRPr="005D5784">
        <w:rPr>
          <w:rStyle w:val="HideTWBExt"/>
          <w:b w:val="0"/>
        </w:rPr>
        <w:t>&lt;/NumAm&gt;</w:t>
      </w:r>
    </w:p>
    <w:p w14:paraId="4CDECBC1" w14:textId="77777777" w:rsidR="00045714" w:rsidRPr="000E13A0" w:rsidRDefault="00045714" w:rsidP="00045714">
      <w:pPr>
        <w:pStyle w:val="NormalBold"/>
      </w:pPr>
      <w:r w:rsidRPr="005D5784">
        <w:rPr>
          <w:rStyle w:val="HideTWBExt"/>
          <w:b w:val="0"/>
        </w:rPr>
        <w:t>&lt;RepeatBlock-By&gt;&lt;Members&gt;</w:t>
      </w:r>
      <w:r w:rsidRPr="000E13A0">
        <w:t>Murielle Laurent, Ana Catarina Mendes, Emma Rafowicz, Matjaž Nemec, Marco Tarquinio, Francisco Assis, Cecilia Strada</w:t>
      </w:r>
      <w:r w:rsidRPr="005D5784">
        <w:rPr>
          <w:rStyle w:val="HideTWBExt"/>
          <w:b w:val="0"/>
        </w:rPr>
        <w:t>&lt;/Members&gt;</w:t>
      </w:r>
    </w:p>
    <w:p w14:paraId="1A3B79A4" w14:textId="77777777" w:rsidR="00045714" w:rsidRPr="000E13A0" w:rsidRDefault="00045714" w:rsidP="00045714">
      <w:pPr>
        <w:pStyle w:val="NormalBold"/>
      </w:pPr>
      <w:r w:rsidRPr="005D5784">
        <w:rPr>
          <w:rStyle w:val="HideTWBExt"/>
          <w:b w:val="0"/>
        </w:rPr>
        <w:t>&lt;/RepeatBlock-By&gt;</w:t>
      </w:r>
    </w:p>
    <w:p w14:paraId="76B649D6"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4A3B9EF6" w14:textId="77777777" w:rsidR="00045714" w:rsidRPr="000E13A0" w:rsidRDefault="00045714" w:rsidP="00045714">
      <w:pPr>
        <w:pStyle w:val="NormalBold"/>
      </w:pPr>
      <w:r w:rsidRPr="005D5784">
        <w:rPr>
          <w:rStyle w:val="HideTWBExt"/>
          <w:b w:val="0"/>
        </w:rPr>
        <w:t>&lt;Article&gt;</w:t>
      </w:r>
      <w:r w:rsidRPr="000E13A0">
        <w:t>Čl. 14 – odst. 5</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0D10BCED" w14:textId="77777777" w:rsidTr="00F452F1">
        <w:trPr>
          <w:trHeight w:hRule="exact" w:val="240"/>
          <w:jc w:val="center"/>
        </w:trPr>
        <w:tc>
          <w:tcPr>
            <w:tcW w:w="9752" w:type="dxa"/>
            <w:gridSpan w:val="2"/>
            <w:tcBorders>
              <w:top w:val="nil"/>
              <w:left w:val="nil"/>
              <w:bottom w:val="nil"/>
              <w:right w:val="nil"/>
            </w:tcBorders>
          </w:tcPr>
          <w:p w14:paraId="6C4E25E5" w14:textId="77777777" w:rsidR="00045714" w:rsidRPr="000E13A0" w:rsidRDefault="00045714" w:rsidP="00F452F1"/>
        </w:tc>
      </w:tr>
      <w:tr w:rsidR="00045714" w:rsidRPr="000E13A0" w14:paraId="1068E48E" w14:textId="77777777" w:rsidTr="00F452F1">
        <w:trPr>
          <w:trHeight w:val="240"/>
          <w:jc w:val="center"/>
        </w:trPr>
        <w:tc>
          <w:tcPr>
            <w:tcW w:w="4876" w:type="dxa"/>
            <w:tcBorders>
              <w:top w:val="nil"/>
              <w:left w:val="nil"/>
              <w:bottom w:val="nil"/>
              <w:right w:val="nil"/>
            </w:tcBorders>
          </w:tcPr>
          <w:p w14:paraId="562C97F4"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07CE4CE7" w14:textId="77777777" w:rsidR="00045714" w:rsidRPr="000E13A0" w:rsidRDefault="00045714" w:rsidP="00F452F1">
            <w:pPr>
              <w:pStyle w:val="AmColumnHeading"/>
            </w:pPr>
            <w:r w:rsidRPr="000E13A0">
              <w:t>Pozměňovací návrh</w:t>
            </w:r>
          </w:p>
        </w:tc>
      </w:tr>
      <w:tr w:rsidR="00045714" w:rsidRPr="000E13A0" w14:paraId="02C2CEA7" w14:textId="77777777" w:rsidTr="00F452F1">
        <w:trPr>
          <w:jc w:val="center"/>
        </w:trPr>
        <w:tc>
          <w:tcPr>
            <w:tcW w:w="4876" w:type="dxa"/>
            <w:tcBorders>
              <w:top w:val="nil"/>
              <w:left w:val="nil"/>
              <w:bottom w:val="nil"/>
              <w:right w:val="nil"/>
            </w:tcBorders>
          </w:tcPr>
          <w:p w14:paraId="2314DCA0" w14:textId="7120E53A" w:rsidR="00045714" w:rsidRPr="000E13A0" w:rsidRDefault="00045714" w:rsidP="00F452F1">
            <w:pPr>
              <w:pStyle w:val="Normal6a"/>
            </w:pPr>
            <w:r w:rsidRPr="000E13A0">
              <w:t>5.</w:t>
            </w:r>
            <w:r w:rsidRPr="000E13A0">
              <w:tab/>
              <w:t xml:space="preserve">Rozhodnutí </w:t>
            </w:r>
            <w:r w:rsidR="009751BC" w:rsidRPr="000E13A0">
              <w:t>o</w:t>
            </w:r>
            <w:r w:rsidR="009751BC">
              <w:t> </w:t>
            </w:r>
            <w:r w:rsidRPr="000E13A0">
              <w:t xml:space="preserve">odkladu vyhoštění podle odstavce 1 nebo 2 se pravidelně přezkoumává, </w:t>
            </w:r>
            <w:r w:rsidR="009751BC" w:rsidRPr="000E13A0">
              <w:t>a</w:t>
            </w:r>
            <w:r w:rsidR="009751BC">
              <w:t> </w:t>
            </w:r>
            <w:r w:rsidRPr="000E13A0">
              <w:t>to alespoň každých šest měsíců.</w:t>
            </w:r>
          </w:p>
        </w:tc>
        <w:tc>
          <w:tcPr>
            <w:tcW w:w="4876" w:type="dxa"/>
            <w:tcBorders>
              <w:top w:val="nil"/>
              <w:left w:val="nil"/>
              <w:bottom w:val="nil"/>
              <w:right w:val="nil"/>
            </w:tcBorders>
          </w:tcPr>
          <w:p w14:paraId="7260B313" w14:textId="673546CA" w:rsidR="00045714" w:rsidRPr="000E13A0" w:rsidRDefault="00045714" w:rsidP="00F452F1">
            <w:pPr>
              <w:pStyle w:val="Normal6a"/>
            </w:pPr>
            <w:r w:rsidRPr="000E13A0">
              <w:t>5.</w:t>
            </w:r>
            <w:r w:rsidRPr="000E13A0">
              <w:tab/>
              <w:t xml:space="preserve">Rozhodnutí </w:t>
            </w:r>
            <w:r w:rsidR="009751BC" w:rsidRPr="000E13A0">
              <w:t>o</w:t>
            </w:r>
            <w:r w:rsidR="009751BC">
              <w:t> </w:t>
            </w:r>
            <w:r w:rsidRPr="000E13A0">
              <w:t xml:space="preserve">odkladu vyhoštění podle odstavce 1 nebo 2 se pravidelně přezkoumává, </w:t>
            </w:r>
            <w:r w:rsidR="009751BC" w:rsidRPr="000E13A0">
              <w:t>a</w:t>
            </w:r>
            <w:r w:rsidR="009751BC">
              <w:t> </w:t>
            </w:r>
            <w:r w:rsidRPr="000E13A0">
              <w:t xml:space="preserve">to alespoň každých šest měsíců. </w:t>
            </w:r>
            <w:r w:rsidRPr="000E13A0">
              <w:rPr>
                <w:b/>
                <w:i/>
              </w:rPr>
              <w:t xml:space="preserve">Při přezkumu rozhodnutí </w:t>
            </w:r>
            <w:r w:rsidR="009751BC" w:rsidRPr="000E13A0">
              <w:rPr>
                <w:b/>
                <w:i/>
              </w:rPr>
              <w:t>o</w:t>
            </w:r>
            <w:r w:rsidR="009751BC">
              <w:rPr>
                <w:b/>
                <w:i/>
              </w:rPr>
              <w:t> </w:t>
            </w:r>
            <w:r w:rsidRPr="000E13A0">
              <w:rPr>
                <w:b/>
                <w:i/>
              </w:rPr>
              <w:t xml:space="preserve">odkladu vyhoštění </w:t>
            </w:r>
            <w:r w:rsidR="009751BC" w:rsidRPr="000E13A0">
              <w:rPr>
                <w:b/>
                <w:i/>
              </w:rPr>
              <w:t>a</w:t>
            </w:r>
            <w:r w:rsidR="009751BC">
              <w:rPr>
                <w:b/>
                <w:i/>
              </w:rPr>
              <w:t> </w:t>
            </w:r>
            <w:r w:rsidR="009751BC" w:rsidRPr="000E13A0">
              <w:rPr>
                <w:b/>
                <w:i/>
              </w:rPr>
              <w:t>v</w:t>
            </w:r>
            <w:r w:rsidR="009751BC">
              <w:rPr>
                <w:b/>
                <w:i/>
              </w:rPr>
              <w:t> </w:t>
            </w:r>
            <w:r w:rsidRPr="000E13A0">
              <w:rPr>
                <w:b/>
                <w:i/>
              </w:rPr>
              <w:t xml:space="preserve">případech, kdy bude vyhoštění odloženo na dobu delší než 6 měsíců, přezkoumá členský stát rozhodnutí </w:t>
            </w:r>
            <w:r w:rsidR="009751BC" w:rsidRPr="000E13A0">
              <w:rPr>
                <w:b/>
                <w:i/>
              </w:rPr>
              <w:t>o</w:t>
            </w:r>
            <w:r w:rsidR="009751BC">
              <w:rPr>
                <w:b/>
                <w:i/>
              </w:rPr>
              <w:t> </w:t>
            </w:r>
            <w:r w:rsidRPr="000E13A0">
              <w:rPr>
                <w:b/>
                <w:i/>
              </w:rPr>
              <w:t xml:space="preserve">návratu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čl. 7 odst. 9. Při každém následném odložení vyhoštění je členský stát rovněž povinen provést takový přezkum.</w:t>
            </w:r>
          </w:p>
        </w:tc>
      </w:tr>
    </w:tbl>
    <w:p w14:paraId="067E7BC4"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3D5ED04B" w14:textId="77777777" w:rsidR="00045714" w:rsidRPr="000E13A0" w:rsidRDefault="00045714" w:rsidP="00045714">
      <w:pPr>
        <w:pStyle w:val="AmJustTitle"/>
      </w:pPr>
      <w:r w:rsidRPr="005D5784">
        <w:rPr>
          <w:rStyle w:val="HideTWBExt"/>
          <w:i w:val="0"/>
        </w:rPr>
        <w:lastRenderedPageBreak/>
        <w:t>&lt;TitreJust&gt;</w:t>
      </w:r>
      <w:r w:rsidRPr="000E13A0">
        <w:t>Odůvodnění</w:t>
      </w:r>
      <w:r w:rsidRPr="005D5784">
        <w:rPr>
          <w:rStyle w:val="HideTWBExt"/>
          <w:i w:val="0"/>
        </w:rPr>
        <w:t>&lt;/TitreJust&gt;</w:t>
      </w:r>
    </w:p>
    <w:p w14:paraId="79699FA8" w14:textId="531C381A" w:rsidR="00045714" w:rsidRPr="000E13A0" w:rsidRDefault="00045714" w:rsidP="00045714">
      <w:pPr>
        <w:pStyle w:val="AmJustText"/>
      </w:pPr>
      <w:r w:rsidRPr="000E13A0">
        <w:t xml:space="preserve">Vzhledem </w:t>
      </w:r>
      <w:r w:rsidR="009751BC" w:rsidRPr="000E13A0">
        <w:t>k</w:t>
      </w:r>
      <w:r w:rsidR="009751BC">
        <w:t> </w:t>
      </w:r>
      <w:r w:rsidRPr="000E13A0">
        <w:t>tomu, že navrácení je tím méně pravděpodobné, čím déle celý proces trvá, je nezbytné, aby členské státy zvážily své možnosti, pokud je vyhoštění odloženo na dobu delší než 6 měsíců.</w:t>
      </w:r>
    </w:p>
    <w:p w14:paraId="641ED974" w14:textId="77777777" w:rsidR="00AC327C" w:rsidRPr="000E13A0" w:rsidRDefault="00045714" w:rsidP="00045714">
      <w:r w:rsidRPr="005D5784">
        <w:rPr>
          <w:rStyle w:val="HideTWBExt"/>
        </w:rPr>
        <w:t>&lt;/Amend&gt;</w:t>
      </w:r>
    </w:p>
    <w:p w14:paraId="0E8926DD"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1080</w:t>
      </w:r>
      <w:r w:rsidRPr="005D5784">
        <w:rPr>
          <w:rStyle w:val="HideTWBExt"/>
          <w:b w:val="0"/>
        </w:rPr>
        <w:t>&lt;/NumAm&gt;</w:t>
      </w:r>
    </w:p>
    <w:p w14:paraId="3EA49918" w14:textId="77777777" w:rsidR="00045714" w:rsidRPr="000E13A0" w:rsidRDefault="00045714" w:rsidP="00045714">
      <w:pPr>
        <w:pStyle w:val="NormalBold"/>
      </w:pPr>
      <w:r w:rsidRPr="005D5784">
        <w:rPr>
          <w:rStyle w:val="HideTWBExt"/>
          <w:b w:val="0"/>
        </w:rPr>
        <w:t>&lt;RepeatBlock-By&gt;&lt;Members&gt;</w:t>
      </w:r>
      <w:r w:rsidRPr="000E13A0">
        <w:t>Estrella Galán</w:t>
      </w:r>
      <w:r w:rsidRPr="005D5784">
        <w:rPr>
          <w:rStyle w:val="HideTWBExt"/>
          <w:b w:val="0"/>
        </w:rPr>
        <w:t>&lt;/Members&gt;</w:t>
      </w:r>
    </w:p>
    <w:p w14:paraId="4B91F905" w14:textId="77777777" w:rsidR="00045714" w:rsidRPr="000E13A0" w:rsidRDefault="00045714" w:rsidP="00045714">
      <w:pPr>
        <w:pStyle w:val="NormalBold"/>
      </w:pPr>
      <w:r w:rsidRPr="005D5784">
        <w:rPr>
          <w:rStyle w:val="HideTWBExt"/>
          <w:b w:val="0"/>
        </w:rPr>
        <w:t>&lt;/RepeatBlock-By&gt;</w:t>
      </w:r>
    </w:p>
    <w:p w14:paraId="3A0B23B6"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5865D05D" w14:textId="77777777" w:rsidR="00045714" w:rsidRPr="000E13A0" w:rsidRDefault="00045714" w:rsidP="00045714">
      <w:pPr>
        <w:pStyle w:val="NormalBold"/>
      </w:pPr>
      <w:r w:rsidRPr="005D5784">
        <w:rPr>
          <w:rStyle w:val="HideTWBExt"/>
          <w:b w:val="0"/>
        </w:rPr>
        <w:t>&lt;Article&gt;</w:t>
      </w:r>
      <w:r w:rsidRPr="000E13A0">
        <w:t>Čl. 14 – odst. 5</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2F13CDDC" w14:textId="77777777" w:rsidTr="00F452F1">
        <w:trPr>
          <w:trHeight w:hRule="exact" w:val="240"/>
          <w:jc w:val="center"/>
        </w:trPr>
        <w:tc>
          <w:tcPr>
            <w:tcW w:w="9752" w:type="dxa"/>
            <w:gridSpan w:val="2"/>
            <w:tcBorders>
              <w:top w:val="nil"/>
              <w:left w:val="nil"/>
              <w:bottom w:val="nil"/>
              <w:right w:val="nil"/>
            </w:tcBorders>
          </w:tcPr>
          <w:p w14:paraId="54F7520E" w14:textId="77777777" w:rsidR="00045714" w:rsidRPr="000E13A0" w:rsidRDefault="00045714" w:rsidP="00F452F1"/>
        </w:tc>
      </w:tr>
      <w:tr w:rsidR="00045714" w:rsidRPr="000E13A0" w14:paraId="69DEE20D" w14:textId="77777777" w:rsidTr="00F452F1">
        <w:trPr>
          <w:trHeight w:val="240"/>
          <w:jc w:val="center"/>
        </w:trPr>
        <w:tc>
          <w:tcPr>
            <w:tcW w:w="4876" w:type="dxa"/>
            <w:tcBorders>
              <w:top w:val="nil"/>
              <w:left w:val="nil"/>
              <w:bottom w:val="nil"/>
              <w:right w:val="nil"/>
            </w:tcBorders>
          </w:tcPr>
          <w:p w14:paraId="25CD448B"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4ECB573F" w14:textId="77777777" w:rsidR="00045714" w:rsidRPr="000E13A0" w:rsidRDefault="00045714" w:rsidP="00F452F1">
            <w:pPr>
              <w:pStyle w:val="AmColumnHeading"/>
            </w:pPr>
            <w:r w:rsidRPr="000E13A0">
              <w:t>Pozměňovací návrh</w:t>
            </w:r>
          </w:p>
        </w:tc>
      </w:tr>
      <w:tr w:rsidR="00045714" w:rsidRPr="000E13A0" w14:paraId="79B3AE4B" w14:textId="77777777" w:rsidTr="00F452F1">
        <w:trPr>
          <w:jc w:val="center"/>
        </w:trPr>
        <w:tc>
          <w:tcPr>
            <w:tcW w:w="4876" w:type="dxa"/>
            <w:tcBorders>
              <w:top w:val="nil"/>
              <w:left w:val="nil"/>
              <w:bottom w:val="nil"/>
              <w:right w:val="nil"/>
            </w:tcBorders>
          </w:tcPr>
          <w:p w14:paraId="26930895" w14:textId="5B54D707" w:rsidR="00045714" w:rsidRPr="000E13A0" w:rsidRDefault="00045714" w:rsidP="00F452F1">
            <w:pPr>
              <w:pStyle w:val="Normal6a"/>
            </w:pPr>
            <w:r w:rsidRPr="000E13A0">
              <w:t>5.</w:t>
            </w:r>
            <w:r w:rsidRPr="000E13A0">
              <w:tab/>
              <w:t xml:space="preserve">Rozhodnutí </w:t>
            </w:r>
            <w:r w:rsidR="009751BC" w:rsidRPr="000E13A0">
              <w:t>o</w:t>
            </w:r>
            <w:r w:rsidR="009751BC">
              <w:t> </w:t>
            </w:r>
            <w:r w:rsidRPr="000E13A0">
              <w:t xml:space="preserve">odkladu </w:t>
            </w:r>
            <w:r w:rsidRPr="000E13A0">
              <w:rPr>
                <w:b/>
                <w:i/>
              </w:rPr>
              <w:t>vyhoštění</w:t>
            </w:r>
            <w:r w:rsidRPr="000E13A0">
              <w:t xml:space="preserve"> podle odstavce 1 nebo 2 se pravidelně přezkoumává, </w:t>
            </w:r>
            <w:r w:rsidR="009751BC" w:rsidRPr="000E13A0">
              <w:t>a</w:t>
            </w:r>
            <w:r w:rsidR="009751BC">
              <w:t> </w:t>
            </w:r>
            <w:r w:rsidRPr="000E13A0">
              <w:t>to alespoň každých šest měsíců.</w:t>
            </w:r>
          </w:p>
        </w:tc>
        <w:tc>
          <w:tcPr>
            <w:tcW w:w="4876" w:type="dxa"/>
            <w:tcBorders>
              <w:top w:val="nil"/>
              <w:left w:val="nil"/>
              <w:bottom w:val="nil"/>
              <w:right w:val="nil"/>
            </w:tcBorders>
          </w:tcPr>
          <w:p w14:paraId="71BCF945" w14:textId="11A469A6" w:rsidR="00045714" w:rsidRPr="000E13A0" w:rsidRDefault="00045714" w:rsidP="00F452F1">
            <w:pPr>
              <w:pStyle w:val="Normal6a"/>
            </w:pPr>
            <w:r w:rsidRPr="000E13A0">
              <w:t>5.</w:t>
            </w:r>
            <w:r w:rsidRPr="000E13A0">
              <w:tab/>
              <w:t xml:space="preserve">Rozhodnutí </w:t>
            </w:r>
            <w:r w:rsidR="009751BC" w:rsidRPr="000E13A0">
              <w:t>o</w:t>
            </w:r>
            <w:r w:rsidR="009751BC">
              <w:t> </w:t>
            </w:r>
            <w:r w:rsidRPr="000E13A0">
              <w:rPr>
                <w:b/>
                <w:i/>
              </w:rPr>
              <w:t>pozastavení nebo</w:t>
            </w:r>
            <w:r w:rsidRPr="000E13A0">
              <w:t xml:space="preserve"> odkladu </w:t>
            </w:r>
            <w:r w:rsidRPr="000E13A0">
              <w:rPr>
                <w:b/>
                <w:i/>
              </w:rPr>
              <w:t>navrácení</w:t>
            </w:r>
            <w:r w:rsidRPr="000E13A0">
              <w:t xml:space="preserve"> podle odstavce 1 nebo 2 se pravidelně přezkoumává, </w:t>
            </w:r>
            <w:r w:rsidR="009751BC" w:rsidRPr="000E13A0">
              <w:t>a</w:t>
            </w:r>
            <w:r w:rsidR="009751BC">
              <w:t> </w:t>
            </w:r>
            <w:r w:rsidRPr="000E13A0">
              <w:t>to alespoň každých šest měsíců.</w:t>
            </w:r>
            <w:r w:rsidRPr="000E13A0">
              <w:rPr>
                <w:b/>
                <w:i/>
              </w:rPr>
              <w:t xml:space="preserve"> Při každém přezkumu se přezkoumá možnost udělit povolení </w:t>
            </w:r>
            <w:r w:rsidR="009751BC" w:rsidRPr="000E13A0">
              <w:rPr>
                <w:b/>
                <w:i/>
              </w:rPr>
              <w:t>k</w:t>
            </w:r>
            <w:r w:rsidR="009751BC">
              <w:rPr>
                <w:b/>
                <w:i/>
              </w:rPr>
              <w:t> </w:t>
            </w:r>
            <w:r w:rsidRPr="000E13A0">
              <w:rPr>
                <w:b/>
                <w:i/>
              </w:rPr>
              <w:t xml:space="preserve">pobytu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 xml:space="preserve">čl. 7 odst. 9. Po dvou přezkumech udělí příslušný orgán povolení </w:t>
            </w:r>
            <w:r w:rsidR="009751BC" w:rsidRPr="000E13A0">
              <w:rPr>
                <w:b/>
                <w:i/>
              </w:rPr>
              <w:t>k</w:t>
            </w:r>
            <w:r w:rsidR="009751BC">
              <w:rPr>
                <w:b/>
                <w:i/>
              </w:rPr>
              <w:t> </w:t>
            </w:r>
            <w:r w:rsidRPr="000E13A0">
              <w:rPr>
                <w:b/>
                <w:i/>
              </w:rPr>
              <w:t>pobytu, pokud nedošlo ke změně okolností.</w:t>
            </w:r>
          </w:p>
        </w:tc>
      </w:tr>
    </w:tbl>
    <w:p w14:paraId="7D32788A"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14474BBC" w14:textId="77777777" w:rsidR="00AC327C" w:rsidRPr="000E13A0" w:rsidRDefault="00045714" w:rsidP="00045714">
      <w:r w:rsidRPr="005D5784">
        <w:rPr>
          <w:rStyle w:val="HideTWBExt"/>
        </w:rPr>
        <w:t>&lt;/Amend&gt;</w:t>
      </w:r>
    </w:p>
    <w:p w14:paraId="0E3119AE"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1081</w:t>
      </w:r>
      <w:r w:rsidRPr="005D5784">
        <w:rPr>
          <w:rStyle w:val="HideTWBExt"/>
          <w:b w:val="0"/>
        </w:rPr>
        <w:t>&lt;/NumAm&gt;</w:t>
      </w:r>
    </w:p>
    <w:p w14:paraId="0CB2EC66" w14:textId="77777777" w:rsidR="00045714" w:rsidRPr="000E13A0" w:rsidRDefault="00045714" w:rsidP="00045714">
      <w:pPr>
        <w:pStyle w:val="NormalBold"/>
      </w:pPr>
      <w:r w:rsidRPr="005D5784">
        <w:rPr>
          <w:rStyle w:val="HideTWBExt"/>
          <w:b w:val="0"/>
        </w:rPr>
        <w:t>&lt;RepeatBlock-By&gt;&lt;Members&gt;</w:t>
      </w:r>
      <w:r w:rsidRPr="000E13A0">
        <w:t>Mélissa Camara</w:t>
      </w:r>
      <w:r w:rsidRPr="005D5784">
        <w:rPr>
          <w:rStyle w:val="HideTWBExt"/>
          <w:b w:val="0"/>
        </w:rPr>
        <w:t>&lt;/Members&gt;</w:t>
      </w:r>
    </w:p>
    <w:p w14:paraId="4723C3C5" w14:textId="77777777" w:rsidR="00045714" w:rsidRPr="000E13A0" w:rsidRDefault="00045714" w:rsidP="00045714">
      <w:pPr>
        <w:pStyle w:val="NormalBold"/>
      </w:pPr>
      <w:r w:rsidRPr="005D5784">
        <w:rPr>
          <w:rStyle w:val="HideTWBExt"/>
          <w:b w:val="0"/>
        </w:rPr>
        <w:t>&lt;/RepeatBlock-By&gt;</w:t>
      </w:r>
    </w:p>
    <w:p w14:paraId="421A37AE"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02D6E342" w14:textId="77777777" w:rsidR="00045714" w:rsidRPr="000E13A0" w:rsidRDefault="00045714" w:rsidP="00045714">
      <w:pPr>
        <w:pStyle w:val="NormalBold"/>
      </w:pPr>
      <w:r w:rsidRPr="005D5784">
        <w:rPr>
          <w:rStyle w:val="HideTWBExt"/>
          <w:b w:val="0"/>
        </w:rPr>
        <w:t>&lt;Article&gt;</w:t>
      </w:r>
      <w:r w:rsidRPr="000E13A0">
        <w:t>Čl. 14 – odst. 5</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0AFADF16" w14:textId="77777777" w:rsidTr="00F452F1">
        <w:trPr>
          <w:trHeight w:hRule="exact" w:val="240"/>
          <w:jc w:val="center"/>
        </w:trPr>
        <w:tc>
          <w:tcPr>
            <w:tcW w:w="9752" w:type="dxa"/>
            <w:gridSpan w:val="2"/>
            <w:tcBorders>
              <w:top w:val="nil"/>
              <w:left w:val="nil"/>
              <w:bottom w:val="nil"/>
              <w:right w:val="nil"/>
            </w:tcBorders>
          </w:tcPr>
          <w:p w14:paraId="08D914AD" w14:textId="77777777" w:rsidR="00045714" w:rsidRPr="000E13A0" w:rsidRDefault="00045714" w:rsidP="00F452F1"/>
        </w:tc>
      </w:tr>
      <w:tr w:rsidR="00045714" w:rsidRPr="000E13A0" w14:paraId="6DA7CA3B" w14:textId="77777777" w:rsidTr="00F452F1">
        <w:trPr>
          <w:trHeight w:val="240"/>
          <w:jc w:val="center"/>
        </w:trPr>
        <w:tc>
          <w:tcPr>
            <w:tcW w:w="4876" w:type="dxa"/>
            <w:tcBorders>
              <w:top w:val="nil"/>
              <w:left w:val="nil"/>
              <w:bottom w:val="nil"/>
              <w:right w:val="nil"/>
            </w:tcBorders>
          </w:tcPr>
          <w:p w14:paraId="554CF5DF"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04814103" w14:textId="77777777" w:rsidR="00045714" w:rsidRPr="000E13A0" w:rsidRDefault="00045714" w:rsidP="00F452F1">
            <w:pPr>
              <w:pStyle w:val="AmColumnHeading"/>
            </w:pPr>
            <w:r w:rsidRPr="000E13A0">
              <w:t>Pozměňovací návrh</w:t>
            </w:r>
          </w:p>
        </w:tc>
      </w:tr>
      <w:tr w:rsidR="00045714" w:rsidRPr="000E13A0" w14:paraId="2D4B175A" w14:textId="77777777" w:rsidTr="00F452F1">
        <w:trPr>
          <w:jc w:val="center"/>
        </w:trPr>
        <w:tc>
          <w:tcPr>
            <w:tcW w:w="4876" w:type="dxa"/>
            <w:tcBorders>
              <w:top w:val="nil"/>
              <w:left w:val="nil"/>
              <w:bottom w:val="nil"/>
              <w:right w:val="nil"/>
            </w:tcBorders>
          </w:tcPr>
          <w:p w14:paraId="590637D6" w14:textId="4B29105A" w:rsidR="00045714" w:rsidRPr="000E13A0" w:rsidRDefault="00045714" w:rsidP="00F452F1">
            <w:pPr>
              <w:pStyle w:val="Normal6a"/>
            </w:pPr>
            <w:r w:rsidRPr="000E13A0">
              <w:t>5.</w:t>
            </w:r>
            <w:r w:rsidRPr="000E13A0">
              <w:tab/>
              <w:t xml:space="preserve">Rozhodnutí </w:t>
            </w:r>
            <w:r w:rsidR="009751BC" w:rsidRPr="000E13A0">
              <w:t>o</w:t>
            </w:r>
            <w:r w:rsidR="009751BC">
              <w:t> </w:t>
            </w:r>
            <w:r w:rsidRPr="000E13A0">
              <w:t xml:space="preserve">odkladu vyhoštění podle odstavce 1 nebo 2 se pravidelně přezkoumává, </w:t>
            </w:r>
            <w:r w:rsidR="009751BC" w:rsidRPr="000E13A0">
              <w:t>a</w:t>
            </w:r>
            <w:r w:rsidR="009751BC">
              <w:t> </w:t>
            </w:r>
            <w:r w:rsidRPr="000E13A0">
              <w:t>to alespoň každých šest měsíců.</w:t>
            </w:r>
          </w:p>
        </w:tc>
        <w:tc>
          <w:tcPr>
            <w:tcW w:w="4876" w:type="dxa"/>
            <w:tcBorders>
              <w:top w:val="nil"/>
              <w:left w:val="nil"/>
              <w:bottom w:val="nil"/>
              <w:right w:val="nil"/>
            </w:tcBorders>
          </w:tcPr>
          <w:p w14:paraId="5E98F710" w14:textId="21E1C091" w:rsidR="00045714" w:rsidRPr="000E13A0" w:rsidRDefault="00045714" w:rsidP="00F452F1">
            <w:pPr>
              <w:pStyle w:val="Normal6a"/>
            </w:pPr>
            <w:r w:rsidRPr="000E13A0">
              <w:t>5.</w:t>
            </w:r>
            <w:r w:rsidRPr="000E13A0">
              <w:tab/>
              <w:t xml:space="preserve">Rozhodnutí </w:t>
            </w:r>
            <w:r w:rsidR="009751BC" w:rsidRPr="000E13A0">
              <w:t>o</w:t>
            </w:r>
            <w:r w:rsidR="009751BC">
              <w:t> </w:t>
            </w:r>
            <w:r w:rsidRPr="000E13A0">
              <w:t xml:space="preserve">odkladu vyhoštění podle odstavce 1 nebo 2 se pravidelně přezkoumává, </w:t>
            </w:r>
            <w:r w:rsidR="009751BC" w:rsidRPr="000E13A0">
              <w:t>a</w:t>
            </w:r>
            <w:r w:rsidR="009751BC">
              <w:t> </w:t>
            </w:r>
            <w:r w:rsidRPr="000E13A0">
              <w:t xml:space="preserve">to alespoň každých šest měsíců. </w:t>
            </w:r>
            <w:r w:rsidRPr="000E13A0">
              <w:rPr>
                <w:b/>
                <w:i/>
              </w:rPr>
              <w:t xml:space="preserve">Každý přezkum zahrnuje posouzení alternativních možností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 xml:space="preserve">čl. 7 odst. 9. Po uplynutí 12 měsíců členské státy rozhodnutí </w:t>
            </w:r>
            <w:r w:rsidR="009751BC" w:rsidRPr="000E13A0">
              <w:rPr>
                <w:b/>
                <w:i/>
              </w:rPr>
              <w:t>o</w:t>
            </w:r>
            <w:r w:rsidR="009751BC">
              <w:rPr>
                <w:b/>
                <w:i/>
              </w:rPr>
              <w:t> </w:t>
            </w:r>
            <w:r w:rsidRPr="000E13A0">
              <w:rPr>
                <w:b/>
                <w:i/>
              </w:rPr>
              <w:t xml:space="preserve">návratu zruší </w:t>
            </w:r>
            <w:r w:rsidR="009751BC" w:rsidRPr="000E13A0">
              <w:rPr>
                <w:b/>
                <w:i/>
              </w:rPr>
              <w:t>a</w:t>
            </w:r>
            <w:r w:rsidR="009751BC">
              <w:rPr>
                <w:b/>
                <w:i/>
              </w:rPr>
              <w:t> </w:t>
            </w:r>
            <w:r w:rsidRPr="000E13A0">
              <w:rPr>
                <w:b/>
                <w:i/>
              </w:rPr>
              <w:t>použijí postup podle čl. 7 odst. 1a (nový).</w:t>
            </w:r>
          </w:p>
        </w:tc>
      </w:tr>
    </w:tbl>
    <w:p w14:paraId="34CB98CF"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01B2111F" w14:textId="77777777" w:rsidR="00AC327C" w:rsidRPr="000E13A0" w:rsidRDefault="00045714" w:rsidP="00045714">
      <w:r w:rsidRPr="005D5784">
        <w:rPr>
          <w:rStyle w:val="HideTWBExt"/>
        </w:rPr>
        <w:lastRenderedPageBreak/>
        <w:t>&lt;/Amend&gt;</w:t>
      </w:r>
    </w:p>
    <w:p w14:paraId="27479686"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1082</w:t>
      </w:r>
      <w:r w:rsidRPr="005D5784">
        <w:rPr>
          <w:rStyle w:val="HideTWBExt"/>
          <w:b w:val="0"/>
        </w:rPr>
        <w:t>&lt;/NumAm&gt;</w:t>
      </w:r>
    </w:p>
    <w:p w14:paraId="0066585F" w14:textId="77777777" w:rsidR="00045714" w:rsidRPr="000E13A0" w:rsidRDefault="00045714" w:rsidP="00045714">
      <w:pPr>
        <w:pStyle w:val="NormalBold"/>
      </w:pPr>
      <w:r w:rsidRPr="005D5784">
        <w:rPr>
          <w:rStyle w:val="HideTWBExt"/>
          <w:b w:val="0"/>
        </w:rPr>
        <w:t>&lt;RepeatBlock-By&gt;&lt;Members&gt;</w:t>
      </w:r>
      <w:r w:rsidRPr="000E13A0">
        <w:t>Maciej Wąsik, Mariusz Kamiński, Jacek Ozdoba, Jadwiga Wiśniewska</w:t>
      </w:r>
      <w:r w:rsidRPr="005D5784">
        <w:rPr>
          <w:rStyle w:val="HideTWBExt"/>
          <w:b w:val="0"/>
        </w:rPr>
        <w:t>&lt;/Members&gt;</w:t>
      </w:r>
    </w:p>
    <w:p w14:paraId="7158D5C7" w14:textId="77777777" w:rsidR="00045714" w:rsidRPr="000E13A0" w:rsidRDefault="00045714" w:rsidP="00045714">
      <w:pPr>
        <w:pStyle w:val="NormalBold"/>
      </w:pPr>
      <w:r w:rsidRPr="005D5784">
        <w:rPr>
          <w:rStyle w:val="HideTWBExt"/>
          <w:b w:val="0"/>
        </w:rPr>
        <w:t>&lt;/RepeatBlock-By&gt;</w:t>
      </w:r>
    </w:p>
    <w:p w14:paraId="780E2602"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51D5068C" w14:textId="77777777" w:rsidR="00045714" w:rsidRPr="000E13A0" w:rsidRDefault="00045714" w:rsidP="00045714">
      <w:pPr>
        <w:pStyle w:val="NormalBold"/>
      </w:pPr>
      <w:r w:rsidRPr="005D5784">
        <w:rPr>
          <w:rStyle w:val="HideTWBExt"/>
          <w:b w:val="0"/>
        </w:rPr>
        <w:t>&lt;Article&gt;</w:t>
      </w:r>
      <w:r w:rsidRPr="000E13A0">
        <w:t>Čl. 14 – odst. 5</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7DCCC559" w14:textId="77777777" w:rsidTr="00F452F1">
        <w:trPr>
          <w:trHeight w:hRule="exact" w:val="240"/>
          <w:jc w:val="center"/>
        </w:trPr>
        <w:tc>
          <w:tcPr>
            <w:tcW w:w="9752" w:type="dxa"/>
            <w:gridSpan w:val="2"/>
            <w:tcBorders>
              <w:top w:val="nil"/>
              <w:left w:val="nil"/>
              <w:bottom w:val="nil"/>
              <w:right w:val="nil"/>
            </w:tcBorders>
          </w:tcPr>
          <w:p w14:paraId="74691162" w14:textId="77777777" w:rsidR="00045714" w:rsidRPr="000E13A0" w:rsidRDefault="00045714" w:rsidP="00F452F1"/>
        </w:tc>
      </w:tr>
      <w:tr w:rsidR="00045714" w:rsidRPr="000E13A0" w14:paraId="51BA1FCF" w14:textId="77777777" w:rsidTr="00F452F1">
        <w:trPr>
          <w:trHeight w:val="240"/>
          <w:jc w:val="center"/>
        </w:trPr>
        <w:tc>
          <w:tcPr>
            <w:tcW w:w="4876" w:type="dxa"/>
            <w:tcBorders>
              <w:top w:val="nil"/>
              <w:left w:val="nil"/>
              <w:bottom w:val="nil"/>
              <w:right w:val="nil"/>
            </w:tcBorders>
          </w:tcPr>
          <w:p w14:paraId="33BBE523"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4A5248A8" w14:textId="77777777" w:rsidR="00045714" w:rsidRPr="000E13A0" w:rsidRDefault="00045714" w:rsidP="00F452F1">
            <w:pPr>
              <w:pStyle w:val="AmColumnHeading"/>
            </w:pPr>
            <w:r w:rsidRPr="000E13A0">
              <w:t>Pozměňovací návrh</w:t>
            </w:r>
          </w:p>
        </w:tc>
      </w:tr>
      <w:tr w:rsidR="00045714" w:rsidRPr="000E13A0" w14:paraId="62506533" w14:textId="77777777" w:rsidTr="00F452F1">
        <w:trPr>
          <w:jc w:val="center"/>
        </w:trPr>
        <w:tc>
          <w:tcPr>
            <w:tcW w:w="4876" w:type="dxa"/>
            <w:tcBorders>
              <w:top w:val="nil"/>
              <w:left w:val="nil"/>
              <w:bottom w:val="nil"/>
              <w:right w:val="nil"/>
            </w:tcBorders>
          </w:tcPr>
          <w:p w14:paraId="6C632CAD" w14:textId="74DEE849" w:rsidR="00045714" w:rsidRPr="000E13A0" w:rsidRDefault="00045714" w:rsidP="00F452F1">
            <w:pPr>
              <w:pStyle w:val="Normal6a"/>
            </w:pPr>
            <w:r w:rsidRPr="000E13A0">
              <w:t>5.</w:t>
            </w:r>
            <w:r w:rsidRPr="000E13A0">
              <w:tab/>
              <w:t xml:space="preserve">Rozhodnutí </w:t>
            </w:r>
            <w:r w:rsidR="009751BC" w:rsidRPr="000E13A0">
              <w:t>o</w:t>
            </w:r>
            <w:r w:rsidR="009751BC">
              <w:t> </w:t>
            </w:r>
            <w:r w:rsidRPr="000E13A0">
              <w:t>odkladu vyhoštění podle odstavce 1 nebo 2 se</w:t>
            </w:r>
            <w:r w:rsidRPr="000E13A0">
              <w:rPr>
                <w:b/>
                <w:i/>
              </w:rPr>
              <w:t xml:space="preserve"> pravidelně</w:t>
            </w:r>
            <w:r w:rsidRPr="000E13A0">
              <w:t xml:space="preserve"> přezkoumává</w:t>
            </w:r>
            <w:r w:rsidRPr="000E13A0">
              <w:rPr>
                <w:b/>
                <w:i/>
              </w:rPr>
              <w:t xml:space="preserve">, </w:t>
            </w:r>
            <w:r w:rsidR="009751BC" w:rsidRPr="000E13A0">
              <w:rPr>
                <w:b/>
                <w:i/>
              </w:rPr>
              <w:t>a</w:t>
            </w:r>
            <w:r w:rsidR="009751BC">
              <w:rPr>
                <w:b/>
                <w:i/>
              </w:rPr>
              <w:t> </w:t>
            </w:r>
            <w:r w:rsidRPr="000E13A0">
              <w:rPr>
                <w:b/>
                <w:i/>
              </w:rPr>
              <w:t>to alespoň každých šest měsíců</w:t>
            </w:r>
            <w:r w:rsidRPr="000E13A0">
              <w:t>.</w:t>
            </w:r>
          </w:p>
        </w:tc>
        <w:tc>
          <w:tcPr>
            <w:tcW w:w="4876" w:type="dxa"/>
            <w:tcBorders>
              <w:top w:val="nil"/>
              <w:left w:val="nil"/>
              <w:bottom w:val="nil"/>
              <w:right w:val="nil"/>
            </w:tcBorders>
          </w:tcPr>
          <w:p w14:paraId="33B5D8F1" w14:textId="27A689DD" w:rsidR="00045714" w:rsidRPr="000E13A0" w:rsidRDefault="00045714" w:rsidP="00F452F1">
            <w:pPr>
              <w:pStyle w:val="Normal6a"/>
            </w:pPr>
            <w:r w:rsidRPr="000E13A0">
              <w:t>5.</w:t>
            </w:r>
            <w:r w:rsidRPr="000E13A0">
              <w:tab/>
              <w:t xml:space="preserve">Rozhodnutí </w:t>
            </w:r>
            <w:r w:rsidR="009751BC" w:rsidRPr="000E13A0">
              <w:t>o</w:t>
            </w:r>
            <w:r w:rsidR="009751BC">
              <w:t> </w:t>
            </w:r>
            <w:r w:rsidRPr="000E13A0">
              <w:t xml:space="preserve">odkladu vyhoštění podle odstavce 1 nebo 2 se přezkoumává </w:t>
            </w:r>
            <w:r w:rsidR="009751BC" w:rsidRPr="000E13A0">
              <w:rPr>
                <w:b/>
                <w:i/>
              </w:rPr>
              <w:t>v</w:t>
            </w:r>
            <w:r w:rsidR="009751BC">
              <w:rPr>
                <w:b/>
                <w:i/>
              </w:rPr>
              <w:t> </w:t>
            </w:r>
            <w:r w:rsidRPr="000E13A0">
              <w:rPr>
                <w:b/>
                <w:i/>
              </w:rPr>
              <w:t>případě podstatné změny příslušných okolností</w:t>
            </w:r>
            <w:r w:rsidRPr="000E13A0">
              <w:t>.</w:t>
            </w:r>
          </w:p>
        </w:tc>
      </w:tr>
    </w:tbl>
    <w:p w14:paraId="41473297"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636C9542" w14:textId="77777777" w:rsidR="00AC327C" w:rsidRPr="000E13A0" w:rsidRDefault="00045714" w:rsidP="00045714">
      <w:r w:rsidRPr="005D5784">
        <w:rPr>
          <w:rStyle w:val="HideTWBExt"/>
        </w:rPr>
        <w:t>&lt;/Amend&gt;</w:t>
      </w:r>
    </w:p>
    <w:p w14:paraId="57A6ECFA"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1083</w:t>
      </w:r>
      <w:r w:rsidRPr="005D5784">
        <w:rPr>
          <w:rStyle w:val="HideTWBExt"/>
          <w:b w:val="0"/>
        </w:rPr>
        <w:t>&lt;/NumAm&gt;</w:t>
      </w:r>
    </w:p>
    <w:p w14:paraId="39DE1128" w14:textId="77777777" w:rsidR="00045714" w:rsidRPr="000E13A0" w:rsidRDefault="00045714" w:rsidP="00045714">
      <w:pPr>
        <w:pStyle w:val="NormalBold"/>
      </w:pPr>
      <w:r w:rsidRPr="005D5784">
        <w:rPr>
          <w:rStyle w:val="HideTWBExt"/>
          <w:b w:val="0"/>
        </w:rPr>
        <w:t>&lt;RepeatBlock-By&gt;&lt;Members&gt;</w:t>
      </w:r>
      <w:r w:rsidRPr="000E13A0">
        <w:t>Charlie Weimers, Alessandro Ciriani, Assita Kanko</w:t>
      </w:r>
      <w:r w:rsidRPr="005D5784">
        <w:rPr>
          <w:rStyle w:val="HideTWBExt"/>
          <w:b w:val="0"/>
        </w:rPr>
        <w:t>&lt;/Members&gt;</w:t>
      </w:r>
    </w:p>
    <w:p w14:paraId="1744F94F" w14:textId="77777777" w:rsidR="00045714" w:rsidRPr="000E13A0" w:rsidRDefault="00045714" w:rsidP="00045714">
      <w:pPr>
        <w:pStyle w:val="NormalBold"/>
      </w:pPr>
      <w:r w:rsidRPr="005D5784">
        <w:rPr>
          <w:rStyle w:val="HideTWBExt"/>
          <w:b w:val="0"/>
        </w:rPr>
        <w:t>&lt;/RepeatBlock-By&gt;</w:t>
      </w:r>
    </w:p>
    <w:p w14:paraId="4C1D1401"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12954F12" w14:textId="77777777" w:rsidR="00045714" w:rsidRPr="000E13A0" w:rsidRDefault="00045714" w:rsidP="00045714">
      <w:pPr>
        <w:pStyle w:val="NormalBold"/>
      </w:pPr>
      <w:r w:rsidRPr="005D5784">
        <w:rPr>
          <w:rStyle w:val="HideTWBExt"/>
          <w:b w:val="0"/>
        </w:rPr>
        <w:t>&lt;Article&gt;</w:t>
      </w:r>
      <w:r w:rsidRPr="000E13A0">
        <w:t>Čl. 14 – odst. 5</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7D0F77D8" w14:textId="77777777" w:rsidTr="00F452F1">
        <w:trPr>
          <w:trHeight w:hRule="exact" w:val="240"/>
          <w:jc w:val="center"/>
        </w:trPr>
        <w:tc>
          <w:tcPr>
            <w:tcW w:w="9752" w:type="dxa"/>
            <w:gridSpan w:val="2"/>
            <w:tcBorders>
              <w:top w:val="nil"/>
              <w:left w:val="nil"/>
              <w:bottom w:val="nil"/>
              <w:right w:val="nil"/>
            </w:tcBorders>
          </w:tcPr>
          <w:p w14:paraId="05071DD0" w14:textId="77777777" w:rsidR="00045714" w:rsidRPr="000E13A0" w:rsidRDefault="00045714" w:rsidP="00F452F1"/>
        </w:tc>
      </w:tr>
      <w:tr w:rsidR="00045714" w:rsidRPr="000E13A0" w14:paraId="40E90E73" w14:textId="77777777" w:rsidTr="00F452F1">
        <w:trPr>
          <w:trHeight w:val="240"/>
          <w:jc w:val="center"/>
        </w:trPr>
        <w:tc>
          <w:tcPr>
            <w:tcW w:w="4876" w:type="dxa"/>
            <w:tcBorders>
              <w:top w:val="nil"/>
              <w:left w:val="nil"/>
              <w:bottom w:val="nil"/>
              <w:right w:val="nil"/>
            </w:tcBorders>
          </w:tcPr>
          <w:p w14:paraId="55759E04"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1C3BE5BC" w14:textId="77777777" w:rsidR="00045714" w:rsidRPr="000E13A0" w:rsidRDefault="00045714" w:rsidP="00F452F1">
            <w:pPr>
              <w:pStyle w:val="AmColumnHeading"/>
            </w:pPr>
            <w:r w:rsidRPr="000E13A0">
              <w:t>Pozměňovací návrh</w:t>
            </w:r>
          </w:p>
        </w:tc>
      </w:tr>
      <w:tr w:rsidR="00045714" w:rsidRPr="000E13A0" w14:paraId="64C9892E" w14:textId="77777777" w:rsidTr="00F452F1">
        <w:trPr>
          <w:jc w:val="center"/>
        </w:trPr>
        <w:tc>
          <w:tcPr>
            <w:tcW w:w="4876" w:type="dxa"/>
            <w:tcBorders>
              <w:top w:val="nil"/>
              <w:left w:val="nil"/>
              <w:bottom w:val="nil"/>
              <w:right w:val="nil"/>
            </w:tcBorders>
          </w:tcPr>
          <w:p w14:paraId="47DC319C" w14:textId="2041E9C3" w:rsidR="00045714" w:rsidRPr="000E13A0" w:rsidRDefault="00045714" w:rsidP="00F452F1">
            <w:pPr>
              <w:pStyle w:val="Normal6a"/>
            </w:pPr>
            <w:r w:rsidRPr="000E13A0">
              <w:t>5.</w:t>
            </w:r>
            <w:r w:rsidRPr="000E13A0">
              <w:tab/>
            </w:r>
            <w:r w:rsidRPr="000E13A0">
              <w:rPr>
                <w:b/>
                <w:i/>
              </w:rPr>
              <w:t xml:space="preserve">Rozhodnutí </w:t>
            </w:r>
            <w:r w:rsidR="009751BC" w:rsidRPr="000E13A0">
              <w:rPr>
                <w:b/>
                <w:i/>
              </w:rPr>
              <w:t>o</w:t>
            </w:r>
            <w:r w:rsidR="009751BC">
              <w:rPr>
                <w:b/>
                <w:i/>
              </w:rPr>
              <w:t> </w:t>
            </w:r>
            <w:r w:rsidRPr="000E13A0">
              <w:rPr>
                <w:b/>
                <w:i/>
              </w:rPr>
              <w:t>odkladu</w:t>
            </w:r>
            <w:r w:rsidRPr="000E13A0">
              <w:t xml:space="preserve"> vyhoštění podle odstavce 1 nebo 2 se </w:t>
            </w:r>
            <w:r w:rsidRPr="000E13A0">
              <w:rPr>
                <w:b/>
                <w:i/>
              </w:rPr>
              <w:t>pravidelně</w:t>
            </w:r>
            <w:r w:rsidRPr="000E13A0">
              <w:t xml:space="preserve"> přezkoumává</w:t>
            </w:r>
            <w:r w:rsidRPr="000E13A0">
              <w:rPr>
                <w:b/>
                <w:i/>
              </w:rPr>
              <w:t xml:space="preserve">, </w:t>
            </w:r>
            <w:r w:rsidR="009751BC" w:rsidRPr="000E13A0">
              <w:rPr>
                <w:b/>
                <w:i/>
              </w:rPr>
              <w:t>a</w:t>
            </w:r>
            <w:r w:rsidR="009751BC">
              <w:rPr>
                <w:b/>
                <w:i/>
              </w:rPr>
              <w:t> </w:t>
            </w:r>
            <w:r w:rsidRPr="000E13A0">
              <w:rPr>
                <w:b/>
                <w:i/>
              </w:rPr>
              <w:t>to alespoň každých šest měsíců</w:t>
            </w:r>
            <w:r w:rsidRPr="000E13A0">
              <w:t>.</w:t>
            </w:r>
          </w:p>
        </w:tc>
        <w:tc>
          <w:tcPr>
            <w:tcW w:w="4876" w:type="dxa"/>
            <w:tcBorders>
              <w:top w:val="nil"/>
              <w:left w:val="nil"/>
              <w:bottom w:val="nil"/>
              <w:right w:val="nil"/>
            </w:tcBorders>
          </w:tcPr>
          <w:p w14:paraId="656813B9" w14:textId="27686553" w:rsidR="00045714" w:rsidRPr="000E13A0" w:rsidRDefault="00045714" w:rsidP="00F452F1">
            <w:pPr>
              <w:pStyle w:val="Normal6a"/>
            </w:pPr>
            <w:r w:rsidRPr="000E13A0">
              <w:t>5.</w:t>
            </w:r>
            <w:r w:rsidRPr="000E13A0">
              <w:tab/>
            </w:r>
            <w:r w:rsidRPr="000E13A0">
              <w:rPr>
                <w:b/>
                <w:i/>
              </w:rPr>
              <w:t>Odklad</w:t>
            </w:r>
            <w:r w:rsidRPr="000E13A0">
              <w:t xml:space="preserve"> vyhoštění podle odstavce 1 nebo 2 se přezkoumává </w:t>
            </w:r>
            <w:r w:rsidR="009751BC" w:rsidRPr="000E13A0">
              <w:rPr>
                <w:b/>
                <w:i/>
              </w:rPr>
              <w:t>v</w:t>
            </w:r>
            <w:r w:rsidR="009751BC">
              <w:rPr>
                <w:b/>
                <w:i/>
              </w:rPr>
              <w:t> </w:t>
            </w:r>
            <w:r w:rsidRPr="000E13A0">
              <w:rPr>
                <w:b/>
                <w:i/>
              </w:rPr>
              <w:t>případě podstatné změny příslušných okolností</w:t>
            </w:r>
            <w:r w:rsidRPr="000E13A0">
              <w:t>.</w:t>
            </w:r>
          </w:p>
        </w:tc>
      </w:tr>
    </w:tbl>
    <w:p w14:paraId="22A095E9"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05A3CA37" w14:textId="77777777" w:rsidR="00AC327C" w:rsidRPr="000E13A0" w:rsidRDefault="00045714" w:rsidP="00045714">
      <w:r w:rsidRPr="005D5784">
        <w:rPr>
          <w:rStyle w:val="HideTWBExt"/>
        </w:rPr>
        <w:t>&lt;/Amend&gt;</w:t>
      </w:r>
    </w:p>
    <w:p w14:paraId="779146CA"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1084</w:t>
      </w:r>
      <w:r w:rsidRPr="005D5784">
        <w:rPr>
          <w:rStyle w:val="HideTWBExt"/>
          <w:b w:val="0"/>
        </w:rPr>
        <w:t>&lt;/NumAm&gt;</w:t>
      </w:r>
    </w:p>
    <w:p w14:paraId="1B55B709" w14:textId="77777777" w:rsidR="00045714" w:rsidRPr="000E13A0" w:rsidRDefault="00045714" w:rsidP="00045714">
      <w:pPr>
        <w:pStyle w:val="NormalBold"/>
      </w:pPr>
      <w:r w:rsidRPr="005D5784">
        <w:rPr>
          <w:rStyle w:val="HideTWBExt"/>
          <w:b w:val="0"/>
        </w:rPr>
        <w:t>&lt;RepeatBlock-By&gt;&lt;Members&gt;</w:t>
      </w:r>
      <w:r w:rsidRPr="000E13A0">
        <w:t>Nadine Morano</w:t>
      </w:r>
      <w:r w:rsidRPr="005D5784">
        <w:rPr>
          <w:rStyle w:val="HideTWBExt"/>
          <w:b w:val="0"/>
        </w:rPr>
        <w:t>&lt;/Members&gt;</w:t>
      </w:r>
    </w:p>
    <w:p w14:paraId="425B8D4A" w14:textId="77777777" w:rsidR="00045714" w:rsidRPr="000E13A0" w:rsidRDefault="00045714" w:rsidP="00045714">
      <w:pPr>
        <w:pStyle w:val="NormalBold"/>
      </w:pPr>
      <w:r w:rsidRPr="005D5784">
        <w:rPr>
          <w:rStyle w:val="HideTWBExt"/>
          <w:b w:val="0"/>
        </w:rPr>
        <w:t>&lt;/RepeatBlock-By&gt;</w:t>
      </w:r>
    </w:p>
    <w:p w14:paraId="4D48327D"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65C5C0BF" w14:textId="77777777" w:rsidR="00045714" w:rsidRPr="000E13A0" w:rsidRDefault="00045714" w:rsidP="00045714">
      <w:pPr>
        <w:pStyle w:val="NormalBold"/>
      </w:pPr>
      <w:r w:rsidRPr="005D5784">
        <w:rPr>
          <w:rStyle w:val="HideTWBExt"/>
          <w:b w:val="0"/>
        </w:rPr>
        <w:t>&lt;Article&gt;</w:t>
      </w:r>
      <w:r w:rsidRPr="000E13A0">
        <w:t>Čl. 14 – odst. 6</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4A8A3BF0" w14:textId="77777777" w:rsidTr="00F452F1">
        <w:trPr>
          <w:trHeight w:hRule="exact" w:val="240"/>
          <w:jc w:val="center"/>
        </w:trPr>
        <w:tc>
          <w:tcPr>
            <w:tcW w:w="9752" w:type="dxa"/>
            <w:gridSpan w:val="2"/>
            <w:tcBorders>
              <w:top w:val="nil"/>
              <w:left w:val="nil"/>
              <w:bottom w:val="nil"/>
              <w:right w:val="nil"/>
            </w:tcBorders>
          </w:tcPr>
          <w:p w14:paraId="6E804955" w14:textId="77777777" w:rsidR="00045714" w:rsidRPr="000E13A0" w:rsidRDefault="00045714" w:rsidP="00F452F1"/>
        </w:tc>
      </w:tr>
      <w:tr w:rsidR="00045714" w:rsidRPr="000E13A0" w14:paraId="21A4A747" w14:textId="77777777" w:rsidTr="00F452F1">
        <w:trPr>
          <w:trHeight w:val="240"/>
          <w:jc w:val="center"/>
        </w:trPr>
        <w:tc>
          <w:tcPr>
            <w:tcW w:w="4876" w:type="dxa"/>
            <w:tcBorders>
              <w:top w:val="nil"/>
              <w:left w:val="nil"/>
              <w:bottom w:val="nil"/>
              <w:right w:val="nil"/>
            </w:tcBorders>
          </w:tcPr>
          <w:p w14:paraId="342A3BFB"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534BE533" w14:textId="77777777" w:rsidR="00045714" w:rsidRPr="000E13A0" w:rsidRDefault="00045714" w:rsidP="00F452F1">
            <w:pPr>
              <w:pStyle w:val="AmColumnHeading"/>
            </w:pPr>
            <w:r w:rsidRPr="000E13A0">
              <w:t>Pozměňovací návrh</w:t>
            </w:r>
          </w:p>
        </w:tc>
      </w:tr>
      <w:tr w:rsidR="00045714" w:rsidRPr="000E13A0" w14:paraId="35AE428A" w14:textId="77777777" w:rsidTr="00F452F1">
        <w:trPr>
          <w:jc w:val="center"/>
        </w:trPr>
        <w:tc>
          <w:tcPr>
            <w:tcW w:w="4876" w:type="dxa"/>
            <w:tcBorders>
              <w:top w:val="nil"/>
              <w:left w:val="nil"/>
              <w:bottom w:val="nil"/>
              <w:right w:val="nil"/>
            </w:tcBorders>
          </w:tcPr>
          <w:p w14:paraId="44B208CA" w14:textId="49EA9DC7" w:rsidR="00045714" w:rsidRPr="000E13A0" w:rsidRDefault="00045714" w:rsidP="00F452F1">
            <w:pPr>
              <w:pStyle w:val="Normal6a"/>
            </w:pPr>
            <w:r w:rsidRPr="000E13A0">
              <w:rPr>
                <w:b/>
                <w:i/>
              </w:rPr>
              <w:t>6.</w:t>
            </w:r>
            <w:r w:rsidRPr="000E13A0">
              <w:tab/>
            </w:r>
            <w:r w:rsidRPr="000E13A0">
              <w:rPr>
                <w:b/>
                <w:i/>
              </w:rPr>
              <w:t xml:space="preserve">Pokud jde </w:t>
            </w:r>
            <w:r w:rsidR="009751BC" w:rsidRPr="000E13A0">
              <w:rPr>
                <w:b/>
                <w:i/>
              </w:rPr>
              <w:t>o</w:t>
            </w:r>
            <w:r w:rsidR="009751BC">
              <w:rPr>
                <w:b/>
                <w:i/>
              </w:rPr>
              <w:t> </w:t>
            </w:r>
            <w:r w:rsidRPr="000E13A0">
              <w:rPr>
                <w:b/>
                <w:i/>
              </w:rPr>
              <w:t xml:space="preserve">situaci státního příslušníka třetí země během doby, </w:t>
            </w:r>
            <w:r w:rsidR="009751BC" w:rsidRPr="000E13A0">
              <w:rPr>
                <w:b/>
                <w:i/>
              </w:rPr>
              <w:t>o</w:t>
            </w:r>
            <w:r w:rsidR="009751BC">
              <w:rPr>
                <w:b/>
                <w:i/>
              </w:rPr>
              <w:t> </w:t>
            </w:r>
            <w:r w:rsidRPr="000E13A0">
              <w:rPr>
                <w:b/>
                <w:i/>
              </w:rPr>
              <w:t xml:space="preserve">kterou je vyhoštění odloženo, zohlední </w:t>
            </w:r>
            <w:r w:rsidRPr="000E13A0">
              <w:rPr>
                <w:b/>
                <w:i/>
              </w:rPr>
              <w:lastRenderedPageBreak/>
              <w:t>se:</w:t>
            </w:r>
          </w:p>
        </w:tc>
        <w:tc>
          <w:tcPr>
            <w:tcW w:w="4876" w:type="dxa"/>
            <w:tcBorders>
              <w:top w:val="nil"/>
              <w:left w:val="nil"/>
              <w:bottom w:val="nil"/>
              <w:right w:val="nil"/>
            </w:tcBorders>
          </w:tcPr>
          <w:p w14:paraId="7D07F77C" w14:textId="77777777" w:rsidR="00045714" w:rsidRPr="000E13A0" w:rsidRDefault="00045714" w:rsidP="00F452F1">
            <w:pPr>
              <w:pStyle w:val="Normal6a"/>
            </w:pPr>
            <w:r w:rsidRPr="000E13A0">
              <w:rPr>
                <w:b/>
                <w:i/>
              </w:rPr>
              <w:lastRenderedPageBreak/>
              <w:t>vypouští se</w:t>
            </w:r>
          </w:p>
        </w:tc>
      </w:tr>
      <w:tr w:rsidR="00045714" w:rsidRPr="000E13A0" w14:paraId="5A7977E4" w14:textId="77777777" w:rsidTr="00F452F1">
        <w:trPr>
          <w:jc w:val="center"/>
        </w:trPr>
        <w:tc>
          <w:tcPr>
            <w:tcW w:w="4876" w:type="dxa"/>
            <w:tcBorders>
              <w:top w:val="nil"/>
              <w:left w:val="nil"/>
              <w:bottom w:val="nil"/>
              <w:right w:val="nil"/>
            </w:tcBorders>
          </w:tcPr>
          <w:p w14:paraId="793B7096" w14:textId="77777777" w:rsidR="00045714" w:rsidRPr="000E13A0" w:rsidRDefault="00045714" w:rsidP="00F452F1">
            <w:pPr>
              <w:pStyle w:val="Normal6a"/>
            </w:pPr>
            <w:r w:rsidRPr="000E13A0">
              <w:rPr>
                <w:b/>
                <w:i/>
              </w:rPr>
              <w:t>a. základní potřeby;</w:t>
            </w:r>
          </w:p>
        </w:tc>
        <w:tc>
          <w:tcPr>
            <w:tcW w:w="4876" w:type="dxa"/>
            <w:tcBorders>
              <w:top w:val="nil"/>
              <w:left w:val="nil"/>
              <w:bottom w:val="nil"/>
              <w:right w:val="nil"/>
            </w:tcBorders>
          </w:tcPr>
          <w:p w14:paraId="785B1D21" w14:textId="77777777" w:rsidR="00045714" w:rsidRPr="000E13A0" w:rsidRDefault="00045714" w:rsidP="00F452F1">
            <w:pPr>
              <w:pStyle w:val="Normal6a"/>
            </w:pPr>
          </w:p>
        </w:tc>
      </w:tr>
      <w:tr w:rsidR="00045714" w:rsidRPr="000E13A0" w14:paraId="35568C87" w14:textId="77777777" w:rsidTr="00F452F1">
        <w:trPr>
          <w:jc w:val="center"/>
        </w:trPr>
        <w:tc>
          <w:tcPr>
            <w:tcW w:w="4876" w:type="dxa"/>
            <w:tcBorders>
              <w:top w:val="nil"/>
              <w:left w:val="nil"/>
              <w:bottom w:val="nil"/>
              <w:right w:val="nil"/>
            </w:tcBorders>
          </w:tcPr>
          <w:p w14:paraId="00F95E3E" w14:textId="77777777" w:rsidR="00045714" w:rsidRPr="000E13A0" w:rsidRDefault="00045714" w:rsidP="00F452F1">
            <w:pPr>
              <w:pStyle w:val="Normal6a"/>
            </w:pPr>
            <w:r w:rsidRPr="000E13A0">
              <w:rPr>
                <w:b/>
                <w:i/>
              </w:rPr>
              <w:t>b. celistvost rodiny, jejíž příslušníci se nacházejí na území členského státu;</w:t>
            </w:r>
          </w:p>
        </w:tc>
        <w:tc>
          <w:tcPr>
            <w:tcW w:w="4876" w:type="dxa"/>
            <w:tcBorders>
              <w:top w:val="nil"/>
              <w:left w:val="nil"/>
              <w:bottom w:val="nil"/>
              <w:right w:val="nil"/>
            </w:tcBorders>
          </w:tcPr>
          <w:p w14:paraId="79A12006" w14:textId="77777777" w:rsidR="00045714" w:rsidRPr="000E13A0" w:rsidRDefault="00045714" w:rsidP="00F452F1">
            <w:pPr>
              <w:pStyle w:val="Normal6a"/>
            </w:pPr>
          </w:p>
        </w:tc>
      </w:tr>
      <w:tr w:rsidR="00045714" w:rsidRPr="000E13A0" w14:paraId="27B43932" w14:textId="77777777" w:rsidTr="00F452F1">
        <w:trPr>
          <w:jc w:val="center"/>
        </w:trPr>
        <w:tc>
          <w:tcPr>
            <w:tcW w:w="4876" w:type="dxa"/>
            <w:tcBorders>
              <w:top w:val="nil"/>
              <w:left w:val="nil"/>
              <w:bottom w:val="nil"/>
              <w:right w:val="nil"/>
            </w:tcBorders>
          </w:tcPr>
          <w:p w14:paraId="5459F048" w14:textId="4267E28B" w:rsidR="00045714" w:rsidRPr="000E13A0" w:rsidRDefault="00045714" w:rsidP="00F452F1">
            <w:pPr>
              <w:pStyle w:val="Normal6a"/>
            </w:pPr>
            <w:r w:rsidRPr="000E13A0">
              <w:rPr>
                <w:b/>
                <w:i/>
              </w:rPr>
              <w:t xml:space="preserve">c. neodkladná zdravotní péče </w:t>
            </w:r>
            <w:r w:rsidR="009751BC" w:rsidRPr="000E13A0">
              <w:rPr>
                <w:b/>
                <w:i/>
              </w:rPr>
              <w:t>a</w:t>
            </w:r>
            <w:r w:rsidR="009751BC">
              <w:rPr>
                <w:b/>
                <w:i/>
              </w:rPr>
              <w:t> </w:t>
            </w:r>
            <w:r w:rsidRPr="000E13A0">
              <w:rPr>
                <w:b/>
                <w:i/>
              </w:rPr>
              <w:t xml:space="preserve">základní léčba </w:t>
            </w:r>
            <w:r w:rsidR="009751BC" w:rsidRPr="000E13A0">
              <w:rPr>
                <w:b/>
                <w:i/>
              </w:rPr>
              <w:t>v</w:t>
            </w:r>
            <w:r w:rsidR="009751BC">
              <w:rPr>
                <w:b/>
                <w:i/>
              </w:rPr>
              <w:t> </w:t>
            </w:r>
            <w:r w:rsidRPr="000E13A0">
              <w:rPr>
                <w:b/>
                <w:i/>
              </w:rPr>
              <w:t>případě onemocnění;</w:t>
            </w:r>
          </w:p>
        </w:tc>
        <w:tc>
          <w:tcPr>
            <w:tcW w:w="4876" w:type="dxa"/>
            <w:tcBorders>
              <w:top w:val="nil"/>
              <w:left w:val="nil"/>
              <w:bottom w:val="nil"/>
              <w:right w:val="nil"/>
            </w:tcBorders>
          </w:tcPr>
          <w:p w14:paraId="1963E0D0" w14:textId="77777777" w:rsidR="00045714" w:rsidRPr="000E13A0" w:rsidRDefault="00045714" w:rsidP="00F452F1">
            <w:pPr>
              <w:pStyle w:val="Normal6a"/>
            </w:pPr>
          </w:p>
        </w:tc>
      </w:tr>
      <w:tr w:rsidR="00045714" w:rsidRPr="000E13A0" w14:paraId="59EFD6FA" w14:textId="77777777" w:rsidTr="00F452F1">
        <w:trPr>
          <w:jc w:val="center"/>
        </w:trPr>
        <w:tc>
          <w:tcPr>
            <w:tcW w:w="4876" w:type="dxa"/>
            <w:tcBorders>
              <w:top w:val="nil"/>
              <w:left w:val="nil"/>
              <w:bottom w:val="nil"/>
              <w:right w:val="nil"/>
            </w:tcBorders>
          </w:tcPr>
          <w:p w14:paraId="4802FE64" w14:textId="4CDD6636" w:rsidR="00045714" w:rsidRPr="000E13A0" w:rsidRDefault="00045714" w:rsidP="00F452F1">
            <w:pPr>
              <w:pStyle w:val="Normal6a"/>
            </w:pPr>
            <w:r w:rsidRPr="000E13A0">
              <w:rPr>
                <w:b/>
                <w:i/>
              </w:rPr>
              <w:t xml:space="preserve">d. přístup nezletilých osob </w:t>
            </w:r>
            <w:r w:rsidR="009751BC" w:rsidRPr="000E13A0">
              <w:rPr>
                <w:b/>
                <w:i/>
              </w:rPr>
              <w:t>k</w:t>
            </w:r>
            <w:r w:rsidR="009751BC">
              <w:rPr>
                <w:b/>
                <w:i/>
              </w:rPr>
              <w:t> </w:t>
            </w:r>
            <w:r w:rsidRPr="000E13A0">
              <w:rPr>
                <w:b/>
                <w:i/>
              </w:rPr>
              <w:t>systému základního vzdělávání podle délky jejich pobytu;</w:t>
            </w:r>
          </w:p>
        </w:tc>
        <w:tc>
          <w:tcPr>
            <w:tcW w:w="4876" w:type="dxa"/>
            <w:tcBorders>
              <w:top w:val="nil"/>
              <w:left w:val="nil"/>
              <w:bottom w:val="nil"/>
              <w:right w:val="nil"/>
            </w:tcBorders>
          </w:tcPr>
          <w:p w14:paraId="35E62A41" w14:textId="77777777" w:rsidR="00045714" w:rsidRPr="000E13A0" w:rsidRDefault="00045714" w:rsidP="00F452F1">
            <w:pPr>
              <w:pStyle w:val="Normal6a"/>
            </w:pPr>
          </w:p>
        </w:tc>
      </w:tr>
      <w:tr w:rsidR="00045714" w:rsidRPr="000E13A0" w14:paraId="3784C42D" w14:textId="77777777" w:rsidTr="00F452F1">
        <w:trPr>
          <w:jc w:val="center"/>
        </w:trPr>
        <w:tc>
          <w:tcPr>
            <w:tcW w:w="4876" w:type="dxa"/>
            <w:tcBorders>
              <w:top w:val="nil"/>
              <w:left w:val="nil"/>
              <w:bottom w:val="nil"/>
              <w:right w:val="nil"/>
            </w:tcBorders>
          </w:tcPr>
          <w:p w14:paraId="61172D14" w14:textId="77777777" w:rsidR="00045714" w:rsidRPr="000E13A0" w:rsidRDefault="00045714" w:rsidP="00F452F1">
            <w:pPr>
              <w:pStyle w:val="Normal6a"/>
            </w:pPr>
            <w:r w:rsidRPr="000E13A0">
              <w:rPr>
                <w:b/>
                <w:i/>
              </w:rPr>
              <w:t>e. zvláštní potřeby zranitelných osob.</w:t>
            </w:r>
          </w:p>
        </w:tc>
        <w:tc>
          <w:tcPr>
            <w:tcW w:w="4876" w:type="dxa"/>
            <w:tcBorders>
              <w:top w:val="nil"/>
              <w:left w:val="nil"/>
              <w:bottom w:val="nil"/>
              <w:right w:val="nil"/>
            </w:tcBorders>
          </w:tcPr>
          <w:p w14:paraId="5129468F" w14:textId="77777777" w:rsidR="00045714" w:rsidRPr="000E13A0" w:rsidRDefault="00045714" w:rsidP="00F452F1">
            <w:pPr>
              <w:pStyle w:val="Normal6a"/>
            </w:pPr>
          </w:p>
        </w:tc>
      </w:tr>
    </w:tbl>
    <w:p w14:paraId="7B66BF39"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{FR}</w:t>
      </w:r>
      <w:r w:rsidRPr="000E13A0">
        <w:t>fr</w:t>
      </w:r>
      <w:r w:rsidRPr="005D5784">
        <w:rPr>
          <w:rStyle w:val="HideTWBExt"/>
        </w:rPr>
        <w:t>&lt;/Original&gt;</w:t>
      </w:r>
    </w:p>
    <w:p w14:paraId="2FC2D57C" w14:textId="77777777" w:rsidR="00AC327C" w:rsidRPr="000E13A0" w:rsidRDefault="00045714" w:rsidP="00045714">
      <w:r w:rsidRPr="005D5784">
        <w:rPr>
          <w:rStyle w:val="HideTWBExt"/>
        </w:rPr>
        <w:t>&lt;/Amend&gt;</w:t>
      </w:r>
    </w:p>
    <w:p w14:paraId="6084BF8D"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1085</w:t>
      </w:r>
      <w:r w:rsidRPr="005D5784">
        <w:rPr>
          <w:rStyle w:val="HideTWBExt"/>
          <w:b w:val="0"/>
        </w:rPr>
        <w:t>&lt;/NumAm&gt;</w:t>
      </w:r>
    </w:p>
    <w:p w14:paraId="5FB56554" w14:textId="77777777" w:rsidR="00045714" w:rsidRPr="000E13A0" w:rsidRDefault="00045714" w:rsidP="00045714">
      <w:pPr>
        <w:pStyle w:val="NormalBold"/>
      </w:pPr>
      <w:r w:rsidRPr="005D5784">
        <w:rPr>
          <w:rStyle w:val="HideTWBExt"/>
          <w:b w:val="0"/>
        </w:rPr>
        <w:t>&lt;RepeatBlock-By&gt;&lt;Members&gt;</w:t>
      </w:r>
      <w:r w:rsidRPr="000E13A0">
        <w:t>Ana Miguel Pedro</w:t>
      </w:r>
      <w:r w:rsidRPr="005D5784">
        <w:rPr>
          <w:rStyle w:val="HideTWBExt"/>
          <w:b w:val="0"/>
        </w:rPr>
        <w:t>&lt;/Members&gt;</w:t>
      </w:r>
    </w:p>
    <w:p w14:paraId="4CFD30F0" w14:textId="77777777" w:rsidR="00045714" w:rsidRPr="000E13A0" w:rsidRDefault="00045714" w:rsidP="00045714">
      <w:pPr>
        <w:pStyle w:val="NormalBold"/>
      </w:pPr>
      <w:r w:rsidRPr="005D5784">
        <w:rPr>
          <w:rStyle w:val="HideTWBExt"/>
          <w:b w:val="0"/>
        </w:rPr>
        <w:t>&lt;/RepeatBlock-By&gt;</w:t>
      </w:r>
    </w:p>
    <w:p w14:paraId="284B56D5"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6D4EF594" w14:textId="77777777" w:rsidR="00045714" w:rsidRPr="000E13A0" w:rsidRDefault="00045714" w:rsidP="00045714">
      <w:pPr>
        <w:pStyle w:val="NormalBold"/>
      </w:pPr>
      <w:r w:rsidRPr="005D5784">
        <w:rPr>
          <w:rStyle w:val="HideTWBExt"/>
          <w:b w:val="0"/>
        </w:rPr>
        <w:t>&lt;Article&gt;</w:t>
      </w:r>
      <w:r w:rsidRPr="000E13A0">
        <w:t>Čl. 14 – odst. 6</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16F723BF" w14:textId="77777777" w:rsidTr="00F452F1">
        <w:trPr>
          <w:trHeight w:hRule="exact" w:val="240"/>
          <w:jc w:val="center"/>
        </w:trPr>
        <w:tc>
          <w:tcPr>
            <w:tcW w:w="9752" w:type="dxa"/>
            <w:gridSpan w:val="2"/>
            <w:tcBorders>
              <w:top w:val="nil"/>
              <w:left w:val="nil"/>
              <w:bottom w:val="nil"/>
              <w:right w:val="nil"/>
            </w:tcBorders>
          </w:tcPr>
          <w:p w14:paraId="0930248E" w14:textId="77777777" w:rsidR="00045714" w:rsidRPr="000E13A0" w:rsidRDefault="00045714" w:rsidP="00F452F1"/>
        </w:tc>
      </w:tr>
      <w:tr w:rsidR="00045714" w:rsidRPr="000E13A0" w14:paraId="053B7EE1" w14:textId="77777777" w:rsidTr="00F452F1">
        <w:trPr>
          <w:trHeight w:val="240"/>
          <w:jc w:val="center"/>
        </w:trPr>
        <w:tc>
          <w:tcPr>
            <w:tcW w:w="4876" w:type="dxa"/>
            <w:tcBorders>
              <w:top w:val="nil"/>
              <w:left w:val="nil"/>
              <w:bottom w:val="nil"/>
              <w:right w:val="nil"/>
            </w:tcBorders>
          </w:tcPr>
          <w:p w14:paraId="222306CB"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34C85A43" w14:textId="77777777" w:rsidR="00045714" w:rsidRPr="000E13A0" w:rsidRDefault="00045714" w:rsidP="00F452F1">
            <w:pPr>
              <w:pStyle w:val="AmColumnHeading"/>
            </w:pPr>
            <w:r w:rsidRPr="000E13A0">
              <w:t>Pozměňovací návrh</w:t>
            </w:r>
          </w:p>
        </w:tc>
      </w:tr>
      <w:tr w:rsidR="00045714" w:rsidRPr="000E13A0" w14:paraId="6BDFAB70" w14:textId="77777777" w:rsidTr="00F452F1">
        <w:trPr>
          <w:jc w:val="center"/>
        </w:trPr>
        <w:tc>
          <w:tcPr>
            <w:tcW w:w="4876" w:type="dxa"/>
            <w:tcBorders>
              <w:top w:val="nil"/>
              <w:left w:val="nil"/>
              <w:bottom w:val="nil"/>
              <w:right w:val="nil"/>
            </w:tcBorders>
          </w:tcPr>
          <w:p w14:paraId="567F3C9A" w14:textId="7269C084" w:rsidR="00045714" w:rsidRPr="000E13A0" w:rsidRDefault="00045714" w:rsidP="00F452F1">
            <w:pPr>
              <w:pStyle w:val="Normal6a"/>
            </w:pPr>
            <w:r w:rsidRPr="000E13A0">
              <w:rPr>
                <w:b/>
                <w:i/>
              </w:rPr>
              <w:t>6.</w:t>
            </w:r>
            <w:r w:rsidRPr="000E13A0">
              <w:tab/>
            </w:r>
            <w:r w:rsidRPr="000E13A0">
              <w:rPr>
                <w:b/>
                <w:i/>
              </w:rPr>
              <w:t xml:space="preserve">Pokud jde </w:t>
            </w:r>
            <w:r w:rsidR="009751BC" w:rsidRPr="000E13A0">
              <w:rPr>
                <w:b/>
                <w:i/>
              </w:rPr>
              <w:t>o</w:t>
            </w:r>
            <w:r w:rsidR="009751BC">
              <w:rPr>
                <w:b/>
                <w:i/>
              </w:rPr>
              <w:t> </w:t>
            </w:r>
            <w:r w:rsidRPr="000E13A0">
              <w:rPr>
                <w:b/>
                <w:i/>
              </w:rPr>
              <w:t xml:space="preserve">situaci státního příslušníka třetí země během doby, </w:t>
            </w:r>
            <w:r w:rsidR="009751BC" w:rsidRPr="000E13A0">
              <w:rPr>
                <w:b/>
                <w:i/>
              </w:rPr>
              <w:t>o</w:t>
            </w:r>
            <w:r w:rsidR="009751BC">
              <w:rPr>
                <w:b/>
                <w:i/>
              </w:rPr>
              <w:t> </w:t>
            </w:r>
            <w:r w:rsidRPr="000E13A0">
              <w:rPr>
                <w:b/>
                <w:i/>
              </w:rPr>
              <w:t>kterou je vyhoštění odloženo, zohlední se:</w:t>
            </w:r>
          </w:p>
        </w:tc>
        <w:tc>
          <w:tcPr>
            <w:tcW w:w="4876" w:type="dxa"/>
            <w:tcBorders>
              <w:top w:val="nil"/>
              <w:left w:val="nil"/>
              <w:bottom w:val="nil"/>
              <w:right w:val="nil"/>
            </w:tcBorders>
          </w:tcPr>
          <w:p w14:paraId="6A44C8FE" w14:textId="77777777" w:rsidR="00045714" w:rsidRPr="000E13A0" w:rsidRDefault="00045714" w:rsidP="00F452F1">
            <w:pPr>
              <w:pStyle w:val="Normal6a"/>
            </w:pPr>
            <w:r w:rsidRPr="000E13A0">
              <w:rPr>
                <w:b/>
                <w:i/>
              </w:rPr>
              <w:t>vypouští se</w:t>
            </w:r>
          </w:p>
        </w:tc>
      </w:tr>
      <w:tr w:rsidR="00045714" w:rsidRPr="000E13A0" w14:paraId="405AA2C7" w14:textId="77777777" w:rsidTr="00F452F1">
        <w:trPr>
          <w:jc w:val="center"/>
        </w:trPr>
        <w:tc>
          <w:tcPr>
            <w:tcW w:w="4876" w:type="dxa"/>
            <w:tcBorders>
              <w:top w:val="nil"/>
              <w:left w:val="nil"/>
              <w:bottom w:val="nil"/>
              <w:right w:val="nil"/>
            </w:tcBorders>
          </w:tcPr>
          <w:p w14:paraId="7EC0C87E" w14:textId="77777777" w:rsidR="00045714" w:rsidRPr="000E13A0" w:rsidRDefault="00045714" w:rsidP="00F452F1">
            <w:pPr>
              <w:pStyle w:val="Normal6a"/>
            </w:pPr>
            <w:r w:rsidRPr="000E13A0">
              <w:rPr>
                <w:b/>
                <w:i/>
              </w:rPr>
              <w:t>a. základní potřeby;</w:t>
            </w:r>
          </w:p>
        </w:tc>
        <w:tc>
          <w:tcPr>
            <w:tcW w:w="4876" w:type="dxa"/>
            <w:tcBorders>
              <w:top w:val="nil"/>
              <w:left w:val="nil"/>
              <w:bottom w:val="nil"/>
              <w:right w:val="nil"/>
            </w:tcBorders>
          </w:tcPr>
          <w:p w14:paraId="44D87DB0" w14:textId="77777777" w:rsidR="00045714" w:rsidRPr="000E13A0" w:rsidRDefault="00045714" w:rsidP="00F452F1">
            <w:pPr>
              <w:pStyle w:val="Normal6a"/>
            </w:pPr>
          </w:p>
        </w:tc>
      </w:tr>
      <w:tr w:rsidR="00045714" w:rsidRPr="000E13A0" w14:paraId="6522E18F" w14:textId="77777777" w:rsidTr="00F452F1">
        <w:trPr>
          <w:jc w:val="center"/>
        </w:trPr>
        <w:tc>
          <w:tcPr>
            <w:tcW w:w="4876" w:type="dxa"/>
            <w:tcBorders>
              <w:top w:val="nil"/>
              <w:left w:val="nil"/>
              <w:bottom w:val="nil"/>
              <w:right w:val="nil"/>
            </w:tcBorders>
          </w:tcPr>
          <w:p w14:paraId="70237DF6" w14:textId="77777777" w:rsidR="00045714" w:rsidRPr="000E13A0" w:rsidRDefault="00045714" w:rsidP="00F452F1">
            <w:pPr>
              <w:pStyle w:val="Normal6a"/>
            </w:pPr>
            <w:r w:rsidRPr="000E13A0">
              <w:rPr>
                <w:b/>
                <w:i/>
              </w:rPr>
              <w:t>b. celistvost rodiny, jejíž příslušníci se nacházejí na území členského státu;</w:t>
            </w:r>
          </w:p>
        </w:tc>
        <w:tc>
          <w:tcPr>
            <w:tcW w:w="4876" w:type="dxa"/>
            <w:tcBorders>
              <w:top w:val="nil"/>
              <w:left w:val="nil"/>
              <w:bottom w:val="nil"/>
              <w:right w:val="nil"/>
            </w:tcBorders>
          </w:tcPr>
          <w:p w14:paraId="1CA4461F" w14:textId="77777777" w:rsidR="00045714" w:rsidRPr="000E13A0" w:rsidRDefault="00045714" w:rsidP="00F452F1">
            <w:pPr>
              <w:pStyle w:val="Normal6a"/>
            </w:pPr>
          </w:p>
        </w:tc>
      </w:tr>
      <w:tr w:rsidR="00045714" w:rsidRPr="000E13A0" w14:paraId="419DEDE2" w14:textId="77777777" w:rsidTr="00F452F1">
        <w:trPr>
          <w:jc w:val="center"/>
        </w:trPr>
        <w:tc>
          <w:tcPr>
            <w:tcW w:w="4876" w:type="dxa"/>
            <w:tcBorders>
              <w:top w:val="nil"/>
              <w:left w:val="nil"/>
              <w:bottom w:val="nil"/>
              <w:right w:val="nil"/>
            </w:tcBorders>
          </w:tcPr>
          <w:p w14:paraId="0634240A" w14:textId="356E5DDE" w:rsidR="00045714" w:rsidRPr="000E13A0" w:rsidRDefault="00045714" w:rsidP="00F452F1">
            <w:pPr>
              <w:pStyle w:val="Normal6a"/>
            </w:pPr>
            <w:r w:rsidRPr="000E13A0">
              <w:rPr>
                <w:b/>
                <w:i/>
              </w:rPr>
              <w:t xml:space="preserve">c. neodkladnou zdravotní péči </w:t>
            </w:r>
            <w:r w:rsidR="009751BC" w:rsidRPr="000E13A0">
              <w:rPr>
                <w:b/>
                <w:i/>
              </w:rPr>
              <w:t>a</w:t>
            </w:r>
            <w:r w:rsidR="009751BC">
              <w:rPr>
                <w:b/>
                <w:i/>
              </w:rPr>
              <w:t> </w:t>
            </w:r>
            <w:r w:rsidRPr="000E13A0">
              <w:rPr>
                <w:b/>
                <w:i/>
              </w:rPr>
              <w:t xml:space="preserve">základní léčbu </w:t>
            </w:r>
            <w:r w:rsidR="009751BC" w:rsidRPr="000E13A0">
              <w:rPr>
                <w:b/>
                <w:i/>
              </w:rPr>
              <w:t>v</w:t>
            </w:r>
            <w:r w:rsidR="009751BC">
              <w:rPr>
                <w:b/>
                <w:i/>
              </w:rPr>
              <w:t> </w:t>
            </w:r>
            <w:r w:rsidRPr="000E13A0">
              <w:rPr>
                <w:b/>
                <w:i/>
              </w:rPr>
              <w:t>případě onemocnění;</w:t>
            </w:r>
          </w:p>
        </w:tc>
        <w:tc>
          <w:tcPr>
            <w:tcW w:w="4876" w:type="dxa"/>
            <w:tcBorders>
              <w:top w:val="nil"/>
              <w:left w:val="nil"/>
              <w:bottom w:val="nil"/>
              <w:right w:val="nil"/>
            </w:tcBorders>
          </w:tcPr>
          <w:p w14:paraId="19573521" w14:textId="77777777" w:rsidR="00045714" w:rsidRPr="000E13A0" w:rsidRDefault="00045714" w:rsidP="00F452F1">
            <w:pPr>
              <w:pStyle w:val="Normal6a"/>
            </w:pPr>
          </w:p>
        </w:tc>
      </w:tr>
      <w:tr w:rsidR="00045714" w:rsidRPr="000E13A0" w14:paraId="48E7B7FF" w14:textId="77777777" w:rsidTr="00F452F1">
        <w:trPr>
          <w:jc w:val="center"/>
        </w:trPr>
        <w:tc>
          <w:tcPr>
            <w:tcW w:w="4876" w:type="dxa"/>
            <w:tcBorders>
              <w:top w:val="nil"/>
              <w:left w:val="nil"/>
              <w:bottom w:val="nil"/>
              <w:right w:val="nil"/>
            </w:tcBorders>
          </w:tcPr>
          <w:p w14:paraId="62BBC819" w14:textId="5626BB64" w:rsidR="00045714" w:rsidRPr="000E13A0" w:rsidRDefault="00045714" w:rsidP="00F452F1">
            <w:pPr>
              <w:pStyle w:val="Normal6a"/>
            </w:pPr>
            <w:r w:rsidRPr="000E13A0">
              <w:rPr>
                <w:b/>
                <w:i/>
              </w:rPr>
              <w:t xml:space="preserve">d. přístup nezletilých osob </w:t>
            </w:r>
            <w:r w:rsidR="009751BC" w:rsidRPr="000E13A0">
              <w:rPr>
                <w:b/>
                <w:i/>
              </w:rPr>
              <w:t>k</w:t>
            </w:r>
            <w:r w:rsidR="009751BC">
              <w:rPr>
                <w:b/>
                <w:i/>
              </w:rPr>
              <w:t> </w:t>
            </w:r>
            <w:r w:rsidRPr="000E13A0">
              <w:rPr>
                <w:b/>
                <w:i/>
              </w:rPr>
              <w:t>systému základního vzdělávání podle délky jejich pobytu;</w:t>
            </w:r>
          </w:p>
        </w:tc>
        <w:tc>
          <w:tcPr>
            <w:tcW w:w="4876" w:type="dxa"/>
            <w:tcBorders>
              <w:top w:val="nil"/>
              <w:left w:val="nil"/>
              <w:bottom w:val="nil"/>
              <w:right w:val="nil"/>
            </w:tcBorders>
          </w:tcPr>
          <w:p w14:paraId="58F84E7B" w14:textId="77777777" w:rsidR="00045714" w:rsidRPr="000E13A0" w:rsidRDefault="00045714" w:rsidP="00F452F1">
            <w:pPr>
              <w:pStyle w:val="Normal6a"/>
            </w:pPr>
          </w:p>
        </w:tc>
      </w:tr>
      <w:tr w:rsidR="00045714" w:rsidRPr="000E13A0" w14:paraId="0858893D" w14:textId="77777777" w:rsidTr="00F452F1">
        <w:trPr>
          <w:jc w:val="center"/>
        </w:trPr>
        <w:tc>
          <w:tcPr>
            <w:tcW w:w="4876" w:type="dxa"/>
            <w:tcBorders>
              <w:top w:val="nil"/>
              <w:left w:val="nil"/>
              <w:bottom w:val="nil"/>
              <w:right w:val="nil"/>
            </w:tcBorders>
          </w:tcPr>
          <w:p w14:paraId="7C8AA061" w14:textId="77777777" w:rsidR="00045714" w:rsidRPr="000E13A0" w:rsidRDefault="00045714" w:rsidP="00F452F1">
            <w:pPr>
              <w:pStyle w:val="Normal6a"/>
            </w:pPr>
            <w:r w:rsidRPr="000E13A0">
              <w:rPr>
                <w:b/>
                <w:i/>
              </w:rPr>
              <w:t>e. zvláštní potřeby zranitelných osob.</w:t>
            </w:r>
          </w:p>
        </w:tc>
        <w:tc>
          <w:tcPr>
            <w:tcW w:w="4876" w:type="dxa"/>
            <w:tcBorders>
              <w:top w:val="nil"/>
              <w:left w:val="nil"/>
              <w:bottom w:val="nil"/>
              <w:right w:val="nil"/>
            </w:tcBorders>
          </w:tcPr>
          <w:p w14:paraId="6D3794E8" w14:textId="77777777" w:rsidR="00045714" w:rsidRPr="000E13A0" w:rsidRDefault="00045714" w:rsidP="00F452F1">
            <w:pPr>
              <w:pStyle w:val="Normal6a"/>
            </w:pPr>
          </w:p>
        </w:tc>
      </w:tr>
    </w:tbl>
    <w:p w14:paraId="47958D80"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4F624503" w14:textId="77777777" w:rsidR="00AC327C" w:rsidRPr="000E13A0" w:rsidRDefault="00045714" w:rsidP="00045714">
      <w:r w:rsidRPr="005D5784">
        <w:rPr>
          <w:rStyle w:val="HideTWBExt"/>
        </w:rPr>
        <w:t>&lt;/Amend&gt;</w:t>
      </w:r>
    </w:p>
    <w:p w14:paraId="07FE51F2"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1086</w:t>
      </w:r>
      <w:r w:rsidRPr="005D5784">
        <w:rPr>
          <w:rStyle w:val="HideTWBExt"/>
          <w:b w:val="0"/>
        </w:rPr>
        <w:t>&lt;/NumAm&gt;</w:t>
      </w:r>
    </w:p>
    <w:p w14:paraId="429A59D3" w14:textId="77777777" w:rsidR="00045714" w:rsidRPr="000E13A0" w:rsidRDefault="00045714" w:rsidP="00045714">
      <w:pPr>
        <w:pStyle w:val="NormalBold"/>
      </w:pPr>
      <w:r w:rsidRPr="005D5784">
        <w:rPr>
          <w:rStyle w:val="HideTWBExt"/>
          <w:b w:val="0"/>
        </w:rPr>
        <w:lastRenderedPageBreak/>
        <w:t>&lt;RepeatBlock-By&gt;&lt;Members&gt;</w:t>
      </w:r>
      <w:r w:rsidRPr="000E13A0">
        <w:t>Charlie Weimers, Alessandro Ciriani, Mariusz Kamiński, Nicolas Bay, Jadwiga Wiśniewska, Maciej Wąsik, Sebastian Tynkkynen, Geadis Geadi, Assita Kanko</w:t>
      </w:r>
      <w:r w:rsidRPr="005D5784">
        <w:rPr>
          <w:rStyle w:val="HideTWBExt"/>
          <w:b w:val="0"/>
        </w:rPr>
        <w:t>&lt;/Members&gt;</w:t>
      </w:r>
    </w:p>
    <w:p w14:paraId="3674D43C" w14:textId="77777777" w:rsidR="00045714" w:rsidRPr="000E13A0" w:rsidRDefault="00045714" w:rsidP="00045714">
      <w:pPr>
        <w:pStyle w:val="NormalBold"/>
      </w:pPr>
      <w:r w:rsidRPr="005D5784">
        <w:rPr>
          <w:rStyle w:val="HideTWBExt"/>
          <w:b w:val="0"/>
        </w:rPr>
        <w:t>&lt;/RepeatBlock-By&gt;</w:t>
      </w:r>
    </w:p>
    <w:p w14:paraId="3AFEE0CE"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5F0324F6" w14:textId="77777777" w:rsidR="00045714" w:rsidRPr="000E13A0" w:rsidRDefault="00045714" w:rsidP="00045714">
      <w:pPr>
        <w:pStyle w:val="NormalBold"/>
      </w:pPr>
      <w:r w:rsidRPr="005D5784">
        <w:rPr>
          <w:rStyle w:val="HideTWBExt"/>
          <w:b w:val="0"/>
        </w:rPr>
        <w:t>&lt;Article&gt;</w:t>
      </w:r>
      <w:r w:rsidRPr="000E13A0">
        <w:t>Čl. 14 – odst. 6</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27A97BC7" w14:textId="77777777" w:rsidTr="00F452F1">
        <w:trPr>
          <w:trHeight w:hRule="exact" w:val="240"/>
          <w:jc w:val="center"/>
        </w:trPr>
        <w:tc>
          <w:tcPr>
            <w:tcW w:w="9752" w:type="dxa"/>
            <w:gridSpan w:val="2"/>
            <w:tcBorders>
              <w:top w:val="nil"/>
              <w:left w:val="nil"/>
              <w:bottom w:val="nil"/>
              <w:right w:val="nil"/>
            </w:tcBorders>
          </w:tcPr>
          <w:p w14:paraId="16ADE150" w14:textId="77777777" w:rsidR="00045714" w:rsidRPr="000E13A0" w:rsidRDefault="00045714" w:rsidP="00F452F1"/>
        </w:tc>
      </w:tr>
      <w:tr w:rsidR="00045714" w:rsidRPr="000E13A0" w14:paraId="2D71B5D3" w14:textId="77777777" w:rsidTr="00F452F1">
        <w:trPr>
          <w:trHeight w:val="240"/>
          <w:jc w:val="center"/>
        </w:trPr>
        <w:tc>
          <w:tcPr>
            <w:tcW w:w="4876" w:type="dxa"/>
            <w:tcBorders>
              <w:top w:val="nil"/>
              <w:left w:val="nil"/>
              <w:bottom w:val="nil"/>
              <w:right w:val="nil"/>
            </w:tcBorders>
          </w:tcPr>
          <w:p w14:paraId="2BFE403C"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53F30773" w14:textId="77777777" w:rsidR="00045714" w:rsidRPr="000E13A0" w:rsidRDefault="00045714" w:rsidP="00F452F1">
            <w:pPr>
              <w:pStyle w:val="AmColumnHeading"/>
            </w:pPr>
            <w:r w:rsidRPr="000E13A0">
              <w:t>Pozměňovací návrh</w:t>
            </w:r>
          </w:p>
        </w:tc>
      </w:tr>
      <w:tr w:rsidR="00045714" w:rsidRPr="000E13A0" w14:paraId="6E777811" w14:textId="77777777" w:rsidTr="00F452F1">
        <w:trPr>
          <w:jc w:val="center"/>
        </w:trPr>
        <w:tc>
          <w:tcPr>
            <w:tcW w:w="4876" w:type="dxa"/>
            <w:tcBorders>
              <w:top w:val="nil"/>
              <w:left w:val="nil"/>
              <w:bottom w:val="nil"/>
              <w:right w:val="nil"/>
            </w:tcBorders>
          </w:tcPr>
          <w:p w14:paraId="7E591A78" w14:textId="607B278A" w:rsidR="00045714" w:rsidRPr="000E13A0" w:rsidRDefault="00045714" w:rsidP="00F452F1">
            <w:pPr>
              <w:pStyle w:val="Normal6a"/>
            </w:pPr>
            <w:r w:rsidRPr="000E13A0">
              <w:rPr>
                <w:b/>
                <w:i/>
              </w:rPr>
              <w:t>6.</w:t>
            </w:r>
            <w:r w:rsidRPr="000E13A0">
              <w:tab/>
            </w:r>
            <w:r w:rsidRPr="000E13A0">
              <w:rPr>
                <w:b/>
                <w:i/>
              </w:rPr>
              <w:t xml:space="preserve">Pokud jde </w:t>
            </w:r>
            <w:r w:rsidR="009751BC" w:rsidRPr="000E13A0">
              <w:rPr>
                <w:b/>
                <w:i/>
              </w:rPr>
              <w:t>o</w:t>
            </w:r>
            <w:r w:rsidR="009751BC">
              <w:rPr>
                <w:b/>
                <w:i/>
              </w:rPr>
              <w:t> </w:t>
            </w:r>
            <w:r w:rsidRPr="000E13A0">
              <w:rPr>
                <w:b/>
                <w:i/>
              </w:rPr>
              <w:t xml:space="preserve">situaci státního příslušníka třetí země během doby, </w:t>
            </w:r>
            <w:r w:rsidR="009751BC" w:rsidRPr="000E13A0">
              <w:rPr>
                <w:b/>
                <w:i/>
              </w:rPr>
              <w:t>o</w:t>
            </w:r>
            <w:r w:rsidR="009751BC">
              <w:rPr>
                <w:b/>
                <w:i/>
              </w:rPr>
              <w:t> </w:t>
            </w:r>
            <w:r w:rsidRPr="000E13A0">
              <w:rPr>
                <w:b/>
                <w:i/>
              </w:rPr>
              <w:t>kterou je vyhoštění odloženo, zohlední se:</w:t>
            </w:r>
          </w:p>
        </w:tc>
        <w:tc>
          <w:tcPr>
            <w:tcW w:w="4876" w:type="dxa"/>
            <w:tcBorders>
              <w:top w:val="nil"/>
              <w:left w:val="nil"/>
              <w:bottom w:val="nil"/>
              <w:right w:val="nil"/>
            </w:tcBorders>
          </w:tcPr>
          <w:p w14:paraId="3B595DFD" w14:textId="77777777" w:rsidR="00045714" w:rsidRPr="000E13A0" w:rsidRDefault="00045714" w:rsidP="00F452F1">
            <w:pPr>
              <w:pStyle w:val="Normal6a"/>
            </w:pPr>
            <w:r w:rsidRPr="000E13A0">
              <w:rPr>
                <w:b/>
                <w:i/>
              </w:rPr>
              <w:t>vypouští se</w:t>
            </w:r>
          </w:p>
        </w:tc>
      </w:tr>
      <w:tr w:rsidR="00045714" w:rsidRPr="000E13A0" w14:paraId="58784334" w14:textId="77777777" w:rsidTr="00F452F1">
        <w:trPr>
          <w:jc w:val="center"/>
        </w:trPr>
        <w:tc>
          <w:tcPr>
            <w:tcW w:w="4876" w:type="dxa"/>
            <w:tcBorders>
              <w:top w:val="nil"/>
              <w:left w:val="nil"/>
              <w:bottom w:val="nil"/>
              <w:right w:val="nil"/>
            </w:tcBorders>
          </w:tcPr>
          <w:p w14:paraId="7846171D" w14:textId="77777777" w:rsidR="00045714" w:rsidRPr="000E13A0" w:rsidRDefault="00045714" w:rsidP="00F452F1">
            <w:pPr>
              <w:pStyle w:val="Normal6a"/>
            </w:pPr>
            <w:r w:rsidRPr="000E13A0">
              <w:rPr>
                <w:b/>
                <w:i/>
              </w:rPr>
              <w:t>a. základní potřeby;</w:t>
            </w:r>
          </w:p>
        </w:tc>
        <w:tc>
          <w:tcPr>
            <w:tcW w:w="4876" w:type="dxa"/>
            <w:tcBorders>
              <w:top w:val="nil"/>
              <w:left w:val="nil"/>
              <w:bottom w:val="nil"/>
              <w:right w:val="nil"/>
            </w:tcBorders>
          </w:tcPr>
          <w:p w14:paraId="33F1A5F4" w14:textId="77777777" w:rsidR="00045714" w:rsidRPr="000E13A0" w:rsidRDefault="00045714" w:rsidP="00F452F1">
            <w:pPr>
              <w:pStyle w:val="Normal6a"/>
            </w:pPr>
          </w:p>
        </w:tc>
      </w:tr>
      <w:tr w:rsidR="00045714" w:rsidRPr="000E13A0" w14:paraId="15CA9B4F" w14:textId="77777777" w:rsidTr="00F452F1">
        <w:trPr>
          <w:jc w:val="center"/>
        </w:trPr>
        <w:tc>
          <w:tcPr>
            <w:tcW w:w="4876" w:type="dxa"/>
            <w:tcBorders>
              <w:top w:val="nil"/>
              <w:left w:val="nil"/>
              <w:bottom w:val="nil"/>
              <w:right w:val="nil"/>
            </w:tcBorders>
          </w:tcPr>
          <w:p w14:paraId="18B6F942" w14:textId="77777777" w:rsidR="00045714" w:rsidRPr="000E13A0" w:rsidRDefault="00045714" w:rsidP="00F452F1">
            <w:pPr>
              <w:pStyle w:val="Normal6a"/>
            </w:pPr>
            <w:r w:rsidRPr="000E13A0">
              <w:rPr>
                <w:b/>
                <w:i/>
              </w:rPr>
              <w:t>b. celistvost rodiny, jejíž příslušníci se nacházejí na území členského státu;</w:t>
            </w:r>
          </w:p>
        </w:tc>
        <w:tc>
          <w:tcPr>
            <w:tcW w:w="4876" w:type="dxa"/>
            <w:tcBorders>
              <w:top w:val="nil"/>
              <w:left w:val="nil"/>
              <w:bottom w:val="nil"/>
              <w:right w:val="nil"/>
            </w:tcBorders>
          </w:tcPr>
          <w:p w14:paraId="3E852AE0" w14:textId="77777777" w:rsidR="00045714" w:rsidRPr="000E13A0" w:rsidRDefault="00045714" w:rsidP="00F452F1">
            <w:pPr>
              <w:pStyle w:val="Normal6a"/>
            </w:pPr>
          </w:p>
        </w:tc>
      </w:tr>
      <w:tr w:rsidR="00045714" w:rsidRPr="000E13A0" w14:paraId="5E8BB536" w14:textId="77777777" w:rsidTr="00F452F1">
        <w:trPr>
          <w:jc w:val="center"/>
        </w:trPr>
        <w:tc>
          <w:tcPr>
            <w:tcW w:w="4876" w:type="dxa"/>
            <w:tcBorders>
              <w:top w:val="nil"/>
              <w:left w:val="nil"/>
              <w:bottom w:val="nil"/>
              <w:right w:val="nil"/>
            </w:tcBorders>
          </w:tcPr>
          <w:p w14:paraId="18B4E790" w14:textId="272B33BE" w:rsidR="00045714" w:rsidRPr="000E13A0" w:rsidRDefault="00045714" w:rsidP="00F452F1">
            <w:pPr>
              <w:pStyle w:val="Normal6a"/>
            </w:pPr>
            <w:r w:rsidRPr="000E13A0">
              <w:rPr>
                <w:b/>
                <w:i/>
              </w:rPr>
              <w:t xml:space="preserve">c. neodkladnou zdravotní péči </w:t>
            </w:r>
            <w:r w:rsidR="009751BC" w:rsidRPr="000E13A0">
              <w:rPr>
                <w:b/>
                <w:i/>
              </w:rPr>
              <w:t>a</w:t>
            </w:r>
            <w:r w:rsidR="009751BC">
              <w:rPr>
                <w:b/>
                <w:i/>
              </w:rPr>
              <w:t> </w:t>
            </w:r>
            <w:r w:rsidRPr="000E13A0">
              <w:rPr>
                <w:b/>
                <w:i/>
              </w:rPr>
              <w:t xml:space="preserve">základní léčbu </w:t>
            </w:r>
            <w:r w:rsidR="009751BC" w:rsidRPr="000E13A0">
              <w:rPr>
                <w:b/>
                <w:i/>
              </w:rPr>
              <w:t>v</w:t>
            </w:r>
            <w:r w:rsidR="009751BC">
              <w:rPr>
                <w:b/>
                <w:i/>
              </w:rPr>
              <w:t> </w:t>
            </w:r>
            <w:r w:rsidRPr="000E13A0">
              <w:rPr>
                <w:b/>
                <w:i/>
              </w:rPr>
              <w:t>případě onemocnění;</w:t>
            </w:r>
          </w:p>
        </w:tc>
        <w:tc>
          <w:tcPr>
            <w:tcW w:w="4876" w:type="dxa"/>
            <w:tcBorders>
              <w:top w:val="nil"/>
              <w:left w:val="nil"/>
              <w:bottom w:val="nil"/>
              <w:right w:val="nil"/>
            </w:tcBorders>
          </w:tcPr>
          <w:p w14:paraId="6F244C30" w14:textId="77777777" w:rsidR="00045714" w:rsidRPr="000E13A0" w:rsidRDefault="00045714" w:rsidP="00F452F1">
            <w:pPr>
              <w:pStyle w:val="Normal6a"/>
            </w:pPr>
          </w:p>
        </w:tc>
      </w:tr>
      <w:tr w:rsidR="00045714" w:rsidRPr="000E13A0" w14:paraId="50D4A797" w14:textId="77777777" w:rsidTr="00F452F1">
        <w:trPr>
          <w:jc w:val="center"/>
        </w:trPr>
        <w:tc>
          <w:tcPr>
            <w:tcW w:w="4876" w:type="dxa"/>
            <w:tcBorders>
              <w:top w:val="nil"/>
              <w:left w:val="nil"/>
              <w:bottom w:val="nil"/>
              <w:right w:val="nil"/>
            </w:tcBorders>
          </w:tcPr>
          <w:p w14:paraId="30B3C87D" w14:textId="06379900" w:rsidR="00045714" w:rsidRPr="000E13A0" w:rsidRDefault="00045714" w:rsidP="00F452F1">
            <w:pPr>
              <w:pStyle w:val="Normal6a"/>
            </w:pPr>
            <w:r w:rsidRPr="000E13A0">
              <w:rPr>
                <w:b/>
                <w:i/>
              </w:rPr>
              <w:t xml:space="preserve">d. přístup nezletilých osob </w:t>
            </w:r>
            <w:r w:rsidR="009751BC" w:rsidRPr="000E13A0">
              <w:rPr>
                <w:b/>
                <w:i/>
              </w:rPr>
              <w:t>k</w:t>
            </w:r>
            <w:r w:rsidR="009751BC">
              <w:rPr>
                <w:b/>
                <w:i/>
              </w:rPr>
              <w:t> </w:t>
            </w:r>
            <w:r w:rsidRPr="000E13A0">
              <w:rPr>
                <w:b/>
                <w:i/>
              </w:rPr>
              <w:t>systému základního vzdělávání podle délky jejich pobytu;</w:t>
            </w:r>
          </w:p>
        </w:tc>
        <w:tc>
          <w:tcPr>
            <w:tcW w:w="4876" w:type="dxa"/>
            <w:tcBorders>
              <w:top w:val="nil"/>
              <w:left w:val="nil"/>
              <w:bottom w:val="nil"/>
              <w:right w:val="nil"/>
            </w:tcBorders>
          </w:tcPr>
          <w:p w14:paraId="7C1F1E27" w14:textId="77777777" w:rsidR="00045714" w:rsidRPr="000E13A0" w:rsidRDefault="00045714" w:rsidP="00F452F1">
            <w:pPr>
              <w:pStyle w:val="Normal6a"/>
            </w:pPr>
          </w:p>
        </w:tc>
      </w:tr>
      <w:tr w:rsidR="00045714" w:rsidRPr="000E13A0" w14:paraId="7F0357B4" w14:textId="77777777" w:rsidTr="00F452F1">
        <w:trPr>
          <w:jc w:val="center"/>
        </w:trPr>
        <w:tc>
          <w:tcPr>
            <w:tcW w:w="4876" w:type="dxa"/>
            <w:tcBorders>
              <w:top w:val="nil"/>
              <w:left w:val="nil"/>
              <w:bottom w:val="nil"/>
              <w:right w:val="nil"/>
            </w:tcBorders>
          </w:tcPr>
          <w:p w14:paraId="092E3B94" w14:textId="77777777" w:rsidR="00045714" w:rsidRPr="000E13A0" w:rsidRDefault="00045714" w:rsidP="00F452F1">
            <w:pPr>
              <w:pStyle w:val="Normal6a"/>
            </w:pPr>
            <w:r w:rsidRPr="000E13A0">
              <w:rPr>
                <w:b/>
                <w:i/>
              </w:rPr>
              <w:t>e. zvláštní potřeby zranitelných osob.</w:t>
            </w:r>
          </w:p>
        </w:tc>
        <w:tc>
          <w:tcPr>
            <w:tcW w:w="4876" w:type="dxa"/>
            <w:tcBorders>
              <w:top w:val="nil"/>
              <w:left w:val="nil"/>
              <w:bottom w:val="nil"/>
              <w:right w:val="nil"/>
            </w:tcBorders>
          </w:tcPr>
          <w:p w14:paraId="4DB04992" w14:textId="77777777" w:rsidR="00045714" w:rsidRPr="000E13A0" w:rsidRDefault="00045714" w:rsidP="00F452F1">
            <w:pPr>
              <w:pStyle w:val="Normal6a"/>
            </w:pPr>
          </w:p>
        </w:tc>
      </w:tr>
    </w:tbl>
    <w:p w14:paraId="3E488349"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7EE15AC3" w14:textId="77777777" w:rsidR="00AC327C" w:rsidRPr="000E13A0" w:rsidRDefault="00045714" w:rsidP="00045714">
      <w:r w:rsidRPr="005D5784">
        <w:rPr>
          <w:rStyle w:val="HideTWBExt"/>
        </w:rPr>
        <w:t>&lt;/Amend&gt;</w:t>
      </w:r>
    </w:p>
    <w:p w14:paraId="2663E37A"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1087</w:t>
      </w:r>
      <w:r w:rsidRPr="005D5784">
        <w:rPr>
          <w:rStyle w:val="HideTWBExt"/>
          <w:b w:val="0"/>
        </w:rPr>
        <w:t>&lt;/NumAm&gt;</w:t>
      </w:r>
    </w:p>
    <w:p w14:paraId="611A83E1" w14:textId="77777777" w:rsidR="00045714" w:rsidRPr="000E13A0" w:rsidRDefault="00045714" w:rsidP="00045714">
      <w:pPr>
        <w:pStyle w:val="NormalBold"/>
      </w:pPr>
      <w:r w:rsidRPr="005D5784">
        <w:rPr>
          <w:rStyle w:val="HideTWBExt"/>
          <w:b w:val="0"/>
        </w:rPr>
        <w:t>&lt;RepeatBlock-By&gt;&lt;Members&gt;</w:t>
      </w:r>
      <w:r w:rsidRPr="000E13A0">
        <w:t>François-Xavier Bellamy, Lukas Mandl, Alice Teodorescu Måwe, Sander Smit, Loránt Vincze, Lena Düpont, Tomas Tobé, Rasa Juknevičienė, Jeroen Lenaers</w:t>
      </w:r>
      <w:r w:rsidRPr="005D5784">
        <w:rPr>
          <w:rStyle w:val="HideTWBExt"/>
          <w:b w:val="0"/>
        </w:rPr>
        <w:t>&lt;/Members&gt;</w:t>
      </w:r>
    </w:p>
    <w:p w14:paraId="5142304B" w14:textId="77777777" w:rsidR="00045714" w:rsidRPr="000E13A0" w:rsidRDefault="00045714" w:rsidP="00045714">
      <w:pPr>
        <w:pStyle w:val="NormalBold"/>
      </w:pPr>
      <w:r w:rsidRPr="005D5784">
        <w:rPr>
          <w:rStyle w:val="HideTWBExt"/>
          <w:b w:val="0"/>
        </w:rPr>
        <w:t>&lt;/RepeatBlock-By&gt;</w:t>
      </w:r>
    </w:p>
    <w:p w14:paraId="73439A1D"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037C47D2" w14:textId="77777777" w:rsidR="00045714" w:rsidRPr="000E13A0" w:rsidRDefault="00045714" w:rsidP="00045714">
      <w:pPr>
        <w:pStyle w:val="NormalBold"/>
      </w:pPr>
      <w:r w:rsidRPr="005D5784">
        <w:rPr>
          <w:rStyle w:val="HideTWBExt"/>
          <w:b w:val="0"/>
        </w:rPr>
        <w:t>&lt;Article&gt;</w:t>
      </w:r>
      <w:r w:rsidRPr="000E13A0">
        <w:t>Čl. 14 – odst. 6</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7CE1A287" w14:textId="77777777" w:rsidTr="00F452F1">
        <w:trPr>
          <w:trHeight w:hRule="exact" w:val="240"/>
          <w:jc w:val="center"/>
        </w:trPr>
        <w:tc>
          <w:tcPr>
            <w:tcW w:w="9752" w:type="dxa"/>
            <w:gridSpan w:val="2"/>
            <w:tcBorders>
              <w:top w:val="nil"/>
              <w:left w:val="nil"/>
              <w:bottom w:val="nil"/>
              <w:right w:val="nil"/>
            </w:tcBorders>
          </w:tcPr>
          <w:p w14:paraId="51DBEB60" w14:textId="77777777" w:rsidR="00045714" w:rsidRPr="000E13A0" w:rsidRDefault="00045714" w:rsidP="00F452F1"/>
        </w:tc>
      </w:tr>
      <w:tr w:rsidR="00045714" w:rsidRPr="000E13A0" w14:paraId="2034A093" w14:textId="77777777" w:rsidTr="00F452F1">
        <w:trPr>
          <w:trHeight w:val="240"/>
          <w:jc w:val="center"/>
        </w:trPr>
        <w:tc>
          <w:tcPr>
            <w:tcW w:w="4876" w:type="dxa"/>
            <w:tcBorders>
              <w:top w:val="nil"/>
              <w:left w:val="nil"/>
              <w:bottom w:val="nil"/>
              <w:right w:val="nil"/>
            </w:tcBorders>
          </w:tcPr>
          <w:p w14:paraId="77252161"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667E8EAE" w14:textId="77777777" w:rsidR="00045714" w:rsidRPr="000E13A0" w:rsidRDefault="00045714" w:rsidP="00F452F1">
            <w:pPr>
              <w:pStyle w:val="AmColumnHeading"/>
            </w:pPr>
            <w:r w:rsidRPr="000E13A0">
              <w:t>Pozměňovací návrh</w:t>
            </w:r>
          </w:p>
        </w:tc>
      </w:tr>
      <w:tr w:rsidR="00045714" w:rsidRPr="000E13A0" w14:paraId="30C062BF" w14:textId="77777777" w:rsidTr="00F452F1">
        <w:trPr>
          <w:jc w:val="center"/>
        </w:trPr>
        <w:tc>
          <w:tcPr>
            <w:tcW w:w="4876" w:type="dxa"/>
            <w:tcBorders>
              <w:top w:val="nil"/>
              <w:left w:val="nil"/>
              <w:bottom w:val="nil"/>
              <w:right w:val="nil"/>
            </w:tcBorders>
          </w:tcPr>
          <w:p w14:paraId="1E00E871" w14:textId="2E28DC7B" w:rsidR="00045714" w:rsidRPr="000E13A0" w:rsidRDefault="00045714" w:rsidP="00F452F1">
            <w:pPr>
              <w:pStyle w:val="Normal6a"/>
            </w:pPr>
            <w:r w:rsidRPr="000E13A0">
              <w:rPr>
                <w:b/>
                <w:i/>
              </w:rPr>
              <w:t>6.</w:t>
            </w:r>
            <w:r w:rsidRPr="000E13A0">
              <w:tab/>
            </w:r>
            <w:r w:rsidRPr="000E13A0">
              <w:rPr>
                <w:b/>
                <w:i/>
              </w:rPr>
              <w:t xml:space="preserve">Pokud jde </w:t>
            </w:r>
            <w:r w:rsidR="009751BC" w:rsidRPr="000E13A0">
              <w:rPr>
                <w:b/>
                <w:i/>
              </w:rPr>
              <w:t>o</w:t>
            </w:r>
            <w:r w:rsidR="009751BC">
              <w:rPr>
                <w:b/>
                <w:i/>
              </w:rPr>
              <w:t> </w:t>
            </w:r>
            <w:r w:rsidRPr="000E13A0">
              <w:rPr>
                <w:b/>
                <w:i/>
              </w:rPr>
              <w:t xml:space="preserve">situaci státního příslušníka třetí země během doby, </w:t>
            </w:r>
            <w:r w:rsidR="009751BC" w:rsidRPr="000E13A0">
              <w:rPr>
                <w:b/>
                <w:i/>
              </w:rPr>
              <w:t>o</w:t>
            </w:r>
            <w:r w:rsidR="009751BC">
              <w:rPr>
                <w:b/>
                <w:i/>
              </w:rPr>
              <w:t> </w:t>
            </w:r>
            <w:r w:rsidRPr="000E13A0">
              <w:rPr>
                <w:b/>
                <w:i/>
              </w:rPr>
              <w:t>kterou je vyhoštění odloženo, zohlední se:</w:t>
            </w:r>
          </w:p>
        </w:tc>
        <w:tc>
          <w:tcPr>
            <w:tcW w:w="4876" w:type="dxa"/>
            <w:tcBorders>
              <w:top w:val="nil"/>
              <w:left w:val="nil"/>
              <w:bottom w:val="nil"/>
              <w:right w:val="nil"/>
            </w:tcBorders>
          </w:tcPr>
          <w:p w14:paraId="23E20401" w14:textId="77777777" w:rsidR="00045714" w:rsidRPr="000E13A0" w:rsidRDefault="00045714" w:rsidP="00F452F1">
            <w:pPr>
              <w:pStyle w:val="Normal6a"/>
            </w:pPr>
            <w:r w:rsidRPr="000E13A0">
              <w:rPr>
                <w:b/>
                <w:i/>
              </w:rPr>
              <w:t>vypouští se</w:t>
            </w:r>
          </w:p>
        </w:tc>
      </w:tr>
      <w:tr w:rsidR="00045714" w:rsidRPr="000E13A0" w14:paraId="5B1F215F" w14:textId="77777777" w:rsidTr="00F452F1">
        <w:trPr>
          <w:jc w:val="center"/>
        </w:trPr>
        <w:tc>
          <w:tcPr>
            <w:tcW w:w="4876" w:type="dxa"/>
            <w:tcBorders>
              <w:top w:val="nil"/>
              <w:left w:val="nil"/>
              <w:bottom w:val="nil"/>
              <w:right w:val="nil"/>
            </w:tcBorders>
          </w:tcPr>
          <w:p w14:paraId="5F98FEB2" w14:textId="77777777" w:rsidR="00045714" w:rsidRPr="000E13A0" w:rsidRDefault="00045714" w:rsidP="00F452F1">
            <w:pPr>
              <w:pStyle w:val="Normal6a"/>
            </w:pPr>
            <w:r w:rsidRPr="000E13A0">
              <w:rPr>
                <w:b/>
                <w:i/>
              </w:rPr>
              <w:t>a. základní potřeby;</w:t>
            </w:r>
          </w:p>
        </w:tc>
        <w:tc>
          <w:tcPr>
            <w:tcW w:w="4876" w:type="dxa"/>
            <w:tcBorders>
              <w:top w:val="nil"/>
              <w:left w:val="nil"/>
              <w:bottom w:val="nil"/>
              <w:right w:val="nil"/>
            </w:tcBorders>
          </w:tcPr>
          <w:p w14:paraId="0B6FCD2E" w14:textId="77777777" w:rsidR="00045714" w:rsidRPr="000E13A0" w:rsidRDefault="00045714" w:rsidP="00F452F1">
            <w:pPr>
              <w:pStyle w:val="Normal6a"/>
            </w:pPr>
          </w:p>
        </w:tc>
      </w:tr>
      <w:tr w:rsidR="00045714" w:rsidRPr="000E13A0" w14:paraId="1629BD57" w14:textId="77777777" w:rsidTr="00F452F1">
        <w:trPr>
          <w:jc w:val="center"/>
        </w:trPr>
        <w:tc>
          <w:tcPr>
            <w:tcW w:w="4876" w:type="dxa"/>
            <w:tcBorders>
              <w:top w:val="nil"/>
              <w:left w:val="nil"/>
              <w:bottom w:val="nil"/>
              <w:right w:val="nil"/>
            </w:tcBorders>
          </w:tcPr>
          <w:p w14:paraId="5450142D" w14:textId="77777777" w:rsidR="00045714" w:rsidRPr="000E13A0" w:rsidRDefault="00045714" w:rsidP="00F452F1">
            <w:pPr>
              <w:pStyle w:val="Normal6a"/>
            </w:pPr>
            <w:r w:rsidRPr="000E13A0">
              <w:rPr>
                <w:b/>
                <w:i/>
              </w:rPr>
              <w:t>b. celistvost rodiny, jejíž příslušníci se nacházejí na území členského státu;</w:t>
            </w:r>
          </w:p>
        </w:tc>
        <w:tc>
          <w:tcPr>
            <w:tcW w:w="4876" w:type="dxa"/>
            <w:tcBorders>
              <w:top w:val="nil"/>
              <w:left w:val="nil"/>
              <w:bottom w:val="nil"/>
              <w:right w:val="nil"/>
            </w:tcBorders>
          </w:tcPr>
          <w:p w14:paraId="1F22D3F2" w14:textId="77777777" w:rsidR="00045714" w:rsidRPr="000E13A0" w:rsidRDefault="00045714" w:rsidP="00F452F1">
            <w:pPr>
              <w:pStyle w:val="Normal6a"/>
            </w:pPr>
          </w:p>
        </w:tc>
      </w:tr>
      <w:tr w:rsidR="00045714" w:rsidRPr="000E13A0" w14:paraId="5744D74B" w14:textId="77777777" w:rsidTr="00F452F1">
        <w:trPr>
          <w:jc w:val="center"/>
        </w:trPr>
        <w:tc>
          <w:tcPr>
            <w:tcW w:w="4876" w:type="dxa"/>
            <w:tcBorders>
              <w:top w:val="nil"/>
              <w:left w:val="nil"/>
              <w:bottom w:val="nil"/>
              <w:right w:val="nil"/>
            </w:tcBorders>
          </w:tcPr>
          <w:p w14:paraId="5A515E96" w14:textId="47027CB5" w:rsidR="00045714" w:rsidRPr="000E13A0" w:rsidRDefault="00045714" w:rsidP="00F452F1">
            <w:pPr>
              <w:pStyle w:val="Normal6a"/>
            </w:pPr>
            <w:r w:rsidRPr="000E13A0">
              <w:rPr>
                <w:b/>
                <w:i/>
              </w:rPr>
              <w:t xml:space="preserve">c. neodkladnou zdravotní péči </w:t>
            </w:r>
            <w:r w:rsidR="009751BC" w:rsidRPr="000E13A0">
              <w:rPr>
                <w:b/>
                <w:i/>
              </w:rPr>
              <w:t>a</w:t>
            </w:r>
            <w:r w:rsidR="009751BC">
              <w:rPr>
                <w:b/>
                <w:i/>
              </w:rPr>
              <w:t> </w:t>
            </w:r>
            <w:r w:rsidRPr="000E13A0">
              <w:rPr>
                <w:b/>
                <w:i/>
              </w:rPr>
              <w:t xml:space="preserve">základní </w:t>
            </w:r>
            <w:r w:rsidRPr="000E13A0">
              <w:rPr>
                <w:b/>
                <w:i/>
              </w:rPr>
              <w:lastRenderedPageBreak/>
              <w:t xml:space="preserve">léčbu </w:t>
            </w:r>
            <w:r w:rsidR="009751BC" w:rsidRPr="000E13A0">
              <w:rPr>
                <w:b/>
                <w:i/>
              </w:rPr>
              <w:t>v</w:t>
            </w:r>
            <w:r w:rsidR="009751BC">
              <w:rPr>
                <w:b/>
                <w:i/>
              </w:rPr>
              <w:t> </w:t>
            </w:r>
            <w:r w:rsidRPr="000E13A0">
              <w:rPr>
                <w:b/>
                <w:i/>
              </w:rPr>
              <w:t>případě onemocnění;</w:t>
            </w:r>
          </w:p>
        </w:tc>
        <w:tc>
          <w:tcPr>
            <w:tcW w:w="4876" w:type="dxa"/>
            <w:tcBorders>
              <w:top w:val="nil"/>
              <w:left w:val="nil"/>
              <w:bottom w:val="nil"/>
              <w:right w:val="nil"/>
            </w:tcBorders>
          </w:tcPr>
          <w:p w14:paraId="7EA6923B" w14:textId="77777777" w:rsidR="00045714" w:rsidRPr="000E13A0" w:rsidRDefault="00045714" w:rsidP="00F452F1">
            <w:pPr>
              <w:pStyle w:val="Normal6a"/>
            </w:pPr>
          </w:p>
        </w:tc>
      </w:tr>
      <w:tr w:rsidR="00045714" w:rsidRPr="000E13A0" w14:paraId="1F4929B2" w14:textId="77777777" w:rsidTr="00F452F1">
        <w:trPr>
          <w:jc w:val="center"/>
        </w:trPr>
        <w:tc>
          <w:tcPr>
            <w:tcW w:w="4876" w:type="dxa"/>
            <w:tcBorders>
              <w:top w:val="nil"/>
              <w:left w:val="nil"/>
              <w:bottom w:val="nil"/>
              <w:right w:val="nil"/>
            </w:tcBorders>
          </w:tcPr>
          <w:p w14:paraId="07044DD0" w14:textId="69DF3778" w:rsidR="00045714" w:rsidRPr="000E13A0" w:rsidRDefault="00045714" w:rsidP="00F452F1">
            <w:pPr>
              <w:pStyle w:val="Normal6a"/>
            </w:pPr>
            <w:r w:rsidRPr="000E13A0">
              <w:rPr>
                <w:b/>
                <w:i/>
              </w:rPr>
              <w:t xml:space="preserve">d. přístup nezletilých osob </w:t>
            </w:r>
            <w:r w:rsidR="009751BC" w:rsidRPr="000E13A0">
              <w:rPr>
                <w:b/>
                <w:i/>
              </w:rPr>
              <w:t>k</w:t>
            </w:r>
            <w:r w:rsidR="009751BC">
              <w:rPr>
                <w:b/>
                <w:i/>
              </w:rPr>
              <w:t> </w:t>
            </w:r>
            <w:r w:rsidRPr="000E13A0">
              <w:rPr>
                <w:b/>
                <w:i/>
              </w:rPr>
              <w:t>systému základního vzdělávání podle délky jejich pobytu;</w:t>
            </w:r>
          </w:p>
        </w:tc>
        <w:tc>
          <w:tcPr>
            <w:tcW w:w="4876" w:type="dxa"/>
            <w:tcBorders>
              <w:top w:val="nil"/>
              <w:left w:val="nil"/>
              <w:bottom w:val="nil"/>
              <w:right w:val="nil"/>
            </w:tcBorders>
          </w:tcPr>
          <w:p w14:paraId="4B29D7D0" w14:textId="77777777" w:rsidR="00045714" w:rsidRPr="000E13A0" w:rsidRDefault="00045714" w:rsidP="00F452F1">
            <w:pPr>
              <w:pStyle w:val="Normal6a"/>
            </w:pPr>
          </w:p>
        </w:tc>
      </w:tr>
      <w:tr w:rsidR="00045714" w:rsidRPr="000E13A0" w14:paraId="35C72EC1" w14:textId="77777777" w:rsidTr="00F452F1">
        <w:trPr>
          <w:jc w:val="center"/>
        </w:trPr>
        <w:tc>
          <w:tcPr>
            <w:tcW w:w="4876" w:type="dxa"/>
            <w:tcBorders>
              <w:top w:val="nil"/>
              <w:left w:val="nil"/>
              <w:bottom w:val="nil"/>
              <w:right w:val="nil"/>
            </w:tcBorders>
          </w:tcPr>
          <w:p w14:paraId="54D1510D" w14:textId="77777777" w:rsidR="00045714" w:rsidRPr="000E13A0" w:rsidRDefault="00045714" w:rsidP="00F452F1">
            <w:pPr>
              <w:pStyle w:val="Normal6a"/>
            </w:pPr>
            <w:r w:rsidRPr="000E13A0">
              <w:rPr>
                <w:b/>
                <w:i/>
              </w:rPr>
              <w:t>e. zvláštní potřeby zranitelných osob.</w:t>
            </w:r>
          </w:p>
        </w:tc>
        <w:tc>
          <w:tcPr>
            <w:tcW w:w="4876" w:type="dxa"/>
            <w:tcBorders>
              <w:top w:val="nil"/>
              <w:left w:val="nil"/>
              <w:bottom w:val="nil"/>
              <w:right w:val="nil"/>
            </w:tcBorders>
          </w:tcPr>
          <w:p w14:paraId="7D1F532F" w14:textId="77777777" w:rsidR="00045714" w:rsidRPr="000E13A0" w:rsidRDefault="00045714" w:rsidP="00F452F1">
            <w:pPr>
              <w:pStyle w:val="Normal6a"/>
            </w:pPr>
          </w:p>
        </w:tc>
      </w:tr>
    </w:tbl>
    <w:p w14:paraId="3559858B"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466500C2" w14:textId="77777777" w:rsidR="00AC327C" w:rsidRPr="000E13A0" w:rsidRDefault="00045714" w:rsidP="00045714">
      <w:r w:rsidRPr="005D5784">
        <w:rPr>
          <w:rStyle w:val="HideTWBExt"/>
        </w:rPr>
        <w:t>&lt;/Amend&gt;</w:t>
      </w:r>
    </w:p>
    <w:p w14:paraId="2BDAF575"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1088</w:t>
      </w:r>
      <w:r w:rsidRPr="005D5784">
        <w:rPr>
          <w:rStyle w:val="HideTWBExt"/>
          <w:b w:val="0"/>
        </w:rPr>
        <w:t>&lt;/NumAm&gt;</w:t>
      </w:r>
    </w:p>
    <w:p w14:paraId="0A076153" w14:textId="77777777" w:rsidR="00045714" w:rsidRPr="000E13A0" w:rsidRDefault="00045714" w:rsidP="00045714">
      <w:pPr>
        <w:pStyle w:val="NormalBold"/>
      </w:pPr>
      <w:r w:rsidRPr="005D5784">
        <w:rPr>
          <w:rStyle w:val="HideTWBExt"/>
          <w:b w:val="0"/>
        </w:rPr>
        <w:t>&lt;RepeatBlock-By&gt;&lt;Members&gt;</w:t>
      </w:r>
      <w:r w:rsidRPr="000E13A0">
        <w:t>Murielle Laurent, Ana Catarina Mendes, Emma Rafowicz, Matjaž Nemec, Marco Tarquinio, Francisco Assis, Cecilia Strada</w:t>
      </w:r>
      <w:r w:rsidRPr="005D5784">
        <w:rPr>
          <w:rStyle w:val="HideTWBExt"/>
          <w:b w:val="0"/>
        </w:rPr>
        <w:t>&lt;/Members&gt;</w:t>
      </w:r>
    </w:p>
    <w:p w14:paraId="582D5C22" w14:textId="77777777" w:rsidR="00045714" w:rsidRPr="000E13A0" w:rsidRDefault="00045714" w:rsidP="00045714">
      <w:pPr>
        <w:pStyle w:val="NormalBold"/>
      </w:pPr>
      <w:r w:rsidRPr="005D5784">
        <w:rPr>
          <w:rStyle w:val="HideTWBExt"/>
          <w:b w:val="0"/>
        </w:rPr>
        <w:t>&lt;/RepeatBlock-By&gt;</w:t>
      </w:r>
    </w:p>
    <w:p w14:paraId="5F3459EB"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766A76D7" w14:textId="77777777" w:rsidR="00045714" w:rsidRPr="000E13A0" w:rsidRDefault="00045714" w:rsidP="00045714">
      <w:pPr>
        <w:pStyle w:val="NormalBold"/>
      </w:pPr>
      <w:r w:rsidRPr="005D5784">
        <w:rPr>
          <w:rStyle w:val="HideTWBExt"/>
          <w:b w:val="0"/>
        </w:rPr>
        <w:t>&lt;Article&gt;</w:t>
      </w:r>
      <w:r w:rsidRPr="000E13A0">
        <w:t>Čl. 14 – odst. 6 – návětí</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4E2E7F00" w14:textId="77777777" w:rsidTr="00F452F1">
        <w:trPr>
          <w:trHeight w:hRule="exact" w:val="240"/>
          <w:jc w:val="center"/>
        </w:trPr>
        <w:tc>
          <w:tcPr>
            <w:tcW w:w="9752" w:type="dxa"/>
            <w:gridSpan w:val="2"/>
            <w:tcBorders>
              <w:top w:val="nil"/>
              <w:left w:val="nil"/>
              <w:bottom w:val="nil"/>
              <w:right w:val="nil"/>
            </w:tcBorders>
          </w:tcPr>
          <w:p w14:paraId="6D5E1A94" w14:textId="77777777" w:rsidR="00045714" w:rsidRPr="000E13A0" w:rsidRDefault="00045714" w:rsidP="00F452F1"/>
        </w:tc>
      </w:tr>
      <w:tr w:rsidR="00045714" w:rsidRPr="000E13A0" w14:paraId="0694AC1F" w14:textId="77777777" w:rsidTr="00F452F1">
        <w:trPr>
          <w:trHeight w:val="240"/>
          <w:jc w:val="center"/>
        </w:trPr>
        <w:tc>
          <w:tcPr>
            <w:tcW w:w="4876" w:type="dxa"/>
            <w:tcBorders>
              <w:top w:val="nil"/>
              <w:left w:val="nil"/>
              <w:bottom w:val="nil"/>
              <w:right w:val="nil"/>
            </w:tcBorders>
          </w:tcPr>
          <w:p w14:paraId="68CAF7BE"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4D8F1E92" w14:textId="77777777" w:rsidR="00045714" w:rsidRPr="000E13A0" w:rsidRDefault="00045714" w:rsidP="00F452F1">
            <w:pPr>
              <w:pStyle w:val="AmColumnHeading"/>
            </w:pPr>
            <w:r w:rsidRPr="000E13A0">
              <w:t>Pozměňovací návrh</w:t>
            </w:r>
          </w:p>
        </w:tc>
      </w:tr>
      <w:tr w:rsidR="00045714" w:rsidRPr="000E13A0" w14:paraId="28EE2669" w14:textId="77777777" w:rsidTr="00F452F1">
        <w:trPr>
          <w:jc w:val="center"/>
        </w:trPr>
        <w:tc>
          <w:tcPr>
            <w:tcW w:w="4876" w:type="dxa"/>
            <w:tcBorders>
              <w:top w:val="nil"/>
              <w:left w:val="nil"/>
              <w:bottom w:val="nil"/>
              <w:right w:val="nil"/>
            </w:tcBorders>
          </w:tcPr>
          <w:p w14:paraId="109BD604" w14:textId="3578EAEC" w:rsidR="00045714" w:rsidRPr="000E13A0" w:rsidRDefault="00045714" w:rsidP="00F452F1">
            <w:pPr>
              <w:pStyle w:val="Normal6a"/>
            </w:pPr>
            <w:r w:rsidRPr="000E13A0">
              <w:t>6.</w:t>
            </w:r>
            <w:r w:rsidRPr="000E13A0">
              <w:tab/>
            </w:r>
            <w:r w:rsidRPr="000E13A0">
              <w:rPr>
                <w:b/>
                <w:i/>
              </w:rPr>
              <w:t xml:space="preserve">Pokud jde </w:t>
            </w:r>
            <w:r w:rsidR="009751BC" w:rsidRPr="000E13A0">
              <w:rPr>
                <w:b/>
                <w:i/>
              </w:rPr>
              <w:t>o</w:t>
            </w:r>
            <w:r w:rsidR="009751BC">
              <w:rPr>
                <w:b/>
                <w:i/>
              </w:rPr>
              <w:t> </w:t>
            </w:r>
            <w:r w:rsidRPr="000E13A0">
              <w:rPr>
                <w:b/>
                <w:i/>
              </w:rPr>
              <w:t>situaci</w:t>
            </w:r>
            <w:r w:rsidRPr="000E13A0">
              <w:t xml:space="preserve"> státního příslušníka třetí země během doby, </w:t>
            </w:r>
            <w:r w:rsidR="009751BC" w:rsidRPr="000E13A0">
              <w:t>o</w:t>
            </w:r>
            <w:r w:rsidR="009751BC">
              <w:t> </w:t>
            </w:r>
            <w:r w:rsidRPr="000E13A0">
              <w:t>kterou je vyhoštění odloženo,</w:t>
            </w:r>
            <w:r w:rsidRPr="000E13A0">
              <w:rPr>
                <w:b/>
                <w:i/>
              </w:rPr>
              <w:t xml:space="preserve"> zohlední se:</w:t>
            </w:r>
          </w:p>
        </w:tc>
        <w:tc>
          <w:tcPr>
            <w:tcW w:w="4876" w:type="dxa"/>
            <w:tcBorders>
              <w:top w:val="nil"/>
              <w:left w:val="nil"/>
              <w:bottom w:val="nil"/>
              <w:right w:val="nil"/>
            </w:tcBorders>
          </w:tcPr>
          <w:p w14:paraId="456E0622" w14:textId="62F06FEC" w:rsidR="00045714" w:rsidRPr="000E13A0" w:rsidRDefault="00045714" w:rsidP="00F452F1">
            <w:pPr>
              <w:pStyle w:val="Normal6a"/>
            </w:pPr>
            <w:r w:rsidRPr="000E13A0">
              <w:t>6.</w:t>
            </w:r>
            <w:r w:rsidRPr="000E13A0">
              <w:tab/>
            </w:r>
            <w:r w:rsidRPr="000E13A0">
              <w:rPr>
                <w:b/>
                <w:i/>
              </w:rPr>
              <w:t xml:space="preserve">Pro účely přezkumu uvedeného </w:t>
            </w:r>
            <w:r w:rsidR="009751BC" w:rsidRPr="000E13A0">
              <w:rPr>
                <w:b/>
                <w:i/>
              </w:rPr>
              <w:t>v</w:t>
            </w:r>
            <w:r w:rsidR="009751BC">
              <w:rPr>
                <w:b/>
                <w:i/>
              </w:rPr>
              <w:t> </w:t>
            </w:r>
            <w:r w:rsidRPr="000E13A0">
              <w:rPr>
                <w:b/>
                <w:i/>
              </w:rPr>
              <w:t xml:space="preserve">odstavci 5 </w:t>
            </w:r>
            <w:r w:rsidR="009751BC" w:rsidRPr="000E13A0">
              <w:rPr>
                <w:b/>
                <w:i/>
              </w:rPr>
              <w:t>a</w:t>
            </w:r>
            <w:r w:rsidR="009751BC">
              <w:rPr>
                <w:b/>
                <w:i/>
              </w:rPr>
              <w:t> </w:t>
            </w:r>
            <w:r w:rsidRPr="000E13A0">
              <w:rPr>
                <w:b/>
                <w:i/>
              </w:rPr>
              <w:t>při posuzování situace</w:t>
            </w:r>
            <w:r w:rsidRPr="000E13A0">
              <w:t xml:space="preserve"> státního příslušníka třetí země během doby, </w:t>
            </w:r>
            <w:r w:rsidR="009751BC" w:rsidRPr="000E13A0">
              <w:t>o</w:t>
            </w:r>
            <w:r w:rsidR="009751BC">
              <w:t> </w:t>
            </w:r>
            <w:r w:rsidRPr="000E13A0">
              <w:t xml:space="preserve">kterou je vyhoštění odloženo, </w:t>
            </w:r>
            <w:r w:rsidRPr="000E13A0">
              <w:rPr>
                <w:b/>
                <w:i/>
              </w:rPr>
              <w:t xml:space="preserve">členské státy zohlední prvky uvedené </w:t>
            </w:r>
            <w:r w:rsidR="009751BC" w:rsidRPr="000E13A0">
              <w:rPr>
                <w:b/>
                <w:i/>
              </w:rPr>
              <w:t>v</w:t>
            </w:r>
            <w:r w:rsidR="009751BC">
              <w:rPr>
                <w:b/>
                <w:i/>
              </w:rPr>
              <w:t> </w:t>
            </w:r>
            <w:r w:rsidRPr="000E13A0">
              <w:rPr>
                <w:b/>
                <w:i/>
              </w:rPr>
              <w:t>odstavci 3.</w:t>
            </w:r>
          </w:p>
        </w:tc>
      </w:tr>
    </w:tbl>
    <w:p w14:paraId="53445EBD"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00F35547" w14:textId="77777777" w:rsidR="00AC327C" w:rsidRPr="000E13A0" w:rsidRDefault="00045714" w:rsidP="00045714">
      <w:r w:rsidRPr="005D5784">
        <w:rPr>
          <w:rStyle w:val="HideTWBExt"/>
        </w:rPr>
        <w:t>&lt;/Amend&gt;</w:t>
      </w:r>
    </w:p>
    <w:p w14:paraId="121B2564"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1089</w:t>
      </w:r>
      <w:r w:rsidRPr="005D5784">
        <w:rPr>
          <w:rStyle w:val="HideTWBExt"/>
          <w:b w:val="0"/>
        </w:rPr>
        <w:t>&lt;/NumAm&gt;</w:t>
      </w:r>
    </w:p>
    <w:p w14:paraId="36762155" w14:textId="77777777" w:rsidR="00045714" w:rsidRPr="000E13A0" w:rsidRDefault="00045714" w:rsidP="00045714">
      <w:pPr>
        <w:pStyle w:val="NormalBold"/>
      </w:pPr>
      <w:r w:rsidRPr="005D5784">
        <w:rPr>
          <w:rStyle w:val="HideTWBExt"/>
          <w:b w:val="0"/>
        </w:rPr>
        <w:t>&lt;RepeatBlock-By&gt;&lt;Members&gt;</w:t>
      </w:r>
      <w:r w:rsidRPr="000E13A0">
        <w:t>Mélissa Camara</w:t>
      </w:r>
      <w:r w:rsidRPr="005D5784">
        <w:rPr>
          <w:rStyle w:val="HideTWBExt"/>
          <w:b w:val="0"/>
        </w:rPr>
        <w:t>&lt;/Members&gt;</w:t>
      </w:r>
    </w:p>
    <w:p w14:paraId="6CE97B1A" w14:textId="77777777" w:rsidR="00045714" w:rsidRPr="000E13A0" w:rsidRDefault="00045714" w:rsidP="00045714">
      <w:pPr>
        <w:pStyle w:val="NormalBold"/>
      </w:pPr>
      <w:r w:rsidRPr="005D5784">
        <w:rPr>
          <w:rStyle w:val="HideTWBExt"/>
          <w:b w:val="0"/>
        </w:rPr>
        <w:t>&lt;/RepeatBlock-By&gt;</w:t>
      </w:r>
    </w:p>
    <w:p w14:paraId="54248609"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1836EF33" w14:textId="77777777" w:rsidR="00045714" w:rsidRPr="000E13A0" w:rsidRDefault="00045714" w:rsidP="00045714">
      <w:pPr>
        <w:pStyle w:val="NormalBold"/>
      </w:pPr>
      <w:r w:rsidRPr="005D5784">
        <w:rPr>
          <w:rStyle w:val="HideTWBExt"/>
          <w:b w:val="0"/>
        </w:rPr>
        <w:t>&lt;Article&gt;</w:t>
      </w:r>
      <w:r w:rsidRPr="000E13A0">
        <w:t>Čl. 14 – odst. 6 – návětí</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58B6BB4D" w14:textId="77777777" w:rsidTr="00F452F1">
        <w:trPr>
          <w:trHeight w:hRule="exact" w:val="240"/>
          <w:jc w:val="center"/>
        </w:trPr>
        <w:tc>
          <w:tcPr>
            <w:tcW w:w="9752" w:type="dxa"/>
            <w:gridSpan w:val="2"/>
            <w:tcBorders>
              <w:top w:val="nil"/>
              <w:left w:val="nil"/>
              <w:bottom w:val="nil"/>
              <w:right w:val="nil"/>
            </w:tcBorders>
          </w:tcPr>
          <w:p w14:paraId="0E832889" w14:textId="77777777" w:rsidR="00045714" w:rsidRPr="000E13A0" w:rsidRDefault="00045714" w:rsidP="00F452F1"/>
        </w:tc>
      </w:tr>
      <w:tr w:rsidR="00045714" w:rsidRPr="000E13A0" w14:paraId="5D9C0E69" w14:textId="77777777" w:rsidTr="00F452F1">
        <w:trPr>
          <w:trHeight w:val="240"/>
          <w:jc w:val="center"/>
        </w:trPr>
        <w:tc>
          <w:tcPr>
            <w:tcW w:w="4876" w:type="dxa"/>
            <w:tcBorders>
              <w:top w:val="nil"/>
              <w:left w:val="nil"/>
              <w:bottom w:val="nil"/>
              <w:right w:val="nil"/>
            </w:tcBorders>
          </w:tcPr>
          <w:p w14:paraId="753C6744"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295283EE" w14:textId="77777777" w:rsidR="00045714" w:rsidRPr="000E13A0" w:rsidRDefault="00045714" w:rsidP="00F452F1">
            <w:pPr>
              <w:pStyle w:val="AmColumnHeading"/>
            </w:pPr>
            <w:r w:rsidRPr="000E13A0">
              <w:t>Pozměňovací návrh</w:t>
            </w:r>
          </w:p>
        </w:tc>
      </w:tr>
      <w:tr w:rsidR="00045714" w:rsidRPr="000E13A0" w14:paraId="04BF093B" w14:textId="77777777" w:rsidTr="00F452F1">
        <w:trPr>
          <w:jc w:val="center"/>
        </w:trPr>
        <w:tc>
          <w:tcPr>
            <w:tcW w:w="4876" w:type="dxa"/>
            <w:tcBorders>
              <w:top w:val="nil"/>
              <w:left w:val="nil"/>
              <w:bottom w:val="nil"/>
              <w:right w:val="nil"/>
            </w:tcBorders>
          </w:tcPr>
          <w:p w14:paraId="46E1C0E3" w14:textId="0EE3A74A" w:rsidR="00045714" w:rsidRPr="000E13A0" w:rsidRDefault="00045714" w:rsidP="00F452F1">
            <w:pPr>
              <w:pStyle w:val="Normal6a"/>
            </w:pPr>
            <w:r w:rsidRPr="000E13A0">
              <w:t>6.</w:t>
            </w:r>
            <w:r w:rsidRPr="000E13A0">
              <w:tab/>
            </w:r>
            <w:r w:rsidRPr="000E13A0">
              <w:rPr>
                <w:b/>
                <w:i/>
              </w:rPr>
              <w:t xml:space="preserve">Pokud jde </w:t>
            </w:r>
            <w:r w:rsidR="009751BC" w:rsidRPr="000E13A0">
              <w:rPr>
                <w:b/>
                <w:i/>
              </w:rPr>
              <w:t>o</w:t>
            </w:r>
            <w:r w:rsidR="009751BC">
              <w:rPr>
                <w:b/>
                <w:i/>
              </w:rPr>
              <w:t> </w:t>
            </w:r>
            <w:r w:rsidRPr="000E13A0">
              <w:rPr>
                <w:b/>
                <w:i/>
              </w:rPr>
              <w:t>situaci státního příslušníka třetí země</w:t>
            </w:r>
            <w:r w:rsidRPr="000E13A0">
              <w:t xml:space="preserve"> během doby, </w:t>
            </w:r>
            <w:r w:rsidR="009751BC" w:rsidRPr="000E13A0">
              <w:t>o</w:t>
            </w:r>
            <w:r w:rsidR="009751BC">
              <w:t> </w:t>
            </w:r>
            <w:r w:rsidRPr="000E13A0">
              <w:t xml:space="preserve">kterou je vyhoštění odloženo, </w:t>
            </w:r>
            <w:r w:rsidRPr="000E13A0">
              <w:rPr>
                <w:b/>
                <w:i/>
              </w:rPr>
              <w:t>zohlední se:</w:t>
            </w:r>
          </w:p>
        </w:tc>
        <w:tc>
          <w:tcPr>
            <w:tcW w:w="4876" w:type="dxa"/>
            <w:tcBorders>
              <w:top w:val="nil"/>
              <w:left w:val="nil"/>
              <w:bottom w:val="nil"/>
              <w:right w:val="nil"/>
            </w:tcBorders>
          </w:tcPr>
          <w:p w14:paraId="5DB1B023" w14:textId="7BA2E57D" w:rsidR="00045714" w:rsidRPr="000E13A0" w:rsidRDefault="00045714" w:rsidP="00F452F1">
            <w:pPr>
              <w:pStyle w:val="Normal6a"/>
            </w:pPr>
            <w:r w:rsidRPr="000E13A0">
              <w:t>6.</w:t>
            </w:r>
            <w:r w:rsidRPr="000E13A0">
              <w:tab/>
              <w:t xml:space="preserve">během doby, </w:t>
            </w:r>
            <w:r w:rsidR="009751BC" w:rsidRPr="000E13A0">
              <w:t>o</w:t>
            </w:r>
            <w:r w:rsidR="009751BC">
              <w:t> </w:t>
            </w:r>
            <w:r w:rsidRPr="000E13A0">
              <w:t xml:space="preserve">kterou je vyhoštění odloženo, </w:t>
            </w:r>
            <w:r w:rsidRPr="000E13A0">
              <w:rPr>
                <w:b/>
                <w:i/>
              </w:rPr>
              <w:t>členské státy zajistí:</w:t>
            </w:r>
          </w:p>
        </w:tc>
      </w:tr>
    </w:tbl>
    <w:p w14:paraId="2FD1E018"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218ED362" w14:textId="77777777" w:rsidR="00AC327C" w:rsidRPr="000E13A0" w:rsidRDefault="00045714" w:rsidP="00045714">
      <w:r w:rsidRPr="005D5784">
        <w:rPr>
          <w:rStyle w:val="HideTWBExt"/>
        </w:rPr>
        <w:t>&lt;/Amend&gt;</w:t>
      </w:r>
    </w:p>
    <w:p w14:paraId="7F502832"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1090</w:t>
      </w:r>
      <w:r w:rsidRPr="005D5784">
        <w:rPr>
          <w:rStyle w:val="HideTWBExt"/>
          <w:b w:val="0"/>
        </w:rPr>
        <w:t>&lt;/NumAm&gt;</w:t>
      </w:r>
    </w:p>
    <w:p w14:paraId="4122FEF3" w14:textId="77777777" w:rsidR="00045714" w:rsidRPr="000E13A0" w:rsidRDefault="00045714" w:rsidP="00045714">
      <w:pPr>
        <w:pStyle w:val="NormalBold"/>
      </w:pPr>
      <w:r w:rsidRPr="005D5784">
        <w:rPr>
          <w:rStyle w:val="HideTWBExt"/>
          <w:b w:val="0"/>
        </w:rPr>
        <w:t>&lt;RepeatBlock-By&gt;&lt;Members&gt;</w:t>
      </w:r>
      <w:r w:rsidRPr="000E13A0">
        <w:t>Estrella Galán</w:t>
      </w:r>
      <w:r w:rsidRPr="005D5784">
        <w:rPr>
          <w:rStyle w:val="HideTWBExt"/>
          <w:b w:val="0"/>
        </w:rPr>
        <w:t>&lt;/Members&gt;</w:t>
      </w:r>
    </w:p>
    <w:p w14:paraId="769B829F" w14:textId="77777777" w:rsidR="00045714" w:rsidRPr="000E13A0" w:rsidRDefault="00045714" w:rsidP="00045714">
      <w:pPr>
        <w:pStyle w:val="NormalBold"/>
      </w:pPr>
      <w:r w:rsidRPr="005D5784">
        <w:rPr>
          <w:rStyle w:val="HideTWBExt"/>
          <w:b w:val="0"/>
        </w:rPr>
        <w:lastRenderedPageBreak/>
        <w:t>&lt;/RepeatBlock-By&gt;</w:t>
      </w:r>
    </w:p>
    <w:p w14:paraId="46EEFF81"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59CCC783" w14:textId="77777777" w:rsidR="00045714" w:rsidRPr="000E13A0" w:rsidRDefault="00045714" w:rsidP="00045714">
      <w:pPr>
        <w:pStyle w:val="NormalBold"/>
      </w:pPr>
      <w:r w:rsidRPr="005D5784">
        <w:rPr>
          <w:rStyle w:val="HideTWBExt"/>
          <w:b w:val="0"/>
        </w:rPr>
        <w:t>&lt;Article&gt;</w:t>
      </w:r>
      <w:r w:rsidRPr="000E13A0">
        <w:t>Čl. 14 – odst. 6 – návětí</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725AD612" w14:textId="77777777" w:rsidTr="00F452F1">
        <w:trPr>
          <w:trHeight w:hRule="exact" w:val="240"/>
          <w:jc w:val="center"/>
        </w:trPr>
        <w:tc>
          <w:tcPr>
            <w:tcW w:w="9752" w:type="dxa"/>
            <w:gridSpan w:val="2"/>
            <w:tcBorders>
              <w:top w:val="nil"/>
              <w:left w:val="nil"/>
              <w:bottom w:val="nil"/>
              <w:right w:val="nil"/>
            </w:tcBorders>
          </w:tcPr>
          <w:p w14:paraId="200EC9A7" w14:textId="77777777" w:rsidR="00045714" w:rsidRPr="000E13A0" w:rsidRDefault="00045714" w:rsidP="00F452F1"/>
        </w:tc>
      </w:tr>
      <w:tr w:rsidR="00045714" w:rsidRPr="000E13A0" w14:paraId="2FFEBD5F" w14:textId="77777777" w:rsidTr="00F452F1">
        <w:trPr>
          <w:trHeight w:val="240"/>
          <w:jc w:val="center"/>
        </w:trPr>
        <w:tc>
          <w:tcPr>
            <w:tcW w:w="4876" w:type="dxa"/>
            <w:tcBorders>
              <w:top w:val="nil"/>
              <w:left w:val="nil"/>
              <w:bottom w:val="nil"/>
              <w:right w:val="nil"/>
            </w:tcBorders>
          </w:tcPr>
          <w:p w14:paraId="21D3588B"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43F88478" w14:textId="77777777" w:rsidR="00045714" w:rsidRPr="000E13A0" w:rsidRDefault="00045714" w:rsidP="00F452F1">
            <w:pPr>
              <w:pStyle w:val="AmColumnHeading"/>
            </w:pPr>
            <w:r w:rsidRPr="000E13A0">
              <w:t>Pozměňovací návrh</w:t>
            </w:r>
          </w:p>
        </w:tc>
      </w:tr>
      <w:tr w:rsidR="00045714" w:rsidRPr="000E13A0" w14:paraId="7B04721F" w14:textId="77777777" w:rsidTr="00F452F1">
        <w:trPr>
          <w:jc w:val="center"/>
        </w:trPr>
        <w:tc>
          <w:tcPr>
            <w:tcW w:w="4876" w:type="dxa"/>
            <w:tcBorders>
              <w:top w:val="nil"/>
              <w:left w:val="nil"/>
              <w:bottom w:val="nil"/>
              <w:right w:val="nil"/>
            </w:tcBorders>
          </w:tcPr>
          <w:p w14:paraId="5AB3ADD1" w14:textId="02790A2F" w:rsidR="00045714" w:rsidRPr="000E13A0" w:rsidRDefault="00045714" w:rsidP="00F452F1">
            <w:pPr>
              <w:pStyle w:val="Normal6a"/>
            </w:pPr>
            <w:r w:rsidRPr="000E13A0">
              <w:t>6.</w:t>
            </w:r>
            <w:r w:rsidRPr="000E13A0">
              <w:tab/>
              <w:t xml:space="preserve">Pokud jde </w:t>
            </w:r>
            <w:r w:rsidR="009751BC" w:rsidRPr="000E13A0">
              <w:t>o</w:t>
            </w:r>
            <w:r w:rsidR="009751BC">
              <w:t> </w:t>
            </w:r>
            <w:r w:rsidRPr="000E13A0">
              <w:t xml:space="preserve">situaci státního příslušníka třetí země během doby, </w:t>
            </w:r>
            <w:r w:rsidR="009751BC" w:rsidRPr="000E13A0">
              <w:t>o</w:t>
            </w:r>
            <w:r w:rsidR="009751BC">
              <w:t> </w:t>
            </w:r>
            <w:r w:rsidRPr="000E13A0">
              <w:t xml:space="preserve">kterou je </w:t>
            </w:r>
            <w:r w:rsidRPr="000E13A0">
              <w:rPr>
                <w:b/>
                <w:i/>
              </w:rPr>
              <w:t>vyhoštění</w:t>
            </w:r>
            <w:r w:rsidRPr="000E13A0">
              <w:t xml:space="preserve"> odloženo, zohlední se:</w:t>
            </w:r>
          </w:p>
        </w:tc>
        <w:tc>
          <w:tcPr>
            <w:tcW w:w="4876" w:type="dxa"/>
            <w:tcBorders>
              <w:top w:val="nil"/>
              <w:left w:val="nil"/>
              <w:bottom w:val="nil"/>
              <w:right w:val="nil"/>
            </w:tcBorders>
          </w:tcPr>
          <w:p w14:paraId="3A200FA1" w14:textId="6A30A465" w:rsidR="00045714" w:rsidRPr="000E13A0" w:rsidRDefault="00045714" w:rsidP="00F452F1">
            <w:pPr>
              <w:pStyle w:val="Normal6a"/>
            </w:pPr>
            <w:r w:rsidRPr="000E13A0">
              <w:t>6.</w:t>
            </w:r>
            <w:r w:rsidRPr="000E13A0">
              <w:tab/>
              <w:t xml:space="preserve">Pokud jde </w:t>
            </w:r>
            <w:r w:rsidR="009751BC" w:rsidRPr="000E13A0">
              <w:t>o</w:t>
            </w:r>
            <w:r w:rsidR="009751BC">
              <w:t> </w:t>
            </w:r>
            <w:r w:rsidRPr="000E13A0">
              <w:t xml:space="preserve">situaci státního příslušníka třetí země během doby, </w:t>
            </w:r>
            <w:r w:rsidR="009751BC" w:rsidRPr="000E13A0">
              <w:t>o</w:t>
            </w:r>
            <w:r w:rsidR="009751BC">
              <w:t> </w:t>
            </w:r>
            <w:r w:rsidRPr="000E13A0">
              <w:t xml:space="preserve">kterou je </w:t>
            </w:r>
            <w:r w:rsidRPr="000E13A0">
              <w:rPr>
                <w:b/>
                <w:i/>
              </w:rPr>
              <w:t>navrácení pozastaveno nebo</w:t>
            </w:r>
            <w:r w:rsidRPr="000E13A0">
              <w:t xml:space="preserve"> odloženo, zohlední se:</w:t>
            </w:r>
          </w:p>
        </w:tc>
      </w:tr>
    </w:tbl>
    <w:p w14:paraId="749AF8E8"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784BE0FA" w14:textId="77777777" w:rsidR="00AC327C" w:rsidRPr="000E13A0" w:rsidRDefault="00045714" w:rsidP="00045714">
      <w:r w:rsidRPr="005D5784">
        <w:rPr>
          <w:rStyle w:val="HideTWBExt"/>
        </w:rPr>
        <w:t>&lt;/Amend&gt;</w:t>
      </w:r>
    </w:p>
    <w:p w14:paraId="1202CB0A"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1091</w:t>
      </w:r>
      <w:r w:rsidRPr="005D5784">
        <w:rPr>
          <w:rStyle w:val="HideTWBExt"/>
          <w:b w:val="0"/>
        </w:rPr>
        <w:t>&lt;/NumAm&gt;</w:t>
      </w:r>
    </w:p>
    <w:p w14:paraId="1033E79F" w14:textId="77777777" w:rsidR="00045714" w:rsidRPr="000E13A0" w:rsidRDefault="00045714" w:rsidP="00045714">
      <w:pPr>
        <w:pStyle w:val="NormalBold"/>
      </w:pPr>
      <w:r w:rsidRPr="005D5784">
        <w:rPr>
          <w:rStyle w:val="HideTWBExt"/>
          <w:b w:val="0"/>
        </w:rPr>
        <w:t>&lt;RepeatBlock-By&gt;&lt;Members&gt;</w:t>
      </w:r>
      <w:r w:rsidRPr="000E13A0">
        <w:t>Maciej Wąsik, Mariusz Kamiński, Jacek Ozdoba, Jadwiga Wiśniewska</w:t>
      </w:r>
      <w:r w:rsidRPr="005D5784">
        <w:rPr>
          <w:rStyle w:val="HideTWBExt"/>
          <w:b w:val="0"/>
        </w:rPr>
        <w:t>&lt;/Members&gt;</w:t>
      </w:r>
    </w:p>
    <w:p w14:paraId="32497FF3" w14:textId="77777777" w:rsidR="00045714" w:rsidRPr="000E13A0" w:rsidRDefault="00045714" w:rsidP="00045714">
      <w:pPr>
        <w:pStyle w:val="NormalBold"/>
      </w:pPr>
      <w:r w:rsidRPr="005D5784">
        <w:rPr>
          <w:rStyle w:val="HideTWBExt"/>
          <w:b w:val="0"/>
        </w:rPr>
        <w:t>&lt;/RepeatBlock-By&gt;</w:t>
      </w:r>
    </w:p>
    <w:p w14:paraId="48BE682A"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4BAEF9C2" w14:textId="77777777" w:rsidR="00045714" w:rsidRPr="000E13A0" w:rsidRDefault="00045714" w:rsidP="00045714">
      <w:pPr>
        <w:pStyle w:val="NormalBold"/>
      </w:pPr>
      <w:r w:rsidRPr="005D5784">
        <w:rPr>
          <w:rStyle w:val="HideTWBExt"/>
          <w:b w:val="0"/>
        </w:rPr>
        <w:t>&lt;Article&gt;</w:t>
      </w:r>
      <w:r w:rsidRPr="000E13A0">
        <w:t>Čl. 14 – odst. 6 – písm. a</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165B1207" w14:textId="77777777" w:rsidTr="00F452F1">
        <w:trPr>
          <w:trHeight w:hRule="exact" w:val="240"/>
          <w:jc w:val="center"/>
        </w:trPr>
        <w:tc>
          <w:tcPr>
            <w:tcW w:w="9752" w:type="dxa"/>
            <w:gridSpan w:val="2"/>
            <w:tcBorders>
              <w:top w:val="nil"/>
              <w:left w:val="nil"/>
              <w:bottom w:val="nil"/>
              <w:right w:val="nil"/>
            </w:tcBorders>
          </w:tcPr>
          <w:p w14:paraId="12B073E7" w14:textId="77777777" w:rsidR="00045714" w:rsidRPr="000E13A0" w:rsidRDefault="00045714" w:rsidP="00F452F1"/>
        </w:tc>
      </w:tr>
      <w:tr w:rsidR="00045714" w:rsidRPr="000E13A0" w14:paraId="2FEBFC57" w14:textId="77777777" w:rsidTr="00F452F1">
        <w:trPr>
          <w:trHeight w:val="240"/>
          <w:jc w:val="center"/>
        </w:trPr>
        <w:tc>
          <w:tcPr>
            <w:tcW w:w="4876" w:type="dxa"/>
            <w:tcBorders>
              <w:top w:val="nil"/>
              <w:left w:val="nil"/>
              <w:bottom w:val="nil"/>
              <w:right w:val="nil"/>
            </w:tcBorders>
          </w:tcPr>
          <w:p w14:paraId="3ECF575B"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33571C78" w14:textId="77777777" w:rsidR="00045714" w:rsidRPr="000E13A0" w:rsidRDefault="00045714" w:rsidP="00F452F1">
            <w:pPr>
              <w:pStyle w:val="AmColumnHeading"/>
            </w:pPr>
            <w:r w:rsidRPr="000E13A0">
              <w:t>Pozměňovací návrh</w:t>
            </w:r>
          </w:p>
        </w:tc>
      </w:tr>
      <w:tr w:rsidR="00045714" w:rsidRPr="000E13A0" w14:paraId="291FACFB" w14:textId="77777777" w:rsidTr="00F452F1">
        <w:trPr>
          <w:jc w:val="center"/>
        </w:trPr>
        <w:tc>
          <w:tcPr>
            <w:tcW w:w="4876" w:type="dxa"/>
            <w:tcBorders>
              <w:top w:val="nil"/>
              <w:left w:val="nil"/>
              <w:bottom w:val="nil"/>
              <w:right w:val="nil"/>
            </w:tcBorders>
          </w:tcPr>
          <w:p w14:paraId="0B3C59CB" w14:textId="77777777" w:rsidR="00045714" w:rsidRPr="000E13A0" w:rsidRDefault="00045714" w:rsidP="00F452F1">
            <w:pPr>
              <w:pStyle w:val="Normal6a"/>
            </w:pPr>
            <w:r w:rsidRPr="000E13A0">
              <w:rPr>
                <w:b/>
                <w:i/>
              </w:rPr>
              <w:t>a.</w:t>
            </w:r>
            <w:r w:rsidRPr="000E13A0">
              <w:tab/>
            </w:r>
            <w:r w:rsidRPr="000E13A0">
              <w:rPr>
                <w:b/>
                <w:i/>
              </w:rPr>
              <w:t>základní potřeby;</w:t>
            </w:r>
          </w:p>
        </w:tc>
        <w:tc>
          <w:tcPr>
            <w:tcW w:w="4876" w:type="dxa"/>
            <w:tcBorders>
              <w:top w:val="nil"/>
              <w:left w:val="nil"/>
              <w:bottom w:val="nil"/>
              <w:right w:val="nil"/>
            </w:tcBorders>
          </w:tcPr>
          <w:p w14:paraId="254D7F77" w14:textId="77777777" w:rsidR="00045714" w:rsidRPr="000E13A0" w:rsidRDefault="00045714" w:rsidP="00F452F1">
            <w:pPr>
              <w:pStyle w:val="Normal6a"/>
            </w:pPr>
            <w:r w:rsidRPr="000E13A0">
              <w:rPr>
                <w:b/>
                <w:i/>
              </w:rPr>
              <w:t>vypouští se</w:t>
            </w:r>
          </w:p>
        </w:tc>
      </w:tr>
    </w:tbl>
    <w:p w14:paraId="3F3BEE3A"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792F0720" w14:textId="77777777" w:rsidR="00AC327C" w:rsidRPr="000E13A0" w:rsidRDefault="00045714" w:rsidP="00045714">
      <w:r w:rsidRPr="005D5784">
        <w:rPr>
          <w:rStyle w:val="HideTWBExt"/>
        </w:rPr>
        <w:t>&lt;/Amend&gt;</w:t>
      </w:r>
    </w:p>
    <w:p w14:paraId="1C315196"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1092</w:t>
      </w:r>
      <w:r w:rsidRPr="005D5784">
        <w:rPr>
          <w:rStyle w:val="HideTWBExt"/>
          <w:b w:val="0"/>
        </w:rPr>
        <w:t>&lt;/NumAm&gt;</w:t>
      </w:r>
    </w:p>
    <w:p w14:paraId="2B139DD1" w14:textId="77777777" w:rsidR="00045714" w:rsidRPr="000E13A0" w:rsidRDefault="00045714" w:rsidP="00045714">
      <w:pPr>
        <w:pStyle w:val="NormalBold"/>
      </w:pPr>
      <w:r w:rsidRPr="005D5784">
        <w:rPr>
          <w:rStyle w:val="HideTWBExt"/>
          <w:b w:val="0"/>
        </w:rPr>
        <w:t>&lt;RepeatBlock-By&gt;&lt;Members&gt;</w:t>
      </w:r>
      <w:r w:rsidRPr="000E13A0">
        <w:t>Murielle Laurent, Ana Catarina Mendes, Emma Rafowicz, Matjaž Nemec, Marco Tarquinio, Francisco Assis, Cecilia Strada</w:t>
      </w:r>
      <w:r w:rsidRPr="005D5784">
        <w:rPr>
          <w:rStyle w:val="HideTWBExt"/>
          <w:b w:val="0"/>
        </w:rPr>
        <w:t>&lt;/Members&gt;</w:t>
      </w:r>
    </w:p>
    <w:p w14:paraId="2A9A28DA" w14:textId="77777777" w:rsidR="00045714" w:rsidRPr="000E13A0" w:rsidRDefault="00045714" w:rsidP="00045714">
      <w:pPr>
        <w:pStyle w:val="NormalBold"/>
      </w:pPr>
      <w:r w:rsidRPr="005D5784">
        <w:rPr>
          <w:rStyle w:val="HideTWBExt"/>
          <w:b w:val="0"/>
        </w:rPr>
        <w:t>&lt;/RepeatBlock-By&gt;</w:t>
      </w:r>
    </w:p>
    <w:p w14:paraId="771E096F"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565CEA26" w14:textId="77777777" w:rsidR="00045714" w:rsidRPr="000E13A0" w:rsidRDefault="00045714" w:rsidP="00045714">
      <w:pPr>
        <w:pStyle w:val="NormalBold"/>
      </w:pPr>
      <w:r w:rsidRPr="005D5784">
        <w:rPr>
          <w:rStyle w:val="HideTWBExt"/>
          <w:b w:val="0"/>
        </w:rPr>
        <w:t>&lt;Article&gt;</w:t>
      </w:r>
      <w:r w:rsidRPr="000E13A0">
        <w:t>Čl. 14 – odst. 6 – písm. a</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30143AC9" w14:textId="77777777" w:rsidTr="00F452F1">
        <w:trPr>
          <w:trHeight w:hRule="exact" w:val="240"/>
          <w:jc w:val="center"/>
        </w:trPr>
        <w:tc>
          <w:tcPr>
            <w:tcW w:w="9752" w:type="dxa"/>
            <w:gridSpan w:val="2"/>
            <w:tcBorders>
              <w:top w:val="nil"/>
              <w:left w:val="nil"/>
              <w:bottom w:val="nil"/>
              <w:right w:val="nil"/>
            </w:tcBorders>
          </w:tcPr>
          <w:p w14:paraId="458F9357" w14:textId="77777777" w:rsidR="00045714" w:rsidRPr="000E13A0" w:rsidRDefault="00045714" w:rsidP="00F452F1"/>
        </w:tc>
      </w:tr>
      <w:tr w:rsidR="00045714" w:rsidRPr="000E13A0" w14:paraId="23644573" w14:textId="77777777" w:rsidTr="00F452F1">
        <w:trPr>
          <w:trHeight w:val="240"/>
          <w:jc w:val="center"/>
        </w:trPr>
        <w:tc>
          <w:tcPr>
            <w:tcW w:w="4876" w:type="dxa"/>
            <w:tcBorders>
              <w:top w:val="nil"/>
              <w:left w:val="nil"/>
              <w:bottom w:val="nil"/>
              <w:right w:val="nil"/>
            </w:tcBorders>
          </w:tcPr>
          <w:p w14:paraId="1320041E"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4E4AB73C" w14:textId="77777777" w:rsidR="00045714" w:rsidRPr="000E13A0" w:rsidRDefault="00045714" w:rsidP="00F452F1">
            <w:pPr>
              <w:pStyle w:val="AmColumnHeading"/>
            </w:pPr>
            <w:r w:rsidRPr="000E13A0">
              <w:t>Pozměňovací návrh</w:t>
            </w:r>
          </w:p>
        </w:tc>
      </w:tr>
      <w:tr w:rsidR="00045714" w:rsidRPr="000E13A0" w14:paraId="63940D18" w14:textId="77777777" w:rsidTr="00F452F1">
        <w:trPr>
          <w:jc w:val="center"/>
        </w:trPr>
        <w:tc>
          <w:tcPr>
            <w:tcW w:w="4876" w:type="dxa"/>
            <w:tcBorders>
              <w:top w:val="nil"/>
              <w:left w:val="nil"/>
              <w:bottom w:val="nil"/>
              <w:right w:val="nil"/>
            </w:tcBorders>
          </w:tcPr>
          <w:p w14:paraId="58C91FA6" w14:textId="77777777" w:rsidR="00045714" w:rsidRPr="000E13A0" w:rsidRDefault="00045714" w:rsidP="00F452F1">
            <w:pPr>
              <w:pStyle w:val="Normal6a"/>
            </w:pPr>
            <w:r w:rsidRPr="000E13A0">
              <w:rPr>
                <w:b/>
                <w:i/>
              </w:rPr>
              <w:t>a.</w:t>
            </w:r>
            <w:r w:rsidRPr="000E13A0">
              <w:tab/>
            </w:r>
            <w:r w:rsidRPr="000E13A0">
              <w:rPr>
                <w:b/>
                <w:i/>
              </w:rPr>
              <w:t>základní potřeby;</w:t>
            </w:r>
          </w:p>
        </w:tc>
        <w:tc>
          <w:tcPr>
            <w:tcW w:w="4876" w:type="dxa"/>
            <w:tcBorders>
              <w:top w:val="nil"/>
              <w:left w:val="nil"/>
              <w:bottom w:val="nil"/>
              <w:right w:val="nil"/>
            </w:tcBorders>
          </w:tcPr>
          <w:p w14:paraId="36CFF919" w14:textId="77777777" w:rsidR="00045714" w:rsidRPr="000E13A0" w:rsidRDefault="00045714" w:rsidP="00F452F1">
            <w:pPr>
              <w:pStyle w:val="Normal6a"/>
            </w:pPr>
            <w:r w:rsidRPr="000E13A0">
              <w:rPr>
                <w:b/>
                <w:i/>
              </w:rPr>
              <w:t>vypouští se</w:t>
            </w:r>
          </w:p>
        </w:tc>
      </w:tr>
    </w:tbl>
    <w:p w14:paraId="41C749D4"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15682A60" w14:textId="77777777" w:rsidR="00AC327C" w:rsidRPr="000E13A0" w:rsidRDefault="00045714" w:rsidP="00045714">
      <w:r w:rsidRPr="005D5784">
        <w:rPr>
          <w:rStyle w:val="HideTWBExt"/>
        </w:rPr>
        <w:t>&lt;/Amend&gt;</w:t>
      </w:r>
    </w:p>
    <w:p w14:paraId="582E6EFA"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1093</w:t>
      </w:r>
      <w:r w:rsidRPr="005D5784">
        <w:rPr>
          <w:rStyle w:val="HideTWBExt"/>
          <w:b w:val="0"/>
        </w:rPr>
        <w:t>&lt;/NumAm&gt;</w:t>
      </w:r>
    </w:p>
    <w:p w14:paraId="08645F51" w14:textId="77777777" w:rsidR="00045714" w:rsidRPr="000E13A0" w:rsidRDefault="00045714" w:rsidP="00045714">
      <w:pPr>
        <w:pStyle w:val="NormalBold"/>
      </w:pPr>
      <w:r w:rsidRPr="005D5784">
        <w:rPr>
          <w:rStyle w:val="HideTWBExt"/>
          <w:b w:val="0"/>
        </w:rPr>
        <w:t>&lt;RepeatBlock-By&gt;&lt;Members&gt;</w:t>
      </w:r>
      <w:r w:rsidRPr="000E13A0">
        <w:t>Mélissa Camara</w:t>
      </w:r>
      <w:r w:rsidRPr="005D5784">
        <w:rPr>
          <w:rStyle w:val="HideTWBExt"/>
          <w:b w:val="0"/>
        </w:rPr>
        <w:t>&lt;/Members&gt;</w:t>
      </w:r>
    </w:p>
    <w:p w14:paraId="0DA94886" w14:textId="77777777" w:rsidR="00045714" w:rsidRPr="000E13A0" w:rsidRDefault="00045714" w:rsidP="00045714">
      <w:pPr>
        <w:pStyle w:val="NormalBold"/>
      </w:pPr>
      <w:r w:rsidRPr="005D5784">
        <w:rPr>
          <w:rStyle w:val="HideTWBExt"/>
          <w:b w:val="0"/>
        </w:rPr>
        <w:t>&lt;/RepeatBlock-By&gt;</w:t>
      </w:r>
    </w:p>
    <w:p w14:paraId="324FE298"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3DB4B79D" w14:textId="77777777" w:rsidR="00045714" w:rsidRPr="000E13A0" w:rsidRDefault="00045714" w:rsidP="00045714">
      <w:pPr>
        <w:pStyle w:val="NormalBold"/>
      </w:pPr>
      <w:r w:rsidRPr="005D5784">
        <w:rPr>
          <w:rStyle w:val="HideTWBExt"/>
          <w:b w:val="0"/>
        </w:rPr>
        <w:t>&lt;Article&gt;</w:t>
      </w:r>
      <w:r w:rsidRPr="000E13A0">
        <w:t>Čl. 14 – odst. 6 – písm. a</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415F77AE" w14:textId="77777777" w:rsidTr="00F452F1">
        <w:trPr>
          <w:trHeight w:hRule="exact" w:val="240"/>
          <w:jc w:val="center"/>
        </w:trPr>
        <w:tc>
          <w:tcPr>
            <w:tcW w:w="9752" w:type="dxa"/>
            <w:gridSpan w:val="2"/>
            <w:tcBorders>
              <w:top w:val="nil"/>
              <w:left w:val="nil"/>
              <w:bottom w:val="nil"/>
              <w:right w:val="nil"/>
            </w:tcBorders>
          </w:tcPr>
          <w:p w14:paraId="58F4C612" w14:textId="77777777" w:rsidR="00045714" w:rsidRPr="000E13A0" w:rsidRDefault="00045714" w:rsidP="00F452F1"/>
        </w:tc>
      </w:tr>
      <w:tr w:rsidR="00045714" w:rsidRPr="000E13A0" w14:paraId="27DE2032" w14:textId="77777777" w:rsidTr="00F452F1">
        <w:trPr>
          <w:trHeight w:val="240"/>
          <w:jc w:val="center"/>
        </w:trPr>
        <w:tc>
          <w:tcPr>
            <w:tcW w:w="4876" w:type="dxa"/>
            <w:tcBorders>
              <w:top w:val="nil"/>
              <w:left w:val="nil"/>
              <w:bottom w:val="nil"/>
              <w:right w:val="nil"/>
            </w:tcBorders>
          </w:tcPr>
          <w:p w14:paraId="067F3192"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589D5BF8" w14:textId="77777777" w:rsidR="00045714" w:rsidRPr="000E13A0" w:rsidRDefault="00045714" w:rsidP="00F452F1">
            <w:pPr>
              <w:pStyle w:val="AmColumnHeading"/>
            </w:pPr>
            <w:r w:rsidRPr="000E13A0">
              <w:t>Pozměňovací návrh</w:t>
            </w:r>
          </w:p>
        </w:tc>
      </w:tr>
      <w:tr w:rsidR="00045714" w:rsidRPr="000E13A0" w14:paraId="330EC629" w14:textId="77777777" w:rsidTr="00F452F1">
        <w:trPr>
          <w:jc w:val="center"/>
        </w:trPr>
        <w:tc>
          <w:tcPr>
            <w:tcW w:w="4876" w:type="dxa"/>
            <w:tcBorders>
              <w:top w:val="nil"/>
              <w:left w:val="nil"/>
              <w:bottom w:val="nil"/>
              <w:right w:val="nil"/>
            </w:tcBorders>
          </w:tcPr>
          <w:p w14:paraId="0F85F59C" w14:textId="77777777" w:rsidR="00045714" w:rsidRPr="000E13A0" w:rsidRDefault="00045714" w:rsidP="00F452F1">
            <w:pPr>
              <w:pStyle w:val="Normal6a"/>
            </w:pPr>
            <w:r w:rsidRPr="000E13A0">
              <w:t>a.</w:t>
            </w:r>
            <w:r w:rsidRPr="000E13A0">
              <w:tab/>
            </w:r>
            <w:r w:rsidRPr="000E13A0">
              <w:rPr>
                <w:b/>
                <w:i/>
              </w:rPr>
              <w:t>základní potřeby</w:t>
            </w:r>
            <w:r w:rsidRPr="000E13A0">
              <w:t>;</w:t>
            </w:r>
          </w:p>
        </w:tc>
        <w:tc>
          <w:tcPr>
            <w:tcW w:w="4876" w:type="dxa"/>
            <w:tcBorders>
              <w:top w:val="nil"/>
              <w:left w:val="nil"/>
              <w:bottom w:val="nil"/>
              <w:right w:val="nil"/>
            </w:tcBorders>
          </w:tcPr>
          <w:p w14:paraId="212C142D" w14:textId="77777777" w:rsidR="00045714" w:rsidRPr="000E13A0" w:rsidRDefault="00045714" w:rsidP="00F452F1">
            <w:pPr>
              <w:pStyle w:val="Normal6a"/>
            </w:pPr>
            <w:r w:rsidRPr="000E13A0">
              <w:t>a.</w:t>
            </w:r>
            <w:r w:rsidRPr="000E13A0">
              <w:tab/>
            </w:r>
            <w:r w:rsidRPr="000E13A0">
              <w:rPr>
                <w:b/>
                <w:i/>
              </w:rPr>
              <w:t>zajištění základních potřeb státních příslušníků třetích zemí</w:t>
            </w:r>
            <w:r w:rsidRPr="000E13A0">
              <w:t>;</w:t>
            </w:r>
          </w:p>
        </w:tc>
      </w:tr>
    </w:tbl>
    <w:p w14:paraId="58D4D521"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780142B4" w14:textId="77777777" w:rsidR="00AC327C" w:rsidRPr="000E13A0" w:rsidRDefault="00045714" w:rsidP="00045714">
      <w:r w:rsidRPr="005D5784">
        <w:rPr>
          <w:rStyle w:val="HideTWBExt"/>
        </w:rPr>
        <w:t>&lt;/Amend&gt;</w:t>
      </w:r>
    </w:p>
    <w:p w14:paraId="6368ECEC"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1094</w:t>
      </w:r>
      <w:r w:rsidRPr="005D5784">
        <w:rPr>
          <w:rStyle w:val="HideTWBExt"/>
          <w:b w:val="0"/>
        </w:rPr>
        <w:t>&lt;/NumAm&gt;</w:t>
      </w:r>
    </w:p>
    <w:p w14:paraId="4B560B8D" w14:textId="77777777" w:rsidR="00045714" w:rsidRPr="000E13A0" w:rsidRDefault="00045714" w:rsidP="00045714">
      <w:pPr>
        <w:pStyle w:val="NormalBold"/>
      </w:pPr>
      <w:r w:rsidRPr="005D5784">
        <w:rPr>
          <w:rStyle w:val="HideTWBExt"/>
          <w:b w:val="0"/>
        </w:rPr>
        <w:t>&lt;RepeatBlock-By&gt;&lt;Members&gt;</w:t>
      </w:r>
      <w:r w:rsidRPr="000E13A0">
        <w:t>Maciej Wąsik, Mariusz Kamiński, Jacek Ozdoba, Jadwiga Wiśniewska</w:t>
      </w:r>
      <w:r w:rsidRPr="005D5784">
        <w:rPr>
          <w:rStyle w:val="HideTWBExt"/>
          <w:b w:val="0"/>
        </w:rPr>
        <w:t>&lt;/Members&gt;</w:t>
      </w:r>
    </w:p>
    <w:p w14:paraId="3F05F6B1" w14:textId="77777777" w:rsidR="00045714" w:rsidRPr="000E13A0" w:rsidRDefault="00045714" w:rsidP="00045714">
      <w:pPr>
        <w:pStyle w:val="NormalBold"/>
      </w:pPr>
      <w:r w:rsidRPr="005D5784">
        <w:rPr>
          <w:rStyle w:val="HideTWBExt"/>
          <w:b w:val="0"/>
        </w:rPr>
        <w:t>&lt;/RepeatBlock-By&gt;</w:t>
      </w:r>
    </w:p>
    <w:p w14:paraId="62D5AF4D"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3AB3165B" w14:textId="77777777" w:rsidR="00045714" w:rsidRPr="000E13A0" w:rsidRDefault="00045714" w:rsidP="00045714">
      <w:pPr>
        <w:pStyle w:val="NormalBold"/>
      </w:pPr>
      <w:r w:rsidRPr="005D5784">
        <w:rPr>
          <w:rStyle w:val="HideTWBExt"/>
          <w:b w:val="0"/>
        </w:rPr>
        <w:t>&lt;Article&gt;</w:t>
      </w:r>
      <w:r w:rsidRPr="000E13A0">
        <w:t>Čl. 14 – odst. 6 – písm. b</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1B8C0A28" w14:textId="77777777" w:rsidTr="00F452F1">
        <w:trPr>
          <w:trHeight w:hRule="exact" w:val="240"/>
          <w:jc w:val="center"/>
        </w:trPr>
        <w:tc>
          <w:tcPr>
            <w:tcW w:w="9752" w:type="dxa"/>
            <w:gridSpan w:val="2"/>
            <w:tcBorders>
              <w:top w:val="nil"/>
              <w:left w:val="nil"/>
              <w:bottom w:val="nil"/>
              <w:right w:val="nil"/>
            </w:tcBorders>
          </w:tcPr>
          <w:p w14:paraId="036D84CB" w14:textId="77777777" w:rsidR="00045714" w:rsidRPr="000E13A0" w:rsidRDefault="00045714" w:rsidP="00F452F1"/>
        </w:tc>
      </w:tr>
      <w:tr w:rsidR="00045714" w:rsidRPr="000E13A0" w14:paraId="43D73B2E" w14:textId="77777777" w:rsidTr="00F452F1">
        <w:trPr>
          <w:trHeight w:val="240"/>
          <w:jc w:val="center"/>
        </w:trPr>
        <w:tc>
          <w:tcPr>
            <w:tcW w:w="4876" w:type="dxa"/>
            <w:tcBorders>
              <w:top w:val="nil"/>
              <w:left w:val="nil"/>
              <w:bottom w:val="nil"/>
              <w:right w:val="nil"/>
            </w:tcBorders>
          </w:tcPr>
          <w:p w14:paraId="666E7306"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363FACDC" w14:textId="77777777" w:rsidR="00045714" w:rsidRPr="000E13A0" w:rsidRDefault="00045714" w:rsidP="00F452F1">
            <w:pPr>
              <w:pStyle w:val="AmColumnHeading"/>
            </w:pPr>
            <w:r w:rsidRPr="000E13A0">
              <w:t>Pozměňovací návrh</w:t>
            </w:r>
          </w:p>
        </w:tc>
      </w:tr>
      <w:tr w:rsidR="00045714" w:rsidRPr="000E13A0" w14:paraId="67ED661F" w14:textId="77777777" w:rsidTr="00F452F1">
        <w:trPr>
          <w:jc w:val="center"/>
        </w:trPr>
        <w:tc>
          <w:tcPr>
            <w:tcW w:w="4876" w:type="dxa"/>
            <w:tcBorders>
              <w:top w:val="nil"/>
              <w:left w:val="nil"/>
              <w:bottom w:val="nil"/>
              <w:right w:val="nil"/>
            </w:tcBorders>
          </w:tcPr>
          <w:p w14:paraId="33062396" w14:textId="77777777" w:rsidR="00045714" w:rsidRPr="000E13A0" w:rsidRDefault="00045714" w:rsidP="00F452F1">
            <w:pPr>
              <w:pStyle w:val="Normal6a"/>
            </w:pPr>
            <w:r w:rsidRPr="000E13A0">
              <w:rPr>
                <w:b/>
                <w:i/>
              </w:rPr>
              <w:t>b.</w:t>
            </w:r>
            <w:r w:rsidRPr="000E13A0">
              <w:tab/>
            </w:r>
            <w:r w:rsidRPr="000E13A0">
              <w:rPr>
                <w:b/>
                <w:i/>
              </w:rPr>
              <w:t>celistvost rodiny, jejíž příslušníci se nacházejí na území členského státu;</w:t>
            </w:r>
          </w:p>
        </w:tc>
        <w:tc>
          <w:tcPr>
            <w:tcW w:w="4876" w:type="dxa"/>
            <w:tcBorders>
              <w:top w:val="nil"/>
              <w:left w:val="nil"/>
              <w:bottom w:val="nil"/>
              <w:right w:val="nil"/>
            </w:tcBorders>
          </w:tcPr>
          <w:p w14:paraId="0D8FFD19" w14:textId="77777777" w:rsidR="00045714" w:rsidRPr="000E13A0" w:rsidRDefault="00045714" w:rsidP="00F452F1">
            <w:pPr>
              <w:pStyle w:val="Normal6a"/>
            </w:pPr>
            <w:r w:rsidRPr="000E13A0">
              <w:rPr>
                <w:b/>
                <w:i/>
              </w:rPr>
              <w:t>vypouští se</w:t>
            </w:r>
          </w:p>
        </w:tc>
      </w:tr>
    </w:tbl>
    <w:p w14:paraId="19739C64"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034355BD" w14:textId="77777777" w:rsidR="00AC327C" w:rsidRPr="000E13A0" w:rsidRDefault="00045714" w:rsidP="00045714">
      <w:r w:rsidRPr="005D5784">
        <w:rPr>
          <w:rStyle w:val="HideTWBExt"/>
        </w:rPr>
        <w:t>&lt;/Amend&gt;</w:t>
      </w:r>
    </w:p>
    <w:p w14:paraId="493CE9FC"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1095</w:t>
      </w:r>
      <w:r w:rsidRPr="005D5784">
        <w:rPr>
          <w:rStyle w:val="HideTWBExt"/>
          <w:b w:val="0"/>
        </w:rPr>
        <w:t>&lt;/NumAm&gt;</w:t>
      </w:r>
    </w:p>
    <w:p w14:paraId="40E9367A" w14:textId="77777777" w:rsidR="00045714" w:rsidRPr="000E13A0" w:rsidRDefault="00045714" w:rsidP="00045714">
      <w:pPr>
        <w:pStyle w:val="NormalBold"/>
      </w:pPr>
      <w:r w:rsidRPr="005D5784">
        <w:rPr>
          <w:rStyle w:val="HideTWBExt"/>
          <w:b w:val="0"/>
        </w:rPr>
        <w:t>&lt;RepeatBlock-By&gt;&lt;Members&gt;</w:t>
      </w:r>
      <w:r w:rsidRPr="000E13A0">
        <w:t>Murielle Laurent, Ana Catarina Mendes, Emma Rafowicz, Matjaž Nemec, Marco Tarquinio, Francisco Assis, Cecilia Strada</w:t>
      </w:r>
      <w:r w:rsidRPr="005D5784">
        <w:rPr>
          <w:rStyle w:val="HideTWBExt"/>
          <w:b w:val="0"/>
        </w:rPr>
        <w:t>&lt;/Members&gt;</w:t>
      </w:r>
    </w:p>
    <w:p w14:paraId="4DDBAD34" w14:textId="77777777" w:rsidR="00045714" w:rsidRPr="000E13A0" w:rsidRDefault="00045714" w:rsidP="00045714">
      <w:pPr>
        <w:pStyle w:val="NormalBold"/>
      </w:pPr>
      <w:r w:rsidRPr="005D5784">
        <w:rPr>
          <w:rStyle w:val="HideTWBExt"/>
          <w:b w:val="0"/>
        </w:rPr>
        <w:t>&lt;/RepeatBlock-By&gt;</w:t>
      </w:r>
    </w:p>
    <w:p w14:paraId="7F907748"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643D0BBA" w14:textId="77777777" w:rsidR="00045714" w:rsidRPr="000E13A0" w:rsidRDefault="00045714" w:rsidP="00045714">
      <w:pPr>
        <w:pStyle w:val="NormalBold"/>
      </w:pPr>
      <w:r w:rsidRPr="005D5784">
        <w:rPr>
          <w:rStyle w:val="HideTWBExt"/>
          <w:b w:val="0"/>
        </w:rPr>
        <w:t>&lt;Article&gt;</w:t>
      </w:r>
      <w:r w:rsidRPr="000E13A0">
        <w:t>Čl. 14 – odst. 6 – písm. b</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7FB7D6D0" w14:textId="77777777" w:rsidTr="00F452F1">
        <w:trPr>
          <w:trHeight w:hRule="exact" w:val="240"/>
          <w:jc w:val="center"/>
        </w:trPr>
        <w:tc>
          <w:tcPr>
            <w:tcW w:w="9752" w:type="dxa"/>
            <w:gridSpan w:val="2"/>
            <w:tcBorders>
              <w:top w:val="nil"/>
              <w:left w:val="nil"/>
              <w:bottom w:val="nil"/>
              <w:right w:val="nil"/>
            </w:tcBorders>
          </w:tcPr>
          <w:p w14:paraId="14F7C11B" w14:textId="77777777" w:rsidR="00045714" w:rsidRPr="000E13A0" w:rsidRDefault="00045714" w:rsidP="00F452F1"/>
        </w:tc>
      </w:tr>
      <w:tr w:rsidR="00045714" w:rsidRPr="000E13A0" w14:paraId="04489219" w14:textId="77777777" w:rsidTr="00F452F1">
        <w:trPr>
          <w:trHeight w:val="240"/>
          <w:jc w:val="center"/>
        </w:trPr>
        <w:tc>
          <w:tcPr>
            <w:tcW w:w="4876" w:type="dxa"/>
            <w:tcBorders>
              <w:top w:val="nil"/>
              <w:left w:val="nil"/>
              <w:bottom w:val="nil"/>
              <w:right w:val="nil"/>
            </w:tcBorders>
          </w:tcPr>
          <w:p w14:paraId="4AB8D7A2"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3035353F" w14:textId="77777777" w:rsidR="00045714" w:rsidRPr="000E13A0" w:rsidRDefault="00045714" w:rsidP="00F452F1">
            <w:pPr>
              <w:pStyle w:val="AmColumnHeading"/>
            </w:pPr>
            <w:r w:rsidRPr="000E13A0">
              <w:t>Pozměňovací návrh</w:t>
            </w:r>
          </w:p>
        </w:tc>
      </w:tr>
      <w:tr w:rsidR="00045714" w:rsidRPr="000E13A0" w14:paraId="1365E79F" w14:textId="77777777" w:rsidTr="00F452F1">
        <w:trPr>
          <w:jc w:val="center"/>
        </w:trPr>
        <w:tc>
          <w:tcPr>
            <w:tcW w:w="4876" w:type="dxa"/>
            <w:tcBorders>
              <w:top w:val="nil"/>
              <w:left w:val="nil"/>
              <w:bottom w:val="nil"/>
              <w:right w:val="nil"/>
            </w:tcBorders>
          </w:tcPr>
          <w:p w14:paraId="6F19853F" w14:textId="77777777" w:rsidR="00045714" w:rsidRPr="000E13A0" w:rsidRDefault="00045714" w:rsidP="00F452F1">
            <w:pPr>
              <w:pStyle w:val="Normal6a"/>
            </w:pPr>
            <w:r w:rsidRPr="000E13A0">
              <w:rPr>
                <w:b/>
                <w:i/>
              </w:rPr>
              <w:t>b.</w:t>
            </w:r>
            <w:r w:rsidRPr="000E13A0">
              <w:tab/>
            </w:r>
            <w:r w:rsidRPr="000E13A0">
              <w:rPr>
                <w:b/>
                <w:i/>
              </w:rPr>
              <w:t>celistvost rodiny, jejíž příslušníci se nacházejí na území členského státu;</w:t>
            </w:r>
          </w:p>
        </w:tc>
        <w:tc>
          <w:tcPr>
            <w:tcW w:w="4876" w:type="dxa"/>
            <w:tcBorders>
              <w:top w:val="nil"/>
              <w:left w:val="nil"/>
              <w:bottom w:val="nil"/>
              <w:right w:val="nil"/>
            </w:tcBorders>
          </w:tcPr>
          <w:p w14:paraId="4119BC9F" w14:textId="77777777" w:rsidR="00045714" w:rsidRPr="000E13A0" w:rsidRDefault="00045714" w:rsidP="00F452F1">
            <w:pPr>
              <w:pStyle w:val="Normal6a"/>
            </w:pPr>
            <w:r w:rsidRPr="000E13A0">
              <w:rPr>
                <w:b/>
                <w:i/>
              </w:rPr>
              <w:t>vypouští se</w:t>
            </w:r>
          </w:p>
        </w:tc>
      </w:tr>
    </w:tbl>
    <w:p w14:paraId="477379A8"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340EF308" w14:textId="77777777" w:rsidR="00AC327C" w:rsidRPr="000E13A0" w:rsidRDefault="00045714" w:rsidP="00045714">
      <w:r w:rsidRPr="005D5784">
        <w:rPr>
          <w:rStyle w:val="HideTWBExt"/>
        </w:rPr>
        <w:t>&lt;/Amend&gt;</w:t>
      </w:r>
    </w:p>
    <w:p w14:paraId="3C8E3AF2"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1096</w:t>
      </w:r>
      <w:r w:rsidRPr="005D5784">
        <w:rPr>
          <w:rStyle w:val="HideTWBExt"/>
          <w:b w:val="0"/>
        </w:rPr>
        <w:t>&lt;/NumAm&gt;</w:t>
      </w:r>
    </w:p>
    <w:p w14:paraId="377822DE" w14:textId="77777777" w:rsidR="00045714" w:rsidRPr="000E13A0" w:rsidRDefault="00045714" w:rsidP="00045714">
      <w:pPr>
        <w:pStyle w:val="NormalBold"/>
      </w:pPr>
      <w:r w:rsidRPr="005D5784">
        <w:rPr>
          <w:rStyle w:val="HideTWBExt"/>
          <w:b w:val="0"/>
        </w:rPr>
        <w:t>&lt;RepeatBlock-By&gt;&lt;Members&gt;</w:t>
      </w:r>
      <w:r w:rsidRPr="000E13A0">
        <w:t>Mélissa Camara</w:t>
      </w:r>
      <w:r w:rsidRPr="005D5784">
        <w:rPr>
          <w:rStyle w:val="HideTWBExt"/>
          <w:b w:val="0"/>
        </w:rPr>
        <w:t>&lt;/Members&gt;</w:t>
      </w:r>
    </w:p>
    <w:p w14:paraId="16DE6708" w14:textId="77777777" w:rsidR="00045714" w:rsidRPr="000E13A0" w:rsidRDefault="00045714" w:rsidP="00045714">
      <w:pPr>
        <w:pStyle w:val="NormalBold"/>
      </w:pPr>
      <w:r w:rsidRPr="005D5784">
        <w:rPr>
          <w:rStyle w:val="HideTWBExt"/>
          <w:b w:val="0"/>
        </w:rPr>
        <w:t>&lt;/RepeatBlock-By&gt;</w:t>
      </w:r>
    </w:p>
    <w:p w14:paraId="6D236336"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01A20F7F" w14:textId="77777777" w:rsidR="00045714" w:rsidRPr="000E13A0" w:rsidRDefault="00045714" w:rsidP="00045714">
      <w:pPr>
        <w:pStyle w:val="NormalBold"/>
      </w:pPr>
      <w:r w:rsidRPr="005D5784">
        <w:rPr>
          <w:rStyle w:val="HideTWBExt"/>
          <w:b w:val="0"/>
        </w:rPr>
        <w:t>&lt;Article&gt;</w:t>
      </w:r>
      <w:r w:rsidRPr="000E13A0">
        <w:t>Čl. 14 – odst. 6 – písm. b</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4C2AF2C6" w14:textId="77777777" w:rsidTr="00F452F1">
        <w:trPr>
          <w:trHeight w:hRule="exact" w:val="240"/>
          <w:jc w:val="center"/>
        </w:trPr>
        <w:tc>
          <w:tcPr>
            <w:tcW w:w="9752" w:type="dxa"/>
            <w:gridSpan w:val="2"/>
            <w:tcBorders>
              <w:top w:val="nil"/>
              <w:left w:val="nil"/>
              <w:bottom w:val="nil"/>
              <w:right w:val="nil"/>
            </w:tcBorders>
          </w:tcPr>
          <w:p w14:paraId="41393ECC" w14:textId="77777777" w:rsidR="00045714" w:rsidRPr="000E13A0" w:rsidRDefault="00045714" w:rsidP="00F452F1"/>
        </w:tc>
      </w:tr>
      <w:tr w:rsidR="00045714" w:rsidRPr="000E13A0" w14:paraId="3BAF88D9" w14:textId="77777777" w:rsidTr="00F452F1">
        <w:trPr>
          <w:trHeight w:val="240"/>
          <w:jc w:val="center"/>
        </w:trPr>
        <w:tc>
          <w:tcPr>
            <w:tcW w:w="4876" w:type="dxa"/>
            <w:tcBorders>
              <w:top w:val="nil"/>
              <w:left w:val="nil"/>
              <w:bottom w:val="nil"/>
              <w:right w:val="nil"/>
            </w:tcBorders>
          </w:tcPr>
          <w:p w14:paraId="26B072FE"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5A3844AD" w14:textId="77777777" w:rsidR="00045714" w:rsidRPr="000E13A0" w:rsidRDefault="00045714" w:rsidP="00F452F1">
            <w:pPr>
              <w:pStyle w:val="AmColumnHeading"/>
            </w:pPr>
            <w:r w:rsidRPr="000E13A0">
              <w:t>Pozměňovací návrh</w:t>
            </w:r>
          </w:p>
        </w:tc>
      </w:tr>
      <w:tr w:rsidR="00045714" w:rsidRPr="000E13A0" w14:paraId="66DB575C" w14:textId="77777777" w:rsidTr="00F452F1">
        <w:trPr>
          <w:jc w:val="center"/>
        </w:trPr>
        <w:tc>
          <w:tcPr>
            <w:tcW w:w="4876" w:type="dxa"/>
            <w:tcBorders>
              <w:top w:val="nil"/>
              <w:left w:val="nil"/>
              <w:bottom w:val="nil"/>
              <w:right w:val="nil"/>
            </w:tcBorders>
          </w:tcPr>
          <w:p w14:paraId="5821CB2A" w14:textId="77777777" w:rsidR="00045714" w:rsidRPr="000E13A0" w:rsidRDefault="00045714" w:rsidP="00F452F1">
            <w:pPr>
              <w:pStyle w:val="Normal6a"/>
            </w:pPr>
            <w:r w:rsidRPr="000E13A0">
              <w:lastRenderedPageBreak/>
              <w:t>b.</w:t>
            </w:r>
            <w:r w:rsidRPr="000E13A0">
              <w:tab/>
            </w:r>
            <w:r w:rsidRPr="000E13A0">
              <w:rPr>
                <w:b/>
                <w:i/>
              </w:rPr>
              <w:t>celistvost</w:t>
            </w:r>
            <w:r w:rsidRPr="000E13A0">
              <w:t xml:space="preserve"> rodiny, jejíž příslušníci se nacházejí na území členského státu;</w:t>
            </w:r>
          </w:p>
        </w:tc>
        <w:tc>
          <w:tcPr>
            <w:tcW w:w="4876" w:type="dxa"/>
            <w:tcBorders>
              <w:top w:val="nil"/>
              <w:left w:val="nil"/>
              <w:bottom w:val="nil"/>
              <w:right w:val="nil"/>
            </w:tcBorders>
          </w:tcPr>
          <w:p w14:paraId="237BFE66" w14:textId="77777777" w:rsidR="00045714" w:rsidRPr="000E13A0" w:rsidRDefault="00045714" w:rsidP="00F452F1">
            <w:pPr>
              <w:pStyle w:val="Normal6a"/>
            </w:pPr>
            <w:r w:rsidRPr="000E13A0">
              <w:t>b.</w:t>
            </w:r>
            <w:r w:rsidRPr="000E13A0">
              <w:tab/>
            </w:r>
            <w:r w:rsidRPr="000E13A0">
              <w:rPr>
                <w:b/>
                <w:i/>
              </w:rPr>
              <w:t>zachování celistvosti</w:t>
            </w:r>
            <w:r w:rsidRPr="000E13A0">
              <w:t xml:space="preserve"> rodiny, jejíž příslušníci se nacházejí na území členského státu;</w:t>
            </w:r>
          </w:p>
        </w:tc>
      </w:tr>
    </w:tbl>
    <w:p w14:paraId="07B34921"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04092F43" w14:textId="77777777" w:rsidR="00AC327C" w:rsidRPr="000E13A0" w:rsidRDefault="00045714" w:rsidP="00045714">
      <w:r w:rsidRPr="005D5784">
        <w:rPr>
          <w:rStyle w:val="HideTWBExt"/>
        </w:rPr>
        <w:t>&lt;/Amend&gt;</w:t>
      </w:r>
    </w:p>
    <w:p w14:paraId="6F66E09F"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1097</w:t>
      </w:r>
      <w:r w:rsidRPr="005D5784">
        <w:rPr>
          <w:rStyle w:val="HideTWBExt"/>
          <w:b w:val="0"/>
        </w:rPr>
        <w:t>&lt;/NumAm&gt;</w:t>
      </w:r>
    </w:p>
    <w:p w14:paraId="58C4384F" w14:textId="77777777" w:rsidR="00045714" w:rsidRPr="000E13A0" w:rsidRDefault="00045714" w:rsidP="00045714">
      <w:pPr>
        <w:pStyle w:val="NormalBold"/>
      </w:pPr>
      <w:r w:rsidRPr="005D5784">
        <w:rPr>
          <w:rStyle w:val="HideTWBExt"/>
          <w:b w:val="0"/>
        </w:rPr>
        <w:t>&lt;RepeatBlock-By&gt;&lt;Members&gt;</w:t>
      </w:r>
      <w:r w:rsidRPr="000E13A0">
        <w:t>Murielle Laurent, Ana Catarina Mendes, Emma Rafowicz, Matjaž Nemec, Marco Tarquinio, Francisco Assis, Cecilia Strada</w:t>
      </w:r>
      <w:r w:rsidRPr="005D5784">
        <w:rPr>
          <w:rStyle w:val="HideTWBExt"/>
          <w:b w:val="0"/>
        </w:rPr>
        <w:t>&lt;/Members&gt;</w:t>
      </w:r>
    </w:p>
    <w:p w14:paraId="7AB114F9" w14:textId="77777777" w:rsidR="00045714" w:rsidRPr="000E13A0" w:rsidRDefault="00045714" w:rsidP="00045714">
      <w:pPr>
        <w:pStyle w:val="NormalBold"/>
      </w:pPr>
      <w:r w:rsidRPr="005D5784">
        <w:rPr>
          <w:rStyle w:val="HideTWBExt"/>
          <w:b w:val="0"/>
        </w:rPr>
        <w:t>&lt;/RepeatBlock-By&gt;</w:t>
      </w:r>
    </w:p>
    <w:p w14:paraId="767E9255"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70C0CD13" w14:textId="77777777" w:rsidR="00045714" w:rsidRPr="000E13A0" w:rsidRDefault="00045714" w:rsidP="00045714">
      <w:pPr>
        <w:pStyle w:val="NormalBold"/>
      </w:pPr>
      <w:r w:rsidRPr="005D5784">
        <w:rPr>
          <w:rStyle w:val="HideTWBExt"/>
          <w:b w:val="0"/>
        </w:rPr>
        <w:t>&lt;Article&gt;</w:t>
      </w:r>
      <w:r w:rsidRPr="000E13A0">
        <w:t>Čl. 14 – odst. 6 – písm. c</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17DA5490" w14:textId="77777777" w:rsidTr="00F452F1">
        <w:trPr>
          <w:trHeight w:hRule="exact" w:val="240"/>
          <w:jc w:val="center"/>
        </w:trPr>
        <w:tc>
          <w:tcPr>
            <w:tcW w:w="9752" w:type="dxa"/>
            <w:gridSpan w:val="2"/>
            <w:tcBorders>
              <w:top w:val="nil"/>
              <w:left w:val="nil"/>
              <w:bottom w:val="nil"/>
              <w:right w:val="nil"/>
            </w:tcBorders>
          </w:tcPr>
          <w:p w14:paraId="2F883808" w14:textId="77777777" w:rsidR="00045714" w:rsidRPr="000E13A0" w:rsidRDefault="00045714" w:rsidP="00F452F1"/>
        </w:tc>
      </w:tr>
      <w:tr w:rsidR="00045714" w:rsidRPr="000E13A0" w14:paraId="212FBF89" w14:textId="77777777" w:rsidTr="00F452F1">
        <w:trPr>
          <w:trHeight w:val="240"/>
          <w:jc w:val="center"/>
        </w:trPr>
        <w:tc>
          <w:tcPr>
            <w:tcW w:w="4876" w:type="dxa"/>
            <w:tcBorders>
              <w:top w:val="nil"/>
              <w:left w:val="nil"/>
              <w:bottom w:val="nil"/>
              <w:right w:val="nil"/>
            </w:tcBorders>
          </w:tcPr>
          <w:p w14:paraId="2DEAE0FF"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26C65175" w14:textId="77777777" w:rsidR="00045714" w:rsidRPr="000E13A0" w:rsidRDefault="00045714" w:rsidP="00F452F1">
            <w:pPr>
              <w:pStyle w:val="AmColumnHeading"/>
            </w:pPr>
            <w:r w:rsidRPr="000E13A0">
              <w:t>Pozměňovací návrh</w:t>
            </w:r>
          </w:p>
        </w:tc>
      </w:tr>
      <w:tr w:rsidR="00045714" w:rsidRPr="000E13A0" w14:paraId="23BAED8A" w14:textId="77777777" w:rsidTr="00F452F1">
        <w:trPr>
          <w:jc w:val="center"/>
        </w:trPr>
        <w:tc>
          <w:tcPr>
            <w:tcW w:w="4876" w:type="dxa"/>
            <w:tcBorders>
              <w:top w:val="nil"/>
              <w:left w:val="nil"/>
              <w:bottom w:val="nil"/>
              <w:right w:val="nil"/>
            </w:tcBorders>
          </w:tcPr>
          <w:p w14:paraId="3FD3AFEE" w14:textId="380B6BB8" w:rsidR="00045714" w:rsidRPr="000E13A0" w:rsidRDefault="00045714" w:rsidP="00F452F1">
            <w:pPr>
              <w:pStyle w:val="Normal6a"/>
            </w:pPr>
            <w:r w:rsidRPr="000E13A0">
              <w:rPr>
                <w:b/>
                <w:i/>
              </w:rPr>
              <w:t>c.</w:t>
            </w:r>
            <w:r w:rsidRPr="000E13A0">
              <w:tab/>
            </w:r>
            <w:r w:rsidRPr="000E13A0">
              <w:rPr>
                <w:b/>
                <w:i/>
              </w:rPr>
              <w:t xml:space="preserve">neodkladnou zdravotní péči </w:t>
            </w:r>
            <w:r w:rsidR="009751BC" w:rsidRPr="000E13A0">
              <w:rPr>
                <w:b/>
                <w:i/>
              </w:rPr>
              <w:t>a</w:t>
            </w:r>
            <w:r w:rsidR="009751BC">
              <w:rPr>
                <w:b/>
                <w:i/>
              </w:rPr>
              <w:t> </w:t>
            </w:r>
            <w:r w:rsidRPr="000E13A0">
              <w:rPr>
                <w:b/>
                <w:i/>
              </w:rPr>
              <w:t xml:space="preserve">základní léčbu </w:t>
            </w:r>
            <w:r w:rsidR="009751BC" w:rsidRPr="000E13A0">
              <w:rPr>
                <w:b/>
                <w:i/>
              </w:rPr>
              <w:t>v</w:t>
            </w:r>
            <w:r w:rsidR="009751BC">
              <w:rPr>
                <w:b/>
                <w:i/>
              </w:rPr>
              <w:t> </w:t>
            </w:r>
            <w:r w:rsidRPr="000E13A0">
              <w:rPr>
                <w:b/>
                <w:i/>
              </w:rPr>
              <w:t>případě onemocnění;</w:t>
            </w:r>
          </w:p>
        </w:tc>
        <w:tc>
          <w:tcPr>
            <w:tcW w:w="4876" w:type="dxa"/>
            <w:tcBorders>
              <w:top w:val="nil"/>
              <w:left w:val="nil"/>
              <w:bottom w:val="nil"/>
              <w:right w:val="nil"/>
            </w:tcBorders>
          </w:tcPr>
          <w:p w14:paraId="37110A0A" w14:textId="77777777" w:rsidR="00045714" w:rsidRPr="000E13A0" w:rsidRDefault="00045714" w:rsidP="00F452F1">
            <w:pPr>
              <w:pStyle w:val="Normal6a"/>
            </w:pPr>
            <w:r w:rsidRPr="000E13A0">
              <w:rPr>
                <w:b/>
                <w:i/>
              </w:rPr>
              <w:t>vypouští se</w:t>
            </w:r>
          </w:p>
        </w:tc>
      </w:tr>
    </w:tbl>
    <w:p w14:paraId="55377AAF"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4C6A6437" w14:textId="77777777" w:rsidR="00AC327C" w:rsidRPr="000E13A0" w:rsidRDefault="00045714" w:rsidP="00045714">
      <w:r w:rsidRPr="005D5784">
        <w:rPr>
          <w:rStyle w:val="HideTWBExt"/>
        </w:rPr>
        <w:t>&lt;/Amend&gt;</w:t>
      </w:r>
    </w:p>
    <w:p w14:paraId="28936740"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1098</w:t>
      </w:r>
      <w:r w:rsidRPr="005D5784">
        <w:rPr>
          <w:rStyle w:val="HideTWBExt"/>
          <w:b w:val="0"/>
        </w:rPr>
        <w:t>&lt;/NumAm&gt;</w:t>
      </w:r>
    </w:p>
    <w:p w14:paraId="39ECD0DA" w14:textId="77777777" w:rsidR="00045714" w:rsidRPr="000E13A0" w:rsidRDefault="00045714" w:rsidP="00045714">
      <w:pPr>
        <w:pStyle w:val="NormalBold"/>
      </w:pPr>
      <w:r w:rsidRPr="005D5784">
        <w:rPr>
          <w:rStyle w:val="HideTWBExt"/>
          <w:b w:val="0"/>
        </w:rPr>
        <w:t>&lt;RepeatBlock-By&gt;&lt;Members&gt;</w:t>
      </w:r>
      <w:r w:rsidRPr="000E13A0">
        <w:t>Mélissa Camara</w:t>
      </w:r>
      <w:r w:rsidRPr="005D5784">
        <w:rPr>
          <w:rStyle w:val="HideTWBExt"/>
          <w:b w:val="0"/>
        </w:rPr>
        <w:t>&lt;/Members&gt;</w:t>
      </w:r>
    </w:p>
    <w:p w14:paraId="4D15036D" w14:textId="77777777" w:rsidR="00045714" w:rsidRPr="000E13A0" w:rsidRDefault="00045714" w:rsidP="00045714">
      <w:pPr>
        <w:pStyle w:val="NormalBold"/>
      </w:pPr>
      <w:r w:rsidRPr="005D5784">
        <w:rPr>
          <w:rStyle w:val="HideTWBExt"/>
          <w:b w:val="0"/>
        </w:rPr>
        <w:t>&lt;/RepeatBlock-By&gt;</w:t>
      </w:r>
    </w:p>
    <w:p w14:paraId="3A314A55"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0FFD81A3" w14:textId="77777777" w:rsidR="00045714" w:rsidRPr="000E13A0" w:rsidRDefault="00045714" w:rsidP="00045714">
      <w:pPr>
        <w:pStyle w:val="NormalBold"/>
      </w:pPr>
      <w:r w:rsidRPr="005D5784">
        <w:rPr>
          <w:rStyle w:val="HideTWBExt"/>
          <w:b w:val="0"/>
        </w:rPr>
        <w:t>&lt;Article&gt;</w:t>
      </w:r>
      <w:r w:rsidRPr="000E13A0">
        <w:t>Čl. 14 – odst. 6 – písm. c</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71FB6654" w14:textId="77777777" w:rsidTr="00F452F1">
        <w:trPr>
          <w:trHeight w:hRule="exact" w:val="240"/>
          <w:jc w:val="center"/>
        </w:trPr>
        <w:tc>
          <w:tcPr>
            <w:tcW w:w="9752" w:type="dxa"/>
            <w:gridSpan w:val="2"/>
            <w:tcBorders>
              <w:top w:val="nil"/>
              <w:left w:val="nil"/>
              <w:bottom w:val="nil"/>
              <w:right w:val="nil"/>
            </w:tcBorders>
          </w:tcPr>
          <w:p w14:paraId="0B630D21" w14:textId="77777777" w:rsidR="00045714" w:rsidRPr="000E13A0" w:rsidRDefault="00045714" w:rsidP="00F452F1"/>
        </w:tc>
      </w:tr>
      <w:tr w:rsidR="00045714" w:rsidRPr="000E13A0" w14:paraId="3C47D116" w14:textId="77777777" w:rsidTr="00F452F1">
        <w:trPr>
          <w:trHeight w:val="240"/>
          <w:jc w:val="center"/>
        </w:trPr>
        <w:tc>
          <w:tcPr>
            <w:tcW w:w="4876" w:type="dxa"/>
            <w:tcBorders>
              <w:top w:val="nil"/>
              <w:left w:val="nil"/>
              <w:bottom w:val="nil"/>
              <w:right w:val="nil"/>
            </w:tcBorders>
          </w:tcPr>
          <w:p w14:paraId="54919F52"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719A01E6" w14:textId="77777777" w:rsidR="00045714" w:rsidRPr="000E13A0" w:rsidRDefault="00045714" w:rsidP="00F452F1">
            <w:pPr>
              <w:pStyle w:val="AmColumnHeading"/>
            </w:pPr>
            <w:r w:rsidRPr="000E13A0">
              <w:t>Pozměňovací návrh</w:t>
            </w:r>
          </w:p>
        </w:tc>
      </w:tr>
      <w:tr w:rsidR="00045714" w:rsidRPr="000E13A0" w14:paraId="50A36D3C" w14:textId="77777777" w:rsidTr="00F452F1">
        <w:trPr>
          <w:jc w:val="center"/>
        </w:trPr>
        <w:tc>
          <w:tcPr>
            <w:tcW w:w="4876" w:type="dxa"/>
            <w:tcBorders>
              <w:top w:val="nil"/>
              <w:left w:val="nil"/>
              <w:bottom w:val="nil"/>
              <w:right w:val="nil"/>
            </w:tcBorders>
          </w:tcPr>
          <w:p w14:paraId="2A2D0EA3" w14:textId="6D4E6A41" w:rsidR="00045714" w:rsidRPr="000E13A0" w:rsidRDefault="00045714" w:rsidP="00F452F1">
            <w:pPr>
              <w:pStyle w:val="Normal6a"/>
            </w:pPr>
            <w:r w:rsidRPr="000E13A0">
              <w:t>c.</w:t>
            </w:r>
            <w:r w:rsidRPr="000E13A0">
              <w:tab/>
            </w:r>
            <w:r w:rsidRPr="000E13A0">
              <w:rPr>
                <w:b/>
                <w:i/>
              </w:rPr>
              <w:t>neodkladná</w:t>
            </w:r>
            <w:r w:rsidRPr="000E13A0">
              <w:t xml:space="preserve"> zdravotní péče </w:t>
            </w:r>
            <w:r w:rsidR="009751BC" w:rsidRPr="000E13A0">
              <w:t>a</w:t>
            </w:r>
            <w:r w:rsidR="009751BC">
              <w:t> </w:t>
            </w:r>
            <w:r w:rsidRPr="000E13A0">
              <w:rPr>
                <w:b/>
                <w:i/>
              </w:rPr>
              <w:t>základní léčba</w:t>
            </w:r>
            <w:r w:rsidRPr="000E13A0">
              <w:t xml:space="preserve"> </w:t>
            </w:r>
            <w:r w:rsidR="009751BC" w:rsidRPr="000E13A0">
              <w:t>v</w:t>
            </w:r>
            <w:r w:rsidR="009751BC">
              <w:t> </w:t>
            </w:r>
            <w:r w:rsidRPr="000E13A0">
              <w:t>případě onemocnění;</w:t>
            </w:r>
          </w:p>
        </w:tc>
        <w:tc>
          <w:tcPr>
            <w:tcW w:w="4876" w:type="dxa"/>
            <w:tcBorders>
              <w:top w:val="nil"/>
              <w:left w:val="nil"/>
              <w:bottom w:val="nil"/>
              <w:right w:val="nil"/>
            </w:tcBorders>
          </w:tcPr>
          <w:p w14:paraId="1D974E4C" w14:textId="0DE1E844" w:rsidR="00045714" w:rsidRPr="000E13A0" w:rsidRDefault="00045714" w:rsidP="00F452F1">
            <w:pPr>
              <w:pStyle w:val="Normal6a"/>
            </w:pPr>
            <w:r w:rsidRPr="000E13A0">
              <w:t>c.</w:t>
            </w:r>
            <w:r w:rsidRPr="000E13A0">
              <w:tab/>
            </w:r>
            <w:r w:rsidRPr="000E13A0">
              <w:rPr>
                <w:b/>
                <w:i/>
              </w:rPr>
              <w:t>zajištění neodkladné</w:t>
            </w:r>
            <w:r w:rsidRPr="000E13A0">
              <w:t xml:space="preserve"> zdravotní péče </w:t>
            </w:r>
            <w:r w:rsidR="009751BC" w:rsidRPr="000E13A0">
              <w:t>a</w:t>
            </w:r>
            <w:r w:rsidR="009751BC">
              <w:t> </w:t>
            </w:r>
            <w:r w:rsidRPr="000E13A0">
              <w:rPr>
                <w:b/>
                <w:i/>
              </w:rPr>
              <w:t>léčby</w:t>
            </w:r>
            <w:r w:rsidRPr="000E13A0">
              <w:t xml:space="preserve"> </w:t>
            </w:r>
            <w:r w:rsidR="009751BC" w:rsidRPr="000E13A0">
              <w:t>v</w:t>
            </w:r>
            <w:r w:rsidR="009751BC">
              <w:t> </w:t>
            </w:r>
            <w:r w:rsidRPr="000E13A0">
              <w:t>případě onemocnění;</w:t>
            </w:r>
          </w:p>
        </w:tc>
      </w:tr>
    </w:tbl>
    <w:p w14:paraId="28A27668"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7BA544ED" w14:textId="77777777" w:rsidR="00AC327C" w:rsidRPr="000E13A0" w:rsidRDefault="00045714" w:rsidP="00045714">
      <w:r w:rsidRPr="005D5784">
        <w:rPr>
          <w:rStyle w:val="HideTWBExt"/>
        </w:rPr>
        <w:t>&lt;/Amend&gt;</w:t>
      </w:r>
    </w:p>
    <w:p w14:paraId="0E522D70"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1099</w:t>
      </w:r>
      <w:r w:rsidRPr="005D5784">
        <w:rPr>
          <w:rStyle w:val="HideTWBExt"/>
          <w:b w:val="0"/>
        </w:rPr>
        <w:t>&lt;/NumAm&gt;</w:t>
      </w:r>
    </w:p>
    <w:p w14:paraId="01A5E68D" w14:textId="77777777" w:rsidR="00045714" w:rsidRPr="000E13A0" w:rsidRDefault="00045714" w:rsidP="00045714">
      <w:pPr>
        <w:pStyle w:val="NormalBold"/>
      </w:pPr>
      <w:r w:rsidRPr="005D5784">
        <w:rPr>
          <w:rStyle w:val="HideTWBExt"/>
          <w:b w:val="0"/>
        </w:rPr>
        <w:t>&lt;RepeatBlock-By&gt;&lt;Members&gt;</w:t>
      </w:r>
      <w:r w:rsidRPr="000E13A0">
        <w:t>Estrella Galán</w:t>
      </w:r>
      <w:r w:rsidRPr="005D5784">
        <w:rPr>
          <w:rStyle w:val="HideTWBExt"/>
          <w:b w:val="0"/>
        </w:rPr>
        <w:t>&lt;/Members&gt;</w:t>
      </w:r>
    </w:p>
    <w:p w14:paraId="548A5FED" w14:textId="77777777" w:rsidR="00045714" w:rsidRPr="000E13A0" w:rsidRDefault="00045714" w:rsidP="00045714">
      <w:pPr>
        <w:pStyle w:val="NormalBold"/>
      </w:pPr>
      <w:r w:rsidRPr="005D5784">
        <w:rPr>
          <w:rStyle w:val="HideTWBExt"/>
          <w:b w:val="0"/>
        </w:rPr>
        <w:t>&lt;/RepeatBlock-By&gt;</w:t>
      </w:r>
    </w:p>
    <w:p w14:paraId="5B8EE37C"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13B9EFEE" w14:textId="77777777" w:rsidR="00045714" w:rsidRPr="000E13A0" w:rsidRDefault="00045714" w:rsidP="00045714">
      <w:pPr>
        <w:pStyle w:val="NormalBold"/>
      </w:pPr>
      <w:r w:rsidRPr="005D5784">
        <w:rPr>
          <w:rStyle w:val="HideTWBExt"/>
          <w:b w:val="0"/>
        </w:rPr>
        <w:t>&lt;Article&gt;</w:t>
      </w:r>
      <w:r w:rsidRPr="000E13A0">
        <w:t>Čl. 14 – odst. 6 – písm. c</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3DBB1074" w14:textId="77777777" w:rsidTr="00F452F1">
        <w:trPr>
          <w:trHeight w:hRule="exact" w:val="240"/>
          <w:jc w:val="center"/>
        </w:trPr>
        <w:tc>
          <w:tcPr>
            <w:tcW w:w="9752" w:type="dxa"/>
            <w:gridSpan w:val="2"/>
            <w:tcBorders>
              <w:top w:val="nil"/>
              <w:left w:val="nil"/>
              <w:bottom w:val="nil"/>
              <w:right w:val="nil"/>
            </w:tcBorders>
          </w:tcPr>
          <w:p w14:paraId="5F3635CE" w14:textId="77777777" w:rsidR="00045714" w:rsidRPr="000E13A0" w:rsidRDefault="00045714" w:rsidP="00F452F1"/>
        </w:tc>
      </w:tr>
      <w:tr w:rsidR="00045714" w:rsidRPr="000E13A0" w14:paraId="6E19819E" w14:textId="77777777" w:rsidTr="00F452F1">
        <w:trPr>
          <w:trHeight w:val="240"/>
          <w:jc w:val="center"/>
        </w:trPr>
        <w:tc>
          <w:tcPr>
            <w:tcW w:w="4876" w:type="dxa"/>
            <w:tcBorders>
              <w:top w:val="nil"/>
              <w:left w:val="nil"/>
              <w:bottom w:val="nil"/>
              <w:right w:val="nil"/>
            </w:tcBorders>
          </w:tcPr>
          <w:p w14:paraId="4C730C34"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74A80D77" w14:textId="77777777" w:rsidR="00045714" w:rsidRPr="000E13A0" w:rsidRDefault="00045714" w:rsidP="00F452F1">
            <w:pPr>
              <w:pStyle w:val="AmColumnHeading"/>
            </w:pPr>
            <w:r w:rsidRPr="000E13A0">
              <w:t>Pozměňovací návrh</w:t>
            </w:r>
          </w:p>
        </w:tc>
      </w:tr>
      <w:tr w:rsidR="00045714" w:rsidRPr="000E13A0" w14:paraId="597A08F7" w14:textId="77777777" w:rsidTr="00F452F1">
        <w:trPr>
          <w:jc w:val="center"/>
        </w:trPr>
        <w:tc>
          <w:tcPr>
            <w:tcW w:w="4876" w:type="dxa"/>
            <w:tcBorders>
              <w:top w:val="nil"/>
              <w:left w:val="nil"/>
              <w:bottom w:val="nil"/>
              <w:right w:val="nil"/>
            </w:tcBorders>
          </w:tcPr>
          <w:p w14:paraId="638E801C" w14:textId="04CEABFA" w:rsidR="00045714" w:rsidRPr="000E13A0" w:rsidRDefault="00045714" w:rsidP="00F452F1">
            <w:pPr>
              <w:pStyle w:val="Normal6a"/>
            </w:pPr>
            <w:r w:rsidRPr="000E13A0">
              <w:t>c.</w:t>
            </w:r>
            <w:r w:rsidRPr="000E13A0">
              <w:tab/>
            </w:r>
            <w:r w:rsidRPr="000E13A0">
              <w:rPr>
                <w:b/>
                <w:i/>
              </w:rPr>
              <w:t>neodkladná</w:t>
            </w:r>
            <w:r w:rsidRPr="000E13A0">
              <w:t xml:space="preserve"> zdravotní péče </w:t>
            </w:r>
            <w:r w:rsidR="009751BC" w:rsidRPr="000E13A0">
              <w:t>a</w:t>
            </w:r>
            <w:r w:rsidR="009751BC">
              <w:t> </w:t>
            </w:r>
            <w:r w:rsidRPr="000E13A0">
              <w:t xml:space="preserve">základní léčba </w:t>
            </w:r>
            <w:r w:rsidR="009751BC" w:rsidRPr="000E13A0">
              <w:t>v</w:t>
            </w:r>
            <w:r w:rsidR="009751BC">
              <w:t> </w:t>
            </w:r>
            <w:r w:rsidRPr="000E13A0">
              <w:t>případě onemocnění;</w:t>
            </w:r>
          </w:p>
        </w:tc>
        <w:tc>
          <w:tcPr>
            <w:tcW w:w="4876" w:type="dxa"/>
            <w:tcBorders>
              <w:top w:val="nil"/>
              <w:left w:val="nil"/>
              <w:bottom w:val="nil"/>
              <w:right w:val="nil"/>
            </w:tcBorders>
          </w:tcPr>
          <w:p w14:paraId="6CD599CC" w14:textId="6F50F86C" w:rsidR="00045714" w:rsidRPr="000E13A0" w:rsidRDefault="00045714" w:rsidP="00F452F1">
            <w:pPr>
              <w:pStyle w:val="Normal6a"/>
            </w:pPr>
            <w:r w:rsidRPr="000E13A0">
              <w:t>c.</w:t>
            </w:r>
            <w:r w:rsidRPr="000E13A0">
              <w:tab/>
              <w:t xml:space="preserve">zdravotní péče </w:t>
            </w:r>
            <w:r w:rsidR="009751BC" w:rsidRPr="000E13A0">
              <w:t>a</w:t>
            </w:r>
            <w:r w:rsidR="009751BC">
              <w:t> </w:t>
            </w:r>
            <w:r w:rsidRPr="000E13A0">
              <w:t xml:space="preserve">základní léčba </w:t>
            </w:r>
            <w:r w:rsidR="009751BC" w:rsidRPr="000E13A0">
              <w:t>v</w:t>
            </w:r>
            <w:r w:rsidR="009751BC">
              <w:t> </w:t>
            </w:r>
            <w:r w:rsidRPr="000E13A0">
              <w:t>případě onemocnění;</w:t>
            </w:r>
          </w:p>
        </w:tc>
      </w:tr>
    </w:tbl>
    <w:p w14:paraId="39B6CE43" w14:textId="77777777" w:rsidR="00045714" w:rsidRPr="000E13A0" w:rsidRDefault="00045714" w:rsidP="00045714">
      <w:pPr>
        <w:pStyle w:val="AmOrLang"/>
      </w:pPr>
      <w:r w:rsidRPr="000E13A0">
        <w:lastRenderedPageBreak/>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3513B4B6" w14:textId="77777777" w:rsidR="00AC327C" w:rsidRPr="000E13A0" w:rsidRDefault="00045714" w:rsidP="00045714">
      <w:r w:rsidRPr="005D5784">
        <w:rPr>
          <w:rStyle w:val="HideTWBExt"/>
        </w:rPr>
        <w:t>&lt;/Amend&gt;</w:t>
      </w:r>
    </w:p>
    <w:p w14:paraId="500871D3"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1100</w:t>
      </w:r>
      <w:r w:rsidRPr="005D5784">
        <w:rPr>
          <w:rStyle w:val="HideTWBExt"/>
          <w:b w:val="0"/>
        </w:rPr>
        <w:t>&lt;/NumAm&gt;</w:t>
      </w:r>
    </w:p>
    <w:p w14:paraId="6F037EF8" w14:textId="77777777" w:rsidR="00045714" w:rsidRPr="000E13A0" w:rsidRDefault="00045714" w:rsidP="00045714">
      <w:pPr>
        <w:pStyle w:val="NormalBold"/>
      </w:pPr>
      <w:r w:rsidRPr="005D5784">
        <w:rPr>
          <w:rStyle w:val="HideTWBExt"/>
          <w:b w:val="0"/>
        </w:rPr>
        <w:t>&lt;RepeatBlock-By&gt;&lt;Members&gt;</w:t>
      </w:r>
      <w:r w:rsidRPr="000E13A0">
        <w:t>Maciej Wąsik, Mariusz Kamiński, Jacek Ozdoba, Jadwiga Wiśniewska</w:t>
      </w:r>
      <w:r w:rsidRPr="005D5784">
        <w:rPr>
          <w:rStyle w:val="HideTWBExt"/>
          <w:b w:val="0"/>
        </w:rPr>
        <w:t>&lt;/Members&gt;</w:t>
      </w:r>
    </w:p>
    <w:p w14:paraId="742AEFB2" w14:textId="77777777" w:rsidR="00045714" w:rsidRPr="000E13A0" w:rsidRDefault="00045714" w:rsidP="00045714">
      <w:pPr>
        <w:pStyle w:val="NormalBold"/>
      </w:pPr>
      <w:r w:rsidRPr="005D5784">
        <w:rPr>
          <w:rStyle w:val="HideTWBExt"/>
          <w:b w:val="0"/>
        </w:rPr>
        <w:t>&lt;/RepeatBlock-By&gt;</w:t>
      </w:r>
    </w:p>
    <w:p w14:paraId="2E3A6664"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1176E55F" w14:textId="77777777" w:rsidR="00045714" w:rsidRPr="000E13A0" w:rsidRDefault="00045714" w:rsidP="00045714">
      <w:pPr>
        <w:pStyle w:val="NormalBold"/>
      </w:pPr>
      <w:r w:rsidRPr="005D5784">
        <w:rPr>
          <w:rStyle w:val="HideTWBExt"/>
          <w:b w:val="0"/>
        </w:rPr>
        <w:t>&lt;Article&gt;</w:t>
      </w:r>
      <w:r w:rsidRPr="000E13A0">
        <w:t>Čl. 14 – odst. 6 – písm. d</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4A1D0FE3" w14:textId="77777777" w:rsidTr="00F452F1">
        <w:trPr>
          <w:trHeight w:hRule="exact" w:val="240"/>
          <w:jc w:val="center"/>
        </w:trPr>
        <w:tc>
          <w:tcPr>
            <w:tcW w:w="9752" w:type="dxa"/>
            <w:gridSpan w:val="2"/>
            <w:tcBorders>
              <w:top w:val="nil"/>
              <w:left w:val="nil"/>
              <w:bottom w:val="nil"/>
              <w:right w:val="nil"/>
            </w:tcBorders>
          </w:tcPr>
          <w:p w14:paraId="194A153A" w14:textId="77777777" w:rsidR="00045714" w:rsidRPr="000E13A0" w:rsidRDefault="00045714" w:rsidP="00F452F1"/>
        </w:tc>
      </w:tr>
      <w:tr w:rsidR="00045714" w:rsidRPr="000E13A0" w14:paraId="5E9AF351" w14:textId="77777777" w:rsidTr="00F452F1">
        <w:trPr>
          <w:trHeight w:val="240"/>
          <w:jc w:val="center"/>
        </w:trPr>
        <w:tc>
          <w:tcPr>
            <w:tcW w:w="4876" w:type="dxa"/>
            <w:tcBorders>
              <w:top w:val="nil"/>
              <w:left w:val="nil"/>
              <w:bottom w:val="nil"/>
              <w:right w:val="nil"/>
            </w:tcBorders>
          </w:tcPr>
          <w:p w14:paraId="57F74BAF"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451F58B5" w14:textId="77777777" w:rsidR="00045714" w:rsidRPr="000E13A0" w:rsidRDefault="00045714" w:rsidP="00F452F1">
            <w:pPr>
              <w:pStyle w:val="AmColumnHeading"/>
            </w:pPr>
            <w:r w:rsidRPr="000E13A0">
              <w:t>Pozměňovací návrh</w:t>
            </w:r>
          </w:p>
        </w:tc>
      </w:tr>
      <w:tr w:rsidR="00045714" w:rsidRPr="000E13A0" w14:paraId="4815E83B" w14:textId="77777777" w:rsidTr="00F452F1">
        <w:trPr>
          <w:jc w:val="center"/>
        </w:trPr>
        <w:tc>
          <w:tcPr>
            <w:tcW w:w="4876" w:type="dxa"/>
            <w:tcBorders>
              <w:top w:val="nil"/>
              <w:left w:val="nil"/>
              <w:bottom w:val="nil"/>
              <w:right w:val="nil"/>
            </w:tcBorders>
          </w:tcPr>
          <w:p w14:paraId="797542EA" w14:textId="2EB98E31" w:rsidR="00045714" w:rsidRPr="000E13A0" w:rsidRDefault="00045714" w:rsidP="00F452F1">
            <w:pPr>
              <w:pStyle w:val="Normal6a"/>
            </w:pPr>
            <w:r w:rsidRPr="000E13A0">
              <w:rPr>
                <w:b/>
                <w:i/>
              </w:rPr>
              <w:t>d.</w:t>
            </w:r>
            <w:r w:rsidRPr="000E13A0">
              <w:tab/>
            </w:r>
            <w:r w:rsidRPr="000E13A0">
              <w:rPr>
                <w:b/>
                <w:i/>
              </w:rPr>
              <w:t xml:space="preserve">přístup nezletilých osob </w:t>
            </w:r>
            <w:r w:rsidR="009751BC" w:rsidRPr="000E13A0">
              <w:rPr>
                <w:b/>
                <w:i/>
              </w:rPr>
              <w:t>k</w:t>
            </w:r>
            <w:r w:rsidR="009751BC">
              <w:rPr>
                <w:b/>
                <w:i/>
              </w:rPr>
              <w:t> </w:t>
            </w:r>
            <w:r w:rsidRPr="000E13A0">
              <w:rPr>
                <w:b/>
                <w:i/>
              </w:rPr>
              <w:t>systému základního vzdělávání podle délky jejich pobytu;</w:t>
            </w:r>
          </w:p>
        </w:tc>
        <w:tc>
          <w:tcPr>
            <w:tcW w:w="4876" w:type="dxa"/>
            <w:tcBorders>
              <w:top w:val="nil"/>
              <w:left w:val="nil"/>
              <w:bottom w:val="nil"/>
              <w:right w:val="nil"/>
            </w:tcBorders>
          </w:tcPr>
          <w:p w14:paraId="2294F8B4" w14:textId="77777777" w:rsidR="00045714" w:rsidRPr="000E13A0" w:rsidRDefault="00045714" w:rsidP="00F452F1">
            <w:pPr>
              <w:pStyle w:val="Normal6a"/>
            </w:pPr>
            <w:r w:rsidRPr="000E13A0">
              <w:rPr>
                <w:b/>
                <w:i/>
              </w:rPr>
              <w:t>vypouští se</w:t>
            </w:r>
          </w:p>
        </w:tc>
      </w:tr>
    </w:tbl>
    <w:p w14:paraId="0B7B0D48"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0AB94193" w14:textId="77777777" w:rsidR="00AC327C" w:rsidRPr="000E13A0" w:rsidRDefault="00045714" w:rsidP="00045714">
      <w:r w:rsidRPr="005D5784">
        <w:rPr>
          <w:rStyle w:val="HideTWBExt"/>
        </w:rPr>
        <w:t>&lt;/Amend&gt;</w:t>
      </w:r>
    </w:p>
    <w:p w14:paraId="001563A5"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1101</w:t>
      </w:r>
      <w:r w:rsidRPr="005D5784">
        <w:rPr>
          <w:rStyle w:val="HideTWBExt"/>
          <w:b w:val="0"/>
        </w:rPr>
        <w:t>&lt;/NumAm&gt;</w:t>
      </w:r>
    </w:p>
    <w:p w14:paraId="4F9C701B" w14:textId="77777777" w:rsidR="00045714" w:rsidRPr="000E13A0" w:rsidRDefault="00045714" w:rsidP="00045714">
      <w:pPr>
        <w:pStyle w:val="NormalBold"/>
      </w:pPr>
      <w:r w:rsidRPr="005D5784">
        <w:rPr>
          <w:rStyle w:val="HideTWBExt"/>
          <w:b w:val="0"/>
        </w:rPr>
        <w:t>&lt;RepeatBlock-By&gt;&lt;Members&gt;</w:t>
      </w:r>
      <w:r w:rsidRPr="000E13A0">
        <w:t>Murielle Laurent, Ana Catarina Mendes, Emma Rafowicz, Matjaž Nemec, Marco Tarquinio, Francisco Assis, Cecilia Strada</w:t>
      </w:r>
      <w:r w:rsidRPr="005D5784">
        <w:rPr>
          <w:rStyle w:val="HideTWBExt"/>
          <w:b w:val="0"/>
        </w:rPr>
        <w:t>&lt;/Members&gt;</w:t>
      </w:r>
    </w:p>
    <w:p w14:paraId="3F859A5F" w14:textId="77777777" w:rsidR="00045714" w:rsidRPr="000E13A0" w:rsidRDefault="00045714" w:rsidP="00045714">
      <w:pPr>
        <w:pStyle w:val="NormalBold"/>
      </w:pPr>
      <w:r w:rsidRPr="005D5784">
        <w:rPr>
          <w:rStyle w:val="HideTWBExt"/>
          <w:b w:val="0"/>
        </w:rPr>
        <w:t>&lt;/RepeatBlock-By&gt;</w:t>
      </w:r>
    </w:p>
    <w:p w14:paraId="037FF878"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5F6BD1C8" w14:textId="77777777" w:rsidR="00045714" w:rsidRPr="000E13A0" w:rsidRDefault="00045714" w:rsidP="00045714">
      <w:pPr>
        <w:pStyle w:val="NormalBold"/>
      </w:pPr>
      <w:r w:rsidRPr="005D5784">
        <w:rPr>
          <w:rStyle w:val="HideTWBExt"/>
          <w:b w:val="0"/>
        </w:rPr>
        <w:t>&lt;Article&gt;</w:t>
      </w:r>
      <w:r w:rsidRPr="000E13A0">
        <w:t>Čl. 14 – odst. 6 – písm. d</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4D2F4A5F" w14:textId="77777777" w:rsidTr="00F452F1">
        <w:trPr>
          <w:trHeight w:hRule="exact" w:val="240"/>
          <w:jc w:val="center"/>
        </w:trPr>
        <w:tc>
          <w:tcPr>
            <w:tcW w:w="9752" w:type="dxa"/>
            <w:gridSpan w:val="2"/>
            <w:tcBorders>
              <w:top w:val="nil"/>
              <w:left w:val="nil"/>
              <w:bottom w:val="nil"/>
              <w:right w:val="nil"/>
            </w:tcBorders>
          </w:tcPr>
          <w:p w14:paraId="465BDCB8" w14:textId="77777777" w:rsidR="00045714" w:rsidRPr="000E13A0" w:rsidRDefault="00045714" w:rsidP="00F452F1"/>
        </w:tc>
      </w:tr>
      <w:tr w:rsidR="00045714" w:rsidRPr="000E13A0" w14:paraId="2BAFD84B" w14:textId="77777777" w:rsidTr="00F452F1">
        <w:trPr>
          <w:trHeight w:val="240"/>
          <w:jc w:val="center"/>
        </w:trPr>
        <w:tc>
          <w:tcPr>
            <w:tcW w:w="4876" w:type="dxa"/>
            <w:tcBorders>
              <w:top w:val="nil"/>
              <w:left w:val="nil"/>
              <w:bottom w:val="nil"/>
              <w:right w:val="nil"/>
            </w:tcBorders>
          </w:tcPr>
          <w:p w14:paraId="2A44FBF3"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33826029" w14:textId="77777777" w:rsidR="00045714" w:rsidRPr="000E13A0" w:rsidRDefault="00045714" w:rsidP="00F452F1">
            <w:pPr>
              <w:pStyle w:val="AmColumnHeading"/>
            </w:pPr>
            <w:r w:rsidRPr="000E13A0">
              <w:t>Pozměňovací návrh</w:t>
            </w:r>
          </w:p>
        </w:tc>
      </w:tr>
      <w:tr w:rsidR="00045714" w:rsidRPr="000E13A0" w14:paraId="5FF083D5" w14:textId="77777777" w:rsidTr="00F452F1">
        <w:trPr>
          <w:jc w:val="center"/>
        </w:trPr>
        <w:tc>
          <w:tcPr>
            <w:tcW w:w="4876" w:type="dxa"/>
            <w:tcBorders>
              <w:top w:val="nil"/>
              <w:left w:val="nil"/>
              <w:bottom w:val="nil"/>
              <w:right w:val="nil"/>
            </w:tcBorders>
          </w:tcPr>
          <w:p w14:paraId="14096F18" w14:textId="22D20DC5" w:rsidR="00045714" w:rsidRPr="000E13A0" w:rsidRDefault="00045714" w:rsidP="00F452F1">
            <w:pPr>
              <w:pStyle w:val="Normal6a"/>
            </w:pPr>
            <w:r w:rsidRPr="000E13A0">
              <w:rPr>
                <w:b/>
                <w:i/>
              </w:rPr>
              <w:t>d.</w:t>
            </w:r>
            <w:r w:rsidRPr="000E13A0">
              <w:tab/>
            </w:r>
            <w:r w:rsidRPr="000E13A0">
              <w:rPr>
                <w:b/>
                <w:i/>
              </w:rPr>
              <w:t xml:space="preserve">přístup nezletilých osob </w:t>
            </w:r>
            <w:r w:rsidR="009751BC" w:rsidRPr="000E13A0">
              <w:rPr>
                <w:b/>
                <w:i/>
              </w:rPr>
              <w:t>k</w:t>
            </w:r>
            <w:r w:rsidR="009751BC">
              <w:rPr>
                <w:b/>
                <w:i/>
              </w:rPr>
              <w:t> </w:t>
            </w:r>
            <w:r w:rsidRPr="000E13A0">
              <w:rPr>
                <w:b/>
                <w:i/>
              </w:rPr>
              <w:t>systému základního vzdělávání podle délky jejich pobytu;</w:t>
            </w:r>
          </w:p>
        </w:tc>
        <w:tc>
          <w:tcPr>
            <w:tcW w:w="4876" w:type="dxa"/>
            <w:tcBorders>
              <w:top w:val="nil"/>
              <w:left w:val="nil"/>
              <w:bottom w:val="nil"/>
              <w:right w:val="nil"/>
            </w:tcBorders>
          </w:tcPr>
          <w:p w14:paraId="48F7A7E3" w14:textId="77777777" w:rsidR="00045714" w:rsidRPr="000E13A0" w:rsidRDefault="00045714" w:rsidP="00F452F1">
            <w:pPr>
              <w:pStyle w:val="Normal6a"/>
            </w:pPr>
            <w:r w:rsidRPr="000E13A0">
              <w:rPr>
                <w:b/>
                <w:i/>
              </w:rPr>
              <w:t>vypouští se</w:t>
            </w:r>
          </w:p>
        </w:tc>
      </w:tr>
    </w:tbl>
    <w:p w14:paraId="28FE7073"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442CBF19" w14:textId="77777777" w:rsidR="00AC327C" w:rsidRPr="000E13A0" w:rsidRDefault="00045714" w:rsidP="00045714">
      <w:r w:rsidRPr="005D5784">
        <w:rPr>
          <w:rStyle w:val="HideTWBExt"/>
        </w:rPr>
        <w:t>&lt;/Amend&gt;</w:t>
      </w:r>
    </w:p>
    <w:p w14:paraId="03ABFB53"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1102</w:t>
      </w:r>
      <w:r w:rsidRPr="005D5784">
        <w:rPr>
          <w:rStyle w:val="HideTWBExt"/>
          <w:b w:val="0"/>
        </w:rPr>
        <w:t>&lt;/NumAm&gt;</w:t>
      </w:r>
    </w:p>
    <w:p w14:paraId="77D55F70" w14:textId="77777777" w:rsidR="00045714" w:rsidRPr="000E13A0" w:rsidRDefault="00045714" w:rsidP="00045714">
      <w:pPr>
        <w:pStyle w:val="NormalBold"/>
      </w:pPr>
      <w:r w:rsidRPr="005D5784">
        <w:rPr>
          <w:rStyle w:val="HideTWBExt"/>
          <w:b w:val="0"/>
        </w:rPr>
        <w:t>&lt;RepeatBlock-By&gt;&lt;Members&gt;</w:t>
      </w:r>
      <w:r w:rsidRPr="000E13A0">
        <w:t>Mélissa Camara</w:t>
      </w:r>
      <w:r w:rsidRPr="005D5784">
        <w:rPr>
          <w:rStyle w:val="HideTWBExt"/>
          <w:b w:val="0"/>
        </w:rPr>
        <w:t>&lt;/Members&gt;</w:t>
      </w:r>
    </w:p>
    <w:p w14:paraId="4FBB460B" w14:textId="77777777" w:rsidR="00045714" w:rsidRPr="000E13A0" w:rsidRDefault="00045714" w:rsidP="00045714">
      <w:pPr>
        <w:pStyle w:val="NormalBold"/>
      </w:pPr>
      <w:r w:rsidRPr="005D5784">
        <w:rPr>
          <w:rStyle w:val="HideTWBExt"/>
          <w:b w:val="0"/>
        </w:rPr>
        <w:t>&lt;/RepeatBlock-By&gt;</w:t>
      </w:r>
    </w:p>
    <w:p w14:paraId="5E7B05A9"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3095134A" w14:textId="77777777" w:rsidR="00045714" w:rsidRPr="000E13A0" w:rsidRDefault="00045714" w:rsidP="00045714">
      <w:pPr>
        <w:pStyle w:val="NormalBold"/>
      </w:pPr>
      <w:r w:rsidRPr="005D5784">
        <w:rPr>
          <w:rStyle w:val="HideTWBExt"/>
          <w:b w:val="0"/>
        </w:rPr>
        <w:t>&lt;Article&gt;</w:t>
      </w:r>
      <w:r w:rsidRPr="000E13A0">
        <w:t>Čl. 14 – odst. 6 – písm. d</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6090B142" w14:textId="77777777" w:rsidTr="00F452F1">
        <w:trPr>
          <w:trHeight w:hRule="exact" w:val="240"/>
          <w:jc w:val="center"/>
        </w:trPr>
        <w:tc>
          <w:tcPr>
            <w:tcW w:w="9752" w:type="dxa"/>
            <w:gridSpan w:val="2"/>
            <w:tcBorders>
              <w:top w:val="nil"/>
              <w:left w:val="nil"/>
              <w:bottom w:val="nil"/>
              <w:right w:val="nil"/>
            </w:tcBorders>
          </w:tcPr>
          <w:p w14:paraId="6211D120" w14:textId="77777777" w:rsidR="00045714" w:rsidRPr="000E13A0" w:rsidRDefault="00045714" w:rsidP="00F452F1"/>
        </w:tc>
      </w:tr>
      <w:tr w:rsidR="00045714" w:rsidRPr="000E13A0" w14:paraId="4306D343" w14:textId="77777777" w:rsidTr="00F452F1">
        <w:trPr>
          <w:trHeight w:val="240"/>
          <w:jc w:val="center"/>
        </w:trPr>
        <w:tc>
          <w:tcPr>
            <w:tcW w:w="4876" w:type="dxa"/>
            <w:tcBorders>
              <w:top w:val="nil"/>
              <w:left w:val="nil"/>
              <w:bottom w:val="nil"/>
              <w:right w:val="nil"/>
            </w:tcBorders>
          </w:tcPr>
          <w:p w14:paraId="29ED1BC0"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084E6860" w14:textId="77777777" w:rsidR="00045714" w:rsidRPr="000E13A0" w:rsidRDefault="00045714" w:rsidP="00F452F1">
            <w:pPr>
              <w:pStyle w:val="AmColumnHeading"/>
            </w:pPr>
            <w:r w:rsidRPr="000E13A0">
              <w:t>Pozměňovací návrh</w:t>
            </w:r>
          </w:p>
        </w:tc>
      </w:tr>
      <w:tr w:rsidR="00045714" w:rsidRPr="000E13A0" w14:paraId="1715856D" w14:textId="77777777" w:rsidTr="00F452F1">
        <w:trPr>
          <w:jc w:val="center"/>
        </w:trPr>
        <w:tc>
          <w:tcPr>
            <w:tcW w:w="4876" w:type="dxa"/>
            <w:tcBorders>
              <w:top w:val="nil"/>
              <w:left w:val="nil"/>
              <w:bottom w:val="nil"/>
              <w:right w:val="nil"/>
            </w:tcBorders>
          </w:tcPr>
          <w:p w14:paraId="77E38781" w14:textId="795380A5" w:rsidR="00045714" w:rsidRPr="000E13A0" w:rsidRDefault="00045714" w:rsidP="00F452F1">
            <w:pPr>
              <w:pStyle w:val="Normal6a"/>
            </w:pPr>
            <w:r w:rsidRPr="000E13A0">
              <w:t>d.</w:t>
            </w:r>
            <w:r w:rsidRPr="000E13A0">
              <w:tab/>
            </w:r>
            <w:r w:rsidRPr="000E13A0">
              <w:rPr>
                <w:b/>
                <w:i/>
              </w:rPr>
              <w:t>přístup</w:t>
            </w:r>
            <w:r w:rsidRPr="000E13A0">
              <w:t xml:space="preserve"> nezletilých osob </w:t>
            </w:r>
            <w:r w:rsidR="009751BC" w:rsidRPr="000E13A0">
              <w:t>k</w:t>
            </w:r>
            <w:r w:rsidR="009751BC">
              <w:t> </w:t>
            </w:r>
            <w:r w:rsidRPr="000E13A0">
              <w:t>systému základního vzdělávání podle délky jejich pobytu;</w:t>
            </w:r>
          </w:p>
        </w:tc>
        <w:tc>
          <w:tcPr>
            <w:tcW w:w="4876" w:type="dxa"/>
            <w:tcBorders>
              <w:top w:val="nil"/>
              <w:left w:val="nil"/>
              <w:bottom w:val="nil"/>
              <w:right w:val="nil"/>
            </w:tcBorders>
          </w:tcPr>
          <w:p w14:paraId="6ED25BB8" w14:textId="39381D81" w:rsidR="00045714" w:rsidRPr="000E13A0" w:rsidRDefault="00045714" w:rsidP="00F452F1">
            <w:pPr>
              <w:pStyle w:val="Normal6a"/>
            </w:pPr>
            <w:r w:rsidRPr="000E13A0">
              <w:t>d.</w:t>
            </w:r>
            <w:r w:rsidRPr="000E13A0">
              <w:tab/>
            </w:r>
            <w:r w:rsidRPr="000E13A0">
              <w:rPr>
                <w:b/>
                <w:i/>
              </w:rPr>
              <w:t>zajištění přístupu</w:t>
            </w:r>
            <w:r w:rsidRPr="000E13A0">
              <w:t xml:space="preserve"> nezletilých osob </w:t>
            </w:r>
            <w:r w:rsidR="009751BC" w:rsidRPr="000E13A0">
              <w:t>k</w:t>
            </w:r>
            <w:r w:rsidR="009751BC">
              <w:t> </w:t>
            </w:r>
            <w:r w:rsidRPr="000E13A0">
              <w:t>systému základního vzdělávání podle délky jejich pobytu;</w:t>
            </w:r>
          </w:p>
        </w:tc>
      </w:tr>
    </w:tbl>
    <w:p w14:paraId="2FAC6983" w14:textId="77777777" w:rsidR="00045714" w:rsidRPr="000E13A0" w:rsidRDefault="00045714" w:rsidP="00045714">
      <w:pPr>
        <w:pStyle w:val="AmOrLang"/>
      </w:pPr>
      <w:r w:rsidRPr="000E13A0">
        <w:lastRenderedPageBreak/>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045881F0" w14:textId="77777777" w:rsidR="00AC327C" w:rsidRPr="000E13A0" w:rsidRDefault="00045714" w:rsidP="00045714">
      <w:r w:rsidRPr="005D5784">
        <w:rPr>
          <w:rStyle w:val="HideTWBExt"/>
        </w:rPr>
        <w:t>&lt;/Amend&gt;</w:t>
      </w:r>
    </w:p>
    <w:p w14:paraId="527D8245"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1103</w:t>
      </w:r>
      <w:r w:rsidRPr="005D5784">
        <w:rPr>
          <w:rStyle w:val="HideTWBExt"/>
          <w:b w:val="0"/>
        </w:rPr>
        <w:t>&lt;/NumAm&gt;</w:t>
      </w:r>
    </w:p>
    <w:p w14:paraId="33FB5FBE" w14:textId="77777777" w:rsidR="00045714" w:rsidRPr="000E13A0" w:rsidRDefault="00045714" w:rsidP="00045714">
      <w:pPr>
        <w:pStyle w:val="NormalBold"/>
      </w:pPr>
      <w:r w:rsidRPr="005D5784">
        <w:rPr>
          <w:rStyle w:val="HideTWBExt"/>
          <w:b w:val="0"/>
        </w:rPr>
        <w:t>&lt;RepeatBlock-By&gt;&lt;Members&gt;</w:t>
      </w:r>
      <w:r w:rsidRPr="000E13A0">
        <w:t>Estrella Galán</w:t>
      </w:r>
      <w:r w:rsidRPr="005D5784">
        <w:rPr>
          <w:rStyle w:val="HideTWBExt"/>
          <w:b w:val="0"/>
        </w:rPr>
        <w:t>&lt;/Members&gt;</w:t>
      </w:r>
    </w:p>
    <w:p w14:paraId="4D94CB39" w14:textId="77777777" w:rsidR="00045714" w:rsidRPr="000E13A0" w:rsidRDefault="00045714" w:rsidP="00045714">
      <w:pPr>
        <w:pStyle w:val="NormalBold"/>
      </w:pPr>
      <w:r w:rsidRPr="005D5784">
        <w:rPr>
          <w:rStyle w:val="HideTWBExt"/>
          <w:b w:val="0"/>
        </w:rPr>
        <w:t>&lt;/RepeatBlock-By&gt;</w:t>
      </w:r>
    </w:p>
    <w:p w14:paraId="60452352"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5768E3EB" w14:textId="77777777" w:rsidR="00045714" w:rsidRPr="000E13A0" w:rsidRDefault="00045714" w:rsidP="00045714">
      <w:pPr>
        <w:pStyle w:val="NormalBold"/>
      </w:pPr>
      <w:r w:rsidRPr="005D5784">
        <w:rPr>
          <w:rStyle w:val="HideTWBExt"/>
          <w:b w:val="0"/>
        </w:rPr>
        <w:t>&lt;Article&gt;</w:t>
      </w:r>
      <w:r w:rsidRPr="000E13A0">
        <w:t>Čl. 14 – odst. 6 – písm. d</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0DCB5CBB" w14:textId="77777777" w:rsidTr="00F452F1">
        <w:trPr>
          <w:trHeight w:hRule="exact" w:val="240"/>
          <w:jc w:val="center"/>
        </w:trPr>
        <w:tc>
          <w:tcPr>
            <w:tcW w:w="9752" w:type="dxa"/>
            <w:gridSpan w:val="2"/>
            <w:tcBorders>
              <w:top w:val="nil"/>
              <w:left w:val="nil"/>
              <w:bottom w:val="nil"/>
              <w:right w:val="nil"/>
            </w:tcBorders>
          </w:tcPr>
          <w:p w14:paraId="6DFC941F" w14:textId="77777777" w:rsidR="00045714" w:rsidRPr="000E13A0" w:rsidRDefault="00045714" w:rsidP="00F452F1"/>
        </w:tc>
      </w:tr>
      <w:tr w:rsidR="00045714" w:rsidRPr="000E13A0" w14:paraId="44396A58" w14:textId="77777777" w:rsidTr="00F452F1">
        <w:trPr>
          <w:trHeight w:val="240"/>
          <w:jc w:val="center"/>
        </w:trPr>
        <w:tc>
          <w:tcPr>
            <w:tcW w:w="4876" w:type="dxa"/>
            <w:tcBorders>
              <w:top w:val="nil"/>
              <w:left w:val="nil"/>
              <w:bottom w:val="nil"/>
              <w:right w:val="nil"/>
            </w:tcBorders>
          </w:tcPr>
          <w:p w14:paraId="4DB121F6"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1F70C4C5" w14:textId="77777777" w:rsidR="00045714" w:rsidRPr="000E13A0" w:rsidRDefault="00045714" w:rsidP="00F452F1">
            <w:pPr>
              <w:pStyle w:val="AmColumnHeading"/>
            </w:pPr>
            <w:r w:rsidRPr="000E13A0">
              <w:t>Pozměňovací návrh</w:t>
            </w:r>
          </w:p>
        </w:tc>
      </w:tr>
      <w:tr w:rsidR="00045714" w:rsidRPr="000E13A0" w14:paraId="75D2AD83" w14:textId="77777777" w:rsidTr="00F452F1">
        <w:trPr>
          <w:jc w:val="center"/>
        </w:trPr>
        <w:tc>
          <w:tcPr>
            <w:tcW w:w="4876" w:type="dxa"/>
            <w:tcBorders>
              <w:top w:val="nil"/>
              <w:left w:val="nil"/>
              <w:bottom w:val="nil"/>
              <w:right w:val="nil"/>
            </w:tcBorders>
          </w:tcPr>
          <w:p w14:paraId="69B19552" w14:textId="664A7794" w:rsidR="00045714" w:rsidRPr="000E13A0" w:rsidRDefault="00045714" w:rsidP="00F452F1">
            <w:pPr>
              <w:pStyle w:val="Normal6a"/>
            </w:pPr>
            <w:r w:rsidRPr="000E13A0">
              <w:t>d.</w:t>
            </w:r>
            <w:r w:rsidRPr="000E13A0">
              <w:tab/>
              <w:t xml:space="preserve">přístup </w:t>
            </w:r>
            <w:r w:rsidRPr="000E13A0">
              <w:rPr>
                <w:b/>
                <w:i/>
              </w:rPr>
              <w:t>nezletilých osob</w:t>
            </w:r>
            <w:r w:rsidRPr="000E13A0">
              <w:t xml:space="preserve"> </w:t>
            </w:r>
            <w:r w:rsidR="009751BC" w:rsidRPr="000E13A0">
              <w:t>k</w:t>
            </w:r>
            <w:r w:rsidR="009751BC">
              <w:t> </w:t>
            </w:r>
            <w:r w:rsidRPr="000E13A0">
              <w:t xml:space="preserve">systému </w:t>
            </w:r>
            <w:r w:rsidRPr="000E13A0">
              <w:rPr>
                <w:b/>
                <w:i/>
              </w:rPr>
              <w:t>základního</w:t>
            </w:r>
            <w:r w:rsidRPr="000E13A0">
              <w:t xml:space="preserve"> vzdělávání</w:t>
            </w:r>
            <w:r w:rsidRPr="000E13A0">
              <w:rPr>
                <w:b/>
                <w:i/>
              </w:rPr>
              <w:t xml:space="preserve"> podle délky jejich pobytu</w:t>
            </w:r>
            <w:r w:rsidRPr="000E13A0">
              <w:t>;</w:t>
            </w:r>
          </w:p>
        </w:tc>
        <w:tc>
          <w:tcPr>
            <w:tcW w:w="4876" w:type="dxa"/>
            <w:tcBorders>
              <w:top w:val="nil"/>
              <w:left w:val="nil"/>
              <w:bottom w:val="nil"/>
              <w:right w:val="nil"/>
            </w:tcBorders>
          </w:tcPr>
          <w:p w14:paraId="5CBA6572" w14:textId="6BB5C8AC" w:rsidR="00045714" w:rsidRPr="000E13A0" w:rsidRDefault="00045714" w:rsidP="00F452F1">
            <w:pPr>
              <w:pStyle w:val="Normal6a"/>
            </w:pPr>
            <w:r w:rsidRPr="000E13A0">
              <w:t>d.</w:t>
            </w:r>
            <w:r w:rsidRPr="000E13A0">
              <w:tab/>
              <w:t xml:space="preserve">přístup </w:t>
            </w:r>
            <w:r w:rsidRPr="000E13A0">
              <w:rPr>
                <w:b/>
                <w:i/>
              </w:rPr>
              <w:t>dětí</w:t>
            </w:r>
            <w:r w:rsidRPr="000E13A0">
              <w:t xml:space="preserve"> </w:t>
            </w:r>
            <w:r w:rsidR="009751BC" w:rsidRPr="000E13A0">
              <w:t>k</w:t>
            </w:r>
            <w:r w:rsidR="009751BC">
              <w:t> </w:t>
            </w:r>
            <w:r w:rsidRPr="000E13A0">
              <w:t>systému vzdělávání;</w:t>
            </w:r>
          </w:p>
        </w:tc>
      </w:tr>
    </w:tbl>
    <w:p w14:paraId="2E577865"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6CB293A1" w14:textId="77777777" w:rsidR="00AC327C" w:rsidRPr="000E13A0" w:rsidRDefault="00045714" w:rsidP="00045714">
      <w:r w:rsidRPr="005D5784">
        <w:rPr>
          <w:rStyle w:val="HideTWBExt"/>
        </w:rPr>
        <w:t>&lt;/Amend&gt;</w:t>
      </w:r>
    </w:p>
    <w:p w14:paraId="19D678A2"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1104</w:t>
      </w:r>
      <w:r w:rsidRPr="005D5784">
        <w:rPr>
          <w:rStyle w:val="HideTWBExt"/>
          <w:b w:val="0"/>
        </w:rPr>
        <w:t>&lt;/NumAm&gt;</w:t>
      </w:r>
    </w:p>
    <w:p w14:paraId="53DE9D1E" w14:textId="77777777" w:rsidR="00045714" w:rsidRPr="000E13A0" w:rsidRDefault="00045714" w:rsidP="00045714">
      <w:pPr>
        <w:pStyle w:val="NormalBold"/>
      </w:pPr>
      <w:r w:rsidRPr="005D5784">
        <w:rPr>
          <w:rStyle w:val="HideTWBExt"/>
          <w:b w:val="0"/>
        </w:rPr>
        <w:t>&lt;RepeatBlock-By&gt;&lt;Members&gt;</w:t>
      </w:r>
      <w:r w:rsidRPr="000E13A0">
        <w:t>Mélissa Camara</w:t>
      </w:r>
      <w:r w:rsidRPr="005D5784">
        <w:rPr>
          <w:rStyle w:val="HideTWBExt"/>
          <w:b w:val="0"/>
        </w:rPr>
        <w:t>&lt;/Members&gt;</w:t>
      </w:r>
    </w:p>
    <w:p w14:paraId="1E3E5F91" w14:textId="77777777" w:rsidR="00045714" w:rsidRPr="000E13A0" w:rsidRDefault="00045714" w:rsidP="00045714">
      <w:pPr>
        <w:pStyle w:val="NormalBold"/>
      </w:pPr>
      <w:r w:rsidRPr="005D5784">
        <w:rPr>
          <w:rStyle w:val="HideTWBExt"/>
          <w:b w:val="0"/>
        </w:rPr>
        <w:t>&lt;/RepeatBlock-By&gt;</w:t>
      </w:r>
    </w:p>
    <w:p w14:paraId="59E50515"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4200D470" w14:textId="77777777" w:rsidR="00045714" w:rsidRPr="000E13A0" w:rsidRDefault="00045714" w:rsidP="00045714">
      <w:pPr>
        <w:pStyle w:val="NormalBold"/>
      </w:pPr>
      <w:r w:rsidRPr="005D5784">
        <w:rPr>
          <w:rStyle w:val="HideTWBExt"/>
          <w:b w:val="0"/>
        </w:rPr>
        <w:t>&lt;Article&gt;</w:t>
      </w:r>
      <w:r w:rsidRPr="000E13A0">
        <w:t>Čl. 14 – odst. 6 – písm. e</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787CBF4B" w14:textId="77777777" w:rsidTr="00F452F1">
        <w:trPr>
          <w:trHeight w:hRule="exact" w:val="240"/>
          <w:jc w:val="center"/>
        </w:trPr>
        <w:tc>
          <w:tcPr>
            <w:tcW w:w="9752" w:type="dxa"/>
            <w:gridSpan w:val="2"/>
            <w:tcBorders>
              <w:top w:val="nil"/>
              <w:left w:val="nil"/>
              <w:bottom w:val="nil"/>
              <w:right w:val="nil"/>
            </w:tcBorders>
          </w:tcPr>
          <w:p w14:paraId="34E2B66A" w14:textId="77777777" w:rsidR="00045714" w:rsidRPr="000E13A0" w:rsidRDefault="00045714" w:rsidP="00F452F1"/>
        </w:tc>
      </w:tr>
      <w:tr w:rsidR="00045714" w:rsidRPr="000E13A0" w14:paraId="37F3CE03" w14:textId="77777777" w:rsidTr="00F452F1">
        <w:trPr>
          <w:trHeight w:val="240"/>
          <w:jc w:val="center"/>
        </w:trPr>
        <w:tc>
          <w:tcPr>
            <w:tcW w:w="4876" w:type="dxa"/>
            <w:tcBorders>
              <w:top w:val="nil"/>
              <w:left w:val="nil"/>
              <w:bottom w:val="nil"/>
              <w:right w:val="nil"/>
            </w:tcBorders>
          </w:tcPr>
          <w:p w14:paraId="64C3A8B0"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412B5F4C" w14:textId="77777777" w:rsidR="00045714" w:rsidRPr="000E13A0" w:rsidRDefault="00045714" w:rsidP="00F452F1">
            <w:pPr>
              <w:pStyle w:val="AmColumnHeading"/>
            </w:pPr>
            <w:r w:rsidRPr="000E13A0">
              <w:t>Pozměňovací návrh</w:t>
            </w:r>
          </w:p>
        </w:tc>
      </w:tr>
      <w:tr w:rsidR="00045714" w:rsidRPr="000E13A0" w14:paraId="34078A8C" w14:textId="77777777" w:rsidTr="00F452F1">
        <w:trPr>
          <w:jc w:val="center"/>
        </w:trPr>
        <w:tc>
          <w:tcPr>
            <w:tcW w:w="4876" w:type="dxa"/>
            <w:tcBorders>
              <w:top w:val="nil"/>
              <w:left w:val="nil"/>
              <w:bottom w:val="nil"/>
              <w:right w:val="nil"/>
            </w:tcBorders>
          </w:tcPr>
          <w:p w14:paraId="1F33160B" w14:textId="77777777" w:rsidR="00045714" w:rsidRPr="000E13A0" w:rsidRDefault="00045714" w:rsidP="00F452F1">
            <w:pPr>
              <w:pStyle w:val="Normal6a"/>
            </w:pPr>
            <w:r w:rsidRPr="000E13A0">
              <w:t>e.</w:t>
            </w:r>
            <w:r w:rsidRPr="000E13A0">
              <w:tab/>
            </w:r>
            <w:r w:rsidRPr="000E13A0">
              <w:rPr>
                <w:b/>
                <w:i/>
              </w:rPr>
              <w:t>zvláštní potřeby</w:t>
            </w:r>
            <w:r w:rsidRPr="000E13A0">
              <w:t xml:space="preserve"> zranitelných osob.</w:t>
            </w:r>
          </w:p>
        </w:tc>
        <w:tc>
          <w:tcPr>
            <w:tcW w:w="4876" w:type="dxa"/>
            <w:tcBorders>
              <w:top w:val="nil"/>
              <w:left w:val="nil"/>
              <w:bottom w:val="nil"/>
              <w:right w:val="nil"/>
            </w:tcBorders>
          </w:tcPr>
          <w:p w14:paraId="05E16C61" w14:textId="77777777" w:rsidR="00045714" w:rsidRPr="000E13A0" w:rsidRDefault="00045714" w:rsidP="00F452F1">
            <w:pPr>
              <w:pStyle w:val="Normal6a"/>
            </w:pPr>
            <w:r w:rsidRPr="000E13A0">
              <w:t>e.</w:t>
            </w:r>
            <w:r w:rsidRPr="000E13A0">
              <w:tab/>
            </w:r>
            <w:r w:rsidRPr="000E13A0">
              <w:rPr>
                <w:b/>
                <w:i/>
              </w:rPr>
              <w:t>zajištění zvláštních potřeb</w:t>
            </w:r>
            <w:r w:rsidRPr="000E13A0">
              <w:t xml:space="preserve"> zranitelných osob.</w:t>
            </w:r>
          </w:p>
        </w:tc>
      </w:tr>
    </w:tbl>
    <w:p w14:paraId="205AF760"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5CD0E189" w14:textId="77777777" w:rsidR="00AC327C" w:rsidRPr="000E13A0" w:rsidRDefault="00045714" w:rsidP="00045714">
      <w:r w:rsidRPr="005D5784">
        <w:rPr>
          <w:rStyle w:val="HideTWBExt"/>
        </w:rPr>
        <w:t>&lt;/Amend&gt;</w:t>
      </w:r>
    </w:p>
    <w:p w14:paraId="54691F6F"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1105</w:t>
      </w:r>
      <w:r w:rsidRPr="005D5784">
        <w:rPr>
          <w:rStyle w:val="HideTWBExt"/>
          <w:b w:val="0"/>
        </w:rPr>
        <w:t>&lt;/NumAm&gt;</w:t>
      </w:r>
    </w:p>
    <w:p w14:paraId="5FE7B6EB" w14:textId="77777777" w:rsidR="00045714" w:rsidRPr="000E13A0" w:rsidRDefault="00045714" w:rsidP="00045714">
      <w:pPr>
        <w:pStyle w:val="NormalBold"/>
      </w:pPr>
      <w:r w:rsidRPr="005D5784">
        <w:rPr>
          <w:rStyle w:val="HideTWBExt"/>
          <w:b w:val="0"/>
        </w:rPr>
        <w:t>&lt;RepeatBlock-By&gt;&lt;Members&gt;</w:t>
      </w:r>
      <w:r w:rsidRPr="000E13A0">
        <w:t>Estrella Galán</w:t>
      </w:r>
      <w:r w:rsidRPr="005D5784">
        <w:rPr>
          <w:rStyle w:val="HideTWBExt"/>
          <w:b w:val="0"/>
        </w:rPr>
        <w:t>&lt;/Members&gt;</w:t>
      </w:r>
    </w:p>
    <w:p w14:paraId="57614E28" w14:textId="77777777" w:rsidR="00045714" w:rsidRPr="000E13A0" w:rsidRDefault="00045714" w:rsidP="00045714">
      <w:pPr>
        <w:pStyle w:val="NormalBold"/>
      </w:pPr>
      <w:r w:rsidRPr="005D5784">
        <w:rPr>
          <w:rStyle w:val="HideTWBExt"/>
          <w:b w:val="0"/>
        </w:rPr>
        <w:t>&lt;/RepeatBlock-By&gt;</w:t>
      </w:r>
    </w:p>
    <w:p w14:paraId="4B0026E1"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5FE0511D" w14:textId="77777777" w:rsidR="00045714" w:rsidRPr="000E13A0" w:rsidRDefault="00045714" w:rsidP="00045714">
      <w:pPr>
        <w:pStyle w:val="NormalBold"/>
      </w:pPr>
      <w:r w:rsidRPr="005D5784">
        <w:rPr>
          <w:rStyle w:val="HideTWBExt"/>
          <w:b w:val="0"/>
        </w:rPr>
        <w:t>&lt;Article&gt;</w:t>
      </w:r>
      <w:r w:rsidRPr="000E13A0">
        <w:t>Čl. 14 – odst. 7</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53E6072E" w14:textId="77777777" w:rsidTr="00F452F1">
        <w:trPr>
          <w:trHeight w:hRule="exact" w:val="240"/>
          <w:jc w:val="center"/>
        </w:trPr>
        <w:tc>
          <w:tcPr>
            <w:tcW w:w="9752" w:type="dxa"/>
            <w:gridSpan w:val="2"/>
            <w:tcBorders>
              <w:top w:val="nil"/>
              <w:left w:val="nil"/>
              <w:bottom w:val="nil"/>
              <w:right w:val="nil"/>
            </w:tcBorders>
          </w:tcPr>
          <w:p w14:paraId="3B94BB66" w14:textId="77777777" w:rsidR="00045714" w:rsidRPr="000E13A0" w:rsidRDefault="00045714" w:rsidP="00F452F1"/>
        </w:tc>
      </w:tr>
      <w:tr w:rsidR="00045714" w:rsidRPr="000E13A0" w14:paraId="5BC4B013" w14:textId="77777777" w:rsidTr="00F452F1">
        <w:trPr>
          <w:trHeight w:val="240"/>
          <w:jc w:val="center"/>
        </w:trPr>
        <w:tc>
          <w:tcPr>
            <w:tcW w:w="4876" w:type="dxa"/>
            <w:tcBorders>
              <w:top w:val="nil"/>
              <w:left w:val="nil"/>
              <w:bottom w:val="nil"/>
              <w:right w:val="nil"/>
            </w:tcBorders>
          </w:tcPr>
          <w:p w14:paraId="3AAE425C"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4A34844F" w14:textId="77777777" w:rsidR="00045714" w:rsidRPr="000E13A0" w:rsidRDefault="00045714" w:rsidP="00F452F1">
            <w:pPr>
              <w:pStyle w:val="AmColumnHeading"/>
            </w:pPr>
            <w:r w:rsidRPr="000E13A0">
              <w:t>Pozměňovací návrh</w:t>
            </w:r>
          </w:p>
        </w:tc>
      </w:tr>
      <w:tr w:rsidR="00045714" w:rsidRPr="000E13A0" w14:paraId="53368185" w14:textId="77777777" w:rsidTr="00F452F1">
        <w:trPr>
          <w:jc w:val="center"/>
        </w:trPr>
        <w:tc>
          <w:tcPr>
            <w:tcW w:w="4876" w:type="dxa"/>
            <w:tcBorders>
              <w:top w:val="nil"/>
              <w:left w:val="nil"/>
              <w:bottom w:val="nil"/>
              <w:right w:val="nil"/>
            </w:tcBorders>
          </w:tcPr>
          <w:p w14:paraId="23A3BFE4" w14:textId="229031DF" w:rsidR="00045714" w:rsidRPr="000E13A0" w:rsidRDefault="00045714" w:rsidP="00F452F1">
            <w:pPr>
              <w:pStyle w:val="Normal6a"/>
            </w:pPr>
            <w:r w:rsidRPr="000E13A0">
              <w:rPr>
                <w:b/>
                <w:i/>
              </w:rPr>
              <w:t>7.</w:t>
            </w:r>
            <w:r w:rsidRPr="000E13A0">
              <w:tab/>
            </w:r>
            <w:r w:rsidRPr="000E13A0">
              <w:rPr>
                <w:b/>
                <w:i/>
              </w:rPr>
              <w:t xml:space="preserve">Pokud je vyhoštění odloženo, lze použít opatření stanovená </w:t>
            </w:r>
            <w:r w:rsidR="009751BC" w:rsidRPr="000E13A0">
              <w:rPr>
                <w:b/>
                <w:i/>
              </w:rPr>
              <w:t>v</w:t>
            </w:r>
            <w:r w:rsidR="009751BC">
              <w:rPr>
                <w:b/>
                <w:i/>
              </w:rPr>
              <w:t> </w:t>
            </w:r>
            <w:r w:rsidRPr="000E13A0">
              <w:rPr>
                <w:b/>
                <w:i/>
              </w:rPr>
              <w:t>článku 31, jsou-li splněny příslušné podmínky.</w:t>
            </w:r>
          </w:p>
        </w:tc>
        <w:tc>
          <w:tcPr>
            <w:tcW w:w="4876" w:type="dxa"/>
            <w:tcBorders>
              <w:top w:val="nil"/>
              <w:left w:val="nil"/>
              <w:bottom w:val="nil"/>
              <w:right w:val="nil"/>
            </w:tcBorders>
          </w:tcPr>
          <w:p w14:paraId="5C055263" w14:textId="77777777" w:rsidR="00045714" w:rsidRPr="000E13A0" w:rsidRDefault="00045714" w:rsidP="00F452F1">
            <w:pPr>
              <w:pStyle w:val="Normal6a"/>
            </w:pPr>
            <w:r w:rsidRPr="000E13A0">
              <w:rPr>
                <w:b/>
                <w:i/>
              </w:rPr>
              <w:t>vypouští se</w:t>
            </w:r>
          </w:p>
        </w:tc>
      </w:tr>
    </w:tbl>
    <w:p w14:paraId="6D13B82F"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288DE05B" w14:textId="77777777" w:rsidR="00AC327C" w:rsidRPr="000E13A0" w:rsidRDefault="00045714" w:rsidP="00045714">
      <w:r w:rsidRPr="005D5784">
        <w:rPr>
          <w:rStyle w:val="HideTWBExt"/>
        </w:rPr>
        <w:t>&lt;/Amend&gt;</w:t>
      </w:r>
    </w:p>
    <w:p w14:paraId="65E4D182" w14:textId="77777777" w:rsidR="00045714" w:rsidRPr="000E13A0" w:rsidRDefault="00045714" w:rsidP="00045714">
      <w:pPr>
        <w:pStyle w:val="AmNumberTabs"/>
      </w:pPr>
      <w:r w:rsidRPr="005D5784">
        <w:rPr>
          <w:rStyle w:val="HideTWBExt"/>
          <w:b w:val="0"/>
        </w:rPr>
        <w:lastRenderedPageBreak/>
        <w:t>&lt;Amend&gt;</w:t>
      </w:r>
      <w:r w:rsidRPr="000E13A0">
        <w:t>Pozměňovací návrh</w:t>
      </w:r>
      <w:r w:rsidRPr="000E13A0">
        <w:tab/>
      </w:r>
      <w:r w:rsidRPr="000E13A0">
        <w:tab/>
      </w:r>
      <w:r w:rsidRPr="005D5784">
        <w:rPr>
          <w:rStyle w:val="HideTWBExt"/>
          <w:b w:val="0"/>
        </w:rPr>
        <w:t>&lt;NumAm&gt;</w:t>
      </w:r>
      <w:r w:rsidRPr="000E13A0">
        <w:t>1106</w:t>
      </w:r>
      <w:r w:rsidRPr="005D5784">
        <w:rPr>
          <w:rStyle w:val="HideTWBExt"/>
          <w:b w:val="0"/>
        </w:rPr>
        <w:t>&lt;/NumAm&gt;</w:t>
      </w:r>
    </w:p>
    <w:p w14:paraId="164648E3" w14:textId="77777777" w:rsidR="00045714" w:rsidRPr="000E13A0" w:rsidRDefault="00045714" w:rsidP="00045714">
      <w:pPr>
        <w:pStyle w:val="NormalBold"/>
      </w:pPr>
      <w:r w:rsidRPr="005D5784">
        <w:rPr>
          <w:rStyle w:val="HideTWBExt"/>
          <w:b w:val="0"/>
        </w:rPr>
        <w:t>&lt;RepeatBlock-By&gt;&lt;Members&gt;</w:t>
      </w:r>
      <w:r w:rsidRPr="000E13A0">
        <w:t>Murielle Laurent, Ana Catarina Mendes, Emma Rafowicz, Matjaž Nemec, Marco Tarquinio, Francisco Assis, Cecilia Strada</w:t>
      </w:r>
      <w:r w:rsidRPr="005D5784">
        <w:rPr>
          <w:rStyle w:val="HideTWBExt"/>
          <w:b w:val="0"/>
        </w:rPr>
        <w:t>&lt;/Members&gt;</w:t>
      </w:r>
    </w:p>
    <w:p w14:paraId="2166EC15" w14:textId="77777777" w:rsidR="00045714" w:rsidRPr="000E13A0" w:rsidRDefault="00045714" w:rsidP="00045714">
      <w:pPr>
        <w:pStyle w:val="NormalBold"/>
      </w:pPr>
      <w:r w:rsidRPr="005D5784">
        <w:rPr>
          <w:rStyle w:val="HideTWBExt"/>
          <w:b w:val="0"/>
        </w:rPr>
        <w:t>&lt;/RepeatBlock-By&gt;</w:t>
      </w:r>
    </w:p>
    <w:p w14:paraId="047B9D47"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154D5063" w14:textId="77777777" w:rsidR="00045714" w:rsidRPr="000E13A0" w:rsidRDefault="00045714" w:rsidP="00045714">
      <w:pPr>
        <w:pStyle w:val="NormalBold"/>
      </w:pPr>
      <w:r w:rsidRPr="005D5784">
        <w:rPr>
          <w:rStyle w:val="HideTWBExt"/>
          <w:b w:val="0"/>
        </w:rPr>
        <w:t>&lt;Article&gt;</w:t>
      </w:r>
      <w:r w:rsidRPr="000E13A0">
        <w:t>Čl. 14 – odst. 7</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09D3633C" w14:textId="77777777" w:rsidTr="00F452F1">
        <w:trPr>
          <w:trHeight w:hRule="exact" w:val="240"/>
          <w:jc w:val="center"/>
        </w:trPr>
        <w:tc>
          <w:tcPr>
            <w:tcW w:w="9752" w:type="dxa"/>
            <w:gridSpan w:val="2"/>
            <w:tcBorders>
              <w:top w:val="nil"/>
              <w:left w:val="nil"/>
              <w:bottom w:val="nil"/>
              <w:right w:val="nil"/>
            </w:tcBorders>
          </w:tcPr>
          <w:p w14:paraId="5211A428" w14:textId="77777777" w:rsidR="00045714" w:rsidRPr="000E13A0" w:rsidRDefault="00045714" w:rsidP="00F452F1"/>
        </w:tc>
      </w:tr>
      <w:tr w:rsidR="00045714" w:rsidRPr="000E13A0" w14:paraId="67E758B7" w14:textId="77777777" w:rsidTr="00F452F1">
        <w:trPr>
          <w:trHeight w:val="240"/>
          <w:jc w:val="center"/>
        </w:trPr>
        <w:tc>
          <w:tcPr>
            <w:tcW w:w="4876" w:type="dxa"/>
            <w:tcBorders>
              <w:top w:val="nil"/>
              <w:left w:val="nil"/>
              <w:bottom w:val="nil"/>
              <w:right w:val="nil"/>
            </w:tcBorders>
          </w:tcPr>
          <w:p w14:paraId="0D9299F7"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4C294FCD" w14:textId="77777777" w:rsidR="00045714" w:rsidRPr="000E13A0" w:rsidRDefault="00045714" w:rsidP="00F452F1">
            <w:pPr>
              <w:pStyle w:val="AmColumnHeading"/>
            </w:pPr>
            <w:r w:rsidRPr="000E13A0">
              <w:t>Pozměňovací návrh</w:t>
            </w:r>
          </w:p>
        </w:tc>
      </w:tr>
      <w:tr w:rsidR="00045714" w:rsidRPr="000E13A0" w14:paraId="42FD3AAE" w14:textId="77777777" w:rsidTr="00F452F1">
        <w:trPr>
          <w:jc w:val="center"/>
        </w:trPr>
        <w:tc>
          <w:tcPr>
            <w:tcW w:w="4876" w:type="dxa"/>
            <w:tcBorders>
              <w:top w:val="nil"/>
              <w:left w:val="nil"/>
              <w:bottom w:val="nil"/>
              <w:right w:val="nil"/>
            </w:tcBorders>
          </w:tcPr>
          <w:p w14:paraId="31435E3D" w14:textId="03A2659E" w:rsidR="00045714" w:rsidRPr="000E13A0" w:rsidRDefault="00045714" w:rsidP="00F452F1">
            <w:pPr>
              <w:pStyle w:val="Normal6a"/>
            </w:pPr>
            <w:r w:rsidRPr="000E13A0">
              <w:t>7.</w:t>
            </w:r>
            <w:r w:rsidRPr="000E13A0">
              <w:tab/>
              <w:t xml:space="preserve">Pokud je vyhoštění odloženo, lze použít opatření stanovená </w:t>
            </w:r>
            <w:r w:rsidR="009751BC" w:rsidRPr="000E13A0">
              <w:t>v</w:t>
            </w:r>
            <w:r w:rsidR="009751BC">
              <w:t> </w:t>
            </w:r>
            <w:r w:rsidRPr="000E13A0">
              <w:t>článku 31, jsou-li splněny příslušné podmínky.</w:t>
            </w:r>
          </w:p>
        </w:tc>
        <w:tc>
          <w:tcPr>
            <w:tcW w:w="4876" w:type="dxa"/>
            <w:tcBorders>
              <w:top w:val="nil"/>
              <w:left w:val="nil"/>
              <w:bottom w:val="nil"/>
              <w:right w:val="nil"/>
            </w:tcBorders>
          </w:tcPr>
          <w:p w14:paraId="00832A5F" w14:textId="77777777" w:rsidR="00045714" w:rsidRPr="000E13A0" w:rsidRDefault="00045714" w:rsidP="00F452F1">
            <w:pPr>
              <w:pStyle w:val="Normal6a"/>
            </w:pPr>
            <w:r w:rsidRPr="000E13A0">
              <w:rPr>
                <w:i/>
                <w:iCs/>
              </w:rPr>
              <w:t>(Netýká se českého znění.)</w:t>
            </w:r>
            <w:r w:rsidRPr="000E13A0">
              <w:tab/>
            </w:r>
          </w:p>
        </w:tc>
      </w:tr>
    </w:tbl>
    <w:p w14:paraId="07C0F996"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11339C4D" w14:textId="77777777" w:rsidR="00045714" w:rsidRPr="000E13A0" w:rsidRDefault="00045714" w:rsidP="00045714">
      <w:pPr>
        <w:pStyle w:val="AmJustTitle"/>
      </w:pPr>
      <w:r w:rsidRPr="005D5784">
        <w:rPr>
          <w:rStyle w:val="HideTWBExt"/>
          <w:i w:val="0"/>
        </w:rPr>
        <w:t>&lt;TitreJust&gt;</w:t>
      </w:r>
      <w:r w:rsidRPr="000E13A0">
        <w:t>Odůvodnění</w:t>
      </w:r>
      <w:r w:rsidRPr="005D5784">
        <w:rPr>
          <w:rStyle w:val="HideTWBExt"/>
          <w:i w:val="0"/>
        </w:rPr>
        <w:t>&lt;/TitreJust&gt;</w:t>
      </w:r>
    </w:p>
    <w:p w14:paraId="04000148" w14:textId="77777777" w:rsidR="00045714" w:rsidRPr="000E13A0" w:rsidRDefault="00045714" w:rsidP="00045714">
      <w:pPr>
        <w:pStyle w:val="AmJustText"/>
      </w:pPr>
      <w:r w:rsidRPr="000E13A0">
        <w:t>Odůvodnění se netýká českého znění.</w:t>
      </w:r>
    </w:p>
    <w:p w14:paraId="0F3DC954" w14:textId="77777777" w:rsidR="00AC327C" w:rsidRPr="000E13A0" w:rsidRDefault="00045714" w:rsidP="00045714">
      <w:r w:rsidRPr="005D5784">
        <w:rPr>
          <w:rStyle w:val="HideTWBExt"/>
        </w:rPr>
        <w:t>&lt;/Amend&gt;</w:t>
      </w:r>
    </w:p>
    <w:p w14:paraId="50614866"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1107</w:t>
      </w:r>
      <w:r w:rsidRPr="005D5784">
        <w:rPr>
          <w:rStyle w:val="HideTWBExt"/>
          <w:b w:val="0"/>
        </w:rPr>
        <w:t>&lt;/NumAm&gt;</w:t>
      </w:r>
    </w:p>
    <w:p w14:paraId="3F234354" w14:textId="77777777" w:rsidR="00045714" w:rsidRPr="000E13A0" w:rsidRDefault="00045714" w:rsidP="00045714">
      <w:pPr>
        <w:pStyle w:val="NormalBold"/>
      </w:pPr>
      <w:r w:rsidRPr="005D5784">
        <w:rPr>
          <w:rStyle w:val="HideTWBExt"/>
          <w:b w:val="0"/>
        </w:rPr>
        <w:t>&lt;RepeatBlock-By&gt;&lt;Members&gt;</w:t>
      </w:r>
      <w:r w:rsidRPr="000E13A0">
        <w:t>Charlie Weimers, Alessandro Ciriani, Assita Kanko</w:t>
      </w:r>
      <w:r w:rsidRPr="005D5784">
        <w:rPr>
          <w:rStyle w:val="HideTWBExt"/>
          <w:b w:val="0"/>
        </w:rPr>
        <w:t>&lt;/Members&gt;</w:t>
      </w:r>
    </w:p>
    <w:p w14:paraId="46DAB1ED" w14:textId="77777777" w:rsidR="00045714" w:rsidRPr="000E13A0" w:rsidRDefault="00045714" w:rsidP="00045714">
      <w:pPr>
        <w:pStyle w:val="NormalBold"/>
      </w:pPr>
      <w:r w:rsidRPr="005D5784">
        <w:rPr>
          <w:rStyle w:val="HideTWBExt"/>
          <w:b w:val="0"/>
        </w:rPr>
        <w:t>&lt;/RepeatBlock-By&gt;</w:t>
      </w:r>
    </w:p>
    <w:p w14:paraId="4EE8A4B8"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4E03F598" w14:textId="77777777" w:rsidR="00045714" w:rsidRPr="000E13A0" w:rsidRDefault="00045714" w:rsidP="00045714">
      <w:pPr>
        <w:pStyle w:val="NormalBold"/>
      </w:pPr>
      <w:r w:rsidRPr="005D5784">
        <w:rPr>
          <w:rStyle w:val="HideTWBExt"/>
          <w:b w:val="0"/>
        </w:rPr>
        <w:t>&lt;Article&gt;</w:t>
      </w:r>
      <w:r w:rsidRPr="000E13A0">
        <w:t>Čl. 14 – odst. 7</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38561175" w14:textId="77777777" w:rsidTr="00F452F1">
        <w:trPr>
          <w:trHeight w:hRule="exact" w:val="240"/>
          <w:jc w:val="center"/>
        </w:trPr>
        <w:tc>
          <w:tcPr>
            <w:tcW w:w="9752" w:type="dxa"/>
            <w:gridSpan w:val="2"/>
            <w:tcBorders>
              <w:top w:val="nil"/>
              <w:left w:val="nil"/>
              <w:bottom w:val="nil"/>
              <w:right w:val="nil"/>
            </w:tcBorders>
          </w:tcPr>
          <w:p w14:paraId="08F19E64" w14:textId="77777777" w:rsidR="00045714" w:rsidRPr="000E13A0" w:rsidRDefault="00045714" w:rsidP="00F452F1"/>
        </w:tc>
      </w:tr>
      <w:tr w:rsidR="00045714" w:rsidRPr="000E13A0" w14:paraId="12646CDE" w14:textId="77777777" w:rsidTr="00F452F1">
        <w:trPr>
          <w:trHeight w:val="240"/>
          <w:jc w:val="center"/>
        </w:trPr>
        <w:tc>
          <w:tcPr>
            <w:tcW w:w="4876" w:type="dxa"/>
            <w:tcBorders>
              <w:top w:val="nil"/>
              <w:left w:val="nil"/>
              <w:bottom w:val="nil"/>
              <w:right w:val="nil"/>
            </w:tcBorders>
          </w:tcPr>
          <w:p w14:paraId="58E89902"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6E42C3F4" w14:textId="77777777" w:rsidR="00045714" w:rsidRPr="000E13A0" w:rsidRDefault="00045714" w:rsidP="00F452F1">
            <w:pPr>
              <w:pStyle w:val="AmColumnHeading"/>
            </w:pPr>
            <w:r w:rsidRPr="000E13A0">
              <w:t>Pozměňovací návrh</w:t>
            </w:r>
          </w:p>
        </w:tc>
      </w:tr>
      <w:tr w:rsidR="00045714" w:rsidRPr="000E13A0" w14:paraId="13D1D430" w14:textId="77777777" w:rsidTr="00F452F1">
        <w:trPr>
          <w:jc w:val="center"/>
        </w:trPr>
        <w:tc>
          <w:tcPr>
            <w:tcW w:w="4876" w:type="dxa"/>
            <w:tcBorders>
              <w:top w:val="nil"/>
              <w:left w:val="nil"/>
              <w:bottom w:val="nil"/>
              <w:right w:val="nil"/>
            </w:tcBorders>
          </w:tcPr>
          <w:p w14:paraId="31B132A0" w14:textId="3ABA40AC" w:rsidR="00045714" w:rsidRPr="000E13A0" w:rsidRDefault="00045714" w:rsidP="00F452F1">
            <w:pPr>
              <w:pStyle w:val="Normal6a"/>
            </w:pPr>
            <w:r w:rsidRPr="000E13A0">
              <w:t>7.</w:t>
            </w:r>
            <w:r w:rsidRPr="000E13A0">
              <w:tab/>
              <w:t xml:space="preserve">Pokud je vyhoštění odloženo, lze použít opatření stanovená </w:t>
            </w:r>
            <w:r w:rsidR="009751BC" w:rsidRPr="000E13A0">
              <w:t>v</w:t>
            </w:r>
            <w:r w:rsidR="009751BC">
              <w:t> </w:t>
            </w:r>
            <w:r w:rsidRPr="000E13A0">
              <w:rPr>
                <w:b/>
                <w:i/>
              </w:rPr>
              <w:t>článku</w:t>
            </w:r>
            <w:r w:rsidRPr="000E13A0">
              <w:t xml:space="preserve"> 31, jsou-li splněny příslušné podmínky.</w:t>
            </w:r>
          </w:p>
        </w:tc>
        <w:tc>
          <w:tcPr>
            <w:tcW w:w="4876" w:type="dxa"/>
            <w:tcBorders>
              <w:top w:val="nil"/>
              <w:left w:val="nil"/>
              <w:bottom w:val="nil"/>
              <w:right w:val="nil"/>
            </w:tcBorders>
          </w:tcPr>
          <w:p w14:paraId="75F003E1" w14:textId="03E4BFDF" w:rsidR="00045714" w:rsidRPr="000E13A0" w:rsidRDefault="00045714" w:rsidP="00F452F1">
            <w:pPr>
              <w:pStyle w:val="Normal6a"/>
            </w:pPr>
            <w:r w:rsidRPr="000E13A0">
              <w:t>7.</w:t>
            </w:r>
            <w:r w:rsidRPr="000E13A0">
              <w:tab/>
              <w:t xml:space="preserve">Pokud je vyhoštění odloženo, lze použít opatření stanovená </w:t>
            </w:r>
            <w:r w:rsidR="009751BC" w:rsidRPr="000E13A0">
              <w:t>v</w:t>
            </w:r>
            <w:r w:rsidR="009751BC">
              <w:t> </w:t>
            </w:r>
            <w:r w:rsidRPr="000E13A0">
              <w:t xml:space="preserve">článcích </w:t>
            </w:r>
            <w:r w:rsidRPr="000E13A0">
              <w:rPr>
                <w:b/>
                <w:i/>
              </w:rPr>
              <w:t xml:space="preserve">21, 29 </w:t>
            </w:r>
            <w:r w:rsidR="009751BC" w:rsidRPr="000E13A0">
              <w:rPr>
                <w:b/>
                <w:i/>
              </w:rPr>
              <w:t>a</w:t>
            </w:r>
            <w:r w:rsidR="009751BC">
              <w:rPr>
                <w:b/>
                <w:i/>
              </w:rPr>
              <w:t> </w:t>
            </w:r>
            <w:r w:rsidRPr="000E13A0">
              <w:t>31, jsou-li splněny příslušné podmínky.</w:t>
            </w:r>
          </w:p>
        </w:tc>
      </w:tr>
    </w:tbl>
    <w:p w14:paraId="73C5FC3E"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0D6AC951" w14:textId="77777777" w:rsidR="00AC327C" w:rsidRPr="000E13A0" w:rsidRDefault="00045714" w:rsidP="00045714">
      <w:r w:rsidRPr="005D5784">
        <w:rPr>
          <w:rStyle w:val="HideTWBExt"/>
        </w:rPr>
        <w:t>&lt;/Amend&gt;</w:t>
      </w:r>
    </w:p>
    <w:p w14:paraId="54B9E664"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1108</w:t>
      </w:r>
      <w:r w:rsidRPr="005D5784">
        <w:rPr>
          <w:rStyle w:val="HideTWBExt"/>
          <w:b w:val="0"/>
        </w:rPr>
        <w:t>&lt;/NumAm&gt;</w:t>
      </w:r>
    </w:p>
    <w:p w14:paraId="7AC86C7B" w14:textId="77777777" w:rsidR="00045714" w:rsidRPr="000E13A0" w:rsidRDefault="00045714" w:rsidP="00045714">
      <w:pPr>
        <w:pStyle w:val="NormalBold"/>
      </w:pPr>
      <w:r w:rsidRPr="005D5784">
        <w:rPr>
          <w:rStyle w:val="HideTWBExt"/>
          <w:b w:val="0"/>
        </w:rPr>
        <w:t>&lt;RepeatBlock-By&gt;&lt;Members&gt;</w:t>
      </w:r>
      <w:r w:rsidRPr="000E13A0">
        <w:t>François-Xavier Bellamy, Lukas Mandl, Alice Teodorescu Måwe, Sander Smit, Loránt Vincze, Lena Düpont, Tomas Tobé, Rasa Juknevičienė, Jeroen Lenaers, Karlo Ressler</w:t>
      </w:r>
      <w:r w:rsidRPr="005D5784">
        <w:rPr>
          <w:rStyle w:val="HideTWBExt"/>
          <w:b w:val="0"/>
        </w:rPr>
        <w:t>&lt;/Members&gt;</w:t>
      </w:r>
    </w:p>
    <w:p w14:paraId="75F6A8EF" w14:textId="77777777" w:rsidR="00045714" w:rsidRPr="000E13A0" w:rsidRDefault="00045714" w:rsidP="00045714">
      <w:pPr>
        <w:pStyle w:val="NormalBold"/>
      </w:pPr>
      <w:r w:rsidRPr="005D5784">
        <w:rPr>
          <w:rStyle w:val="HideTWBExt"/>
          <w:b w:val="0"/>
        </w:rPr>
        <w:t>&lt;/RepeatBlock-By&gt;</w:t>
      </w:r>
    </w:p>
    <w:p w14:paraId="12BBDB94"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4BE36EE4" w14:textId="6359CA59" w:rsidR="00045714" w:rsidRPr="000E13A0" w:rsidRDefault="00045714" w:rsidP="00045714">
      <w:pPr>
        <w:pStyle w:val="NormalBold"/>
      </w:pPr>
      <w:r w:rsidRPr="005D5784">
        <w:rPr>
          <w:rStyle w:val="HideTWBExt"/>
          <w:b w:val="0"/>
        </w:rPr>
        <w:t>&lt;Article&gt;</w:t>
      </w:r>
      <w:r w:rsidRPr="000E13A0">
        <w:t xml:space="preserve">Čl. 14 – odst. 7 </w:t>
      </w:r>
      <w:r w:rsidR="009751BC" w:rsidRPr="000E13A0">
        <w:t>a</w:t>
      </w:r>
      <w:r w:rsidR="009751BC">
        <w:t> </w:t>
      </w:r>
      <w:r w:rsidRPr="000E13A0">
        <w:t>(nový)</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08940186" w14:textId="77777777" w:rsidTr="00F452F1">
        <w:trPr>
          <w:trHeight w:hRule="exact" w:val="240"/>
          <w:jc w:val="center"/>
        </w:trPr>
        <w:tc>
          <w:tcPr>
            <w:tcW w:w="9752" w:type="dxa"/>
            <w:gridSpan w:val="2"/>
            <w:tcBorders>
              <w:top w:val="nil"/>
              <w:left w:val="nil"/>
              <w:bottom w:val="nil"/>
              <w:right w:val="nil"/>
            </w:tcBorders>
          </w:tcPr>
          <w:p w14:paraId="6F220E85" w14:textId="77777777" w:rsidR="00045714" w:rsidRPr="000E13A0" w:rsidRDefault="00045714" w:rsidP="00F452F1"/>
        </w:tc>
      </w:tr>
      <w:tr w:rsidR="00045714" w:rsidRPr="000E13A0" w14:paraId="04921BFB" w14:textId="77777777" w:rsidTr="00F452F1">
        <w:trPr>
          <w:trHeight w:val="240"/>
          <w:jc w:val="center"/>
        </w:trPr>
        <w:tc>
          <w:tcPr>
            <w:tcW w:w="4876" w:type="dxa"/>
            <w:tcBorders>
              <w:top w:val="nil"/>
              <w:left w:val="nil"/>
              <w:bottom w:val="nil"/>
              <w:right w:val="nil"/>
            </w:tcBorders>
          </w:tcPr>
          <w:p w14:paraId="310B393D"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169F9E8C" w14:textId="77777777" w:rsidR="00045714" w:rsidRPr="000E13A0" w:rsidRDefault="00045714" w:rsidP="00F452F1">
            <w:pPr>
              <w:pStyle w:val="AmColumnHeading"/>
            </w:pPr>
            <w:r w:rsidRPr="000E13A0">
              <w:t>Pozměňovací návrh</w:t>
            </w:r>
          </w:p>
        </w:tc>
      </w:tr>
      <w:tr w:rsidR="00045714" w:rsidRPr="000E13A0" w14:paraId="2834C60A" w14:textId="77777777" w:rsidTr="00F452F1">
        <w:trPr>
          <w:jc w:val="center"/>
        </w:trPr>
        <w:tc>
          <w:tcPr>
            <w:tcW w:w="4876" w:type="dxa"/>
            <w:tcBorders>
              <w:top w:val="nil"/>
              <w:left w:val="nil"/>
              <w:bottom w:val="nil"/>
              <w:right w:val="nil"/>
            </w:tcBorders>
          </w:tcPr>
          <w:p w14:paraId="74482BB8" w14:textId="77777777" w:rsidR="00045714" w:rsidRPr="000E13A0" w:rsidRDefault="00045714" w:rsidP="00F452F1">
            <w:pPr>
              <w:pStyle w:val="Normal6a"/>
            </w:pPr>
          </w:p>
        </w:tc>
        <w:tc>
          <w:tcPr>
            <w:tcW w:w="4876" w:type="dxa"/>
            <w:tcBorders>
              <w:top w:val="nil"/>
              <w:left w:val="nil"/>
              <w:bottom w:val="nil"/>
              <w:right w:val="nil"/>
            </w:tcBorders>
          </w:tcPr>
          <w:p w14:paraId="0FC23340" w14:textId="77777777" w:rsidR="00045714" w:rsidRPr="000E13A0" w:rsidRDefault="00045714" w:rsidP="00F452F1">
            <w:pPr>
              <w:pStyle w:val="Normal6a"/>
            </w:pPr>
            <w:r w:rsidRPr="000E13A0">
              <w:rPr>
                <w:b/>
                <w:i/>
              </w:rPr>
              <w:t>7a.</w:t>
            </w:r>
            <w:r w:rsidRPr="000E13A0">
              <w:tab/>
            </w:r>
            <w:r w:rsidRPr="000E13A0">
              <w:rPr>
                <w:b/>
                <w:i/>
              </w:rPr>
              <w:t xml:space="preserve">Vyhoštění se neodloží, pokud státní příslušník třetí země nesplní povinnost </w:t>
            </w:r>
            <w:r w:rsidRPr="000E13A0">
              <w:rPr>
                <w:b/>
                <w:i/>
              </w:rPr>
              <w:lastRenderedPageBreak/>
              <w:t>spolupracovat podle článku 21, pokud představuje bezpečnostní riziko podle článku 16 nebo pokud existuje riziko útěku podle článku 30.</w:t>
            </w:r>
          </w:p>
        </w:tc>
      </w:tr>
    </w:tbl>
    <w:p w14:paraId="0B9E326C" w14:textId="77777777" w:rsidR="00045714" w:rsidRPr="000E13A0" w:rsidRDefault="00045714" w:rsidP="00045714">
      <w:pPr>
        <w:pStyle w:val="AmOrLang"/>
      </w:pPr>
      <w:r w:rsidRPr="000E13A0">
        <w:lastRenderedPageBreak/>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4F0102F8" w14:textId="77777777" w:rsidR="00AC327C" w:rsidRPr="000E13A0" w:rsidRDefault="00045714" w:rsidP="00045714">
      <w:r w:rsidRPr="005D5784">
        <w:rPr>
          <w:rStyle w:val="HideTWBExt"/>
        </w:rPr>
        <w:t>&lt;/Amend&gt;</w:t>
      </w:r>
    </w:p>
    <w:p w14:paraId="74DBC499"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1109</w:t>
      </w:r>
      <w:r w:rsidRPr="005D5784">
        <w:rPr>
          <w:rStyle w:val="HideTWBExt"/>
          <w:b w:val="0"/>
        </w:rPr>
        <w:t>&lt;/NumAm&gt;</w:t>
      </w:r>
    </w:p>
    <w:p w14:paraId="2E121FFD" w14:textId="77777777" w:rsidR="00045714" w:rsidRPr="000E13A0" w:rsidRDefault="00045714" w:rsidP="00045714">
      <w:pPr>
        <w:pStyle w:val="NormalBold"/>
      </w:pPr>
      <w:r w:rsidRPr="005D5784">
        <w:rPr>
          <w:rStyle w:val="HideTWBExt"/>
          <w:b w:val="0"/>
        </w:rPr>
        <w:t>&lt;RepeatBlock-By&gt;&lt;Members&gt;</w:t>
      </w:r>
      <w:r w:rsidRPr="000E13A0">
        <w:t>Nadine Morano</w:t>
      </w:r>
      <w:r w:rsidRPr="005D5784">
        <w:rPr>
          <w:rStyle w:val="HideTWBExt"/>
          <w:b w:val="0"/>
        </w:rPr>
        <w:t>&lt;/Members&gt;</w:t>
      </w:r>
    </w:p>
    <w:p w14:paraId="0861F0E0" w14:textId="77777777" w:rsidR="00045714" w:rsidRPr="000E13A0" w:rsidRDefault="00045714" w:rsidP="00045714">
      <w:pPr>
        <w:pStyle w:val="NormalBold"/>
      </w:pPr>
      <w:r w:rsidRPr="005D5784">
        <w:rPr>
          <w:rStyle w:val="HideTWBExt"/>
          <w:b w:val="0"/>
        </w:rPr>
        <w:t>&lt;/RepeatBlock-By&gt;</w:t>
      </w:r>
    </w:p>
    <w:p w14:paraId="30626B30"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4AB6D18D" w14:textId="77777777" w:rsidR="00045714" w:rsidRPr="000E13A0" w:rsidRDefault="00045714" w:rsidP="00045714">
      <w:pPr>
        <w:pStyle w:val="NormalBold"/>
      </w:pPr>
      <w:r w:rsidRPr="005D5784">
        <w:rPr>
          <w:rStyle w:val="HideTWBExt"/>
          <w:b w:val="0"/>
        </w:rPr>
        <w:t>&lt;Article&gt;</w:t>
      </w:r>
      <w:r w:rsidRPr="000E13A0">
        <w:t>Článek 15</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119D69B4" w14:textId="77777777" w:rsidTr="00F452F1">
        <w:trPr>
          <w:trHeight w:hRule="exact" w:val="240"/>
          <w:jc w:val="center"/>
        </w:trPr>
        <w:tc>
          <w:tcPr>
            <w:tcW w:w="9752" w:type="dxa"/>
            <w:gridSpan w:val="2"/>
            <w:tcBorders>
              <w:top w:val="nil"/>
              <w:left w:val="nil"/>
              <w:bottom w:val="nil"/>
              <w:right w:val="nil"/>
            </w:tcBorders>
          </w:tcPr>
          <w:p w14:paraId="6291E224" w14:textId="77777777" w:rsidR="00045714" w:rsidRPr="000E13A0" w:rsidRDefault="00045714" w:rsidP="00F452F1"/>
        </w:tc>
      </w:tr>
      <w:tr w:rsidR="00045714" w:rsidRPr="000E13A0" w14:paraId="4C2EBD9C" w14:textId="77777777" w:rsidTr="00F452F1">
        <w:trPr>
          <w:trHeight w:val="240"/>
          <w:jc w:val="center"/>
        </w:trPr>
        <w:tc>
          <w:tcPr>
            <w:tcW w:w="4876" w:type="dxa"/>
            <w:tcBorders>
              <w:top w:val="nil"/>
              <w:left w:val="nil"/>
              <w:bottom w:val="nil"/>
              <w:right w:val="nil"/>
            </w:tcBorders>
          </w:tcPr>
          <w:p w14:paraId="5EECE413"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40F683E5" w14:textId="77777777" w:rsidR="00045714" w:rsidRPr="000E13A0" w:rsidRDefault="00045714" w:rsidP="00F452F1">
            <w:pPr>
              <w:pStyle w:val="AmColumnHeading"/>
            </w:pPr>
            <w:r w:rsidRPr="000E13A0">
              <w:t>Pozměňovací návrh</w:t>
            </w:r>
          </w:p>
        </w:tc>
      </w:tr>
      <w:tr w:rsidR="00045714" w:rsidRPr="000E13A0" w14:paraId="64AEC9CB" w14:textId="77777777" w:rsidTr="00F452F1">
        <w:trPr>
          <w:jc w:val="center"/>
        </w:trPr>
        <w:tc>
          <w:tcPr>
            <w:tcW w:w="4876" w:type="dxa"/>
            <w:tcBorders>
              <w:top w:val="nil"/>
              <w:left w:val="nil"/>
              <w:bottom w:val="nil"/>
              <w:right w:val="nil"/>
            </w:tcBorders>
          </w:tcPr>
          <w:p w14:paraId="382CE636" w14:textId="77777777" w:rsidR="00045714" w:rsidRPr="000E13A0" w:rsidRDefault="00045714" w:rsidP="00F452F1">
            <w:pPr>
              <w:pStyle w:val="Normal6a"/>
              <w:jc w:val="center"/>
            </w:pPr>
            <w:r w:rsidRPr="000E13A0">
              <w:rPr>
                <w:b/>
                <w:i/>
              </w:rPr>
              <w:t>Článek 15</w:t>
            </w:r>
            <w:r w:rsidRPr="000E13A0">
              <w:tab/>
            </w:r>
          </w:p>
        </w:tc>
        <w:tc>
          <w:tcPr>
            <w:tcW w:w="4876" w:type="dxa"/>
            <w:tcBorders>
              <w:top w:val="nil"/>
              <w:left w:val="nil"/>
              <w:bottom w:val="nil"/>
              <w:right w:val="nil"/>
            </w:tcBorders>
          </w:tcPr>
          <w:p w14:paraId="2D88659B" w14:textId="77777777" w:rsidR="00045714" w:rsidRPr="000E13A0" w:rsidRDefault="00045714" w:rsidP="00F452F1">
            <w:pPr>
              <w:pStyle w:val="Normal6a"/>
            </w:pPr>
            <w:r w:rsidRPr="000E13A0">
              <w:rPr>
                <w:b/>
                <w:i/>
              </w:rPr>
              <w:t>vypouští se</w:t>
            </w:r>
          </w:p>
        </w:tc>
      </w:tr>
      <w:tr w:rsidR="00045714" w:rsidRPr="000E13A0" w14:paraId="6A6A31E9" w14:textId="77777777" w:rsidTr="00F452F1">
        <w:trPr>
          <w:jc w:val="center"/>
        </w:trPr>
        <w:tc>
          <w:tcPr>
            <w:tcW w:w="4876" w:type="dxa"/>
            <w:tcBorders>
              <w:top w:val="nil"/>
              <w:left w:val="nil"/>
              <w:bottom w:val="nil"/>
              <w:right w:val="nil"/>
            </w:tcBorders>
          </w:tcPr>
          <w:p w14:paraId="20804C76" w14:textId="77777777" w:rsidR="00045714" w:rsidRPr="000E13A0" w:rsidRDefault="00045714" w:rsidP="00F452F1">
            <w:pPr>
              <w:pStyle w:val="Normal6a"/>
              <w:jc w:val="center"/>
            </w:pPr>
            <w:r w:rsidRPr="000E13A0">
              <w:rPr>
                <w:b/>
                <w:i/>
              </w:rPr>
              <w:t>Monitorování vyhoštění</w:t>
            </w:r>
          </w:p>
        </w:tc>
        <w:tc>
          <w:tcPr>
            <w:tcW w:w="4876" w:type="dxa"/>
            <w:tcBorders>
              <w:top w:val="nil"/>
              <w:left w:val="nil"/>
              <w:bottom w:val="nil"/>
              <w:right w:val="nil"/>
            </w:tcBorders>
          </w:tcPr>
          <w:p w14:paraId="75020AEE" w14:textId="77777777" w:rsidR="00045714" w:rsidRPr="000E13A0" w:rsidRDefault="00045714" w:rsidP="00F452F1">
            <w:pPr>
              <w:pStyle w:val="Normal6a"/>
            </w:pPr>
          </w:p>
        </w:tc>
      </w:tr>
      <w:tr w:rsidR="00045714" w:rsidRPr="000E13A0" w14:paraId="61648650" w14:textId="77777777" w:rsidTr="00F452F1">
        <w:trPr>
          <w:jc w:val="center"/>
        </w:trPr>
        <w:tc>
          <w:tcPr>
            <w:tcW w:w="4876" w:type="dxa"/>
            <w:tcBorders>
              <w:top w:val="nil"/>
              <w:left w:val="nil"/>
              <w:bottom w:val="nil"/>
              <w:right w:val="nil"/>
            </w:tcBorders>
          </w:tcPr>
          <w:p w14:paraId="0709B5C1" w14:textId="77777777" w:rsidR="00045714" w:rsidRPr="000E13A0" w:rsidRDefault="00045714" w:rsidP="00F452F1">
            <w:pPr>
              <w:pStyle w:val="Normal6a"/>
            </w:pPr>
            <w:r w:rsidRPr="000E13A0">
              <w:rPr>
                <w:b/>
                <w:i/>
              </w:rPr>
              <w:t>1. Členské státy stanoví nezávislý mechanismus pro monitorování dodržování základních práv během operací vyhoštění. Členské státy poskytnou nezávislému monitorovacímu mechanismu odpovídající prostředky.</w:t>
            </w:r>
          </w:p>
        </w:tc>
        <w:tc>
          <w:tcPr>
            <w:tcW w:w="4876" w:type="dxa"/>
            <w:tcBorders>
              <w:top w:val="nil"/>
              <w:left w:val="nil"/>
              <w:bottom w:val="nil"/>
              <w:right w:val="nil"/>
            </w:tcBorders>
          </w:tcPr>
          <w:p w14:paraId="1A8E5521" w14:textId="77777777" w:rsidR="00045714" w:rsidRPr="000E13A0" w:rsidRDefault="00045714" w:rsidP="00F452F1">
            <w:pPr>
              <w:pStyle w:val="Normal6a"/>
            </w:pPr>
          </w:p>
        </w:tc>
      </w:tr>
      <w:tr w:rsidR="00045714" w:rsidRPr="000E13A0" w14:paraId="27AD3385" w14:textId="77777777" w:rsidTr="00F452F1">
        <w:trPr>
          <w:jc w:val="center"/>
        </w:trPr>
        <w:tc>
          <w:tcPr>
            <w:tcW w:w="4876" w:type="dxa"/>
            <w:tcBorders>
              <w:top w:val="nil"/>
              <w:left w:val="nil"/>
              <w:bottom w:val="nil"/>
              <w:right w:val="nil"/>
            </w:tcBorders>
          </w:tcPr>
          <w:p w14:paraId="68819529" w14:textId="549F8BCC" w:rsidR="00045714" w:rsidRPr="000E13A0" w:rsidRDefault="00045714" w:rsidP="00F452F1">
            <w:pPr>
              <w:pStyle w:val="Normal6a"/>
            </w:pPr>
            <w:r w:rsidRPr="000E13A0">
              <w:rPr>
                <w:b/>
                <w:i/>
              </w:rPr>
              <w:t xml:space="preserve">2. Nezávislý monitorovací mechanismus vybere na základě posouzení rizik operace vyhoštění </w:t>
            </w:r>
            <w:r w:rsidR="009751BC" w:rsidRPr="000E13A0">
              <w:rPr>
                <w:b/>
                <w:i/>
              </w:rPr>
              <w:t>k</w:t>
            </w:r>
            <w:r w:rsidR="009751BC">
              <w:rPr>
                <w:b/>
                <w:i/>
              </w:rPr>
              <w:t> </w:t>
            </w:r>
            <w:r w:rsidRPr="000E13A0">
              <w:rPr>
                <w:b/>
                <w:i/>
              </w:rPr>
              <w:t xml:space="preserve">monitorování </w:t>
            </w:r>
            <w:r w:rsidR="009751BC" w:rsidRPr="000E13A0">
              <w:rPr>
                <w:b/>
                <w:i/>
              </w:rPr>
              <w:t>a</w:t>
            </w:r>
            <w:r w:rsidR="009751BC">
              <w:rPr>
                <w:b/>
                <w:i/>
              </w:rPr>
              <w:t> </w:t>
            </w:r>
            <w:r w:rsidRPr="000E13A0">
              <w:rPr>
                <w:b/>
                <w:i/>
              </w:rPr>
              <w:t xml:space="preserve">provádí své činnosti na základě dokumentárního přezkumu </w:t>
            </w:r>
            <w:r w:rsidR="009751BC" w:rsidRPr="000E13A0">
              <w:rPr>
                <w:b/>
                <w:i/>
              </w:rPr>
              <w:t>a</w:t>
            </w:r>
            <w:r w:rsidR="009751BC">
              <w:rPr>
                <w:b/>
                <w:i/>
              </w:rPr>
              <w:t> </w:t>
            </w:r>
            <w:r w:rsidRPr="000E13A0">
              <w:rPr>
                <w:b/>
                <w:i/>
              </w:rPr>
              <w:t xml:space="preserve">kontrol na místě, které mohou být neohlášené. Členské státy předem informují monitorovací orgán </w:t>
            </w:r>
            <w:r w:rsidR="009751BC" w:rsidRPr="000E13A0">
              <w:rPr>
                <w:b/>
                <w:i/>
              </w:rPr>
              <w:t>o</w:t>
            </w:r>
            <w:r w:rsidR="009751BC">
              <w:rPr>
                <w:b/>
                <w:i/>
              </w:rPr>
              <w:t> </w:t>
            </w:r>
            <w:r w:rsidRPr="000E13A0">
              <w:rPr>
                <w:b/>
                <w:i/>
              </w:rPr>
              <w:t xml:space="preserve">nadcházejících operacích vyhoštění </w:t>
            </w:r>
            <w:r w:rsidR="009751BC" w:rsidRPr="000E13A0">
              <w:rPr>
                <w:b/>
                <w:i/>
              </w:rPr>
              <w:t>a</w:t>
            </w:r>
            <w:r w:rsidR="009751BC">
              <w:rPr>
                <w:b/>
                <w:i/>
              </w:rPr>
              <w:t> </w:t>
            </w:r>
            <w:r w:rsidRPr="000E13A0">
              <w:rPr>
                <w:b/>
                <w:i/>
              </w:rPr>
              <w:t>zajistí přístup do příslušných míst.</w:t>
            </w:r>
          </w:p>
        </w:tc>
        <w:tc>
          <w:tcPr>
            <w:tcW w:w="4876" w:type="dxa"/>
            <w:tcBorders>
              <w:top w:val="nil"/>
              <w:left w:val="nil"/>
              <w:bottom w:val="nil"/>
              <w:right w:val="nil"/>
            </w:tcBorders>
          </w:tcPr>
          <w:p w14:paraId="4E442787" w14:textId="77777777" w:rsidR="00045714" w:rsidRPr="000E13A0" w:rsidRDefault="00045714" w:rsidP="00F452F1">
            <w:pPr>
              <w:pStyle w:val="Normal6a"/>
            </w:pPr>
          </w:p>
        </w:tc>
      </w:tr>
      <w:tr w:rsidR="00045714" w:rsidRPr="000E13A0" w14:paraId="158E5990" w14:textId="77777777" w:rsidTr="00F452F1">
        <w:trPr>
          <w:jc w:val="center"/>
        </w:trPr>
        <w:tc>
          <w:tcPr>
            <w:tcW w:w="4876" w:type="dxa"/>
            <w:tcBorders>
              <w:top w:val="nil"/>
              <w:left w:val="nil"/>
              <w:bottom w:val="nil"/>
              <w:right w:val="nil"/>
            </w:tcBorders>
          </w:tcPr>
          <w:p w14:paraId="3A9E481D" w14:textId="3B6CC95D" w:rsidR="00045714" w:rsidRPr="000E13A0" w:rsidRDefault="00045714" w:rsidP="00F452F1">
            <w:pPr>
              <w:pStyle w:val="Normal6a"/>
            </w:pPr>
            <w:r w:rsidRPr="000E13A0">
              <w:rPr>
                <w:b/>
                <w:i/>
              </w:rPr>
              <w:t xml:space="preserve">3. Monitorovací mechanismus oznámí odůvodněná obvinění </w:t>
            </w:r>
            <w:r w:rsidR="009751BC" w:rsidRPr="000E13A0">
              <w:rPr>
                <w:b/>
                <w:i/>
              </w:rPr>
              <w:t>z</w:t>
            </w:r>
            <w:r w:rsidR="009751BC">
              <w:rPr>
                <w:b/>
                <w:i/>
              </w:rPr>
              <w:t> </w:t>
            </w:r>
            <w:r w:rsidRPr="000E13A0">
              <w:rPr>
                <w:b/>
                <w:i/>
              </w:rPr>
              <w:t xml:space="preserve">porušování základních práv během operací vyhoštění příslušnému vnitrostátnímu orgánu. Příslušné orgány tato obvinění účinně </w:t>
            </w:r>
            <w:r w:rsidR="009751BC" w:rsidRPr="000E13A0">
              <w:rPr>
                <w:b/>
                <w:i/>
              </w:rPr>
              <w:t>a</w:t>
            </w:r>
            <w:r w:rsidR="009751BC">
              <w:rPr>
                <w:b/>
                <w:i/>
              </w:rPr>
              <w:t> </w:t>
            </w:r>
            <w:r w:rsidRPr="000E13A0">
              <w:rPr>
                <w:b/>
                <w:i/>
              </w:rPr>
              <w:t>bez zbytečného odkladu řeší.</w:t>
            </w:r>
          </w:p>
        </w:tc>
        <w:tc>
          <w:tcPr>
            <w:tcW w:w="4876" w:type="dxa"/>
            <w:tcBorders>
              <w:top w:val="nil"/>
              <w:left w:val="nil"/>
              <w:bottom w:val="nil"/>
              <w:right w:val="nil"/>
            </w:tcBorders>
          </w:tcPr>
          <w:p w14:paraId="65414F5C" w14:textId="77777777" w:rsidR="00045714" w:rsidRPr="000E13A0" w:rsidRDefault="00045714" w:rsidP="00F452F1">
            <w:pPr>
              <w:pStyle w:val="Normal6a"/>
            </w:pPr>
          </w:p>
        </w:tc>
      </w:tr>
    </w:tbl>
    <w:p w14:paraId="110E9453"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{FR}</w:t>
      </w:r>
      <w:r w:rsidRPr="000E13A0">
        <w:t>fr</w:t>
      </w:r>
      <w:r w:rsidRPr="005D5784">
        <w:rPr>
          <w:rStyle w:val="HideTWBExt"/>
        </w:rPr>
        <w:t>&lt;/Original&gt;</w:t>
      </w:r>
    </w:p>
    <w:p w14:paraId="775CF1AA" w14:textId="77777777" w:rsidR="00AC327C" w:rsidRPr="000E13A0" w:rsidRDefault="00045714" w:rsidP="00045714">
      <w:r w:rsidRPr="005D5784">
        <w:rPr>
          <w:rStyle w:val="HideTWBExt"/>
        </w:rPr>
        <w:t>&lt;/Amend&gt;</w:t>
      </w:r>
    </w:p>
    <w:p w14:paraId="43B00BD5"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1110</w:t>
      </w:r>
      <w:r w:rsidRPr="005D5784">
        <w:rPr>
          <w:rStyle w:val="HideTWBExt"/>
          <w:b w:val="0"/>
        </w:rPr>
        <w:t>&lt;/NumAm&gt;</w:t>
      </w:r>
    </w:p>
    <w:p w14:paraId="53C2B4A2" w14:textId="77777777" w:rsidR="00045714" w:rsidRPr="000E13A0" w:rsidRDefault="00045714" w:rsidP="00045714">
      <w:pPr>
        <w:pStyle w:val="NormalBold"/>
      </w:pPr>
      <w:r w:rsidRPr="005D5784">
        <w:rPr>
          <w:rStyle w:val="HideTWBExt"/>
          <w:b w:val="0"/>
        </w:rPr>
        <w:t>&lt;RepeatBlock-By&gt;&lt;Members&gt;</w:t>
      </w:r>
      <w:r w:rsidRPr="000E13A0">
        <w:t>Marieke Ehlers</w:t>
      </w:r>
      <w:r w:rsidRPr="005D5784">
        <w:rPr>
          <w:rStyle w:val="HideTWBExt"/>
          <w:b w:val="0"/>
        </w:rPr>
        <w:t>&lt;/Members&gt;</w:t>
      </w:r>
    </w:p>
    <w:p w14:paraId="6F9884EA" w14:textId="6A692BA0" w:rsidR="00045714" w:rsidRPr="000E13A0" w:rsidRDefault="00045714" w:rsidP="00045714">
      <w:r w:rsidRPr="005D5784">
        <w:rPr>
          <w:rStyle w:val="HideTWBExt"/>
        </w:rPr>
        <w:lastRenderedPageBreak/>
        <w:t>&lt;AuNomDe&gt;</w:t>
      </w:r>
      <w:r w:rsidRPr="005D5784">
        <w:rPr>
          <w:rStyle w:val="HideTWBInt"/>
        </w:rPr>
        <w:t>{PfE}</w:t>
      </w:r>
      <w:r w:rsidRPr="000E13A0">
        <w:t>za skupinu</w:t>
      </w:r>
      <w:r w:rsidR="0061216D">
        <w:t>PfE</w:t>
      </w:r>
      <w:r w:rsidRPr="005D5784">
        <w:rPr>
          <w:rStyle w:val="HideTWBExt"/>
        </w:rPr>
        <w:t>&lt;/AuNomDe&gt;</w:t>
      </w:r>
    </w:p>
    <w:p w14:paraId="492FEB96" w14:textId="77777777" w:rsidR="00045714" w:rsidRPr="000E13A0" w:rsidRDefault="00045714" w:rsidP="00045714">
      <w:pPr>
        <w:pStyle w:val="NormalBold"/>
      </w:pPr>
      <w:r w:rsidRPr="005D5784">
        <w:rPr>
          <w:rStyle w:val="HideTWBExt"/>
          <w:b w:val="0"/>
        </w:rPr>
        <w:t>&lt;/RepeatBlock-By&gt;</w:t>
      </w:r>
    </w:p>
    <w:p w14:paraId="4E6DA698"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5F9CEB89" w14:textId="77777777" w:rsidR="00045714" w:rsidRPr="000E13A0" w:rsidRDefault="00045714" w:rsidP="00045714">
      <w:pPr>
        <w:pStyle w:val="NormalBold"/>
      </w:pPr>
      <w:r w:rsidRPr="005D5784">
        <w:rPr>
          <w:rStyle w:val="HideTWBExt"/>
          <w:b w:val="0"/>
        </w:rPr>
        <w:t>&lt;Article&gt;</w:t>
      </w:r>
      <w:r w:rsidRPr="000E13A0">
        <w:t>Článek 15</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2CCDE1CB" w14:textId="77777777" w:rsidTr="00F452F1">
        <w:trPr>
          <w:trHeight w:hRule="exact" w:val="240"/>
          <w:jc w:val="center"/>
        </w:trPr>
        <w:tc>
          <w:tcPr>
            <w:tcW w:w="9752" w:type="dxa"/>
            <w:gridSpan w:val="2"/>
            <w:tcBorders>
              <w:top w:val="nil"/>
              <w:left w:val="nil"/>
              <w:bottom w:val="nil"/>
              <w:right w:val="nil"/>
            </w:tcBorders>
          </w:tcPr>
          <w:p w14:paraId="2204CA34" w14:textId="77777777" w:rsidR="00045714" w:rsidRPr="000E13A0" w:rsidRDefault="00045714" w:rsidP="00F452F1"/>
        </w:tc>
      </w:tr>
      <w:tr w:rsidR="00045714" w:rsidRPr="000E13A0" w14:paraId="21A0014A" w14:textId="77777777" w:rsidTr="00F452F1">
        <w:trPr>
          <w:trHeight w:val="240"/>
          <w:jc w:val="center"/>
        </w:trPr>
        <w:tc>
          <w:tcPr>
            <w:tcW w:w="4876" w:type="dxa"/>
            <w:tcBorders>
              <w:top w:val="nil"/>
              <w:left w:val="nil"/>
              <w:bottom w:val="nil"/>
              <w:right w:val="nil"/>
            </w:tcBorders>
          </w:tcPr>
          <w:p w14:paraId="715BE55C"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6D7AF899" w14:textId="77777777" w:rsidR="00045714" w:rsidRPr="000E13A0" w:rsidRDefault="00045714" w:rsidP="00F452F1">
            <w:pPr>
              <w:pStyle w:val="AmColumnHeading"/>
            </w:pPr>
            <w:r w:rsidRPr="000E13A0">
              <w:t>Pozměňovací návrh</w:t>
            </w:r>
          </w:p>
        </w:tc>
      </w:tr>
      <w:tr w:rsidR="00045714" w:rsidRPr="000E13A0" w14:paraId="5BE0FE40" w14:textId="77777777" w:rsidTr="00F452F1">
        <w:trPr>
          <w:jc w:val="center"/>
        </w:trPr>
        <w:tc>
          <w:tcPr>
            <w:tcW w:w="4876" w:type="dxa"/>
            <w:tcBorders>
              <w:top w:val="nil"/>
              <w:left w:val="nil"/>
              <w:bottom w:val="nil"/>
              <w:right w:val="nil"/>
            </w:tcBorders>
          </w:tcPr>
          <w:p w14:paraId="125E4987" w14:textId="77777777" w:rsidR="00045714" w:rsidRPr="000E13A0" w:rsidRDefault="00045714" w:rsidP="00F452F1">
            <w:pPr>
              <w:pStyle w:val="Normal6a"/>
              <w:jc w:val="center"/>
            </w:pPr>
            <w:r w:rsidRPr="000E13A0">
              <w:rPr>
                <w:b/>
                <w:i/>
              </w:rPr>
              <w:t>Článek 15</w:t>
            </w:r>
            <w:r w:rsidRPr="000E13A0">
              <w:tab/>
            </w:r>
          </w:p>
        </w:tc>
        <w:tc>
          <w:tcPr>
            <w:tcW w:w="4876" w:type="dxa"/>
            <w:tcBorders>
              <w:top w:val="nil"/>
              <w:left w:val="nil"/>
              <w:bottom w:val="nil"/>
              <w:right w:val="nil"/>
            </w:tcBorders>
          </w:tcPr>
          <w:p w14:paraId="46378B1F" w14:textId="77777777" w:rsidR="00045714" w:rsidRPr="000E13A0" w:rsidRDefault="00045714" w:rsidP="00F452F1">
            <w:pPr>
              <w:pStyle w:val="Normal6a"/>
            </w:pPr>
            <w:r w:rsidRPr="000E13A0">
              <w:rPr>
                <w:b/>
                <w:i/>
              </w:rPr>
              <w:t>vypouští se</w:t>
            </w:r>
          </w:p>
        </w:tc>
      </w:tr>
      <w:tr w:rsidR="00045714" w:rsidRPr="000E13A0" w14:paraId="161D2284" w14:textId="77777777" w:rsidTr="00F452F1">
        <w:trPr>
          <w:jc w:val="center"/>
        </w:trPr>
        <w:tc>
          <w:tcPr>
            <w:tcW w:w="4876" w:type="dxa"/>
            <w:tcBorders>
              <w:top w:val="nil"/>
              <w:left w:val="nil"/>
              <w:bottom w:val="nil"/>
              <w:right w:val="nil"/>
            </w:tcBorders>
          </w:tcPr>
          <w:p w14:paraId="6186BCDB" w14:textId="77777777" w:rsidR="00045714" w:rsidRPr="000E13A0" w:rsidRDefault="00045714" w:rsidP="00F452F1">
            <w:pPr>
              <w:pStyle w:val="Normal6a"/>
              <w:jc w:val="center"/>
            </w:pPr>
            <w:r w:rsidRPr="000E13A0">
              <w:rPr>
                <w:b/>
                <w:i/>
              </w:rPr>
              <w:t>Monitorování vyhoštění</w:t>
            </w:r>
          </w:p>
        </w:tc>
        <w:tc>
          <w:tcPr>
            <w:tcW w:w="4876" w:type="dxa"/>
            <w:tcBorders>
              <w:top w:val="nil"/>
              <w:left w:val="nil"/>
              <w:bottom w:val="nil"/>
              <w:right w:val="nil"/>
            </w:tcBorders>
          </w:tcPr>
          <w:p w14:paraId="09081513" w14:textId="77777777" w:rsidR="00045714" w:rsidRPr="000E13A0" w:rsidRDefault="00045714" w:rsidP="00F452F1">
            <w:pPr>
              <w:pStyle w:val="Normal6a"/>
            </w:pPr>
          </w:p>
        </w:tc>
      </w:tr>
      <w:tr w:rsidR="00045714" w:rsidRPr="000E13A0" w14:paraId="24EC7918" w14:textId="77777777" w:rsidTr="00F452F1">
        <w:trPr>
          <w:jc w:val="center"/>
        </w:trPr>
        <w:tc>
          <w:tcPr>
            <w:tcW w:w="4876" w:type="dxa"/>
            <w:tcBorders>
              <w:top w:val="nil"/>
              <w:left w:val="nil"/>
              <w:bottom w:val="nil"/>
              <w:right w:val="nil"/>
            </w:tcBorders>
          </w:tcPr>
          <w:p w14:paraId="76C1E6A9" w14:textId="77777777" w:rsidR="00045714" w:rsidRPr="000E13A0" w:rsidRDefault="00045714" w:rsidP="00F452F1">
            <w:pPr>
              <w:pStyle w:val="Normal6a"/>
            </w:pPr>
            <w:r w:rsidRPr="000E13A0">
              <w:rPr>
                <w:b/>
                <w:i/>
              </w:rPr>
              <w:t>1. Členské státy stanoví nezávislý mechanismus pro monitorování dodržování základních práv během operací vyhoštění. Členské státy poskytnou nezávislému monitorovacímu mechanismu odpovídající prostředky.</w:t>
            </w:r>
          </w:p>
        </w:tc>
        <w:tc>
          <w:tcPr>
            <w:tcW w:w="4876" w:type="dxa"/>
            <w:tcBorders>
              <w:top w:val="nil"/>
              <w:left w:val="nil"/>
              <w:bottom w:val="nil"/>
              <w:right w:val="nil"/>
            </w:tcBorders>
          </w:tcPr>
          <w:p w14:paraId="07BAD0E4" w14:textId="77777777" w:rsidR="00045714" w:rsidRPr="000E13A0" w:rsidRDefault="00045714" w:rsidP="00F452F1">
            <w:pPr>
              <w:pStyle w:val="Normal6a"/>
            </w:pPr>
          </w:p>
        </w:tc>
      </w:tr>
      <w:tr w:rsidR="00045714" w:rsidRPr="000E13A0" w14:paraId="322F7053" w14:textId="77777777" w:rsidTr="00F452F1">
        <w:trPr>
          <w:jc w:val="center"/>
        </w:trPr>
        <w:tc>
          <w:tcPr>
            <w:tcW w:w="4876" w:type="dxa"/>
            <w:tcBorders>
              <w:top w:val="nil"/>
              <w:left w:val="nil"/>
              <w:bottom w:val="nil"/>
              <w:right w:val="nil"/>
            </w:tcBorders>
          </w:tcPr>
          <w:p w14:paraId="1EEE6563" w14:textId="0C3A93C3" w:rsidR="00045714" w:rsidRPr="000E13A0" w:rsidRDefault="00045714" w:rsidP="00F452F1">
            <w:pPr>
              <w:pStyle w:val="Normal6a"/>
            </w:pPr>
            <w:r w:rsidRPr="000E13A0">
              <w:rPr>
                <w:b/>
                <w:i/>
              </w:rPr>
              <w:t xml:space="preserve">2. Nezávislý monitorovací mechanismus vybere na základě posouzení rizik operace vyhoštění </w:t>
            </w:r>
            <w:r w:rsidR="009751BC" w:rsidRPr="000E13A0">
              <w:rPr>
                <w:b/>
                <w:i/>
              </w:rPr>
              <w:t>k</w:t>
            </w:r>
            <w:r w:rsidR="009751BC">
              <w:rPr>
                <w:b/>
                <w:i/>
              </w:rPr>
              <w:t> </w:t>
            </w:r>
            <w:r w:rsidRPr="000E13A0">
              <w:rPr>
                <w:b/>
                <w:i/>
              </w:rPr>
              <w:t xml:space="preserve">monitorování </w:t>
            </w:r>
            <w:r w:rsidR="009751BC" w:rsidRPr="000E13A0">
              <w:rPr>
                <w:b/>
                <w:i/>
              </w:rPr>
              <w:t>a</w:t>
            </w:r>
            <w:r w:rsidR="009751BC">
              <w:rPr>
                <w:b/>
                <w:i/>
              </w:rPr>
              <w:t> </w:t>
            </w:r>
            <w:r w:rsidRPr="000E13A0">
              <w:rPr>
                <w:b/>
                <w:i/>
              </w:rPr>
              <w:t xml:space="preserve">provádí své činnosti na základě dokumentárního přezkumu </w:t>
            </w:r>
            <w:r w:rsidR="009751BC" w:rsidRPr="000E13A0">
              <w:rPr>
                <w:b/>
                <w:i/>
              </w:rPr>
              <w:t>a</w:t>
            </w:r>
            <w:r w:rsidR="009751BC">
              <w:rPr>
                <w:b/>
                <w:i/>
              </w:rPr>
              <w:t> </w:t>
            </w:r>
            <w:r w:rsidRPr="000E13A0">
              <w:rPr>
                <w:b/>
                <w:i/>
              </w:rPr>
              <w:t xml:space="preserve">kontrol na místě, které mohou být neohlášené. Členské státy předem informují monitorovací orgán </w:t>
            </w:r>
            <w:r w:rsidR="009751BC" w:rsidRPr="000E13A0">
              <w:rPr>
                <w:b/>
                <w:i/>
              </w:rPr>
              <w:t>o</w:t>
            </w:r>
            <w:r w:rsidR="009751BC">
              <w:rPr>
                <w:b/>
                <w:i/>
              </w:rPr>
              <w:t> </w:t>
            </w:r>
            <w:r w:rsidRPr="000E13A0">
              <w:rPr>
                <w:b/>
                <w:i/>
              </w:rPr>
              <w:t xml:space="preserve">nadcházejících operacích vyhoštění </w:t>
            </w:r>
            <w:r w:rsidR="009751BC" w:rsidRPr="000E13A0">
              <w:rPr>
                <w:b/>
                <w:i/>
              </w:rPr>
              <w:t>a</w:t>
            </w:r>
            <w:r w:rsidR="009751BC">
              <w:rPr>
                <w:b/>
                <w:i/>
              </w:rPr>
              <w:t> </w:t>
            </w:r>
            <w:r w:rsidRPr="000E13A0">
              <w:rPr>
                <w:b/>
                <w:i/>
              </w:rPr>
              <w:t>zajistí přístup do příslušných míst.</w:t>
            </w:r>
          </w:p>
        </w:tc>
        <w:tc>
          <w:tcPr>
            <w:tcW w:w="4876" w:type="dxa"/>
            <w:tcBorders>
              <w:top w:val="nil"/>
              <w:left w:val="nil"/>
              <w:bottom w:val="nil"/>
              <w:right w:val="nil"/>
            </w:tcBorders>
          </w:tcPr>
          <w:p w14:paraId="3AB44E5F" w14:textId="77777777" w:rsidR="00045714" w:rsidRPr="000E13A0" w:rsidRDefault="00045714" w:rsidP="00F452F1">
            <w:pPr>
              <w:pStyle w:val="Normal6a"/>
            </w:pPr>
          </w:p>
        </w:tc>
      </w:tr>
      <w:tr w:rsidR="00045714" w:rsidRPr="000E13A0" w14:paraId="12BB441C" w14:textId="77777777" w:rsidTr="00F452F1">
        <w:trPr>
          <w:jc w:val="center"/>
        </w:trPr>
        <w:tc>
          <w:tcPr>
            <w:tcW w:w="4876" w:type="dxa"/>
            <w:tcBorders>
              <w:top w:val="nil"/>
              <w:left w:val="nil"/>
              <w:bottom w:val="nil"/>
              <w:right w:val="nil"/>
            </w:tcBorders>
          </w:tcPr>
          <w:p w14:paraId="60F4E383" w14:textId="36B49AD2" w:rsidR="00045714" w:rsidRPr="000E13A0" w:rsidRDefault="00045714" w:rsidP="00F452F1">
            <w:pPr>
              <w:pStyle w:val="Normal6a"/>
            </w:pPr>
            <w:r w:rsidRPr="000E13A0">
              <w:rPr>
                <w:b/>
                <w:i/>
              </w:rPr>
              <w:t xml:space="preserve">3. Monitorovací mechanismus oznámí odůvodněná obvinění </w:t>
            </w:r>
            <w:r w:rsidR="009751BC" w:rsidRPr="000E13A0">
              <w:rPr>
                <w:b/>
                <w:i/>
              </w:rPr>
              <w:t>z</w:t>
            </w:r>
            <w:r w:rsidR="009751BC">
              <w:rPr>
                <w:b/>
                <w:i/>
              </w:rPr>
              <w:t> </w:t>
            </w:r>
            <w:r w:rsidRPr="000E13A0">
              <w:rPr>
                <w:b/>
                <w:i/>
              </w:rPr>
              <w:t xml:space="preserve">porušování základních práv během operací vyhoštění příslušnému vnitrostátnímu orgánu. Příslušné orgány tato obvinění účinně </w:t>
            </w:r>
            <w:r w:rsidR="009751BC" w:rsidRPr="000E13A0">
              <w:rPr>
                <w:b/>
                <w:i/>
              </w:rPr>
              <w:t>a</w:t>
            </w:r>
            <w:r w:rsidR="009751BC">
              <w:rPr>
                <w:b/>
                <w:i/>
              </w:rPr>
              <w:t> </w:t>
            </w:r>
            <w:r w:rsidRPr="000E13A0">
              <w:rPr>
                <w:b/>
                <w:i/>
              </w:rPr>
              <w:t>bez zbytečného odkladu řeší.</w:t>
            </w:r>
          </w:p>
        </w:tc>
        <w:tc>
          <w:tcPr>
            <w:tcW w:w="4876" w:type="dxa"/>
            <w:tcBorders>
              <w:top w:val="nil"/>
              <w:left w:val="nil"/>
              <w:bottom w:val="nil"/>
              <w:right w:val="nil"/>
            </w:tcBorders>
          </w:tcPr>
          <w:p w14:paraId="2DC8FDBF" w14:textId="77777777" w:rsidR="00045714" w:rsidRPr="000E13A0" w:rsidRDefault="00045714" w:rsidP="00F452F1">
            <w:pPr>
              <w:pStyle w:val="Normal6a"/>
            </w:pPr>
          </w:p>
        </w:tc>
      </w:tr>
    </w:tbl>
    <w:p w14:paraId="353090BB"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232D365E" w14:textId="77777777" w:rsidR="00045714" w:rsidRPr="000E13A0" w:rsidRDefault="00045714" w:rsidP="00045714">
      <w:pPr>
        <w:pStyle w:val="AmJustTitle"/>
      </w:pPr>
      <w:r w:rsidRPr="005D5784">
        <w:rPr>
          <w:rStyle w:val="HideTWBExt"/>
          <w:i w:val="0"/>
        </w:rPr>
        <w:t>&lt;TitreJust&gt;</w:t>
      </w:r>
      <w:r w:rsidRPr="000E13A0">
        <w:t>Odůvodnění</w:t>
      </w:r>
      <w:r w:rsidRPr="005D5784">
        <w:rPr>
          <w:rStyle w:val="HideTWBExt"/>
          <w:i w:val="0"/>
        </w:rPr>
        <w:t>&lt;/TitreJust&gt;</w:t>
      </w:r>
    </w:p>
    <w:p w14:paraId="188B8539" w14:textId="77777777" w:rsidR="00045714" w:rsidRPr="000E13A0" w:rsidRDefault="00045714" w:rsidP="00045714">
      <w:pPr>
        <w:pStyle w:val="AmJustText"/>
      </w:pPr>
      <w:r w:rsidRPr="000E13A0">
        <w:t>Smyslem tohoto nařízení je snížit administrativní zátěž, nikoliv vytvářet novou.</w:t>
      </w:r>
    </w:p>
    <w:p w14:paraId="3B82A3B7" w14:textId="77777777" w:rsidR="00AC327C" w:rsidRPr="000E13A0" w:rsidRDefault="00045714" w:rsidP="00045714">
      <w:r w:rsidRPr="005D5784">
        <w:rPr>
          <w:rStyle w:val="HideTWBExt"/>
        </w:rPr>
        <w:t>&lt;/Amend&gt;</w:t>
      </w:r>
    </w:p>
    <w:p w14:paraId="1DCF6C50"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1111</w:t>
      </w:r>
      <w:r w:rsidRPr="005D5784">
        <w:rPr>
          <w:rStyle w:val="HideTWBExt"/>
          <w:b w:val="0"/>
        </w:rPr>
        <w:t>&lt;/NumAm&gt;</w:t>
      </w:r>
    </w:p>
    <w:p w14:paraId="397B01D2" w14:textId="77777777" w:rsidR="00045714" w:rsidRPr="000E13A0" w:rsidRDefault="00045714" w:rsidP="00045714">
      <w:pPr>
        <w:pStyle w:val="NormalBold"/>
      </w:pPr>
      <w:r w:rsidRPr="005D5784">
        <w:rPr>
          <w:rStyle w:val="HideTWBExt"/>
          <w:b w:val="0"/>
        </w:rPr>
        <w:t>&lt;RepeatBlock-By&gt;&lt;Members&gt;</w:t>
      </w:r>
      <w:r w:rsidRPr="000E13A0">
        <w:t>Mary Khan</w:t>
      </w:r>
      <w:r w:rsidRPr="005D5784">
        <w:rPr>
          <w:rStyle w:val="HideTWBExt"/>
          <w:b w:val="0"/>
        </w:rPr>
        <w:t>&lt;/Members&gt;</w:t>
      </w:r>
    </w:p>
    <w:p w14:paraId="3F019714" w14:textId="77777777" w:rsidR="00045714" w:rsidRPr="000E13A0" w:rsidRDefault="00045714" w:rsidP="00045714">
      <w:pPr>
        <w:pStyle w:val="NormalBold"/>
      </w:pPr>
      <w:r w:rsidRPr="005D5784">
        <w:rPr>
          <w:rStyle w:val="HideTWBExt"/>
          <w:b w:val="0"/>
        </w:rPr>
        <w:t>&lt;/RepeatBlock-By&gt;</w:t>
      </w:r>
    </w:p>
    <w:p w14:paraId="3B0DA02D"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14C6A3E2" w14:textId="77777777" w:rsidR="00045714" w:rsidRPr="000E13A0" w:rsidRDefault="00045714" w:rsidP="00045714">
      <w:pPr>
        <w:pStyle w:val="NormalBold"/>
      </w:pPr>
      <w:r w:rsidRPr="005D5784">
        <w:rPr>
          <w:rStyle w:val="HideTWBExt"/>
          <w:b w:val="0"/>
        </w:rPr>
        <w:t>&lt;Article&gt;</w:t>
      </w:r>
      <w:r w:rsidRPr="000E13A0">
        <w:t>Článek 15</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7B1C8230" w14:textId="77777777" w:rsidTr="00F452F1">
        <w:trPr>
          <w:trHeight w:hRule="exact" w:val="240"/>
          <w:jc w:val="center"/>
        </w:trPr>
        <w:tc>
          <w:tcPr>
            <w:tcW w:w="9752" w:type="dxa"/>
            <w:gridSpan w:val="2"/>
            <w:tcBorders>
              <w:top w:val="nil"/>
              <w:left w:val="nil"/>
              <w:bottom w:val="nil"/>
              <w:right w:val="nil"/>
            </w:tcBorders>
          </w:tcPr>
          <w:p w14:paraId="2389DE29" w14:textId="77777777" w:rsidR="00045714" w:rsidRPr="000E13A0" w:rsidRDefault="00045714" w:rsidP="00F452F1"/>
        </w:tc>
      </w:tr>
      <w:tr w:rsidR="00045714" w:rsidRPr="000E13A0" w14:paraId="44F9C5AB" w14:textId="77777777" w:rsidTr="00F452F1">
        <w:trPr>
          <w:trHeight w:val="240"/>
          <w:jc w:val="center"/>
        </w:trPr>
        <w:tc>
          <w:tcPr>
            <w:tcW w:w="4876" w:type="dxa"/>
            <w:tcBorders>
              <w:top w:val="nil"/>
              <w:left w:val="nil"/>
              <w:bottom w:val="nil"/>
              <w:right w:val="nil"/>
            </w:tcBorders>
          </w:tcPr>
          <w:p w14:paraId="0FBB6D97"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246800F7" w14:textId="77777777" w:rsidR="00045714" w:rsidRPr="000E13A0" w:rsidRDefault="00045714" w:rsidP="00F452F1">
            <w:pPr>
              <w:pStyle w:val="AmColumnHeading"/>
            </w:pPr>
            <w:r w:rsidRPr="000E13A0">
              <w:t>Pozměňovací návrh</w:t>
            </w:r>
          </w:p>
        </w:tc>
      </w:tr>
      <w:tr w:rsidR="00045714" w:rsidRPr="000E13A0" w14:paraId="3F66AEC5" w14:textId="77777777" w:rsidTr="00F452F1">
        <w:trPr>
          <w:jc w:val="center"/>
        </w:trPr>
        <w:tc>
          <w:tcPr>
            <w:tcW w:w="4876" w:type="dxa"/>
            <w:tcBorders>
              <w:top w:val="nil"/>
              <w:left w:val="nil"/>
              <w:bottom w:val="nil"/>
              <w:right w:val="nil"/>
            </w:tcBorders>
          </w:tcPr>
          <w:p w14:paraId="3D2104F7" w14:textId="77777777" w:rsidR="00045714" w:rsidRPr="000E13A0" w:rsidRDefault="00045714" w:rsidP="00F452F1">
            <w:pPr>
              <w:pStyle w:val="Normal6a"/>
              <w:jc w:val="center"/>
            </w:pPr>
            <w:r w:rsidRPr="000E13A0">
              <w:rPr>
                <w:b/>
                <w:i/>
              </w:rPr>
              <w:lastRenderedPageBreak/>
              <w:t>Článek 15</w:t>
            </w:r>
            <w:r w:rsidRPr="000E13A0">
              <w:tab/>
            </w:r>
          </w:p>
        </w:tc>
        <w:tc>
          <w:tcPr>
            <w:tcW w:w="4876" w:type="dxa"/>
            <w:tcBorders>
              <w:top w:val="nil"/>
              <w:left w:val="nil"/>
              <w:bottom w:val="nil"/>
              <w:right w:val="nil"/>
            </w:tcBorders>
          </w:tcPr>
          <w:p w14:paraId="36C85B63" w14:textId="77777777" w:rsidR="00045714" w:rsidRPr="000E13A0" w:rsidRDefault="00045714" w:rsidP="00F452F1">
            <w:pPr>
              <w:pStyle w:val="Normal6a"/>
            </w:pPr>
            <w:r w:rsidRPr="000E13A0">
              <w:rPr>
                <w:b/>
                <w:i/>
              </w:rPr>
              <w:t>vypouští se</w:t>
            </w:r>
          </w:p>
        </w:tc>
      </w:tr>
      <w:tr w:rsidR="00045714" w:rsidRPr="000E13A0" w14:paraId="023EDA3C" w14:textId="77777777" w:rsidTr="00F452F1">
        <w:trPr>
          <w:jc w:val="center"/>
        </w:trPr>
        <w:tc>
          <w:tcPr>
            <w:tcW w:w="4876" w:type="dxa"/>
            <w:tcBorders>
              <w:top w:val="nil"/>
              <w:left w:val="nil"/>
              <w:bottom w:val="nil"/>
              <w:right w:val="nil"/>
            </w:tcBorders>
          </w:tcPr>
          <w:p w14:paraId="614B922F" w14:textId="77777777" w:rsidR="00045714" w:rsidRPr="000E13A0" w:rsidRDefault="00045714" w:rsidP="00F452F1">
            <w:pPr>
              <w:pStyle w:val="Normal6a"/>
              <w:jc w:val="center"/>
            </w:pPr>
            <w:r w:rsidRPr="000E13A0">
              <w:rPr>
                <w:b/>
                <w:i/>
              </w:rPr>
              <w:t>Monitorování vyhoštění</w:t>
            </w:r>
          </w:p>
        </w:tc>
        <w:tc>
          <w:tcPr>
            <w:tcW w:w="4876" w:type="dxa"/>
            <w:tcBorders>
              <w:top w:val="nil"/>
              <w:left w:val="nil"/>
              <w:bottom w:val="nil"/>
              <w:right w:val="nil"/>
            </w:tcBorders>
          </w:tcPr>
          <w:p w14:paraId="2B33EE04" w14:textId="77777777" w:rsidR="00045714" w:rsidRPr="000E13A0" w:rsidRDefault="00045714" w:rsidP="00F452F1">
            <w:pPr>
              <w:pStyle w:val="Normal6a"/>
            </w:pPr>
          </w:p>
        </w:tc>
      </w:tr>
      <w:tr w:rsidR="00045714" w:rsidRPr="000E13A0" w14:paraId="3D908050" w14:textId="77777777" w:rsidTr="00F452F1">
        <w:trPr>
          <w:jc w:val="center"/>
        </w:trPr>
        <w:tc>
          <w:tcPr>
            <w:tcW w:w="4876" w:type="dxa"/>
            <w:tcBorders>
              <w:top w:val="nil"/>
              <w:left w:val="nil"/>
              <w:bottom w:val="nil"/>
              <w:right w:val="nil"/>
            </w:tcBorders>
          </w:tcPr>
          <w:p w14:paraId="4046EDEA" w14:textId="77777777" w:rsidR="00045714" w:rsidRPr="000E13A0" w:rsidRDefault="00045714" w:rsidP="00F452F1">
            <w:pPr>
              <w:pStyle w:val="Normal6a"/>
            </w:pPr>
            <w:r w:rsidRPr="000E13A0">
              <w:rPr>
                <w:b/>
                <w:i/>
              </w:rPr>
              <w:t>1. Členské státy stanoví nezávislý mechanismus pro monitorování dodržování základních práv během operací vyhoštění. Členské státy poskytnou nezávislému monitorovacímu mechanismu odpovídající prostředky.</w:t>
            </w:r>
          </w:p>
        </w:tc>
        <w:tc>
          <w:tcPr>
            <w:tcW w:w="4876" w:type="dxa"/>
            <w:tcBorders>
              <w:top w:val="nil"/>
              <w:left w:val="nil"/>
              <w:bottom w:val="nil"/>
              <w:right w:val="nil"/>
            </w:tcBorders>
          </w:tcPr>
          <w:p w14:paraId="7C21F3BC" w14:textId="77777777" w:rsidR="00045714" w:rsidRPr="000E13A0" w:rsidRDefault="00045714" w:rsidP="00F452F1">
            <w:pPr>
              <w:pStyle w:val="Normal6a"/>
            </w:pPr>
          </w:p>
        </w:tc>
      </w:tr>
      <w:tr w:rsidR="00045714" w:rsidRPr="000E13A0" w14:paraId="2741E3B5" w14:textId="77777777" w:rsidTr="00F452F1">
        <w:trPr>
          <w:jc w:val="center"/>
        </w:trPr>
        <w:tc>
          <w:tcPr>
            <w:tcW w:w="4876" w:type="dxa"/>
            <w:tcBorders>
              <w:top w:val="nil"/>
              <w:left w:val="nil"/>
              <w:bottom w:val="nil"/>
              <w:right w:val="nil"/>
            </w:tcBorders>
          </w:tcPr>
          <w:p w14:paraId="6B975134" w14:textId="133D2481" w:rsidR="00045714" w:rsidRPr="000E13A0" w:rsidRDefault="00045714" w:rsidP="00F452F1">
            <w:pPr>
              <w:pStyle w:val="Normal6a"/>
            </w:pPr>
            <w:r w:rsidRPr="000E13A0">
              <w:rPr>
                <w:b/>
                <w:i/>
              </w:rPr>
              <w:t xml:space="preserve">2. Nezávislý monitorovací mechanismus vybere na základě posouzení rizik operace vyhoštění </w:t>
            </w:r>
            <w:r w:rsidR="009751BC" w:rsidRPr="000E13A0">
              <w:rPr>
                <w:b/>
                <w:i/>
              </w:rPr>
              <w:t>k</w:t>
            </w:r>
            <w:r w:rsidR="009751BC">
              <w:rPr>
                <w:b/>
                <w:i/>
              </w:rPr>
              <w:t> </w:t>
            </w:r>
            <w:r w:rsidRPr="000E13A0">
              <w:rPr>
                <w:b/>
                <w:i/>
              </w:rPr>
              <w:t xml:space="preserve">monitorování </w:t>
            </w:r>
            <w:r w:rsidR="009751BC" w:rsidRPr="000E13A0">
              <w:rPr>
                <w:b/>
                <w:i/>
              </w:rPr>
              <w:t>a</w:t>
            </w:r>
            <w:r w:rsidR="009751BC">
              <w:rPr>
                <w:b/>
                <w:i/>
              </w:rPr>
              <w:t> </w:t>
            </w:r>
            <w:r w:rsidRPr="000E13A0">
              <w:rPr>
                <w:b/>
                <w:i/>
              </w:rPr>
              <w:t xml:space="preserve">provádí své činnosti na základě dokumentárního přezkumu </w:t>
            </w:r>
            <w:r w:rsidR="009751BC" w:rsidRPr="000E13A0">
              <w:rPr>
                <w:b/>
                <w:i/>
              </w:rPr>
              <w:t>a</w:t>
            </w:r>
            <w:r w:rsidR="009751BC">
              <w:rPr>
                <w:b/>
                <w:i/>
              </w:rPr>
              <w:t> </w:t>
            </w:r>
            <w:r w:rsidRPr="000E13A0">
              <w:rPr>
                <w:b/>
                <w:i/>
              </w:rPr>
              <w:t xml:space="preserve">kontrol na místě, které mohou být neohlášené. Členské státy předem informují monitorovací orgán </w:t>
            </w:r>
            <w:r w:rsidR="009751BC" w:rsidRPr="000E13A0">
              <w:rPr>
                <w:b/>
                <w:i/>
              </w:rPr>
              <w:t>o</w:t>
            </w:r>
            <w:r w:rsidR="009751BC">
              <w:rPr>
                <w:b/>
                <w:i/>
              </w:rPr>
              <w:t> </w:t>
            </w:r>
            <w:r w:rsidRPr="000E13A0">
              <w:rPr>
                <w:b/>
                <w:i/>
              </w:rPr>
              <w:t xml:space="preserve">nadcházejících operacích vyhoštění </w:t>
            </w:r>
            <w:r w:rsidR="009751BC" w:rsidRPr="000E13A0">
              <w:rPr>
                <w:b/>
                <w:i/>
              </w:rPr>
              <w:t>a</w:t>
            </w:r>
            <w:r w:rsidR="009751BC">
              <w:rPr>
                <w:b/>
                <w:i/>
              </w:rPr>
              <w:t> </w:t>
            </w:r>
            <w:r w:rsidRPr="000E13A0">
              <w:rPr>
                <w:b/>
                <w:i/>
              </w:rPr>
              <w:t>zajistí přístup do příslušných míst.</w:t>
            </w:r>
          </w:p>
        </w:tc>
        <w:tc>
          <w:tcPr>
            <w:tcW w:w="4876" w:type="dxa"/>
            <w:tcBorders>
              <w:top w:val="nil"/>
              <w:left w:val="nil"/>
              <w:bottom w:val="nil"/>
              <w:right w:val="nil"/>
            </w:tcBorders>
          </w:tcPr>
          <w:p w14:paraId="2713376C" w14:textId="77777777" w:rsidR="00045714" w:rsidRPr="000E13A0" w:rsidRDefault="00045714" w:rsidP="00F452F1">
            <w:pPr>
              <w:pStyle w:val="Normal6a"/>
            </w:pPr>
          </w:p>
        </w:tc>
      </w:tr>
      <w:tr w:rsidR="00045714" w:rsidRPr="000E13A0" w14:paraId="5C87D060" w14:textId="77777777" w:rsidTr="00F452F1">
        <w:trPr>
          <w:jc w:val="center"/>
        </w:trPr>
        <w:tc>
          <w:tcPr>
            <w:tcW w:w="4876" w:type="dxa"/>
            <w:tcBorders>
              <w:top w:val="nil"/>
              <w:left w:val="nil"/>
              <w:bottom w:val="nil"/>
              <w:right w:val="nil"/>
            </w:tcBorders>
          </w:tcPr>
          <w:p w14:paraId="25C95672" w14:textId="618483F7" w:rsidR="00045714" w:rsidRPr="000E13A0" w:rsidRDefault="00045714" w:rsidP="00F452F1">
            <w:pPr>
              <w:pStyle w:val="Normal6a"/>
            </w:pPr>
            <w:r w:rsidRPr="000E13A0">
              <w:rPr>
                <w:b/>
                <w:i/>
              </w:rPr>
              <w:t xml:space="preserve">3. Monitorovací mechanismus oznámí odůvodněná obvinění </w:t>
            </w:r>
            <w:r w:rsidR="009751BC" w:rsidRPr="000E13A0">
              <w:rPr>
                <w:b/>
                <w:i/>
              </w:rPr>
              <w:t>z</w:t>
            </w:r>
            <w:r w:rsidR="009751BC">
              <w:rPr>
                <w:b/>
                <w:i/>
              </w:rPr>
              <w:t> </w:t>
            </w:r>
            <w:r w:rsidRPr="000E13A0">
              <w:rPr>
                <w:b/>
                <w:i/>
              </w:rPr>
              <w:t xml:space="preserve">porušování základních práv během operací vyhoštění příslušnému vnitrostátnímu orgánu. Příslušné orgány tato obvinění účinně </w:t>
            </w:r>
            <w:r w:rsidR="009751BC" w:rsidRPr="000E13A0">
              <w:rPr>
                <w:b/>
                <w:i/>
              </w:rPr>
              <w:t>a</w:t>
            </w:r>
            <w:r w:rsidR="009751BC">
              <w:rPr>
                <w:b/>
                <w:i/>
              </w:rPr>
              <w:t> </w:t>
            </w:r>
            <w:r w:rsidRPr="000E13A0">
              <w:rPr>
                <w:b/>
                <w:i/>
              </w:rPr>
              <w:t>bez zbytečného odkladu řeší.</w:t>
            </w:r>
          </w:p>
        </w:tc>
        <w:tc>
          <w:tcPr>
            <w:tcW w:w="4876" w:type="dxa"/>
            <w:tcBorders>
              <w:top w:val="nil"/>
              <w:left w:val="nil"/>
              <w:bottom w:val="nil"/>
              <w:right w:val="nil"/>
            </w:tcBorders>
          </w:tcPr>
          <w:p w14:paraId="38061607" w14:textId="77777777" w:rsidR="00045714" w:rsidRPr="000E13A0" w:rsidRDefault="00045714" w:rsidP="00F452F1">
            <w:pPr>
              <w:pStyle w:val="Normal6a"/>
            </w:pPr>
          </w:p>
        </w:tc>
      </w:tr>
    </w:tbl>
    <w:p w14:paraId="6151D7CD"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1BD0C704" w14:textId="77777777" w:rsidR="00AC327C" w:rsidRPr="000E13A0" w:rsidRDefault="00045714" w:rsidP="00045714">
      <w:r w:rsidRPr="005D5784">
        <w:rPr>
          <w:rStyle w:val="HideTWBExt"/>
        </w:rPr>
        <w:t>&lt;/Amend&gt;</w:t>
      </w:r>
    </w:p>
    <w:p w14:paraId="336F9B60"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1112</w:t>
      </w:r>
      <w:r w:rsidRPr="005D5784">
        <w:rPr>
          <w:rStyle w:val="HideTWBExt"/>
          <w:b w:val="0"/>
        </w:rPr>
        <w:t>&lt;/NumAm&gt;</w:t>
      </w:r>
    </w:p>
    <w:p w14:paraId="5BA8912F" w14:textId="77777777" w:rsidR="00045714" w:rsidRPr="000E13A0" w:rsidRDefault="00045714" w:rsidP="00045714">
      <w:pPr>
        <w:pStyle w:val="NormalBold"/>
      </w:pPr>
      <w:r w:rsidRPr="005D5784">
        <w:rPr>
          <w:rStyle w:val="HideTWBExt"/>
          <w:b w:val="0"/>
        </w:rPr>
        <w:t>&lt;RepeatBlock-By&gt;&lt;Members&gt;</w:t>
      </w:r>
      <w:r w:rsidRPr="000E13A0">
        <w:t>Murielle Laurent, Ana Catarina Mendes, Emma Rafowicz, Matjaž Nemec, Marco Tarquinio, Francisco Assis, Cecilia Strada</w:t>
      </w:r>
      <w:r w:rsidRPr="005D5784">
        <w:rPr>
          <w:rStyle w:val="HideTWBExt"/>
          <w:b w:val="0"/>
        </w:rPr>
        <w:t>&lt;/Members&gt;</w:t>
      </w:r>
    </w:p>
    <w:p w14:paraId="6CD693B6" w14:textId="77777777" w:rsidR="00045714" w:rsidRPr="000E13A0" w:rsidRDefault="00045714" w:rsidP="00045714">
      <w:pPr>
        <w:pStyle w:val="NormalBold"/>
      </w:pPr>
      <w:r w:rsidRPr="005D5784">
        <w:rPr>
          <w:rStyle w:val="HideTWBExt"/>
          <w:b w:val="0"/>
        </w:rPr>
        <w:t>&lt;/RepeatBlock-By&gt;</w:t>
      </w:r>
    </w:p>
    <w:p w14:paraId="7EED8C93"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7A36CD1F" w14:textId="77777777" w:rsidR="00045714" w:rsidRPr="000E13A0" w:rsidRDefault="00045714" w:rsidP="00045714">
      <w:pPr>
        <w:pStyle w:val="NormalBold"/>
      </w:pPr>
      <w:r w:rsidRPr="005D5784">
        <w:rPr>
          <w:rStyle w:val="HideTWBExt"/>
          <w:b w:val="0"/>
        </w:rPr>
        <w:t>&lt;Article&gt;</w:t>
      </w:r>
      <w:r w:rsidRPr="000E13A0">
        <w:t>Čl. 15 – nadpis</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6E1A7951" w14:textId="77777777" w:rsidTr="00F452F1">
        <w:trPr>
          <w:trHeight w:hRule="exact" w:val="240"/>
          <w:jc w:val="center"/>
        </w:trPr>
        <w:tc>
          <w:tcPr>
            <w:tcW w:w="9752" w:type="dxa"/>
            <w:gridSpan w:val="2"/>
            <w:tcBorders>
              <w:top w:val="nil"/>
              <w:left w:val="nil"/>
              <w:bottom w:val="nil"/>
              <w:right w:val="nil"/>
            </w:tcBorders>
          </w:tcPr>
          <w:p w14:paraId="236829DB" w14:textId="77777777" w:rsidR="00045714" w:rsidRPr="000E13A0" w:rsidRDefault="00045714" w:rsidP="00F452F1"/>
        </w:tc>
      </w:tr>
      <w:tr w:rsidR="00045714" w:rsidRPr="000E13A0" w14:paraId="11C8FEE3" w14:textId="77777777" w:rsidTr="00F452F1">
        <w:trPr>
          <w:trHeight w:val="240"/>
          <w:jc w:val="center"/>
        </w:trPr>
        <w:tc>
          <w:tcPr>
            <w:tcW w:w="4876" w:type="dxa"/>
            <w:tcBorders>
              <w:top w:val="nil"/>
              <w:left w:val="nil"/>
              <w:bottom w:val="nil"/>
              <w:right w:val="nil"/>
            </w:tcBorders>
          </w:tcPr>
          <w:p w14:paraId="08AD1290"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72ADD4C8" w14:textId="77777777" w:rsidR="00045714" w:rsidRPr="000E13A0" w:rsidRDefault="00045714" w:rsidP="00F452F1">
            <w:pPr>
              <w:pStyle w:val="AmColumnHeading"/>
            </w:pPr>
            <w:r w:rsidRPr="000E13A0">
              <w:t>Pozměňovací návrh</w:t>
            </w:r>
          </w:p>
        </w:tc>
      </w:tr>
      <w:tr w:rsidR="00045714" w:rsidRPr="000E13A0" w14:paraId="23935528" w14:textId="77777777" w:rsidTr="00F452F1">
        <w:trPr>
          <w:jc w:val="center"/>
        </w:trPr>
        <w:tc>
          <w:tcPr>
            <w:tcW w:w="4876" w:type="dxa"/>
            <w:tcBorders>
              <w:top w:val="nil"/>
              <w:left w:val="nil"/>
              <w:bottom w:val="nil"/>
              <w:right w:val="nil"/>
            </w:tcBorders>
          </w:tcPr>
          <w:p w14:paraId="66E6F240" w14:textId="77777777" w:rsidR="00045714" w:rsidRPr="000E13A0" w:rsidRDefault="00045714" w:rsidP="00F452F1">
            <w:pPr>
              <w:pStyle w:val="Normal6a"/>
            </w:pPr>
            <w:r w:rsidRPr="000E13A0">
              <w:t>Monitorování</w:t>
            </w:r>
            <w:r w:rsidRPr="000E13A0">
              <w:rPr>
                <w:b/>
                <w:i/>
              </w:rPr>
              <w:t xml:space="preserve"> vyhoštění</w:t>
            </w:r>
          </w:p>
        </w:tc>
        <w:tc>
          <w:tcPr>
            <w:tcW w:w="4876" w:type="dxa"/>
            <w:tcBorders>
              <w:top w:val="nil"/>
              <w:left w:val="nil"/>
              <w:bottom w:val="nil"/>
              <w:right w:val="nil"/>
            </w:tcBorders>
          </w:tcPr>
          <w:p w14:paraId="44E86C66" w14:textId="3D82D6B7" w:rsidR="00045714" w:rsidRPr="000E13A0" w:rsidRDefault="00045714" w:rsidP="00F452F1">
            <w:pPr>
              <w:pStyle w:val="Normal6a"/>
            </w:pPr>
            <w:r w:rsidRPr="000E13A0">
              <w:t xml:space="preserve">Monitorování </w:t>
            </w:r>
            <w:r w:rsidRPr="000E13A0">
              <w:rPr>
                <w:b/>
                <w:i/>
              </w:rPr>
              <w:t xml:space="preserve">řízení </w:t>
            </w:r>
            <w:r w:rsidR="009751BC" w:rsidRPr="000E13A0">
              <w:rPr>
                <w:b/>
                <w:i/>
              </w:rPr>
              <w:t>o</w:t>
            </w:r>
            <w:r w:rsidR="009751BC">
              <w:rPr>
                <w:b/>
                <w:i/>
              </w:rPr>
              <w:t> </w:t>
            </w:r>
            <w:r w:rsidRPr="000E13A0">
              <w:rPr>
                <w:b/>
                <w:i/>
              </w:rPr>
              <w:t>návratu</w:t>
            </w:r>
          </w:p>
        </w:tc>
      </w:tr>
    </w:tbl>
    <w:p w14:paraId="663699AC"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57B259E3" w14:textId="77777777" w:rsidR="00AC327C" w:rsidRPr="000E13A0" w:rsidRDefault="00045714" w:rsidP="00045714">
      <w:r w:rsidRPr="005D5784">
        <w:rPr>
          <w:rStyle w:val="HideTWBExt"/>
        </w:rPr>
        <w:t>&lt;/Amend&gt;</w:t>
      </w:r>
    </w:p>
    <w:p w14:paraId="702F43B6"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1113</w:t>
      </w:r>
      <w:r w:rsidRPr="005D5784">
        <w:rPr>
          <w:rStyle w:val="HideTWBExt"/>
          <w:b w:val="0"/>
        </w:rPr>
        <w:t>&lt;/NumAm&gt;</w:t>
      </w:r>
    </w:p>
    <w:p w14:paraId="60458CAF" w14:textId="77777777" w:rsidR="00045714" w:rsidRPr="000E13A0" w:rsidRDefault="00045714" w:rsidP="00045714">
      <w:pPr>
        <w:pStyle w:val="NormalBold"/>
      </w:pPr>
      <w:r w:rsidRPr="005D5784">
        <w:rPr>
          <w:rStyle w:val="HideTWBExt"/>
          <w:b w:val="0"/>
        </w:rPr>
        <w:t>&lt;RepeatBlock-By&gt;&lt;Members&gt;</w:t>
      </w:r>
      <w:r w:rsidRPr="000E13A0">
        <w:t>Mélissa Camara</w:t>
      </w:r>
      <w:r w:rsidRPr="005D5784">
        <w:rPr>
          <w:rStyle w:val="HideTWBExt"/>
          <w:b w:val="0"/>
        </w:rPr>
        <w:t>&lt;/Members&gt;</w:t>
      </w:r>
    </w:p>
    <w:p w14:paraId="6733013E" w14:textId="77777777" w:rsidR="00045714" w:rsidRPr="000E13A0" w:rsidRDefault="00045714" w:rsidP="00045714">
      <w:pPr>
        <w:pStyle w:val="NormalBold"/>
      </w:pPr>
      <w:r w:rsidRPr="005D5784">
        <w:rPr>
          <w:rStyle w:val="HideTWBExt"/>
          <w:b w:val="0"/>
        </w:rPr>
        <w:t>&lt;/RepeatBlock-By&gt;</w:t>
      </w:r>
    </w:p>
    <w:p w14:paraId="2AC3A867"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2F203B14" w14:textId="77777777" w:rsidR="00045714" w:rsidRPr="000E13A0" w:rsidRDefault="00045714" w:rsidP="00045714">
      <w:pPr>
        <w:pStyle w:val="NormalBold"/>
      </w:pPr>
      <w:r w:rsidRPr="005D5784">
        <w:rPr>
          <w:rStyle w:val="HideTWBExt"/>
          <w:b w:val="0"/>
        </w:rPr>
        <w:lastRenderedPageBreak/>
        <w:t>&lt;Article&gt;</w:t>
      </w:r>
      <w:r w:rsidRPr="000E13A0">
        <w:t>Čl. 15 – nadpis</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1B05A40F" w14:textId="77777777" w:rsidTr="00F452F1">
        <w:trPr>
          <w:trHeight w:hRule="exact" w:val="240"/>
          <w:jc w:val="center"/>
        </w:trPr>
        <w:tc>
          <w:tcPr>
            <w:tcW w:w="9752" w:type="dxa"/>
            <w:gridSpan w:val="2"/>
            <w:tcBorders>
              <w:top w:val="nil"/>
              <w:left w:val="nil"/>
              <w:bottom w:val="nil"/>
              <w:right w:val="nil"/>
            </w:tcBorders>
          </w:tcPr>
          <w:p w14:paraId="028748EF" w14:textId="77777777" w:rsidR="00045714" w:rsidRPr="000E13A0" w:rsidRDefault="00045714" w:rsidP="00F452F1"/>
        </w:tc>
      </w:tr>
      <w:tr w:rsidR="00045714" w:rsidRPr="000E13A0" w14:paraId="0404C31A" w14:textId="77777777" w:rsidTr="00F452F1">
        <w:trPr>
          <w:trHeight w:val="240"/>
          <w:jc w:val="center"/>
        </w:trPr>
        <w:tc>
          <w:tcPr>
            <w:tcW w:w="4876" w:type="dxa"/>
            <w:tcBorders>
              <w:top w:val="nil"/>
              <w:left w:val="nil"/>
              <w:bottom w:val="nil"/>
              <w:right w:val="nil"/>
            </w:tcBorders>
          </w:tcPr>
          <w:p w14:paraId="4273A5DF"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69AF455C" w14:textId="77777777" w:rsidR="00045714" w:rsidRPr="000E13A0" w:rsidRDefault="00045714" w:rsidP="00F452F1">
            <w:pPr>
              <w:pStyle w:val="AmColumnHeading"/>
            </w:pPr>
            <w:r w:rsidRPr="000E13A0">
              <w:t>Pozměňovací návrh</w:t>
            </w:r>
          </w:p>
        </w:tc>
      </w:tr>
      <w:tr w:rsidR="00045714" w:rsidRPr="000E13A0" w14:paraId="5B58210E" w14:textId="77777777" w:rsidTr="00F452F1">
        <w:trPr>
          <w:jc w:val="center"/>
        </w:trPr>
        <w:tc>
          <w:tcPr>
            <w:tcW w:w="4876" w:type="dxa"/>
            <w:tcBorders>
              <w:top w:val="nil"/>
              <w:left w:val="nil"/>
              <w:bottom w:val="nil"/>
              <w:right w:val="nil"/>
            </w:tcBorders>
          </w:tcPr>
          <w:p w14:paraId="45BD6668" w14:textId="77777777" w:rsidR="00045714" w:rsidRPr="000E13A0" w:rsidRDefault="00045714" w:rsidP="00F452F1">
            <w:pPr>
              <w:pStyle w:val="Normal6a"/>
            </w:pPr>
            <w:r w:rsidRPr="000E13A0">
              <w:t>Monitorování</w:t>
            </w:r>
            <w:r w:rsidRPr="000E13A0">
              <w:rPr>
                <w:b/>
                <w:i/>
              </w:rPr>
              <w:t xml:space="preserve"> vyhoštění</w:t>
            </w:r>
          </w:p>
        </w:tc>
        <w:tc>
          <w:tcPr>
            <w:tcW w:w="4876" w:type="dxa"/>
            <w:tcBorders>
              <w:top w:val="nil"/>
              <w:left w:val="nil"/>
              <w:bottom w:val="nil"/>
              <w:right w:val="nil"/>
            </w:tcBorders>
          </w:tcPr>
          <w:p w14:paraId="0E0E72D5" w14:textId="417F81B2" w:rsidR="00045714" w:rsidRPr="000E13A0" w:rsidRDefault="00045714" w:rsidP="00F452F1">
            <w:pPr>
              <w:pStyle w:val="Normal6a"/>
            </w:pPr>
            <w:r w:rsidRPr="000E13A0">
              <w:t xml:space="preserve">Monitorování </w:t>
            </w:r>
            <w:r w:rsidRPr="000E13A0">
              <w:rPr>
                <w:b/>
                <w:i/>
              </w:rPr>
              <w:t xml:space="preserve">řízení </w:t>
            </w:r>
            <w:r w:rsidR="009751BC" w:rsidRPr="000E13A0">
              <w:rPr>
                <w:b/>
                <w:i/>
              </w:rPr>
              <w:t>o</w:t>
            </w:r>
            <w:r w:rsidR="009751BC">
              <w:rPr>
                <w:b/>
                <w:i/>
              </w:rPr>
              <w:t> </w:t>
            </w:r>
            <w:r w:rsidRPr="000E13A0">
              <w:rPr>
                <w:b/>
                <w:i/>
              </w:rPr>
              <w:t>návratu</w:t>
            </w:r>
          </w:p>
        </w:tc>
      </w:tr>
    </w:tbl>
    <w:p w14:paraId="5EF90175"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11B9CA83" w14:textId="77777777" w:rsidR="00AC327C" w:rsidRPr="000E13A0" w:rsidRDefault="00045714" w:rsidP="00045714">
      <w:r w:rsidRPr="005D5784">
        <w:rPr>
          <w:rStyle w:val="HideTWBExt"/>
        </w:rPr>
        <w:t>&lt;/Amend&gt;</w:t>
      </w:r>
    </w:p>
    <w:p w14:paraId="1F9AB160"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1114</w:t>
      </w:r>
      <w:r w:rsidRPr="005D5784">
        <w:rPr>
          <w:rStyle w:val="HideTWBExt"/>
          <w:b w:val="0"/>
        </w:rPr>
        <w:t>&lt;/NumAm&gt;</w:t>
      </w:r>
    </w:p>
    <w:p w14:paraId="0C9362AE" w14:textId="77777777" w:rsidR="00045714" w:rsidRPr="000E13A0" w:rsidRDefault="00045714" w:rsidP="00045714">
      <w:pPr>
        <w:pStyle w:val="NormalBold"/>
      </w:pPr>
      <w:r w:rsidRPr="005D5784">
        <w:rPr>
          <w:rStyle w:val="HideTWBExt"/>
          <w:b w:val="0"/>
        </w:rPr>
        <w:t>&lt;RepeatBlock-By&gt;&lt;Members&gt;</w:t>
      </w:r>
      <w:r w:rsidRPr="000E13A0">
        <w:t>Estrella Galán</w:t>
      </w:r>
      <w:r w:rsidRPr="005D5784">
        <w:rPr>
          <w:rStyle w:val="HideTWBExt"/>
          <w:b w:val="0"/>
        </w:rPr>
        <w:t>&lt;/Members&gt;</w:t>
      </w:r>
    </w:p>
    <w:p w14:paraId="0D3D6689" w14:textId="77777777" w:rsidR="00045714" w:rsidRPr="000E13A0" w:rsidRDefault="00045714" w:rsidP="00045714">
      <w:pPr>
        <w:pStyle w:val="NormalBold"/>
      </w:pPr>
      <w:r w:rsidRPr="005D5784">
        <w:rPr>
          <w:rStyle w:val="HideTWBExt"/>
          <w:b w:val="0"/>
        </w:rPr>
        <w:t>&lt;/RepeatBlock-By&gt;</w:t>
      </w:r>
    </w:p>
    <w:p w14:paraId="07934787"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382BAA89" w14:textId="77777777" w:rsidR="00045714" w:rsidRPr="000E13A0" w:rsidRDefault="00045714" w:rsidP="00045714">
      <w:pPr>
        <w:pStyle w:val="NormalBold"/>
      </w:pPr>
      <w:r w:rsidRPr="005D5784">
        <w:rPr>
          <w:rStyle w:val="HideTWBExt"/>
          <w:b w:val="0"/>
        </w:rPr>
        <w:t>&lt;Article&gt;</w:t>
      </w:r>
      <w:r w:rsidRPr="000E13A0">
        <w:t>Čl. 15 – nadpis</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1458AD2C" w14:textId="77777777" w:rsidTr="00F452F1">
        <w:trPr>
          <w:trHeight w:hRule="exact" w:val="240"/>
          <w:jc w:val="center"/>
        </w:trPr>
        <w:tc>
          <w:tcPr>
            <w:tcW w:w="9752" w:type="dxa"/>
            <w:gridSpan w:val="2"/>
            <w:tcBorders>
              <w:top w:val="nil"/>
              <w:left w:val="nil"/>
              <w:bottom w:val="nil"/>
              <w:right w:val="nil"/>
            </w:tcBorders>
          </w:tcPr>
          <w:p w14:paraId="7E3A0EDA" w14:textId="77777777" w:rsidR="00045714" w:rsidRPr="000E13A0" w:rsidRDefault="00045714" w:rsidP="00F452F1"/>
        </w:tc>
      </w:tr>
      <w:tr w:rsidR="00045714" w:rsidRPr="000E13A0" w14:paraId="35DC85BD" w14:textId="77777777" w:rsidTr="00F452F1">
        <w:trPr>
          <w:trHeight w:val="240"/>
          <w:jc w:val="center"/>
        </w:trPr>
        <w:tc>
          <w:tcPr>
            <w:tcW w:w="4876" w:type="dxa"/>
            <w:tcBorders>
              <w:top w:val="nil"/>
              <w:left w:val="nil"/>
              <w:bottom w:val="nil"/>
              <w:right w:val="nil"/>
            </w:tcBorders>
          </w:tcPr>
          <w:p w14:paraId="28F81AB9"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5125E55A" w14:textId="77777777" w:rsidR="00045714" w:rsidRPr="000E13A0" w:rsidRDefault="00045714" w:rsidP="00F452F1">
            <w:pPr>
              <w:pStyle w:val="AmColumnHeading"/>
            </w:pPr>
            <w:r w:rsidRPr="000E13A0">
              <w:t>Pozměňovací návrh</w:t>
            </w:r>
          </w:p>
        </w:tc>
      </w:tr>
      <w:tr w:rsidR="00045714" w:rsidRPr="000E13A0" w14:paraId="0022646A" w14:textId="77777777" w:rsidTr="00F452F1">
        <w:trPr>
          <w:jc w:val="center"/>
        </w:trPr>
        <w:tc>
          <w:tcPr>
            <w:tcW w:w="4876" w:type="dxa"/>
            <w:tcBorders>
              <w:top w:val="nil"/>
              <w:left w:val="nil"/>
              <w:bottom w:val="nil"/>
              <w:right w:val="nil"/>
            </w:tcBorders>
          </w:tcPr>
          <w:p w14:paraId="6803678B" w14:textId="77777777" w:rsidR="00045714" w:rsidRPr="000E13A0" w:rsidRDefault="00045714" w:rsidP="00F452F1">
            <w:pPr>
              <w:pStyle w:val="Normal6a"/>
            </w:pPr>
            <w:r w:rsidRPr="000E13A0">
              <w:t>Monitorování</w:t>
            </w:r>
            <w:r w:rsidRPr="000E13A0">
              <w:rPr>
                <w:b/>
                <w:i/>
              </w:rPr>
              <w:t xml:space="preserve"> vyhoštění</w:t>
            </w:r>
          </w:p>
        </w:tc>
        <w:tc>
          <w:tcPr>
            <w:tcW w:w="4876" w:type="dxa"/>
            <w:tcBorders>
              <w:top w:val="nil"/>
              <w:left w:val="nil"/>
              <w:bottom w:val="nil"/>
              <w:right w:val="nil"/>
            </w:tcBorders>
          </w:tcPr>
          <w:p w14:paraId="65A82F10" w14:textId="77777777" w:rsidR="00045714" w:rsidRPr="000E13A0" w:rsidRDefault="00045714" w:rsidP="00F452F1">
            <w:pPr>
              <w:pStyle w:val="Normal6a"/>
            </w:pPr>
            <w:r w:rsidRPr="000E13A0">
              <w:t xml:space="preserve">Monitorování </w:t>
            </w:r>
            <w:r w:rsidRPr="000E13A0">
              <w:rPr>
                <w:b/>
                <w:i/>
              </w:rPr>
              <w:t>navracení</w:t>
            </w:r>
          </w:p>
        </w:tc>
      </w:tr>
    </w:tbl>
    <w:p w14:paraId="4272E3B1"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4C95C515" w14:textId="77777777" w:rsidR="00AC327C" w:rsidRPr="000E13A0" w:rsidRDefault="00045714" w:rsidP="00045714">
      <w:r w:rsidRPr="005D5784">
        <w:rPr>
          <w:rStyle w:val="HideTWBExt"/>
        </w:rPr>
        <w:t>&lt;/Amend&gt;</w:t>
      </w:r>
    </w:p>
    <w:p w14:paraId="28B69F4E"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1115</w:t>
      </w:r>
      <w:r w:rsidRPr="005D5784">
        <w:rPr>
          <w:rStyle w:val="HideTWBExt"/>
          <w:b w:val="0"/>
        </w:rPr>
        <w:t>&lt;/NumAm&gt;</w:t>
      </w:r>
    </w:p>
    <w:p w14:paraId="010A43AA" w14:textId="77777777" w:rsidR="00045714" w:rsidRPr="000E13A0" w:rsidRDefault="00045714" w:rsidP="00045714">
      <w:pPr>
        <w:pStyle w:val="NormalBold"/>
      </w:pPr>
      <w:r w:rsidRPr="005D5784">
        <w:rPr>
          <w:rStyle w:val="HideTWBExt"/>
          <w:b w:val="0"/>
        </w:rPr>
        <w:t>&lt;RepeatBlock-By&gt;&lt;Members&gt;</w:t>
      </w:r>
      <w:r w:rsidRPr="000E13A0">
        <w:t>François-Xavier Bellamy, Lukas Mandl, Alice Teodorescu Måwe, Sander Smit, Loránt Vincze, Lena Düpont, Tomas Tobé, Rasa Juknevičienė, Jeroen Lenaers, Karlo Ressler</w:t>
      </w:r>
      <w:r w:rsidRPr="005D5784">
        <w:rPr>
          <w:rStyle w:val="HideTWBExt"/>
          <w:b w:val="0"/>
        </w:rPr>
        <w:t>&lt;/Members&gt;</w:t>
      </w:r>
    </w:p>
    <w:p w14:paraId="01D27973" w14:textId="77777777" w:rsidR="00045714" w:rsidRPr="000E13A0" w:rsidRDefault="00045714" w:rsidP="00045714">
      <w:pPr>
        <w:pStyle w:val="NormalBold"/>
      </w:pPr>
      <w:r w:rsidRPr="005D5784">
        <w:rPr>
          <w:rStyle w:val="HideTWBExt"/>
          <w:b w:val="0"/>
        </w:rPr>
        <w:t>&lt;/RepeatBlock-By&gt;</w:t>
      </w:r>
    </w:p>
    <w:p w14:paraId="0289D619"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7CE72739" w14:textId="77777777" w:rsidR="00045714" w:rsidRPr="000E13A0" w:rsidRDefault="00045714" w:rsidP="00045714">
      <w:pPr>
        <w:pStyle w:val="NormalBold"/>
      </w:pPr>
      <w:r w:rsidRPr="005D5784">
        <w:rPr>
          <w:rStyle w:val="HideTWBExt"/>
          <w:b w:val="0"/>
        </w:rPr>
        <w:t>&lt;Article&gt;</w:t>
      </w:r>
      <w:r w:rsidRPr="000E13A0">
        <w:t>Čl. 15 – odst. 1</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7733A497" w14:textId="77777777" w:rsidTr="00F452F1">
        <w:trPr>
          <w:trHeight w:hRule="exact" w:val="240"/>
          <w:jc w:val="center"/>
        </w:trPr>
        <w:tc>
          <w:tcPr>
            <w:tcW w:w="9752" w:type="dxa"/>
            <w:gridSpan w:val="2"/>
            <w:tcBorders>
              <w:top w:val="nil"/>
              <w:left w:val="nil"/>
              <w:bottom w:val="nil"/>
              <w:right w:val="nil"/>
            </w:tcBorders>
          </w:tcPr>
          <w:p w14:paraId="4AD8B8BA" w14:textId="77777777" w:rsidR="00045714" w:rsidRPr="000E13A0" w:rsidRDefault="00045714" w:rsidP="00F452F1"/>
        </w:tc>
      </w:tr>
      <w:tr w:rsidR="00045714" w:rsidRPr="000E13A0" w14:paraId="05AA0E4E" w14:textId="77777777" w:rsidTr="00F452F1">
        <w:trPr>
          <w:trHeight w:val="240"/>
          <w:jc w:val="center"/>
        </w:trPr>
        <w:tc>
          <w:tcPr>
            <w:tcW w:w="4876" w:type="dxa"/>
            <w:tcBorders>
              <w:top w:val="nil"/>
              <w:left w:val="nil"/>
              <w:bottom w:val="nil"/>
              <w:right w:val="nil"/>
            </w:tcBorders>
          </w:tcPr>
          <w:p w14:paraId="133E19B6"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506D2179" w14:textId="77777777" w:rsidR="00045714" w:rsidRPr="000E13A0" w:rsidRDefault="00045714" w:rsidP="00F452F1">
            <w:pPr>
              <w:pStyle w:val="AmColumnHeading"/>
            </w:pPr>
            <w:r w:rsidRPr="000E13A0">
              <w:t>Pozměňovací návrh</w:t>
            </w:r>
          </w:p>
        </w:tc>
      </w:tr>
      <w:tr w:rsidR="00045714" w:rsidRPr="000E13A0" w14:paraId="0F9061C8" w14:textId="77777777" w:rsidTr="00F452F1">
        <w:trPr>
          <w:jc w:val="center"/>
        </w:trPr>
        <w:tc>
          <w:tcPr>
            <w:tcW w:w="4876" w:type="dxa"/>
            <w:tcBorders>
              <w:top w:val="nil"/>
              <w:left w:val="nil"/>
              <w:bottom w:val="nil"/>
              <w:right w:val="nil"/>
            </w:tcBorders>
          </w:tcPr>
          <w:p w14:paraId="67F376AA" w14:textId="77777777" w:rsidR="00045714" w:rsidRPr="000E13A0" w:rsidRDefault="00045714" w:rsidP="00F452F1">
            <w:pPr>
              <w:pStyle w:val="Normal6a"/>
            </w:pPr>
            <w:r w:rsidRPr="000E13A0">
              <w:rPr>
                <w:b/>
                <w:i/>
              </w:rPr>
              <w:t>1.</w:t>
            </w:r>
            <w:r w:rsidRPr="000E13A0">
              <w:tab/>
            </w:r>
            <w:r w:rsidRPr="000E13A0">
              <w:rPr>
                <w:b/>
                <w:i/>
              </w:rPr>
              <w:t>Členské státy stanoví nezávislý mechanismus pro monitorování dodržování základních práv během operací vyhoštění. Členské státy poskytnou nezávislému monitorovacímu mechanismu odpovídající prostředky.</w:t>
            </w:r>
          </w:p>
        </w:tc>
        <w:tc>
          <w:tcPr>
            <w:tcW w:w="4876" w:type="dxa"/>
            <w:tcBorders>
              <w:top w:val="nil"/>
              <w:left w:val="nil"/>
              <w:bottom w:val="nil"/>
              <w:right w:val="nil"/>
            </w:tcBorders>
          </w:tcPr>
          <w:p w14:paraId="021C37AC" w14:textId="77777777" w:rsidR="00045714" w:rsidRPr="000E13A0" w:rsidRDefault="00045714" w:rsidP="00F452F1">
            <w:pPr>
              <w:pStyle w:val="Normal6a"/>
            </w:pPr>
            <w:r w:rsidRPr="000E13A0">
              <w:rPr>
                <w:b/>
                <w:i/>
              </w:rPr>
              <w:t>vypouští se</w:t>
            </w:r>
          </w:p>
        </w:tc>
      </w:tr>
    </w:tbl>
    <w:p w14:paraId="3103F426"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7FBA3303" w14:textId="77777777" w:rsidR="00AC327C" w:rsidRPr="000E13A0" w:rsidRDefault="00045714" w:rsidP="00045714">
      <w:r w:rsidRPr="005D5784">
        <w:rPr>
          <w:rStyle w:val="HideTWBExt"/>
        </w:rPr>
        <w:t>&lt;/Amend&gt;</w:t>
      </w:r>
    </w:p>
    <w:p w14:paraId="2543F8CC"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1116</w:t>
      </w:r>
      <w:r w:rsidRPr="005D5784">
        <w:rPr>
          <w:rStyle w:val="HideTWBExt"/>
          <w:b w:val="0"/>
        </w:rPr>
        <w:t>&lt;/NumAm&gt;</w:t>
      </w:r>
    </w:p>
    <w:p w14:paraId="3BAC6394" w14:textId="77777777" w:rsidR="00045714" w:rsidRPr="000E13A0" w:rsidRDefault="00045714" w:rsidP="00045714">
      <w:pPr>
        <w:pStyle w:val="NormalBold"/>
      </w:pPr>
      <w:r w:rsidRPr="005D5784">
        <w:rPr>
          <w:rStyle w:val="HideTWBExt"/>
          <w:b w:val="0"/>
        </w:rPr>
        <w:t>&lt;RepeatBlock-By&gt;&lt;Members&gt;</w:t>
      </w:r>
      <w:r w:rsidRPr="000E13A0">
        <w:t>Ana Miguel Pedro</w:t>
      </w:r>
      <w:r w:rsidRPr="005D5784">
        <w:rPr>
          <w:rStyle w:val="HideTWBExt"/>
          <w:b w:val="0"/>
        </w:rPr>
        <w:t>&lt;/Members&gt;</w:t>
      </w:r>
    </w:p>
    <w:p w14:paraId="5F750AD1" w14:textId="77777777" w:rsidR="00045714" w:rsidRPr="000E13A0" w:rsidRDefault="00045714" w:rsidP="00045714">
      <w:pPr>
        <w:pStyle w:val="NormalBold"/>
      </w:pPr>
      <w:r w:rsidRPr="005D5784">
        <w:rPr>
          <w:rStyle w:val="HideTWBExt"/>
          <w:b w:val="0"/>
        </w:rPr>
        <w:t>&lt;/RepeatBlock-By&gt;</w:t>
      </w:r>
    </w:p>
    <w:p w14:paraId="282CDCE7"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5C234FC0" w14:textId="77777777" w:rsidR="00045714" w:rsidRPr="000E13A0" w:rsidRDefault="00045714" w:rsidP="00045714">
      <w:pPr>
        <w:pStyle w:val="NormalBold"/>
      </w:pPr>
      <w:r w:rsidRPr="005D5784">
        <w:rPr>
          <w:rStyle w:val="HideTWBExt"/>
          <w:b w:val="0"/>
        </w:rPr>
        <w:lastRenderedPageBreak/>
        <w:t>&lt;Article&gt;</w:t>
      </w:r>
      <w:r w:rsidRPr="000E13A0">
        <w:t>Čl. 15 – odst. 1</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0291A964" w14:textId="77777777" w:rsidTr="00F452F1">
        <w:trPr>
          <w:trHeight w:hRule="exact" w:val="240"/>
          <w:jc w:val="center"/>
        </w:trPr>
        <w:tc>
          <w:tcPr>
            <w:tcW w:w="9752" w:type="dxa"/>
            <w:gridSpan w:val="2"/>
            <w:tcBorders>
              <w:top w:val="nil"/>
              <w:left w:val="nil"/>
              <w:bottom w:val="nil"/>
              <w:right w:val="nil"/>
            </w:tcBorders>
          </w:tcPr>
          <w:p w14:paraId="51B75DAD" w14:textId="77777777" w:rsidR="00045714" w:rsidRPr="000E13A0" w:rsidRDefault="00045714" w:rsidP="00F452F1"/>
        </w:tc>
      </w:tr>
      <w:tr w:rsidR="00045714" w:rsidRPr="000E13A0" w14:paraId="34961697" w14:textId="77777777" w:rsidTr="00F452F1">
        <w:trPr>
          <w:trHeight w:val="240"/>
          <w:jc w:val="center"/>
        </w:trPr>
        <w:tc>
          <w:tcPr>
            <w:tcW w:w="4876" w:type="dxa"/>
            <w:tcBorders>
              <w:top w:val="nil"/>
              <w:left w:val="nil"/>
              <w:bottom w:val="nil"/>
              <w:right w:val="nil"/>
            </w:tcBorders>
          </w:tcPr>
          <w:p w14:paraId="291C1841"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35DB2E90" w14:textId="77777777" w:rsidR="00045714" w:rsidRPr="000E13A0" w:rsidRDefault="00045714" w:rsidP="00F452F1">
            <w:pPr>
              <w:pStyle w:val="AmColumnHeading"/>
            </w:pPr>
            <w:r w:rsidRPr="000E13A0">
              <w:t>Pozměňovací návrh</w:t>
            </w:r>
          </w:p>
        </w:tc>
      </w:tr>
      <w:tr w:rsidR="00045714" w:rsidRPr="000E13A0" w14:paraId="748AB3A9" w14:textId="77777777" w:rsidTr="00F452F1">
        <w:trPr>
          <w:jc w:val="center"/>
        </w:trPr>
        <w:tc>
          <w:tcPr>
            <w:tcW w:w="4876" w:type="dxa"/>
            <w:tcBorders>
              <w:top w:val="nil"/>
              <w:left w:val="nil"/>
              <w:bottom w:val="nil"/>
              <w:right w:val="nil"/>
            </w:tcBorders>
          </w:tcPr>
          <w:p w14:paraId="7CED753F" w14:textId="77777777" w:rsidR="00045714" w:rsidRPr="000E13A0" w:rsidRDefault="00045714" w:rsidP="00F452F1">
            <w:pPr>
              <w:pStyle w:val="Normal6a"/>
            </w:pPr>
            <w:r w:rsidRPr="000E13A0">
              <w:rPr>
                <w:b/>
                <w:i/>
              </w:rPr>
              <w:t>1.</w:t>
            </w:r>
            <w:r w:rsidRPr="000E13A0">
              <w:tab/>
            </w:r>
            <w:r w:rsidRPr="000E13A0">
              <w:rPr>
                <w:b/>
                <w:i/>
              </w:rPr>
              <w:t>Členské státy stanoví nezávislý mechanismus pro monitorování dodržování základních práv během operací vyhoštění. Členské státy poskytnou nezávislému monitorovacímu mechanismu odpovídající prostředky.</w:t>
            </w:r>
          </w:p>
        </w:tc>
        <w:tc>
          <w:tcPr>
            <w:tcW w:w="4876" w:type="dxa"/>
            <w:tcBorders>
              <w:top w:val="nil"/>
              <w:left w:val="nil"/>
              <w:bottom w:val="nil"/>
              <w:right w:val="nil"/>
            </w:tcBorders>
          </w:tcPr>
          <w:p w14:paraId="3CB7DC49" w14:textId="77777777" w:rsidR="00045714" w:rsidRPr="000E13A0" w:rsidRDefault="00045714" w:rsidP="00F452F1">
            <w:pPr>
              <w:pStyle w:val="Normal6a"/>
            </w:pPr>
            <w:r w:rsidRPr="000E13A0">
              <w:rPr>
                <w:b/>
                <w:i/>
              </w:rPr>
              <w:t>vypouští se</w:t>
            </w:r>
          </w:p>
        </w:tc>
      </w:tr>
    </w:tbl>
    <w:p w14:paraId="081B3DC1"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181CC332" w14:textId="77777777" w:rsidR="00AC327C" w:rsidRPr="000E13A0" w:rsidRDefault="00045714" w:rsidP="00045714">
      <w:r w:rsidRPr="005D5784">
        <w:rPr>
          <w:rStyle w:val="HideTWBExt"/>
        </w:rPr>
        <w:t>&lt;/Amend&gt;</w:t>
      </w:r>
    </w:p>
    <w:p w14:paraId="227923D7"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1117</w:t>
      </w:r>
      <w:r w:rsidRPr="005D5784">
        <w:rPr>
          <w:rStyle w:val="HideTWBExt"/>
          <w:b w:val="0"/>
        </w:rPr>
        <w:t>&lt;/NumAm&gt;</w:t>
      </w:r>
    </w:p>
    <w:p w14:paraId="1C60BE4F" w14:textId="77777777" w:rsidR="00045714" w:rsidRPr="000E13A0" w:rsidRDefault="00045714" w:rsidP="00045714">
      <w:pPr>
        <w:pStyle w:val="NormalBold"/>
      </w:pPr>
      <w:r w:rsidRPr="005D5784">
        <w:rPr>
          <w:rStyle w:val="HideTWBExt"/>
          <w:b w:val="0"/>
        </w:rPr>
        <w:t>&lt;RepeatBlock-By&gt;&lt;Members&gt;</w:t>
      </w:r>
      <w:r w:rsidRPr="000E13A0">
        <w:t>Mélissa Camara</w:t>
      </w:r>
      <w:r w:rsidRPr="005D5784">
        <w:rPr>
          <w:rStyle w:val="HideTWBExt"/>
          <w:b w:val="0"/>
        </w:rPr>
        <w:t>&lt;/Members&gt;</w:t>
      </w:r>
    </w:p>
    <w:p w14:paraId="46718FF3" w14:textId="77777777" w:rsidR="00045714" w:rsidRPr="000E13A0" w:rsidRDefault="00045714" w:rsidP="00045714">
      <w:pPr>
        <w:pStyle w:val="NormalBold"/>
      </w:pPr>
      <w:r w:rsidRPr="005D5784">
        <w:rPr>
          <w:rStyle w:val="HideTWBExt"/>
          <w:b w:val="0"/>
        </w:rPr>
        <w:t>&lt;/RepeatBlock-By&gt;</w:t>
      </w:r>
    </w:p>
    <w:p w14:paraId="0DAC4069"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242FBB89" w14:textId="77777777" w:rsidR="00045714" w:rsidRPr="000E13A0" w:rsidRDefault="00045714" w:rsidP="00045714">
      <w:pPr>
        <w:pStyle w:val="NormalBold"/>
      </w:pPr>
      <w:r w:rsidRPr="005D5784">
        <w:rPr>
          <w:rStyle w:val="HideTWBExt"/>
          <w:b w:val="0"/>
        </w:rPr>
        <w:t>&lt;Article&gt;</w:t>
      </w:r>
      <w:r w:rsidRPr="000E13A0">
        <w:t>Čl. 15 – odst. 1</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144A9855" w14:textId="77777777" w:rsidTr="00F452F1">
        <w:trPr>
          <w:trHeight w:hRule="exact" w:val="240"/>
          <w:jc w:val="center"/>
        </w:trPr>
        <w:tc>
          <w:tcPr>
            <w:tcW w:w="9752" w:type="dxa"/>
            <w:gridSpan w:val="2"/>
            <w:tcBorders>
              <w:top w:val="nil"/>
              <w:left w:val="nil"/>
              <w:bottom w:val="nil"/>
              <w:right w:val="nil"/>
            </w:tcBorders>
          </w:tcPr>
          <w:p w14:paraId="563A43DF" w14:textId="77777777" w:rsidR="00045714" w:rsidRPr="000E13A0" w:rsidRDefault="00045714" w:rsidP="00F452F1"/>
        </w:tc>
      </w:tr>
      <w:tr w:rsidR="00045714" w:rsidRPr="000E13A0" w14:paraId="170FDD55" w14:textId="77777777" w:rsidTr="00F452F1">
        <w:trPr>
          <w:trHeight w:val="240"/>
          <w:jc w:val="center"/>
        </w:trPr>
        <w:tc>
          <w:tcPr>
            <w:tcW w:w="4876" w:type="dxa"/>
            <w:tcBorders>
              <w:top w:val="nil"/>
              <w:left w:val="nil"/>
              <w:bottom w:val="nil"/>
              <w:right w:val="nil"/>
            </w:tcBorders>
          </w:tcPr>
          <w:p w14:paraId="0CC2B1F3"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24316C2E" w14:textId="77777777" w:rsidR="00045714" w:rsidRPr="000E13A0" w:rsidRDefault="00045714" w:rsidP="00F452F1">
            <w:pPr>
              <w:pStyle w:val="AmColumnHeading"/>
            </w:pPr>
            <w:r w:rsidRPr="000E13A0">
              <w:t>Pozměňovací návrh</w:t>
            </w:r>
          </w:p>
        </w:tc>
      </w:tr>
      <w:tr w:rsidR="00045714" w:rsidRPr="000E13A0" w14:paraId="5D301946" w14:textId="77777777" w:rsidTr="00F452F1">
        <w:trPr>
          <w:jc w:val="center"/>
        </w:trPr>
        <w:tc>
          <w:tcPr>
            <w:tcW w:w="4876" w:type="dxa"/>
            <w:tcBorders>
              <w:top w:val="nil"/>
              <w:left w:val="nil"/>
              <w:bottom w:val="nil"/>
              <w:right w:val="nil"/>
            </w:tcBorders>
          </w:tcPr>
          <w:p w14:paraId="56AAB755" w14:textId="77777777" w:rsidR="00045714" w:rsidRPr="000E13A0" w:rsidRDefault="00045714" w:rsidP="00F452F1">
            <w:pPr>
              <w:pStyle w:val="Normal6a"/>
            </w:pPr>
            <w:r w:rsidRPr="000E13A0">
              <w:t>1.</w:t>
            </w:r>
            <w:r w:rsidRPr="000E13A0">
              <w:tab/>
              <w:t xml:space="preserve">Členské státy stanoví nezávislý mechanismus pro monitorování dodržování základních práv během </w:t>
            </w:r>
            <w:r w:rsidRPr="000E13A0">
              <w:rPr>
                <w:b/>
                <w:i/>
              </w:rPr>
              <w:t>operací vyhoštění</w:t>
            </w:r>
            <w:r w:rsidRPr="000E13A0">
              <w:t>. Členské státy poskytnou nezávislému monitorovacímu mechanismu odpovídající prostředky.</w:t>
            </w:r>
          </w:p>
        </w:tc>
        <w:tc>
          <w:tcPr>
            <w:tcW w:w="4876" w:type="dxa"/>
            <w:tcBorders>
              <w:top w:val="nil"/>
              <w:left w:val="nil"/>
              <w:bottom w:val="nil"/>
              <w:right w:val="nil"/>
            </w:tcBorders>
          </w:tcPr>
          <w:p w14:paraId="6E480D38" w14:textId="7CE71694" w:rsidR="00045714" w:rsidRPr="000E13A0" w:rsidRDefault="00045714" w:rsidP="00F452F1">
            <w:pPr>
              <w:pStyle w:val="Normal6a"/>
            </w:pPr>
            <w:r w:rsidRPr="000E13A0">
              <w:t>1.</w:t>
            </w:r>
            <w:r w:rsidRPr="000E13A0">
              <w:tab/>
              <w:t xml:space="preserve">Členské státy stanoví nezávislý mechanismus pro monitorování dodržování základních práv během </w:t>
            </w:r>
            <w:r w:rsidRPr="000E13A0">
              <w:rPr>
                <w:b/>
                <w:i/>
              </w:rPr>
              <w:t xml:space="preserve">všech fází řízení </w:t>
            </w:r>
            <w:r w:rsidR="009751BC" w:rsidRPr="000E13A0">
              <w:rPr>
                <w:b/>
                <w:i/>
              </w:rPr>
              <w:t>o</w:t>
            </w:r>
            <w:r w:rsidR="009751BC">
              <w:rPr>
                <w:b/>
                <w:i/>
              </w:rPr>
              <w:t> </w:t>
            </w:r>
            <w:r w:rsidRPr="000E13A0">
              <w:rPr>
                <w:b/>
                <w:i/>
              </w:rPr>
              <w:t>návratu</w:t>
            </w:r>
            <w:r w:rsidRPr="000E13A0">
              <w:t>.</w:t>
            </w:r>
            <w:r w:rsidRPr="000E13A0">
              <w:rPr>
                <w:b/>
                <w:i/>
              </w:rPr>
              <w:t xml:space="preserve"> Tento mechanismus doplňuje </w:t>
            </w:r>
            <w:r w:rsidR="009751BC" w:rsidRPr="000E13A0">
              <w:rPr>
                <w:b/>
                <w:i/>
              </w:rPr>
              <w:t>a</w:t>
            </w:r>
            <w:r w:rsidR="009751BC">
              <w:rPr>
                <w:b/>
                <w:i/>
              </w:rPr>
              <w:t> </w:t>
            </w:r>
            <w:r w:rsidRPr="000E13A0">
              <w:rPr>
                <w:b/>
                <w:i/>
              </w:rPr>
              <w:t xml:space="preserve">funguje </w:t>
            </w:r>
            <w:r w:rsidR="009751BC" w:rsidRPr="000E13A0">
              <w:rPr>
                <w:b/>
                <w:i/>
              </w:rPr>
              <w:t>v</w:t>
            </w:r>
            <w:r w:rsidR="009751BC">
              <w:rPr>
                <w:b/>
                <w:i/>
              </w:rPr>
              <w:t> </w:t>
            </w:r>
            <w:r w:rsidRPr="000E13A0">
              <w:rPr>
                <w:b/>
                <w:i/>
              </w:rPr>
              <w:t xml:space="preserve">plné součinnosti </w:t>
            </w:r>
            <w:r w:rsidR="009751BC" w:rsidRPr="000E13A0">
              <w:rPr>
                <w:b/>
                <w:i/>
              </w:rPr>
              <w:t>s</w:t>
            </w:r>
            <w:r w:rsidR="009751BC">
              <w:rPr>
                <w:b/>
                <w:i/>
              </w:rPr>
              <w:t> </w:t>
            </w:r>
            <w:r w:rsidRPr="000E13A0">
              <w:rPr>
                <w:b/>
                <w:i/>
              </w:rPr>
              <w:t xml:space="preserve">příslušnými kontrolními mechanismy zřízenými podle článku 10 nařízení (EU) č. 2024/1356 (nařízení </w:t>
            </w:r>
            <w:r w:rsidR="009751BC" w:rsidRPr="000E13A0">
              <w:rPr>
                <w:b/>
                <w:i/>
              </w:rPr>
              <w:t>o</w:t>
            </w:r>
            <w:r w:rsidR="009751BC">
              <w:rPr>
                <w:b/>
                <w:i/>
              </w:rPr>
              <w:t> </w:t>
            </w:r>
            <w:r w:rsidRPr="000E13A0">
              <w:rPr>
                <w:b/>
                <w:i/>
              </w:rPr>
              <w:t xml:space="preserve">prověřování) </w:t>
            </w:r>
            <w:r w:rsidR="009751BC" w:rsidRPr="000E13A0">
              <w:rPr>
                <w:b/>
                <w:i/>
              </w:rPr>
              <w:t>a</w:t>
            </w:r>
            <w:r w:rsidR="009751BC">
              <w:rPr>
                <w:b/>
                <w:i/>
              </w:rPr>
              <w:t> </w:t>
            </w:r>
            <w:r w:rsidRPr="000E13A0">
              <w:rPr>
                <w:b/>
                <w:i/>
              </w:rPr>
              <w:t xml:space="preserve">článku 43 nařízení (EU) č. 2024/1348 (nařízení </w:t>
            </w:r>
            <w:r w:rsidR="009751BC" w:rsidRPr="000E13A0">
              <w:rPr>
                <w:b/>
                <w:i/>
              </w:rPr>
              <w:t>o</w:t>
            </w:r>
            <w:r w:rsidR="009751BC">
              <w:rPr>
                <w:b/>
                <w:i/>
              </w:rPr>
              <w:t> </w:t>
            </w:r>
            <w:r w:rsidRPr="000E13A0">
              <w:rPr>
                <w:b/>
                <w:i/>
              </w:rPr>
              <w:t xml:space="preserve">azylovém řízení) </w:t>
            </w:r>
            <w:r w:rsidR="009751BC" w:rsidRPr="000E13A0">
              <w:rPr>
                <w:b/>
                <w:i/>
              </w:rPr>
              <w:t>a</w:t>
            </w:r>
            <w:r w:rsidR="009751BC">
              <w:rPr>
                <w:b/>
                <w:i/>
              </w:rPr>
              <w:t> </w:t>
            </w:r>
            <w:r w:rsidRPr="000E13A0">
              <w:rPr>
                <w:b/>
                <w:i/>
              </w:rPr>
              <w:t xml:space="preserve">je zřízen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pokyny vydanými Agenturou pro základní práva</w:t>
            </w:r>
            <w:r w:rsidRPr="000E13A0">
              <w:t>. Členské státy poskytnou nezávislému monitorovacímu mechanismu odpovídající prostředky</w:t>
            </w:r>
            <w:r w:rsidRPr="000E13A0">
              <w:rPr>
                <w:b/>
                <w:i/>
              </w:rPr>
              <w:t>,</w:t>
            </w:r>
            <w:r w:rsidRPr="000E13A0">
              <w:t xml:space="preserve"> </w:t>
            </w:r>
            <w:r w:rsidRPr="000E13A0">
              <w:rPr>
                <w:b/>
                <w:i/>
              </w:rPr>
              <w:t xml:space="preserve">včetně lidských </w:t>
            </w:r>
            <w:r w:rsidR="009751BC" w:rsidRPr="000E13A0">
              <w:rPr>
                <w:b/>
                <w:i/>
              </w:rPr>
              <w:t>a</w:t>
            </w:r>
            <w:r w:rsidR="009751BC">
              <w:rPr>
                <w:b/>
                <w:i/>
              </w:rPr>
              <w:t> </w:t>
            </w:r>
            <w:r w:rsidRPr="000E13A0">
              <w:rPr>
                <w:b/>
                <w:i/>
              </w:rPr>
              <w:t xml:space="preserve">finančních zdrojů, jakož </w:t>
            </w:r>
            <w:r w:rsidR="009751BC" w:rsidRPr="000E13A0">
              <w:rPr>
                <w:b/>
                <w:i/>
              </w:rPr>
              <w:t>i</w:t>
            </w:r>
            <w:r w:rsidR="009751BC">
              <w:rPr>
                <w:b/>
                <w:i/>
              </w:rPr>
              <w:t> </w:t>
            </w:r>
            <w:r w:rsidRPr="000E13A0">
              <w:rPr>
                <w:b/>
                <w:i/>
              </w:rPr>
              <w:t xml:space="preserve">přístupem ke všem potřebným informacím </w:t>
            </w:r>
            <w:r w:rsidR="009751BC" w:rsidRPr="000E13A0">
              <w:rPr>
                <w:b/>
                <w:i/>
              </w:rPr>
              <w:t>a</w:t>
            </w:r>
            <w:r w:rsidR="009751BC">
              <w:rPr>
                <w:b/>
                <w:i/>
              </w:rPr>
              <w:t> </w:t>
            </w:r>
            <w:r w:rsidRPr="000E13A0">
              <w:rPr>
                <w:b/>
                <w:i/>
              </w:rPr>
              <w:t>fyzickým místům</w:t>
            </w:r>
            <w:r w:rsidRPr="000E13A0">
              <w:t>.</w:t>
            </w:r>
          </w:p>
        </w:tc>
      </w:tr>
    </w:tbl>
    <w:p w14:paraId="19467D0E"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403847C5" w14:textId="77777777" w:rsidR="00AC327C" w:rsidRPr="000E13A0" w:rsidRDefault="00045714" w:rsidP="00045714">
      <w:r w:rsidRPr="005D5784">
        <w:rPr>
          <w:rStyle w:val="HideTWBExt"/>
        </w:rPr>
        <w:t>&lt;/Amend&gt;</w:t>
      </w:r>
    </w:p>
    <w:p w14:paraId="4A26278F"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1118</w:t>
      </w:r>
      <w:r w:rsidRPr="005D5784">
        <w:rPr>
          <w:rStyle w:val="HideTWBExt"/>
          <w:b w:val="0"/>
        </w:rPr>
        <w:t>&lt;/NumAm&gt;</w:t>
      </w:r>
    </w:p>
    <w:p w14:paraId="34C86E5E" w14:textId="77777777" w:rsidR="00045714" w:rsidRPr="000E13A0" w:rsidRDefault="00045714" w:rsidP="00045714">
      <w:pPr>
        <w:pStyle w:val="NormalBold"/>
      </w:pPr>
      <w:r w:rsidRPr="005D5784">
        <w:rPr>
          <w:rStyle w:val="HideTWBExt"/>
          <w:b w:val="0"/>
        </w:rPr>
        <w:t>&lt;RepeatBlock-By&gt;&lt;Members&gt;</w:t>
      </w:r>
      <w:r w:rsidRPr="000E13A0">
        <w:t>Estrella Galán</w:t>
      </w:r>
      <w:r w:rsidRPr="005D5784">
        <w:rPr>
          <w:rStyle w:val="HideTWBExt"/>
          <w:b w:val="0"/>
        </w:rPr>
        <w:t>&lt;/Members&gt;</w:t>
      </w:r>
    </w:p>
    <w:p w14:paraId="083EE8B0" w14:textId="77777777" w:rsidR="00045714" w:rsidRPr="000E13A0" w:rsidRDefault="00045714" w:rsidP="00045714">
      <w:pPr>
        <w:pStyle w:val="NormalBold"/>
      </w:pPr>
      <w:r w:rsidRPr="005D5784">
        <w:rPr>
          <w:rStyle w:val="HideTWBExt"/>
          <w:b w:val="0"/>
        </w:rPr>
        <w:t>&lt;/RepeatBlock-By&gt;</w:t>
      </w:r>
    </w:p>
    <w:p w14:paraId="707167EC"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49ACCD95" w14:textId="77777777" w:rsidR="00045714" w:rsidRPr="000E13A0" w:rsidRDefault="00045714" w:rsidP="00045714">
      <w:pPr>
        <w:pStyle w:val="NormalBold"/>
      </w:pPr>
      <w:r w:rsidRPr="005D5784">
        <w:rPr>
          <w:rStyle w:val="HideTWBExt"/>
          <w:b w:val="0"/>
        </w:rPr>
        <w:lastRenderedPageBreak/>
        <w:t>&lt;Article&gt;</w:t>
      </w:r>
      <w:r w:rsidRPr="000E13A0">
        <w:t>Čl. 15 – odst. 1</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0EF80668" w14:textId="77777777" w:rsidTr="00F452F1">
        <w:trPr>
          <w:trHeight w:hRule="exact" w:val="240"/>
          <w:jc w:val="center"/>
        </w:trPr>
        <w:tc>
          <w:tcPr>
            <w:tcW w:w="9752" w:type="dxa"/>
            <w:gridSpan w:val="2"/>
            <w:tcBorders>
              <w:top w:val="nil"/>
              <w:left w:val="nil"/>
              <w:bottom w:val="nil"/>
              <w:right w:val="nil"/>
            </w:tcBorders>
          </w:tcPr>
          <w:p w14:paraId="0557A8EC" w14:textId="77777777" w:rsidR="00045714" w:rsidRPr="000E13A0" w:rsidRDefault="00045714" w:rsidP="00F452F1"/>
        </w:tc>
      </w:tr>
      <w:tr w:rsidR="00045714" w:rsidRPr="000E13A0" w14:paraId="086746C4" w14:textId="77777777" w:rsidTr="00F452F1">
        <w:trPr>
          <w:trHeight w:val="240"/>
          <w:jc w:val="center"/>
        </w:trPr>
        <w:tc>
          <w:tcPr>
            <w:tcW w:w="4876" w:type="dxa"/>
            <w:tcBorders>
              <w:top w:val="nil"/>
              <w:left w:val="nil"/>
              <w:bottom w:val="nil"/>
              <w:right w:val="nil"/>
            </w:tcBorders>
          </w:tcPr>
          <w:p w14:paraId="5C1A7EC0"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7F7D63B6" w14:textId="77777777" w:rsidR="00045714" w:rsidRPr="000E13A0" w:rsidRDefault="00045714" w:rsidP="00F452F1">
            <w:pPr>
              <w:pStyle w:val="AmColumnHeading"/>
            </w:pPr>
            <w:r w:rsidRPr="000E13A0">
              <w:t>Pozměňovací návrh</w:t>
            </w:r>
          </w:p>
        </w:tc>
      </w:tr>
      <w:tr w:rsidR="00045714" w:rsidRPr="000E13A0" w14:paraId="188561A5" w14:textId="77777777" w:rsidTr="00F452F1">
        <w:trPr>
          <w:jc w:val="center"/>
        </w:trPr>
        <w:tc>
          <w:tcPr>
            <w:tcW w:w="4876" w:type="dxa"/>
            <w:tcBorders>
              <w:top w:val="nil"/>
              <w:left w:val="nil"/>
              <w:bottom w:val="nil"/>
              <w:right w:val="nil"/>
            </w:tcBorders>
          </w:tcPr>
          <w:p w14:paraId="7D12743D" w14:textId="77777777" w:rsidR="00045714" w:rsidRPr="000E13A0" w:rsidRDefault="00045714" w:rsidP="00F452F1">
            <w:pPr>
              <w:pStyle w:val="Normal6a"/>
            </w:pPr>
            <w:r w:rsidRPr="000E13A0">
              <w:t>1.</w:t>
            </w:r>
            <w:r w:rsidRPr="000E13A0">
              <w:tab/>
              <w:t xml:space="preserve">Členské státy stanoví nezávislý mechanismus pro monitorování dodržování základních práv během operací </w:t>
            </w:r>
            <w:r w:rsidRPr="000E13A0">
              <w:rPr>
                <w:b/>
                <w:i/>
              </w:rPr>
              <w:t>vyhoštění</w:t>
            </w:r>
            <w:r w:rsidRPr="000E13A0">
              <w:t>. Členské státy poskytnou nezávislému monitorovacímu mechanismu odpovídající prostředky.</w:t>
            </w:r>
          </w:p>
        </w:tc>
        <w:tc>
          <w:tcPr>
            <w:tcW w:w="4876" w:type="dxa"/>
            <w:tcBorders>
              <w:top w:val="nil"/>
              <w:left w:val="nil"/>
              <w:bottom w:val="nil"/>
              <w:right w:val="nil"/>
            </w:tcBorders>
          </w:tcPr>
          <w:p w14:paraId="48023A5A" w14:textId="7FB65F19" w:rsidR="00045714" w:rsidRPr="000E13A0" w:rsidRDefault="00045714" w:rsidP="00F452F1">
            <w:pPr>
              <w:pStyle w:val="Normal6a"/>
            </w:pPr>
            <w:r w:rsidRPr="000E13A0">
              <w:t>1.</w:t>
            </w:r>
            <w:r w:rsidRPr="000E13A0">
              <w:tab/>
              <w:t>Členské státy stanoví nezávislý mechanismus pro monitorování dodržování základních práv během</w:t>
            </w:r>
            <w:r w:rsidRPr="000E13A0">
              <w:rPr>
                <w:b/>
                <w:i/>
              </w:rPr>
              <w:t xml:space="preserve"> návratových</w:t>
            </w:r>
            <w:r w:rsidRPr="000E13A0">
              <w:t xml:space="preserve"> operací </w:t>
            </w:r>
            <w:r w:rsidR="009751BC" w:rsidRPr="000E13A0">
              <w:rPr>
                <w:b/>
                <w:i/>
              </w:rPr>
              <w:t>a</w:t>
            </w:r>
            <w:r w:rsidR="009751BC">
              <w:rPr>
                <w:b/>
                <w:i/>
              </w:rPr>
              <w:t> </w:t>
            </w:r>
            <w:r w:rsidRPr="000E13A0">
              <w:rPr>
                <w:b/>
                <w:i/>
              </w:rPr>
              <w:t xml:space="preserve">zahrnou všechny fáze řízení </w:t>
            </w:r>
            <w:r w:rsidR="009751BC" w:rsidRPr="000E13A0">
              <w:rPr>
                <w:b/>
                <w:i/>
              </w:rPr>
              <w:t>o</w:t>
            </w:r>
            <w:r w:rsidR="009751BC">
              <w:rPr>
                <w:b/>
                <w:i/>
              </w:rPr>
              <w:t> </w:t>
            </w:r>
            <w:r w:rsidRPr="000E13A0">
              <w:rPr>
                <w:b/>
                <w:i/>
              </w:rPr>
              <w:t xml:space="preserve">návratu stanovené </w:t>
            </w:r>
            <w:r w:rsidR="009751BC" w:rsidRPr="000E13A0">
              <w:rPr>
                <w:b/>
                <w:i/>
              </w:rPr>
              <w:t>v</w:t>
            </w:r>
            <w:r w:rsidR="009751BC">
              <w:rPr>
                <w:b/>
                <w:i/>
              </w:rPr>
              <w:t> </w:t>
            </w:r>
            <w:r w:rsidRPr="000E13A0">
              <w:rPr>
                <w:b/>
                <w:i/>
              </w:rPr>
              <w:t xml:space="preserve">této směrnici </w:t>
            </w:r>
            <w:r w:rsidR="009751BC" w:rsidRPr="000E13A0">
              <w:rPr>
                <w:b/>
                <w:i/>
              </w:rPr>
              <w:t>a</w:t>
            </w:r>
            <w:r w:rsidR="009751BC">
              <w:rPr>
                <w:b/>
                <w:i/>
              </w:rPr>
              <w:t> </w:t>
            </w:r>
            <w:r w:rsidRPr="000E13A0">
              <w:rPr>
                <w:b/>
                <w:i/>
              </w:rPr>
              <w:t xml:space="preserve">řízení </w:t>
            </w:r>
            <w:r w:rsidR="009751BC" w:rsidRPr="000E13A0">
              <w:rPr>
                <w:b/>
                <w:i/>
              </w:rPr>
              <w:t>o</w:t>
            </w:r>
            <w:r w:rsidR="009751BC">
              <w:rPr>
                <w:b/>
                <w:i/>
              </w:rPr>
              <w:t> </w:t>
            </w:r>
            <w:r w:rsidRPr="000E13A0">
              <w:rPr>
                <w:b/>
                <w:i/>
              </w:rPr>
              <w:t xml:space="preserve">návratu na hranicích stanoveného </w:t>
            </w:r>
            <w:r w:rsidR="009751BC" w:rsidRPr="000E13A0">
              <w:rPr>
                <w:b/>
                <w:i/>
              </w:rPr>
              <w:t>v</w:t>
            </w:r>
            <w:r w:rsidR="009751BC">
              <w:rPr>
                <w:b/>
                <w:i/>
              </w:rPr>
              <w:t> </w:t>
            </w:r>
            <w:r w:rsidRPr="000E13A0">
              <w:rPr>
                <w:b/>
                <w:i/>
              </w:rPr>
              <w:t>nařízení (EU) 2024/1349</w:t>
            </w:r>
            <w:r w:rsidRPr="000E13A0">
              <w:t>. Členské státy poskytnou nezávislému monitorovacímu mechanismu odpovídající prostředky</w:t>
            </w:r>
            <w:r w:rsidRPr="000E13A0">
              <w:rPr>
                <w:b/>
                <w:i/>
              </w:rPr>
              <w:t xml:space="preserve">, včetně odpovídajícího financování </w:t>
            </w:r>
            <w:r w:rsidR="009751BC" w:rsidRPr="000E13A0">
              <w:rPr>
                <w:b/>
                <w:i/>
              </w:rPr>
              <w:t>a</w:t>
            </w:r>
            <w:r w:rsidR="009751BC">
              <w:rPr>
                <w:b/>
                <w:i/>
              </w:rPr>
              <w:t> </w:t>
            </w:r>
            <w:r w:rsidRPr="000E13A0">
              <w:rPr>
                <w:b/>
                <w:i/>
              </w:rPr>
              <w:t>zdrojů</w:t>
            </w:r>
            <w:r w:rsidRPr="000E13A0">
              <w:t>.</w:t>
            </w:r>
          </w:p>
        </w:tc>
      </w:tr>
    </w:tbl>
    <w:p w14:paraId="4FFFAD57"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1EA9B780" w14:textId="77777777" w:rsidR="00AC327C" w:rsidRPr="000E13A0" w:rsidRDefault="00045714" w:rsidP="00045714">
      <w:r w:rsidRPr="005D5784">
        <w:rPr>
          <w:rStyle w:val="HideTWBExt"/>
        </w:rPr>
        <w:t>&lt;/Amend&gt;</w:t>
      </w:r>
    </w:p>
    <w:p w14:paraId="6FF17B9E"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1119</w:t>
      </w:r>
      <w:r w:rsidRPr="005D5784">
        <w:rPr>
          <w:rStyle w:val="HideTWBExt"/>
          <w:b w:val="0"/>
        </w:rPr>
        <w:t>&lt;/NumAm&gt;</w:t>
      </w:r>
    </w:p>
    <w:p w14:paraId="1E205F9A" w14:textId="77777777" w:rsidR="00045714" w:rsidRPr="000E13A0" w:rsidRDefault="00045714" w:rsidP="00045714">
      <w:pPr>
        <w:pStyle w:val="NormalBold"/>
      </w:pPr>
      <w:r w:rsidRPr="005D5784">
        <w:rPr>
          <w:rStyle w:val="HideTWBExt"/>
          <w:b w:val="0"/>
        </w:rPr>
        <w:t>&lt;RepeatBlock-By&gt;&lt;Members&gt;</w:t>
      </w:r>
      <w:r w:rsidRPr="000E13A0">
        <w:t>Murielle Laurent, Ana Catarina Mendes, Emma Rafowicz, Matjaž Nemec, Marco Tarquinio, Francisco Assis, Cecilia Strada</w:t>
      </w:r>
      <w:r w:rsidRPr="005D5784">
        <w:rPr>
          <w:rStyle w:val="HideTWBExt"/>
          <w:b w:val="0"/>
        </w:rPr>
        <w:t>&lt;/Members&gt;</w:t>
      </w:r>
    </w:p>
    <w:p w14:paraId="5B004C85" w14:textId="77777777" w:rsidR="00045714" w:rsidRPr="000E13A0" w:rsidRDefault="00045714" w:rsidP="00045714">
      <w:pPr>
        <w:pStyle w:val="NormalBold"/>
      </w:pPr>
      <w:r w:rsidRPr="005D5784">
        <w:rPr>
          <w:rStyle w:val="HideTWBExt"/>
          <w:b w:val="0"/>
        </w:rPr>
        <w:t>&lt;/RepeatBlock-By&gt;</w:t>
      </w:r>
    </w:p>
    <w:p w14:paraId="35845F49"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32484C9C" w14:textId="77777777" w:rsidR="00045714" w:rsidRPr="000E13A0" w:rsidRDefault="00045714" w:rsidP="00045714">
      <w:pPr>
        <w:pStyle w:val="NormalBold"/>
      </w:pPr>
      <w:r w:rsidRPr="005D5784">
        <w:rPr>
          <w:rStyle w:val="HideTWBExt"/>
          <w:b w:val="0"/>
        </w:rPr>
        <w:t>&lt;Article&gt;</w:t>
      </w:r>
      <w:r w:rsidRPr="000E13A0">
        <w:t>Čl. 15 – odst. 1</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669A1333" w14:textId="77777777" w:rsidTr="00F452F1">
        <w:trPr>
          <w:trHeight w:hRule="exact" w:val="240"/>
          <w:jc w:val="center"/>
        </w:trPr>
        <w:tc>
          <w:tcPr>
            <w:tcW w:w="9752" w:type="dxa"/>
            <w:gridSpan w:val="2"/>
            <w:tcBorders>
              <w:top w:val="nil"/>
              <w:left w:val="nil"/>
              <w:bottom w:val="nil"/>
              <w:right w:val="nil"/>
            </w:tcBorders>
          </w:tcPr>
          <w:p w14:paraId="1AAFD564" w14:textId="77777777" w:rsidR="00045714" w:rsidRPr="000E13A0" w:rsidRDefault="00045714" w:rsidP="00F452F1"/>
        </w:tc>
      </w:tr>
      <w:tr w:rsidR="00045714" w:rsidRPr="000E13A0" w14:paraId="1FA4861D" w14:textId="77777777" w:rsidTr="00F452F1">
        <w:trPr>
          <w:trHeight w:val="240"/>
          <w:jc w:val="center"/>
        </w:trPr>
        <w:tc>
          <w:tcPr>
            <w:tcW w:w="4876" w:type="dxa"/>
            <w:tcBorders>
              <w:top w:val="nil"/>
              <w:left w:val="nil"/>
              <w:bottom w:val="nil"/>
              <w:right w:val="nil"/>
            </w:tcBorders>
          </w:tcPr>
          <w:p w14:paraId="3FDF7C5F"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7BB3111D" w14:textId="77777777" w:rsidR="00045714" w:rsidRPr="000E13A0" w:rsidRDefault="00045714" w:rsidP="00F452F1">
            <w:pPr>
              <w:pStyle w:val="AmColumnHeading"/>
            </w:pPr>
            <w:r w:rsidRPr="000E13A0">
              <w:t>Pozměňovací návrh</w:t>
            </w:r>
          </w:p>
        </w:tc>
      </w:tr>
      <w:tr w:rsidR="00045714" w:rsidRPr="000E13A0" w14:paraId="2424114F" w14:textId="77777777" w:rsidTr="00F452F1">
        <w:trPr>
          <w:jc w:val="center"/>
        </w:trPr>
        <w:tc>
          <w:tcPr>
            <w:tcW w:w="4876" w:type="dxa"/>
            <w:tcBorders>
              <w:top w:val="nil"/>
              <w:left w:val="nil"/>
              <w:bottom w:val="nil"/>
              <w:right w:val="nil"/>
            </w:tcBorders>
          </w:tcPr>
          <w:p w14:paraId="05B9D4B0" w14:textId="77777777" w:rsidR="00045714" w:rsidRPr="000E13A0" w:rsidRDefault="00045714" w:rsidP="00F452F1">
            <w:pPr>
              <w:pStyle w:val="Normal6a"/>
            </w:pPr>
            <w:r w:rsidRPr="000E13A0">
              <w:t>1.</w:t>
            </w:r>
            <w:r w:rsidRPr="000E13A0">
              <w:tab/>
              <w:t>Členské státy stanoví nezávislý mechanismus</w:t>
            </w:r>
            <w:r w:rsidRPr="000E13A0">
              <w:rPr>
                <w:b/>
                <w:i/>
              </w:rPr>
              <w:t xml:space="preserve"> pro monitorování dodržování základních práv během operací vyhoštění</w:t>
            </w:r>
            <w:r w:rsidRPr="000E13A0">
              <w:t>.</w:t>
            </w:r>
            <w:r w:rsidRPr="000E13A0">
              <w:rPr>
                <w:b/>
                <w:i/>
              </w:rPr>
              <w:t xml:space="preserve"> Členské státy poskytnou nezávislému monitorovacímu mechanismu odpovídající prostředky.</w:t>
            </w:r>
          </w:p>
        </w:tc>
        <w:tc>
          <w:tcPr>
            <w:tcW w:w="4876" w:type="dxa"/>
            <w:tcBorders>
              <w:top w:val="nil"/>
              <w:left w:val="nil"/>
              <w:bottom w:val="nil"/>
              <w:right w:val="nil"/>
            </w:tcBorders>
          </w:tcPr>
          <w:p w14:paraId="452128B9" w14:textId="6F066E96" w:rsidR="00045714" w:rsidRPr="000E13A0" w:rsidRDefault="00045714" w:rsidP="00F452F1">
            <w:pPr>
              <w:pStyle w:val="Normal6a"/>
            </w:pPr>
            <w:r w:rsidRPr="000E13A0">
              <w:t>1.</w:t>
            </w:r>
            <w:r w:rsidRPr="000E13A0">
              <w:tab/>
              <w:t xml:space="preserve">Členské státy stanoví nezávislý mechanismus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 xml:space="preserve">požadavky stanovenými </w:t>
            </w:r>
            <w:r w:rsidR="009751BC" w:rsidRPr="000E13A0">
              <w:rPr>
                <w:b/>
                <w:i/>
              </w:rPr>
              <w:t>v</w:t>
            </w:r>
            <w:r w:rsidR="009751BC">
              <w:rPr>
                <w:b/>
                <w:i/>
              </w:rPr>
              <w:t> </w:t>
            </w:r>
            <w:r w:rsidRPr="000E13A0">
              <w:rPr>
                <w:b/>
                <w:i/>
              </w:rPr>
              <w:t>tomto článku, který:</w:t>
            </w:r>
          </w:p>
        </w:tc>
      </w:tr>
    </w:tbl>
    <w:p w14:paraId="16B8BDD9"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4857DF82" w14:textId="77777777" w:rsidR="00AC327C" w:rsidRPr="000E13A0" w:rsidRDefault="00045714" w:rsidP="00045714">
      <w:r w:rsidRPr="005D5784">
        <w:rPr>
          <w:rStyle w:val="HideTWBExt"/>
        </w:rPr>
        <w:t>&lt;/Amend&gt;</w:t>
      </w:r>
    </w:p>
    <w:p w14:paraId="6E266879"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1120</w:t>
      </w:r>
      <w:r w:rsidRPr="005D5784">
        <w:rPr>
          <w:rStyle w:val="HideTWBExt"/>
          <w:b w:val="0"/>
        </w:rPr>
        <w:t>&lt;/NumAm&gt;</w:t>
      </w:r>
    </w:p>
    <w:p w14:paraId="5282D986" w14:textId="77777777" w:rsidR="00045714" w:rsidRPr="000E13A0" w:rsidRDefault="00045714" w:rsidP="00045714">
      <w:pPr>
        <w:pStyle w:val="NormalBold"/>
      </w:pPr>
      <w:r w:rsidRPr="005D5784">
        <w:rPr>
          <w:rStyle w:val="HideTWBExt"/>
          <w:b w:val="0"/>
        </w:rPr>
        <w:t>&lt;RepeatBlock-By&gt;&lt;Members&gt;</w:t>
      </w:r>
      <w:r w:rsidRPr="000E13A0">
        <w:t>Maciej Wąsik, Mariusz Kamiński, Jacek Ozdoba, Jadwiga Wiśniewska</w:t>
      </w:r>
      <w:r w:rsidRPr="005D5784">
        <w:rPr>
          <w:rStyle w:val="HideTWBExt"/>
          <w:b w:val="0"/>
        </w:rPr>
        <w:t>&lt;/Members&gt;</w:t>
      </w:r>
    </w:p>
    <w:p w14:paraId="00DFD55B" w14:textId="77777777" w:rsidR="00045714" w:rsidRPr="000E13A0" w:rsidRDefault="00045714" w:rsidP="00045714">
      <w:pPr>
        <w:pStyle w:val="NormalBold"/>
      </w:pPr>
      <w:r w:rsidRPr="005D5784">
        <w:rPr>
          <w:rStyle w:val="HideTWBExt"/>
          <w:b w:val="0"/>
        </w:rPr>
        <w:t>&lt;/RepeatBlock-By&gt;</w:t>
      </w:r>
    </w:p>
    <w:p w14:paraId="2608B836"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378FB348" w14:textId="77777777" w:rsidR="00045714" w:rsidRPr="000E13A0" w:rsidRDefault="00045714" w:rsidP="00045714">
      <w:pPr>
        <w:pStyle w:val="NormalBold"/>
      </w:pPr>
      <w:r w:rsidRPr="005D5784">
        <w:rPr>
          <w:rStyle w:val="HideTWBExt"/>
          <w:b w:val="0"/>
        </w:rPr>
        <w:t>&lt;Article&gt;</w:t>
      </w:r>
      <w:r w:rsidRPr="000E13A0">
        <w:t>Čl. 15 – odst. 1</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350EE736" w14:textId="77777777" w:rsidTr="00F452F1">
        <w:trPr>
          <w:trHeight w:hRule="exact" w:val="240"/>
          <w:jc w:val="center"/>
        </w:trPr>
        <w:tc>
          <w:tcPr>
            <w:tcW w:w="9752" w:type="dxa"/>
            <w:gridSpan w:val="2"/>
            <w:tcBorders>
              <w:top w:val="nil"/>
              <w:left w:val="nil"/>
              <w:bottom w:val="nil"/>
              <w:right w:val="nil"/>
            </w:tcBorders>
          </w:tcPr>
          <w:p w14:paraId="1EDD90F6" w14:textId="77777777" w:rsidR="00045714" w:rsidRPr="000E13A0" w:rsidRDefault="00045714" w:rsidP="00F452F1"/>
        </w:tc>
      </w:tr>
      <w:tr w:rsidR="00045714" w:rsidRPr="000E13A0" w14:paraId="097F010F" w14:textId="77777777" w:rsidTr="00F452F1">
        <w:trPr>
          <w:trHeight w:val="240"/>
          <w:jc w:val="center"/>
        </w:trPr>
        <w:tc>
          <w:tcPr>
            <w:tcW w:w="4876" w:type="dxa"/>
            <w:tcBorders>
              <w:top w:val="nil"/>
              <w:left w:val="nil"/>
              <w:bottom w:val="nil"/>
              <w:right w:val="nil"/>
            </w:tcBorders>
          </w:tcPr>
          <w:p w14:paraId="17C8E527"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110BB72D" w14:textId="77777777" w:rsidR="00045714" w:rsidRPr="000E13A0" w:rsidRDefault="00045714" w:rsidP="00F452F1">
            <w:pPr>
              <w:pStyle w:val="AmColumnHeading"/>
            </w:pPr>
            <w:r w:rsidRPr="000E13A0">
              <w:t>Pozměňovací návrh</w:t>
            </w:r>
          </w:p>
        </w:tc>
      </w:tr>
      <w:tr w:rsidR="00045714" w:rsidRPr="000E13A0" w14:paraId="3F124A78" w14:textId="77777777" w:rsidTr="00F452F1">
        <w:trPr>
          <w:jc w:val="center"/>
        </w:trPr>
        <w:tc>
          <w:tcPr>
            <w:tcW w:w="4876" w:type="dxa"/>
            <w:tcBorders>
              <w:top w:val="nil"/>
              <w:left w:val="nil"/>
              <w:bottom w:val="nil"/>
              <w:right w:val="nil"/>
            </w:tcBorders>
          </w:tcPr>
          <w:p w14:paraId="68584967" w14:textId="77777777" w:rsidR="00045714" w:rsidRPr="000E13A0" w:rsidRDefault="00045714" w:rsidP="00F452F1">
            <w:pPr>
              <w:pStyle w:val="Normal6a"/>
            </w:pPr>
            <w:r w:rsidRPr="000E13A0">
              <w:lastRenderedPageBreak/>
              <w:t>1.</w:t>
            </w:r>
            <w:r w:rsidRPr="000E13A0">
              <w:tab/>
              <w:t xml:space="preserve">Členské státy stanoví </w:t>
            </w:r>
            <w:r w:rsidRPr="000E13A0">
              <w:rPr>
                <w:b/>
                <w:i/>
              </w:rPr>
              <w:t>nezávislý</w:t>
            </w:r>
            <w:r w:rsidRPr="000E13A0">
              <w:t xml:space="preserve"> mechanismus pro monitorování</w:t>
            </w:r>
            <w:r w:rsidRPr="000E13A0">
              <w:rPr>
                <w:b/>
                <w:i/>
              </w:rPr>
              <w:t xml:space="preserve"> dodržování základních práv během</w:t>
            </w:r>
            <w:r w:rsidRPr="000E13A0">
              <w:t xml:space="preserve"> operací vyhoštění. Členské státy</w:t>
            </w:r>
            <w:r w:rsidRPr="000E13A0">
              <w:rPr>
                <w:b/>
                <w:i/>
              </w:rPr>
              <w:t xml:space="preserve"> poskytnou nezávislému</w:t>
            </w:r>
            <w:r w:rsidRPr="000E13A0">
              <w:t xml:space="preserve"> monitorovacímu mechanismu </w:t>
            </w:r>
            <w:r w:rsidRPr="000E13A0">
              <w:rPr>
                <w:b/>
                <w:i/>
              </w:rPr>
              <w:t>odpovídající prostředky</w:t>
            </w:r>
            <w:r w:rsidRPr="000E13A0">
              <w:t>.</w:t>
            </w:r>
          </w:p>
        </w:tc>
        <w:tc>
          <w:tcPr>
            <w:tcW w:w="4876" w:type="dxa"/>
            <w:tcBorders>
              <w:top w:val="nil"/>
              <w:left w:val="nil"/>
              <w:bottom w:val="nil"/>
              <w:right w:val="nil"/>
            </w:tcBorders>
          </w:tcPr>
          <w:p w14:paraId="1E04F406" w14:textId="3EAA6CC9" w:rsidR="00045714" w:rsidRPr="000E13A0" w:rsidRDefault="00045714" w:rsidP="00F452F1">
            <w:pPr>
              <w:pStyle w:val="Normal6a"/>
            </w:pPr>
            <w:r w:rsidRPr="000E13A0">
              <w:t>1.</w:t>
            </w:r>
            <w:r w:rsidRPr="000E13A0">
              <w:tab/>
              <w:t xml:space="preserve">Členské státy </w:t>
            </w:r>
            <w:r w:rsidRPr="000E13A0">
              <w:rPr>
                <w:b/>
                <w:i/>
              </w:rPr>
              <w:t>mohou zavést stávající</w:t>
            </w:r>
            <w:r w:rsidRPr="000E13A0">
              <w:t xml:space="preserve"> mechanismus pro monitorování operací vyhoštění. Členské státy </w:t>
            </w:r>
            <w:r w:rsidRPr="000E13A0">
              <w:rPr>
                <w:b/>
                <w:i/>
              </w:rPr>
              <w:t>určí, zda je</w:t>
            </w:r>
            <w:r w:rsidRPr="000E13A0">
              <w:t xml:space="preserve"> monitorovacímu mechanismu </w:t>
            </w:r>
            <w:r w:rsidRPr="000E13A0">
              <w:rPr>
                <w:b/>
                <w:i/>
              </w:rPr>
              <w:t xml:space="preserve">poskytnut přístup </w:t>
            </w:r>
            <w:r w:rsidR="009751BC" w:rsidRPr="000E13A0">
              <w:rPr>
                <w:b/>
                <w:i/>
              </w:rPr>
              <w:t>k</w:t>
            </w:r>
            <w:r w:rsidR="009751BC">
              <w:rPr>
                <w:b/>
                <w:i/>
              </w:rPr>
              <w:t> </w:t>
            </w:r>
            <w:r w:rsidRPr="000E13A0">
              <w:rPr>
                <w:b/>
                <w:i/>
              </w:rPr>
              <w:t>odpovídajícím prostředkům</w:t>
            </w:r>
            <w:r w:rsidRPr="000E13A0">
              <w:t>.</w:t>
            </w:r>
          </w:p>
        </w:tc>
      </w:tr>
    </w:tbl>
    <w:p w14:paraId="3BBFB197"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440CB915" w14:textId="77777777" w:rsidR="00AC327C" w:rsidRPr="000E13A0" w:rsidRDefault="00045714" w:rsidP="00045714">
      <w:r w:rsidRPr="005D5784">
        <w:rPr>
          <w:rStyle w:val="HideTWBExt"/>
        </w:rPr>
        <w:t>&lt;/Amend&gt;</w:t>
      </w:r>
    </w:p>
    <w:p w14:paraId="3725428E"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1121</w:t>
      </w:r>
      <w:r w:rsidRPr="005D5784">
        <w:rPr>
          <w:rStyle w:val="HideTWBExt"/>
          <w:b w:val="0"/>
        </w:rPr>
        <w:t>&lt;/NumAm&gt;</w:t>
      </w:r>
    </w:p>
    <w:p w14:paraId="2B7718F4" w14:textId="77777777" w:rsidR="00045714" w:rsidRPr="000E13A0" w:rsidRDefault="00045714" w:rsidP="00045714">
      <w:pPr>
        <w:pStyle w:val="NormalBold"/>
      </w:pPr>
      <w:r w:rsidRPr="005D5784">
        <w:rPr>
          <w:rStyle w:val="HideTWBExt"/>
          <w:b w:val="0"/>
        </w:rPr>
        <w:t>&lt;RepeatBlock-By&gt;&lt;Members&gt;</w:t>
      </w:r>
      <w:r w:rsidRPr="000E13A0">
        <w:t>Charlie Weimers, Alessandro Ciriani, Mariusz Kamiński, Nicolas Bay, Jadwiga Wiśniewska, Maciej Wąsik, Sebastian Tynkkynen, Geadis Geadi, Assita Kanko</w:t>
      </w:r>
      <w:r w:rsidRPr="005D5784">
        <w:rPr>
          <w:rStyle w:val="HideTWBExt"/>
          <w:b w:val="0"/>
        </w:rPr>
        <w:t>&lt;/Members&gt;</w:t>
      </w:r>
    </w:p>
    <w:p w14:paraId="13051A8A" w14:textId="77777777" w:rsidR="00045714" w:rsidRPr="000E13A0" w:rsidRDefault="00045714" w:rsidP="00045714">
      <w:pPr>
        <w:pStyle w:val="NormalBold"/>
      </w:pPr>
      <w:r w:rsidRPr="005D5784">
        <w:rPr>
          <w:rStyle w:val="HideTWBExt"/>
          <w:b w:val="0"/>
        </w:rPr>
        <w:t>&lt;/RepeatBlock-By&gt;</w:t>
      </w:r>
    </w:p>
    <w:p w14:paraId="45D7E810"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06EE960B" w14:textId="77777777" w:rsidR="00045714" w:rsidRPr="000E13A0" w:rsidRDefault="00045714" w:rsidP="00045714">
      <w:pPr>
        <w:pStyle w:val="NormalBold"/>
      </w:pPr>
      <w:r w:rsidRPr="005D5784">
        <w:rPr>
          <w:rStyle w:val="HideTWBExt"/>
          <w:b w:val="0"/>
        </w:rPr>
        <w:t>&lt;Article&gt;</w:t>
      </w:r>
      <w:r w:rsidRPr="000E13A0">
        <w:t>Čl. 15 – odst. 1</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0EABC501" w14:textId="77777777" w:rsidTr="00F452F1">
        <w:trPr>
          <w:trHeight w:hRule="exact" w:val="240"/>
          <w:jc w:val="center"/>
        </w:trPr>
        <w:tc>
          <w:tcPr>
            <w:tcW w:w="9752" w:type="dxa"/>
            <w:gridSpan w:val="2"/>
            <w:tcBorders>
              <w:top w:val="nil"/>
              <w:left w:val="nil"/>
              <w:bottom w:val="nil"/>
              <w:right w:val="nil"/>
            </w:tcBorders>
          </w:tcPr>
          <w:p w14:paraId="09FECA83" w14:textId="77777777" w:rsidR="00045714" w:rsidRPr="000E13A0" w:rsidRDefault="00045714" w:rsidP="00F452F1"/>
        </w:tc>
      </w:tr>
      <w:tr w:rsidR="00045714" w:rsidRPr="000E13A0" w14:paraId="5B025CB8" w14:textId="77777777" w:rsidTr="00F452F1">
        <w:trPr>
          <w:trHeight w:val="240"/>
          <w:jc w:val="center"/>
        </w:trPr>
        <w:tc>
          <w:tcPr>
            <w:tcW w:w="4876" w:type="dxa"/>
            <w:tcBorders>
              <w:top w:val="nil"/>
              <w:left w:val="nil"/>
              <w:bottom w:val="nil"/>
              <w:right w:val="nil"/>
            </w:tcBorders>
          </w:tcPr>
          <w:p w14:paraId="6EB180CA"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2AA6C5E3" w14:textId="77777777" w:rsidR="00045714" w:rsidRPr="000E13A0" w:rsidRDefault="00045714" w:rsidP="00F452F1">
            <w:pPr>
              <w:pStyle w:val="AmColumnHeading"/>
            </w:pPr>
            <w:r w:rsidRPr="000E13A0">
              <w:t>Pozměňovací návrh</w:t>
            </w:r>
          </w:p>
        </w:tc>
      </w:tr>
      <w:tr w:rsidR="00045714" w:rsidRPr="000E13A0" w14:paraId="378AA5D7" w14:textId="77777777" w:rsidTr="00F452F1">
        <w:trPr>
          <w:jc w:val="center"/>
        </w:trPr>
        <w:tc>
          <w:tcPr>
            <w:tcW w:w="4876" w:type="dxa"/>
            <w:tcBorders>
              <w:top w:val="nil"/>
              <w:left w:val="nil"/>
              <w:bottom w:val="nil"/>
              <w:right w:val="nil"/>
            </w:tcBorders>
          </w:tcPr>
          <w:p w14:paraId="04ABF516" w14:textId="77777777" w:rsidR="00045714" w:rsidRPr="000E13A0" w:rsidRDefault="00045714" w:rsidP="00F452F1">
            <w:pPr>
              <w:pStyle w:val="Normal6a"/>
            </w:pPr>
            <w:r w:rsidRPr="000E13A0">
              <w:t>1.</w:t>
            </w:r>
            <w:r w:rsidRPr="000E13A0">
              <w:tab/>
              <w:t>Členské státy stanoví</w:t>
            </w:r>
            <w:r w:rsidRPr="000E13A0">
              <w:rPr>
                <w:b/>
                <w:i/>
              </w:rPr>
              <w:t xml:space="preserve"> nezávislý</w:t>
            </w:r>
            <w:r w:rsidRPr="000E13A0">
              <w:t xml:space="preserve"> mechanismus pro monitorování </w:t>
            </w:r>
            <w:r w:rsidRPr="000E13A0">
              <w:rPr>
                <w:b/>
                <w:i/>
              </w:rPr>
              <w:t>dodržování základních práv během</w:t>
            </w:r>
            <w:r w:rsidRPr="000E13A0">
              <w:t xml:space="preserve"> operací vyhoštění. Členské státy </w:t>
            </w:r>
            <w:r w:rsidRPr="000E13A0">
              <w:rPr>
                <w:b/>
                <w:i/>
              </w:rPr>
              <w:t>poskytnou nezávislému monitorovacímu mechanismu</w:t>
            </w:r>
            <w:r w:rsidRPr="000E13A0">
              <w:t xml:space="preserve"> </w:t>
            </w:r>
            <w:r w:rsidRPr="000E13A0">
              <w:rPr>
                <w:b/>
                <w:i/>
              </w:rPr>
              <w:t>odpovídající prostředky</w:t>
            </w:r>
            <w:r w:rsidRPr="000E13A0">
              <w:t>.</w:t>
            </w:r>
          </w:p>
        </w:tc>
        <w:tc>
          <w:tcPr>
            <w:tcW w:w="4876" w:type="dxa"/>
            <w:tcBorders>
              <w:top w:val="nil"/>
              <w:left w:val="nil"/>
              <w:bottom w:val="nil"/>
              <w:right w:val="nil"/>
            </w:tcBorders>
          </w:tcPr>
          <w:p w14:paraId="53E5F23B" w14:textId="63008648" w:rsidR="00045714" w:rsidRPr="000E13A0" w:rsidRDefault="00045714" w:rsidP="00F452F1">
            <w:pPr>
              <w:pStyle w:val="Normal6a"/>
            </w:pPr>
            <w:r w:rsidRPr="000E13A0">
              <w:t>1.</w:t>
            </w:r>
            <w:r w:rsidRPr="000E13A0">
              <w:tab/>
              <w:t xml:space="preserve">Členské státy stanoví mechanismus pro monitorování </w:t>
            </w:r>
            <w:r w:rsidRPr="000E13A0">
              <w:rPr>
                <w:b/>
                <w:i/>
              </w:rPr>
              <w:t xml:space="preserve">účinnosti, efektivity </w:t>
            </w:r>
            <w:r w:rsidR="009751BC" w:rsidRPr="000E13A0">
              <w:rPr>
                <w:b/>
                <w:i/>
              </w:rPr>
              <w:t>a</w:t>
            </w:r>
            <w:r w:rsidR="009751BC">
              <w:rPr>
                <w:b/>
                <w:i/>
              </w:rPr>
              <w:t> </w:t>
            </w:r>
            <w:r w:rsidRPr="000E13A0">
              <w:rPr>
                <w:b/>
                <w:i/>
              </w:rPr>
              <w:t>rychlosti</w:t>
            </w:r>
            <w:r w:rsidRPr="000E13A0">
              <w:t xml:space="preserve"> operací vyhoštění. Členské státy </w:t>
            </w:r>
            <w:r w:rsidRPr="000E13A0">
              <w:rPr>
                <w:b/>
                <w:i/>
              </w:rPr>
              <w:t xml:space="preserve">zajistí, aby měl monitorovací mechanismus přístup </w:t>
            </w:r>
            <w:r w:rsidR="009751BC" w:rsidRPr="000E13A0">
              <w:rPr>
                <w:b/>
                <w:i/>
              </w:rPr>
              <w:t>k</w:t>
            </w:r>
            <w:r w:rsidR="009751BC">
              <w:rPr>
                <w:b/>
                <w:i/>
              </w:rPr>
              <w:t> </w:t>
            </w:r>
            <w:r w:rsidRPr="000E13A0">
              <w:rPr>
                <w:b/>
                <w:i/>
              </w:rPr>
              <w:t>odpovídajícím prostředkům</w:t>
            </w:r>
            <w:r w:rsidRPr="000E13A0">
              <w:t>.</w:t>
            </w:r>
          </w:p>
        </w:tc>
      </w:tr>
    </w:tbl>
    <w:p w14:paraId="5D08EBDD"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3A4D776B" w14:textId="77777777" w:rsidR="00AC327C" w:rsidRPr="000E13A0" w:rsidRDefault="00045714" w:rsidP="00045714">
      <w:r w:rsidRPr="005D5784">
        <w:rPr>
          <w:rStyle w:val="HideTWBExt"/>
        </w:rPr>
        <w:t>&lt;/Amend&gt;</w:t>
      </w:r>
    </w:p>
    <w:p w14:paraId="48EB208F"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1122</w:t>
      </w:r>
      <w:r w:rsidRPr="005D5784">
        <w:rPr>
          <w:rStyle w:val="HideTWBExt"/>
          <w:b w:val="0"/>
        </w:rPr>
        <w:t>&lt;/NumAm&gt;</w:t>
      </w:r>
    </w:p>
    <w:p w14:paraId="7F4CDBDF" w14:textId="77777777" w:rsidR="00045714" w:rsidRPr="000E13A0" w:rsidRDefault="00045714" w:rsidP="00045714">
      <w:pPr>
        <w:pStyle w:val="NormalBold"/>
      </w:pPr>
      <w:r w:rsidRPr="005D5784">
        <w:rPr>
          <w:rStyle w:val="HideTWBExt"/>
          <w:b w:val="0"/>
        </w:rPr>
        <w:t>&lt;RepeatBlock-By&gt;&lt;Members&gt;</w:t>
      </w:r>
      <w:r w:rsidRPr="000E13A0">
        <w:t>Murielle Laurent, Ana Catarina Mendes, Emma Rafowicz, Matjaž Nemec, Marco Tarquinio, Francisco Assis, Cecilia Strada</w:t>
      </w:r>
      <w:r w:rsidRPr="005D5784">
        <w:rPr>
          <w:rStyle w:val="HideTWBExt"/>
          <w:b w:val="0"/>
        </w:rPr>
        <w:t>&lt;/Members&gt;</w:t>
      </w:r>
    </w:p>
    <w:p w14:paraId="429BF69E" w14:textId="77777777" w:rsidR="00045714" w:rsidRPr="000E13A0" w:rsidRDefault="00045714" w:rsidP="00045714">
      <w:pPr>
        <w:pStyle w:val="NormalBold"/>
      </w:pPr>
      <w:r w:rsidRPr="005D5784">
        <w:rPr>
          <w:rStyle w:val="HideTWBExt"/>
          <w:b w:val="0"/>
        </w:rPr>
        <w:t>&lt;/RepeatBlock-By&gt;</w:t>
      </w:r>
    </w:p>
    <w:p w14:paraId="7450E7EF"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5EDEA22D" w14:textId="5E49BA33" w:rsidR="00045714" w:rsidRPr="000E13A0" w:rsidRDefault="00045714" w:rsidP="00045714">
      <w:pPr>
        <w:pStyle w:val="NormalBold"/>
      </w:pPr>
      <w:r w:rsidRPr="005D5784">
        <w:rPr>
          <w:rStyle w:val="HideTWBExt"/>
          <w:b w:val="0"/>
        </w:rPr>
        <w:t>&lt;Article&gt;</w:t>
      </w:r>
      <w:r w:rsidRPr="000E13A0">
        <w:t xml:space="preserve">Čl. 15 – odst. 1 – písm. </w:t>
      </w:r>
      <w:r w:rsidR="009751BC" w:rsidRPr="000E13A0">
        <w:t>a</w:t>
      </w:r>
      <w:r w:rsidR="009751BC">
        <w:t> </w:t>
      </w:r>
      <w:r w:rsidRPr="000E13A0">
        <w:t>(nové)</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12E164D6" w14:textId="77777777" w:rsidTr="00F452F1">
        <w:trPr>
          <w:trHeight w:hRule="exact" w:val="240"/>
          <w:jc w:val="center"/>
        </w:trPr>
        <w:tc>
          <w:tcPr>
            <w:tcW w:w="9752" w:type="dxa"/>
            <w:gridSpan w:val="2"/>
            <w:tcBorders>
              <w:top w:val="nil"/>
              <w:left w:val="nil"/>
              <w:bottom w:val="nil"/>
              <w:right w:val="nil"/>
            </w:tcBorders>
          </w:tcPr>
          <w:p w14:paraId="1E0076FC" w14:textId="77777777" w:rsidR="00045714" w:rsidRPr="000E13A0" w:rsidRDefault="00045714" w:rsidP="00F452F1"/>
        </w:tc>
      </w:tr>
      <w:tr w:rsidR="00045714" w:rsidRPr="000E13A0" w14:paraId="52D8AF80" w14:textId="77777777" w:rsidTr="00F452F1">
        <w:trPr>
          <w:trHeight w:val="240"/>
          <w:jc w:val="center"/>
        </w:trPr>
        <w:tc>
          <w:tcPr>
            <w:tcW w:w="4876" w:type="dxa"/>
            <w:tcBorders>
              <w:top w:val="nil"/>
              <w:left w:val="nil"/>
              <w:bottom w:val="nil"/>
              <w:right w:val="nil"/>
            </w:tcBorders>
          </w:tcPr>
          <w:p w14:paraId="6BE61D90"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76090383" w14:textId="77777777" w:rsidR="00045714" w:rsidRPr="000E13A0" w:rsidRDefault="00045714" w:rsidP="00F452F1">
            <w:pPr>
              <w:pStyle w:val="AmColumnHeading"/>
            </w:pPr>
            <w:r w:rsidRPr="000E13A0">
              <w:t>Pozměňovací návrh</w:t>
            </w:r>
          </w:p>
        </w:tc>
      </w:tr>
      <w:tr w:rsidR="00045714" w:rsidRPr="000E13A0" w14:paraId="6D68004F" w14:textId="77777777" w:rsidTr="00F452F1">
        <w:trPr>
          <w:jc w:val="center"/>
        </w:trPr>
        <w:tc>
          <w:tcPr>
            <w:tcW w:w="4876" w:type="dxa"/>
            <w:tcBorders>
              <w:top w:val="nil"/>
              <w:left w:val="nil"/>
              <w:bottom w:val="nil"/>
              <w:right w:val="nil"/>
            </w:tcBorders>
          </w:tcPr>
          <w:p w14:paraId="5DD1A587" w14:textId="77777777" w:rsidR="00045714" w:rsidRPr="000E13A0" w:rsidRDefault="00045714" w:rsidP="00F452F1">
            <w:pPr>
              <w:pStyle w:val="Normal6a"/>
            </w:pPr>
          </w:p>
        </w:tc>
        <w:tc>
          <w:tcPr>
            <w:tcW w:w="4876" w:type="dxa"/>
            <w:tcBorders>
              <w:top w:val="nil"/>
              <w:left w:val="nil"/>
              <w:bottom w:val="nil"/>
              <w:right w:val="nil"/>
            </w:tcBorders>
          </w:tcPr>
          <w:p w14:paraId="4EC818B0" w14:textId="64E72507" w:rsidR="00045714" w:rsidRPr="000E13A0" w:rsidRDefault="00045714" w:rsidP="00F452F1">
            <w:pPr>
              <w:pStyle w:val="Normal6a"/>
            </w:pPr>
            <w:r w:rsidRPr="000E13A0">
              <w:rPr>
                <w:b/>
                <w:i/>
              </w:rPr>
              <w:t>a.</w:t>
            </w:r>
            <w:r w:rsidRPr="000E13A0">
              <w:tab/>
            </w:r>
            <w:r w:rsidRPr="000E13A0">
              <w:rPr>
                <w:b/>
                <w:i/>
              </w:rPr>
              <w:t xml:space="preserve">bude sledovat dodržování práva Unie </w:t>
            </w:r>
            <w:r w:rsidR="009751BC" w:rsidRPr="000E13A0">
              <w:rPr>
                <w:b/>
                <w:i/>
              </w:rPr>
              <w:t>a</w:t>
            </w:r>
            <w:r w:rsidR="009751BC">
              <w:rPr>
                <w:b/>
                <w:i/>
              </w:rPr>
              <w:t> </w:t>
            </w:r>
            <w:r w:rsidRPr="000E13A0">
              <w:rPr>
                <w:b/>
                <w:i/>
              </w:rPr>
              <w:t xml:space="preserve">mezinárodního práva, včetně Listiny základních práv, zejména pokud jde </w:t>
            </w:r>
            <w:r w:rsidR="009751BC" w:rsidRPr="000E13A0">
              <w:rPr>
                <w:b/>
                <w:i/>
              </w:rPr>
              <w:t>o</w:t>
            </w:r>
            <w:r w:rsidR="009751BC">
              <w:rPr>
                <w:b/>
                <w:i/>
              </w:rPr>
              <w:t> </w:t>
            </w:r>
            <w:r w:rsidRPr="000E13A0">
              <w:rPr>
                <w:b/>
                <w:i/>
              </w:rPr>
              <w:t xml:space="preserve">zásadu nenavracení, nejvlastnější zájem dítěte </w:t>
            </w:r>
            <w:r w:rsidR="009751BC" w:rsidRPr="000E13A0">
              <w:rPr>
                <w:b/>
                <w:i/>
              </w:rPr>
              <w:t>a</w:t>
            </w:r>
            <w:r w:rsidR="009751BC">
              <w:rPr>
                <w:b/>
                <w:i/>
              </w:rPr>
              <w:t> </w:t>
            </w:r>
            <w:r w:rsidRPr="000E13A0">
              <w:rPr>
                <w:b/>
                <w:i/>
              </w:rPr>
              <w:t>příslušná pravidla týkající se zajištění; a</w:t>
            </w:r>
          </w:p>
        </w:tc>
      </w:tr>
    </w:tbl>
    <w:p w14:paraId="49E0D7E0"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51C68BE8" w14:textId="77777777" w:rsidR="00045714" w:rsidRPr="000E13A0" w:rsidRDefault="00045714" w:rsidP="00045714">
      <w:pPr>
        <w:pStyle w:val="AmJustTitle"/>
      </w:pPr>
      <w:r w:rsidRPr="005D5784">
        <w:rPr>
          <w:rStyle w:val="HideTWBExt"/>
          <w:i w:val="0"/>
        </w:rPr>
        <w:lastRenderedPageBreak/>
        <w:t>&lt;TitreJust&gt;</w:t>
      </w:r>
      <w:r w:rsidRPr="000E13A0">
        <w:t>Odůvodnění</w:t>
      </w:r>
      <w:r w:rsidRPr="005D5784">
        <w:rPr>
          <w:rStyle w:val="HideTWBExt"/>
          <w:i w:val="0"/>
        </w:rPr>
        <w:t>&lt;/TitreJust&gt;</w:t>
      </w:r>
    </w:p>
    <w:p w14:paraId="48F233D3" w14:textId="3852893C" w:rsidR="00045714" w:rsidRPr="000E13A0" w:rsidRDefault="00045714" w:rsidP="00045714">
      <w:pPr>
        <w:pStyle w:val="AmJustText"/>
      </w:pPr>
      <w:r w:rsidRPr="000E13A0">
        <w:t xml:space="preserve">Znění článku 15 bylo rozšířeno </w:t>
      </w:r>
      <w:r w:rsidR="009751BC" w:rsidRPr="000E13A0">
        <w:t>o</w:t>
      </w:r>
      <w:r w:rsidR="009751BC">
        <w:t> </w:t>
      </w:r>
      <w:r w:rsidRPr="000E13A0">
        <w:t xml:space="preserve">odkaz na monitorovací mechanismy zřízené </w:t>
      </w:r>
      <w:r w:rsidR="009751BC" w:rsidRPr="000E13A0">
        <w:t>v</w:t>
      </w:r>
      <w:r w:rsidR="009751BC">
        <w:t> </w:t>
      </w:r>
      <w:r w:rsidRPr="000E13A0">
        <w:t xml:space="preserve">rámci paktu, zejména na článek 10 nařízení </w:t>
      </w:r>
      <w:r w:rsidR="009751BC" w:rsidRPr="000E13A0">
        <w:t>o</w:t>
      </w:r>
      <w:r w:rsidR="009751BC">
        <w:t> </w:t>
      </w:r>
      <w:r w:rsidRPr="000E13A0">
        <w:t>prověřování.</w:t>
      </w:r>
    </w:p>
    <w:p w14:paraId="0EBAF8C0" w14:textId="77777777" w:rsidR="00AC327C" w:rsidRPr="000E13A0" w:rsidRDefault="00045714" w:rsidP="00045714">
      <w:r w:rsidRPr="005D5784">
        <w:rPr>
          <w:rStyle w:val="HideTWBExt"/>
        </w:rPr>
        <w:t>&lt;/Amend&gt;</w:t>
      </w:r>
    </w:p>
    <w:p w14:paraId="35E5A216"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1123</w:t>
      </w:r>
      <w:r w:rsidRPr="005D5784">
        <w:rPr>
          <w:rStyle w:val="HideTWBExt"/>
          <w:b w:val="0"/>
        </w:rPr>
        <w:t>&lt;/NumAm&gt;</w:t>
      </w:r>
    </w:p>
    <w:p w14:paraId="4587F2A5" w14:textId="77777777" w:rsidR="00045714" w:rsidRPr="000E13A0" w:rsidRDefault="00045714" w:rsidP="00045714">
      <w:pPr>
        <w:pStyle w:val="NormalBold"/>
      </w:pPr>
      <w:r w:rsidRPr="005D5784">
        <w:rPr>
          <w:rStyle w:val="HideTWBExt"/>
          <w:b w:val="0"/>
        </w:rPr>
        <w:t>&lt;RepeatBlock-By&gt;&lt;Members&gt;</w:t>
      </w:r>
      <w:r w:rsidRPr="000E13A0">
        <w:t>Murielle Laurent, Ana Catarina Mendes, Emma Rafowicz, Matjaž Nemec, Marco Tarquinio, Francisco Assis, Cecilia Strada</w:t>
      </w:r>
      <w:r w:rsidRPr="005D5784">
        <w:rPr>
          <w:rStyle w:val="HideTWBExt"/>
          <w:b w:val="0"/>
        </w:rPr>
        <w:t>&lt;/Members&gt;</w:t>
      </w:r>
    </w:p>
    <w:p w14:paraId="0B7476D1" w14:textId="77777777" w:rsidR="00045714" w:rsidRPr="000E13A0" w:rsidRDefault="00045714" w:rsidP="00045714">
      <w:pPr>
        <w:pStyle w:val="NormalBold"/>
      </w:pPr>
      <w:r w:rsidRPr="005D5784">
        <w:rPr>
          <w:rStyle w:val="HideTWBExt"/>
          <w:b w:val="0"/>
        </w:rPr>
        <w:t>&lt;/RepeatBlock-By&gt;</w:t>
      </w:r>
    </w:p>
    <w:p w14:paraId="0DFEDF5C"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05CB7F14" w14:textId="77777777" w:rsidR="00045714" w:rsidRPr="000E13A0" w:rsidRDefault="00045714" w:rsidP="00045714">
      <w:pPr>
        <w:pStyle w:val="NormalBold"/>
      </w:pPr>
      <w:r w:rsidRPr="005D5784">
        <w:rPr>
          <w:rStyle w:val="HideTWBExt"/>
          <w:b w:val="0"/>
        </w:rPr>
        <w:t>&lt;Article&gt;</w:t>
      </w:r>
      <w:r w:rsidRPr="000E13A0">
        <w:t>Čl. 15 – odst. 1 – písm. b (nové)</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4D9C39A9" w14:textId="77777777" w:rsidTr="00F452F1">
        <w:trPr>
          <w:trHeight w:hRule="exact" w:val="240"/>
          <w:jc w:val="center"/>
        </w:trPr>
        <w:tc>
          <w:tcPr>
            <w:tcW w:w="9752" w:type="dxa"/>
            <w:gridSpan w:val="2"/>
            <w:tcBorders>
              <w:top w:val="nil"/>
              <w:left w:val="nil"/>
              <w:bottom w:val="nil"/>
              <w:right w:val="nil"/>
            </w:tcBorders>
          </w:tcPr>
          <w:p w14:paraId="6AD6CDA6" w14:textId="77777777" w:rsidR="00045714" w:rsidRPr="000E13A0" w:rsidRDefault="00045714" w:rsidP="00F452F1"/>
        </w:tc>
      </w:tr>
      <w:tr w:rsidR="00045714" w:rsidRPr="000E13A0" w14:paraId="412A38E5" w14:textId="77777777" w:rsidTr="00F452F1">
        <w:trPr>
          <w:trHeight w:val="240"/>
          <w:jc w:val="center"/>
        </w:trPr>
        <w:tc>
          <w:tcPr>
            <w:tcW w:w="4876" w:type="dxa"/>
            <w:tcBorders>
              <w:top w:val="nil"/>
              <w:left w:val="nil"/>
              <w:bottom w:val="nil"/>
              <w:right w:val="nil"/>
            </w:tcBorders>
          </w:tcPr>
          <w:p w14:paraId="7D5CF902"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72C9C227" w14:textId="77777777" w:rsidR="00045714" w:rsidRPr="000E13A0" w:rsidRDefault="00045714" w:rsidP="00F452F1">
            <w:pPr>
              <w:pStyle w:val="AmColumnHeading"/>
            </w:pPr>
            <w:r w:rsidRPr="000E13A0">
              <w:t>Pozměňovací návrh</w:t>
            </w:r>
          </w:p>
        </w:tc>
      </w:tr>
      <w:tr w:rsidR="00045714" w:rsidRPr="000E13A0" w14:paraId="1193F469" w14:textId="77777777" w:rsidTr="00F452F1">
        <w:trPr>
          <w:jc w:val="center"/>
        </w:trPr>
        <w:tc>
          <w:tcPr>
            <w:tcW w:w="4876" w:type="dxa"/>
            <w:tcBorders>
              <w:top w:val="nil"/>
              <w:left w:val="nil"/>
              <w:bottom w:val="nil"/>
              <w:right w:val="nil"/>
            </w:tcBorders>
          </w:tcPr>
          <w:p w14:paraId="0BD5843C" w14:textId="77777777" w:rsidR="00045714" w:rsidRPr="000E13A0" w:rsidRDefault="00045714" w:rsidP="00F452F1">
            <w:pPr>
              <w:pStyle w:val="Normal6a"/>
            </w:pPr>
          </w:p>
        </w:tc>
        <w:tc>
          <w:tcPr>
            <w:tcW w:w="4876" w:type="dxa"/>
            <w:tcBorders>
              <w:top w:val="nil"/>
              <w:left w:val="nil"/>
              <w:bottom w:val="nil"/>
              <w:right w:val="nil"/>
            </w:tcBorders>
          </w:tcPr>
          <w:p w14:paraId="193E9983" w14:textId="7FC221E1" w:rsidR="00045714" w:rsidRPr="000E13A0" w:rsidRDefault="00045714" w:rsidP="00F452F1">
            <w:pPr>
              <w:pStyle w:val="Normal6a"/>
            </w:pPr>
            <w:r w:rsidRPr="000E13A0">
              <w:rPr>
                <w:b/>
                <w:i/>
              </w:rPr>
              <w:t>b.</w:t>
            </w:r>
            <w:r w:rsidRPr="000E13A0">
              <w:tab/>
            </w:r>
            <w:r w:rsidRPr="000E13A0">
              <w:rPr>
                <w:b/>
                <w:i/>
              </w:rPr>
              <w:t xml:space="preserve">zajistí, aby byla účinně </w:t>
            </w:r>
            <w:r w:rsidR="009751BC" w:rsidRPr="000E13A0">
              <w:rPr>
                <w:b/>
                <w:i/>
              </w:rPr>
              <w:t>a</w:t>
            </w:r>
            <w:r w:rsidR="009751BC">
              <w:rPr>
                <w:b/>
                <w:i/>
              </w:rPr>
              <w:t> </w:t>
            </w:r>
            <w:r w:rsidRPr="000E13A0">
              <w:rPr>
                <w:b/>
                <w:i/>
              </w:rPr>
              <w:t xml:space="preserve">bez zbytečného odkladu řešena opodstatněná obvinění </w:t>
            </w:r>
            <w:r w:rsidR="009751BC" w:rsidRPr="000E13A0">
              <w:rPr>
                <w:b/>
                <w:i/>
              </w:rPr>
              <w:t>z</w:t>
            </w:r>
            <w:r w:rsidR="009751BC">
              <w:rPr>
                <w:b/>
                <w:i/>
              </w:rPr>
              <w:t> </w:t>
            </w:r>
            <w:r w:rsidRPr="000E13A0">
              <w:rPr>
                <w:b/>
                <w:i/>
              </w:rPr>
              <w:t xml:space="preserve">nedodržování základních práv při všech příslušných činnostech souvisejících </w:t>
            </w:r>
            <w:r w:rsidR="009751BC" w:rsidRPr="000E13A0">
              <w:rPr>
                <w:b/>
                <w:i/>
              </w:rPr>
              <w:t>s</w:t>
            </w:r>
            <w:r w:rsidR="009751BC">
              <w:rPr>
                <w:b/>
                <w:i/>
              </w:rPr>
              <w:t> </w:t>
            </w:r>
            <w:r w:rsidRPr="000E13A0">
              <w:rPr>
                <w:b/>
                <w:i/>
              </w:rPr>
              <w:t xml:space="preserve">procesem navracení, </w:t>
            </w:r>
            <w:r w:rsidR="009751BC" w:rsidRPr="000E13A0">
              <w:rPr>
                <w:b/>
                <w:i/>
              </w:rPr>
              <w:t>a</w:t>
            </w:r>
            <w:r w:rsidR="009751BC">
              <w:rPr>
                <w:b/>
                <w:i/>
              </w:rPr>
              <w:t> </w:t>
            </w:r>
            <w:r w:rsidRPr="000E13A0">
              <w:rPr>
                <w:b/>
                <w:i/>
              </w:rPr>
              <w:t xml:space="preserve">aby bylo </w:t>
            </w:r>
            <w:r w:rsidR="009751BC" w:rsidRPr="000E13A0">
              <w:rPr>
                <w:b/>
                <w:i/>
              </w:rPr>
              <w:t>v</w:t>
            </w:r>
            <w:r w:rsidR="009751BC">
              <w:rPr>
                <w:b/>
                <w:i/>
              </w:rPr>
              <w:t> </w:t>
            </w:r>
            <w:r w:rsidRPr="000E13A0">
              <w:rPr>
                <w:b/>
                <w:i/>
              </w:rPr>
              <w:t xml:space="preserve">případě potřeby zahájeno vyšetřování těchto obvinění </w:t>
            </w:r>
            <w:r w:rsidR="009751BC" w:rsidRPr="000E13A0">
              <w:rPr>
                <w:b/>
                <w:i/>
              </w:rPr>
              <w:t>a</w:t>
            </w:r>
            <w:r w:rsidR="009751BC">
              <w:rPr>
                <w:b/>
                <w:i/>
              </w:rPr>
              <w:t> </w:t>
            </w:r>
            <w:r w:rsidRPr="000E13A0">
              <w:rPr>
                <w:b/>
                <w:i/>
              </w:rPr>
              <w:t>byl monitorován průběh těchto vyšetřování.</w:t>
            </w:r>
          </w:p>
        </w:tc>
      </w:tr>
      <w:tr w:rsidR="00045714" w:rsidRPr="000E13A0" w14:paraId="3C1451FD" w14:textId="77777777" w:rsidTr="00F452F1">
        <w:trPr>
          <w:jc w:val="center"/>
        </w:trPr>
        <w:tc>
          <w:tcPr>
            <w:tcW w:w="4876" w:type="dxa"/>
            <w:tcBorders>
              <w:top w:val="nil"/>
              <w:left w:val="nil"/>
              <w:bottom w:val="nil"/>
              <w:right w:val="nil"/>
            </w:tcBorders>
          </w:tcPr>
          <w:p w14:paraId="74140DFF" w14:textId="77777777" w:rsidR="00045714" w:rsidRPr="000E13A0" w:rsidRDefault="00045714" w:rsidP="00F452F1">
            <w:pPr>
              <w:pStyle w:val="Normal6a"/>
            </w:pPr>
          </w:p>
        </w:tc>
        <w:tc>
          <w:tcPr>
            <w:tcW w:w="4876" w:type="dxa"/>
            <w:tcBorders>
              <w:top w:val="nil"/>
              <w:left w:val="nil"/>
              <w:bottom w:val="nil"/>
              <w:right w:val="nil"/>
            </w:tcBorders>
          </w:tcPr>
          <w:p w14:paraId="4069F622" w14:textId="31366CE4" w:rsidR="00045714" w:rsidRPr="000E13A0" w:rsidRDefault="00045714" w:rsidP="00F452F1">
            <w:pPr>
              <w:pStyle w:val="Normal6a"/>
            </w:pPr>
            <w:r w:rsidRPr="000E13A0">
              <w:rPr>
                <w:b/>
                <w:i/>
              </w:rPr>
              <w:t xml:space="preserve">Nezávislý monitorovací mechanismus se vztahuje na všechny činnosti prováděné členskými státy při provádění tohoto nařízení. Nezávislý monitorovací mechanismus má pravomoc vydávat členským státům každoroční doporučení. Členské státy zavedou odpovídající záruky, aby byla zaručena nezávislost nezávislého monitorovacího mechanismu. Vnitrostátní veřejní ochránci práv </w:t>
            </w:r>
            <w:r w:rsidR="009751BC" w:rsidRPr="000E13A0">
              <w:rPr>
                <w:b/>
                <w:i/>
              </w:rPr>
              <w:t>a</w:t>
            </w:r>
            <w:r w:rsidR="009751BC">
              <w:rPr>
                <w:b/>
                <w:i/>
              </w:rPr>
              <w:t> </w:t>
            </w:r>
            <w:r w:rsidRPr="000E13A0">
              <w:rPr>
                <w:b/>
                <w:i/>
              </w:rPr>
              <w:t xml:space="preserve">vnitrostátní instituce pro lidská práva, včetně vnitrostátních preventivních mechanismů zřízených podle Opčního protokolu </w:t>
            </w:r>
            <w:r w:rsidR="009751BC" w:rsidRPr="000E13A0">
              <w:rPr>
                <w:b/>
                <w:i/>
              </w:rPr>
              <w:t>k</w:t>
            </w:r>
            <w:r w:rsidR="009751BC">
              <w:rPr>
                <w:b/>
                <w:i/>
              </w:rPr>
              <w:t> </w:t>
            </w:r>
            <w:r w:rsidRPr="000E13A0">
              <w:rPr>
                <w:b/>
                <w:i/>
              </w:rPr>
              <w:t xml:space="preserve">Úmluvě proti mučení </w:t>
            </w:r>
            <w:r w:rsidR="009751BC" w:rsidRPr="000E13A0">
              <w:rPr>
                <w:b/>
                <w:i/>
              </w:rPr>
              <w:t>a</w:t>
            </w:r>
            <w:r w:rsidR="009751BC">
              <w:rPr>
                <w:b/>
                <w:i/>
              </w:rPr>
              <w:t> </w:t>
            </w:r>
            <w:r w:rsidRPr="000E13A0">
              <w:rPr>
                <w:b/>
                <w:i/>
              </w:rPr>
              <w:t xml:space="preserve">jinému krutému, nelidskému či ponižujícímu zacházení nebo trestání, přijatého dne 18. prosince 2002 na padesátém sedmém zasedání Valného shromáždění OSN rezolucí A/RES/57/199 (dále jen „OPCAT“), se podílejí na činnosti nezávislého monitorovacího mechanismu </w:t>
            </w:r>
            <w:r w:rsidR="009751BC" w:rsidRPr="000E13A0">
              <w:rPr>
                <w:b/>
                <w:i/>
              </w:rPr>
              <w:t>a</w:t>
            </w:r>
            <w:r w:rsidR="009751BC">
              <w:rPr>
                <w:b/>
                <w:i/>
              </w:rPr>
              <w:t> </w:t>
            </w:r>
            <w:r w:rsidRPr="000E13A0">
              <w:rPr>
                <w:b/>
                <w:i/>
              </w:rPr>
              <w:t xml:space="preserve">mohou být jmenováni </w:t>
            </w:r>
            <w:r w:rsidR="009751BC" w:rsidRPr="000E13A0">
              <w:rPr>
                <w:b/>
                <w:i/>
              </w:rPr>
              <w:t>k</w:t>
            </w:r>
            <w:r w:rsidR="009751BC">
              <w:rPr>
                <w:b/>
                <w:i/>
              </w:rPr>
              <w:t> </w:t>
            </w:r>
            <w:r w:rsidRPr="000E13A0">
              <w:rPr>
                <w:b/>
                <w:i/>
              </w:rPr>
              <w:t xml:space="preserve">plnění všech nebo části úkolů nezávislého monitorovacího mechanismu. </w:t>
            </w:r>
            <w:r w:rsidRPr="000E13A0">
              <w:rPr>
                <w:b/>
                <w:i/>
              </w:rPr>
              <w:lastRenderedPageBreak/>
              <w:t xml:space="preserve">Nezávislý monitorovací mechanismus může rovněž zahrnovat příslušné mezinárodní </w:t>
            </w:r>
            <w:r w:rsidR="009751BC" w:rsidRPr="000E13A0">
              <w:rPr>
                <w:b/>
                <w:i/>
              </w:rPr>
              <w:t>a</w:t>
            </w:r>
            <w:r w:rsidR="009751BC">
              <w:rPr>
                <w:b/>
                <w:i/>
              </w:rPr>
              <w:t> </w:t>
            </w:r>
            <w:r w:rsidRPr="000E13A0">
              <w:rPr>
                <w:b/>
                <w:i/>
              </w:rPr>
              <w:t xml:space="preserve">nevládní organizace </w:t>
            </w:r>
            <w:r w:rsidR="009751BC" w:rsidRPr="000E13A0">
              <w:rPr>
                <w:b/>
                <w:i/>
              </w:rPr>
              <w:t>a</w:t>
            </w:r>
            <w:r w:rsidR="009751BC">
              <w:rPr>
                <w:b/>
                <w:i/>
              </w:rPr>
              <w:t> </w:t>
            </w:r>
            <w:r w:rsidRPr="000E13A0">
              <w:rPr>
                <w:b/>
                <w:i/>
              </w:rPr>
              <w:t xml:space="preserve">veřejné orgány nezávislé na orgánech provádějících prověřování. Pokud jedna nebo více těchto institucí, organizací nebo subjektů nejsou přímo zapojeny do nezávislého monitorovacího mechanismu, nezávislý monitorovací mechanismus </w:t>
            </w:r>
            <w:r w:rsidR="009751BC" w:rsidRPr="000E13A0">
              <w:rPr>
                <w:b/>
                <w:i/>
              </w:rPr>
              <w:t>s</w:t>
            </w:r>
            <w:r w:rsidR="009751BC">
              <w:rPr>
                <w:b/>
                <w:i/>
              </w:rPr>
              <w:t> </w:t>
            </w:r>
            <w:r w:rsidRPr="000E13A0">
              <w:rPr>
                <w:b/>
                <w:i/>
              </w:rPr>
              <w:t xml:space="preserve">nimi naváže </w:t>
            </w:r>
            <w:r w:rsidR="009751BC" w:rsidRPr="000E13A0">
              <w:rPr>
                <w:b/>
                <w:i/>
              </w:rPr>
              <w:t>a</w:t>
            </w:r>
            <w:r w:rsidR="009751BC">
              <w:rPr>
                <w:b/>
                <w:i/>
              </w:rPr>
              <w:t> </w:t>
            </w:r>
            <w:r w:rsidRPr="000E13A0">
              <w:rPr>
                <w:b/>
                <w:i/>
              </w:rPr>
              <w:t xml:space="preserve">udržuje úzké vztahy. Nezávislý monitorovací mechanismus naváže </w:t>
            </w:r>
            <w:r w:rsidR="009751BC" w:rsidRPr="000E13A0">
              <w:rPr>
                <w:b/>
                <w:i/>
              </w:rPr>
              <w:t>a</w:t>
            </w:r>
            <w:r w:rsidR="009751BC">
              <w:rPr>
                <w:b/>
                <w:i/>
              </w:rPr>
              <w:t> </w:t>
            </w:r>
            <w:r w:rsidRPr="000E13A0">
              <w:rPr>
                <w:b/>
                <w:i/>
              </w:rPr>
              <w:t xml:space="preserve">udržuje úzké spojení </w:t>
            </w:r>
            <w:r w:rsidR="009751BC" w:rsidRPr="000E13A0">
              <w:rPr>
                <w:b/>
                <w:i/>
              </w:rPr>
              <w:t>s</w:t>
            </w:r>
            <w:r w:rsidR="009751BC">
              <w:rPr>
                <w:b/>
                <w:i/>
              </w:rPr>
              <w:t> </w:t>
            </w:r>
            <w:r w:rsidRPr="000E13A0">
              <w:rPr>
                <w:b/>
                <w:i/>
              </w:rPr>
              <w:t xml:space="preserve">vnitrostátními orgány pro ochranu údajů </w:t>
            </w:r>
            <w:r w:rsidR="009751BC" w:rsidRPr="000E13A0">
              <w:rPr>
                <w:b/>
                <w:i/>
              </w:rPr>
              <w:t>a</w:t>
            </w:r>
            <w:r w:rsidR="009751BC">
              <w:rPr>
                <w:b/>
                <w:i/>
              </w:rPr>
              <w:t> </w:t>
            </w:r>
            <w:r w:rsidR="009751BC" w:rsidRPr="000E13A0">
              <w:rPr>
                <w:b/>
                <w:i/>
              </w:rPr>
              <w:t>s</w:t>
            </w:r>
            <w:r w:rsidR="009751BC">
              <w:rPr>
                <w:b/>
                <w:i/>
              </w:rPr>
              <w:t> </w:t>
            </w:r>
            <w:r w:rsidRPr="000E13A0">
              <w:rPr>
                <w:b/>
                <w:i/>
              </w:rPr>
              <w:t>Evropským inspektorem ochrany údajů.</w:t>
            </w:r>
          </w:p>
        </w:tc>
      </w:tr>
    </w:tbl>
    <w:p w14:paraId="729A365E" w14:textId="77777777" w:rsidR="00045714" w:rsidRPr="000E13A0" w:rsidRDefault="00045714" w:rsidP="00045714">
      <w:pPr>
        <w:pStyle w:val="AmOrLang"/>
      </w:pPr>
      <w:r w:rsidRPr="000E13A0">
        <w:lastRenderedPageBreak/>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21249DBA" w14:textId="77777777" w:rsidR="00045714" w:rsidRPr="000E13A0" w:rsidRDefault="00045714" w:rsidP="00045714">
      <w:pPr>
        <w:pStyle w:val="AmJustTitle"/>
      </w:pPr>
      <w:r w:rsidRPr="005D5784">
        <w:rPr>
          <w:rStyle w:val="HideTWBExt"/>
          <w:i w:val="0"/>
        </w:rPr>
        <w:t>&lt;TitreJust&gt;</w:t>
      </w:r>
      <w:r w:rsidRPr="000E13A0">
        <w:t>Odůvodnění</w:t>
      </w:r>
      <w:r w:rsidRPr="005D5784">
        <w:rPr>
          <w:rStyle w:val="HideTWBExt"/>
          <w:i w:val="0"/>
        </w:rPr>
        <w:t>&lt;/TitreJust&gt;</w:t>
      </w:r>
    </w:p>
    <w:p w14:paraId="14C39980" w14:textId="0BF29974" w:rsidR="00045714" w:rsidRPr="000E13A0" w:rsidRDefault="009751BC" w:rsidP="00045714">
      <w:pPr>
        <w:pStyle w:val="AmJustText"/>
      </w:pPr>
      <w:r w:rsidRPr="000E13A0">
        <w:t>V</w:t>
      </w:r>
      <w:r>
        <w:t> </w:t>
      </w:r>
      <w:r w:rsidR="00045714" w:rsidRPr="000E13A0">
        <w:t xml:space="preserve">souladu </w:t>
      </w:r>
      <w:r w:rsidRPr="000E13A0">
        <w:t>s</w:t>
      </w:r>
      <w:r>
        <w:t> </w:t>
      </w:r>
      <w:r w:rsidR="00045714" w:rsidRPr="000E13A0">
        <w:t xml:space="preserve">článkem 10 nařízení </w:t>
      </w:r>
      <w:r w:rsidRPr="000E13A0">
        <w:t>o</w:t>
      </w:r>
      <w:r>
        <w:t> </w:t>
      </w:r>
      <w:r w:rsidR="00045714" w:rsidRPr="000E13A0">
        <w:t>prověřování.</w:t>
      </w:r>
    </w:p>
    <w:p w14:paraId="2EE48E6E" w14:textId="77777777" w:rsidR="00AC327C" w:rsidRPr="000E13A0" w:rsidRDefault="00045714" w:rsidP="00045714">
      <w:r w:rsidRPr="005D5784">
        <w:rPr>
          <w:rStyle w:val="HideTWBExt"/>
        </w:rPr>
        <w:t>&lt;/Amend&gt;</w:t>
      </w:r>
    </w:p>
    <w:p w14:paraId="1138DE04"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1124</w:t>
      </w:r>
      <w:r w:rsidRPr="005D5784">
        <w:rPr>
          <w:rStyle w:val="HideTWBExt"/>
          <w:b w:val="0"/>
        </w:rPr>
        <w:t>&lt;/NumAm&gt;</w:t>
      </w:r>
    </w:p>
    <w:p w14:paraId="4DAA00F1" w14:textId="77777777" w:rsidR="00045714" w:rsidRPr="000E13A0" w:rsidRDefault="00045714" w:rsidP="00045714">
      <w:pPr>
        <w:pStyle w:val="NormalBold"/>
      </w:pPr>
      <w:r w:rsidRPr="005D5784">
        <w:rPr>
          <w:rStyle w:val="HideTWBExt"/>
          <w:b w:val="0"/>
        </w:rPr>
        <w:t>&lt;RepeatBlock-By&gt;&lt;Members&gt;</w:t>
      </w:r>
      <w:r w:rsidRPr="000E13A0">
        <w:t>Estrella Galán</w:t>
      </w:r>
      <w:r w:rsidRPr="005D5784">
        <w:rPr>
          <w:rStyle w:val="HideTWBExt"/>
          <w:b w:val="0"/>
        </w:rPr>
        <w:t>&lt;/Members&gt;</w:t>
      </w:r>
    </w:p>
    <w:p w14:paraId="0DF2EDF4" w14:textId="77777777" w:rsidR="00045714" w:rsidRPr="000E13A0" w:rsidRDefault="00045714" w:rsidP="00045714">
      <w:pPr>
        <w:pStyle w:val="NormalBold"/>
      </w:pPr>
      <w:r w:rsidRPr="005D5784">
        <w:rPr>
          <w:rStyle w:val="HideTWBExt"/>
          <w:b w:val="0"/>
        </w:rPr>
        <w:t>&lt;/RepeatBlock-By&gt;</w:t>
      </w:r>
    </w:p>
    <w:p w14:paraId="3B9F594C"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6B31802A" w14:textId="5D1303C0" w:rsidR="00045714" w:rsidRPr="000E13A0" w:rsidRDefault="00045714" w:rsidP="00045714">
      <w:pPr>
        <w:pStyle w:val="NormalBold"/>
      </w:pPr>
      <w:r w:rsidRPr="005D5784">
        <w:rPr>
          <w:rStyle w:val="HideTWBExt"/>
          <w:b w:val="0"/>
        </w:rPr>
        <w:t>&lt;Article&gt;</w:t>
      </w:r>
      <w:r w:rsidRPr="000E13A0">
        <w:t xml:space="preserve">Čl. 15 – odst. 1 </w:t>
      </w:r>
      <w:r w:rsidR="009751BC" w:rsidRPr="000E13A0">
        <w:t>a</w:t>
      </w:r>
      <w:r w:rsidR="009751BC">
        <w:t> </w:t>
      </w:r>
      <w:r w:rsidRPr="000E13A0">
        <w:t>(nový)</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008F8300" w14:textId="77777777" w:rsidTr="00F452F1">
        <w:trPr>
          <w:trHeight w:hRule="exact" w:val="240"/>
          <w:jc w:val="center"/>
        </w:trPr>
        <w:tc>
          <w:tcPr>
            <w:tcW w:w="9752" w:type="dxa"/>
            <w:gridSpan w:val="2"/>
            <w:tcBorders>
              <w:top w:val="nil"/>
              <w:left w:val="nil"/>
              <w:bottom w:val="nil"/>
              <w:right w:val="nil"/>
            </w:tcBorders>
          </w:tcPr>
          <w:p w14:paraId="650EB701" w14:textId="77777777" w:rsidR="00045714" w:rsidRPr="000E13A0" w:rsidRDefault="00045714" w:rsidP="00F452F1"/>
        </w:tc>
      </w:tr>
      <w:tr w:rsidR="00045714" w:rsidRPr="000E13A0" w14:paraId="4417E434" w14:textId="77777777" w:rsidTr="00F452F1">
        <w:trPr>
          <w:trHeight w:val="240"/>
          <w:jc w:val="center"/>
        </w:trPr>
        <w:tc>
          <w:tcPr>
            <w:tcW w:w="4876" w:type="dxa"/>
            <w:tcBorders>
              <w:top w:val="nil"/>
              <w:left w:val="nil"/>
              <w:bottom w:val="nil"/>
              <w:right w:val="nil"/>
            </w:tcBorders>
          </w:tcPr>
          <w:p w14:paraId="1CA13E1D"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70D8B154" w14:textId="77777777" w:rsidR="00045714" w:rsidRPr="000E13A0" w:rsidRDefault="00045714" w:rsidP="00F452F1">
            <w:pPr>
              <w:pStyle w:val="AmColumnHeading"/>
            </w:pPr>
            <w:r w:rsidRPr="000E13A0">
              <w:t>Pozměňovací návrh</w:t>
            </w:r>
          </w:p>
        </w:tc>
      </w:tr>
      <w:tr w:rsidR="00045714" w:rsidRPr="000E13A0" w14:paraId="31C7AC75" w14:textId="77777777" w:rsidTr="00F452F1">
        <w:trPr>
          <w:jc w:val="center"/>
        </w:trPr>
        <w:tc>
          <w:tcPr>
            <w:tcW w:w="4876" w:type="dxa"/>
            <w:tcBorders>
              <w:top w:val="nil"/>
              <w:left w:val="nil"/>
              <w:bottom w:val="nil"/>
              <w:right w:val="nil"/>
            </w:tcBorders>
          </w:tcPr>
          <w:p w14:paraId="639A8AB6" w14:textId="77777777" w:rsidR="00045714" w:rsidRPr="000E13A0" w:rsidRDefault="00045714" w:rsidP="00F452F1">
            <w:pPr>
              <w:pStyle w:val="Normal6a"/>
            </w:pPr>
          </w:p>
        </w:tc>
        <w:tc>
          <w:tcPr>
            <w:tcW w:w="4876" w:type="dxa"/>
            <w:tcBorders>
              <w:top w:val="nil"/>
              <w:left w:val="nil"/>
              <w:bottom w:val="nil"/>
              <w:right w:val="nil"/>
            </w:tcBorders>
          </w:tcPr>
          <w:p w14:paraId="3AC85091" w14:textId="03D523F2" w:rsidR="00045714" w:rsidRPr="000E13A0" w:rsidRDefault="00045714" w:rsidP="00F452F1">
            <w:pPr>
              <w:pStyle w:val="Normal6a"/>
            </w:pPr>
            <w:r w:rsidRPr="000E13A0">
              <w:rPr>
                <w:b/>
                <w:i/>
              </w:rPr>
              <w:t>1a.</w:t>
            </w:r>
            <w:r w:rsidRPr="000E13A0">
              <w:tab/>
            </w:r>
            <w:r w:rsidRPr="000E13A0">
              <w:rPr>
                <w:b/>
                <w:i/>
              </w:rPr>
              <w:t xml:space="preserve">Členské státy stanoví vhodné záruky pro zajištění nezávislosti nezávislého monitorovacího mechanismu. Na fungování nezávislého monitorovacího mechanismu se podílejí vnitrostátní veřejní ochránci práv nebo ochránci lidských práv </w:t>
            </w:r>
            <w:r w:rsidR="009751BC" w:rsidRPr="000E13A0">
              <w:rPr>
                <w:b/>
                <w:i/>
              </w:rPr>
              <w:t>a</w:t>
            </w:r>
            <w:r w:rsidR="009751BC">
              <w:rPr>
                <w:b/>
                <w:i/>
              </w:rPr>
              <w:t> </w:t>
            </w:r>
            <w:r w:rsidRPr="000E13A0">
              <w:rPr>
                <w:b/>
                <w:i/>
              </w:rPr>
              <w:t xml:space="preserve">vnitrostátní instituce na ochranu lidských práv, včetně vnitrostátního preventivního mechanismu stanoveného </w:t>
            </w:r>
            <w:r w:rsidR="009751BC" w:rsidRPr="000E13A0">
              <w:rPr>
                <w:b/>
                <w:i/>
              </w:rPr>
              <w:t>v</w:t>
            </w:r>
            <w:r w:rsidR="009751BC">
              <w:rPr>
                <w:b/>
                <w:i/>
              </w:rPr>
              <w:t> </w:t>
            </w:r>
            <w:r w:rsidRPr="000E13A0">
              <w:rPr>
                <w:b/>
                <w:i/>
              </w:rPr>
              <w:t xml:space="preserve">Opčním protokolu </w:t>
            </w:r>
            <w:r w:rsidR="009751BC" w:rsidRPr="000E13A0">
              <w:rPr>
                <w:b/>
                <w:i/>
              </w:rPr>
              <w:t>k</w:t>
            </w:r>
            <w:r w:rsidR="009751BC">
              <w:rPr>
                <w:b/>
                <w:i/>
              </w:rPr>
              <w:t> </w:t>
            </w:r>
            <w:r w:rsidRPr="000E13A0">
              <w:rPr>
                <w:b/>
                <w:i/>
              </w:rPr>
              <w:t xml:space="preserve">Úmluvě OSN proti mučení </w:t>
            </w:r>
            <w:r w:rsidR="009751BC" w:rsidRPr="000E13A0">
              <w:rPr>
                <w:b/>
                <w:i/>
              </w:rPr>
              <w:t>a</w:t>
            </w:r>
            <w:r w:rsidR="009751BC">
              <w:rPr>
                <w:b/>
                <w:i/>
              </w:rPr>
              <w:t> </w:t>
            </w:r>
            <w:r w:rsidRPr="000E13A0">
              <w:rPr>
                <w:b/>
                <w:i/>
              </w:rPr>
              <w:t xml:space="preserve">jinému krutému, nelidskému či ponižujícímu zacházení nebo trestání </w:t>
            </w:r>
            <w:r w:rsidR="009751BC" w:rsidRPr="000E13A0">
              <w:rPr>
                <w:b/>
                <w:i/>
              </w:rPr>
              <w:t>z</w:t>
            </w:r>
            <w:r w:rsidR="009751BC">
              <w:rPr>
                <w:b/>
                <w:i/>
              </w:rPr>
              <w:t> </w:t>
            </w:r>
            <w:r w:rsidRPr="000E13A0">
              <w:rPr>
                <w:b/>
                <w:i/>
              </w:rPr>
              <w:t xml:space="preserve">roku 1984, </w:t>
            </w:r>
            <w:r w:rsidR="009751BC" w:rsidRPr="000E13A0">
              <w:rPr>
                <w:b/>
                <w:i/>
              </w:rPr>
              <w:t>a</w:t>
            </w:r>
            <w:r w:rsidR="009751BC">
              <w:rPr>
                <w:b/>
                <w:i/>
              </w:rPr>
              <w:t> </w:t>
            </w:r>
            <w:r w:rsidRPr="000E13A0">
              <w:rPr>
                <w:b/>
                <w:i/>
              </w:rPr>
              <w:t xml:space="preserve">mohou být jmenováni, aby vykonávali všechny funkce nezávislého monitorovacího mechanismu nebo jejich </w:t>
            </w:r>
            <w:r w:rsidRPr="000E13A0">
              <w:rPr>
                <w:b/>
                <w:i/>
              </w:rPr>
              <w:lastRenderedPageBreak/>
              <w:t>část. </w:t>
            </w:r>
          </w:p>
        </w:tc>
      </w:tr>
    </w:tbl>
    <w:p w14:paraId="542FDFEA" w14:textId="77777777" w:rsidR="00045714" w:rsidRPr="000E13A0" w:rsidRDefault="00045714" w:rsidP="00045714">
      <w:pPr>
        <w:pStyle w:val="AmOrLang"/>
      </w:pPr>
      <w:r w:rsidRPr="000E13A0">
        <w:lastRenderedPageBreak/>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4BAE04ED" w14:textId="77777777" w:rsidR="00AC327C" w:rsidRPr="000E13A0" w:rsidRDefault="00045714" w:rsidP="00045714">
      <w:r w:rsidRPr="005D5784">
        <w:rPr>
          <w:rStyle w:val="HideTWBExt"/>
        </w:rPr>
        <w:t>&lt;/Amend&gt;</w:t>
      </w:r>
    </w:p>
    <w:p w14:paraId="6DFFC7AB"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1125</w:t>
      </w:r>
      <w:r w:rsidRPr="005D5784">
        <w:rPr>
          <w:rStyle w:val="HideTWBExt"/>
          <w:b w:val="0"/>
        </w:rPr>
        <w:t>&lt;/NumAm&gt;</w:t>
      </w:r>
    </w:p>
    <w:p w14:paraId="089BE795" w14:textId="77777777" w:rsidR="00045714" w:rsidRPr="000E13A0" w:rsidRDefault="00045714" w:rsidP="00045714">
      <w:pPr>
        <w:pStyle w:val="NormalBold"/>
      </w:pPr>
      <w:r w:rsidRPr="005D5784">
        <w:rPr>
          <w:rStyle w:val="HideTWBExt"/>
          <w:b w:val="0"/>
        </w:rPr>
        <w:t>&lt;RepeatBlock-By&gt;&lt;Members&gt;</w:t>
      </w:r>
      <w:r w:rsidRPr="000E13A0">
        <w:t>Estrella Galán</w:t>
      </w:r>
      <w:r w:rsidRPr="005D5784">
        <w:rPr>
          <w:rStyle w:val="HideTWBExt"/>
          <w:b w:val="0"/>
        </w:rPr>
        <w:t>&lt;/Members&gt;</w:t>
      </w:r>
    </w:p>
    <w:p w14:paraId="600FE75D" w14:textId="77777777" w:rsidR="00045714" w:rsidRPr="000E13A0" w:rsidRDefault="00045714" w:rsidP="00045714">
      <w:pPr>
        <w:pStyle w:val="NormalBold"/>
      </w:pPr>
      <w:r w:rsidRPr="005D5784">
        <w:rPr>
          <w:rStyle w:val="HideTWBExt"/>
          <w:b w:val="0"/>
        </w:rPr>
        <w:t>&lt;/RepeatBlock-By&gt;</w:t>
      </w:r>
    </w:p>
    <w:p w14:paraId="5D2BC961"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73D96BF9" w14:textId="77777777" w:rsidR="00045714" w:rsidRPr="000E13A0" w:rsidRDefault="00045714" w:rsidP="00045714">
      <w:pPr>
        <w:pStyle w:val="NormalBold"/>
      </w:pPr>
      <w:r w:rsidRPr="005D5784">
        <w:rPr>
          <w:rStyle w:val="HideTWBExt"/>
          <w:b w:val="0"/>
        </w:rPr>
        <w:t>&lt;Article&gt;</w:t>
      </w:r>
      <w:r w:rsidRPr="000E13A0">
        <w:t>Čl. 15 – odst. 1 b (nový)</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3E978B0B" w14:textId="77777777" w:rsidTr="00F452F1">
        <w:trPr>
          <w:trHeight w:hRule="exact" w:val="240"/>
          <w:jc w:val="center"/>
        </w:trPr>
        <w:tc>
          <w:tcPr>
            <w:tcW w:w="9752" w:type="dxa"/>
            <w:gridSpan w:val="2"/>
            <w:tcBorders>
              <w:top w:val="nil"/>
              <w:left w:val="nil"/>
              <w:bottom w:val="nil"/>
              <w:right w:val="nil"/>
            </w:tcBorders>
          </w:tcPr>
          <w:p w14:paraId="77101236" w14:textId="77777777" w:rsidR="00045714" w:rsidRPr="000E13A0" w:rsidRDefault="00045714" w:rsidP="00F452F1"/>
        </w:tc>
      </w:tr>
      <w:tr w:rsidR="00045714" w:rsidRPr="000E13A0" w14:paraId="414CA0F4" w14:textId="77777777" w:rsidTr="00F452F1">
        <w:trPr>
          <w:trHeight w:val="240"/>
          <w:jc w:val="center"/>
        </w:trPr>
        <w:tc>
          <w:tcPr>
            <w:tcW w:w="4876" w:type="dxa"/>
            <w:tcBorders>
              <w:top w:val="nil"/>
              <w:left w:val="nil"/>
              <w:bottom w:val="nil"/>
              <w:right w:val="nil"/>
            </w:tcBorders>
          </w:tcPr>
          <w:p w14:paraId="56BDEE5A"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4F6DC5DD" w14:textId="77777777" w:rsidR="00045714" w:rsidRPr="000E13A0" w:rsidRDefault="00045714" w:rsidP="00F452F1">
            <w:pPr>
              <w:pStyle w:val="AmColumnHeading"/>
            </w:pPr>
            <w:r w:rsidRPr="000E13A0">
              <w:t>Pozměňovací návrh</w:t>
            </w:r>
          </w:p>
        </w:tc>
      </w:tr>
      <w:tr w:rsidR="00045714" w:rsidRPr="000E13A0" w14:paraId="05F889B5" w14:textId="77777777" w:rsidTr="00F452F1">
        <w:trPr>
          <w:jc w:val="center"/>
        </w:trPr>
        <w:tc>
          <w:tcPr>
            <w:tcW w:w="4876" w:type="dxa"/>
            <w:tcBorders>
              <w:top w:val="nil"/>
              <w:left w:val="nil"/>
              <w:bottom w:val="nil"/>
              <w:right w:val="nil"/>
            </w:tcBorders>
          </w:tcPr>
          <w:p w14:paraId="33C7792C" w14:textId="77777777" w:rsidR="00045714" w:rsidRPr="000E13A0" w:rsidRDefault="00045714" w:rsidP="00F452F1">
            <w:pPr>
              <w:pStyle w:val="Normal6a"/>
            </w:pPr>
          </w:p>
        </w:tc>
        <w:tc>
          <w:tcPr>
            <w:tcW w:w="4876" w:type="dxa"/>
            <w:tcBorders>
              <w:top w:val="nil"/>
              <w:left w:val="nil"/>
              <w:bottom w:val="nil"/>
              <w:right w:val="nil"/>
            </w:tcBorders>
          </w:tcPr>
          <w:p w14:paraId="0680603C" w14:textId="34F7E954" w:rsidR="00045714" w:rsidRPr="000E13A0" w:rsidRDefault="00045714" w:rsidP="00F452F1">
            <w:pPr>
              <w:pStyle w:val="Normal6a"/>
            </w:pPr>
            <w:r w:rsidRPr="000E13A0">
              <w:rPr>
                <w:b/>
                <w:i/>
              </w:rPr>
              <w:t>1b.</w:t>
            </w:r>
            <w:r w:rsidRPr="000E13A0">
              <w:tab/>
            </w:r>
            <w:r w:rsidRPr="000E13A0">
              <w:rPr>
                <w:b/>
                <w:i/>
              </w:rPr>
              <w:t xml:space="preserve">Nezávislý monitorovací mechanismus může rovněž zahrnovat účast příslušných mezinárodních </w:t>
            </w:r>
            <w:r w:rsidR="009751BC" w:rsidRPr="000E13A0">
              <w:rPr>
                <w:b/>
                <w:i/>
              </w:rPr>
              <w:t>a</w:t>
            </w:r>
            <w:r w:rsidR="009751BC">
              <w:rPr>
                <w:b/>
                <w:i/>
              </w:rPr>
              <w:t> </w:t>
            </w:r>
            <w:r w:rsidRPr="000E13A0">
              <w:rPr>
                <w:b/>
                <w:i/>
              </w:rPr>
              <w:t xml:space="preserve">nevládních organizací </w:t>
            </w:r>
            <w:r w:rsidR="009751BC" w:rsidRPr="000E13A0">
              <w:rPr>
                <w:b/>
                <w:i/>
              </w:rPr>
              <w:t>a</w:t>
            </w:r>
            <w:r w:rsidR="009751BC">
              <w:rPr>
                <w:b/>
                <w:i/>
              </w:rPr>
              <w:t> </w:t>
            </w:r>
            <w:r w:rsidRPr="000E13A0">
              <w:rPr>
                <w:b/>
                <w:i/>
              </w:rPr>
              <w:t xml:space="preserve">veřejných orgánů, které jsou nezávislé na orgánech provádějících řízení </w:t>
            </w:r>
            <w:r w:rsidR="009751BC" w:rsidRPr="000E13A0">
              <w:rPr>
                <w:b/>
                <w:i/>
              </w:rPr>
              <w:t>o</w:t>
            </w:r>
            <w:r w:rsidR="009751BC">
              <w:rPr>
                <w:b/>
                <w:i/>
              </w:rPr>
              <w:t> </w:t>
            </w:r>
            <w:r w:rsidRPr="000E13A0">
              <w:rPr>
                <w:b/>
                <w:i/>
              </w:rPr>
              <w:t xml:space="preserve">návratu. Pokud se jedna nebo více těchto institucí, organizací nebo subjektů neúčastní přímo nezávislého monitorovacího mechanismu, mechanismus </w:t>
            </w:r>
            <w:r w:rsidR="009751BC" w:rsidRPr="000E13A0">
              <w:rPr>
                <w:b/>
                <w:i/>
              </w:rPr>
              <w:t>s</w:t>
            </w:r>
            <w:r w:rsidR="009751BC">
              <w:rPr>
                <w:b/>
                <w:i/>
              </w:rPr>
              <w:t> </w:t>
            </w:r>
            <w:r w:rsidRPr="000E13A0">
              <w:rPr>
                <w:b/>
                <w:i/>
              </w:rPr>
              <w:t xml:space="preserve">nimi naváže </w:t>
            </w:r>
            <w:r w:rsidR="009751BC" w:rsidRPr="000E13A0">
              <w:rPr>
                <w:b/>
                <w:i/>
              </w:rPr>
              <w:t>a</w:t>
            </w:r>
            <w:r w:rsidR="009751BC">
              <w:rPr>
                <w:b/>
                <w:i/>
              </w:rPr>
              <w:t> </w:t>
            </w:r>
            <w:r w:rsidRPr="000E13A0">
              <w:rPr>
                <w:b/>
                <w:i/>
              </w:rPr>
              <w:t xml:space="preserve">udržuje úzké vztahy. Nezávislý monitorovací mechanismus naváže </w:t>
            </w:r>
            <w:r w:rsidR="009751BC" w:rsidRPr="000E13A0">
              <w:rPr>
                <w:b/>
                <w:i/>
              </w:rPr>
              <w:t>a</w:t>
            </w:r>
            <w:r w:rsidR="009751BC">
              <w:rPr>
                <w:b/>
                <w:i/>
              </w:rPr>
              <w:t> </w:t>
            </w:r>
            <w:r w:rsidRPr="000E13A0">
              <w:rPr>
                <w:b/>
                <w:i/>
              </w:rPr>
              <w:t xml:space="preserve">udržuje úzké spojení </w:t>
            </w:r>
            <w:r w:rsidR="009751BC" w:rsidRPr="000E13A0">
              <w:rPr>
                <w:b/>
                <w:i/>
              </w:rPr>
              <w:t>s</w:t>
            </w:r>
            <w:r w:rsidR="009751BC">
              <w:rPr>
                <w:b/>
                <w:i/>
              </w:rPr>
              <w:t> </w:t>
            </w:r>
            <w:r w:rsidRPr="000E13A0">
              <w:rPr>
                <w:b/>
                <w:i/>
              </w:rPr>
              <w:t xml:space="preserve">vnitrostátními orgány pro ochranu údajů </w:t>
            </w:r>
            <w:r w:rsidR="009751BC" w:rsidRPr="000E13A0">
              <w:rPr>
                <w:b/>
                <w:i/>
              </w:rPr>
              <w:t>a</w:t>
            </w:r>
            <w:r w:rsidR="009751BC">
              <w:rPr>
                <w:b/>
                <w:i/>
              </w:rPr>
              <w:t> </w:t>
            </w:r>
            <w:r w:rsidR="009751BC" w:rsidRPr="000E13A0">
              <w:rPr>
                <w:b/>
                <w:i/>
              </w:rPr>
              <w:t>s</w:t>
            </w:r>
            <w:r w:rsidR="009751BC">
              <w:rPr>
                <w:b/>
                <w:i/>
              </w:rPr>
              <w:t> </w:t>
            </w:r>
            <w:r w:rsidRPr="000E13A0">
              <w:rPr>
                <w:b/>
                <w:i/>
              </w:rPr>
              <w:t>Evropským inspektorem ochrany údajů.</w:t>
            </w:r>
          </w:p>
        </w:tc>
      </w:tr>
    </w:tbl>
    <w:p w14:paraId="2AC7A92A"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48B183E1" w14:textId="77777777" w:rsidR="00AC327C" w:rsidRPr="000E13A0" w:rsidRDefault="00045714" w:rsidP="00045714">
      <w:r w:rsidRPr="005D5784">
        <w:rPr>
          <w:rStyle w:val="HideTWBExt"/>
        </w:rPr>
        <w:t>&lt;/Amend&gt;</w:t>
      </w:r>
    </w:p>
    <w:p w14:paraId="5D1D1D7D"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1126</w:t>
      </w:r>
      <w:r w:rsidRPr="005D5784">
        <w:rPr>
          <w:rStyle w:val="HideTWBExt"/>
          <w:b w:val="0"/>
        </w:rPr>
        <w:t>&lt;/NumAm&gt;</w:t>
      </w:r>
    </w:p>
    <w:p w14:paraId="41011A94" w14:textId="77777777" w:rsidR="00045714" w:rsidRPr="000E13A0" w:rsidRDefault="00045714" w:rsidP="00045714">
      <w:pPr>
        <w:pStyle w:val="NormalBold"/>
      </w:pPr>
      <w:r w:rsidRPr="005D5784">
        <w:rPr>
          <w:rStyle w:val="HideTWBExt"/>
          <w:b w:val="0"/>
        </w:rPr>
        <w:t>&lt;RepeatBlock-By&gt;&lt;Members&gt;</w:t>
      </w:r>
      <w:r w:rsidRPr="000E13A0">
        <w:t>Estrella Galán</w:t>
      </w:r>
      <w:r w:rsidRPr="005D5784">
        <w:rPr>
          <w:rStyle w:val="HideTWBExt"/>
          <w:b w:val="0"/>
        </w:rPr>
        <w:t>&lt;/Members&gt;</w:t>
      </w:r>
    </w:p>
    <w:p w14:paraId="62657542" w14:textId="77777777" w:rsidR="00045714" w:rsidRPr="000E13A0" w:rsidRDefault="00045714" w:rsidP="00045714">
      <w:pPr>
        <w:pStyle w:val="NormalBold"/>
      </w:pPr>
      <w:r w:rsidRPr="005D5784">
        <w:rPr>
          <w:rStyle w:val="HideTWBExt"/>
          <w:b w:val="0"/>
        </w:rPr>
        <w:t>&lt;/RepeatBlock-By&gt;</w:t>
      </w:r>
    </w:p>
    <w:p w14:paraId="6950487B"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47F978EA" w14:textId="77777777" w:rsidR="00045714" w:rsidRPr="000E13A0" w:rsidRDefault="00045714" w:rsidP="00045714">
      <w:pPr>
        <w:pStyle w:val="NormalBold"/>
      </w:pPr>
      <w:r w:rsidRPr="005D5784">
        <w:rPr>
          <w:rStyle w:val="HideTWBExt"/>
          <w:b w:val="0"/>
        </w:rPr>
        <w:t>&lt;Article&gt;</w:t>
      </w:r>
      <w:r w:rsidRPr="000E13A0">
        <w:t>Čl. 15 – odst. 1 c (nový)</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518927D7" w14:textId="77777777" w:rsidTr="00F452F1">
        <w:trPr>
          <w:trHeight w:hRule="exact" w:val="240"/>
          <w:jc w:val="center"/>
        </w:trPr>
        <w:tc>
          <w:tcPr>
            <w:tcW w:w="9752" w:type="dxa"/>
            <w:gridSpan w:val="2"/>
            <w:tcBorders>
              <w:top w:val="nil"/>
              <w:left w:val="nil"/>
              <w:bottom w:val="nil"/>
              <w:right w:val="nil"/>
            </w:tcBorders>
          </w:tcPr>
          <w:p w14:paraId="48A087DE" w14:textId="77777777" w:rsidR="00045714" w:rsidRPr="000E13A0" w:rsidRDefault="00045714" w:rsidP="00F452F1"/>
        </w:tc>
      </w:tr>
      <w:tr w:rsidR="00045714" w:rsidRPr="000E13A0" w14:paraId="5BBCCE94" w14:textId="77777777" w:rsidTr="00F452F1">
        <w:trPr>
          <w:trHeight w:val="240"/>
          <w:jc w:val="center"/>
        </w:trPr>
        <w:tc>
          <w:tcPr>
            <w:tcW w:w="4876" w:type="dxa"/>
            <w:tcBorders>
              <w:top w:val="nil"/>
              <w:left w:val="nil"/>
              <w:bottom w:val="nil"/>
              <w:right w:val="nil"/>
            </w:tcBorders>
          </w:tcPr>
          <w:p w14:paraId="15CA34EE"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095D4F6D" w14:textId="77777777" w:rsidR="00045714" w:rsidRPr="000E13A0" w:rsidRDefault="00045714" w:rsidP="00F452F1">
            <w:pPr>
              <w:pStyle w:val="AmColumnHeading"/>
            </w:pPr>
            <w:r w:rsidRPr="000E13A0">
              <w:t>Pozměňovací návrh</w:t>
            </w:r>
          </w:p>
        </w:tc>
      </w:tr>
      <w:tr w:rsidR="00045714" w:rsidRPr="000E13A0" w14:paraId="2A16220E" w14:textId="77777777" w:rsidTr="00F452F1">
        <w:trPr>
          <w:jc w:val="center"/>
        </w:trPr>
        <w:tc>
          <w:tcPr>
            <w:tcW w:w="4876" w:type="dxa"/>
            <w:tcBorders>
              <w:top w:val="nil"/>
              <w:left w:val="nil"/>
              <w:bottom w:val="nil"/>
              <w:right w:val="nil"/>
            </w:tcBorders>
          </w:tcPr>
          <w:p w14:paraId="754DF6A1" w14:textId="77777777" w:rsidR="00045714" w:rsidRPr="000E13A0" w:rsidRDefault="00045714" w:rsidP="00F452F1">
            <w:pPr>
              <w:pStyle w:val="Normal6a"/>
            </w:pPr>
          </w:p>
        </w:tc>
        <w:tc>
          <w:tcPr>
            <w:tcW w:w="4876" w:type="dxa"/>
            <w:tcBorders>
              <w:top w:val="nil"/>
              <w:left w:val="nil"/>
              <w:bottom w:val="nil"/>
              <w:right w:val="nil"/>
            </w:tcBorders>
          </w:tcPr>
          <w:p w14:paraId="4AFB69C9" w14:textId="5AD9D71E" w:rsidR="00045714" w:rsidRPr="000E13A0" w:rsidRDefault="00045714" w:rsidP="00F452F1">
            <w:pPr>
              <w:pStyle w:val="Normal6a"/>
            </w:pPr>
            <w:r w:rsidRPr="000E13A0">
              <w:rPr>
                <w:b/>
                <w:i/>
              </w:rPr>
              <w:t>1c.</w:t>
            </w:r>
            <w:r w:rsidRPr="000E13A0">
              <w:tab/>
            </w:r>
            <w:r w:rsidRPr="000E13A0">
              <w:rPr>
                <w:b/>
                <w:i/>
              </w:rPr>
              <w:t xml:space="preserve">Agentura pro základní práva zveřejní obecné pokyny pro členské státy týkající se zřízení monitorovacího mechanismu </w:t>
            </w:r>
            <w:r w:rsidR="009751BC" w:rsidRPr="000E13A0">
              <w:rPr>
                <w:b/>
                <w:i/>
              </w:rPr>
              <w:t>a</w:t>
            </w:r>
            <w:r w:rsidR="009751BC">
              <w:rPr>
                <w:b/>
                <w:i/>
              </w:rPr>
              <w:t> </w:t>
            </w:r>
            <w:r w:rsidRPr="000E13A0">
              <w:rPr>
                <w:b/>
                <w:i/>
              </w:rPr>
              <w:t xml:space="preserve">jeho nezávislého fungování. Členské státy mohou požádat Agenturu pro základní práva </w:t>
            </w:r>
            <w:r w:rsidR="009751BC" w:rsidRPr="000E13A0">
              <w:rPr>
                <w:b/>
                <w:i/>
              </w:rPr>
              <w:t>o</w:t>
            </w:r>
            <w:r w:rsidR="009751BC">
              <w:rPr>
                <w:b/>
                <w:i/>
              </w:rPr>
              <w:t> </w:t>
            </w:r>
            <w:r w:rsidRPr="000E13A0">
              <w:rPr>
                <w:b/>
                <w:i/>
              </w:rPr>
              <w:t xml:space="preserve">podporu při vytváření svého nezávislého </w:t>
            </w:r>
            <w:r w:rsidRPr="000E13A0">
              <w:rPr>
                <w:b/>
                <w:i/>
              </w:rPr>
              <w:lastRenderedPageBreak/>
              <w:t xml:space="preserve">monitorovacího mechanismu, včetně záruk jeho nezávislosti, jakož </w:t>
            </w:r>
            <w:r w:rsidR="009751BC" w:rsidRPr="000E13A0">
              <w:rPr>
                <w:b/>
                <w:i/>
              </w:rPr>
              <w:t>i</w:t>
            </w:r>
            <w:r w:rsidR="009751BC">
              <w:rPr>
                <w:b/>
                <w:i/>
              </w:rPr>
              <w:t> </w:t>
            </w:r>
            <w:r w:rsidRPr="000E13A0">
              <w:rPr>
                <w:b/>
                <w:i/>
              </w:rPr>
              <w:t xml:space="preserve">metodiky monitorování </w:t>
            </w:r>
            <w:r w:rsidR="009751BC" w:rsidRPr="000E13A0">
              <w:rPr>
                <w:b/>
                <w:i/>
              </w:rPr>
              <w:t>a</w:t>
            </w:r>
            <w:r w:rsidR="009751BC">
              <w:rPr>
                <w:b/>
                <w:i/>
              </w:rPr>
              <w:t> </w:t>
            </w:r>
            <w:r w:rsidRPr="000E13A0">
              <w:rPr>
                <w:b/>
                <w:i/>
              </w:rPr>
              <w:t>vhodných systémů odborné přípravy. </w:t>
            </w:r>
          </w:p>
        </w:tc>
      </w:tr>
    </w:tbl>
    <w:p w14:paraId="2E254B5A" w14:textId="77777777" w:rsidR="00045714" w:rsidRPr="000E13A0" w:rsidRDefault="00045714" w:rsidP="00045714">
      <w:pPr>
        <w:pStyle w:val="AmOrLang"/>
      </w:pPr>
      <w:r w:rsidRPr="000E13A0">
        <w:lastRenderedPageBreak/>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67C8947C" w14:textId="77777777" w:rsidR="00AC327C" w:rsidRPr="000E13A0" w:rsidRDefault="00045714" w:rsidP="00045714">
      <w:r w:rsidRPr="005D5784">
        <w:rPr>
          <w:rStyle w:val="HideTWBExt"/>
        </w:rPr>
        <w:t>&lt;/Amend&gt;</w:t>
      </w:r>
    </w:p>
    <w:p w14:paraId="14F53C41"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1127</w:t>
      </w:r>
      <w:r w:rsidRPr="005D5784">
        <w:rPr>
          <w:rStyle w:val="HideTWBExt"/>
          <w:b w:val="0"/>
        </w:rPr>
        <w:t>&lt;/NumAm&gt;</w:t>
      </w:r>
    </w:p>
    <w:p w14:paraId="1F154FF9" w14:textId="77777777" w:rsidR="00045714" w:rsidRPr="000E13A0" w:rsidRDefault="00045714" w:rsidP="00045714">
      <w:pPr>
        <w:pStyle w:val="NormalBold"/>
      </w:pPr>
      <w:r w:rsidRPr="005D5784">
        <w:rPr>
          <w:rStyle w:val="HideTWBExt"/>
          <w:b w:val="0"/>
        </w:rPr>
        <w:t>&lt;RepeatBlock-By&gt;&lt;Members&gt;</w:t>
      </w:r>
      <w:r w:rsidRPr="000E13A0">
        <w:t>Estrella Galán</w:t>
      </w:r>
      <w:r w:rsidRPr="005D5784">
        <w:rPr>
          <w:rStyle w:val="HideTWBExt"/>
          <w:b w:val="0"/>
        </w:rPr>
        <w:t>&lt;/Members&gt;</w:t>
      </w:r>
    </w:p>
    <w:p w14:paraId="0FA9CC71" w14:textId="77777777" w:rsidR="00045714" w:rsidRPr="000E13A0" w:rsidRDefault="00045714" w:rsidP="00045714">
      <w:pPr>
        <w:pStyle w:val="NormalBold"/>
      </w:pPr>
      <w:r w:rsidRPr="005D5784">
        <w:rPr>
          <w:rStyle w:val="HideTWBExt"/>
          <w:b w:val="0"/>
        </w:rPr>
        <w:t>&lt;/RepeatBlock-By&gt;</w:t>
      </w:r>
    </w:p>
    <w:p w14:paraId="0014BB62"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36655826" w14:textId="77777777" w:rsidR="00045714" w:rsidRPr="000E13A0" w:rsidRDefault="00045714" w:rsidP="00045714">
      <w:pPr>
        <w:pStyle w:val="NormalBold"/>
      </w:pPr>
      <w:r w:rsidRPr="005D5784">
        <w:rPr>
          <w:rStyle w:val="HideTWBExt"/>
          <w:b w:val="0"/>
        </w:rPr>
        <w:t>&lt;Article&gt;</w:t>
      </w:r>
      <w:r w:rsidRPr="000E13A0">
        <w:t>Čl. 15 – odst. 1 d (nový)</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5E2E515B" w14:textId="77777777" w:rsidTr="00F452F1">
        <w:trPr>
          <w:trHeight w:hRule="exact" w:val="240"/>
          <w:jc w:val="center"/>
        </w:trPr>
        <w:tc>
          <w:tcPr>
            <w:tcW w:w="9752" w:type="dxa"/>
            <w:gridSpan w:val="2"/>
            <w:tcBorders>
              <w:top w:val="nil"/>
              <w:left w:val="nil"/>
              <w:bottom w:val="nil"/>
              <w:right w:val="nil"/>
            </w:tcBorders>
          </w:tcPr>
          <w:p w14:paraId="68F37076" w14:textId="77777777" w:rsidR="00045714" w:rsidRPr="000E13A0" w:rsidRDefault="00045714" w:rsidP="00F452F1"/>
        </w:tc>
      </w:tr>
      <w:tr w:rsidR="00045714" w:rsidRPr="000E13A0" w14:paraId="3FA3D1D9" w14:textId="77777777" w:rsidTr="00F452F1">
        <w:trPr>
          <w:trHeight w:val="240"/>
          <w:jc w:val="center"/>
        </w:trPr>
        <w:tc>
          <w:tcPr>
            <w:tcW w:w="4876" w:type="dxa"/>
            <w:tcBorders>
              <w:top w:val="nil"/>
              <w:left w:val="nil"/>
              <w:bottom w:val="nil"/>
              <w:right w:val="nil"/>
            </w:tcBorders>
          </w:tcPr>
          <w:p w14:paraId="31F3FEE1"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7885CA03" w14:textId="77777777" w:rsidR="00045714" w:rsidRPr="000E13A0" w:rsidRDefault="00045714" w:rsidP="00F452F1">
            <w:pPr>
              <w:pStyle w:val="AmColumnHeading"/>
            </w:pPr>
            <w:r w:rsidRPr="000E13A0">
              <w:t>Pozměňovací návrh</w:t>
            </w:r>
          </w:p>
        </w:tc>
      </w:tr>
      <w:tr w:rsidR="00045714" w:rsidRPr="000E13A0" w14:paraId="3A63FEA1" w14:textId="77777777" w:rsidTr="00F452F1">
        <w:trPr>
          <w:jc w:val="center"/>
        </w:trPr>
        <w:tc>
          <w:tcPr>
            <w:tcW w:w="4876" w:type="dxa"/>
            <w:tcBorders>
              <w:top w:val="nil"/>
              <w:left w:val="nil"/>
              <w:bottom w:val="nil"/>
              <w:right w:val="nil"/>
            </w:tcBorders>
          </w:tcPr>
          <w:p w14:paraId="0AB635F2" w14:textId="77777777" w:rsidR="00045714" w:rsidRPr="000E13A0" w:rsidRDefault="00045714" w:rsidP="00F452F1">
            <w:pPr>
              <w:pStyle w:val="Normal6a"/>
            </w:pPr>
          </w:p>
        </w:tc>
        <w:tc>
          <w:tcPr>
            <w:tcW w:w="4876" w:type="dxa"/>
            <w:tcBorders>
              <w:top w:val="nil"/>
              <w:left w:val="nil"/>
              <w:bottom w:val="nil"/>
              <w:right w:val="nil"/>
            </w:tcBorders>
          </w:tcPr>
          <w:p w14:paraId="0B403CAA" w14:textId="661F245A" w:rsidR="00045714" w:rsidRPr="000E13A0" w:rsidRDefault="00045714" w:rsidP="00F452F1">
            <w:pPr>
              <w:pStyle w:val="Normal6a"/>
            </w:pPr>
            <w:r w:rsidRPr="000E13A0">
              <w:rPr>
                <w:b/>
                <w:i/>
              </w:rPr>
              <w:t>1d.</w:t>
            </w:r>
            <w:r w:rsidRPr="000E13A0">
              <w:tab/>
            </w:r>
            <w:r w:rsidRPr="000E13A0">
              <w:rPr>
                <w:b/>
                <w:i/>
              </w:rPr>
              <w:t xml:space="preserve">Nezávislý monitorovací mechanismus zajistí, aby jeho monitorovací postupy zahrnovaly genderově citlivé hledisko </w:t>
            </w:r>
            <w:r w:rsidR="009751BC" w:rsidRPr="000E13A0">
              <w:rPr>
                <w:b/>
                <w:i/>
              </w:rPr>
              <w:t>a</w:t>
            </w:r>
            <w:r w:rsidR="009751BC">
              <w:rPr>
                <w:b/>
                <w:i/>
              </w:rPr>
              <w:t> </w:t>
            </w:r>
            <w:r w:rsidRPr="000E13A0">
              <w:rPr>
                <w:b/>
                <w:i/>
              </w:rPr>
              <w:t xml:space="preserve">aby obsahovaly zvláštní protokoly pro identifikaci </w:t>
            </w:r>
            <w:r w:rsidR="009751BC" w:rsidRPr="000E13A0">
              <w:rPr>
                <w:b/>
                <w:i/>
              </w:rPr>
              <w:t>a</w:t>
            </w:r>
            <w:r w:rsidR="009751BC">
              <w:rPr>
                <w:b/>
                <w:i/>
              </w:rPr>
              <w:t> </w:t>
            </w:r>
            <w:r w:rsidRPr="000E13A0">
              <w:rPr>
                <w:b/>
                <w:i/>
              </w:rPr>
              <w:t xml:space="preserve">řešení případů porušování práv žen </w:t>
            </w:r>
            <w:r w:rsidR="009751BC" w:rsidRPr="000E13A0">
              <w:rPr>
                <w:b/>
                <w:i/>
              </w:rPr>
              <w:t>a</w:t>
            </w:r>
            <w:r w:rsidR="009751BC">
              <w:rPr>
                <w:b/>
                <w:i/>
              </w:rPr>
              <w:t> </w:t>
            </w:r>
            <w:r w:rsidRPr="000E13A0">
              <w:rPr>
                <w:b/>
                <w:i/>
              </w:rPr>
              <w:t xml:space="preserve">mužů. Nezávislý monitorovací orgán zahrnuje odborníky vyškolené </w:t>
            </w:r>
            <w:r w:rsidR="009751BC" w:rsidRPr="000E13A0">
              <w:rPr>
                <w:b/>
                <w:i/>
              </w:rPr>
              <w:t>v</w:t>
            </w:r>
            <w:r w:rsidR="009751BC">
              <w:rPr>
                <w:b/>
                <w:i/>
              </w:rPr>
              <w:t> </w:t>
            </w:r>
            <w:r w:rsidRPr="000E13A0">
              <w:rPr>
                <w:b/>
                <w:i/>
              </w:rPr>
              <w:t xml:space="preserve">oblasti identifikace genderově podmíněného násilí, vykořisťování </w:t>
            </w:r>
            <w:r w:rsidR="009751BC" w:rsidRPr="000E13A0">
              <w:rPr>
                <w:b/>
                <w:i/>
              </w:rPr>
              <w:t>a</w:t>
            </w:r>
            <w:r w:rsidR="009751BC">
              <w:rPr>
                <w:b/>
                <w:i/>
              </w:rPr>
              <w:t> </w:t>
            </w:r>
            <w:r w:rsidRPr="000E13A0">
              <w:rPr>
                <w:b/>
                <w:i/>
              </w:rPr>
              <w:t xml:space="preserve">dalších případů porušování práv žen </w:t>
            </w:r>
            <w:r w:rsidR="009751BC" w:rsidRPr="000E13A0">
              <w:rPr>
                <w:b/>
                <w:i/>
              </w:rPr>
              <w:t>a</w:t>
            </w:r>
            <w:r w:rsidR="009751BC">
              <w:rPr>
                <w:b/>
                <w:i/>
              </w:rPr>
              <w:t> </w:t>
            </w:r>
            <w:r w:rsidRPr="000E13A0">
              <w:rPr>
                <w:b/>
                <w:i/>
              </w:rPr>
              <w:t>dívek. </w:t>
            </w:r>
          </w:p>
        </w:tc>
      </w:tr>
    </w:tbl>
    <w:p w14:paraId="292C3B29"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20E6511D" w14:textId="77777777" w:rsidR="00AC327C" w:rsidRPr="000E13A0" w:rsidRDefault="00045714" w:rsidP="00045714">
      <w:r w:rsidRPr="005D5784">
        <w:rPr>
          <w:rStyle w:val="HideTWBExt"/>
        </w:rPr>
        <w:t>&lt;/Amend&gt;</w:t>
      </w:r>
    </w:p>
    <w:p w14:paraId="3EC2885F"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1128</w:t>
      </w:r>
      <w:r w:rsidRPr="005D5784">
        <w:rPr>
          <w:rStyle w:val="HideTWBExt"/>
          <w:b w:val="0"/>
        </w:rPr>
        <w:t>&lt;/NumAm&gt;</w:t>
      </w:r>
    </w:p>
    <w:p w14:paraId="47F67F40" w14:textId="77777777" w:rsidR="00045714" w:rsidRPr="000E13A0" w:rsidRDefault="00045714" w:rsidP="00045714">
      <w:pPr>
        <w:pStyle w:val="NormalBold"/>
      </w:pPr>
      <w:r w:rsidRPr="005D5784">
        <w:rPr>
          <w:rStyle w:val="HideTWBExt"/>
          <w:b w:val="0"/>
        </w:rPr>
        <w:t>&lt;RepeatBlock-By&gt;&lt;Members&gt;</w:t>
      </w:r>
      <w:r w:rsidRPr="000E13A0">
        <w:t>François-Xavier Bellamy, Lukas Mandl, Alice Teodorescu Måwe, Sander Smit, Loránt Vincze, Lena Düpont, Tomas Tobé, Rasa Juknevičienė, Jeroen Lenaers, Karlo Ressler</w:t>
      </w:r>
      <w:r w:rsidRPr="005D5784">
        <w:rPr>
          <w:rStyle w:val="HideTWBExt"/>
          <w:b w:val="0"/>
        </w:rPr>
        <w:t>&lt;/Members&gt;</w:t>
      </w:r>
    </w:p>
    <w:p w14:paraId="567C92D0" w14:textId="77777777" w:rsidR="00045714" w:rsidRPr="000E13A0" w:rsidRDefault="00045714" w:rsidP="00045714">
      <w:pPr>
        <w:pStyle w:val="NormalBold"/>
      </w:pPr>
      <w:r w:rsidRPr="005D5784">
        <w:rPr>
          <w:rStyle w:val="HideTWBExt"/>
          <w:b w:val="0"/>
        </w:rPr>
        <w:t>&lt;/RepeatBlock-By&gt;</w:t>
      </w:r>
    </w:p>
    <w:p w14:paraId="04192A3B"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5475C5CA" w14:textId="77777777" w:rsidR="00045714" w:rsidRPr="000E13A0" w:rsidRDefault="00045714" w:rsidP="00045714">
      <w:pPr>
        <w:pStyle w:val="NormalBold"/>
      </w:pPr>
      <w:r w:rsidRPr="005D5784">
        <w:rPr>
          <w:rStyle w:val="HideTWBExt"/>
          <w:b w:val="0"/>
        </w:rPr>
        <w:t>&lt;Article&gt;</w:t>
      </w:r>
      <w:r w:rsidRPr="000E13A0">
        <w:t>Čl. 15 – odst. 2</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21502934" w14:textId="77777777" w:rsidTr="00F452F1">
        <w:trPr>
          <w:trHeight w:hRule="exact" w:val="240"/>
          <w:jc w:val="center"/>
        </w:trPr>
        <w:tc>
          <w:tcPr>
            <w:tcW w:w="9752" w:type="dxa"/>
            <w:gridSpan w:val="2"/>
            <w:tcBorders>
              <w:top w:val="nil"/>
              <w:left w:val="nil"/>
              <w:bottom w:val="nil"/>
              <w:right w:val="nil"/>
            </w:tcBorders>
          </w:tcPr>
          <w:p w14:paraId="4531C49A" w14:textId="77777777" w:rsidR="00045714" w:rsidRPr="000E13A0" w:rsidRDefault="00045714" w:rsidP="00F452F1"/>
        </w:tc>
      </w:tr>
      <w:tr w:rsidR="00045714" w:rsidRPr="000E13A0" w14:paraId="2250F09A" w14:textId="77777777" w:rsidTr="00F452F1">
        <w:trPr>
          <w:trHeight w:val="240"/>
          <w:jc w:val="center"/>
        </w:trPr>
        <w:tc>
          <w:tcPr>
            <w:tcW w:w="4876" w:type="dxa"/>
            <w:tcBorders>
              <w:top w:val="nil"/>
              <w:left w:val="nil"/>
              <w:bottom w:val="nil"/>
              <w:right w:val="nil"/>
            </w:tcBorders>
          </w:tcPr>
          <w:p w14:paraId="1B4980E4"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6DE26BDD" w14:textId="77777777" w:rsidR="00045714" w:rsidRPr="000E13A0" w:rsidRDefault="00045714" w:rsidP="00F452F1">
            <w:pPr>
              <w:pStyle w:val="AmColumnHeading"/>
            </w:pPr>
            <w:r w:rsidRPr="000E13A0">
              <w:t>Pozměňovací návrh</w:t>
            </w:r>
          </w:p>
        </w:tc>
      </w:tr>
      <w:tr w:rsidR="00045714" w:rsidRPr="000E13A0" w14:paraId="48D35E0E" w14:textId="77777777" w:rsidTr="00F452F1">
        <w:trPr>
          <w:jc w:val="center"/>
        </w:trPr>
        <w:tc>
          <w:tcPr>
            <w:tcW w:w="4876" w:type="dxa"/>
            <w:tcBorders>
              <w:top w:val="nil"/>
              <w:left w:val="nil"/>
              <w:bottom w:val="nil"/>
              <w:right w:val="nil"/>
            </w:tcBorders>
          </w:tcPr>
          <w:p w14:paraId="162B0C67" w14:textId="1013B327" w:rsidR="00045714" w:rsidRPr="000E13A0" w:rsidRDefault="00045714" w:rsidP="00F452F1">
            <w:pPr>
              <w:pStyle w:val="Normal6a"/>
            </w:pPr>
            <w:r w:rsidRPr="000E13A0">
              <w:rPr>
                <w:b/>
                <w:i/>
              </w:rPr>
              <w:t>2.</w:t>
            </w:r>
            <w:r w:rsidRPr="000E13A0">
              <w:tab/>
            </w:r>
            <w:r w:rsidRPr="000E13A0">
              <w:rPr>
                <w:b/>
                <w:i/>
              </w:rPr>
              <w:t xml:space="preserve">Nezávislý monitorovací mechanismus vybere na základě posouzení rizik operace vyhoštění </w:t>
            </w:r>
            <w:r w:rsidR="009751BC" w:rsidRPr="000E13A0">
              <w:rPr>
                <w:b/>
                <w:i/>
              </w:rPr>
              <w:t>k</w:t>
            </w:r>
            <w:r w:rsidR="009751BC">
              <w:rPr>
                <w:b/>
                <w:i/>
              </w:rPr>
              <w:t> </w:t>
            </w:r>
            <w:r w:rsidRPr="000E13A0">
              <w:rPr>
                <w:b/>
                <w:i/>
              </w:rPr>
              <w:t xml:space="preserve">monitorování </w:t>
            </w:r>
            <w:r w:rsidR="009751BC" w:rsidRPr="000E13A0">
              <w:rPr>
                <w:b/>
                <w:i/>
              </w:rPr>
              <w:t>a</w:t>
            </w:r>
            <w:r w:rsidR="009751BC">
              <w:rPr>
                <w:b/>
                <w:i/>
              </w:rPr>
              <w:t> </w:t>
            </w:r>
            <w:r w:rsidRPr="000E13A0">
              <w:rPr>
                <w:b/>
                <w:i/>
              </w:rPr>
              <w:t xml:space="preserve">provádí své činnosti na základě dokumentárního přezkumu </w:t>
            </w:r>
            <w:r w:rsidR="009751BC" w:rsidRPr="000E13A0">
              <w:rPr>
                <w:b/>
                <w:i/>
              </w:rPr>
              <w:lastRenderedPageBreak/>
              <w:t>a</w:t>
            </w:r>
            <w:r w:rsidR="009751BC">
              <w:rPr>
                <w:b/>
                <w:i/>
              </w:rPr>
              <w:t> </w:t>
            </w:r>
            <w:r w:rsidRPr="000E13A0">
              <w:rPr>
                <w:b/>
                <w:i/>
              </w:rPr>
              <w:t xml:space="preserve">kontrol na místě, které mohou být neohlášené. Členské státy předem informují monitorovací orgán </w:t>
            </w:r>
            <w:r w:rsidR="009751BC" w:rsidRPr="000E13A0">
              <w:rPr>
                <w:b/>
                <w:i/>
              </w:rPr>
              <w:t>o</w:t>
            </w:r>
            <w:r w:rsidR="009751BC">
              <w:rPr>
                <w:b/>
                <w:i/>
              </w:rPr>
              <w:t> </w:t>
            </w:r>
            <w:r w:rsidRPr="000E13A0">
              <w:rPr>
                <w:b/>
                <w:i/>
              </w:rPr>
              <w:t xml:space="preserve">nadcházejících operacích vyhoštění </w:t>
            </w:r>
            <w:r w:rsidR="009751BC" w:rsidRPr="000E13A0">
              <w:rPr>
                <w:b/>
                <w:i/>
              </w:rPr>
              <w:t>a</w:t>
            </w:r>
            <w:r w:rsidR="009751BC">
              <w:rPr>
                <w:b/>
                <w:i/>
              </w:rPr>
              <w:t> </w:t>
            </w:r>
            <w:r w:rsidRPr="000E13A0">
              <w:rPr>
                <w:b/>
                <w:i/>
              </w:rPr>
              <w:t>zajistí přístup do příslušných míst.</w:t>
            </w:r>
          </w:p>
        </w:tc>
        <w:tc>
          <w:tcPr>
            <w:tcW w:w="4876" w:type="dxa"/>
            <w:tcBorders>
              <w:top w:val="nil"/>
              <w:left w:val="nil"/>
              <w:bottom w:val="nil"/>
              <w:right w:val="nil"/>
            </w:tcBorders>
          </w:tcPr>
          <w:p w14:paraId="0C8797B3" w14:textId="77777777" w:rsidR="00045714" w:rsidRPr="000E13A0" w:rsidRDefault="00045714" w:rsidP="00F452F1">
            <w:pPr>
              <w:pStyle w:val="Normal6a"/>
            </w:pPr>
            <w:r w:rsidRPr="000E13A0">
              <w:rPr>
                <w:b/>
                <w:i/>
              </w:rPr>
              <w:lastRenderedPageBreak/>
              <w:t>vypouští se</w:t>
            </w:r>
          </w:p>
        </w:tc>
      </w:tr>
    </w:tbl>
    <w:p w14:paraId="6FCC297B"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06605131" w14:textId="77777777" w:rsidR="00AC327C" w:rsidRPr="000E13A0" w:rsidRDefault="00045714" w:rsidP="00045714">
      <w:r w:rsidRPr="005D5784">
        <w:rPr>
          <w:rStyle w:val="HideTWBExt"/>
        </w:rPr>
        <w:t>&lt;/Amend&gt;</w:t>
      </w:r>
    </w:p>
    <w:p w14:paraId="381781DE"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1129</w:t>
      </w:r>
      <w:r w:rsidRPr="005D5784">
        <w:rPr>
          <w:rStyle w:val="HideTWBExt"/>
          <w:b w:val="0"/>
        </w:rPr>
        <w:t>&lt;/NumAm&gt;</w:t>
      </w:r>
    </w:p>
    <w:p w14:paraId="78DDFCE8" w14:textId="77777777" w:rsidR="00045714" w:rsidRPr="000E13A0" w:rsidRDefault="00045714" w:rsidP="00045714">
      <w:pPr>
        <w:pStyle w:val="NormalBold"/>
      </w:pPr>
      <w:r w:rsidRPr="005D5784">
        <w:rPr>
          <w:rStyle w:val="HideTWBExt"/>
          <w:b w:val="0"/>
        </w:rPr>
        <w:t>&lt;RepeatBlock-By&gt;&lt;Members&gt;</w:t>
      </w:r>
      <w:r w:rsidRPr="000E13A0">
        <w:t>Ana Miguel Pedro</w:t>
      </w:r>
      <w:r w:rsidRPr="005D5784">
        <w:rPr>
          <w:rStyle w:val="HideTWBExt"/>
          <w:b w:val="0"/>
        </w:rPr>
        <w:t>&lt;/Members&gt;</w:t>
      </w:r>
    </w:p>
    <w:p w14:paraId="773C599F" w14:textId="77777777" w:rsidR="00045714" w:rsidRPr="000E13A0" w:rsidRDefault="00045714" w:rsidP="00045714">
      <w:pPr>
        <w:pStyle w:val="NormalBold"/>
      </w:pPr>
      <w:r w:rsidRPr="005D5784">
        <w:rPr>
          <w:rStyle w:val="HideTWBExt"/>
          <w:b w:val="0"/>
        </w:rPr>
        <w:t>&lt;/RepeatBlock-By&gt;</w:t>
      </w:r>
    </w:p>
    <w:p w14:paraId="61472704"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01B0A0D8" w14:textId="77777777" w:rsidR="00045714" w:rsidRPr="000E13A0" w:rsidRDefault="00045714" w:rsidP="00045714">
      <w:pPr>
        <w:pStyle w:val="NormalBold"/>
      </w:pPr>
      <w:r w:rsidRPr="005D5784">
        <w:rPr>
          <w:rStyle w:val="HideTWBExt"/>
          <w:b w:val="0"/>
        </w:rPr>
        <w:t>&lt;Article&gt;</w:t>
      </w:r>
      <w:r w:rsidRPr="000E13A0">
        <w:t>Čl. 15 – odst. 2</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44AD450C" w14:textId="77777777" w:rsidTr="00F452F1">
        <w:trPr>
          <w:trHeight w:hRule="exact" w:val="240"/>
          <w:jc w:val="center"/>
        </w:trPr>
        <w:tc>
          <w:tcPr>
            <w:tcW w:w="9752" w:type="dxa"/>
            <w:gridSpan w:val="2"/>
            <w:tcBorders>
              <w:top w:val="nil"/>
              <w:left w:val="nil"/>
              <w:bottom w:val="nil"/>
              <w:right w:val="nil"/>
            </w:tcBorders>
          </w:tcPr>
          <w:p w14:paraId="70173085" w14:textId="77777777" w:rsidR="00045714" w:rsidRPr="000E13A0" w:rsidRDefault="00045714" w:rsidP="00F452F1"/>
        </w:tc>
      </w:tr>
      <w:tr w:rsidR="00045714" w:rsidRPr="000E13A0" w14:paraId="201D73B1" w14:textId="77777777" w:rsidTr="00F452F1">
        <w:trPr>
          <w:trHeight w:val="240"/>
          <w:jc w:val="center"/>
        </w:trPr>
        <w:tc>
          <w:tcPr>
            <w:tcW w:w="4876" w:type="dxa"/>
            <w:tcBorders>
              <w:top w:val="nil"/>
              <w:left w:val="nil"/>
              <w:bottom w:val="nil"/>
              <w:right w:val="nil"/>
            </w:tcBorders>
          </w:tcPr>
          <w:p w14:paraId="463EA8F6"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6CE4C9C5" w14:textId="77777777" w:rsidR="00045714" w:rsidRPr="000E13A0" w:rsidRDefault="00045714" w:rsidP="00F452F1">
            <w:pPr>
              <w:pStyle w:val="AmColumnHeading"/>
            </w:pPr>
            <w:r w:rsidRPr="000E13A0">
              <w:t>Pozměňovací návrh</w:t>
            </w:r>
          </w:p>
        </w:tc>
      </w:tr>
      <w:tr w:rsidR="00045714" w:rsidRPr="000E13A0" w14:paraId="1DFFC4E4" w14:textId="77777777" w:rsidTr="00F452F1">
        <w:trPr>
          <w:jc w:val="center"/>
        </w:trPr>
        <w:tc>
          <w:tcPr>
            <w:tcW w:w="4876" w:type="dxa"/>
            <w:tcBorders>
              <w:top w:val="nil"/>
              <w:left w:val="nil"/>
              <w:bottom w:val="nil"/>
              <w:right w:val="nil"/>
            </w:tcBorders>
          </w:tcPr>
          <w:p w14:paraId="24EC2126" w14:textId="1756065D" w:rsidR="00045714" w:rsidRPr="000E13A0" w:rsidRDefault="00045714" w:rsidP="00F452F1">
            <w:pPr>
              <w:pStyle w:val="Normal6a"/>
            </w:pPr>
            <w:r w:rsidRPr="000E13A0">
              <w:rPr>
                <w:b/>
                <w:i/>
              </w:rPr>
              <w:t>2.</w:t>
            </w:r>
            <w:r w:rsidRPr="000E13A0">
              <w:tab/>
            </w:r>
            <w:r w:rsidRPr="000E13A0">
              <w:rPr>
                <w:b/>
                <w:i/>
              </w:rPr>
              <w:t xml:space="preserve">Nezávislý monitorovací mechanismus vybere na základě posouzení rizik operace vyhoštění </w:t>
            </w:r>
            <w:r w:rsidR="009751BC" w:rsidRPr="000E13A0">
              <w:rPr>
                <w:b/>
                <w:i/>
              </w:rPr>
              <w:t>k</w:t>
            </w:r>
            <w:r w:rsidR="009751BC">
              <w:rPr>
                <w:b/>
                <w:i/>
              </w:rPr>
              <w:t> </w:t>
            </w:r>
            <w:r w:rsidRPr="000E13A0">
              <w:rPr>
                <w:b/>
                <w:i/>
              </w:rPr>
              <w:t xml:space="preserve">monitorování </w:t>
            </w:r>
            <w:r w:rsidR="009751BC" w:rsidRPr="000E13A0">
              <w:rPr>
                <w:b/>
                <w:i/>
              </w:rPr>
              <w:t>a</w:t>
            </w:r>
            <w:r w:rsidR="009751BC">
              <w:rPr>
                <w:b/>
                <w:i/>
              </w:rPr>
              <w:t> </w:t>
            </w:r>
            <w:r w:rsidRPr="000E13A0">
              <w:rPr>
                <w:b/>
                <w:i/>
              </w:rPr>
              <w:t xml:space="preserve">provádí své činnosti na základě dokumentárního přezkumu </w:t>
            </w:r>
            <w:r w:rsidR="009751BC" w:rsidRPr="000E13A0">
              <w:rPr>
                <w:b/>
                <w:i/>
              </w:rPr>
              <w:t>a</w:t>
            </w:r>
            <w:r w:rsidR="009751BC">
              <w:rPr>
                <w:b/>
                <w:i/>
              </w:rPr>
              <w:t> </w:t>
            </w:r>
            <w:r w:rsidRPr="000E13A0">
              <w:rPr>
                <w:b/>
                <w:i/>
              </w:rPr>
              <w:t xml:space="preserve">kontrol na místě, které mohou být neohlášené. Členské státy předem informují monitorovací orgán </w:t>
            </w:r>
            <w:r w:rsidR="009751BC" w:rsidRPr="000E13A0">
              <w:rPr>
                <w:b/>
                <w:i/>
              </w:rPr>
              <w:t>o</w:t>
            </w:r>
            <w:r w:rsidR="009751BC">
              <w:rPr>
                <w:b/>
                <w:i/>
              </w:rPr>
              <w:t> </w:t>
            </w:r>
            <w:r w:rsidRPr="000E13A0">
              <w:rPr>
                <w:b/>
                <w:i/>
              </w:rPr>
              <w:t xml:space="preserve">nadcházejících operacích vyhoštění </w:t>
            </w:r>
            <w:r w:rsidR="009751BC" w:rsidRPr="000E13A0">
              <w:rPr>
                <w:b/>
                <w:i/>
              </w:rPr>
              <w:t>a</w:t>
            </w:r>
            <w:r w:rsidR="009751BC">
              <w:rPr>
                <w:b/>
                <w:i/>
              </w:rPr>
              <w:t> </w:t>
            </w:r>
            <w:r w:rsidRPr="000E13A0">
              <w:rPr>
                <w:b/>
                <w:i/>
              </w:rPr>
              <w:t>zajistí přístup do příslušných míst.</w:t>
            </w:r>
          </w:p>
        </w:tc>
        <w:tc>
          <w:tcPr>
            <w:tcW w:w="4876" w:type="dxa"/>
            <w:tcBorders>
              <w:top w:val="nil"/>
              <w:left w:val="nil"/>
              <w:bottom w:val="nil"/>
              <w:right w:val="nil"/>
            </w:tcBorders>
          </w:tcPr>
          <w:p w14:paraId="11C06C19" w14:textId="77777777" w:rsidR="00045714" w:rsidRPr="000E13A0" w:rsidRDefault="00045714" w:rsidP="00F452F1">
            <w:pPr>
              <w:pStyle w:val="Normal6a"/>
            </w:pPr>
            <w:r w:rsidRPr="000E13A0">
              <w:rPr>
                <w:b/>
                <w:i/>
              </w:rPr>
              <w:t>vypouští se</w:t>
            </w:r>
          </w:p>
        </w:tc>
      </w:tr>
    </w:tbl>
    <w:p w14:paraId="78310F14"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0D1C7192" w14:textId="77777777" w:rsidR="00AC327C" w:rsidRPr="000E13A0" w:rsidRDefault="00045714" w:rsidP="00045714">
      <w:r w:rsidRPr="005D5784">
        <w:rPr>
          <w:rStyle w:val="HideTWBExt"/>
        </w:rPr>
        <w:t>&lt;/Amend&gt;</w:t>
      </w:r>
    </w:p>
    <w:p w14:paraId="173DB8E5"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1130</w:t>
      </w:r>
      <w:r w:rsidRPr="005D5784">
        <w:rPr>
          <w:rStyle w:val="HideTWBExt"/>
          <w:b w:val="0"/>
        </w:rPr>
        <w:t>&lt;/NumAm&gt;</w:t>
      </w:r>
    </w:p>
    <w:p w14:paraId="35EAEE47" w14:textId="77777777" w:rsidR="00045714" w:rsidRPr="000E13A0" w:rsidRDefault="00045714" w:rsidP="00045714">
      <w:pPr>
        <w:pStyle w:val="NormalBold"/>
      </w:pPr>
      <w:r w:rsidRPr="005D5784">
        <w:rPr>
          <w:rStyle w:val="HideTWBExt"/>
          <w:b w:val="0"/>
        </w:rPr>
        <w:t>&lt;RepeatBlock-By&gt;&lt;Members&gt;</w:t>
      </w:r>
      <w:r w:rsidRPr="000E13A0">
        <w:t>Maciej Wąsik, Mariusz Kamiński, Jacek Ozdoba, Jadwiga Wiśniewska</w:t>
      </w:r>
      <w:r w:rsidRPr="005D5784">
        <w:rPr>
          <w:rStyle w:val="HideTWBExt"/>
          <w:b w:val="0"/>
        </w:rPr>
        <w:t>&lt;/Members&gt;</w:t>
      </w:r>
    </w:p>
    <w:p w14:paraId="10C3DF68" w14:textId="77777777" w:rsidR="00045714" w:rsidRPr="000E13A0" w:rsidRDefault="00045714" w:rsidP="00045714">
      <w:pPr>
        <w:pStyle w:val="NormalBold"/>
      </w:pPr>
      <w:r w:rsidRPr="005D5784">
        <w:rPr>
          <w:rStyle w:val="HideTWBExt"/>
          <w:b w:val="0"/>
        </w:rPr>
        <w:t>&lt;/RepeatBlock-By&gt;</w:t>
      </w:r>
    </w:p>
    <w:p w14:paraId="455E4271"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4C27C297" w14:textId="77777777" w:rsidR="00045714" w:rsidRPr="000E13A0" w:rsidRDefault="00045714" w:rsidP="00045714">
      <w:pPr>
        <w:pStyle w:val="NormalBold"/>
      </w:pPr>
      <w:r w:rsidRPr="005D5784">
        <w:rPr>
          <w:rStyle w:val="HideTWBExt"/>
          <w:b w:val="0"/>
        </w:rPr>
        <w:t>&lt;Article&gt;</w:t>
      </w:r>
      <w:r w:rsidRPr="000E13A0">
        <w:t>Čl. 15 – odst. 2</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1EF13E54" w14:textId="77777777" w:rsidTr="00F452F1">
        <w:trPr>
          <w:trHeight w:hRule="exact" w:val="240"/>
          <w:jc w:val="center"/>
        </w:trPr>
        <w:tc>
          <w:tcPr>
            <w:tcW w:w="9752" w:type="dxa"/>
            <w:gridSpan w:val="2"/>
            <w:tcBorders>
              <w:top w:val="nil"/>
              <w:left w:val="nil"/>
              <w:bottom w:val="nil"/>
              <w:right w:val="nil"/>
            </w:tcBorders>
          </w:tcPr>
          <w:p w14:paraId="2C60F705" w14:textId="77777777" w:rsidR="00045714" w:rsidRPr="000E13A0" w:rsidRDefault="00045714" w:rsidP="00F452F1"/>
        </w:tc>
      </w:tr>
      <w:tr w:rsidR="00045714" w:rsidRPr="000E13A0" w14:paraId="4AA9C675" w14:textId="77777777" w:rsidTr="00F452F1">
        <w:trPr>
          <w:trHeight w:val="240"/>
          <w:jc w:val="center"/>
        </w:trPr>
        <w:tc>
          <w:tcPr>
            <w:tcW w:w="4876" w:type="dxa"/>
            <w:tcBorders>
              <w:top w:val="nil"/>
              <w:left w:val="nil"/>
              <w:bottom w:val="nil"/>
              <w:right w:val="nil"/>
            </w:tcBorders>
          </w:tcPr>
          <w:p w14:paraId="27F0E93E"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6030C95C" w14:textId="77777777" w:rsidR="00045714" w:rsidRPr="000E13A0" w:rsidRDefault="00045714" w:rsidP="00F452F1">
            <w:pPr>
              <w:pStyle w:val="AmColumnHeading"/>
            </w:pPr>
            <w:r w:rsidRPr="000E13A0">
              <w:t>Pozměňovací návrh</w:t>
            </w:r>
          </w:p>
        </w:tc>
      </w:tr>
      <w:tr w:rsidR="00045714" w:rsidRPr="000E13A0" w14:paraId="5B4D1E9F" w14:textId="77777777" w:rsidTr="00F452F1">
        <w:trPr>
          <w:jc w:val="center"/>
        </w:trPr>
        <w:tc>
          <w:tcPr>
            <w:tcW w:w="4876" w:type="dxa"/>
            <w:tcBorders>
              <w:top w:val="nil"/>
              <w:left w:val="nil"/>
              <w:bottom w:val="nil"/>
              <w:right w:val="nil"/>
            </w:tcBorders>
          </w:tcPr>
          <w:p w14:paraId="6E2F4FE4" w14:textId="5559212E" w:rsidR="00045714" w:rsidRPr="000E13A0" w:rsidRDefault="00045714" w:rsidP="00F452F1">
            <w:pPr>
              <w:pStyle w:val="Normal6a"/>
            </w:pPr>
            <w:r w:rsidRPr="000E13A0">
              <w:t>2.</w:t>
            </w:r>
            <w:r w:rsidRPr="000E13A0">
              <w:tab/>
            </w:r>
            <w:r w:rsidRPr="000E13A0">
              <w:rPr>
                <w:b/>
                <w:i/>
              </w:rPr>
              <w:t xml:space="preserve">Nezávislý monitorovací mechanismus vybere na základě posouzení rizik operace vyhoštění </w:t>
            </w:r>
            <w:r w:rsidR="009751BC" w:rsidRPr="000E13A0">
              <w:rPr>
                <w:b/>
                <w:i/>
              </w:rPr>
              <w:t>k</w:t>
            </w:r>
            <w:r w:rsidR="009751BC">
              <w:rPr>
                <w:b/>
                <w:i/>
              </w:rPr>
              <w:t> </w:t>
            </w:r>
            <w:r w:rsidRPr="000E13A0">
              <w:rPr>
                <w:b/>
                <w:i/>
              </w:rPr>
              <w:t xml:space="preserve">monitorování </w:t>
            </w:r>
            <w:r w:rsidR="009751BC" w:rsidRPr="000E13A0">
              <w:rPr>
                <w:b/>
                <w:i/>
              </w:rPr>
              <w:t>a</w:t>
            </w:r>
            <w:r w:rsidR="009751BC">
              <w:rPr>
                <w:b/>
                <w:i/>
              </w:rPr>
              <w:t> </w:t>
            </w:r>
            <w:r w:rsidRPr="000E13A0">
              <w:rPr>
                <w:b/>
                <w:i/>
              </w:rPr>
              <w:t xml:space="preserve">provádí své činnosti na základě dokumentárního přezkumu </w:t>
            </w:r>
            <w:r w:rsidR="009751BC" w:rsidRPr="000E13A0">
              <w:rPr>
                <w:b/>
                <w:i/>
              </w:rPr>
              <w:t>a</w:t>
            </w:r>
            <w:r w:rsidR="009751BC">
              <w:rPr>
                <w:b/>
                <w:i/>
              </w:rPr>
              <w:t> </w:t>
            </w:r>
            <w:r w:rsidRPr="000E13A0">
              <w:rPr>
                <w:b/>
                <w:i/>
              </w:rPr>
              <w:t>kontrol na místě, které mohou být neohlášené.</w:t>
            </w:r>
            <w:r w:rsidRPr="000E13A0">
              <w:t xml:space="preserve"> </w:t>
            </w:r>
            <w:r w:rsidRPr="000E13A0">
              <w:rPr>
                <w:b/>
                <w:i/>
              </w:rPr>
              <w:t xml:space="preserve">Členské státy předem </w:t>
            </w:r>
            <w:r w:rsidRPr="000E13A0">
              <w:rPr>
                <w:b/>
                <w:i/>
              </w:rPr>
              <w:lastRenderedPageBreak/>
              <w:t>informují</w:t>
            </w:r>
            <w:r w:rsidRPr="000E13A0">
              <w:t xml:space="preserve"> monitorovací</w:t>
            </w:r>
            <w:r w:rsidRPr="000E13A0">
              <w:rPr>
                <w:b/>
                <w:i/>
              </w:rPr>
              <w:t xml:space="preserve"> orgán</w:t>
            </w:r>
            <w:r w:rsidRPr="000E13A0">
              <w:t xml:space="preserve"> </w:t>
            </w:r>
            <w:r w:rsidR="009751BC" w:rsidRPr="000E13A0">
              <w:t>o</w:t>
            </w:r>
            <w:r w:rsidR="009751BC">
              <w:t> </w:t>
            </w:r>
            <w:r w:rsidRPr="000E13A0">
              <w:t xml:space="preserve">nadcházejících operacích vyhoštění </w:t>
            </w:r>
            <w:r w:rsidR="009751BC" w:rsidRPr="000E13A0">
              <w:rPr>
                <w:b/>
                <w:i/>
              </w:rPr>
              <w:t>a</w:t>
            </w:r>
            <w:r w:rsidR="009751BC">
              <w:rPr>
                <w:b/>
                <w:i/>
              </w:rPr>
              <w:t> </w:t>
            </w:r>
            <w:r w:rsidRPr="000E13A0">
              <w:rPr>
                <w:b/>
                <w:i/>
              </w:rPr>
              <w:t>zajistí</w:t>
            </w:r>
            <w:r w:rsidRPr="000E13A0">
              <w:t xml:space="preserve"> přístup do příslušných míst.</w:t>
            </w:r>
          </w:p>
        </w:tc>
        <w:tc>
          <w:tcPr>
            <w:tcW w:w="4876" w:type="dxa"/>
            <w:tcBorders>
              <w:top w:val="nil"/>
              <w:left w:val="nil"/>
              <w:bottom w:val="nil"/>
              <w:right w:val="nil"/>
            </w:tcBorders>
          </w:tcPr>
          <w:p w14:paraId="2818D26B" w14:textId="3707A623" w:rsidR="00045714" w:rsidRPr="000E13A0" w:rsidRDefault="00045714" w:rsidP="00F452F1">
            <w:pPr>
              <w:pStyle w:val="Normal6a"/>
            </w:pPr>
            <w:r w:rsidRPr="000E13A0">
              <w:lastRenderedPageBreak/>
              <w:t>2.</w:t>
            </w:r>
            <w:r w:rsidRPr="000E13A0">
              <w:tab/>
            </w:r>
            <w:r w:rsidRPr="000E13A0">
              <w:rPr>
                <w:b/>
                <w:i/>
              </w:rPr>
              <w:t>Členský stát může</w:t>
            </w:r>
            <w:r w:rsidRPr="000E13A0">
              <w:t xml:space="preserve"> monitorovací </w:t>
            </w:r>
            <w:r w:rsidRPr="000E13A0">
              <w:rPr>
                <w:b/>
                <w:i/>
              </w:rPr>
              <w:t>mechanismus informovat</w:t>
            </w:r>
            <w:r w:rsidRPr="000E13A0">
              <w:t xml:space="preserve"> </w:t>
            </w:r>
            <w:r w:rsidR="009751BC" w:rsidRPr="000E13A0">
              <w:t>o</w:t>
            </w:r>
            <w:r w:rsidR="009751BC">
              <w:t> </w:t>
            </w:r>
            <w:r w:rsidRPr="000E13A0">
              <w:t>nadcházejících operacích vyhoštění</w:t>
            </w:r>
            <w:r w:rsidRPr="000E13A0">
              <w:rPr>
                <w:b/>
                <w:i/>
              </w:rPr>
              <w:t>,</w:t>
            </w:r>
            <w:r w:rsidRPr="000E13A0">
              <w:t xml:space="preserve"> </w:t>
            </w:r>
            <w:r w:rsidRPr="000E13A0">
              <w:rPr>
                <w:b/>
                <w:i/>
              </w:rPr>
              <w:t>umožnit</w:t>
            </w:r>
            <w:r w:rsidRPr="000E13A0">
              <w:t xml:space="preserve"> přístup do příslušných míst </w:t>
            </w:r>
            <w:r w:rsidR="009751BC" w:rsidRPr="000E13A0">
              <w:rPr>
                <w:b/>
                <w:i/>
              </w:rPr>
              <w:t>a</w:t>
            </w:r>
            <w:r w:rsidR="009751BC">
              <w:rPr>
                <w:b/>
                <w:i/>
              </w:rPr>
              <w:t> </w:t>
            </w:r>
            <w:r w:rsidRPr="000E13A0">
              <w:rPr>
                <w:b/>
                <w:i/>
              </w:rPr>
              <w:t xml:space="preserve">umožnit přístup pouze osobám, které jednají jménem monitorovacího mechanismu </w:t>
            </w:r>
            <w:r w:rsidR="009751BC" w:rsidRPr="000E13A0">
              <w:rPr>
                <w:b/>
                <w:i/>
              </w:rPr>
              <w:t>a</w:t>
            </w:r>
            <w:r w:rsidR="009751BC">
              <w:rPr>
                <w:b/>
                <w:i/>
              </w:rPr>
              <w:t> </w:t>
            </w:r>
            <w:r w:rsidRPr="000E13A0">
              <w:rPr>
                <w:b/>
                <w:i/>
              </w:rPr>
              <w:t xml:space="preserve">které obdržely nezbytné bezpečnostní prověření </w:t>
            </w:r>
            <w:r w:rsidR="009751BC" w:rsidRPr="000E13A0">
              <w:rPr>
                <w:b/>
                <w:i/>
              </w:rPr>
              <w:lastRenderedPageBreak/>
              <w:t>v</w:t>
            </w:r>
            <w:r w:rsidR="009751BC">
              <w:rPr>
                <w:b/>
                <w:i/>
              </w:rPr>
              <w:t> </w:t>
            </w:r>
            <w:r w:rsidRPr="000E13A0">
              <w:rPr>
                <w:b/>
                <w:i/>
              </w:rPr>
              <w:t xml:space="preserve">souladu </w:t>
            </w:r>
            <w:r w:rsidR="009751BC" w:rsidRPr="000E13A0">
              <w:rPr>
                <w:b/>
                <w:i/>
              </w:rPr>
              <w:t>s</w:t>
            </w:r>
            <w:r w:rsidR="009751BC">
              <w:rPr>
                <w:b/>
                <w:i/>
              </w:rPr>
              <w:t> </w:t>
            </w:r>
            <w:r w:rsidRPr="000E13A0">
              <w:rPr>
                <w:b/>
                <w:i/>
              </w:rPr>
              <w:t>vnitrostátními právními předpisy</w:t>
            </w:r>
            <w:r w:rsidRPr="000E13A0">
              <w:t>.</w:t>
            </w:r>
          </w:p>
        </w:tc>
      </w:tr>
    </w:tbl>
    <w:p w14:paraId="389CAC1A" w14:textId="77777777" w:rsidR="00045714" w:rsidRPr="000E13A0" w:rsidRDefault="00045714" w:rsidP="00045714">
      <w:pPr>
        <w:pStyle w:val="AmOrLang"/>
      </w:pPr>
      <w:r w:rsidRPr="000E13A0">
        <w:lastRenderedPageBreak/>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6D834253" w14:textId="77777777" w:rsidR="00AC327C" w:rsidRPr="000E13A0" w:rsidRDefault="00045714" w:rsidP="00045714">
      <w:r w:rsidRPr="005D5784">
        <w:rPr>
          <w:rStyle w:val="HideTWBExt"/>
        </w:rPr>
        <w:t>&lt;/Amend&gt;</w:t>
      </w:r>
    </w:p>
    <w:p w14:paraId="5F946508"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1131</w:t>
      </w:r>
      <w:r w:rsidRPr="005D5784">
        <w:rPr>
          <w:rStyle w:val="HideTWBExt"/>
          <w:b w:val="0"/>
        </w:rPr>
        <w:t>&lt;/NumAm&gt;</w:t>
      </w:r>
    </w:p>
    <w:p w14:paraId="5AF4DFE9" w14:textId="77777777" w:rsidR="00045714" w:rsidRPr="000E13A0" w:rsidRDefault="00045714" w:rsidP="00045714">
      <w:pPr>
        <w:pStyle w:val="NormalBold"/>
      </w:pPr>
      <w:r w:rsidRPr="005D5784">
        <w:rPr>
          <w:rStyle w:val="HideTWBExt"/>
          <w:b w:val="0"/>
        </w:rPr>
        <w:t>&lt;RepeatBlock-By&gt;&lt;Members&gt;</w:t>
      </w:r>
      <w:r w:rsidRPr="000E13A0">
        <w:t>Mélissa Camara</w:t>
      </w:r>
      <w:r w:rsidRPr="005D5784">
        <w:rPr>
          <w:rStyle w:val="HideTWBExt"/>
          <w:b w:val="0"/>
        </w:rPr>
        <w:t>&lt;/Members&gt;</w:t>
      </w:r>
    </w:p>
    <w:p w14:paraId="7F3EDF15" w14:textId="77777777" w:rsidR="00045714" w:rsidRPr="000E13A0" w:rsidRDefault="00045714" w:rsidP="00045714">
      <w:pPr>
        <w:pStyle w:val="NormalBold"/>
      </w:pPr>
      <w:r w:rsidRPr="005D5784">
        <w:rPr>
          <w:rStyle w:val="HideTWBExt"/>
          <w:b w:val="0"/>
        </w:rPr>
        <w:t>&lt;/RepeatBlock-By&gt;</w:t>
      </w:r>
    </w:p>
    <w:p w14:paraId="2A0128FC"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098E04DF" w14:textId="77777777" w:rsidR="00045714" w:rsidRPr="000E13A0" w:rsidRDefault="00045714" w:rsidP="00045714">
      <w:pPr>
        <w:pStyle w:val="NormalBold"/>
      </w:pPr>
      <w:r w:rsidRPr="005D5784">
        <w:rPr>
          <w:rStyle w:val="HideTWBExt"/>
          <w:b w:val="0"/>
        </w:rPr>
        <w:t>&lt;Article&gt;</w:t>
      </w:r>
      <w:r w:rsidRPr="000E13A0">
        <w:t>Čl. 15 – odst. 2</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28877A0F" w14:textId="77777777" w:rsidTr="00F452F1">
        <w:trPr>
          <w:trHeight w:hRule="exact" w:val="240"/>
          <w:jc w:val="center"/>
        </w:trPr>
        <w:tc>
          <w:tcPr>
            <w:tcW w:w="9752" w:type="dxa"/>
            <w:gridSpan w:val="2"/>
            <w:tcBorders>
              <w:top w:val="nil"/>
              <w:left w:val="nil"/>
              <w:bottom w:val="nil"/>
              <w:right w:val="nil"/>
            </w:tcBorders>
          </w:tcPr>
          <w:p w14:paraId="285D90C4" w14:textId="77777777" w:rsidR="00045714" w:rsidRPr="000E13A0" w:rsidRDefault="00045714" w:rsidP="00F452F1"/>
        </w:tc>
      </w:tr>
      <w:tr w:rsidR="00045714" w:rsidRPr="000E13A0" w14:paraId="6855D856" w14:textId="77777777" w:rsidTr="00F452F1">
        <w:trPr>
          <w:trHeight w:val="240"/>
          <w:jc w:val="center"/>
        </w:trPr>
        <w:tc>
          <w:tcPr>
            <w:tcW w:w="4876" w:type="dxa"/>
            <w:tcBorders>
              <w:top w:val="nil"/>
              <w:left w:val="nil"/>
              <w:bottom w:val="nil"/>
              <w:right w:val="nil"/>
            </w:tcBorders>
          </w:tcPr>
          <w:p w14:paraId="70625688"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079E8B62" w14:textId="77777777" w:rsidR="00045714" w:rsidRPr="000E13A0" w:rsidRDefault="00045714" w:rsidP="00F452F1">
            <w:pPr>
              <w:pStyle w:val="AmColumnHeading"/>
            </w:pPr>
            <w:r w:rsidRPr="000E13A0">
              <w:t>Pozměňovací návrh</w:t>
            </w:r>
          </w:p>
        </w:tc>
      </w:tr>
      <w:tr w:rsidR="00045714" w:rsidRPr="000E13A0" w14:paraId="12358BA2" w14:textId="77777777" w:rsidTr="00F452F1">
        <w:trPr>
          <w:jc w:val="center"/>
        </w:trPr>
        <w:tc>
          <w:tcPr>
            <w:tcW w:w="4876" w:type="dxa"/>
            <w:tcBorders>
              <w:top w:val="nil"/>
              <w:left w:val="nil"/>
              <w:bottom w:val="nil"/>
              <w:right w:val="nil"/>
            </w:tcBorders>
          </w:tcPr>
          <w:p w14:paraId="40593BC0" w14:textId="4B773267" w:rsidR="00045714" w:rsidRPr="000E13A0" w:rsidRDefault="00045714" w:rsidP="00F452F1">
            <w:pPr>
              <w:pStyle w:val="Normal6a"/>
            </w:pPr>
            <w:r w:rsidRPr="000E13A0">
              <w:t>2.</w:t>
            </w:r>
            <w:r w:rsidRPr="000E13A0">
              <w:tab/>
              <w:t xml:space="preserve">Nezávislý monitorovací mechanismus vybere na základě posouzení rizik </w:t>
            </w:r>
            <w:r w:rsidRPr="000E13A0">
              <w:rPr>
                <w:b/>
                <w:i/>
              </w:rPr>
              <w:t>operace vyhoštění</w:t>
            </w:r>
            <w:r w:rsidRPr="000E13A0">
              <w:t xml:space="preserve"> </w:t>
            </w:r>
            <w:r w:rsidR="009751BC" w:rsidRPr="000E13A0">
              <w:t>k</w:t>
            </w:r>
            <w:r w:rsidR="009751BC">
              <w:t> </w:t>
            </w:r>
            <w:r w:rsidRPr="000E13A0">
              <w:t xml:space="preserve">monitorování </w:t>
            </w:r>
            <w:r w:rsidR="009751BC" w:rsidRPr="000E13A0">
              <w:t>a</w:t>
            </w:r>
            <w:r w:rsidR="009751BC">
              <w:t> </w:t>
            </w:r>
            <w:r w:rsidRPr="000E13A0">
              <w:t xml:space="preserve">provádí své činnosti na základě </w:t>
            </w:r>
            <w:r w:rsidRPr="000E13A0">
              <w:rPr>
                <w:b/>
                <w:i/>
              </w:rPr>
              <w:t xml:space="preserve">dokumentárního přezkumu </w:t>
            </w:r>
            <w:r w:rsidR="009751BC" w:rsidRPr="000E13A0">
              <w:rPr>
                <w:b/>
                <w:i/>
              </w:rPr>
              <w:t>a</w:t>
            </w:r>
            <w:r w:rsidR="009751BC">
              <w:rPr>
                <w:b/>
                <w:i/>
              </w:rPr>
              <w:t> </w:t>
            </w:r>
            <w:r w:rsidRPr="000E13A0">
              <w:t xml:space="preserve">kontrol na místě, které mohou být neohlášené. Členské státy předem informují monitorovací orgán </w:t>
            </w:r>
            <w:r w:rsidR="009751BC" w:rsidRPr="000E13A0">
              <w:t>o</w:t>
            </w:r>
            <w:r w:rsidR="009751BC">
              <w:t> </w:t>
            </w:r>
            <w:r w:rsidRPr="000E13A0">
              <w:t xml:space="preserve">nadcházejících operacích vyhoštění </w:t>
            </w:r>
            <w:r w:rsidR="009751BC" w:rsidRPr="000E13A0">
              <w:t>a</w:t>
            </w:r>
            <w:r w:rsidR="009751BC">
              <w:t> </w:t>
            </w:r>
            <w:r w:rsidRPr="000E13A0">
              <w:t>zajistí přístup do příslušných míst.</w:t>
            </w:r>
          </w:p>
        </w:tc>
        <w:tc>
          <w:tcPr>
            <w:tcW w:w="4876" w:type="dxa"/>
            <w:tcBorders>
              <w:top w:val="nil"/>
              <w:left w:val="nil"/>
              <w:bottom w:val="nil"/>
              <w:right w:val="nil"/>
            </w:tcBorders>
          </w:tcPr>
          <w:p w14:paraId="3A560CCB" w14:textId="74BDB2F1" w:rsidR="00045714" w:rsidRPr="000E13A0" w:rsidRDefault="00045714" w:rsidP="00F452F1">
            <w:pPr>
              <w:pStyle w:val="Normal6a"/>
            </w:pPr>
            <w:r w:rsidRPr="000E13A0">
              <w:t>2.</w:t>
            </w:r>
            <w:r w:rsidRPr="000E13A0">
              <w:tab/>
              <w:t xml:space="preserve">Nezávislý monitorovací mechanismus vybere na základě posouzení rizik </w:t>
            </w:r>
            <w:r w:rsidRPr="000E13A0">
              <w:rPr>
                <w:b/>
                <w:i/>
              </w:rPr>
              <w:t xml:space="preserve">řízení </w:t>
            </w:r>
            <w:r w:rsidR="009751BC" w:rsidRPr="000E13A0">
              <w:rPr>
                <w:b/>
                <w:i/>
              </w:rPr>
              <w:t>o</w:t>
            </w:r>
            <w:r w:rsidR="009751BC">
              <w:rPr>
                <w:b/>
                <w:i/>
              </w:rPr>
              <w:t> </w:t>
            </w:r>
            <w:r w:rsidRPr="000E13A0">
              <w:rPr>
                <w:b/>
                <w:i/>
              </w:rPr>
              <w:t>návratu</w:t>
            </w:r>
            <w:r w:rsidRPr="000E13A0">
              <w:t xml:space="preserve"> </w:t>
            </w:r>
            <w:r w:rsidR="009751BC" w:rsidRPr="000E13A0">
              <w:t>k</w:t>
            </w:r>
            <w:r w:rsidR="009751BC">
              <w:t> </w:t>
            </w:r>
            <w:r w:rsidRPr="000E13A0">
              <w:t xml:space="preserve">monitorování </w:t>
            </w:r>
            <w:r w:rsidR="009751BC" w:rsidRPr="000E13A0">
              <w:t>a</w:t>
            </w:r>
            <w:r w:rsidR="009751BC">
              <w:t> </w:t>
            </w:r>
            <w:r w:rsidRPr="000E13A0">
              <w:t>provádí své činnosti na základě kontrol na místě, které mohou být neohlášené.</w:t>
            </w:r>
            <w:r w:rsidRPr="000E13A0">
              <w:rPr>
                <w:b/>
                <w:i/>
              </w:rPr>
              <w:t xml:space="preserve"> Tyto kontroly mohou být doplněny dokumentárním přezkumem.</w:t>
            </w:r>
            <w:r w:rsidRPr="000E13A0">
              <w:t xml:space="preserve"> Členské státy předem informují monitorovací orgán </w:t>
            </w:r>
            <w:r w:rsidR="009751BC" w:rsidRPr="000E13A0">
              <w:t>o</w:t>
            </w:r>
            <w:r w:rsidR="009751BC">
              <w:t> </w:t>
            </w:r>
            <w:r w:rsidRPr="000E13A0">
              <w:t xml:space="preserve">nadcházejících operacích vyhoštění </w:t>
            </w:r>
            <w:r w:rsidR="009751BC" w:rsidRPr="000E13A0">
              <w:t>a</w:t>
            </w:r>
            <w:r w:rsidR="009751BC">
              <w:t> </w:t>
            </w:r>
            <w:r w:rsidRPr="000E13A0">
              <w:t>zajistí přístup do příslušných míst.</w:t>
            </w:r>
          </w:p>
        </w:tc>
      </w:tr>
    </w:tbl>
    <w:p w14:paraId="2B3A8F0F"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008EF7B0" w14:textId="77777777" w:rsidR="00AC327C" w:rsidRPr="000E13A0" w:rsidRDefault="00045714" w:rsidP="00045714">
      <w:r w:rsidRPr="005D5784">
        <w:rPr>
          <w:rStyle w:val="HideTWBExt"/>
        </w:rPr>
        <w:t>&lt;/Amend&gt;</w:t>
      </w:r>
    </w:p>
    <w:p w14:paraId="07C0C81F"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1132</w:t>
      </w:r>
      <w:r w:rsidRPr="005D5784">
        <w:rPr>
          <w:rStyle w:val="HideTWBExt"/>
          <w:b w:val="0"/>
        </w:rPr>
        <w:t>&lt;/NumAm&gt;</w:t>
      </w:r>
    </w:p>
    <w:p w14:paraId="09CA150C" w14:textId="77777777" w:rsidR="00045714" w:rsidRPr="000E13A0" w:rsidRDefault="00045714" w:rsidP="00045714">
      <w:pPr>
        <w:pStyle w:val="NormalBold"/>
      </w:pPr>
      <w:r w:rsidRPr="005D5784">
        <w:rPr>
          <w:rStyle w:val="HideTWBExt"/>
          <w:b w:val="0"/>
        </w:rPr>
        <w:t>&lt;RepeatBlock-By&gt;&lt;Members&gt;</w:t>
      </w:r>
      <w:r w:rsidRPr="000E13A0">
        <w:t>Estrella Galán</w:t>
      </w:r>
      <w:r w:rsidRPr="005D5784">
        <w:rPr>
          <w:rStyle w:val="HideTWBExt"/>
          <w:b w:val="0"/>
        </w:rPr>
        <w:t>&lt;/Members&gt;</w:t>
      </w:r>
    </w:p>
    <w:p w14:paraId="28962CCA" w14:textId="77777777" w:rsidR="00045714" w:rsidRPr="000E13A0" w:rsidRDefault="00045714" w:rsidP="00045714">
      <w:pPr>
        <w:pStyle w:val="NormalBold"/>
      </w:pPr>
      <w:r w:rsidRPr="005D5784">
        <w:rPr>
          <w:rStyle w:val="HideTWBExt"/>
          <w:b w:val="0"/>
        </w:rPr>
        <w:t>&lt;/RepeatBlock-By&gt;</w:t>
      </w:r>
    </w:p>
    <w:p w14:paraId="2440FECA"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6C7B4C75" w14:textId="77777777" w:rsidR="00045714" w:rsidRPr="000E13A0" w:rsidRDefault="00045714" w:rsidP="00045714">
      <w:pPr>
        <w:pStyle w:val="NormalBold"/>
      </w:pPr>
      <w:r w:rsidRPr="005D5784">
        <w:rPr>
          <w:rStyle w:val="HideTWBExt"/>
          <w:b w:val="0"/>
        </w:rPr>
        <w:t>&lt;Article&gt;</w:t>
      </w:r>
      <w:r w:rsidRPr="000E13A0">
        <w:t>Čl. 15 – odst. 2</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611166CD" w14:textId="77777777" w:rsidTr="00F452F1">
        <w:trPr>
          <w:trHeight w:hRule="exact" w:val="240"/>
          <w:jc w:val="center"/>
        </w:trPr>
        <w:tc>
          <w:tcPr>
            <w:tcW w:w="9752" w:type="dxa"/>
            <w:gridSpan w:val="2"/>
            <w:tcBorders>
              <w:top w:val="nil"/>
              <w:left w:val="nil"/>
              <w:bottom w:val="nil"/>
              <w:right w:val="nil"/>
            </w:tcBorders>
          </w:tcPr>
          <w:p w14:paraId="5131081F" w14:textId="77777777" w:rsidR="00045714" w:rsidRPr="000E13A0" w:rsidRDefault="00045714" w:rsidP="00F452F1"/>
        </w:tc>
      </w:tr>
      <w:tr w:rsidR="00045714" w:rsidRPr="000E13A0" w14:paraId="794D4E5E" w14:textId="77777777" w:rsidTr="00F452F1">
        <w:trPr>
          <w:trHeight w:val="240"/>
          <w:jc w:val="center"/>
        </w:trPr>
        <w:tc>
          <w:tcPr>
            <w:tcW w:w="4876" w:type="dxa"/>
            <w:tcBorders>
              <w:top w:val="nil"/>
              <w:left w:val="nil"/>
              <w:bottom w:val="nil"/>
              <w:right w:val="nil"/>
            </w:tcBorders>
          </w:tcPr>
          <w:p w14:paraId="73A1A2A2"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1AE90ABA" w14:textId="77777777" w:rsidR="00045714" w:rsidRPr="000E13A0" w:rsidRDefault="00045714" w:rsidP="00F452F1">
            <w:pPr>
              <w:pStyle w:val="AmColumnHeading"/>
            </w:pPr>
            <w:r w:rsidRPr="000E13A0">
              <w:t>Pozměňovací návrh</w:t>
            </w:r>
          </w:p>
        </w:tc>
      </w:tr>
      <w:tr w:rsidR="00045714" w:rsidRPr="000E13A0" w14:paraId="29C6895F" w14:textId="77777777" w:rsidTr="00F452F1">
        <w:trPr>
          <w:jc w:val="center"/>
        </w:trPr>
        <w:tc>
          <w:tcPr>
            <w:tcW w:w="4876" w:type="dxa"/>
            <w:tcBorders>
              <w:top w:val="nil"/>
              <w:left w:val="nil"/>
              <w:bottom w:val="nil"/>
              <w:right w:val="nil"/>
            </w:tcBorders>
          </w:tcPr>
          <w:p w14:paraId="25C47352" w14:textId="53228605" w:rsidR="00045714" w:rsidRPr="000E13A0" w:rsidRDefault="00045714" w:rsidP="00F452F1">
            <w:pPr>
              <w:pStyle w:val="Normal6a"/>
            </w:pPr>
            <w:r w:rsidRPr="000E13A0">
              <w:t>2.</w:t>
            </w:r>
            <w:r w:rsidRPr="000E13A0">
              <w:tab/>
              <w:t xml:space="preserve">Nezávislý monitorovací mechanismus vybere na základě posouzení rizik operace </w:t>
            </w:r>
            <w:r w:rsidRPr="000E13A0">
              <w:rPr>
                <w:b/>
                <w:i/>
              </w:rPr>
              <w:t>vyhoštění</w:t>
            </w:r>
            <w:r w:rsidRPr="000E13A0">
              <w:t xml:space="preserve"> </w:t>
            </w:r>
            <w:r w:rsidR="009751BC" w:rsidRPr="000E13A0">
              <w:t>k</w:t>
            </w:r>
            <w:r w:rsidR="009751BC">
              <w:t> </w:t>
            </w:r>
            <w:r w:rsidRPr="000E13A0">
              <w:t xml:space="preserve">monitorování </w:t>
            </w:r>
            <w:r w:rsidR="009751BC" w:rsidRPr="000E13A0">
              <w:t>a</w:t>
            </w:r>
            <w:r w:rsidR="009751BC">
              <w:t> </w:t>
            </w:r>
            <w:r w:rsidRPr="000E13A0">
              <w:t xml:space="preserve">provádí své činnosti na základě dokumentárního přezkumu </w:t>
            </w:r>
            <w:r w:rsidR="009751BC" w:rsidRPr="000E13A0">
              <w:t>a</w:t>
            </w:r>
            <w:r w:rsidR="009751BC">
              <w:t> </w:t>
            </w:r>
            <w:r w:rsidRPr="000E13A0">
              <w:t xml:space="preserve">kontrol na místě, které </w:t>
            </w:r>
            <w:r w:rsidRPr="000E13A0">
              <w:rPr>
                <w:b/>
                <w:i/>
              </w:rPr>
              <w:t>mohou být</w:t>
            </w:r>
            <w:r w:rsidRPr="000E13A0">
              <w:t xml:space="preserve"> neohlášené. Členské státy předem informují monitorovací orgán </w:t>
            </w:r>
            <w:r w:rsidR="009751BC" w:rsidRPr="000E13A0">
              <w:t>o</w:t>
            </w:r>
            <w:r w:rsidR="009751BC">
              <w:t> </w:t>
            </w:r>
            <w:r w:rsidRPr="000E13A0">
              <w:t xml:space="preserve">nadcházejících operacích vyhoštění </w:t>
            </w:r>
            <w:r w:rsidR="009751BC" w:rsidRPr="000E13A0">
              <w:t>a</w:t>
            </w:r>
            <w:r w:rsidR="009751BC">
              <w:t> </w:t>
            </w:r>
            <w:r w:rsidRPr="000E13A0">
              <w:t xml:space="preserve">zajistí přístup do </w:t>
            </w:r>
            <w:r w:rsidRPr="000E13A0">
              <w:lastRenderedPageBreak/>
              <w:t>příslušných míst.</w:t>
            </w:r>
          </w:p>
        </w:tc>
        <w:tc>
          <w:tcPr>
            <w:tcW w:w="4876" w:type="dxa"/>
            <w:tcBorders>
              <w:top w:val="nil"/>
              <w:left w:val="nil"/>
              <w:bottom w:val="nil"/>
              <w:right w:val="nil"/>
            </w:tcBorders>
          </w:tcPr>
          <w:p w14:paraId="7C88DE56" w14:textId="1D8098B9" w:rsidR="00045714" w:rsidRPr="000E13A0" w:rsidRDefault="00045714" w:rsidP="00F452F1">
            <w:pPr>
              <w:pStyle w:val="Normal6a"/>
            </w:pPr>
            <w:r w:rsidRPr="000E13A0">
              <w:lastRenderedPageBreak/>
              <w:t>2.</w:t>
            </w:r>
            <w:r w:rsidRPr="000E13A0">
              <w:tab/>
              <w:t xml:space="preserve">Nezávislý monitorovací mechanismus vybere na základě posouzení rizik </w:t>
            </w:r>
            <w:r w:rsidRPr="000E13A0">
              <w:rPr>
                <w:b/>
                <w:i/>
              </w:rPr>
              <w:t xml:space="preserve">návratové </w:t>
            </w:r>
            <w:r w:rsidRPr="000E13A0">
              <w:t xml:space="preserve">operace </w:t>
            </w:r>
            <w:r w:rsidR="009751BC" w:rsidRPr="000E13A0">
              <w:t>k</w:t>
            </w:r>
            <w:r w:rsidR="009751BC">
              <w:t> </w:t>
            </w:r>
            <w:r w:rsidRPr="000E13A0">
              <w:t xml:space="preserve">monitorování </w:t>
            </w:r>
            <w:r w:rsidR="009751BC" w:rsidRPr="000E13A0">
              <w:t>a</w:t>
            </w:r>
            <w:r w:rsidR="009751BC">
              <w:t> </w:t>
            </w:r>
            <w:r w:rsidRPr="000E13A0">
              <w:t xml:space="preserve">provádí své činnosti na základě dokumentárního přezkumu </w:t>
            </w:r>
            <w:r w:rsidR="009751BC" w:rsidRPr="000E13A0">
              <w:t>a</w:t>
            </w:r>
            <w:r w:rsidR="009751BC">
              <w:t> </w:t>
            </w:r>
            <w:r w:rsidRPr="000E13A0">
              <w:t>kontrol na místě, které</w:t>
            </w:r>
            <w:r w:rsidRPr="000E13A0">
              <w:rPr>
                <w:b/>
                <w:i/>
              </w:rPr>
              <w:t xml:space="preserve"> jsou</w:t>
            </w:r>
            <w:r w:rsidRPr="000E13A0">
              <w:t xml:space="preserve"> neohlášené. Členské státy předem informují monitorovací orgán </w:t>
            </w:r>
            <w:r w:rsidR="009751BC" w:rsidRPr="000E13A0">
              <w:t>o</w:t>
            </w:r>
            <w:r w:rsidR="009751BC">
              <w:t> </w:t>
            </w:r>
            <w:r w:rsidRPr="000E13A0">
              <w:t xml:space="preserve">nadcházejících operacích vyhoštění </w:t>
            </w:r>
            <w:r w:rsidR="009751BC" w:rsidRPr="000E13A0">
              <w:t>a</w:t>
            </w:r>
            <w:r w:rsidR="009751BC">
              <w:t> </w:t>
            </w:r>
            <w:r w:rsidRPr="000E13A0">
              <w:t xml:space="preserve">zajistí přístup </w:t>
            </w:r>
            <w:r w:rsidR="009751BC" w:rsidRPr="000E13A0">
              <w:rPr>
                <w:b/>
                <w:i/>
              </w:rPr>
              <w:t>k</w:t>
            </w:r>
            <w:r w:rsidR="009751BC">
              <w:rPr>
                <w:b/>
                <w:i/>
              </w:rPr>
              <w:t> </w:t>
            </w:r>
            <w:r w:rsidRPr="000E13A0">
              <w:rPr>
                <w:b/>
                <w:i/>
              </w:rPr>
              <w:t xml:space="preserve">příslušným osobám </w:t>
            </w:r>
            <w:r w:rsidR="009751BC" w:rsidRPr="000E13A0">
              <w:rPr>
                <w:b/>
                <w:i/>
              </w:rPr>
              <w:lastRenderedPageBreak/>
              <w:t>a</w:t>
            </w:r>
            <w:r w:rsidR="009751BC">
              <w:rPr>
                <w:b/>
                <w:i/>
              </w:rPr>
              <w:t> </w:t>
            </w:r>
            <w:r w:rsidRPr="000E13A0">
              <w:rPr>
                <w:b/>
                <w:i/>
              </w:rPr>
              <w:t xml:space="preserve">dokumentům </w:t>
            </w:r>
            <w:r w:rsidR="009751BC" w:rsidRPr="000E13A0">
              <w:rPr>
                <w:b/>
                <w:i/>
              </w:rPr>
              <w:t>a</w:t>
            </w:r>
            <w:r w:rsidR="009751BC">
              <w:rPr>
                <w:b/>
                <w:i/>
              </w:rPr>
              <w:t> </w:t>
            </w:r>
            <w:r w:rsidRPr="000E13A0">
              <w:t>do příslušných míst.</w:t>
            </w:r>
          </w:p>
        </w:tc>
      </w:tr>
    </w:tbl>
    <w:p w14:paraId="4090CC5E" w14:textId="77777777" w:rsidR="00045714" w:rsidRPr="000E13A0" w:rsidRDefault="00045714" w:rsidP="00045714">
      <w:pPr>
        <w:pStyle w:val="AmOrLang"/>
      </w:pPr>
      <w:r w:rsidRPr="000E13A0">
        <w:lastRenderedPageBreak/>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0DFCF73C" w14:textId="77777777" w:rsidR="00AC327C" w:rsidRPr="000E13A0" w:rsidRDefault="00045714" w:rsidP="00045714">
      <w:r w:rsidRPr="005D5784">
        <w:rPr>
          <w:rStyle w:val="HideTWBExt"/>
        </w:rPr>
        <w:t>&lt;/Amend&gt;</w:t>
      </w:r>
    </w:p>
    <w:p w14:paraId="3CA57E68"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1133</w:t>
      </w:r>
      <w:r w:rsidRPr="005D5784">
        <w:rPr>
          <w:rStyle w:val="HideTWBExt"/>
          <w:b w:val="0"/>
        </w:rPr>
        <w:t>&lt;/NumAm&gt;</w:t>
      </w:r>
    </w:p>
    <w:p w14:paraId="33EF2BCE" w14:textId="77777777" w:rsidR="00045714" w:rsidRPr="000E13A0" w:rsidRDefault="00045714" w:rsidP="00045714">
      <w:pPr>
        <w:pStyle w:val="NormalBold"/>
      </w:pPr>
      <w:r w:rsidRPr="005D5784">
        <w:rPr>
          <w:rStyle w:val="HideTWBExt"/>
          <w:b w:val="0"/>
        </w:rPr>
        <w:t>&lt;RepeatBlock-By&gt;&lt;Members&gt;</w:t>
      </w:r>
      <w:r w:rsidRPr="000E13A0">
        <w:t>Charlie Weimers, Alessandro Ciriani, Mariusz Kamiński, Nicolas Bay, Jadwiga Wiśniewska, Maciej Wąsik, Sebastian Tynkkynen, Geadis Geadi, Assita Kanko</w:t>
      </w:r>
      <w:r w:rsidRPr="005D5784">
        <w:rPr>
          <w:rStyle w:val="HideTWBExt"/>
          <w:b w:val="0"/>
        </w:rPr>
        <w:t>&lt;/Members&gt;</w:t>
      </w:r>
    </w:p>
    <w:p w14:paraId="7970575F" w14:textId="77777777" w:rsidR="00045714" w:rsidRPr="000E13A0" w:rsidRDefault="00045714" w:rsidP="00045714">
      <w:pPr>
        <w:pStyle w:val="NormalBold"/>
      </w:pPr>
      <w:r w:rsidRPr="005D5784">
        <w:rPr>
          <w:rStyle w:val="HideTWBExt"/>
          <w:b w:val="0"/>
        </w:rPr>
        <w:t>&lt;/RepeatBlock-By&gt;</w:t>
      </w:r>
    </w:p>
    <w:p w14:paraId="65D4DA09"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31BD754B" w14:textId="77777777" w:rsidR="00045714" w:rsidRPr="000E13A0" w:rsidRDefault="00045714" w:rsidP="00045714">
      <w:pPr>
        <w:pStyle w:val="NormalBold"/>
      </w:pPr>
      <w:r w:rsidRPr="005D5784">
        <w:rPr>
          <w:rStyle w:val="HideTWBExt"/>
          <w:b w:val="0"/>
        </w:rPr>
        <w:t>&lt;Article&gt;</w:t>
      </w:r>
      <w:r w:rsidRPr="000E13A0">
        <w:t>Čl. 15 – odst. 2</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3E7BF43E" w14:textId="77777777" w:rsidTr="00F452F1">
        <w:trPr>
          <w:trHeight w:hRule="exact" w:val="240"/>
          <w:jc w:val="center"/>
        </w:trPr>
        <w:tc>
          <w:tcPr>
            <w:tcW w:w="9752" w:type="dxa"/>
            <w:gridSpan w:val="2"/>
            <w:tcBorders>
              <w:top w:val="nil"/>
              <w:left w:val="nil"/>
              <w:bottom w:val="nil"/>
              <w:right w:val="nil"/>
            </w:tcBorders>
          </w:tcPr>
          <w:p w14:paraId="4C4998E9" w14:textId="77777777" w:rsidR="00045714" w:rsidRPr="000E13A0" w:rsidRDefault="00045714" w:rsidP="00F452F1"/>
        </w:tc>
      </w:tr>
      <w:tr w:rsidR="00045714" w:rsidRPr="000E13A0" w14:paraId="6B4393B7" w14:textId="77777777" w:rsidTr="00F452F1">
        <w:trPr>
          <w:trHeight w:val="240"/>
          <w:jc w:val="center"/>
        </w:trPr>
        <w:tc>
          <w:tcPr>
            <w:tcW w:w="4876" w:type="dxa"/>
            <w:tcBorders>
              <w:top w:val="nil"/>
              <w:left w:val="nil"/>
              <w:bottom w:val="nil"/>
              <w:right w:val="nil"/>
            </w:tcBorders>
          </w:tcPr>
          <w:p w14:paraId="3455C0F2"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58D7D642" w14:textId="77777777" w:rsidR="00045714" w:rsidRPr="000E13A0" w:rsidRDefault="00045714" w:rsidP="00F452F1">
            <w:pPr>
              <w:pStyle w:val="AmColumnHeading"/>
            </w:pPr>
            <w:r w:rsidRPr="000E13A0">
              <w:t>Pozměňovací návrh</w:t>
            </w:r>
          </w:p>
        </w:tc>
      </w:tr>
      <w:tr w:rsidR="00045714" w:rsidRPr="000E13A0" w14:paraId="1C97BF3D" w14:textId="77777777" w:rsidTr="00F452F1">
        <w:trPr>
          <w:jc w:val="center"/>
        </w:trPr>
        <w:tc>
          <w:tcPr>
            <w:tcW w:w="4876" w:type="dxa"/>
            <w:tcBorders>
              <w:top w:val="nil"/>
              <w:left w:val="nil"/>
              <w:bottom w:val="nil"/>
              <w:right w:val="nil"/>
            </w:tcBorders>
          </w:tcPr>
          <w:p w14:paraId="1A86C958" w14:textId="7A7F7FFE" w:rsidR="00045714" w:rsidRPr="000E13A0" w:rsidRDefault="00045714" w:rsidP="00F452F1">
            <w:pPr>
              <w:pStyle w:val="Normal6a"/>
            </w:pPr>
            <w:r w:rsidRPr="000E13A0">
              <w:t>2.</w:t>
            </w:r>
            <w:r w:rsidRPr="000E13A0">
              <w:tab/>
            </w:r>
            <w:r w:rsidRPr="000E13A0">
              <w:rPr>
                <w:b/>
                <w:i/>
              </w:rPr>
              <w:t xml:space="preserve">Nezávislý monitorovací mechanismus vybere na základě posouzení rizik operace vyhoštění </w:t>
            </w:r>
            <w:r w:rsidR="009751BC" w:rsidRPr="000E13A0">
              <w:rPr>
                <w:b/>
                <w:i/>
              </w:rPr>
              <w:t>k</w:t>
            </w:r>
            <w:r w:rsidR="009751BC">
              <w:rPr>
                <w:b/>
                <w:i/>
              </w:rPr>
              <w:t> </w:t>
            </w:r>
            <w:r w:rsidRPr="000E13A0">
              <w:rPr>
                <w:b/>
                <w:i/>
              </w:rPr>
              <w:t xml:space="preserve">monitorování </w:t>
            </w:r>
            <w:r w:rsidR="009751BC" w:rsidRPr="000E13A0">
              <w:rPr>
                <w:b/>
                <w:i/>
              </w:rPr>
              <w:t>a</w:t>
            </w:r>
            <w:r w:rsidR="009751BC">
              <w:rPr>
                <w:b/>
                <w:i/>
              </w:rPr>
              <w:t> </w:t>
            </w:r>
            <w:r w:rsidRPr="000E13A0">
              <w:rPr>
                <w:b/>
                <w:i/>
              </w:rPr>
              <w:t xml:space="preserve">provádí své činnosti na základě dokumentárního přezkumu </w:t>
            </w:r>
            <w:r w:rsidR="009751BC" w:rsidRPr="000E13A0">
              <w:rPr>
                <w:b/>
                <w:i/>
              </w:rPr>
              <w:t>a</w:t>
            </w:r>
            <w:r w:rsidR="009751BC">
              <w:rPr>
                <w:b/>
                <w:i/>
              </w:rPr>
              <w:t> </w:t>
            </w:r>
            <w:r w:rsidRPr="000E13A0">
              <w:rPr>
                <w:b/>
                <w:i/>
              </w:rPr>
              <w:t>kontrol na místě, které mohou být neohlášené.</w:t>
            </w:r>
            <w:r w:rsidRPr="000E13A0">
              <w:t xml:space="preserve"> Členské státy</w:t>
            </w:r>
            <w:r w:rsidRPr="000E13A0">
              <w:rPr>
                <w:b/>
                <w:i/>
              </w:rPr>
              <w:t xml:space="preserve"> předem informují</w:t>
            </w:r>
            <w:r w:rsidRPr="000E13A0">
              <w:t xml:space="preserve"> monitorovací </w:t>
            </w:r>
            <w:r w:rsidRPr="000E13A0">
              <w:rPr>
                <w:b/>
                <w:i/>
              </w:rPr>
              <w:t>orgán</w:t>
            </w:r>
            <w:r w:rsidRPr="000E13A0">
              <w:t xml:space="preserve"> </w:t>
            </w:r>
            <w:r w:rsidR="009751BC" w:rsidRPr="000E13A0">
              <w:t>o</w:t>
            </w:r>
            <w:r w:rsidR="009751BC">
              <w:t> </w:t>
            </w:r>
            <w:r w:rsidRPr="000E13A0">
              <w:t xml:space="preserve">nadcházejících operacích vyhoštění </w:t>
            </w:r>
            <w:r w:rsidR="009751BC" w:rsidRPr="000E13A0">
              <w:t>a</w:t>
            </w:r>
            <w:r w:rsidR="009751BC">
              <w:t> </w:t>
            </w:r>
            <w:r w:rsidRPr="000E13A0">
              <w:rPr>
                <w:b/>
                <w:i/>
              </w:rPr>
              <w:t>zajistí</w:t>
            </w:r>
            <w:r w:rsidRPr="000E13A0">
              <w:t xml:space="preserve"> přístup do příslušných míst.</w:t>
            </w:r>
          </w:p>
        </w:tc>
        <w:tc>
          <w:tcPr>
            <w:tcW w:w="4876" w:type="dxa"/>
            <w:tcBorders>
              <w:top w:val="nil"/>
              <w:left w:val="nil"/>
              <w:bottom w:val="nil"/>
              <w:right w:val="nil"/>
            </w:tcBorders>
          </w:tcPr>
          <w:p w14:paraId="3FE7042B" w14:textId="3855D3EC" w:rsidR="00045714" w:rsidRPr="000E13A0" w:rsidRDefault="00045714" w:rsidP="00F452F1">
            <w:pPr>
              <w:pStyle w:val="Normal6a"/>
            </w:pPr>
            <w:r w:rsidRPr="000E13A0">
              <w:t>2.</w:t>
            </w:r>
            <w:r w:rsidRPr="000E13A0">
              <w:tab/>
              <w:t xml:space="preserve">Členské státy </w:t>
            </w:r>
            <w:r w:rsidRPr="000E13A0">
              <w:rPr>
                <w:b/>
                <w:i/>
              </w:rPr>
              <w:t>mohou</w:t>
            </w:r>
            <w:r w:rsidRPr="000E13A0">
              <w:t xml:space="preserve"> monitorovací </w:t>
            </w:r>
            <w:r w:rsidRPr="000E13A0">
              <w:rPr>
                <w:b/>
                <w:i/>
              </w:rPr>
              <w:t>mechanismus</w:t>
            </w:r>
            <w:r w:rsidRPr="000E13A0">
              <w:t xml:space="preserve"> informovat </w:t>
            </w:r>
            <w:r w:rsidR="009751BC" w:rsidRPr="000E13A0">
              <w:t>o</w:t>
            </w:r>
            <w:r w:rsidR="009751BC">
              <w:t> </w:t>
            </w:r>
            <w:r w:rsidRPr="000E13A0">
              <w:t xml:space="preserve">nadcházejících operacích vyhoštění </w:t>
            </w:r>
            <w:r w:rsidR="009751BC" w:rsidRPr="000E13A0">
              <w:t>a</w:t>
            </w:r>
            <w:r w:rsidR="009751BC">
              <w:t> </w:t>
            </w:r>
            <w:r w:rsidRPr="000E13A0">
              <w:rPr>
                <w:b/>
                <w:i/>
              </w:rPr>
              <w:t>umožnit</w:t>
            </w:r>
            <w:r w:rsidRPr="000E13A0">
              <w:t xml:space="preserve"> přístup do příslušných míst </w:t>
            </w:r>
            <w:r w:rsidRPr="000E13A0">
              <w:rPr>
                <w:b/>
                <w:i/>
              </w:rPr>
              <w:t xml:space="preserve">osobám jednajícím jménem monitorovacího mechanismu, které obdržely příslušné bezpečnostní prověření vydané příslušným orgánem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vnitrostátními právními předpisy</w:t>
            </w:r>
            <w:r w:rsidRPr="000E13A0">
              <w:t>.</w:t>
            </w:r>
          </w:p>
        </w:tc>
      </w:tr>
    </w:tbl>
    <w:p w14:paraId="049043EE"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2D8AC0DA" w14:textId="77777777" w:rsidR="00AC327C" w:rsidRPr="000E13A0" w:rsidRDefault="00045714" w:rsidP="00045714">
      <w:r w:rsidRPr="005D5784">
        <w:rPr>
          <w:rStyle w:val="HideTWBExt"/>
        </w:rPr>
        <w:t>&lt;/Amend&gt;</w:t>
      </w:r>
    </w:p>
    <w:p w14:paraId="3F15384C"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1134</w:t>
      </w:r>
      <w:r w:rsidRPr="005D5784">
        <w:rPr>
          <w:rStyle w:val="HideTWBExt"/>
          <w:b w:val="0"/>
        </w:rPr>
        <w:t>&lt;/NumAm&gt;</w:t>
      </w:r>
    </w:p>
    <w:p w14:paraId="2C1D91EE" w14:textId="77777777" w:rsidR="00045714" w:rsidRPr="000E13A0" w:rsidRDefault="00045714" w:rsidP="00045714">
      <w:pPr>
        <w:pStyle w:val="NormalBold"/>
      </w:pPr>
      <w:r w:rsidRPr="005D5784">
        <w:rPr>
          <w:rStyle w:val="HideTWBExt"/>
          <w:b w:val="0"/>
        </w:rPr>
        <w:t>&lt;RepeatBlock-By&gt;&lt;Members&gt;</w:t>
      </w:r>
      <w:r w:rsidRPr="000E13A0">
        <w:t>Murielle Laurent, Ana Catarina Mendes, Emma Rafowicz, Matjaž Nemec, Marco Tarquinio, Francisco Assis, Cecilia Strada</w:t>
      </w:r>
      <w:r w:rsidRPr="005D5784">
        <w:rPr>
          <w:rStyle w:val="HideTWBExt"/>
          <w:b w:val="0"/>
        </w:rPr>
        <w:t>&lt;/Members&gt;</w:t>
      </w:r>
    </w:p>
    <w:p w14:paraId="05741488" w14:textId="77777777" w:rsidR="00045714" w:rsidRPr="000E13A0" w:rsidRDefault="00045714" w:rsidP="00045714">
      <w:pPr>
        <w:pStyle w:val="NormalBold"/>
      </w:pPr>
      <w:r w:rsidRPr="005D5784">
        <w:rPr>
          <w:rStyle w:val="HideTWBExt"/>
          <w:b w:val="0"/>
        </w:rPr>
        <w:t>&lt;/RepeatBlock-By&gt;</w:t>
      </w:r>
    </w:p>
    <w:p w14:paraId="51445A4E"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46494551" w14:textId="77777777" w:rsidR="00045714" w:rsidRPr="000E13A0" w:rsidRDefault="00045714" w:rsidP="00045714">
      <w:pPr>
        <w:pStyle w:val="NormalBold"/>
      </w:pPr>
      <w:r w:rsidRPr="005D5784">
        <w:rPr>
          <w:rStyle w:val="HideTWBExt"/>
          <w:b w:val="0"/>
        </w:rPr>
        <w:t>&lt;Article&gt;</w:t>
      </w:r>
      <w:r w:rsidRPr="000E13A0">
        <w:t>Čl. 15 – odst. 2</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6AE37BDD" w14:textId="77777777" w:rsidTr="00F452F1">
        <w:trPr>
          <w:trHeight w:hRule="exact" w:val="240"/>
          <w:jc w:val="center"/>
        </w:trPr>
        <w:tc>
          <w:tcPr>
            <w:tcW w:w="9752" w:type="dxa"/>
            <w:gridSpan w:val="2"/>
            <w:tcBorders>
              <w:top w:val="nil"/>
              <w:left w:val="nil"/>
              <w:bottom w:val="nil"/>
              <w:right w:val="nil"/>
            </w:tcBorders>
          </w:tcPr>
          <w:p w14:paraId="03F50C3F" w14:textId="77777777" w:rsidR="00045714" w:rsidRPr="000E13A0" w:rsidRDefault="00045714" w:rsidP="00F452F1"/>
        </w:tc>
      </w:tr>
      <w:tr w:rsidR="00045714" w:rsidRPr="000E13A0" w14:paraId="0BB158FF" w14:textId="77777777" w:rsidTr="00F452F1">
        <w:trPr>
          <w:trHeight w:val="240"/>
          <w:jc w:val="center"/>
        </w:trPr>
        <w:tc>
          <w:tcPr>
            <w:tcW w:w="4876" w:type="dxa"/>
            <w:tcBorders>
              <w:top w:val="nil"/>
              <w:left w:val="nil"/>
              <w:bottom w:val="nil"/>
              <w:right w:val="nil"/>
            </w:tcBorders>
          </w:tcPr>
          <w:p w14:paraId="3413C938"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761B2D9A" w14:textId="77777777" w:rsidR="00045714" w:rsidRPr="000E13A0" w:rsidRDefault="00045714" w:rsidP="00F452F1">
            <w:pPr>
              <w:pStyle w:val="AmColumnHeading"/>
            </w:pPr>
            <w:r w:rsidRPr="000E13A0">
              <w:t>Pozměňovací návrh</w:t>
            </w:r>
          </w:p>
        </w:tc>
      </w:tr>
      <w:tr w:rsidR="00045714" w:rsidRPr="000E13A0" w14:paraId="51989A94" w14:textId="77777777" w:rsidTr="00F452F1">
        <w:trPr>
          <w:jc w:val="center"/>
        </w:trPr>
        <w:tc>
          <w:tcPr>
            <w:tcW w:w="4876" w:type="dxa"/>
            <w:tcBorders>
              <w:top w:val="nil"/>
              <w:left w:val="nil"/>
              <w:bottom w:val="nil"/>
              <w:right w:val="nil"/>
            </w:tcBorders>
          </w:tcPr>
          <w:p w14:paraId="2DAFDF6B" w14:textId="25A264BE" w:rsidR="00045714" w:rsidRPr="000E13A0" w:rsidRDefault="00045714" w:rsidP="00F452F1">
            <w:pPr>
              <w:pStyle w:val="Normal6a"/>
            </w:pPr>
            <w:r w:rsidRPr="000E13A0">
              <w:t>2.</w:t>
            </w:r>
            <w:r w:rsidRPr="000E13A0">
              <w:tab/>
              <w:t xml:space="preserve">Nezávislý monitorovací mechanismus vybere na základě posouzení rizik operace vyhoštění </w:t>
            </w:r>
            <w:r w:rsidR="009751BC" w:rsidRPr="000E13A0">
              <w:t>k</w:t>
            </w:r>
            <w:r w:rsidR="009751BC">
              <w:t> </w:t>
            </w:r>
            <w:r w:rsidRPr="000E13A0">
              <w:t xml:space="preserve">monitorování </w:t>
            </w:r>
            <w:r w:rsidR="009751BC" w:rsidRPr="000E13A0">
              <w:t>a</w:t>
            </w:r>
            <w:r w:rsidR="009751BC">
              <w:t> </w:t>
            </w:r>
            <w:r w:rsidRPr="000E13A0">
              <w:t xml:space="preserve">provádí své činnosti na základě dokumentárního přezkumu </w:t>
            </w:r>
            <w:r w:rsidR="009751BC" w:rsidRPr="000E13A0">
              <w:t>a</w:t>
            </w:r>
            <w:r w:rsidR="009751BC">
              <w:t> </w:t>
            </w:r>
            <w:r w:rsidRPr="000E13A0">
              <w:t xml:space="preserve">kontrol na místě, které mohou být neohlášené. Členské státy předem informují monitorovací </w:t>
            </w:r>
            <w:r w:rsidRPr="000E13A0">
              <w:rPr>
                <w:b/>
                <w:i/>
              </w:rPr>
              <w:t>orgán</w:t>
            </w:r>
            <w:r w:rsidRPr="000E13A0">
              <w:t xml:space="preserve"> </w:t>
            </w:r>
            <w:r w:rsidR="009751BC" w:rsidRPr="000E13A0">
              <w:t>o</w:t>
            </w:r>
            <w:r w:rsidR="009751BC">
              <w:t> </w:t>
            </w:r>
            <w:r w:rsidRPr="000E13A0">
              <w:t xml:space="preserve">nadcházejících operacích vyhoštění </w:t>
            </w:r>
            <w:r w:rsidR="009751BC" w:rsidRPr="000E13A0">
              <w:rPr>
                <w:b/>
                <w:i/>
              </w:rPr>
              <w:t>a</w:t>
            </w:r>
            <w:r w:rsidR="009751BC">
              <w:rPr>
                <w:b/>
                <w:i/>
              </w:rPr>
              <w:t> </w:t>
            </w:r>
            <w:r w:rsidRPr="000E13A0">
              <w:rPr>
                <w:b/>
                <w:i/>
              </w:rPr>
              <w:t xml:space="preserve">zajistí přístup do </w:t>
            </w:r>
            <w:r w:rsidRPr="000E13A0">
              <w:rPr>
                <w:b/>
                <w:i/>
              </w:rPr>
              <w:lastRenderedPageBreak/>
              <w:t>příslušných míst</w:t>
            </w:r>
            <w:r w:rsidRPr="000E13A0">
              <w:t>.</w:t>
            </w:r>
          </w:p>
        </w:tc>
        <w:tc>
          <w:tcPr>
            <w:tcW w:w="4876" w:type="dxa"/>
            <w:tcBorders>
              <w:top w:val="nil"/>
              <w:left w:val="nil"/>
              <w:bottom w:val="nil"/>
              <w:right w:val="nil"/>
            </w:tcBorders>
          </w:tcPr>
          <w:p w14:paraId="4F1AC8DD" w14:textId="69188C99" w:rsidR="00045714" w:rsidRPr="000E13A0" w:rsidRDefault="00045714" w:rsidP="00F452F1">
            <w:pPr>
              <w:pStyle w:val="Normal6a"/>
            </w:pPr>
            <w:r w:rsidRPr="000E13A0">
              <w:lastRenderedPageBreak/>
              <w:t>2.</w:t>
            </w:r>
            <w:r w:rsidRPr="000E13A0">
              <w:tab/>
              <w:t xml:space="preserve">Nezávislý monitorovací mechanismus vybere na základě posouzení rizik operace vyhoštění </w:t>
            </w:r>
            <w:r w:rsidR="009751BC" w:rsidRPr="000E13A0">
              <w:t>k</w:t>
            </w:r>
            <w:r w:rsidR="009751BC">
              <w:t> </w:t>
            </w:r>
            <w:r w:rsidRPr="000E13A0">
              <w:t xml:space="preserve">monitorování </w:t>
            </w:r>
            <w:r w:rsidR="009751BC" w:rsidRPr="000E13A0">
              <w:t>a</w:t>
            </w:r>
            <w:r w:rsidR="009751BC">
              <w:t> </w:t>
            </w:r>
            <w:r w:rsidRPr="000E13A0">
              <w:t xml:space="preserve">provádí své činnosti na základě dokumentárního přezkumu </w:t>
            </w:r>
            <w:r w:rsidR="009751BC" w:rsidRPr="000E13A0">
              <w:t>a</w:t>
            </w:r>
            <w:r w:rsidR="009751BC">
              <w:t> </w:t>
            </w:r>
            <w:r w:rsidRPr="000E13A0">
              <w:t xml:space="preserve">kontrol na místě, které mohou být neohlášené. Členské státy předem informují </w:t>
            </w:r>
            <w:r w:rsidRPr="000E13A0">
              <w:rPr>
                <w:b/>
                <w:i/>
              </w:rPr>
              <w:t>nezávislý</w:t>
            </w:r>
            <w:r w:rsidRPr="000E13A0">
              <w:t xml:space="preserve"> monitorovací </w:t>
            </w:r>
            <w:r w:rsidRPr="000E13A0">
              <w:rPr>
                <w:b/>
                <w:i/>
              </w:rPr>
              <w:t>mechanismus</w:t>
            </w:r>
            <w:r w:rsidRPr="000E13A0">
              <w:t xml:space="preserve"> </w:t>
            </w:r>
            <w:r w:rsidR="009751BC" w:rsidRPr="000E13A0">
              <w:lastRenderedPageBreak/>
              <w:t>o</w:t>
            </w:r>
            <w:r w:rsidR="009751BC">
              <w:t> </w:t>
            </w:r>
            <w:r w:rsidRPr="000E13A0">
              <w:t>nadcházejících operacích vyhoštění.</w:t>
            </w:r>
          </w:p>
        </w:tc>
      </w:tr>
    </w:tbl>
    <w:p w14:paraId="666F06DD" w14:textId="77777777" w:rsidR="00045714" w:rsidRPr="000E13A0" w:rsidRDefault="00045714" w:rsidP="00045714">
      <w:pPr>
        <w:pStyle w:val="AmOrLang"/>
      </w:pPr>
      <w:r w:rsidRPr="000E13A0">
        <w:lastRenderedPageBreak/>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4C674A17" w14:textId="77777777" w:rsidR="00AC327C" w:rsidRPr="000E13A0" w:rsidRDefault="00045714" w:rsidP="00045714">
      <w:r w:rsidRPr="005D5784">
        <w:rPr>
          <w:rStyle w:val="HideTWBExt"/>
        </w:rPr>
        <w:t>&lt;/Amend&gt;</w:t>
      </w:r>
    </w:p>
    <w:p w14:paraId="31922D39"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1135</w:t>
      </w:r>
      <w:r w:rsidRPr="005D5784">
        <w:rPr>
          <w:rStyle w:val="HideTWBExt"/>
          <w:b w:val="0"/>
        </w:rPr>
        <w:t>&lt;/NumAm&gt;</w:t>
      </w:r>
    </w:p>
    <w:p w14:paraId="4FDDA784" w14:textId="77777777" w:rsidR="00045714" w:rsidRPr="000E13A0" w:rsidRDefault="00045714" w:rsidP="00045714">
      <w:pPr>
        <w:pStyle w:val="NormalBold"/>
      </w:pPr>
      <w:r w:rsidRPr="005D5784">
        <w:rPr>
          <w:rStyle w:val="HideTWBExt"/>
          <w:b w:val="0"/>
        </w:rPr>
        <w:t>&lt;RepeatBlock-By&gt;&lt;Members&gt;</w:t>
      </w:r>
      <w:r w:rsidRPr="000E13A0">
        <w:t>Murielle Laurent, Ana Catarina Mendes, Emma Rafowicz, Matjaž Nemec, Marco Tarquinio, Francisco Assis, Birgit Sippel, Cecilia Strada</w:t>
      </w:r>
      <w:r w:rsidRPr="005D5784">
        <w:rPr>
          <w:rStyle w:val="HideTWBExt"/>
          <w:b w:val="0"/>
        </w:rPr>
        <w:t>&lt;/Members&gt;</w:t>
      </w:r>
    </w:p>
    <w:p w14:paraId="05705B8F" w14:textId="77777777" w:rsidR="00045714" w:rsidRPr="000E13A0" w:rsidRDefault="00045714" w:rsidP="00045714">
      <w:pPr>
        <w:pStyle w:val="NormalBold"/>
      </w:pPr>
      <w:r w:rsidRPr="005D5784">
        <w:rPr>
          <w:rStyle w:val="HideTWBExt"/>
          <w:b w:val="0"/>
        </w:rPr>
        <w:t>&lt;/RepeatBlock-By&gt;</w:t>
      </w:r>
    </w:p>
    <w:p w14:paraId="42751FF1"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225733B9" w14:textId="24CE0F70" w:rsidR="00045714" w:rsidRPr="000E13A0" w:rsidRDefault="00045714" w:rsidP="00045714">
      <w:pPr>
        <w:pStyle w:val="NormalBold"/>
      </w:pPr>
      <w:r w:rsidRPr="005D5784">
        <w:rPr>
          <w:rStyle w:val="HideTWBExt"/>
          <w:b w:val="0"/>
        </w:rPr>
        <w:t>&lt;Article&gt;</w:t>
      </w:r>
      <w:r w:rsidRPr="000E13A0">
        <w:t xml:space="preserve">Čl. 15 – odst. 2 </w:t>
      </w:r>
      <w:r w:rsidR="009751BC" w:rsidRPr="000E13A0">
        <w:t>a</w:t>
      </w:r>
      <w:r w:rsidR="009751BC">
        <w:t> </w:t>
      </w:r>
      <w:r w:rsidRPr="000E13A0">
        <w:t>(nový)</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608E691E" w14:textId="77777777" w:rsidTr="00F452F1">
        <w:trPr>
          <w:trHeight w:hRule="exact" w:val="240"/>
          <w:jc w:val="center"/>
        </w:trPr>
        <w:tc>
          <w:tcPr>
            <w:tcW w:w="9752" w:type="dxa"/>
            <w:gridSpan w:val="2"/>
            <w:tcBorders>
              <w:top w:val="nil"/>
              <w:left w:val="nil"/>
              <w:bottom w:val="nil"/>
              <w:right w:val="nil"/>
            </w:tcBorders>
          </w:tcPr>
          <w:p w14:paraId="06680B84" w14:textId="77777777" w:rsidR="00045714" w:rsidRPr="000E13A0" w:rsidRDefault="00045714" w:rsidP="00F452F1"/>
        </w:tc>
      </w:tr>
      <w:tr w:rsidR="00045714" w:rsidRPr="000E13A0" w14:paraId="1F6930E9" w14:textId="77777777" w:rsidTr="00F452F1">
        <w:trPr>
          <w:trHeight w:val="240"/>
          <w:jc w:val="center"/>
        </w:trPr>
        <w:tc>
          <w:tcPr>
            <w:tcW w:w="4876" w:type="dxa"/>
            <w:tcBorders>
              <w:top w:val="nil"/>
              <w:left w:val="nil"/>
              <w:bottom w:val="nil"/>
              <w:right w:val="nil"/>
            </w:tcBorders>
          </w:tcPr>
          <w:p w14:paraId="52639D82"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529E567F" w14:textId="77777777" w:rsidR="00045714" w:rsidRPr="000E13A0" w:rsidRDefault="00045714" w:rsidP="00F452F1">
            <w:pPr>
              <w:pStyle w:val="AmColumnHeading"/>
            </w:pPr>
            <w:r w:rsidRPr="000E13A0">
              <w:t>Pozměňovací návrh</w:t>
            </w:r>
          </w:p>
        </w:tc>
      </w:tr>
      <w:tr w:rsidR="00045714" w:rsidRPr="000E13A0" w14:paraId="10A2F950" w14:textId="77777777" w:rsidTr="00F452F1">
        <w:trPr>
          <w:jc w:val="center"/>
        </w:trPr>
        <w:tc>
          <w:tcPr>
            <w:tcW w:w="4876" w:type="dxa"/>
            <w:tcBorders>
              <w:top w:val="nil"/>
              <w:left w:val="nil"/>
              <w:bottom w:val="nil"/>
              <w:right w:val="nil"/>
            </w:tcBorders>
          </w:tcPr>
          <w:p w14:paraId="21862E44" w14:textId="77777777" w:rsidR="00045714" w:rsidRPr="000E13A0" w:rsidRDefault="00045714" w:rsidP="00F452F1">
            <w:pPr>
              <w:pStyle w:val="Normal6a"/>
            </w:pPr>
          </w:p>
        </w:tc>
        <w:tc>
          <w:tcPr>
            <w:tcW w:w="4876" w:type="dxa"/>
            <w:tcBorders>
              <w:top w:val="nil"/>
              <w:left w:val="nil"/>
              <w:bottom w:val="nil"/>
              <w:right w:val="nil"/>
            </w:tcBorders>
          </w:tcPr>
          <w:p w14:paraId="33A9B574" w14:textId="6A27CD8F" w:rsidR="00045714" w:rsidRPr="000E13A0" w:rsidRDefault="00045714" w:rsidP="00F452F1">
            <w:pPr>
              <w:pStyle w:val="Normal6a"/>
            </w:pPr>
            <w:r w:rsidRPr="000E13A0">
              <w:rPr>
                <w:b/>
                <w:i/>
              </w:rPr>
              <w:t>2a.</w:t>
            </w:r>
            <w:r w:rsidRPr="000E13A0">
              <w:tab/>
            </w:r>
            <w:r w:rsidRPr="000E13A0">
              <w:rPr>
                <w:b/>
                <w:i/>
              </w:rPr>
              <w:t xml:space="preserve">Členské státy umožní nezávislému monitorovacímu mechanismu přístup na všechna příslušná místa, včetně zajišťovacích zařízení, </w:t>
            </w:r>
            <w:r w:rsidR="009751BC" w:rsidRPr="000E13A0">
              <w:rPr>
                <w:b/>
                <w:i/>
              </w:rPr>
              <w:t>k</w:t>
            </w:r>
            <w:r w:rsidR="009751BC">
              <w:rPr>
                <w:b/>
                <w:i/>
              </w:rPr>
              <w:t> </w:t>
            </w:r>
            <w:r w:rsidRPr="000E13A0">
              <w:rPr>
                <w:b/>
                <w:i/>
              </w:rPr>
              <w:t xml:space="preserve">osobám </w:t>
            </w:r>
            <w:r w:rsidR="009751BC" w:rsidRPr="000E13A0">
              <w:rPr>
                <w:b/>
                <w:i/>
              </w:rPr>
              <w:t>a</w:t>
            </w:r>
            <w:r w:rsidR="009751BC">
              <w:rPr>
                <w:b/>
                <w:i/>
              </w:rPr>
              <w:t> </w:t>
            </w:r>
            <w:r w:rsidRPr="000E13A0">
              <w:rPr>
                <w:b/>
                <w:i/>
              </w:rPr>
              <w:t xml:space="preserve">dokumentům, pokud je tento přístup nezbytný </w:t>
            </w:r>
            <w:r w:rsidR="009751BC" w:rsidRPr="000E13A0">
              <w:rPr>
                <w:b/>
                <w:i/>
              </w:rPr>
              <w:t>k</w:t>
            </w:r>
            <w:r w:rsidR="009751BC">
              <w:rPr>
                <w:b/>
                <w:i/>
              </w:rPr>
              <w:t> </w:t>
            </w:r>
            <w:r w:rsidRPr="000E13A0">
              <w:rPr>
                <w:b/>
                <w:i/>
              </w:rPr>
              <w:t xml:space="preserve">tomu, aby nezávislý monitorovací mechanismus mohl plnit povinnosti stanovené </w:t>
            </w:r>
            <w:r w:rsidR="009751BC" w:rsidRPr="000E13A0">
              <w:rPr>
                <w:b/>
                <w:i/>
              </w:rPr>
              <w:t>v</w:t>
            </w:r>
            <w:r w:rsidR="009751BC">
              <w:rPr>
                <w:b/>
                <w:i/>
              </w:rPr>
              <w:t> </w:t>
            </w:r>
            <w:r w:rsidRPr="000E13A0">
              <w:rPr>
                <w:b/>
                <w:i/>
              </w:rPr>
              <w:t xml:space="preserve">tomto článku. Přístup na příslušná místa nebo </w:t>
            </w:r>
            <w:r w:rsidR="009751BC" w:rsidRPr="000E13A0">
              <w:rPr>
                <w:b/>
                <w:i/>
              </w:rPr>
              <w:t>k</w:t>
            </w:r>
            <w:r w:rsidR="009751BC">
              <w:rPr>
                <w:b/>
                <w:i/>
              </w:rPr>
              <w:t> </w:t>
            </w:r>
            <w:r w:rsidRPr="000E13A0">
              <w:rPr>
                <w:b/>
                <w:i/>
              </w:rPr>
              <w:t xml:space="preserve">utajovaným informacím je umožněn pouze osobám jednajícím jménem nezávislého monitorovacího mechanismu, které obdržely příslušné bezpečnostní prověrky vydané příslušným orgánem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vnitrostátními právními předpisy.</w:t>
            </w:r>
          </w:p>
        </w:tc>
      </w:tr>
    </w:tbl>
    <w:p w14:paraId="57432131"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455D384E" w14:textId="77777777" w:rsidR="00AC327C" w:rsidRPr="000E13A0" w:rsidRDefault="00045714" w:rsidP="00045714">
      <w:r w:rsidRPr="005D5784">
        <w:rPr>
          <w:rStyle w:val="HideTWBExt"/>
        </w:rPr>
        <w:t>&lt;/Amend&gt;</w:t>
      </w:r>
    </w:p>
    <w:p w14:paraId="2445EA92"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1136</w:t>
      </w:r>
      <w:r w:rsidRPr="005D5784">
        <w:rPr>
          <w:rStyle w:val="HideTWBExt"/>
          <w:b w:val="0"/>
        </w:rPr>
        <w:t>&lt;/NumAm&gt;</w:t>
      </w:r>
    </w:p>
    <w:p w14:paraId="29449B89" w14:textId="77777777" w:rsidR="00045714" w:rsidRPr="000E13A0" w:rsidRDefault="00045714" w:rsidP="00045714">
      <w:pPr>
        <w:pStyle w:val="NormalBold"/>
      </w:pPr>
      <w:r w:rsidRPr="005D5784">
        <w:rPr>
          <w:rStyle w:val="HideTWBExt"/>
          <w:b w:val="0"/>
        </w:rPr>
        <w:t>&lt;RepeatBlock-By&gt;&lt;Members&gt;</w:t>
      </w:r>
      <w:r w:rsidRPr="000E13A0">
        <w:t>Estrella Galán</w:t>
      </w:r>
      <w:r w:rsidRPr="005D5784">
        <w:rPr>
          <w:rStyle w:val="HideTWBExt"/>
          <w:b w:val="0"/>
        </w:rPr>
        <w:t>&lt;/Members&gt;</w:t>
      </w:r>
    </w:p>
    <w:p w14:paraId="480FAEF6" w14:textId="77777777" w:rsidR="00045714" w:rsidRPr="000E13A0" w:rsidRDefault="00045714" w:rsidP="00045714">
      <w:pPr>
        <w:pStyle w:val="NormalBold"/>
      </w:pPr>
      <w:r w:rsidRPr="005D5784">
        <w:rPr>
          <w:rStyle w:val="HideTWBExt"/>
          <w:b w:val="0"/>
        </w:rPr>
        <w:t>&lt;/RepeatBlock-By&gt;</w:t>
      </w:r>
    </w:p>
    <w:p w14:paraId="1CB7E531"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55E049C3" w14:textId="32FA4FDA" w:rsidR="00045714" w:rsidRPr="000E13A0" w:rsidRDefault="00045714" w:rsidP="00045714">
      <w:pPr>
        <w:pStyle w:val="NormalBold"/>
      </w:pPr>
      <w:r w:rsidRPr="005D5784">
        <w:rPr>
          <w:rStyle w:val="HideTWBExt"/>
          <w:b w:val="0"/>
        </w:rPr>
        <w:t>&lt;Article&gt;</w:t>
      </w:r>
      <w:r w:rsidRPr="000E13A0">
        <w:t xml:space="preserve">Čl. 15 – odst. 2 </w:t>
      </w:r>
      <w:r w:rsidR="009751BC" w:rsidRPr="000E13A0">
        <w:t>a</w:t>
      </w:r>
      <w:r w:rsidR="009751BC">
        <w:t> </w:t>
      </w:r>
      <w:r w:rsidRPr="000E13A0">
        <w:t>(nový)</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34DFBFF1" w14:textId="77777777" w:rsidTr="00F452F1">
        <w:trPr>
          <w:trHeight w:hRule="exact" w:val="240"/>
          <w:jc w:val="center"/>
        </w:trPr>
        <w:tc>
          <w:tcPr>
            <w:tcW w:w="9752" w:type="dxa"/>
            <w:gridSpan w:val="2"/>
            <w:tcBorders>
              <w:top w:val="nil"/>
              <w:left w:val="nil"/>
              <w:bottom w:val="nil"/>
              <w:right w:val="nil"/>
            </w:tcBorders>
          </w:tcPr>
          <w:p w14:paraId="187AAA30" w14:textId="77777777" w:rsidR="00045714" w:rsidRPr="000E13A0" w:rsidRDefault="00045714" w:rsidP="00F452F1"/>
        </w:tc>
      </w:tr>
      <w:tr w:rsidR="00045714" w:rsidRPr="000E13A0" w14:paraId="7160F1E4" w14:textId="77777777" w:rsidTr="00F452F1">
        <w:trPr>
          <w:trHeight w:val="240"/>
          <w:jc w:val="center"/>
        </w:trPr>
        <w:tc>
          <w:tcPr>
            <w:tcW w:w="4876" w:type="dxa"/>
            <w:tcBorders>
              <w:top w:val="nil"/>
              <w:left w:val="nil"/>
              <w:bottom w:val="nil"/>
              <w:right w:val="nil"/>
            </w:tcBorders>
          </w:tcPr>
          <w:p w14:paraId="06D3457D"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721D8414" w14:textId="77777777" w:rsidR="00045714" w:rsidRPr="000E13A0" w:rsidRDefault="00045714" w:rsidP="00F452F1">
            <w:pPr>
              <w:pStyle w:val="AmColumnHeading"/>
            </w:pPr>
            <w:r w:rsidRPr="000E13A0">
              <w:t>Pozměňovací návrh</w:t>
            </w:r>
          </w:p>
        </w:tc>
      </w:tr>
      <w:tr w:rsidR="00045714" w:rsidRPr="000E13A0" w14:paraId="2E7CDC57" w14:textId="77777777" w:rsidTr="00F452F1">
        <w:trPr>
          <w:jc w:val="center"/>
        </w:trPr>
        <w:tc>
          <w:tcPr>
            <w:tcW w:w="4876" w:type="dxa"/>
            <w:tcBorders>
              <w:top w:val="nil"/>
              <w:left w:val="nil"/>
              <w:bottom w:val="nil"/>
              <w:right w:val="nil"/>
            </w:tcBorders>
          </w:tcPr>
          <w:p w14:paraId="2F2CB722" w14:textId="77777777" w:rsidR="00045714" w:rsidRPr="000E13A0" w:rsidRDefault="00045714" w:rsidP="00F452F1">
            <w:pPr>
              <w:pStyle w:val="Normal6a"/>
            </w:pPr>
          </w:p>
        </w:tc>
        <w:tc>
          <w:tcPr>
            <w:tcW w:w="4876" w:type="dxa"/>
            <w:tcBorders>
              <w:top w:val="nil"/>
              <w:left w:val="nil"/>
              <w:bottom w:val="nil"/>
              <w:right w:val="nil"/>
            </w:tcBorders>
          </w:tcPr>
          <w:p w14:paraId="617A5E34" w14:textId="14EBC901" w:rsidR="00045714" w:rsidRPr="000E13A0" w:rsidRDefault="00045714" w:rsidP="00F452F1">
            <w:pPr>
              <w:pStyle w:val="Normal6a"/>
            </w:pPr>
            <w:r w:rsidRPr="000E13A0">
              <w:rPr>
                <w:b/>
                <w:i/>
              </w:rPr>
              <w:t>2a.</w:t>
            </w:r>
            <w:r w:rsidRPr="000E13A0">
              <w:tab/>
            </w:r>
            <w:r w:rsidRPr="000E13A0">
              <w:rPr>
                <w:b/>
                <w:i/>
              </w:rPr>
              <w:t xml:space="preserve">Členské státy rozšíří poskytování nezávislého monitorovacího mechanismu na sledování dodržování základních práv </w:t>
            </w:r>
            <w:r w:rsidRPr="000E13A0">
              <w:rPr>
                <w:b/>
                <w:i/>
              </w:rPr>
              <w:lastRenderedPageBreak/>
              <w:t xml:space="preserve">během řízení </w:t>
            </w:r>
            <w:r w:rsidR="009751BC" w:rsidRPr="000E13A0">
              <w:rPr>
                <w:b/>
                <w:i/>
              </w:rPr>
              <w:t>o</w:t>
            </w:r>
            <w:r w:rsidR="009751BC">
              <w:rPr>
                <w:b/>
                <w:i/>
              </w:rPr>
              <w:t> </w:t>
            </w:r>
            <w:r w:rsidRPr="000E13A0">
              <w:rPr>
                <w:b/>
                <w:i/>
              </w:rPr>
              <w:t>návratu na hranicích. </w:t>
            </w:r>
          </w:p>
        </w:tc>
      </w:tr>
    </w:tbl>
    <w:p w14:paraId="071DBB38" w14:textId="77777777" w:rsidR="00045714" w:rsidRPr="000E13A0" w:rsidRDefault="00045714" w:rsidP="00045714">
      <w:pPr>
        <w:pStyle w:val="AmOrLang"/>
      </w:pPr>
      <w:r w:rsidRPr="000E13A0">
        <w:lastRenderedPageBreak/>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1AA3FD02" w14:textId="77777777" w:rsidR="00AC327C" w:rsidRPr="000E13A0" w:rsidRDefault="00045714" w:rsidP="00045714">
      <w:r w:rsidRPr="005D5784">
        <w:rPr>
          <w:rStyle w:val="HideTWBExt"/>
        </w:rPr>
        <w:t>&lt;/Amend&gt;</w:t>
      </w:r>
    </w:p>
    <w:p w14:paraId="202DE8E8"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1137</w:t>
      </w:r>
      <w:r w:rsidRPr="005D5784">
        <w:rPr>
          <w:rStyle w:val="HideTWBExt"/>
          <w:b w:val="0"/>
        </w:rPr>
        <w:t>&lt;/NumAm&gt;</w:t>
      </w:r>
    </w:p>
    <w:p w14:paraId="1C4CC215" w14:textId="77777777" w:rsidR="00045714" w:rsidRPr="000E13A0" w:rsidRDefault="00045714" w:rsidP="00045714">
      <w:pPr>
        <w:pStyle w:val="NormalBold"/>
      </w:pPr>
      <w:r w:rsidRPr="005D5784">
        <w:rPr>
          <w:rStyle w:val="HideTWBExt"/>
          <w:b w:val="0"/>
        </w:rPr>
        <w:t>&lt;RepeatBlock-By&gt;&lt;Members&gt;</w:t>
      </w:r>
      <w:r w:rsidRPr="000E13A0">
        <w:t>Charlie Weimers, Alessandro Ciriani, Mariusz Kamiński, Nicolas Bay, Jadwiga Wiśniewska, Maciej Wąsik, Sebastian Tynkkynen, Geadis Geadi, Assita Kanko</w:t>
      </w:r>
      <w:r w:rsidRPr="005D5784">
        <w:rPr>
          <w:rStyle w:val="HideTWBExt"/>
          <w:b w:val="0"/>
        </w:rPr>
        <w:t>&lt;/Members&gt;</w:t>
      </w:r>
    </w:p>
    <w:p w14:paraId="47BE6324" w14:textId="77777777" w:rsidR="00045714" w:rsidRPr="000E13A0" w:rsidRDefault="00045714" w:rsidP="00045714">
      <w:pPr>
        <w:pStyle w:val="NormalBold"/>
      </w:pPr>
      <w:r w:rsidRPr="005D5784">
        <w:rPr>
          <w:rStyle w:val="HideTWBExt"/>
          <w:b w:val="0"/>
        </w:rPr>
        <w:t>&lt;/RepeatBlock-By&gt;</w:t>
      </w:r>
    </w:p>
    <w:p w14:paraId="6DEE28CD"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64A040AC" w14:textId="77777777" w:rsidR="00045714" w:rsidRPr="000E13A0" w:rsidRDefault="00045714" w:rsidP="00045714">
      <w:pPr>
        <w:pStyle w:val="NormalBold"/>
      </w:pPr>
      <w:r w:rsidRPr="005D5784">
        <w:rPr>
          <w:rStyle w:val="HideTWBExt"/>
          <w:b w:val="0"/>
        </w:rPr>
        <w:t>&lt;Article&gt;</w:t>
      </w:r>
      <w:r w:rsidRPr="000E13A0">
        <w:t>Čl. 15 – odst. 3</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497CED94" w14:textId="77777777" w:rsidTr="00F452F1">
        <w:trPr>
          <w:trHeight w:hRule="exact" w:val="240"/>
          <w:jc w:val="center"/>
        </w:trPr>
        <w:tc>
          <w:tcPr>
            <w:tcW w:w="9752" w:type="dxa"/>
            <w:gridSpan w:val="2"/>
            <w:tcBorders>
              <w:top w:val="nil"/>
              <w:left w:val="nil"/>
              <w:bottom w:val="nil"/>
              <w:right w:val="nil"/>
            </w:tcBorders>
          </w:tcPr>
          <w:p w14:paraId="72DDFE97" w14:textId="77777777" w:rsidR="00045714" w:rsidRPr="000E13A0" w:rsidRDefault="00045714" w:rsidP="00F452F1"/>
        </w:tc>
      </w:tr>
      <w:tr w:rsidR="00045714" w:rsidRPr="000E13A0" w14:paraId="7AFA8C50" w14:textId="77777777" w:rsidTr="00F452F1">
        <w:trPr>
          <w:trHeight w:val="240"/>
          <w:jc w:val="center"/>
        </w:trPr>
        <w:tc>
          <w:tcPr>
            <w:tcW w:w="4876" w:type="dxa"/>
            <w:tcBorders>
              <w:top w:val="nil"/>
              <w:left w:val="nil"/>
              <w:bottom w:val="nil"/>
              <w:right w:val="nil"/>
            </w:tcBorders>
          </w:tcPr>
          <w:p w14:paraId="58B31105"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68A0C6E1" w14:textId="77777777" w:rsidR="00045714" w:rsidRPr="000E13A0" w:rsidRDefault="00045714" w:rsidP="00F452F1">
            <w:pPr>
              <w:pStyle w:val="AmColumnHeading"/>
            </w:pPr>
            <w:r w:rsidRPr="000E13A0">
              <w:t>Pozměňovací návrh</w:t>
            </w:r>
          </w:p>
        </w:tc>
      </w:tr>
      <w:tr w:rsidR="00045714" w:rsidRPr="000E13A0" w14:paraId="38669C09" w14:textId="77777777" w:rsidTr="00F452F1">
        <w:trPr>
          <w:jc w:val="center"/>
        </w:trPr>
        <w:tc>
          <w:tcPr>
            <w:tcW w:w="4876" w:type="dxa"/>
            <w:tcBorders>
              <w:top w:val="nil"/>
              <w:left w:val="nil"/>
              <w:bottom w:val="nil"/>
              <w:right w:val="nil"/>
            </w:tcBorders>
          </w:tcPr>
          <w:p w14:paraId="78E5CC73" w14:textId="56699705" w:rsidR="00045714" w:rsidRPr="000E13A0" w:rsidRDefault="00045714" w:rsidP="00F452F1">
            <w:pPr>
              <w:pStyle w:val="Normal6a"/>
            </w:pPr>
            <w:r w:rsidRPr="000E13A0">
              <w:rPr>
                <w:b/>
                <w:i/>
              </w:rPr>
              <w:t>3.</w:t>
            </w:r>
            <w:r w:rsidRPr="000E13A0">
              <w:tab/>
            </w:r>
            <w:r w:rsidRPr="000E13A0">
              <w:rPr>
                <w:b/>
                <w:i/>
              </w:rPr>
              <w:t xml:space="preserve">Monitorovací mechanismus oznámí odůvodněná obvinění </w:t>
            </w:r>
            <w:r w:rsidR="009751BC" w:rsidRPr="000E13A0">
              <w:rPr>
                <w:b/>
                <w:i/>
              </w:rPr>
              <w:t>z</w:t>
            </w:r>
            <w:r w:rsidR="009751BC">
              <w:rPr>
                <w:b/>
                <w:i/>
              </w:rPr>
              <w:t> </w:t>
            </w:r>
            <w:r w:rsidRPr="000E13A0">
              <w:rPr>
                <w:b/>
                <w:i/>
              </w:rPr>
              <w:t xml:space="preserve">porušování základních práv během operací vyhoštění příslušnému vnitrostátnímu orgánu. Příslušné orgány tato obvinění účinně </w:t>
            </w:r>
            <w:r w:rsidR="009751BC" w:rsidRPr="000E13A0">
              <w:rPr>
                <w:b/>
                <w:i/>
              </w:rPr>
              <w:t>a</w:t>
            </w:r>
            <w:r w:rsidR="009751BC">
              <w:rPr>
                <w:b/>
                <w:i/>
              </w:rPr>
              <w:t> </w:t>
            </w:r>
            <w:r w:rsidRPr="000E13A0">
              <w:rPr>
                <w:b/>
                <w:i/>
              </w:rPr>
              <w:t>bez zbytečného odkladu řeší.</w:t>
            </w:r>
          </w:p>
        </w:tc>
        <w:tc>
          <w:tcPr>
            <w:tcW w:w="4876" w:type="dxa"/>
            <w:tcBorders>
              <w:top w:val="nil"/>
              <w:left w:val="nil"/>
              <w:bottom w:val="nil"/>
              <w:right w:val="nil"/>
            </w:tcBorders>
          </w:tcPr>
          <w:p w14:paraId="22E14D7E" w14:textId="77777777" w:rsidR="00045714" w:rsidRPr="000E13A0" w:rsidRDefault="00045714" w:rsidP="00F452F1">
            <w:pPr>
              <w:pStyle w:val="Normal6a"/>
            </w:pPr>
            <w:r w:rsidRPr="000E13A0">
              <w:rPr>
                <w:b/>
                <w:i/>
              </w:rPr>
              <w:t>vypouští se</w:t>
            </w:r>
          </w:p>
        </w:tc>
      </w:tr>
    </w:tbl>
    <w:p w14:paraId="537CE720"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79BB9901" w14:textId="77777777" w:rsidR="00AC327C" w:rsidRPr="000E13A0" w:rsidRDefault="00045714" w:rsidP="00045714">
      <w:r w:rsidRPr="005D5784">
        <w:rPr>
          <w:rStyle w:val="HideTWBExt"/>
        </w:rPr>
        <w:t>&lt;/Amend&gt;</w:t>
      </w:r>
    </w:p>
    <w:p w14:paraId="2CE9A829"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1138</w:t>
      </w:r>
      <w:r w:rsidRPr="005D5784">
        <w:rPr>
          <w:rStyle w:val="HideTWBExt"/>
          <w:b w:val="0"/>
        </w:rPr>
        <w:t>&lt;/NumAm&gt;</w:t>
      </w:r>
    </w:p>
    <w:p w14:paraId="1AE4FCD8" w14:textId="77777777" w:rsidR="00045714" w:rsidRPr="000E13A0" w:rsidRDefault="00045714" w:rsidP="00045714">
      <w:pPr>
        <w:pStyle w:val="NormalBold"/>
      </w:pPr>
      <w:r w:rsidRPr="005D5784">
        <w:rPr>
          <w:rStyle w:val="HideTWBExt"/>
          <w:b w:val="0"/>
        </w:rPr>
        <w:t>&lt;RepeatBlock-By&gt;&lt;Members&gt;</w:t>
      </w:r>
      <w:r w:rsidRPr="000E13A0">
        <w:t>Maciej Wąsik, Mariusz Kamiński, Jacek Ozdoba, Jadwiga Wiśniewska</w:t>
      </w:r>
      <w:r w:rsidRPr="005D5784">
        <w:rPr>
          <w:rStyle w:val="HideTWBExt"/>
          <w:b w:val="0"/>
        </w:rPr>
        <w:t>&lt;/Members&gt;</w:t>
      </w:r>
    </w:p>
    <w:p w14:paraId="5DC4BD0A" w14:textId="77777777" w:rsidR="00045714" w:rsidRPr="000E13A0" w:rsidRDefault="00045714" w:rsidP="00045714">
      <w:pPr>
        <w:pStyle w:val="NormalBold"/>
      </w:pPr>
      <w:r w:rsidRPr="005D5784">
        <w:rPr>
          <w:rStyle w:val="HideTWBExt"/>
          <w:b w:val="0"/>
        </w:rPr>
        <w:t>&lt;/RepeatBlock-By&gt;</w:t>
      </w:r>
    </w:p>
    <w:p w14:paraId="5F9508EA"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7383E281" w14:textId="77777777" w:rsidR="00045714" w:rsidRPr="000E13A0" w:rsidRDefault="00045714" w:rsidP="00045714">
      <w:pPr>
        <w:pStyle w:val="NormalBold"/>
      </w:pPr>
      <w:r w:rsidRPr="005D5784">
        <w:rPr>
          <w:rStyle w:val="HideTWBExt"/>
          <w:b w:val="0"/>
        </w:rPr>
        <w:t>&lt;Article&gt;</w:t>
      </w:r>
      <w:r w:rsidRPr="000E13A0">
        <w:t>Čl. 15 – odst. 3</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6F62C179" w14:textId="77777777" w:rsidTr="00F452F1">
        <w:trPr>
          <w:trHeight w:hRule="exact" w:val="240"/>
          <w:jc w:val="center"/>
        </w:trPr>
        <w:tc>
          <w:tcPr>
            <w:tcW w:w="9752" w:type="dxa"/>
            <w:gridSpan w:val="2"/>
            <w:tcBorders>
              <w:top w:val="nil"/>
              <w:left w:val="nil"/>
              <w:bottom w:val="nil"/>
              <w:right w:val="nil"/>
            </w:tcBorders>
          </w:tcPr>
          <w:p w14:paraId="2595657A" w14:textId="77777777" w:rsidR="00045714" w:rsidRPr="000E13A0" w:rsidRDefault="00045714" w:rsidP="00F452F1"/>
        </w:tc>
      </w:tr>
      <w:tr w:rsidR="00045714" w:rsidRPr="000E13A0" w14:paraId="248A334B" w14:textId="77777777" w:rsidTr="00F452F1">
        <w:trPr>
          <w:trHeight w:val="240"/>
          <w:jc w:val="center"/>
        </w:trPr>
        <w:tc>
          <w:tcPr>
            <w:tcW w:w="4876" w:type="dxa"/>
            <w:tcBorders>
              <w:top w:val="nil"/>
              <w:left w:val="nil"/>
              <w:bottom w:val="nil"/>
              <w:right w:val="nil"/>
            </w:tcBorders>
          </w:tcPr>
          <w:p w14:paraId="3AA53C17"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6FFEFF04" w14:textId="77777777" w:rsidR="00045714" w:rsidRPr="000E13A0" w:rsidRDefault="00045714" w:rsidP="00F452F1">
            <w:pPr>
              <w:pStyle w:val="AmColumnHeading"/>
            </w:pPr>
            <w:r w:rsidRPr="000E13A0">
              <w:t>Pozměňovací návrh</w:t>
            </w:r>
          </w:p>
        </w:tc>
      </w:tr>
      <w:tr w:rsidR="00045714" w:rsidRPr="000E13A0" w14:paraId="2B055552" w14:textId="77777777" w:rsidTr="00F452F1">
        <w:trPr>
          <w:jc w:val="center"/>
        </w:trPr>
        <w:tc>
          <w:tcPr>
            <w:tcW w:w="4876" w:type="dxa"/>
            <w:tcBorders>
              <w:top w:val="nil"/>
              <w:left w:val="nil"/>
              <w:bottom w:val="nil"/>
              <w:right w:val="nil"/>
            </w:tcBorders>
          </w:tcPr>
          <w:p w14:paraId="64DE7B04" w14:textId="2B0F773F" w:rsidR="00045714" w:rsidRPr="000E13A0" w:rsidRDefault="00045714" w:rsidP="00F452F1">
            <w:pPr>
              <w:pStyle w:val="Normal6a"/>
            </w:pPr>
            <w:r w:rsidRPr="000E13A0">
              <w:rPr>
                <w:b/>
                <w:i/>
              </w:rPr>
              <w:t>3.</w:t>
            </w:r>
            <w:r w:rsidRPr="000E13A0">
              <w:tab/>
            </w:r>
            <w:r w:rsidRPr="000E13A0">
              <w:rPr>
                <w:b/>
                <w:i/>
              </w:rPr>
              <w:t xml:space="preserve">Monitorovací mechanismus oznámí odůvodněná obvinění </w:t>
            </w:r>
            <w:r w:rsidR="009751BC" w:rsidRPr="000E13A0">
              <w:rPr>
                <w:b/>
                <w:i/>
              </w:rPr>
              <w:t>z</w:t>
            </w:r>
            <w:r w:rsidR="009751BC">
              <w:rPr>
                <w:b/>
                <w:i/>
              </w:rPr>
              <w:t> </w:t>
            </w:r>
            <w:r w:rsidRPr="000E13A0">
              <w:rPr>
                <w:b/>
                <w:i/>
              </w:rPr>
              <w:t xml:space="preserve">porušování základních práv během operací vyhoštění příslušnému vnitrostátnímu orgánu. Příslušné orgány tato obvinění účinně </w:t>
            </w:r>
            <w:r w:rsidR="009751BC" w:rsidRPr="000E13A0">
              <w:rPr>
                <w:b/>
                <w:i/>
              </w:rPr>
              <w:t>a</w:t>
            </w:r>
            <w:r w:rsidR="009751BC">
              <w:rPr>
                <w:b/>
                <w:i/>
              </w:rPr>
              <w:t> </w:t>
            </w:r>
            <w:r w:rsidRPr="000E13A0">
              <w:rPr>
                <w:b/>
                <w:i/>
              </w:rPr>
              <w:t>bez zbytečného odkladu řeší.</w:t>
            </w:r>
          </w:p>
        </w:tc>
        <w:tc>
          <w:tcPr>
            <w:tcW w:w="4876" w:type="dxa"/>
            <w:tcBorders>
              <w:top w:val="nil"/>
              <w:left w:val="nil"/>
              <w:bottom w:val="nil"/>
              <w:right w:val="nil"/>
            </w:tcBorders>
          </w:tcPr>
          <w:p w14:paraId="46224030" w14:textId="77777777" w:rsidR="00045714" w:rsidRPr="000E13A0" w:rsidRDefault="00045714" w:rsidP="00F452F1">
            <w:pPr>
              <w:pStyle w:val="Normal6a"/>
            </w:pPr>
            <w:r w:rsidRPr="000E13A0">
              <w:rPr>
                <w:b/>
                <w:i/>
              </w:rPr>
              <w:t>vypouští se</w:t>
            </w:r>
          </w:p>
        </w:tc>
      </w:tr>
    </w:tbl>
    <w:p w14:paraId="06A6E324"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4B647FF8" w14:textId="77777777" w:rsidR="00AC327C" w:rsidRPr="000E13A0" w:rsidRDefault="00045714" w:rsidP="00045714">
      <w:r w:rsidRPr="005D5784">
        <w:rPr>
          <w:rStyle w:val="HideTWBExt"/>
        </w:rPr>
        <w:t>&lt;/Amend&gt;</w:t>
      </w:r>
    </w:p>
    <w:p w14:paraId="698E2728" w14:textId="77777777" w:rsidR="00045714" w:rsidRPr="000E13A0" w:rsidRDefault="00045714" w:rsidP="00045714">
      <w:pPr>
        <w:pStyle w:val="AmNumberTabs"/>
      </w:pPr>
      <w:r w:rsidRPr="005D5784">
        <w:rPr>
          <w:rStyle w:val="HideTWBExt"/>
          <w:b w:val="0"/>
        </w:rPr>
        <w:lastRenderedPageBreak/>
        <w:t>&lt;Amend&gt;</w:t>
      </w:r>
      <w:r w:rsidRPr="000E13A0">
        <w:t>Pozměňovací návrh</w:t>
      </w:r>
      <w:r w:rsidRPr="000E13A0">
        <w:tab/>
      </w:r>
      <w:r w:rsidRPr="000E13A0">
        <w:tab/>
      </w:r>
      <w:r w:rsidRPr="005D5784">
        <w:rPr>
          <w:rStyle w:val="HideTWBExt"/>
          <w:b w:val="0"/>
        </w:rPr>
        <w:t>&lt;NumAm&gt;</w:t>
      </w:r>
      <w:r w:rsidRPr="000E13A0">
        <w:t>1139</w:t>
      </w:r>
      <w:r w:rsidRPr="005D5784">
        <w:rPr>
          <w:rStyle w:val="HideTWBExt"/>
          <w:b w:val="0"/>
        </w:rPr>
        <w:t>&lt;/NumAm&gt;</w:t>
      </w:r>
    </w:p>
    <w:p w14:paraId="0D81101D" w14:textId="77777777" w:rsidR="00045714" w:rsidRPr="000E13A0" w:rsidRDefault="00045714" w:rsidP="00045714">
      <w:pPr>
        <w:pStyle w:val="NormalBold"/>
      </w:pPr>
      <w:r w:rsidRPr="005D5784">
        <w:rPr>
          <w:rStyle w:val="HideTWBExt"/>
          <w:b w:val="0"/>
        </w:rPr>
        <w:t>&lt;RepeatBlock-By&gt;&lt;Members&gt;</w:t>
      </w:r>
      <w:r w:rsidRPr="000E13A0">
        <w:t>Estrella Galán</w:t>
      </w:r>
      <w:r w:rsidRPr="005D5784">
        <w:rPr>
          <w:rStyle w:val="HideTWBExt"/>
          <w:b w:val="0"/>
        </w:rPr>
        <w:t>&lt;/Members&gt;</w:t>
      </w:r>
    </w:p>
    <w:p w14:paraId="2B53CF33" w14:textId="77777777" w:rsidR="00045714" w:rsidRPr="000E13A0" w:rsidRDefault="00045714" w:rsidP="00045714">
      <w:pPr>
        <w:pStyle w:val="NormalBold"/>
      </w:pPr>
      <w:r w:rsidRPr="005D5784">
        <w:rPr>
          <w:rStyle w:val="HideTWBExt"/>
          <w:b w:val="0"/>
        </w:rPr>
        <w:t>&lt;/RepeatBlock-By&gt;</w:t>
      </w:r>
    </w:p>
    <w:p w14:paraId="4940A6E0"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504EC6ED" w14:textId="77777777" w:rsidR="00045714" w:rsidRPr="000E13A0" w:rsidRDefault="00045714" w:rsidP="00045714">
      <w:pPr>
        <w:pStyle w:val="NormalBold"/>
      </w:pPr>
      <w:r w:rsidRPr="005D5784">
        <w:rPr>
          <w:rStyle w:val="HideTWBExt"/>
          <w:b w:val="0"/>
        </w:rPr>
        <w:t>&lt;Article&gt;</w:t>
      </w:r>
      <w:r w:rsidRPr="000E13A0">
        <w:t>Čl. 15 – odst. 3</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19C0460D" w14:textId="77777777" w:rsidTr="00F452F1">
        <w:trPr>
          <w:trHeight w:hRule="exact" w:val="240"/>
          <w:jc w:val="center"/>
        </w:trPr>
        <w:tc>
          <w:tcPr>
            <w:tcW w:w="9752" w:type="dxa"/>
            <w:gridSpan w:val="2"/>
            <w:tcBorders>
              <w:top w:val="nil"/>
              <w:left w:val="nil"/>
              <w:bottom w:val="nil"/>
              <w:right w:val="nil"/>
            </w:tcBorders>
          </w:tcPr>
          <w:p w14:paraId="79324CFC" w14:textId="77777777" w:rsidR="00045714" w:rsidRPr="000E13A0" w:rsidRDefault="00045714" w:rsidP="00F452F1"/>
        </w:tc>
      </w:tr>
      <w:tr w:rsidR="00045714" w:rsidRPr="000E13A0" w14:paraId="21BDA4CE" w14:textId="77777777" w:rsidTr="00F452F1">
        <w:trPr>
          <w:trHeight w:val="240"/>
          <w:jc w:val="center"/>
        </w:trPr>
        <w:tc>
          <w:tcPr>
            <w:tcW w:w="4876" w:type="dxa"/>
            <w:tcBorders>
              <w:top w:val="nil"/>
              <w:left w:val="nil"/>
              <w:bottom w:val="nil"/>
              <w:right w:val="nil"/>
            </w:tcBorders>
          </w:tcPr>
          <w:p w14:paraId="004C26C9"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04789A21" w14:textId="77777777" w:rsidR="00045714" w:rsidRPr="000E13A0" w:rsidRDefault="00045714" w:rsidP="00F452F1">
            <w:pPr>
              <w:pStyle w:val="AmColumnHeading"/>
            </w:pPr>
            <w:r w:rsidRPr="000E13A0">
              <w:t>Pozměňovací návrh</w:t>
            </w:r>
          </w:p>
        </w:tc>
      </w:tr>
      <w:tr w:rsidR="00045714" w:rsidRPr="000E13A0" w14:paraId="737CF62D" w14:textId="77777777" w:rsidTr="00F452F1">
        <w:trPr>
          <w:jc w:val="center"/>
        </w:trPr>
        <w:tc>
          <w:tcPr>
            <w:tcW w:w="4876" w:type="dxa"/>
            <w:tcBorders>
              <w:top w:val="nil"/>
              <w:left w:val="nil"/>
              <w:bottom w:val="nil"/>
              <w:right w:val="nil"/>
            </w:tcBorders>
          </w:tcPr>
          <w:p w14:paraId="03683942" w14:textId="74ABB399" w:rsidR="00045714" w:rsidRPr="000E13A0" w:rsidRDefault="00045714" w:rsidP="00F452F1">
            <w:pPr>
              <w:pStyle w:val="Normal6a"/>
            </w:pPr>
            <w:r w:rsidRPr="000E13A0">
              <w:t>3.</w:t>
            </w:r>
            <w:r w:rsidRPr="000E13A0">
              <w:tab/>
              <w:t xml:space="preserve">Monitorovací mechanismus oznámí odůvodněná obvinění </w:t>
            </w:r>
            <w:r w:rsidR="009751BC" w:rsidRPr="000E13A0">
              <w:t>z</w:t>
            </w:r>
            <w:r w:rsidR="009751BC">
              <w:t> </w:t>
            </w:r>
            <w:r w:rsidRPr="000E13A0">
              <w:t xml:space="preserve">porušování základních práv během operací </w:t>
            </w:r>
            <w:r w:rsidRPr="000E13A0">
              <w:rPr>
                <w:b/>
                <w:i/>
              </w:rPr>
              <w:t>vyhoštění</w:t>
            </w:r>
            <w:r w:rsidRPr="000E13A0">
              <w:t xml:space="preserve"> příslušnému vnitrostátnímu orgánu. Příslušné orgány tato obvinění účinně </w:t>
            </w:r>
            <w:r w:rsidR="009751BC" w:rsidRPr="000E13A0">
              <w:t>a</w:t>
            </w:r>
            <w:r w:rsidR="009751BC">
              <w:t> </w:t>
            </w:r>
            <w:r w:rsidRPr="000E13A0">
              <w:t>bez zbytečného odkladu řeší.</w:t>
            </w:r>
          </w:p>
        </w:tc>
        <w:tc>
          <w:tcPr>
            <w:tcW w:w="4876" w:type="dxa"/>
            <w:tcBorders>
              <w:top w:val="nil"/>
              <w:left w:val="nil"/>
              <w:bottom w:val="nil"/>
              <w:right w:val="nil"/>
            </w:tcBorders>
          </w:tcPr>
          <w:p w14:paraId="50695209" w14:textId="0D08573E" w:rsidR="00045714" w:rsidRPr="000E13A0" w:rsidRDefault="00045714" w:rsidP="00F452F1">
            <w:pPr>
              <w:pStyle w:val="Normal6a"/>
            </w:pPr>
            <w:r w:rsidRPr="000E13A0">
              <w:t>3.</w:t>
            </w:r>
            <w:r w:rsidRPr="000E13A0">
              <w:tab/>
              <w:t xml:space="preserve">Monitorovací mechanismus oznámí odůvodněná obvinění </w:t>
            </w:r>
            <w:r w:rsidR="009751BC" w:rsidRPr="000E13A0">
              <w:t>z</w:t>
            </w:r>
            <w:r w:rsidR="009751BC">
              <w:t> </w:t>
            </w:r>
            <w:r w:rsidRPr="000E13A0">
              <w:t>porušování základních práv během</w:t>
            </w:r>
            <w:r w:rsidRPr="000E13A0">
              <w:rPr>
                <w:b/>
                <w:i/>
              </w:rPr>
              <w:t xml:space="preserve"> návratových</w:t>
            </w:r>
            <w:r w:rsidRPr="000E13A0">
              <w:t xml:space="preserve"> operací příslušnému vnitrostátnímu orgánu</w:t>
            </w:r>
            <w:r w:rsidRPr="000E13A0">
              <w:rPr>
                <w:b/>
                <w:i/>
              </w:rPr>
              <w:t xml:space="preserve">, </w:t>
            </w:r>
            <w:r w:rsidR="009751BC" w:rsidRPr="000E13A0">
              <w:rPr>
                <w:b/>
                <w:i/>
              </w:rPr>
              <w:t>a</w:t>
            </w:r>
            <w:r w:rsidR="009751BC">
              <w:rPr>
                <w:b/>
                <w:i/>
              </w:rPr>
              <w:t> </w:t>
            </w:r>
            <w:r w:rsidRPr="000E13A0">
              <w:rPr>
                <w:b/>
                <w:i/>
              </w:rPr>
              <w:t>to</w:t>
            </w:r>
            <w:r w:rsidRPr="000E13A0">
              <w:t xml:space="preserve"> </w:t>
            </w:r>
            <w:r w:rsidRPr="000E13A0">
              <w:rPr>
                <w:b/>
                <w:i/>
              </w:rPr>
              <w:t xml:space="preserve">prostřednictvím zavedení důvěrného mechanismu pro podávání stížností, který zohledňuje potřeby dětí </w:t>
            </w:r>
            <w:r w:rsidR="009751BC" w:rsidRPr="000E13A0">
              <w:rPr>
                <w:b/>
                <w:i/>
              </w:rPr>
              <w:t>a</w:t>
            </w:r>
            <w:r w:rsidR="009751BC">
              <w:rPr>
                <w:b/>
                <w:i/>
              </w:rPr>
              <w:t> </w:t>
            </w:r>
            <w:r w:rsidRPr="000E13A0">
              <w:rPr>
                <w:b/>
                <w:i/>
              </w:rPr>
              <w:t>genderové aspekty</w:t>
            </w:r>
            <w:r w:rsidRPr="000E13A0">
              <w:t xml:space="preserve">. Příslušné orgány tato obvinění účinně </w:t>
            </w:r>
            <w:r w:rsidR="009751BC" w:rsidRPr="000E13A0">
              <w:t>a</w:t>
            </w:r>
            <w:r w:rsidR="009751BC">
              <w:t> </w:t>
            </w:r>
            <w:r w:rsidRPr="000E13A0">
              <w:t>bez zbytečného odkladu řeší.</w:t>
            </w:r>
            <w:r w:rsidRPr="000E13A0">
              <w:rPr>
                <w:b/>
                <w:i/>
              </w:rPr>
              <w:t xml:space="preserve"> Členské státy </w:t>
            </w:r>
            <w:r w:rsidR="009751BC" w:rsidRPr="000E13A0">
              <w:rPr>
                <w:b/>
                <w:i/>
              </w:rPr>
              <w:t>v</w:t>
            </w:r>
            <w:r w:rsidR="009751BC">
              <w:rPr>
                <w:b/>
                <w:i/>
              </w:rPr>
              <w:t> </w:t>
            </w:r>
            <w:r w:rsidRPr="000E13A0">
              <w:rPr>
                <w:b/>
                <w:i/>
              </w:rPr>
              <w:t xml:space="preserve">případě potřeby zajistí postoupení pro účely zahájení občanskoprávního nebo trestního soudního řízení </w:t>
            </w:r>
            <w:r w:rsidR="009751BC" w:rsidRPr="000E13A0">
              <w:rPr>
                <w:b/>
                <w:i/>
              </w:rPr>
              <w:t>v</w:t>
            </w:r>
            <w:r w:rsidR="009751BC">
              <w:rPr>
                <w:b/>
                <w:i/>
              </w:rPr>
              <w:t> </w:t>
            </w:r>
            <w:r w:rsidRPr="000E13A0">
              <w:rPr>
                <w:b/>
                <w:i/>
              </w:rPr>
              <w:t xml:space="preserve">případech porušení nebo porušení základních práv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vnitrostátními právními předpisy. </w:t>
            </w:r>
          </w:p>
        </w:tc>
      </w:tr>
    </w:tbl>
    <w:p w14:paraId="1BFD08D9"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554920E8" w14:textId="77777777" w:rsidR="00AC327C" w:rsidRPr="000E13A0" w:rsidRDefault="00045714" w:rsidP="00045714">
      <w:r w:rsidRPr="005D5784">
        <w:rPr>
          <w:rStyle w:val="HideTWBExt"/>
        </w:rPr>
        <w:t>&lt;/Amend&gt;</w:t>
      </w:r>
    </w:p>
    <w:p w14:paraId="71804755"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1140</w:t>
      </w:r>
      <w:r w:rsidRPr="005D5784">
        <w:rPr>
          <w:rStyle w:val="HideTWBExt"/>
          <w:b w:val="0"/>
        </w:rPr>
        <w:t>&lt;/NumAm&gt;</w:t>
      </w:r>
    </w:p>
    <w:p w14:paraId="613D8D06" w14:textId="77777777" w:rsidR="00045714" w:rsidRPr="000E13A0" w:rsidRDefault="00045714" w:rsidP="00045714">
      <w:pPr>
        <w:pStyle w:val="NormalBold"/>
      </w:pPr>
      <w:r w:rsidRPr="005D5784">
        <w:rPr>
          <w:rStyle w:val="HideTWBExt"/>
          <w:b w:val="0"/>
        </w:rPr>
        <w:t>&lt;RepeatBlock-By&gt;&lt;Members&gt;</w:t>
      </w:r>
      <w:r w:rsidRPr="000E13A0">
        <w:t>Mélissa Camara</w:t>
      </w:r>
      <w:r w:rsidRPr="005D5784">
        <w:rPr>
          <w:rStyle w:val="HideTWBExt"/>
          <w:b w:val="0"/>
        </w:rPr>
        <w:t>&lt;/Members&gt;</w:t>
      </w:r>
    </w:p>
    <w:p w14:paraId="115816D8" w14:textId="77777777" w:rsidR="00045714" w:rsidRPr="000E13A0" w:rsidRDefault="00045714" w:rsidP="00045714">
      <w:pPr>
        <w:pStyle w:val="NormalBold"/>
      </w:pPr>
      <w:r w:rsidRPr="005D5784">
        <w:rPr>
          <w:rStyle w:val="HideTWBExt"/>
          <w:b w:val="0"/>
        </w:rPr>
        <w:t>&lt;/RepeatBlock-By&gt;</w:t>
      </w:r>
    </w:p>
    <w:p w14:paraId="7B711303"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3BF36349" w14:textId="77777777" w:rsidR="00045714" w:rsidRPr="000E13A0" w:rsidRDefault="00045714" w:rsidP="00045714">
      <w:pPr>
        <w:pStyle w:val="NormalBold"/>
      </w:pPr>
      <w:r w:rsidRPr="005D5784">
        <w:rPr>
          <w:rStyle w:val="HideTWBExt"/>
          <w:b w:val="0"/>
        </w:rPr>
        <w:t>&lt;Article&gt;</w:t>
      </w:r>
      <w:r w:rsidRPr="000E13A0">
        <w:t>Čl. 15 – odst. 3</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17895383" w14:textId="77777777" w:rsidTr="00F452F1">
        <w:trPr>
          <w:trHeight w:hRule="exact" w:val="240"/>
          <w:jc w:val="center"/>
        </w:trPr>
        <w:tc>
          <w:tcPr>
            <w:tcW w:w="9752" w:type="dxa"/>
            <w:gridSpan w:val="2"/>
            <w:tcBorders>
              <w:top w:val="nil"/>
              <w:left w:val="nil"/>
              <w:bottom w:val="nil"/>
              <w:right w:val="nil"/>
            </w:tcBorders>
          </w:tcPr>
          <w:p w14:paraId="0334B17A" w14:textId="77777777" w:rsidR="00045714" w:rsidRPr="000E13A0" w:rsidRDefault="00045714" w:rsidP="00F452F1"/>
        </w:tc>
      </w:tr>
      <w:tr w:rsidR="00045714" w:rsidRPr="000E13A0" w14:paraId="77F24CE0" w14:textId="77777777" w:rsidTr="00F452F1">
        <w:trPr>
          <w:trHeight w:val="240"/>
          <w:jc w:val="center"/>
        </w:trPr>
        <w:tc>
          <w:tcPr>
            <w:tcW w:w="4876" w:type="dxa"/>
            <w:tcBorders>
              <w:top w:val="nil"/>
              <w:left w:val="nil"/>
              <w:bottom w:val="nil"/>
              <w:right w:val="nil"/>
            </w:tcBorders>
          </w:tcPr>
          <w:p w14:paraId="0A55994B"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10E68E6B" w14:textId="77777777" w:rsidR="00045714" w:rsidRPr="000E13A0" w:rsidRDefault="00045714" w:rsidP="00F452F1">
            <w:pPr>
              <w:pStyle w:val="AmColumnHeading"/>
            </w:pPr>
            <w:r w:rsidRPr="000E13A0">
              <w:t>Pozměňovací návrh</w:t>
            </w:r>
          </w:p>
        </w:tc>
      </w:tr>
      <w:tr w:rsidR="00045714" w:rsidRPr="000E13A0" w14:paraId="18D96069" w14:textId="77777777" w:rsidTr="00F452F1">
        <w:trPr>
          <w:jc w:val="center"/>
        </w:trPr>
        <w:tc>
          <w:tcPr>
            <w:tcW w:w="4876" w:type="dxa"/>
            <w:tcBorders>
              <w:top w:val="nil"/>
              <w:left w:val="nil"/>
              <w:bottom w:val="nil"/>
              <w:right w:val="nil"/>
            </w:tcBorders>
          </w:tcPr>
          <w:p w14:paraId="257C1B72" w14:textId="6CDD44E7" w:rsidR="00045714" w:rsidRPr="000E13A0" w:rsidRDefault="00045714" w:rsidP="00F452F1">
            <w:pPr>
              <w:pStyle w:val="Normal6a"/>
            </w:pPr>
            <w:r w:rsidRPr="000E13A0">
              <w:t>3.</w:t>
            </w:r>
            <w:r w:rsidRPr="000E13A0">
              <w:tab/>
              <w:t xml:space="preserve">Monitorovací mechanismus oznámí odůvodněná obvinění </w:t>
            </w:r>
            <w:r w:rsidR="009751BC" w:rsidRPr="000E13A0">
              <w:t>z</w:t>
            </w:r>
            <w:r w:rsidR="009751BC">
              <w:t> </w:t>
            </w:r>
            <w:r w:rsidRPr="000E13A0">
              <w:t xml:space="preserve">porušování základních práv během </w:t>
            </w:r>
            <w:r w:rsidRPr="000E13A0">
              <w:rPr>
                <w:b/>
                <w:i/>
              </w:rPr>
              <w:t>operací vyhoštění</w:t>
            </w:r>
            <w:r w:rsidRPr="000E13A0">
              <w:t xml:space="preserve"> příslušnému vnitrostátnímu orgánu. Příslušné orgány tato obvinění účinně </w:t>
            </w:r>
            <w:r w:rsidR="009751BC" w:rsidRPr="000E13A0">
              <w:t>a</w:t>
            </w:r>
            <w:r w:rsidR="009751BC">
              <w:t> </w:t>
            </w:r>
            <w:r w:rsidRPr="000E13A0">
              <w:t xml:space="preserve">bez zbytečného odkladu </w:t>
            </w:r>
            <w:r w:rsidRPr="000E13A0">
              <w:rPr>
                <w:b/>
                <w:i/>
              </w:rPr>
              <w:t>řeší</w:t>
            </w:r>
            <w:r w:rsidRPr="000E13A0">
              <w:t>.</w:t>
            </w:r>
          </w:p>
        </w:tc>
        <w:tc>
          <w:tcPr>
            <w:tcW w:w="4876" w:type="dxa"/>
            <w:tcBorders>
              <w:top w:val="nil"/>
              <w:left w:val="nil"/>
              <w:bottom w:val="nil"/>
              <w:right w:val="nil"/>
            </w:tcBorders>
          </w:tcPr>
          <w:p w14:paraId="2535B7D0" w14:textId="055C5588" w:rsidR="00045714" w:rsidRPr="000E13A0" w:rsidRDefault="00045714" w:rsidP="00F452F1">
            <w:pPr>
              <w:pStyle w:val="Normal6a"/>
            </w:pPr>
            <w:r w:rsidRPr="000E13A0">
              <w:t>3.</w:t>
            </w:r>
            <w:r w:rsidRPr="000E13A0">
              <w:tab/>
            </w:r>
            <w:r w:rsidRPr="000E13A0">
              <w:rPr>
                <w:b/>
                <w:i/>
              </w:rPr>
              <w:t xml:space="preserve">Monitorovací mechanismus zřídí </w:t>
            </w:r>
            <w:r w:rsidR="009751BC" w:rsidRPr="000E13A0">
              <w:rPr>
                <w:b/>
                <w:i/>
              </w:rPr>
              <w:t>a</w:t>
            </w:r>
            <w:r w:rsidR="009751BC">
              <w:rPr>
                <w:b/>
                <w:i/>
              </w:rPr>
              <w:t> </w:t>
            </w:r>
            <w:r w:rsidRPr="000E13A0">
              <w:rPr>
                <w:b/>
                <w:i/>
              </w:rPr>
              <w:t xml:space="preserve">udržuje důvěrný mechanismus pro podávání stížností, který je vstřícný </w:t>
            </w:r>
            <w:r w:rsidR="009751BC" w:rsidRPr="000E13A0">
              <w:rPr>
                <w:b/>
                <w:i/>
              </w:rPr>
              <w:t>k</w:t>
            </w:r>
            <w:r w:rsidR="009751BC">
              <w:rPr>
                <w:b/>
                <w:i/>
              </w:rPr>
              <w:t> </w:t>
            </w:r>
            <w:r w:rsidRPr="000E13A0">
              <w:rPr>
                <w:b/>
                <w:i/>
              </w:rPr>
              <w:t xml:space="preserve">dětem </w:t>
            </w:r>
            <w:r w:rsidR="009751BC" w:rsidRPr="000E13A0">
              <w:rPr>
                <w:b/>
                <w:i/>
              </w:rPr>
              <w:t>a</w:t>
            </w:r>
            <w:r w:rsidR="009751BC">
              <w:rPr>
                <w:b/>
                <w:i/>
              </w:rPr>
              <w:t> </w:t>
            </w:r>
            <w:r w:rsidRPr="000E13A0">
              <w:rPr>
                <w:b/>
                <w:i/>
              </w:rPr>
              <w:t>zohledňuje genderové aspekty.</w:t>
            </w:r>
            <w:r w:rsidRPr="000E13A0">
              <w:t xml:space="preserve"> Monitorovací mechanismus oznámí odůvodněná obvinění </w:t>
            </w:r>
            <w:r w:rsidR="009751BC" w:rsidRPr="000E13A0">
              <w:t>z</w:t>
            </w:r>
            <w:r w:rsidR="009751BC">
              <w:t> </w:t>
            </w:r>
            <w:r w:rsidRPr="000E13A0">
              <w:t xml:space="preserve">porušování základních práv během </w:t>
            </w:r>
            <w:r w:rsidRPr="000E13A0">
              <w:rPr>
                <w:b/>
                <w:i/>
              </w:rPr>
              <w:t xml:space="preserve">řízení </w:t>
            </w:r>
            <w:r w:rsidR="009751BC" w:rsidRPr="000E13A0">
              <w:rPr>
                <w:b/>
                <w:i/>
              </w:rPr>
              <w:t>o</w:t>
            </w:r>
            <w:r w:rsidR="009751BC">
              <w:rPr>
                <w:b/>
                <w:i/>
              </w:rPr>
              <w:t> </w:t>
            </w:r>
            <w:r w:rsidRPr="000E13A0">
              <w:rPr>
                <w:b/>
                <w:i/>
              </w:rPr>
              <w:t>návratu</w:t>
            </w:r>
            <w:r w:rsidRPr="000E13A0">
              <w:t xml:space="preserve"> příslušnému vnitrostátnímu orgánu. Příslušné orgány tato obvinění účinně </w:t>
            </w:r>
            <w:r w:rsidR="009751BC" w:rsidRPr="000E13A0">
              <w:t>a</w:t>
            </w:r>
            <w:r w:rsidR="009751BC">
              <w:t> </w:t>
            </w:r>
            <w:r w:rsidRPr="000E13A0">
              <w:t xml:space="preserve">bez zbytečného odkladu </w:t>
            </w:r>
            <w:r w:rsidRPr="000E13A0">
              <w:rPr>
                <w:b/>
                <w:i/>
              </w:rPr>
              <w:t>vyšetří</w:t>
            </w:r>
            <w:r w:rsidRPr="000E13A0">
              <w:t> </w:t>
            </w:r>
            <w:r w:rsidR="009751BC" w:rsidRPr="000E13A0">
              <w:rPr>
                <w:b/>
                <w:i/>
              </w:rPr>
              <w:t>a</w:t>
            </w:r>
            <w:r w:rsidR="009751BC">
              <w:rPr>
                <w:b/>
                <w:i/>
              </w:rPr>
              <w:t> </w:t>
            </w:r>
            <w:r w:rsidRPr="000E13A0">
              <w:rPr>
                <w:b/>
                <w:i/>
              </w:rPr>
              <w:t xml:space="preserve">zajistí odpovídající důsledky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vnitrostátními právními předpisy</w:t>
            </w:r>
            <w:r w:rsidRPr="000E13A0">
              <w:t>.</w:t>
            </w:r>
          </w:p>
        </w:tc>
      </w:tr>
    </w:tbl>
    <w:p w14:paraId="6654584F" w14:textId="77777777" w:rsidR="00045714" w:rsidRPr="000E13A0" w:rsidRDefault="00045714" w:rsidP="00045714">
      <w:pPr>
        <w:pStyle w:val="AmOrLang"/>
      </w:pPr>
      <w:r w:rsidRPr="000E13A0">
        <w:lastRenderedPageBreak/>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4CCCC96E" w14:textId="77777777" w:rsidR="00AC327C" w:rsidRPr="000E13A0" w:rsidRDefault="00045714" w:rsidP="00045714">
      <w:r w:rsidRPr="005D5784">
        <w:rPr>
          <w:rStyle w:val="HideTWBExt"/>
        </w:rPr>
        <w:t>&lt;/Amend&gt;</w:t>
      </w:r>
    </w:p>
    <w:p w14:paraId="67586F07"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1141</w:t>
      </w:r>
      <w:r w:rsidRPr="005D5784">
        <w:rPr>
          <w:rStyle w:val="HideTWBExt"/>
          <w:b w:val="0"/>
        </w:rPr>
        <w:t>&lt;/NumAm&gt;</w:t>
      </w:r>
    </w:p>
    <w:p w14:paraId="46A8593A" w14:textId="77777777" w:rsidR="00045714" w:rsidRPr="000E13A0" w:rsidRDefault="00045714" w:rsidP="00045714">
      <w:pPr>
        <w:pStyle w:val="NormalBold"/>
      </w:pPr>
      <w:r w:rsidRPr="005D5784">
        <w:rPr>
          <w:rStyle w:val="HideTWBExt"/>
          <w:b w:val="0"/>
        </w:rPr>
        <w:t>&lt;RepeatBlock-By&gt;&lt;Members&gt;</w:t>
      </w:r>
      <w:r w:rsidRPr="000E13A0">
        <w:t>Charlie Weimers, Alessandro Ciriani, Mariusz Kamiński, Nicolas Bay, Jadwiga Wiśniewska, Maciej Wąsik, Sebastian Tynkkynen, Geadis Geadi, Assita Kanko</w:t>
      </w:r>
      <w:r w:rsidRPr="005D5784">
        <w:rPr>
          <w:rStyle w:val="HideTWBExt"/>
          <w:b w:val="0"/>
        </w:rPr>
        <w:t>&lt;/Members&gt;</w:t>
      </w:r>
    </w:p>
    <w:p w14:paraId="4373DF4F" w14:textId="77777777" w:rsidR="00045714" w:rsidRPr="000E13A0" w:rsidRDefault="00045714" w:rsidP="00045714">
      <w:pPr>
        <w:pStyle w:val="NormalBold"/>
      </w:pPr>
      <w:r w:rsidRPr="005D5784">
        <w:rPr>
          <w:rStyle w:val="HideTWBExt"/>
          <w:b w:val="0"/>
        </w:rPr>
        <w:t>&lt;/RepeatBlock-By&gt;</w:t>
      </w:r>
    </w:p>
    <w:p w14:paraId="4F4AC05A"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01C210B2" w14:textId="77777777" w:rsidR="00045714" w:rsidRPr="000E13A0" w:rsidRDefault="00045714" w:rsidP="00045714">
      <w:pPr>
        <w:pStyle w:val="NormalBold"/>
      </w:pPr>
      <w:r w:rsidRPr="005D5784">
        <w:rPr>
          <w:rStyle w:val="HideTWBExt"/>
          <w:b w:val="0"/>
        </w:rPr>
        <w:t>&lt;Article&gt;</w:t>
      </w:r>
      <w:r w:rsidRPr="000E13A0">
        <w:t>Čl. 15 – odst. 3</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659E1FF8" w14:textId="77777777" w:rsidTr="00F452F1">
        <w:trPr>
          <w:trHeight w:hRule="exact" w:val="240"/>
          <w:jc w:val="center"/>
        </w:trPr>
        <w:tc>
          <w:tcPr>
            <w:tcW w:w="9752" w:type="dxa"/>
            <w:gridSpan w:val="2"/>
            <w:tcBorders>
              <w:top w:val="nil"/>
              <w:left w:val="nil"/>
              <w:bottom w:val="nil"/>
              <w:right w:val="nil"/>
            </w:tcBorders>
          </w:tcPr>
          <w:p w14:paraId="0D072188" w14:textId="77777777" w:rsidR="00045714" w:rsidRPr="000E13A0" w:rsidRDefault="00045714" w:rsidP="00F452F1"/>
        </w:tc>
      </w:tr>
      <w:tr w:rsidR="00045714" w:rsidRPr="000E13A0" w14:paraId="42342661" w14:textId="77777777" w:rsidTr="00F452F1">
        <w:trPr>
          <w:trHeight w:val="240"/>
          <w:jc w:val="center"/>
        </w:trPr>
        <w:tc>
          <w:tcPr>
            <w:tcW w:w="4876" w:type="dxa"/>
            <w:tcBorders>
              <w:top w:val="nil"/>
              <w:left w:val="nil"/>
              <w:bottom w:val="nil"/>
              <w:right w:val="nil"/>
            </w:tcBorders>
          </w:tcPr>
          <w:p w14:paraId="7E3D5B73"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12EA510D" w14:textId="77777777" w:rsidR="00045714" w:rsidRPr="000E13A0" w:rsidRDefault="00045714" w:rsidP="00F452F1">
            <w:pPr>
              <w:pStyle w:val="AmColumnHeading"/>
            </w:pPr>
            <w:r w:rsidRPr="000E13A0">
              <w:t>Pozměňovací návrh</w:t>
            </w:r>
          </w:p>
        </w:tc>
      </w:tr>
      <w:tr w:rsidR="00045714" w:rsidRPr="000E13A0" w14:paraId="538AA781" w14:textId="77777777" w:rsidTr="00F452F1">
        <w:trPr>
          <w:jc w:val="center"/>
        </w:trPr>
        <w:tc>
          <w:tcPr>
            <w:tcW w:w="4876" w:type="dxa"/>
            <w:tcBorders>
              <w:top w:val="nil"/>
              <w:left w:val="nil"/>
              <w:bottom w:val="nil"/>
              <w:right w:val="nil"/>
            </w:tcBorders>
          </w:tcPr>
          <w:p w14:paraId="65B13C17" w14:textId="648EBF07" w:rsidR="00045714" w:rsidRPr="000E13A0" w:rsidRDefault="00045714" w:rsidP="00F452F1">
            <w:pPr>
              <w:pStyle w:val="Normal6a"/>
            </w:pPr>
            <w:r w:rsidRPr="000E13A0">
              <w:t>3.</w:t>
            </w:r>
            <w:r w:rsidRPr="000E13A0">
              <w:tab/>
              <w:t xml:space="preserve">Monitorovací mechanismus oznámí odůvodněná obvinění </w:t>
            </w:r>
            <w:r w:rsidR="009751BC" w:rsidRPr="000E13A0">
              <w:t>z</w:t>
            </w:r>
            <w:r w:rsidR="009751BC">
              <w:t> </w:t>
            </w:r>
            <w:r w:rsidRPr="000E13A0">
              <w:rPr>
                <w:b/>
                <w:i/>
              </w:rPr>
              <w:t>porušování základních práv během</w:t>
            </w:r>
            <w:r w:rsidRPr="000E13A0">
              <w:t xml:space="preserve"> operací vyhoštění příslušnému vnitrostátnímu orgánu. Příslušné orgány tato obvinění účinně </w:t>
            </w:r>
            <w:r w:rsidR="009751BC" w:rsidRPr="000E13A0">
              <w:t>a</w:t>
            </w:r>
            <w:r w:rsidR="009751BC">
              <w:t> </w:t>
            </w:r>
            <w:r w:rsidRPr="000E13A0">
              <w:t>bez zbytečného odkladu řeší.</w:t>
            </w:r>
          </w:p>
        </w:tc>
        <w:tc>
          <w:tcPr>
            <w:tcW w:w="4876" w:type="dxa"/>
            <w:tcBorders>
              <w:top w:val="nil"/>
              <w:left w:val="nil"/>
              <w:bottom w:val="nil"/>
              <w:right w:val="nil"/>
            </w:tcBorders>
          </w:tcPr>
          <w:p w14:paraId="5B5B2AED" w14:textId="3E1A56A7" w:rsidR="00045714" w:rsidRPr="000E13A0" w:rsidRDefault="00045714" w:rsidP="00F452F1">
            <w:pPr>
              <w:pStyle w:val="Normal6a"/>
            </w:pPr>
            <w:r w:rsidRPr="000E13A0">
              <w:t>3.</w:t>
            </w:r>
            <w:r w:rsidRPr="000E13A0">
              <w:tab/>
              <w:t xml:space="preserve">Monitorovací mechanismus oznámí odůvodněná obvinění </w:t>
            </w:r>
            <w:r w:rsidR="009751BC" w:rsidRPr="000E13A0">
              <w:t>z</w:t>
            </w:r>
            <w:r w:rsidR="009751BC">
              <w:t> </w:t>
            </w:r>
            <w:r w:rsidRPr="000E13A0">
              <w:rPr>
                <w:b/>
                <w:i/>
              </w:rPr>
              <w:t xml:space="preserve">neprovedení rychlých </w:t>
            </w:r>
            <w:r w:rsidR="009751BC" w:rsidRPr="000E13A0">
              <w:rPr>
                <w:b/>
                <w:i/>
              </w:rPr>
              <w:t>a</w:t>
            </w:r>
            <w:r w:rsidR="009751BC">
              <w:rPr>
                <w:b/>
                <w:i/>
              </w:rPr>
              <w:t> </w:t>
            </w:r>
            <w:r w:rsidRPr="000E13A0">
              <w:rPr>
                <w:b/>
                <w:i/>
              </w:rPr>
              <w:t>účinných</w:t>
            </w:r>
            <w:r w:rsidRPr="000E13A0">
              <w:t xml:space="preserve"> operací vyhoštění příslušnému vnitrostátnímu orgánu. Příslušné orgány tato obvinění účinně </w:t>
            </w:r>
            <w:r w:rsidR="009751BC" w:rsidRPr="000E13A0">
              <w:t>a</w:t>
            </w:r>
            <w:r w:rsidR="009751BC">
              <w:t> </w:t>
            </w:r>
            <w:r w:rsidRPr="000E13A0">
              <w:t>bez zbytečného odkladu řeší.</w:t>
            </w:r>
          </w:p>
        </w:tc>
      </w:tr>
    </w:tbl>
    <w:p w14:paraId="0948DECD"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4B981745" w14:textId="77777777" w:rsidR="00AC327C" w:rsidRPr="000E13A0" w:rsidRDefault="00045714" w:rsidP="00045714">
      <w:r w:rsidRPr="005D5784">
        <w:rPr>
          <w:rStyle w:val="HideTWBExt"/>
        </w:rPr>
        <w:t>&lt;/Amend&gt;</w:t>
      </w:r>
    </w:p>
    <w:p w14:paraId="24C17FC5"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1142</w:t>
      </w:r>
      <w:r w:rsidRPr="005D5784">
        <w:rPr>
          <w:rStyle w:val="HideTWBExt"/>
          <w:b w:val="0"/>
        </w:rPr>
        <w:t>&lt;/NumAm&gt;</w:t>
      </w:r>
    </w:p>
    <w:p w14:paraId="2E4F69E8" w14:textId="77777777" w:rsidR="00045714" w:rsidRPr="000E13A0" w:rsidRDefault="00045714" w:rsidP="00045714">
      <w:pPr>
        <w:pStyle w:val="NormalBold"/>
      </w:pPr>
      <w:r w:rsidRPr="005D5784">
        <w:rPr>
          <w:rStyle w:val="HideTWBExt"/>
          <w:b w:val="0"/>
        </w:rPr>
        <w:t>&lt;RepeatBlock-By&gt;&lt;Members&gt;</w:t>
      </w:r>
      <w:r w:rsidRPr="000E13A0">
        <w:t>François-Xavier Bellamy, Lukas Mandl, Alice Teodorescu Måwe, Sander Smit, Loránt Vincze, Lena Düpont, Tomas Tobé, Rasa Juknevičienė, Jeroen Lenaers, Karlo Ressler</w:t>
      </w:r>
      <w:r w:rsidRPr="005D5784">
        <w:rPr>
          <w:rStyle w:val="HideTWBExt"/>
          <w:b w:val="0"/>
        </w:rPr>
        <w:t>&lt;/Members&gt;</w:t>
      </w:r>
    </w:p>
    <w:p w14:paraId="379EABBE" w14:textId="77777777" w:rsidR="00045714" w:rsidRPr="000E13A0" w:rsidRDefault="00045714" w:rsidP="00045714">
      <w:pPr>
        <w:pStyle w:val="NormalBold"/>
      </w:pPr>
      <w:r w:rsidRPr="005D5784">
        <w:rPr>
          <w:rStyle w:val="HideTWBExt"/>
          <w:b w:val="0"/>
        </w:rPr>
        <w:t>&lt;/RepeatBlock-By&gt;</w:t>
      </w:r>
    </w:p>
    <w:p w14:paraId="5D2F7648"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00D99555" w14:textId="77777777" w:rsidR="00045714" w:rsidRPr="000E13A0" w:rsidRDefault="00045714" w:rsidP="00045714">
      <w:pPr>
        <w:pStyle w:val="NormalBold"/>
      </w:pPr>
      <w:r w:rsidRPr="005D5784">
        <w:rPr>
          <w:rStyle w:val="HideTWBExt"/>
          <w:b w:val="0"/>
        </w:rPr>
        <w:t>&lt;Article&gt;</w:t>
      </w:r>
      <w:r w:rsidRPr="000E13A0">
        <w:t>Čl. 15 – odst. 3</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30CC98E2" w14:textId="77777777" w:rsidTr="00F452F1">
        <w:trPr>
          <w:trHeight w:hRule="exact" w:val="240"/>
          <w:jc w:val="center"/>
        </w:trPr>
        <w:tc>
          <w:tcPr>
            <w:tcW w:w="9752" w:type="dxa"/>
            <w:gridSpan w:val="2"/>
            <w:tcBorders>
              <w:top w:val="nil"/>
              <w:left w:val="nil"/>
              <w:bottom w:val="nil"/>
              <w:right w:val="nil"/>
            </w:tcBorders>
          </w:tcPr>
          <w:p w14:paraId="364283F2" w14:textId="77777777" w:rsidR="00045714" w:rsidRPr="000E13A0" w:rsidRDefault="00045714" w:rsidP="00F452F1"/>
        </w:tc>
      </w:tr>
      <w:tr w:rsidR="00045714" w:rsidRPr="000E13A0" w14:paraId="5BA74936" w14:textId="77777777" w:rsidTr="00F452F1">
        <w:trPr>
          <w:trHeight w:val="240"/>
          <w:jc w:val="center"/>
        </w:trPr>
        <w:tc>
          <w:tcPr>
            <w:tcW w:w="4876" w:type="dxa"/>
            <w:tcBorders>
              <w:top w:val="nil"/>
              <w:left w:val="nil"/>
              <w:bottom w:val="nil"/>
              <w:right w:val="nil"/>
            </w:tcBorders>
          </w:tcPr>
          <w:p w14:paraId="3411DD5C"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2C65E24C" w14:textId="77777777" w:rsidR="00045714" w:rsidRPr="000E13A0" w:rsidRDefault="00045714" w:rsidP="00F452F1">
            <w:pPr>
              <w:pStyle w:val="AmColumnHeading"/>
            </w:pPr>
            <w:r w:rsidRPr="000E13A0">
              <w:t>Pozměňovací návrh</w:t>
            </w:r>
          </w:p>
        </w:tc>
      </w:tr>
      <w:tr w:rsidR="00045714" w:rsidRPr="000E13A0" w14:paraId="61E94252" w14:textId="77777777" w:rsidTr="00F452F1">
        <w:trPr>
          <w:jc w:val="center"/>
        </w:trPr>
        <w:tc>
          <w:tcPr>
            <w:tcW w:w="4876" w:type="dxa"/>
            <w:tcBorders>
              <w:top w:val="nil"/>
              <w:left w:val="nil"/>
              <w:bottom w:val="nil"/>
              <w:right w:val="nil"/>
            </w:tcBorders>
          </w:tcPr>
          <w:p w14:paraId="3BB08106" w14:textId="5AD46127" w:rsidR="00045714" w:rsidRPr="000E13A0" w:rsidRDefault="00045714" w:rsidP="00F452F1">
            <w:pPr>
              <w:pStyle w:val="Normal6a"/>
            </w:pPr>
            <w:r w:rsidRPr="000E13A0">
              <w:t>3.</w:t>
            </w:r>
            <w:r w:rsidRPr="000E13A0">
              <w:tab/>
            </w:r>
            <w:r w:rsidRPr="000E13A0">
              <w:rPr>
                <w:b/>
                <w:i/>
              </w:rPr>
              <w:t>Monitorovací mechanismus oznámí</w:t>
            </w:r>
            <w:r w:rsidRPr="000E13A0">
              <w:t xml:space="preserve"> odůvodněná obvinění </w:t>
            </w:r>
            <w:r w:rsidR="009751BC" w:rsidRPr="000E13A0">
              <w:t>z</w:t>
            </w:r>
            <w:r w:rsidR="009751BC">
              <w:t> </w:t>
            </w:r>
            <w:r w:rsidRPr="000E13A0">
              <w:t xml:space="preserve">porušování základních práv během operací vyhoštění příslušnému vnitrostátnímu orgánu. Příslušné orgány tato obvinění účinně </w:t>
            </w:r>
            <w:r w:rsidR="009751BC" w:rsidRPr="000E13A0">
              <w:t>a</w:t>
            </w:r>
            <w:r w:rsidR="009751BC">
              <w:t> </w:t>
            </w:r>
            <w:r w:rsidRPr="000E13A0">
              <w:t>bez zbytečného odkladu řeší.</w:t>
            </w:r>
          </w:p>
        </w:tc>
        <w:tc>
          <w:tcPr>
            <w:tcW w:w="4876" w:type="dxa"/>
            <w:tcBorders>
              <w:top w:val="nil"/>
              <w:left w:val="nil"/>
              <w:bottom w:val="nil"/>
              <w:right w:val="nil"/>
            </w:tcBorders>
          </w:tcPr>
          <w:p w14:paraId="7D5285F0" w14:textId="23508A32" w:rsidR="00045714" w:rsidRPr="000E13A0" w:rsidRDefault="00045714" w:rsidP="00F452F1">
            <w:pPr>
              <w:pStyle w:val="Normal6a"/>
            </w:pPr>
            <w:r w:rsidRPr="000E13A0">
              <w:t>3.</w:t>
            </w:r>
            <w:r w:rsidRPr="000E13A0">
              <w:tab/>
              <w:t xml:space="preserve">Odůvodněná obvinění </w:t>
            </w:r>
            <w:r w:rsidR="009751BC" w:rsidRPr="000E13A0">
              <w:t>z</w:t>
            </w:r>
            <w:r w:rsidR="009751BC">
              <w:t> </w:t>
            </w:r>
            <w:r w:rsidRPr="000E13A0">
              <w:t>porušování základních práv během operací vyhoštění</w:t>
            </w:r>
            <w:r w:rsidRPr="000E13A0">
              <w:rPr>
                <w:b/>
                <w:i/>
              </w:rPr>
              <w:t xml:space="preserve"> se oznámí</w:t>
            </w:r>
            <w:r w:rsidRPr="000E13A0">
              <w:t xml:space="preserve"> příslušnému vnitrostátnímu orgánu. Příslušné orgány tato obvinění účinně </w:t>
            </w:r>
            <w:r w:rsidR="009751BC" w:rsidRPr="000E13A0">
              <w:t>a</w:t>
            </w:r>
            <w:r w:rsidR="009751BC">
              <w:t> </w:t>
            </w:r>
            <w:r w:rsidRPr="000E13A0">
              <w:t>bez zbytečného odkladu řeší.</w:t>
            </w:r>
          </w:p>
        </w:tc>
      </w:tr>
    </w:tbl>
    <w:p w14:paraId="4CA220A0"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02CA75FE" w14:textId="77777777" w:rsidR="00AC327C" w:rsidRPr="000E13A0" w:rsidRDefault="00045714" w:rsidP="00045714">
      <w:r w:rsidRPr="005D5784">
        <w:rPr>
          <w:rStyle w:val="HideTWBExt"/>
        </w:rPr>
        <w:t>&lt;/Amend&gt;</w:t>
      </w:r>
    </w:p>
    <w:p w14:paraId="2C1D38E9"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1143</w:t>
      </w:r>
      <w:r w:rsidRPr="005D5784">
        <w:rPr>
          <w:rStyle w:val="HideTWBExt"/>
          <w:b w:val="0"/>
        </w:rPr>
        <w:t>&lt;/NumAm&gt;</w:t>
      </w:r>
    </w:p>
    <w:p w14:paraId="781D1FDB" w14:textId="77777777" w:rsidR="00045714" w:rsidRPr="000E13A0" w:rsidRDefault="00045714" w:rsidP="00045714">
      <w:pPr>
        <w:pStyle w:val="NormalBold"/>
      </w:pPr>
      <w:r w:rsidRPr="005D5784">
        <w:rPr>
          <w:rStyle w:val="HideTWBExt"/>
          <w:b w:val="0"/>
        </w:rPr>
        <w:t>&lt;RepeatBlock-By&gt;&lt;Members&gt;</w:t>
      </w:r>
      <w:r w:rsidRPr="000E13A0">
        <w:t>Murielle Laurent, Ana Catarina Mendes, Emma Rafowicz, Matjaž Nemec, Marco Tarquinio, Francisco Assis</w:t>
      </w:r>
      <w:r w:rsidRPr="005D5784">
        <w:rPr>
          <w:rStyle w:val="HideTWBExt"/>
          <w:b w:val="0"/>
        </w:rPr>
        <w:t>&lt;/Members&gt;</w:t>
      </w:r>
    </w:p>
    <w:p w14:paraId="105C03E8" w14:textId="77777777" w:rsidR="00045714" w:rsidRPr="000E13A0" w:rsidRDefault="00045714" w:rsidP="00045714">
      <w:pPr>
        <w:pStyle w:val="NormalBold"/>
      </w:pPr>
      <w:r w:rsidRPr="005D5784">
        <w:rPr>
          <w:rStyle w:val="HideTWBExt"/>
          <w:b w:val="0"/>
        </w:rPr>
        <w:lastRenderedPageBreak/>
        <w:t>&lt;/RepeatBlock-By&gt;</w:t>
      </w:r>
    </w:p>
    <w:p w14:paraId="350E8BC3"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0A147F53" w14:textId="701667F4" w:rsidR="00045714" w:rsidRPr="000E13A0" w:rsidRDefault="00045714" w:rsidP="00045714">
      <w:pPr>
        <w:pStyle w:val="NormalBold"/>
      </w:pPr>
      <w:r w:rsidRPr="005D5784">
        <w:rPr>
          <w:rStyle w:val="HideTWBExt"/>
          <w:b w:val="0"/>
        </w:rPr>
        <w:t>&lt;Article&gt;</w:t>
      </w:r>
      <w:r w:rsidRPr="000E13A0">
        <w:t xml:space="preserve">Čl. 15 – odst. 3 </w:t>
      </w:r>
      <w:r w:rsidR="009751BC" w:rsidRPr="000E13A0">
        <w:t>a</w:t>
      </w:r>
      <w:r w:rsidR="009751BC">
        <w:t> </w:t>
      </w:r>
      <w:r w:rsidRPr="000E13A0">
        <w:t>(nový)</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7CF70D46" w14:textId="77777777" w:rsidTr="00F452F1">
        <w:trPr>
          <w:trHeight w:hRule="exact" w:val="240"/>
          <w:jc w:val="center"/>
        </w:trPr>
        <w:tc>
          <w:tcPr>
            <w:tcW w:w="9752" w:type="dxa"/>
            <w:gridSpan w:val="2"/>
            <w:tcBorders>
              <w:top w:val="nil"/>
              <w:left w:val="nil"/>
              <w:bottom w:val="nil"/>
              <w:right w:val="nil"/>
            </w:tcBorders>
          </w:tcPr>
          <w:p w14:paraId="4F655191" w14:textId="77777777" w:rsidR="00045714" w:rsidRPr="000E13A0" w:rsidRDefault="00045714" w:rsidP="00F452F1"/>
        </w:tc>
      </w:tr>
      <w:tr w:rsidR="00045714" w:rsidRPr="000E13A0" w14:paraId="35CB72E2" w14:textId="77777777" w:rsidTr="00F452F1">
        <w:trPr>
          <w:trHeight w:val="240"/>
          <w:jc w:val="center"/>
        </w:trPr>
        <w:tc>
          <w:tcPr>
            <w:tcW w:w="4876" w:type="dxa"/>
            <w:tcBorders>
              <w:top w:val="nil"/>
              <w:left w:val="nil"/>
              <w:bottom w:val="nil"/>
              <w:right w:val="nil"/>
            </w:tcBorders>
          </w:tcPr>
          <w:p w14:paraId="2CC54253"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268E226D" w14:textId="77777777" w:rsidR="00045714" w:rsidRPr="000E13A0" w:rsidRDefault="00045714" w:rsidP="00F452F1">
            <w:pPr>
              <w:pStyle w:val="AmColumnHeading"/>
            </w:pPr>
            <w:r w:rsidRPr="000E13A0">
              <w:t>Pozměňovací návrh</w:t>
            </w:r>
          </w:p>
        </w:tc>
      </w:tr>
      <w:tr w:rsidR="00045714" w:rsidRPr="000E13A0" w14:paraId="0D1C1DC2" w14:textId="77777777" w:rsidTr="00F452F1">
        <w:trPr>
          <w:jc w:val="center"/>
        </w:trPr>
        <w:tc>
          <w:tcPr>
            <w:tcW w:w="4876" w:type="dxa"/>
            <w:tcBorders>
              <w:top w:val="nil"/>
              <w:left w:val="nil"/>
              <w:bottom w:val="nil"/>
              <w:right w:val="nil"/>
            </w:tcBorders>
          </w:tcPr>
          <w:p w14:paraId="59032649" w14:textId="77777777" w:rsidR="00045714" w:rsidRPr="000E13A0" w:rsidRDefault="00045714" w:rsidP="00F452F1">
            <w:pPr>
              <w:pStyle w:val="Normal6a"/>
            </w:pPr>
          </w:p>
        </w:tc>
        <w:tc>
          <w:tcPr>
            <w:tcW w:w="4876" w:type="dxa"/>
            <w:tcBorders>
              <w:top w:val="nil"/>
              <w:left w:val="nil"/>
              <w:bottom w:val="nil"/>
              <w:right w:val="nil"/>
            </w:tcBorders>
          </w:tcPr>
          <w:p w14:paraId="68E0A4B8" w14:textId="7A8EC268" w:rsidR="00045714" w:rsidRPr="000E13A0" w:rsidRDefault="00045714" w:rsidP="00F452F1">
            <w:pPr>
              <w:pStyle w:val="Normal6a"/>
            </w:pPr>
            <w:r w:rsidRPr="000E13A0">
              <w:rPr>
                <w:b/>
                <w:i/>
              </w:rPr>
              <w:t>3a.</w:t>
            </w:r>
            <w:r w:rsidRPr="000E13A0">
              <w:tab/>
            </w:r>
            <w:r w:rsidRPr="000E13A0">
              <w:rPr>
                <w:b/>
                <w:i/>
              </w:rPr>
              <w:t xml:space="preserve">Nezávislým monitorovacím mechanismem uvedeným </w:t>
            </w:r>
            <w:r w:rsidR="009751BC" w:rsidRPr="000E13A0">
              <w:rPr>
                <w:b/>
                <w:i/>
              </w:rPr>
              <w:t>v</w:t>
            </w:r>
            <w:r w:rsidR="009751BC">
              <w:rPr>
                <w:b/>
                <w:i/>
              </w:rPr>
              <w:t> </w:t>
            </w:r>
            <w:r w:rsidRPr="000E13A0">
              <w:rPr>
                <w:b/>
                <w:i/>
              </w:rPr>
              <w:t xml:space="preserve">odstavci 1 tohoto článku není dotčen monitorovací mechanismus pro účely monitoringu prověřování státních příslušníků třetích zemí na vnějších hranicích, jak je stanoveno </w:t>
            </w:r>
            <w:r w:rsidR="009751BC" w:rsidRPr="000E13A0">
              <w:rPr>
                <w:b/>
                <w:i/>
              </w:rPr>
              <w:t>v</w:t>
            </w:r>
            <w:r w:rsidR="009751BC">
              <w:rPr>
                <w:b/>
                <w:i/>
              </w:rPr>
              <w:t> </w:t>
            </w:r>
            <w:r w:rsidRPr="000E13A0">
              <w:rPr>
                <w:b/>
                <w:i/>
              </w:rPr>
              <w:t xml:space="preserve">článku 10 nařízení (EU) 2024/1356, monitorování řízení na hranicích, jak je stanoveno </w:t>
            </w:r>
            <w:r w:rsidR="009751BC" w:rsidRPr="000E13A0">
              <w:rPr>
                <w:b/>
                <w:i/>
              </w:rPr>
              <w:t>v</w:t>
            </w:r>
            <w:r w:rsidR="009751BC">
              <w:rPr>
                <w:b/>
                <w:i/>
              </w:rPr>
              <w:t> </w:t>
            </w:r>
            <w:r w:rsidRPr="000E13A0">
              <w:rPr>
                <w:b/>
                <w:i/>
              </w:rPr>
              <w:t xml:space="preserve">čl. 43 odst. 4 nařízení (EU) 2024/1348, </w:t>
            </w:r>
            <w:r w:rsidR="009751BC" w:rsidRPr="000E13A0">
              <w:rPr>
                <w:b/>
                <w:i/>
              </w:rPr>
              <w:t>a</w:t>
            </w:r>
            <w:r w:rsidR="009751BC">
              <w:rPr>
                <w:b/>
                <w:i/>
              </w:rPr>
              <w:t> </w:t>
            </w:r>
            <w:r w:rsidRPr="000E13A0">
              <w:rPr>
                <w:b/>
                <w:i/>
              </w:rPr>
              <w:t xml:space="preserve">úloha osob pověřených sledováním základních práv při monitorování dodržování základních práv při všech činnostech Evropské agentury pro pohraniční </w:t>
            </w:r>
            <w:r w:rsidR="009751BC" w:rsidRPr="000E13A0">
              <w:rPr>
                <w:b/>
                <w:i/>
              </w:rPr>
              <w:t>a</w:t>
            </w:r>
            <w:r w:rsidR="009751BC">
              <w:rPr>
                <w:b/>
                <w:i/>
              </w:rPr>
              <w:t> </w:t>
            </w:r>
            <w:r w:rsidRPr="000E13A0">
              <w:rPr>
                <w:b/>
                <w:i/>
              </w:rPr>
              <w:t xml:space="preserve">pobřežní stráž, jak je stanoveno </w:t>
            </w:r>
            <w:r w:rsidR="009751BC" w:rsidRPr="000E13A0">
              <w:rPr>
                <w:b/>
                <w:i/>
              </w:rPr>
              <w:t>v</w:t>
            </w:r>
            <w:r w:rsidR="009751BC">
              <w:rPr>
                <w:b/>
                <w:i/>
              </w:rPr>
              <w:t> </w:t>
            </w:r>
            <w:r w:rsidRPr="000E13A0">
              <w:rPr>
                <w:b/>
                <w:i/>
              </w:rPr>
              <w:t>článku 80 nařízení (EU) 2019/1896.</w:t>
            </w:r>
          </w:p>
        </w:tc>
      </w:tr>
    </w:tbl>
    <w:p w14:paraId="0AAE5912"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5D9BC6DA" w14:textId="77777777" w:rsidR="00AC327C" w:rsidRPr="000E13A0" w:rsidRDefault="00045714" w:rsidP="00045714">
      <w:r w:rsidRPr="005D5784">
        <w:rPr>
          <w:rStyle w:val="HideTWBExt"/>
        </w:rPr>
        <w:t>&lt;/Amend&gt;</w:t>
      </w:r>
    </w:p>
    <w:p w14:paraId="3C2885B1"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1144</w:t>
      </w:r>
      <w:r w:rsidRPr="005D5784">
        <w:rPr>
          <w:rStyle w:val="HideTWBExt"/>
          <w:b w:val="0"/>
        </w:rPr>
        <w:t>&lt;/NumAm&gt;</w:t>
      </w:r>
    </w:p>
    <w:p w14:paraId="799DB1BC" w14:textId="77777777" w:rsidR="00045714" w:rsidRPr="000E13A0" w:rsidRDefault="00045714" w:rsidP="00045714">
      <w:pPr>
        <w:pStyle w:val="NormalBold"/>
      </w:pPr>
      <w:r w:rsidRPr="005D5784">
        <w:rPr>
          <w:rStyle w:val="HideTWBExt"/>
          <w:b w:val="0"/>
        </w:rPr>
        <w:t>&lt;RepeatBlock-By&gt;&lt;Members&gt;</w:t>
      </w:r>
      <w:r w:rsidRPr="000E13A0">
        <w:t>Estrella Galán</w:t>
      </w:r>
      <w:r w:rsidRPr="005D5784">
        <w:rPr>
          <w:rStyle w:val="HideTWBExt"/>
          <w:b w:val="0"/>
        </w:rPr>
        <w:t>&lt;/Members&gt;</w:t>
      </w:r>
    </w:p>
    <w:p w14:paraId="31B882B7" w14:textId="77777777" w:rsidR="00045714" w:rsidRPr="000E13A0" w:rsidRDefault="00045714" w:rsidP="00045714">
      <w:pPr>
        <w:pStyle w:val="NormalBold"/>
      </w:pPr>
      <w:r w:rsidRPr="005D5784">
        <w:rPr>
          <w:rStyle w:val="HideTWBExt"/>
          <w:b w:val="0"/>
        </w:rPr>
        <w:t>&lt;/RepeatBlock-By&gt;</w:t>
      </w:r>
    </w:p>
    <w:p w14:paraId="0E7B856B"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33BA12AB" w14:textId="4DAD5BD9" w:rsidR="00045714" w:rsidRPr="000E13A0" w:rsidRDefault="00045714" w:rsidP="00045714">
      <w:pPr>
        <w:pStyle w:val="NormalBold"/>
      </w:pPr>
      <w:r w:rsidRPr="005D5784">
        <w:rPr>
          <w:rStyle w:val="HideTWBExt"/>
          <w:b w:val="0"/>
        </w:rPr>
        <w:t>&lt;Article&gt;</w:t>
      </w:r>
      <w:r w:rsidRPr="000E13A0">
        <w:t xml:space="preserve">Čl. 15 – odst. 3 </w:t>
      </w:r>
      <w:r w:rsidR="009751BC" w:rsidRPr="000E13A0">
        <w:t>a</w:t>
      </w:r>
      <w:r w:rsidR="009751BC">
        <w:t> </w:t>
      </w:r>
      <w:r w:rsidRPr="000E13A0">
        <w:t>(nový)</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16B21AFE" w14:textId="77777777" w:rsidTr="00F452F1">
        <w:trPr>
          <w:trHeight w:hRule="exact" w:val="240"/>
          <w:jc w:val="center"/>
        </w:trPr>
        <w:tc>
          <w:tcPr>
            <w:tcW w:w="9752" w:type="dxa"/>
            <w:gridSpan w:val="2"/>
            <w:tcBorders>
              <w:top w:val="nil"/>
              <w:left w:val="nil"/>
              <w:bottom w:val="nil"/>
              <w:right w:val="nil"/>
            </w:tcBorders>
          </w:tcPr>
          <w:p w14:paraId="046AF7D3" w14:textId="77777777" w:rsidR="00045714" w:rsidRPr="000E13A0" w:rsidRDefault="00045714" w:rsidP="00F452F1"/>
        </w:tc>
      </w:tr>
      <w:tr w:rsidR="00045714" w:rsidRPr="000E13A0" w14:paraId="22423AC2" w14:textId="77777777" w:rsidTr="00F452F1">
        <w:trPr>
          <w:trHeight w:val="240"/>
          <w:jc w:val="center"/>
        </w:trPr>
        <w:tc>
          <w:tcPr>
            <w:tcW w:w="4876" w:type="dxa"/>
            <w:tcBorders>
              <w:top w:val="nil"/>
              <w:left w:val="nil"/>
              <w:bottom w:val="nil"/>
              <w:right w:val="nil"/>
            </w:tcBorders>
          </w:tcPr>
          <w:p w14:paraId="49C244BC"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3CD3BE8F" w14:textId="77777777" w:rsidR="00045714" w:rsidRPr="000E13A0" w:rsidRDefault="00045714" w:rsidP="00F452F1">
            <w:pPr>
              <w:pStyle w:val="AmColumnHeading"/>
            </w:pPr>
            <w:r w:rsidRPr="000E13A0">
              <w:t>Pozměňovací návrh</w:t>
            </w:r>
          </w:p>
        </w:tc>
      </w:tr>
      <w:tr w:rsidR="00045714" w:rsidRPr="000E13A0" w14:paraId="1E04FD0C" w14:textId="77777777" w:rsidTr="00F452F1">
        <w:trPr>
          <w:jc w:val="center"/>
        </w:trPr>
        <w:tc>
          <w:tcPr>
            <w:tcW w:w="4876" w:type="dxa"/>
            <w:tcBorders>
              <w:top w:val="nil"/>
              <w:left w:val="nil"/>
              <w:bottom w:val="nil"/>
              <w:right w:val="nil"/>
            </w:tcBorders>
          </w:tcPr>
          <w:p w14:paraId="61D4F0E7" w14:textId="77777777" w:rsidR="00045714" w:rsidRPr="000E13A0" w:rsidRDefault="00045714" w:rsidP="00F452F1">
            <w:pPr>
              <w:pStyle w:val="Normal6a"/>
            </w:pPr>
          </w:p>
        </w:tc>
        <w:tc>
          <w:tcPr>
            <w:tcW w:w="4876" w:type="dxa"/>
            <w:tcBorders>
              <w:top w:val="nil"/>
              <w:left w:val="nil"/>
              <w:bottom w:val="nil"/>
              <w:right w:val="nil"/>
            </w:tcBorders>
          </w:tcPr>
          <w:p w14:paraId="412AB23F" w14:textId="00DE197A" w:rsidR="00045714" w:rsidRPr="000E13A0" w:rsidRDefault="00045714" w:rsidP="00F452F1">
            <w:pPr>
              <w:pStyle w:val="Normal6a"/>
            </w:pPr>
            <w:r w:rsidRPr="000E13A0">
              <w:rPr>
                <w:b/>
                <w:i/>
              </w:rPr>
              <w:t>3a.</w:t>
            </w:r>
            <w:r w:rsidRPr="000E13A0">
              <w:tab/>
            </w:r>
            <w:r w:rsidRPr="000E13A0">
              <w:rPr>
                <w:b/>
                <w:i/>
              </w:rPr>
              <w:t xml:space="preserve">Nezávislý monitorovací mechanismus je oprávněn vydávat doporučení členským státům </w:t>
            </w:r>
            <w:r w:rsidR="009751BC" w:rsidRPr="000E13A0">
              <w:rPr>
                <w:b/>
                <w:i/>
              </w:rPr>
              <w:t>a</w:t>
            </w:r>
            <w:r w:rsidR="009751BC">
              <w:rPr>
                <w:b/>
                <w:i/>
              </w:rPr>
              <w:t> </w:t>
            </w:r>
            <w:r w:rsidRPr="000E13A0">
              <w:rPr>
                <w:b/>
                <w:i/>
              </w:rPr>
              <w:t xml:space="preserve">zveřejňuje výroční zprávu </w:t>
            </w:r>
            <w:r w:rsidR="009751BC" w:rsidRPr="000E13A0">
              <w:rPr>
                <w:b/>
                <w:i/>
              </w:rPr>
              <w:t>o</w:t>
            </w:r>
            <w:r w:rsidR="009751BC">
              <w:rPr>
                <w:b/>
                <w:i/>
              </w:rPr>
              <w:t> </w:t>
            </w:r>
            <w:r w:rsidRPr="000E13A0">
              <w:rPr>
                <w:b/>
                <w:i/>
              </w:rPr>
              <w:t xml:space="preserve">své činnosti </w:t>
            </w:r>
            <w:r w:rsidR="009751BC" w:rsidRPr="000E13A0">
              <w:rPr>
                <w:b/>
                <w:i/>
              </w:rPr>
              <w:t>a</w:t>
            </w:r>
            <w:r w:rsidR="009751BC">
              <w:rPr>
                <w:b/>
                <w:i/>
              </w:rPr>
              <w:t> </w:t>
            </w:r>
            <w:r w:rsidRPr="000E13A0">
              <w:rPr>
                <w:b/>
                <w:i/>
              </w:rPr>
              <w:t>zjištěních.</w:t>
            </w:r>
          </w:p>
        </w:tc>
      </w:tr>
    </w:tbl>
    <w:p w14:paraId="406C66E3"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19B3EEC7" w14:textId="77777777" w:rsidR="00AC327C" w:rsidRPr="000E13A0" w:rsidRDefault="00045714" w:rsidP="00045714">
      <w:r w:rsidRPr="005D5784">
        <w:rPr>
          <w:rStyle w:val="HideTWBExt"/>
        </w:rPr>
        <w:t>&lt;/Amend&gt;</w:t>
      </w:r>
    </w:p>
    <w:p w14:paraId="26DC19BE"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1145</w:t>
      </w:r>
      <w:r w:rsidRPr="005D5784">
        <w:rPr>
          <w:rStyle w:val="HideTWBExt"/>
          <w:b w:val="0"/>
        </w:rPr>
        <w:t>&lt;/NumAm&gt;</w:t>
      </w:r>
    </w:p>
    <w:p w14:paraId="64D45282" w14:textId="77777777" w:rsidR="00045714" w:rsidRPr="000E13A0" w:rsidRDefault="00045714" w:rsidP="00045714">
      <w:pPr>
        <w:pStyle w:val="NormalBold"/>
      </w:pPr>
      <w:r w:rsidRPr="005D5784">
        <w:rPr>
          <w:rStyle w:val="HideTWBExt"/>
          <w:b w:val="0"/>
        </w:rPr>
        <w:t>&lt;RepeatBlock-By&gt;&lt;Members&gt;</w:t>
      </w:r>
      <w:r w:rsidRPr="000E13A0">
        <w:t>Mélissa Camara</w:t>
      </w:r>
      <w:r w:rsidRPr="005D5784">
        <w:rPr>
          <w:rStyle w:val="HideTWBExt"/>
          <w:b w:val="0"/>
        </w:rPr>
        <w:t>&lt;/Members&gt;</w:t>
      </w:r>
    </w:p>
    <w:p w14:paraId="406E1FD1" w14:textId="77777777" w:rsidR="00045714" w:rsidRPr="000E13A0" w:rsidRDefault="00045714" w:rsidP="00045714">
      <w:pPr>
        <w:pStyle w:val="NormalBold"/>
      </w:pPr>
      <w:r w:rsidRPr="005D5784">
        <w:rPr>
          <w:rStyle w:val="HideTWBExt"/>
          <w:b w:val="0"/>
        </w:rPr>
        <w:t>&lt;/RepeatBlock-By&gt;</w:t>
      </w:r>
    </w:p>
    <w:p w14:paraId="5BC75F8E"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0AA9A122" w14:textId="1A6E4DE8" w:rsidR="00045714" w:rsidRPr="000E13A0" w:rsidRDefault="00045714" w:rsidP="00045714">
      <w:pPr>
        <w:pStyle w:val="NormalBold"/>
      </w:pPr>
      <w:r w:rsidRPr="005D5784">
        <w:rPr>
          <w:rStyle w:val="HideTWBExt"/>
          <w:b w:val="0"/>
        </w:rPr>
        <w:t>&lt;Article&gt;</w:t>
      </w:r>
      <w:r w:rsidRPr="000E13A0">
        <w:t xml:space="preserve">Čl. 15 – odst. 3 </w:t>
      </w:r>
      <w:r w:rsidR="009751BC" w:rsidRPr="000E13A0">
        <w:t>a</w:t>
      </w:r>
      <w:r w:rsidR="009751BC">
        <w:t> </w:t>
      </w:r>
      <w:r w:rsidRPr="000E13A0">
        <w:t>(nový)</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4DA3EC44" w14:textId="77777777" w:rsidTr="00F452F1">
        <w:trPr>
          <w:trHeight w:hRule="exact" w:val="240"/>
          <w:jc w:val="center"/>
        </w:trPr>
        <w:tc>
          <w:tcPr>
            <w:tcW w:w="9752" w:type="dxa"/>
            <w:gridSpan w:val="2"/>
            <w:tcBorders>
              <w:top w:val="nil"/>
              <w:left w:val="nil"/>
              <w:bottom w:val="nil"/>
              <w:right w:val="nil"/>
            </w:tcBorders>
          </w:tcPr>
          <w:p w14:paraId="289740F6" w14:textId="77777777" w:rsidR="00045714" w:rsidRPr="000E13A0" w:rsidRDefault="00045714" w:rsidP="00F452F1"/>
        </w:tc>
      </w:tr>
      <w:tr w:rsidR="00045714" w:rsidRPr="000E13A0" w14:paraId="4EABBA08" w14:textId="77777777" w:rsidTr="00F452F1">
        <w:trPr>
          <w:trHeight w:val="240"/>
          <w:jc w:val="center"/>
        </w:trPr>
        <w:tc>
          <w:tcPr>
            <w:tcW w:w="4876" w:type="dxa"/>
            <w:tcBorders>
              <w:top w:val="nil"/>
              <w:left w:val="nil"/>
              <w:bottom w:val="nil"/>
              <w:right w:val="nil"/>
            </w:tcBorders>
          </w:tcPr>
          <w:p w14:paraId="24ABD0CF"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6E766273" w14:textId="77777777" w:rsidR="00045714" w:rsidRPr="000E13A0" w:rsidRDefault="00045714" w:rsidP="00F452F1">
            <w:pPr>
              <w:pStyle w:val="AmColumnHeading"/>
            </w:pPr>
            <w:r w:rsidRPr="000E13A0">
              <w:t>Pozměňovací návrh</w:t>
            </w:r>
          </w:p>
        </w:tc>
      </w:tr>
      <w:tr w:rsidR="00045714" w:rsidRPr="000E13A0" w14:paraId="4EF179A7" w14:textId="77777777" w:rsidTr="00F452F1">
        <w:trPr>
          <w:jc w:val="center"/>
        </w:trPr>
        <w:tc>
          <w:tcPr>
            <w:tcW w:w="4876" w:type="dxa"/>
            <w:tcBorders>
              <w:top w:val="nil"/>
              <w:left w:val="nil"/>
              <w:bottom w:val="nil"/>
              <w:right w:val="nil"/>
            </w:tcBorders>
          </w:tcPr>
          <w:p w14:paraId="2D0CA03F" w14:textId="77777777" w:rsidR="00045714" w:rsidRPr="000E13A0" w:rsidRDefault="00045714" w:rsidP="00F452F1">
            <w:pPr>
              <w:pStyle w:val="Normal6a"/>
            </w:pPr>
          </w:p>
        </w:tc>
        <w:tc>
          <w:tcPr>
            <w:tcW w:w="4876" w:type="dxa"/>
            <w:tcBorders>
              <w:top w:val="nil"/>
              <w:left w:val="nil"/>
              <w:bottom w:val="nil"/>
              <w:right w:val="nil"/>
            </w:tcBorders>
          </w:tcPr>
          <w:p w14:paraId="586C5479" w14:textId="2072DACC" w:rsidR="00045714" w:rsidRPr="000E13A0" w:rsidRDefault="00045714" w:rsidP="00F452F1">
            <w:pPr>
              <w:pStyle w:val="Normal6a"/>
            </w:pPr>
            <w:r w:rsidRPr="000E13A0">
              <w:rPr>
                <w:b/>
                <w:i/>
              </w:rPr>
              <w:t>3a.</w:t>
            </w:r>
            <w:r w:rsidRPr="000E13A0">
              <w:tab/>
            </w:r>
            <w:r w:rsidRPr="000E13A0">
              <w:rPr>
                <w:b/>
                <w:i/>
              </w:rPr>
              <w:t xml:space="preserve">Nezávislý monitorovací mechanismus zveřejňuje zprávy </w:t>
            </w:r>
            <w:r w:rsidR="009751BC" w:rsidRPr="000E13A0">
              <w:rPr>
                <w:b/>
                <w:i/>
              </w:rPr>
              <w:t>o</w:t>
            </w:r>
            <w:r w:rsidR="009751BC">
              <w:rPr>
                <w:b/>
                <w:i/>
              </w:rPr>
              <w:t> </w:t>
            </w:r>
            <w:r w:rsidRPr="000E13A0">
              <w:rPr>
                <w:b/>
                <w:i/>
              </w:rPr>
              <w:t xml:space="preserve">svých činnostech </w:t>
            </w:r>
            <w:r w:rsidR="009751BC" w:rsidRPr="000E13A0">
              <w:rPr>
                <w:b/>
                <w:i/>
              </w:rPr>
              <w:t>a</w:t>
            </w:r>
            <w:r w:rsidR="009751BC">
              <w:rPr>
                <w:b/>
                <w:i/>
              </w:rPr>
              <w:t> </w:t>
            </w:r>
            <w:r w:rsidRPr="000E13A0">
              <w:rPr>
                <w:b/>
                <w:i/>
              </w:rPr>
              <w:t>zjištěních týkajících se návratových operací.</w:t>
            </w:r>
          </w:p>
        </w:tc>
      </w:tr>
    </w:tbl>
    <w:p w14:paraId="20D4D163"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1F719503" w14:textId="77777777" w:rsidR="00AC327C" w:rsidRPr="000E13A0" w:rsidRDefault="00045714" w:rsidP="00045714">
      <w:r w:rsidRPr="005D5784">
        <w:rPr>
          <w:rStyle w:val="HideTWBExt"/>
        </w:rPr>
        <w:t>&lt;/Amend&gt;</w:t>
      </w:r>
    </w:p>
    <w:p w14:paraId="636E69F5"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1146</w:t>
      </w:r>
      <w:r w:rsidRPr="005D5784">
        <w:rPr>
          <w:rStyle w:val="HideTWBExt"/>
          <w:b w:val="0"/>
        </w:rPr>
        <w:t>&lt;/NumAm&gt;</w:t>
      </w:r>
    </w:p>
    <w:p w14:paraId="1DE3BBFD" w14:textId="77777777" w:rsidR="00045714" w:rsidRPr="000E13A0" w:rsidRDefault="00045714" w:rsidP="00045714">
      <w:pPr>
        <w:pStyle w:val="NormalBold"/>
      </w:pPr>
      <w:r w:rsidRPr="005D5784">
        <w:rPr>
          <w:rStyle w:val="HideTWBExt"/>
          <w:b w:val="0"/>
        </w:rPr>
        <w:t>&lt;RepeatBlock-By&gt;&lt;Members&gt;</w:t>
      </w:r>
      <w:r w:rsidRPr="000E13A0">
        <w:t>Mélissa Camara</w:t>
      </w:r>
      <w:r w:rsidRPr="005D5784">
        <w:rPr>
          <w:rStyle w:val="HideTWBExt"/>
          <w:b w:val="0"/>
        </w:rPr>
        <w:t>&lt;/Members&gt;</w:t>
      </w:r>
    </w:p>
    <w:p w14:paraId="44AFA689" w14:textId="77777777" w:rsidR="00045714" w:rsidRPr="000E13A0" w:rsidRDefault="00045714" w:rsidP="00045714">
      <w:pPr>
        <w:pStyle w:val="NormalBold"/>
      </w:pPr>
      <w:r w:rsidRPr="005D5784">
        <w:rPr>
          <w:rStyle w:val="HideTWBExt"/>
          <w:b w:val="0"/>
        </w:rPr>
        <w:t>&lt;/RepeatBlock-By&gt;</w:t>
      </w:r>
    </w:p>
    <w:p w14:paraId="2194B681"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612A3972" w14:textId="77777777" w:rsidR="00045714" w:rsidRPr="000E13A0" w:rsidRDefault="00045714" w:rsidP="00045714">
      <w:pPr>
        <w:pStyle w:val="NormalBold"/>
      </w:pPr>
      <w:r w:rsidRPr="005D5784">
        <w:rPr>
          <w:rStyle w:val="HideTWBExt"/>
          <w:b w:val="0"/>
        </w:rPr>
        <w:t>&lt;Article&gt;</w:t>
      </w:r>
      <w:r w:rsidRPr="000E13A0">
        <w:t>Čl. 15 – odst. 3 b (nový)</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64475C4D" w14:textId="77777777" w:rsidTr="00F452F1">
        <w:trPr>
          <w:trHeight w:hRule="exact" w:val="240"/>
          <w:jc w:val="center"/>
        </w:trPr>
        <w:tc>
          <w:tcPr>
            <w:tcW w:w="9752" w:type="dxa"/>
            <w:gridSpan w:val="2"/>
            <w:tcBorders>
              <w:top w:val="nil"/>
              <w:left w:val="nil"/>
              <w:bottom w:val="nil"/>
              <w:right w:val="nil"/>
            </w:tcBorders>
          </w:tcPr>
          <w:p w14:paraId="2BEAA84D" w14:textId="77777777" w:rsidR="00045714" w:rsidRPr="000E13A0" w:rsidRDefault="00045714" w:rsidP="00F452F1"/>
        </w:tc>
      </w:tr>
      <w:tr w:rsidR="00045714" w:rsidRPr="000E13A0" w14:paraId="0987FCB2" w14:textId="77777777" w:rsidTr="00F452F1">
        <w:trPr>
          <w:trHeight w:val="240"/>
          <w:jc w:val="center"/>
        </w:trPr>
        <w:tc>
          <w:tcPr>
            <w:tcW w:w="4876" w:type="dxa"/>
            <w:tcBorders>
              <w:top w:val="nil"/>
              <w:left w:val="nil"/>
              <w:bottom w:val="nil"/>
              <w:right w:val="nil"/>
            </w:tcBorders>
          </w:tcPr>
          <w:p w14:paraId="20ACD702"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21C123D2" w14:textId="77777777" w:rsidR="00045714" w:rsidRPr="000E13A0" w:rsidRDefault="00045714" w:rsidP="00F452F1">
            <w:pPr>
              <w:pStyle w:val="AmColumnHeading"/>
            </w:pPr>
            <w:r w:rsidRPr="000E13A0">
              <w:t>Pozměňovací návrh</w:t>
            </w:r>
          </w:p>
        </w:tc>
      </w:tr>
      <w:tr w:rsidR="00045714" w:rsidRPr="000E13A0" w14:paraId="3BAE2F96" w14:textId="77777777" w:rsidTr="00F452F1">
        <w:trPr>
          <w:jc w:val="center"/>
        </w:trPr>
        <w:tc>
          <w:tcPr>
            <w:tcW w:w="4876" w:type="dxa"/>
            <w:tcBorders>
              <w:top w:val="nil"/>
              <w:left w:val="nil"/>
              <w:bottom w:val="nil"/>
              <w:right w:val="nil"/>
            </w:tcBorders>
          </w:tcPr>
          <w:p w14:paraId="40F5DE21" w14:textId="77777777" w:rsidR="00045714" w:rsidRPr="000E13A0" w:rsidRDefault="00045714" w:rsidP="00F452F1">
            <w:pPr>
              <w:pStyle w:val="Normal6a"/>
            </w:pPr>
          </w:p>
        </w:tc>
        <w:tc>
          <w:tcPr>
            <w:tcW w:w="4876" w:type="dxa"/>
            <w:tcBorders>
              <w:top w:val="nil"/>
              <w:left w:val="nil"/>
              <w:bottom w:val="nil"/>
              <w:right w:val="nil"/>
            </w:tcBorders>
          </w:tcPr>
          <w:p w14:paraId="33576AEF" w14:textId="3E8E6CA5" w:rsidR="00045714" w:rsidRPr="000E13A0" w:rsidRDefault="00045714" w:rsidP="00F452F1">
            <w:pPr>
              <w:pStyle w:val="Normal6a"/>
            </w:pPr>
            <w:r w:rsidRPr="000E13A0">
              <w:rPr>
                <w:b/>
                <w:i/>
              </w:rPr>
              <w:t>3b.</w:t>
            </w:r>
            <w:r w:rsidRPr="000E13A0">
              <w:tab/>
            </w:r>
            <w:r w:rsidRPr="000E13A0">
              <w:rPr>
                <w:b/>
                <w:i/>
              </w:rPr>
              <w:t xml:space="preserve">Členské státy rozšíří mandát nezávislého monitorovacího mechanismu tak, aby umožňoval sledování dodržování základních práv během řízení </w:t>
            </w:r>
            <w:r w:rsidR="009751BC" w:rsidRPr="000E13A0">
              <w:rPr>
                <w:b/>
                <w:i/>
              </w:rPr>
              <w:t>o</w:t>
            </w:r>
            <w:r w:rsidR="009751BC">
              <w:rPr>
                <w:b/>
                <w:i/>
              </w:rPr>
              <w:t> </w:t>
            </w:r>
            <w:r w:rsidRPr="000E13A0">
              <w:rPr>
                <w:b/>
                <w:i/>
              </w:rPr>
              <w:t>návratu na hranicích.</w:t>
            </w:r>
          </w:p>
        </w:tc>
      </w:tr>
    </w:tbl>
    <w:p w14:paraId="24646263"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3A1F4216" w14:textId="77777777" w:rsidR="00AC327C" w:rsidRPr="000E13A0" w:rsidRDefault="00045714" w:rsidP="00045714">
      <w:r w:rsidRPr="005D5784">
        <w:rPr>
          <w:rStyle w:val="HideTWBExt"/>
        </w:rPr>
        <w:t>&lt;/Amend&gt;</w:t>
      </w:r>
    </w:p>
    <w:p w14:paraId="5C3722D4"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1147</w:t>
      </w:r>
      <w:r w:rsidRPr="005D5784">
        <w:rPr>
          <w:rStyle w:val="HideTWBExt"/>
          <w:b w:val="0"/>
        </w:rPr>
        <w:t>&lt;/NumAm&gt;</w:t>
      </w:r>
    </w:p>
    <w:p w14:paraId="4A3FFAE1" w14:textId="77777777" w:rsidR="00045714" w:rsidRPr="000E13A0" w:rsidRDefault="00045714" w:rsidP="00045714">
      <w:pPr>
        <w:pStyle w:val="NormalBold"/>
      </w:pPr>
      <w:r w:rsidRPr="005D5784">
        <w:rPr>
          <w:rStyle w:val="HideTWBExt"/>
          <w:b w:val="0"/>
        </w:rPr>
        <w:t>&lt;RepeatBlock-By&gt;&lt;Members&gt;</w:t>
      </w:r>
      <w:r w:rsidRPr="000E13A0">
        <w:t>Murielle Laurent, Ana Catarina Mendes, Emma Rafowicz, Matjaž Nemec, Marco Tarquinio, Francisco Assis, Cecilia Strada</w:t>
      </w:r>
      <w:r w:rsidRPr="005D5784">
        <w:rPr>
          <w:rStyle w:val="HideTWBExt"/>
          <w:b w:val="0"/>
        </w:rPr>
        <w:t>&lt;/Members&gt;</w:t>
      </w:r>
    </w:p>
    <w:p w14:paraId="138857BE" w14:textId="77777777" w:rsidR="00045714" w:rsidRPr="000E13A0" w:rsidRDefault="00045714" w:rsidP="00045714">
      <w:pPr>
        <w:pStyle w:val="NormalBold"/>
      </w:pPr>
      <w:r w:rsidRPr="005D5784">
        <w:rPr>
          <w:rStyle w:val="HideTWBExt"/>
          <w:b w:val="0"/>
        </w:rPr>
        <w:t>&lt;/RepeatBlock-By&gt;</w:t>
      </w:r>
    </w:p>
    <w:p w14:paraId="709ACADE"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7D65A559" w14:textId="77777777" w:rsidR="00045714" w:rsidRPr="000E13A0" w:rsidRDefault="00045714" w:rsidP="00045714">
      <w:pPr>
        <w:pStyle w:val="NormalBold"/>
      </w:pPr>
      <w:r w:rsidRPr="005D5784">
        <w:rPr>
          <w:rStyle w:val="HideTWBExt"/>
          <w:b w:val="0"/>
        </w:rPr>
        <w:t>&lt;Article&gt;</w:t>
      </w:r>
      <w:r w:rsidRPr="000E13A0">
        <w:t>Čl. 15 – odst. 3 b (nový)</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77FC1A2B" w14:textId="77777777" w:rsidTr="00F452F1">
        <w:trPr>
          <w:trHeight w:hRule="exact" w:val="240"/>
          <w:jc w:val="center"/>
        </w:trPr>
        <w:tc>
          <w:tcPr>
            <w:tcW w:w="9752" w:type="dxa"/>
            <w:gridSpan w:val="2"/>
            <w:tcBorders>
              <w:top w:val="nil"/>
              <w:left w:val="nil"/>
              <w:bottom w:val="nil"/>
              <w:right w:val="nil"/>
            </w:tcBorders>
          </w:tcPr>
          <w:p w14:paraId="3F854D87" w14:textId="77777777" w:rsidR="00045714" w:rsidRPr="000E13A0" w:rsidRDefault="00045714" w:rsidP="00F452F1"/>
        </w:tc>
      </w:tr>
      <w:tr w:rsidR="00045714" w:rsidRPr="000E13A0" w14:paraId="3F213202" w14:textId="77777777" w:rsidTr="00F452F1">
        <w:trPr>
          <w:trHeight w:val="240"/>
          <w:jc w:val="center"/>
        </w:trPr>
        <w:tc>
          <w:tcPr>
            <w:tcW w:w="4876" w:type="dxa"/>
            <w:tcBorders>
              <w:top w:val="nil"/>
              <w:left w:val="nil"/>
              <w:bottom w:val="nil"/>
              <w:right w:val="nil"/>
            </w:tcBorders>
          </w:tcPr>
          <w:p w14:paraId="1D84D391"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0BB5238B" w14:textId="77777777" w:rsidR="00045714" w:rsidRPr="000E13A0" w:rsidRDefault="00045714" w:rsidP="00F452F1">
            <w:pPr>
              <w:pStyle w:val="AmColumnHeading"/>
            </w:pPr>
            <w:r w:rsidRPr="000E13A0">
              <w:t>Pozměňovací návrh</w:t>
            </w:r>
          </w:p>
        </w:tc>
      </w:tr>
      <w:tr w:rsidR="00045714" w:rsidRPr="000E13A0" w14:paraId="63AECB62" w14:textId="77777777" w:rsidTr="00F452F1">
        <w:trPr>
          <w:jc w:val="center"/>
        </w:trPr>
        <w:tc>
          <w:tcPr>
            <w:tcW w:w="4876" w:type="dxa"/>
            <w:tcBorders>
              <w:top w:val="nil"/>
              <w:left w:val="nil"/>
              <w:bottom w:val="nil"/>
              <w:right w:val="nil"/>
            </w:tcBorders>
          </w:tcPr>
          <w:p w14:paraId="77885E80" w14:textId="77777777" w:rsidR="00045714" w:rsidRPr="000E13A0" w:rsidRDefault="00045714" w:rsidP="00F452F1">
            <w:pPr>
              <w:pStyle w:val="Normal6a"/>
            </w:pPr>
          </w:p>
        </w:tc>
        <w:tc>
          <w:tcPr>
            <w:tcW w:w="4876" w:type="dxa"/>
            <w:tcBorders>
              <w:top w:val="nil"/>
              <w:left w:val="nil"/>
              <w:bottom w:val="nil"/>
              <w:right w:val="nil"/>
            </w:tcBorders>
          </w:tcPr>
          <w:p w14:paraId="459E444B" w14:textId="0068E217" w:rsidR="00045714" w:rsidRPr="000E13A0" w:rsidRDefault="00045714" w:rsidP="00F452F1">
            <w:pPr>
              <w:pStyle w:val="Normal6a"/>
            </w:pPr>
            <w:r w:rsidRPr="000E13A0">
              <w:rPr>
                <w:b/>
                <w:i/>
              </w:rPr>
              <w:t>3b.</w:t>
            </w:r>
            <w:r w:rsidRPr="000E13A0">
              <w:tab/>
            </w:r>
            <w:r w:rsidRPr="000E13A0">
              <w:rPr>
                <w:b/>
                <w:i/>
              </w:rPr>
              <w:t xml:space="preserve">Členské státy poskytnou nezávislému monitorovacímu mechanismu uvedenému </w:t>
            </w:r>
            <w:r w:rsidR="009751BC" w:rsidRPr="000E13A0">
              <w:rPr>
                <w:b/>
                <w:i/>
              </w:rPr>
              <w:t>v</w:t>
            </w:r>
            <w:r w:rsidR="009751BC">
              <w:rPr>
                <w:b/>
                <w:i/>
              </w:rPr>
              <w:t> </w:t>
            </w:r>
            <w:r w:rsidRPr="000E13A0">
              <w:rPr>
                <w:b/>
                <w:i/>
              </w:rPr>
              <w:t>odstavci 1 odpovídající finanční prostředky.</w:t>
            </w:r>
          </w:p>
        </w:tc>
      </w:tr>
    </w:tbl>
    <w:p w14:paraId="43BD5C26"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5284E6B6" w14:textId="77777777" w:rsidR="00AC327C" w:rsidRPr="000E13A0" w:rsidRDefault="00045714" w:rsidP="00045714">
      <w:r w:rsidRPr="005D5784">
        <w:rPr>
          <w:rStyle w:val="HideTWBExt"/>
        </w:rPr>
        <w:t>&lt;/Amend&gt;</w:t>
      </w:r>
    </w:p>
    <w:p w14:paraId="4F93A3D7"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1148</w:t>
      </w:r>
      <w:r w:rsidRPr="005D5784">
        <w:rPr>
          <w:rStyle w:val="HideTWBExt"/>
          <w:b w:val="0"/>
        </w:rPr>
        <w:t>&lt;/NumAm&gt;</w:t>
      </w:r>
    </w:p>
    <w:p w14:paraId="6E015322" w14:textId="77777777" w:rsidR="00045714" w:rsidRPr="000E13A0" w:rsidRDefault="00045714" w:rsidP="00045714">
      <w:pPr>
        <w:pStyle w:val="NormalBold"/>
      </w:pPr>
      <w:r w:rsidRPr="005D5784">
        <w:rPr>
          <w:rStyle w:val="HideTWBExt"/>
          <w:b w:val="0"/>
        </w:rPr>
        <w:lastRenderedPageBreak/>
        <w:t>&lt;RepeatBlock-By&gt;&lt;Members&gt;</w:t>
      </w:r>
      <w:r w:rsidRPr="000E13A0">
        <w:t>Mélissa Camara</w:t>
      </w:r>
      <w:r w:rsidRPr="005D5784">
        <w:rPr>
          <w:rStyle w:val="HideTWBExt"/>
          <w:b w:val="0"/>
        </w:rPr>
        <w:t>&lt;/Members&gt;</w:t>
      </w:r>
    </w:p>
    <w:p w14:paraId="43DF2BFF" w14:textId="77777777" w:rsidR="00045714" w:rsidRPr="000E13A0" w:rsidRDefault="00045714" w:rsidP="00045714">
      <w:pPr>
        <w:pStyle w:val="NormalBold"/>
      </w:pPr>
      <w:r w:rsidRPr="005D5784">
        <w:rPr>
          <w:rStyle w:val="HideTWBExt"/>
          <w:b w:val="0"/>
        </w:rPr>
        <w:t>&lt;/RepeatBlock-By&gt;</w:t>
      </w:r>
    </w:p>
    <w:p w14:paraId="63A7BE29"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353713A5" w14:textId="77777777" w:rsidR="00045714" w:rsidRPr="000E13A0" w:rsidRDefault="00045714" w:rsidP="00045714">
      <w:pPr>
        <w:pStyle w:val="NormalBold"/>
      </w:pPr>
      <w:r w:rsidRPr="005D5784">
        <w:rPr>
          <w:rStyle w:val="HideTWBExt"/>
          <w:b w:val="0"/>
        </w:rPr>
        <w:t>&lt;Article&gt;</w:t>
      </w:r>
      <w:r w:rsidRPr="000E13A0">
        <w:t>Článek 16</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298660BA" w14:textId="77777777" w:rsidTr="00F452F1">
        <w:trPr>
          <w:trHeight w:hRule="exact" w:val="240"/>
          <w:jc w:val="center"/>
        </w:trPr>
        <w:tc>
          <w:tcPr>
            <w:tcW w:w="9752" w:type="dxa"/>
            <w:gridSpan w:val="2"/>
            <w:tcBorders>
              <w:top w:val="nil"/>
              <w:left w:val="nil"/>
              <w:bottom w:val="nil"/>
              <w:right w:val="nil"/>
            </w:tcBorders>
          </w:tcPr>
          <w:p w14:paraId="1CF9783C" w14:textId="77777777" w:rsidR="00045714" w:rsidRPr="000E13A0" w:rsidRDefault="00045714" w:rsidP="00F452F1"/>
        </w:tc>
      </w:tr>
      <w:tr w:rsidR="00045714" w:rsidRPr="000E13A0" w14:paraId="440B696F" w14:textId="77777777" w:rsidTr="00F452F1">
        <w:trPr>
          <w:trHeight w:val="240"/>
          <w:jc w:val="center"/>
        </w:trPr>
        <w:tc>
          <w:tcPr>
            <w:tcW w:w="4876" w:type="dxa"/>
            <w:tcBorders>
              <w:top w:val="nil"/>
              <w:left w:val="nil"/>
              <w:bottom w:val="nil"/>
              <w:right w:val="nil"/>
            </w:tcBorders>
          </w:tcPr>
          <w:p w14:paraId="23398BA0"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71AE3A9C" w14:textId="77777777" w:rsidR="00045714" w:rsidRPr="000E13A0" w:rsidRDefault="00045714" w:rsidP="00F452F1">
            <w:pPr>
              <w:pStyle w:val="AmColumnHeading"/>
            </w:pPr>
            <w:r w:rsidRPr="000E13A0">
              <w:t>Pozměňovací návrh</w:t>
            </w:r>
          </w:p>
        </w:tc>
      </w:tr>
      <w:tr w:rsidR="00045714" w:rsidRPr="000E13A0" w14:paraId="197C6A52" w14:textId="77777777" w:rsidTr="00F452F1">
        <w:trPr>
          <w:jc w:val="center"/>
        </w:trPr>
        <w:tc>
          <w:tcPr>
            <w:tcW w:w="4876" w:type="dxa"/>
            <w:tcBorders>
              <w:top w:val="nil"/>
              <w:left w:val="nil"/>
              <w:bottom w:val="nil"/>
              <w:right w:val="nil"/>
            </w:tcBorders>
          </w:tcPr>
          <w:p w14:paraId="04D89D6C" w14:textId="77777777" w:rsidR="00045714" w:rsidRPr="000E13A0" w:rsidRDefault="00045714" w:rsidP="00F452F1">
            <w:pPr>
              <w:pStyle w:val="Normal6a"/>
              <w:jc w:val="center"/>
            </w:pPr>
            <w:r w:rsidRPr="000E13A0">
              <w:rPr>
                <w:b/>
                <w:i/>
              </w:rPr>
              <w:t>Článek 16</w:t>
            </w:r>
            <w:r w:rsidRPr="000E13A0">
              <w:tab/>
            </w:r>
          </w:p>
        </w:tc>
        <w:tc>
          <w:tcPr>
            <w:tcW w:w="4876" w:type="dxa"/>
            <w:tcBorders>
              <w:top w:val="nil"/>
              <w:left w:val="nil"/>
              <w:bottom w:val="nil"/>
              <w:right w:val="nil"/>
            </w:tcBorders>
          </w:tcPr>
          <w:p w14:paraId="051BE066" w14:textId="77777777" w:rsidR="00045714" w:rsidRPr="000E13A0" w:rsidRDefault="00045714" w:rsidP="00F452F1">
            <w:pPr>
              <w:pStyle w:val="Normal6a"/>
            </w:pPr>
            <w:r w:rsidRPr="000E13A0">
              <w:rPr>
                <w:b/>
                <w:i/>
              </w:rPr>
              <w:t>vypouští se</w:t>
            </w:r>
          </w:p>
        </w:tc>
      </w:tr>
      <w:tr w:rsidR="00045714" w:rsidRPr="000E13A0" w14:paraId="00D6EF92" w14:textId="77777777" w:rsidTr="00F452F1">
        <w:trPr>
          <w:jc w:val="center"/>
        </w:trPr>
        <w:tc>
          <w:tcPr>
            <w:tcW w:w="4876" w:type="dxa"/>
            <w:tcBorders>
              <w:top w:val="nil"/>
              <w:left w:val="nil"/>
              <w:bottom w:val="nil"/>
              <w:right w:val="nil"/>
            </w:tcBorders>
          </w:tcPr>
          <w:p w14:paraId="55078748" w14:textId="77777777" w:rsidR="00045714" w:rsidRPr="000E13A0" w:rsidRDefault="00045714" w:rsidP="00F452F1">
            <w:pPr>
              <w:pStyle w:val="Normal6a"/>
              <w:jc w:val="center"/>
            </w:pPr>
            <w:r w:rsidRPr="000E13A0">
              <w:rPr>
                <w:b/>
                <w:i/>
              </w:rPr>
              <w:t>Navracení státních příslušníků třetích zemí, kteří představují bezpečnostní riziko</w:t>
            </w:r>
          </w:p>
        </w:tc>
        <w:tc>
          <w:tcPr>
            <w:tcW w:w="4876" w:type="dxa"/>
            <w:tcBorders>
              <w:top w:val="nil"/>
              <w:left w:val="nil"/>
              <w:bottom w:val="nil"/>
              <w:right w:val="nil"/>
            </w:tcBorders>
          </w:tcPr>
          <w:p w14:paraId="1CDDB78A" w14:textId="77777777" w:rsidR="00045714" w:rsidRPr="000E13A0" w:rsidRDefault="00045714" w:rsidP="00F452F1">
            <w:pPr>
              <w:pStyle w:val="Normal6a"/>
            </w:pPr>
          </w:p>
        </w:tc>
      </w:tr>
      <w:tr w:rsidR="00045714" w:rsidRPr="000E13A0" w14:paraId="1DB8B96A" w14:textId="77777777" w:rsidTr="00F452F1">
        <w:trPr>
          <w:jc w:val="center"/>
        </w:trPr>
        <w:tc>
          <w:tcPr>
            <w:tcW w:w="4876" w:type="dxa"/>
            <w:tcBorders>
              <w:top w:val="nil"/>
              <w:left w:val="nil"/>
              <w:bottom w:val="nil"/>
              <w:right w:val="nil"/>
            </w:tcBorders>
          </w:tcPr>
          <w:p w14:paraId="50B15DA0" w14:textId="77777777" w:rsidR="00045714" w:rsidRPr="000E13A0" w:rsidRDefault="00045714" w:rsidP="00F452F1">
            <w:pPr>
              <w:pStyle w:val="Normal6a"/>
            </w:pPr>
            <w:r w:rsidRPr="000E13A0">
              <w:rPr>
                <w:b/>
                <w:i/>
              </w:rPr>
              <w:t>1. Tento článek se vztahuje na státní příslušníky třetích zemí, pokud:</w:t>
            </w:r>
          </w:p>
        </w:tc>
        <w:tc>
          <w:tcPr>
            <w:tcW w:w="4876" w:type="dxa"/>
            <w:tcBorders>
              <w:top w:val="nil"/>
              <w:left w:val="nil"/>
              <w:bottom w:val="nil"/>
              <w:right w:val="nil"/>
            </w:tcBorders>
          </w:tcPr>
          <w:p w14:paraId="3F6195B3" w14:textId="77777777" w:rsidR="00045714" w:rsidRPr="000E13A0" w:rsidRDefault="00045714" w:rsidP="00F452F1">
            <w:pPr>
              <w:pStyle w:val="Normal6a"/>
            </w:pPr>
          </w:p>
        </w:tc>
      </w:tr>
      <w:tr w:rsidR="00045714" w:rsidRPr="000E13A0" w14:paraId="5D372994" w14:textId="77777777" w:rsidTr="00F452F1">
        <w:trPr>
          <w:jc w:val="center"/>
        </w:trPr>
        <w:tc>
          <w:tcPr>
            <w:tcW w:w="4876" w:type="dxa"/>
            <w:tcBorders>
              <w:top w:val="nil"/>
              <w:left w:val="nil"/>
              <w:bottom w:val="nil"/>
              <w:right w:val="nil"/>
            </w:tcBorders>
          </w:tcPr>
          <w:p w14:paraId="52ADD2A0" w14:textId="77777777" w:rsidR="00045714" w:rsidRPr="000E13A0" w:rsidRDefault="00045714" w:rsidP="00F452F1">
            <w:pPr>
              <w:pStyle w:val="Normal6a"/>
            </w:pPr>
            <w:r w:rsidRPr="000E13A0">
              <w:rPr>
                <w:b/>
                <w:i/>
              </w:rPr>
              <w:t>a. představují hrozbu pro veřejný pořádek, veřejnou bezpečnost nebo národní bezpečnost;</w:t>
            </w:r>
          </w:p>
        </w:tc>
        <w:tc>
          <w:tcPr>
            <w:tcW w:w="4876" w:type="dxa"/>
            <w:tcBorders>
              <w:top w:val="nil"/>
              <w:left w:val="nil"/>
              <w:bottom w:val="nil"/>
              <w:right w:val="nil"/>
            </w:tcBorders>
          </w:tcPr>
          <w:p w14:paraId="71762A06" w14:textId="77777777" w:rsidR="00045714" w:rsidRPr="000E13A0" w:rsidRDefault="00045714" w:rsidP="00F452F1">
            <w:pPr>
              <w:pStyle w:val="Normal6a"/>
            </w:pPr>
          </w:p>
        </w:tc>
      </w:tr>
      <w:tr w:rsidR="00045714" w:rsidRPr="000E13A0" w14:paraId="439F02A6" w14:textId="77777777" w:rsidTr="00F452F1">
        <w:trPr>
          <w:jc w:val="center"/>
        </w:trPr>
        <w:tc>
          <w:tcPr>
            <w:tcW w:w="4876" w:type="dxa"/>
            <w:tcBorders>
              <w:top w:val="nil"/>
              <w:left w:val="nil"/>
              <w:bottom w:val="nil"/>
              <w:right w:val="nil"/>
            </w:tcBorders>
          </w:tcPr>
          <w:p w14:paraId="28430748" w14:textId="5114F747" w:rsidR="00045714" w:rsidRPr="000E13A0" w:rsidRDefault="00045714" w:rsidP="00F452F1">
            <w:pPr>
              <w:pStyle w:val="Normal6a"/>
            </w:pPr>
            <w:r w:rsidRPr="000E13A0">
              <w:rPr>
                <w:b/>
                <w:i/>
              </w:rPr>
              <w:t xml:space="preserve">b. existují závažné důvody se domnívat, že spáchali závažný trestný čin uvedený </w:t>
            </w:r>
            <w:r w:rsidR="009751BC" w:rsidRPr="000E13A0">
              <w:rPr>
                <w:b/>
                <w:i/>
              </w:rPr>
              <w:t>v</w:t>
            </w:r>
            <w:r w:rsidR="009751BC">
              <w:rPr>
                <w:b/>
                <w:i/>
              </w:rPr>
              <w:t> </w:t>
            </w:r>
            <w:r w:rsidRPr="000E13A0">
              <w:rPr>
                <w:b/>
                <w:i/>
              </w:rPr>
              <w:t>čl. 2 odst. 2 rámcového rozhodnutí Rady 2002/584/SVV</w:t>
            </w:r>
            <w:r w:rsidRPr="000E13A0">
              <w:rPr>
                <w:b/>
                <w:i/>
                <w:vertAlign w:val="superscript"/>
              </w:rPr>
              <w:t>27</w:t>
            </w:r>
            <w:r w:rsidRPr="000E13A0">
              <w:rPr>
                <w:b/>
                <w:i/>
              </w:rPr>
              <w:t>;</w:t>
            </w:r>
          </w:p>
        </w:tc>
        <w:tc>
          <w:tcPr>
            <w:tcW w:w="4876" w:type="dxa"/>
            <w:tcBorders>
              <w:top w:val="nil"/>
              <w:left w:val="nil"/>
              <w:bottom w:val="nil"/>
              <w:right w:val="nil"/>
            </w:tcBorders>
          </w:tcPr>
          <w:p w14:paraId="2E7B19F1" w14:textId="77777777" w:rsidR="00045714" w:rsidRPr="000E13A0" w:rsidRDefault="00045714" w:rsidP="00F452F1">
            <w:pPr>
              <w:pStyle w:val="Normal6a"/>
            </w:pPr>
          </w:p>
        </w:tc>
      </w:tr>
      <w:tr w:rsidR="00045714" w:rsidRPr="000E13A0" w14:paraId="23A1DF32" w14:textId="77777777" w:rsidTr="00F452F1">
        <w:trPr>
          <w:jc w:val="center"/>
        </w:trPr>
        <w:tc>
          <w:tcPr>
            <w:tcW w:w="4876" w:type="dxa"/>
            <w:tcBorders>
              <w:top w:val="nil"/>
              <w:left w:val="nil"/>
              <w:bottom w:val="nil"/>
              <w:right w:val="nil"/>
            </w:tcBorders>
          </w:tcPr>
          <w:p w14:paraId="46357AD0" w14:textId="5AF078A3" w:rsidR="00045714" w:rsidRPr="000E13A0" w:rsidRDefault="00045714" w:rsidP="00F452F1">
            <w:pPr>
              <w:pStyle w:val="Normal6a"/>
            </w:pPr>
            <w:r w:rsidRPr="000E13A0">
              <w:rPr>
                <w:b/>
                <w:i/>
              </w:rPr>
              <w:t xml:space="preserve">c. existují zjevné náznaky </w:t>
            </w:r>
            <w:r w:rsidR="009751BC" w:rsidRPr="000E13A0">
              <w:rPr>
                <w:b/>
                <w:i/>
              </w:rPr>
              <w:t>o</w:t>
            </w:r>
            <w:r w:rsidR="009751BC">
              <w:rPr>
                <w:b/>
                <w:i/>
              </w:rPr>
              <w:t> </w:t>
            </w:r>
            <w:r w:rsidRPr="000E13A0">
              <w:rPr>
                <w:b/>
                <w:i/>
              </w:rPr>
              <w:t>jejich úmyslu spáchat trestný čin podle písmene b) tohoto odstavce na území některého členského státu.</w:t>
            </w:r>
          </w:p>
        </w:tc>
        <w:tc>
          <w:tcPr>
            <w:tcW w:w="4876" w:type="dxa"/>
            <w:tcBorders>
              <w:top w:val="nil"/>
              <w:left w:val="nil"/>
              <w:bottom w:val="nil"/>
              <w:right w:val="nil"/>
            </w:tcBorders>
          </w:tcPr>
          <w:p w14:paraId="0CB5559B" w14:textId="77777777" w:rsidR="00045714" w:rsidRPr="000E13A0" w:rsidRDefault="00045714" w:rsidP="00F452F1">
            <w:pPr>
              <w:pStyle w:val="Normal6a"/>
            </w:pPr>
          </w:p>
        </w:tc>
      </w:tr>
      <w:tr w:rsidR="00045714" w:rsidRPr="000E13A0" w14:paraId="1FD6E9EF" w14:textId="77777777" w:rsidTr="00F452F1">
        <w:trPr>
          <w:jc w:val="center"/>
        </w:trPr>
        <w:tc>
          <w:tcPr>
            <w:tcW w:w="4876" w:type="dxa"/>
            <w:tcBorders>
              <w:top w:val="nil"/>
              <w:left w:val="nil"/>
              <w:bottom w:val="nil"/>
              <w:right w:val="nil"/>
            </w:tcBorders>
          </w:tcPr>
          <w:p w14:paraId="13FC4A5F" w14:textId="17B6256D" w:rsidR="00045714" w:rsidRPr="000E13A0" w:rsidRDefault="00045714" w:rsidP="00F452F1">
            <w:pPr>
              <w:pStyle w:val="Normal6a"/>
            </w:pPr>
            <w:r w:rsidRPr="000E13A0">
              <w:rPr>
                <w:b/>
                <w:i/>
              </w:rPr>
              <w:t xml:space="preserve">2. Na státní příslušníky třetích zemí spadající do oblasti působnosti tohoto článku se vztahuje vyhoštění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článkem 12.</w:t>
            </w:r>
          </w:p>
        </w:tc>
        <w:tc>
          <w:tcPr>
            <w:tcW w:w="4876" w:type="dxa"/>
            <w:tcBorders>
              <w:top w:val="nil"/>
              <w:left w:val="nil"/>
              <w:bottom w:val="nil"/>
              <w:right w:val="nil"/>
            </w:tcBorders>
          </w:tcPr>
          <w:p w14:paraId="50BDE3BF" w14:textId="77777777" w:rsidR="00045714" w:rsidRPr="000E13A0" w:rsidRDefault="00045714" w:rsidP="00F452F1">
            <w:pPr>
              <w:pStyle w:val="Normal6a"/>
            </w:pPr>
          </w:p>
        </w:tc>
      </w:tr>
      <w:tr w:rsidR="00045714" w:rsidRPr="000E13A0" w14:paraId="03D0EBB4" w14:textId="77777777" w:rsidTr="00F452F1">
        <w:trPr>
          <w:jc w:val="center"/>
        </w:trPr>
        <w:tc>
          <w:tcPr>
            <w:tcW w:w="4876" w:type="dxa"/>
            <w:tcBorders>
              <w:top w:val="nil"/>
              <w:left w:val="nil"/>
              <w:bottom w:val="nil"/>
              <w:right w:val="nil"/>
            </w:tcBorders>
          </w:tcPr>
          <w:p w14:paraId="12D93D9C" w14:textId="77777777" w:rsidR="00045714" w:rsidRPr="000E13A0" w:rsidRDefault="00045714" w:rsidP="00F452F1">
            <w:pPr>
              <w:pStyle w:val="Normal6a"/>
            </w:pPr>
            <w:r w:rsidRPr="000E13A0">
              <w:rPr>
                <w:b/>
                <w:i/>
              </w:rPr>
              <w:t>3. Odchylně od příslušných ustanovení tohoto nařízení se může na státní příslušníky třetích zemí spadající do oblasti působnosti tohoto článku vztahovat:</w:t>
            </w:r>
          </w:p>
        </w:tc>
        <w:tc>
          <w:tcPr>
            <w:tcW w:w="4876" w:type="dxa"/>
            <w:tcBorders>
              <w:top w:val="nil"/>
              <w:left w:val="nil"/>
              <w:bottom w:val="nil"/>
              <w:right w:val="nil"/>
            </w:tcBorders>
          </w:tcPr>
          <w:p w14:paraId="331D3D99" w14:textId="77777777" w:rsidR="00045714" w:rsidRPr="000E13A0" w:rsidRDefault="00045714" w:rsidP="00F452F1">
            <w:pPr>
              <w:pStyle w:val="Normal6a"/>
            </w:pPr>
          </w:p>
        </w:tc>
      </w:tr>
      <w:tr w:rsidR="00045714" w:rsidRPr="000E13A0" w14:paraId="0E5290F1" w14:textId="77777777" w:rsidTr="00F452F1">
        <w:trPr>
          <w:jc w:val="center"/>
        </w:trPr>
        <w:tc>
          <w:tcPr>
            <w:tcW w:w="4876" w:type="dxa"/>
            <w:tcBorders>
              <w:top w:val="nil"/>
              <w:left w:val="nil"/>
              <w:bottom w:val="nil"/>
              <w:right w:val="nil"/>
            </w:tcBorders>
          </w:tcPr>
          <w:p w14:paraId="00EF190F" w14:textId="3DC5F54F" w:rsidR="00045714" w:rsidRPr="000E13A0" w:rsidRDefault="00045714" w:rsidP="00F452F1">
            <w:pPr>
              <w:pStyle w:val="Normal6a"/>
            </w:pPr>
            <w:r w:rsidRPr="000E13A0">
              <w:rPr>
                <w:b/>
                <w:i/>
              </w:rPr>
              <w:t xml:space="preserve">a. zákaz vstupu vydaný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 xml:space="preserve">článkem 10, který překračuje maximální dobu stanovenou </w:t>
            </w:r>
            <w:r w:rsidR="009751BC" w:rsidRPr="000E13A0">
              <w:rPr>
                <w:b/>
                <w:i/>
              </w:rPr>
              <w:t>v</w:t>
            </w:r>
            <w:r w:rsidR="009751BC">
              <w:rPr>
                <w:b/>
                <w:i/>
              </w:rPr>
              <w:t> </w:t>
            </w:r>
            <w:r w:rsidRPr="000E13A0">
              <w:rPr>
                <w:b/>
                <w:i/>
              </w:rPr>
              <w:t xml:space="preserve">čl. 10 odst. 6 </w:t>
            </w:r>
            <w:r w:rsidR="009751BC" w:rsidRPr="000E13A0">
              <w:rPr>
                <w:b/>
                <w:i/>
              </w:rPr>
              <w:t>o</w:t>
            </w:r>
            <w:r w:rsidR="009751BC">
              <w:rPr>
                <w:b/>
                <w:i/>
              </w:rPr>
              <w:t> </w:t>
            </w:r>
            <w:r w:rsidRPr="000E13A0">
              <w:rPr>
                <w:b/>
                <w:i/>
              </w:rPr>
              <w:t>dodatečnou maximální dobu deseti let;</w:t>
            </w:r>
          </w:p>
        </w:tc>
        <w:tc>
          <w:tcPr>
            <w:tcW w:w="4876" w:type="dxa"/>
            <w:tcBorders>
              <w:top w:val="nil"/>
              <w:left w:val="nil"/>
              <w:bottom w:val="nil"/>
              <w:right w:val="nil"/>
            </w:tcBorders>
          </w:tcPr>
          <w:p w14:paraId="6FA0FE8E" w14:textId="77777777" w:rsidR="00045714" w:rsidRPr="000E13A0" w:rsidRDefault="00045714" w:rsidP="00F452F1">
            <w:pPr>
              <w:pStyle w:val="Normal6a"/>
            </w:pPr>
          </w:p>
        </w:tc>
      </w:tr>
      <w:tr w:rsidR="00045714" w:rsidRPr="000E13A0" w14:paraId="4135161D" w14:textId="77777777" w:rsidTr="00F452F1">
        <w:trPr>
          <w:jc w:val="center"/>
        </w:trPr>
        <w:tc>
          <w:tcPr>
            <w:tcW w:w="4876" w:type="dxa"/>
            <w:tcBorders>
              <w:top w:val="nil"/>
              <w:left w:val="nil"/>
              <w:bottom w:val="nil"/>
              <w:right w:val="nil"/>
            </w:tcBorders>
          </w:tcPr>
          <w:p w14:paraId="108F163D" w14:textId="77777777" w:rsidR="00045714" w:rsidRPr="000E13A0" w:rsidRDefault="00045714" w:rsidP="00F452F1">
            <w:pPr>
              <w:pStyle w:val="Normal6a"/>
            </w:pPr>
            <w:r w:rsidRPr="000E13A0">
              <w:rPr>
                <w:b/>
                <w:i/>
              </w:rPr>
              <w:t>b. zajištění podle čl. 29 odst. 3 písm. c);</w:t>
            </w:r>
          </w:p>
        </w:tc>
        <w:tc>
          <w:tcPr>
            <w:tcW w:w="4876" w:type="dxa"/>
            <w:tcBorders>
              <w:top w:val="nil"/>
              <w:left w:val="nil"/>
              <w:bottom w:val="nil"/>
              <w:right w:val="nil"/>
            </w:tcBorders>
          </w:tcPr>
          <w:p w14:paraId="5C54EDD6" w14:textId="77777777" w:rsidR="00045714" w:rsidRPr="000E13A0" w:rsidRDefault="00045714" w:rsidP="00F452F1">
            <w:pPr>
              <w:pStyle w:val="Normal6a"/>
            </w:pPr>
          </w:p>
        </w:tc>
      </w:tr>
      <w:tr w:rsidR="00045714" w:rsidRPr="000E13A0" w14:paraId="4E5B09F5" w14:textId="77777777" w:rsidTr="00F452F1">
        <w:trPr>
          <w:jc w:val="center"/>
        </w:trPr>
        <w:tc>
          <w:tcPr>
            <w:tcW w:w="4876" w:type="dxa"/>
            <w:tcBorders>
              <w:top w:val="nil"/>
              <w:left w:val="nil"/>
              <w:bottom w:val="nil"/>
              <w:right w:val="nil"/>
            </w:tcBorders>
          </w:tcPr>
          <w:p w14:paraId="2C9E3B8A" w14:textId="42F9FF1B" w:rsidR="00045714" w:rsidRPr="000E13A0" w:rsidRDefault="00045714" w:rsidP="00F452F1">
            <w:pPr>
              <w:pStyle w:val="Normal6a"/>
            </w:pPr>
            <w:r w:rsidRPr="000E13A0">
              <w:rPr>
                <w:b/>
                <w:i/>
              </w:rPr>
              <w:t xml:space="preserve">c. zajištění ve věznicích </w:t>
            </w:r>
            <w:r w:rsidR="009751BC" w:rsidRPr="000E13A0">
              <w:rPr>
                <w:b/>
                <w:i/>
              </w:rPr>
              <w:t>s</w:t>
            </w:r>
            <w:r w:rsidR="009751BC">
              <w:rPr>
                <w:b/>
                <w:i/>
              </w:rPr>
              <w:t> </w:t>
            </w:r>
            <w:r w:rsidRPr="000E13A0">
              <w:rPr>
                <w:b/>
                <w:i/>
              </w:rPr>
              <w:t>tím, že budou odděleni od běžných vězňů;</w:t>
            </w:r>
          </w:p>
        </w:tc>
        <w:tc>
          <w:tcPr>
            <w:tcW w:w="4876" w:type="dxa"/>
            <w:tcBorders>
              <w:top w:val="nil"/>
              <w:left w:val="nil"/>
              <w:bottom w:val="nil"/>
              <w:right w:val="nil"/>
            </w:tcBorders>
          </w:tcPr>
          <w:p w14:paraId="4D5EF147" w14:textId="77777777" w:rsidR="00045714" w:rsidRPr="000E13A0" w:rsidRDefault="00045714" w:rsidP="00F452F1">
            <w:pPr>
              <w:pStyle w:val="Normal6a"/>
            </w:pPr>
          </w:p>
        </w:tc>
      </w:tr>
      <w:tr w:rsidR="00045714" w:rsidRPr="000E13A0" w14:paraId="3C1A2EF1" w14:textId="77777777" w:rsidTr="00F452F1">
        <w:trPr>
          <w:jc w:val="center"/>
        </w:trPr>
        <w:tc>
          <w:tcPr>
            <w:tcW w:w="4876" w:type="dxa"/>
            <w:tcBorders>
              <w:top w:val="nil"/>
              <w:left w:val="nil"/>
              <w:bottom w:val="nil"/>
              <w:right w:val="nil"/>
            </w:tcBorders>
          </w:tcPr>
          <w:p w14:paraId="1599DBB1" w14:textId="3485CA9A" w:rsidR="00045714" w:rsidRPr="000E13A0" w:rsidRDefault="00045714" w:rsidP="00F452F1">
            <w:pPr>
              <w:pStyle w:val="Normal6a"/>
            </w:pPr>
            <w:r w:rsidRPr="000E13A0">
              <w:rPr>
                <w:b/>
                <w:i/>
              </w:rPr>
              <w:t xml:space="preserve">d. zajištění po dobu, jež překračuje maximální dobu uvedenou </w:t>
            </w:r>
            <w:r w:rsidR="009751BC" w:rsidRPr="000E13A0">
              <w:rPr>
                <w:b/>
                <w:i/>
              </w:rPr>
              <w:t>v</w:t>
            </w:r>
            <w:r w:rsidR="009751BC">
              <w:rPr>
                <w:b/>
                <w:i/>
              </w:rPr>
              <w:t> </w:t>
            </w:r>
            <w:r w:rsidRPr="000E13A0">
              <w:rPr>
                <w:b/>
                <w:i/>
              </w:rPr>
              <w:t xml:space="preserve">čl. 32 odst. 3 </w:t>
            </w:r>
            <w:r w:rsidR="009751BC" w:rsidRPr="000E13A0">
              <w:rPr>
                <w:b/>
                <w:i/>
              </w:rPr>
              <w:t>a</w:t>
            </w:r>
            <w:r w:rsidR="009751BC">
              <w:rPr>
                <w:b/>
                <w:i/>
              </w:rPr>
              <w:t> </w:t>
            </w:r>
            <w:r w:rsidRPr="000E13A0">
              <w:rPr>
                <w:b/>
                <w:i/>
              </w:rPr>
              <w:t xml:space="preserve">která je stanovena soudním orgánem </w:t>
            </w:r>
            <w:r w:rsidR="009751BC" w:rsidRPr="000E13A0">
              <w:rPr>
                <w:b/>
                <w:i/>
              </w:rPr>
              <w:t>s</w:t>
            </w:r>
            <w:r w:rsidR="009751BC">
              <w:rPr>
                <w:b/>
                <w:i/>
              </w:rPr>
              <w:t> </w:t>
            </w:r>
            <w:r w:rsidRPr="000E13A0">
              <w:rPr>
                <w:b/>
                <w:i/>
              </w:rPr>
              <w:t xml:space="preserve">přihlédnutím </w:t>
            </w:r>
            <w:r w:rsidR="009751BC" w:rsidRPr="000E13A0">
              <w:rPr>
                <w:b/>
                <w:i/>
              </w:rPr>
              <w:t>k</w:t>
            </w:r>
            <w:r w:rsidR="009751BC">
              <w:rPr>
                <w:b/>
                <w:i/>
              </w:rPr>
              <w:t> </w:t>
            </w:r>
            <w:r w:rsidRPr="000E13A0">
              <w:rPr>
                <w:b/>
                <w:i/>
              </w:rPr>
              <w:t xml:space="preserve">okolnostem daného </w:t>
            </w:r>
            <w:r w:rsidRPr="000E13A0">
              <w:rPr>
                <w:b/>
                <w:i/>
              </w:rPr>
              <w:lastRenderedPageBreak/>
              <w:t xml:space="preserve">jednotlivého případu </w:t>
            </w:r>
            <w:r w:rsidR="009751BC" w:rsidRPr="000E13A0">
              <w:rPr>
                <w:b/>
                <w:i/>
              </w:rPr>
              <w:t>a</w:t>
            </w:r>
            <w:r w:rsidR="009751BC">
              <w:rPr>
                <w:b/>
                <w:i/>
              </w:rPr>
              <w:t> </w:t>
            </w:r>
            <w:r w:rsidRPr="000E13A0">
              <w:rPr>
                <w:b/>
                <w:i/>
              </w:rPr>
              <w:t>podléhá soudnímu přezkumu alespoň každé tři měsíce.</w:t>
            </w:r>
          </w:p>
        </w:tc>
        <w:tc>
          <w:tcPr>
            <w:tcW w:w="4876" w:type="dxa"/>
            <w:tcBorders>
              <w:top w:val="nil"/>
              <w:left w:val="nil"/>
              <w:bottom w:val="nil"/>
              <w:right w:val="nil"/>
            </w:tcBorders>
          </w:tcPr>
          <w:p w14:paraId="4A8DC70E" w14:textId="77777777" w:rsidR="00045714" w:rsidRPr="000E13A0" w:rsidRDefault="00045714" w:rsidP="00F452F1">
            <w:pPr>
              <w:pStyle w:val="Normal6a"/>
            </w:pPr>
          </w:p>
        </w:tc>
      </w:tr>
      <w:tr w:rsidR="00045714" w:rsidRPr="000E13A0" w14:paraId="15C9F0AE" w14:textId="77777777" w:rsidTr="00F452F1">
        <w:trPr>
          <w:jc w:val="center"/>
        </w:trPr>
        <w:tc>
          <w:tcPr>
            <w:tcW w:w="4876" w:type="dxa"/>
            <w:tcBorders>
              <w:top w:val="nil"/>
              <w:left w:val="nil"/>
              <w:bottom w:val="nil"/>
              <w:right w:val="nil"/>
            </w:tcBorders>
          </w:tcPr>
          <w:p w14:paraId="538798A2" w14:textId="6DDDE229" w:rsidR="00045714" w:rsidRPr="000E13A0" w:rsidRDefault="00045714" w:rsidP="00F452F1">
            <w:pPr>
              <w:pStyle w:val="Normal6a"/>
            </w:pPr>
            <w:r w:rsidRPr="000E13A0">
              <w:rPr>
                <w:b/>
                <w:i/>
              </w:rPr>
              <w:t xml:space="preserve">4. Odchylně od ustanovení čl. 28 odst. 2 </w:t>
            </w:r>
            <w:r w:rsidR="009751BC" w:rsidRPr="000E13A0">
              <w:rPr>
                <w:b/>
                <w:i/>
              </w:rPr>
              <w:t>a</w:t>
            </w:r>
            <w:r w:rsidR="009751BC">
              <w:rPr>
                <w:b/>
                <w:i/>
              </w:rPr>
              <w:t> </w:t>
            </w:r>
            <w:r w:rsidRPr="000E13A0">
              <w:rPr>
                <w:b/>
                <w:i/>
              </w:rPr>
              <w:t xml:space="preserve">3 se výkon rozhodnutí </w:t>
            </w:r>
            <w:r w:rsidR="009751BC" w:rsidRPr="000E13A0">
              <w:rPr>
                <w:b/>
                <w:i/>
              </w:rPr>
              <w:t>o</w:t>
            </w:r>
            <w:r w:rsidR="009751BC">
              <w:rPr>
                <w:b/>
                <w:i/>
              </w:rPr>
              <w:t> </w:t>
            </w:r>
            <w:r w:rsidRPr="000E13A0">
              <w:rPr>
                <w:b/>
                <w:i/>
              </w:rPr>
              <w:t>návratu vydaného státnímu příslušníkovi třetí země spadajícímu do oblasti působnosti tohoto článku nepozastaví, pokud neexistuje riziko porušení zásady nenavracení.</w:t>
            </w:r>
          </w:p>
        </w:tc>
        <w:tc>
          <w:tcPr>
            <w:tcW w:w="4876" w:type="dxa"/>
            <w:tcBorders>
              <w:top w:val="nil"/>
              <w:left w:val="nil"/>
              <w:bottom w:val="nil"/>
              <w:right w:val="nil"/>
            </w:tcBorders>
          </w:tcPr>
          <w:p w14:paraId="13F76AD4" w14:textId="77777777" w:rsidR="00045714" w:rsidRPr="000E13A0" w:rsidRDefault="00045714" w:rsidP="00F452F1">
            <w:pPr>
              <w:pStyle w:val="Normal6a"/>
            </w:pPr>
          </w:p>
        </w:tc>
      </w:tr>
      <w:tr w:rsidR="00045714" w:rsidRPr="000E13A0" w14:paraId="3C9E85A6" w14:textId="77777777" w:rsidTr="00F452F1">
        <w:trPr>
          <w:jc w:val="center"/>
        </w:trPr>
        <w:tc>
          <w:tcPr>
            <w:tcW w:w="4876" w:type="dxa"/>
            <w:tcBorders>
              <w:top w:val="nil"/>
              <w:left w:val="nil"/>
              <w:bottom w:val="nil"/>
              <w:right w:val="nil"/>
            </w:tcBorders>
          </w:tcPr>
          <w:p w14:paraId="7F22F662" w14:textId="77777777" w:rsidR="00045714" w:rsidRPr="000E13A0" w:rsidRDefault="00045714" w:rsidP="00F452F1">
            <w:pPr>
              <w:pStyle w:val="Normal6a"/>
            </w:pPr>
            <w:r w:rsidRPr="000E13A0">
              <w:rPr>
                <w:b/>
                <w:i/>
              </w:rPr>
              <w:t>_________________</w:t>
            </w:r>
          </w:p>
        </w:tc>
        <w:tc>
          <w:tcPr>
            <w:tcW w:w="4876" w:type="dxa"/>
            <w:tcBorders>
              <w:top w:val="nil"/>
              <w:left w:val="nil"/>
              <w:bottom w:val="nil"/>
              <w:right w:val="nil"/>
            </w:tcBorders>
          </w:tcPr>
          <w:p w14:paraId="7B531020" w14:textId="77777777" w:rsidR="00045714" w:rsidRPr="000E13A0" w:rsidRDefault="00045714" w:rsidP="00F452F1"/>
        </w:tc>
      </w:tr>
      <w:tr w:rsidR="00045714" w:rsidRPr="000E13A0" w14:paraId="6CC9949C" w14:textId="77777777" w:rsidTr="00F452F1">
        <w:trPr>
          <w:jc w:val="center"/>
        </w:trPr>
        <w:tc>
          <w:tcPr>
            <w:tcW w:w="4876" w:type="dxa"/>
            <w:tcBorders>
              <w:top w:val="nil"/>
              <w:left w:val="nil"/>
              <w:bottom w:val="nil"/>
              <w:right w:val="nil"/>
            </w:tcBorders>
          </w:tcPr>
          <w:p w14:paraId="287A0C0B" w14:textId="78E7119D" w:rsidR="00045714" w:rsidRPr="000E13A0" w:rsidRDefault="00045714" w:rsidP="00F452F1">
            <w:pPr>
              <w:pStyle w:val="Normal6a"/>
            </w:pPr>
            <w:r w:rsidRPr="000E13A0">
              <w:rPr>
                <w:b/>
                <w:i/>
                <w:vertAlign w:val="superscript"/>
              </w:rPr>
              <w:t>27</w:t>
            </w:r>
            <w:r w:rsidRPr="000E13A0">
              <w:rPr>
                <w:b/>
                <w:i/>
              </w:rPr>
              <w:t xml:space="preserve"> Rámcové rozhodnutí Rady 2002/584/SVV ze dne 13. června 2002 </w:t>
            </w:r>
            <w:r w:rsidR="009751BC" w:rsidRPr="000E13A0">
              <w:rPr>
                <w:b/>
                <w:i/>
              </w:rPr>
              <w:t>o</w:t>
            </w:r>
            <w:r w:rsidR="009751BC">
              <w:rPr>
                <w:b/>
                <w:i/>
              </w:rPr>
              <w:t> </w:t>
            </w:r>
            <w:r w:rsidRPr="000E13A0">
              <w:rPr>
                <w:b/>
                <w:i/>
              </w:rPr>
              <w:t xml:space="preserve">evropském zatýkacím rozkazu </w:t>
            </w:r>
            <w:r w:rsidR="009751BC" w:rsidRPr="000E13A0">
              <w:rPr>
                <w:b/>
                <w:i/>
              </w:rPr>
              <w:t>a</w:t>
            </w:r>
            <w:r w:rsidR="009751BC">
              <w:rPr>
                <w:b/>
                <w:i/>
              </w:rPr>
              <w:t> </w:t>
            </w:r>
            <w:r w:rsidRPr="000E13A0">
              <w:rPr>
                <w:b/>
                <w:i/>
              </w:rPr>
              <w:t>postupech předávání mezi členskými státy (Úř. věst. L 190, 18.7.2002, s. 1, ELI: http://data.europa.eu/eli/dec_framw/2002/584/oj).</w:t>
            </w:r>
          </w:p>
        </w:tc>
        <w:tc>
          <w:tcPr>
            <w:tcW w:w="4876" w:type="dxa"/>
            <w:tcBorders>
              <w:top w:val="nil"/>
              <w:left w:val="nil"/>
              <w:bottom w:val="nil"/>
              <w:right w:val="nil"/>
            </w:tcBorders>
          </w:tcPr>
          <w:p w14:paraId="6D2CDA8F" w14:textId="77777777" w:rsidR="00045714" w:rsidRPr="000E13A0" w:rsidRDefault="00045714" w:rsidP="00F452F1"/>
        </w:tc>
      </w:tr>
    </w:tbl>
    <w:p w14:paraId="0C571DD6"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05204348" w14:textId="77777777" w:rsidR="00AC327C" w:rsidRPr="000E13A0" w:rsidRDefault="00045714" w:rsidP="00045714">
      <w:r w:rsidRPr="005D5784">
        <w:rPr>
          <w:rStyle w:val="HideTWBExt"/>
        </w:rPr>
        <w:t>&lt;/Amend&gt;</w:t>
      </w:r>
    </w:p>
    <w:p w14:paraId="41C1DEE6"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1149</w:t>
      </w:r>
      <w:r w:rsidRPr="005D5784">
        <w:rPr>
          <w:rStyle w:val="HideTWBExt"/>
          <w:b w:val="0"/>
        </w:rPr>
        <w:t>&lt;/NumAm&gt;</w:t>
      </w:r>
    </w:p>
    <w:p w14:paraId="4590EACE" w14:textId="77777777" w:rsidR="00045714" w:rsidRPr="000E13A0" w:rsidRDefault="00045714" w:rsidP="00045714">
      <w:pPr>
        <w:pStyle w:val="NormalBold"/>
      </w:pPr>
      <w:r w:rsidRPr="005D5784">
        <w:rPr>
          <w:rStyle w:val="HideTWBExt"/>
          <w:b w:val="0"/>
        </w:rPr>
        <w:t>&lt;RepeatBlock-By&gt;&lt;Members&gt;</w:t>
      </w:r>
      <w:r w:rsidRPr="000E13A0">
        <w:t>Estrella Galán</w:t>
      </w:r>
      <w:r w:rsidRPr="005D5784">
        <w:rPr>
          <w:rStyle w:val="HideTWBExt"/>
          <w:b w:val="0"/>
        </w:rPr>
        <w:t>&lt;/Members&gt;</w:t>
      </w:r>
    </w:p>
    <w:p w14:paraId="638CC517" w14:textId="77777777" w:rsidR="00045714" w:rsidRPr="000E13A0" w:rsidRDefault="00045714" w:rsidP="00045714">
      <w:pPr>
        <w:pStyle w:val="NormalBold"/>
      </w:pPr>
      <w:r w:rsidRPr="005D5784">
        <w:rPr>
          <w:rStyle w:val="HideTWBExt"/>
          <w:b w:val="0"/>
        </w:rPr>
        <w:t>&lt;/RepeatBlock-By&gt;</w:t>
      </w:r>
    </w:p>
    <w:p w14:paraId="2A71DE8B"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6D735681" w14:textId="77777777" w:rsidR="00045714" w:rsidRPr="000E13A0" w:rsidRDefault="00045714" w:rsidP="00045714">
      <w:pPr>
        <w:pStyle w:val="NormalBold"/>
      </w:pPr>
      <w:r w:rsidRPr="005D5784">
        <w:rPr>
          <w:rStyle w:val="HideTWBExt"/>
          <w:b w:val="0"/>
        </w:rPr>
        <w:t>&lt;Article&gt;</w:t>
      </w:r>
      <w:r w:rsidRPr="000E13A0">
        <w:t>Článek 16</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02C9414E" w14:textId="77777777" w:rsidTr="00F452F1">
        <w:trPr>
          <w:trHeight w:hRule="exact" w:val="240"/>
          <w:jc w:val="center"/>
        </w:trPr>
        <w:tc>
          <w:tcPr>
            <w:tcW w:w="9752" w:type="dxa"/>
            <w:gridSpan w:val="2"/>
            <w:tcBorders>
              <w:top w:val="nil"/>
              <w:left w:val="nil"/>
              <w:bottom w:val="nil"/>
              <w:right w:val="nil"/>
            </w:tcBorders>
          </w:tcPr>
          <w:p w14:paraId="7CCA9529" w14:textId="77777777" w:rsidR="00045714" w:rsidRPr="000E13A0" w:rsidRDefault="00045714" w:rsidP="00F452F1"/>
        </w:tc>
      </w:tr>
      <w:tr w:rsidR="00045714" w:rsidRPr="000E13A0" w14:paraId="30AC9615" w14:textId="77777777" w:rsidTr="00F452F1">
        <w:trPr>
          <w:trHeight w:val="240"/>
          <w:jc w:val="center"/>
        </w:trPr>
        <w:tc>
          <w:tcPr>
            <w:tcW w:w="4876" w:type="dxa"/>
            <w:tcBorders>
              <w:top w:val="nil"/>
              <w:left w:val="nil"/>
              <w:bottom w:val="nil"/>
              <w:right w:val="nil"/>
            </w:tcBorders>
          </w:tcPr>
          <w:p w14:paraId="7DDB071A"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56AC725F" w14:textId="77777777" w:rsidR="00045714" w:rsidRPr="000E13A0" w:rsidRDefault="00045714" w:rsidP="00F452F1">
            <w:pPr>
              <w:pStyle w:val="AmColumnHeading"/>
            </w:pPr>
            <w:r w:rsidRPr="000E13A0">
              <w:t>Pozměňovací návrh</w:t>
            </w:r>
          </w:p>
        </w:tc>
      </w:tr>
      <w:tr w:rsidR="00045714" w:rsidRPr="000E13A0" w14:paraId="4C72E829" w14:textId="77777777" w:rsidTr="00F452F1">
        <w:trPr>
          <w:jc w:val="center"/>
        </w:trPr>
        <w:tc>
          <w:tcPr>
            <w:tcW w:w="4876" w:type="dxa"/>
            <w:tcBorders>
              <w:top w:val="nil"/>
              <w:left w:val="nil"/>
              <w:bottom w:val="nil"/>
              <w:right w:val="nil"/>
            </w:tcBorders>
          </w:tcPr>
          <w:p w14:paraId="680668DC" w14:textId="77777777" w:rsidR="00045714" w:rsidRPr="000E13A0" w:rsidRDefault="00045714" w:rsidP="00F452F1">
            <w:pPr>
              <w:pStyle w:val="Normal6a"/>
              <w:jc w:val="center"/>
            </w:pPr>
            <w:r w:rsidRPr="000E13A0">
              <w:rPr>
                <w:b/>
                <w:i/>
              </w:rPr>
              <w:t>Článek 16</w:t>
            </w:r>
            <w:r w:rsidRPr="000E13A0">
              <w:tab/>
            </w:r>
          </w:p>
        </w:tc>
        <w:tc>
          <w:tcPr>
            <w:tcW w:w="4876" w:type="dxa"/>
            <w:tcBorders>
              <w:top w:val="nil"/>
              <w:left w:val="nil"/>
              <w:bottom w:val="nil"/>
              <w:right w:val="nil"/>
            </w:tcBorders>
          </w:tcPr>
          <w:p w14:paraId="58F1B9D4" w14:textId="77777777" w:rsidR="00045714" w:rsidRPr="000E13A0" w:rsidRDefault="00045714" w:rsidP="00F452F1">
            <w:pPr>
              <w:pStyle w:val="Normal6a"/>
            </w:pPr>
            <w:r w:rsidRPr="000E13A0">
              <w:rPr>
                <w:b/>
                <w:i/>
              </w:rPr>
              <w:t>vypouští se</w:t>
            </w:r>
          </w:p>
        </w:tc>
      </w:tr>
      <w:tr w:rsidR="00045714" w:rsidRPr="000E13A0" w14:paraId="69385DD3" w14:textId="77777777" w:rsidTr="00F452F1">
        <w:trPr>
          <w:jc w:val="center"/>
        </w:trPr>
        <w:tc>
          <w:tcPr>
            <w:tcW w:w="4876" w:type="dxa"/>
            <w:tcBorders>
              <w:top w:val="nil"/>
              <w:left w:val="nil"/>
              <w:bottom w:val="nil"/>
              <w:right w:val="nil"/>
            </w:tcBorders>
          </w:tcPr>
          <w:p w14:paraId="6F41472E" w14:textId="77777777" w:rsidR="00045714" w:rsidRPr="000E13A0" w:rsidRDefault="00045714" w:rsidP="00F452F1">
            <w:pPr>
              <w:pStyle w:val="Normal6a"/>
              <w:jc w:val="center"/>
            </w:pPr>
            <w:r w:rsidRPr="000E13A0">
              <w:rPr>
                <w:b/>
                <w:i/>
              </w:rPr>
              <w:t>Navracení státních příslušníků třetích zemí, kteří představují bezpečnostní riziko</w:t>
            </w:r>
          </w:p>
        </w:tc>
        <w:tc>
          <w:tcPr>
            <w:tcW w:w="4876" w:type="dxa"/>
            <w:tcBorders>
              <w:top w:val="nil"/>
              <w:left w:val="nil"/>
              <w:bottom w:val="nil"/>
              <w:right w:val="nil"/>
            </w:tcBorders>
          </w:tcPr>
          <w:p w14:paraId="3654AB32" w14:textId="77777777" w:rsidR="00045714" w:rsidRPr="000E13A0" w:rsidRDefault="00045714" w:rsidP="00F452F1">
            <w:pPr>
              <w:pStyle w:val="Normal6a"/>
            </w:pPr>
          </w:p>
        </w:tc>
      </w:tr>
      <w:tr w:rsidR="00045714" w:rsidRPr="000E13A0" w14:paraId="4EEA127D" w14:textId="77777777" w:rsidTr="00F452F1">
        <w:trPr>
          <w:jc w:val="center"/>
        </w:trPr>
        <w:tc>
          <w:tcPr>
            <w:tcW w:w="4876" w:type="dxa"/>
            <w:tcBorders>
              <w:top w:val="nil"/>
              <w:left w:val="nil"/>
              <w:bottom w:val="nil"/>
              <w:right w:val="nil"/>
            </w:tcBorders>
          </w:tcPr>
          <w:p w14:paraId="32745E7D" w14:textId="77777777" w:rsidR="00045714" w:rsidRPr="000E13A0" w:rsidRDefault="00045714" w:rsidP="00F452F1">
            <w:pPr>
              <w:pStyle w:val="Normal6a"/>
            </w:pPr>
            <w:r w:rsidRPr="000E13A0">
              <w:rPr>
                <w:b/>
                <w:i/>
              </w:rPr>
              <w:t>1. Tento článek se vztahuje na státní příslušníky třetích zemí, pokud:</w:t>
            </w:r>
          </w:p>
        </w:tc>
        <w:tc>
          <w:tcPr>
            <w:tcW w:w="4876" w:type="dxa"/>
            <w:tcBorders>
              <w:top w:val="nil"/>
              <w:left w:val="nil"/>
              <w:bottom w:val="nil"/>
              <w:right w:val="nil"/>
            </w:tcBorders>
          </w:tcPr>
          <w:p w14:paraId="3559BE66" w14:textId="77777777" w:rsidR="00045714" w:rsidRPr="000E13A0" w:rsidRDefault="00045714" w:rsidP="00F452F1">
            <w:pPr>
              <w:pStyle w:val="Normal6a"/>
            </w:pPr>
          </w:p>
        </w:tc>
      </w:tr>
      <w:tr w:rsidR="00045714" w:rsidRPr="000E13A0" w14:paraId="67504372" w14:textId="77777777" w:rsidTr="00F452F1">
        <w:trPr>
          <w:jc w:val="center"/>
        </w:trPr>
        <w:tc>
          <w:tcPr>
            <w:tcW w:w="4876" w:type="dxa"/>
            <w:tcBorders>
              <w:top w:val="nil"/>
              <w:left w:val="nil"/>
              <w:bottom w:val="nil"/>
              <w:right w:val="nil"/>
            </w:tcBorders>
          </w:tcPr>
          <w:p w14:paraId="04D43189" w14:textId="77777777" w:rsidR="00045714" w:rsidRPr="000E13A0" w:rsidRDefault="00045714" w:rsidP="00F452F1">
            <w:pPr>
              <w:pStyle w:val="Normal6a"/>
            </w:pPr>
            <w:r w:rsidRPr="000E13A0">
              <w:rPr>
                <w:b/>
                <w:i/>
              </w:rPr>
              <w:t>a. představují hrozbu pro veřejný pořádek, veřejnou bezpečnost nebo národní bezpečnost;</w:t>
            </w:r>
          </w:p>
        </w:tc>
        <w:tc>
          <w:tcPr>
            <w:tcW w:w="4876" w:type="dxa"/>
            <w:tcBorders>
              <w:top w:val="nil"/>
              <w:left w:val="nil"/>
              <w:bottom w:val="nil"/>
              <w:right w:val="nil"/>
            </w:tcBorders>
          </w:tcPr>
          <w:p w14:paraId="5B7D0C5D" w14:textId="77777777" w:rsidR="00045714" w:rsidRPr="000E13A0" w:rsidRDefault="00045714" w:rsidP="00F452F1">
            <w:pPr>
              <w:pStyle w:val="Normal6a"/>
            </w:pPr>
          </w:p>
        </w:tc>
      </w:tr>
      <w:tr w:rsidR="00045714" w:rsidRPr="000E13A0" w14:paraId="1BA7A86E" w14:textId="77777777" w:rsidTr="00F452F1">
        <w:trPr>
          <w:jc w:val="center"/>
        </w:trPr>
        <w:tc>
          <w:tcPr>
            <w:tcW w:w="4876" w:type="dxa"/>
            <w:tcBorders>
              <w:top w:val="nil"/>
              <w:left w:val="nil"/>
              <w:bottom w:val="nil"/>
              <w:right w:val="nil"/>
            </w:tcBorders>
          </w:tcPr>
          <w:p w14:paraId="0D384954" w14:textId="7FB08F47" w:rsidR="00045714" w:rsidRPr="000E13A0" w:rsidRDefault="00045714" w:rsidP="00F452F1">
            <w:pPr>
              <w:pStyle w:val="Normal6a"/>
            </w:pPr>
            <w:r w:rsidRPr="000E13A0">
              <w:rPr>
                <w:b/>
                <w:i/>
              </w:rPr>
              <w:t xml:space="preserve">b. existují závažné důvody se domnívat, že spáchali závažný trestný čin uvedený </w:t>
            </w:r>
            <w:r w:rsidR="009751BC" w:rsidRPr="000E13A0">
              <w:rPr>
                <w:b/>
                <w:i/>
              </w:rPr>
              <w:t>v</w:t>
            </w:r>
            <w:r w:rsidR="009751BC">
              <w:rPr>
                <w:b/>
                <w:i/>
              </w:rPr>
              <w:t> </w:t>
            </w:r>
            <w:r w:rsidRPr="000E13A0">
              <w:rPr>
                <w:b/>
                <w:i/>
              </w:rPr>
              <w:t>čl. 2 odst. 2 rámcového rozhodnutí Rady 2002/584/SVV</w:t>
            </w:r>
            <w:r w:rsidRPr="000E13A0">
              <w:rPr>
                <w:b/>
                <w:i/>
                <w:vertAlign w:val="superscript"/>
              </w:rPr>
              <w:t>27</w:t>
            </w:r>
            <w:r w:rsidRPr="000E13A0">
              <w:rPr>
                <w:b/>
                <w:i/>
              </w:rPr>
              <w:t>;</w:t>
            </w:r>
          </w:p>
        </w:tc>
        <w:tc>
          <w:tcPr>
            <w:tcW w:w="4876" w:type="dxa"/>
            <w:tcBorders>
              <w:top w:val="nil"/>
              <w:left w:val="nil"/>
              <w:bottom w:val="nil"/>
              <w:right w:val="nil"/>
            </w:tcBorders>
          </w:tcPr>
          <w:p w14:paraId="4361D7FC" w14:textId="77777777" w:rsidR="00045714" w:rsidRPr="000E13A0" w:rsidRDefault="00045714" w:rsidP="00F452F1">
            <w:pPr>
              <w:pStyle w:val="Normal6a"/>
            </w:pPr>
          </w:p>
        </w:tc>
      </w:tr>
      <w:tr w:rsidR="00045714" w:rsidRPr="000E13A0" w14:paraId="479B7258" w14:textId="77777777" w:rsidTr="00F452F1">
        <w:trPr>
          <w:jc w:val="center"/>
        </w:trPr>
        <w:tc>
          <w:tcPr>
            <w:tcW w:w="4876" w:type="dxa"/>
            <w:tcBorders>
              <w:top w:val="nil"/>
              <w:left w:val="nil"/>
              <w:bottom w:val="nil"/>
              <w:right w:val="nil"/>
            </w:tcBorders>
          </w:tcPr>
          <w:p w14:paraId="09F53B30" w14:textId="249082E4" w:rsidR="00045714" w:rsidRPr="000E13A0" w:rsidRDefault="00045714" w:rsidP="00F452F1">
            <w:pPr>
              <w:pStyle w:val="Normal6a"/>
            </w:pPr>
            <w:r w:rsidRPr="000E13A0">
              <w:rPr>
                <w:b/>
                <w:i/>
              </w:rPr>
              <w:t xml:space="preserve">c. existují zjevné náznaky </w:t>
            </w:r>
            <w:r w:rsidR="009751BC" w:rsidRPr="000E13A0">
              <w:rPr>
                <w:b/>
                <w:i/>
              </w:rPr>
              <w:t>o</w:t>
            </w:r>
            <w:r w:rsidR="009751BC">
              <w:rPr>
                <w:b/>
                <w:i/>
              </w:rPr>
              <w:t> </w:t>
            </w:r>
            <w:r w:rsidRPr="000E13A0">
              <w:rPr>
                <w:b/>
                <w:i/>
              </w:rPr>
              <w:t xml:space="preserve">jejich úmyslu spáchat trestný čin podle písmene b) tohoto odstavce na území některého </w:t>
            </w:r>
            <w:r w:rsidRPr="000E13A0">
              <w:rPr>
                <w:b/>
                <w:i/>
              </w:rPr>
              <w:lastRenderedPageBreak/>
              <w:t>členského státu.</w:t>
            </w:r>
          </w:p>
        </w:tc>
        <w:tc>
          <w:tcPr>
            <w:tcW w:w="4876" w:type="dxa"/>
            <w:tcBorders>
              <w:top w:val="nil"/>
              <w:left w:val="nil"/>
              <w:bottom w:val="nil"/>
              <w:right w:val="nil"/>
            </w:tcBorders>
          </w:tcPr>
          <w:p w14:paraId="1FEC4EE5" w14:textId="77777777" w:rsidR="00045714" w:rsidRPr="000E13A0" w:rsidRDefault="00045714" w:rsidP="00F452F1">
            <w:pPr>
              <w:pStyle w:val="Normal6a"/>
            </w:pPr>
          </w:p>
        </w:tc>
      </w:tr>
      <w:tr w:rsidR="00045714" w:rsidRPr="000E13A0" w14:paraId="6C2F9903" w14:textId="77777777" w:rsidTr="00F452F1">
        <w:trPr>
          <w:jc w:val="center"/>
        </w:trPr>
        <w:tc>
          <w:tcPr>
            <w:tcW w:w="4876" w:type="dxa"/>
            <w:tcBorders>
              <w:top w:val="nil"/>
              <w:left w:val="nil"/>
              <w:bottom w:val="nil"/>
              <w:right w:val="nil"/>
            </w:tcBorders>
          </w:tcPr>
          <w:p w14:paraId="317E7AED" w14:textId="661D3CF9" w:rsidR="00045714" w:rsidRPr="000E13A0" w:rsidRDefault="00045714" w:rsidP="00F452F1">
            <w:pPr>
              <w:pStyle w:val="Normal6a"/>
            </w:pPr>
            <w:r w:rsidRPr="000E13A0">
              <w:rPr>
                <w:b/>
                <w:i/>
              </w:rPr>
              <w:t xml:space="preserve">2. Na státní příslušníky třetích zemí spadající do oblasti působnosti tohoto článku se vztahuje vyhoštění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článkem 12.</w:t>
            </w:r>
          </w:p>
        </w:tc>
        <w:tc>
          <w:tcPr>
            <w:tcW w:w="4876" w:type="dxa"/>
            <w:tcBorders>
              <w:top w:val="nil"/>
              <w:left w:val="nil"/>
              <w:bottom w:val="nil"/>
              <w:right w:val="nil"/>
            </w:tcBorders>
          </w:tcPr>
          <w:p w14:paraId="5C3EB195" w14:textId="77777777" w:rsidR="00045714" w:rsidRPr="000E13A0" w:rsidRDefault="00045714" w:rsidP="00F452F1">
            <w:pPr>
              <w:pStyle w:val="Normal6a"/>
            </w:pPr>
          </w:p>
        </w:tc>
      </w:tr>
      <w:tr w:rsidR="00045714" w:rsidRPr="000E13A0" w14:paraId="3020E3B3" w14:textId="77777777" w:rsidTr="00F452F1">
        <w:trPr>
          <w:jc w:val="center"/>
        </w:trPr>
        <w:tc>
          <w:tcPr>
            <w:tcW w:w="4876" w:type="dxa"/>
            <w:tcBorders>
              <w:top w:val="nil"/>
              <w:left w:val="nil"/>
              <w:bottom w:val="nil"/>
              <w:right w:val="nil"/>
            </w:tcBorders>
          </w:tcPr>
          <w:p w14:paraId="790DF9E7" w14:textId="77777777" w:rsidR="00045714" w:rsidRPr="000E13A0" w:rsidRDefault="00045714" w:rsidP="00F452F1">
            <w:pPr>
              <w:pStyle w:val="Normal6a"/>
            </w:pPr>
            <w:r w:rsidRPr="000E13A0">
              <w:rPr>
                <w:b/>
                <w:i/>
              </w:rPr>
              <w:t>3. Odchylně od příslušných ustanovení tohoto nařízení se může na státní příslušníky třetích zemí spadající do oblasti působnosti tohoto článku vztahovat:</w:t>
            </w:r>
          </w:p>
        </w:tc>
        <w:tc>
          <w:tcPr>
            <w:tcW w:w="4876" w:type="dxa"/>
            <w:tcBorders>
              <w:top w:val="nil"/>
              <w:left w:val="nil"/>
              <w:bottom w:val="nil"/>
              <w:right w:val="nil"/>
            </w:tcBorders>
          </w:tcPr>
          <w:p w14:paraId="28390FD3" w14:textId="77777777" w:rsidR="00045714" w:rsidRPr="000E13A0" w:rsidRDefault="00045714" w:rsidP="00F452F1">
            <w:pPr>
              <w:pStyle w:val="Normal6a"/>
            </w:pPr>
          </w:p>
        </w:tc>
      </w:tr>
      <w:tr w:rsidR="00045714" w:rsidRPr="000E13A0" w14:paraId="28A5B00D" w14:textId="77777777" w:rsidTr="00F452F1">
        <w:trPr>
          <w:jc w:val="center"/>
        </w:trPr>
        <w:tc>
          <w:tcPr>
            <w:tcW w:w="4876" w:type="dxa"/>
            <w:tcBorders>
              <w:top w:val="nil"/>
              <w:left w:val="nil"/>
              <w:bottom w:val="nil"/>
              <w:right w:val="nil"/>
            </w:tcBorders>
          </w:tcPr>
          <w:p w14:paraId="78CC1FE4" w14:textId="02786E9B" w:rsidR="00045714" w:rsidRPr="000E13A0" w:rsidRDefault="00045714" w:rsidP="00F452F1">
            <w:pPr>
              <w:pStyle w:val="Normal6a"/>
            </w:pPr>
            <w:r w:rsidRPr="000E13A0">
              <w:rPr>
                <w:b/>
                <w:i/>
              </w:rPr>
              <w:t xml:space="preserve">a. zákaz vstupu vydaný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 xml:space="preserve">článkem 10, který překračuje maximální dobu stanovenou </w:t>
            </w:r>
            <w:r w:rsidR="009751BC" w:rsidRPr="000E13A0">
              <w:rPr>
                <w:b/>
                <w:i/>
              </w:rPr>
              <w:t>v</w:t>
            </w:r>
            <w:r w:rsidR="009751BC">
              <w:rPr>
                <w:b/>
                <w:i/>
              </w:rPr>
              <w:t> </w:t>
            </w:r>
            <w:r w:rsidRPr="000E13A0">
              <w:rPr>
                <w:b/>
                <w:i/>
              </w:rPr>
              <w:t xml:space="preserve">čl. 10 odst. 6 </w:t>
            </w:r>
            <w:r w:rsidR="009751BC" w:rsidRPr="000E13A0">
              <w:rPr>
                <w:b/>
                <w:i/>
              </w:rPr>
              <w:t>o</w:t>
            </w:r>
            <w:r w:rsidR="009751BC">
              <w:rPr>
                <w:b/>
                <w:i/>
              </w:rPr>
              <w:t> </w:t>
            </w:r>
            <w:r w:rsidRPr="000E13A0">
              <w:rPr>
                <w:b/>
                <w:i/>
              </w:rPr>
              <w:t>dodatečnou maximální dobu deseti let;</w:t>
            </w:r>
          </w:p>
        </w:tc>
        <w:tc>
          <w:tcPr>
            <w:tcW w:w="4876" w:type="dxa"/>
            <w:tcBorders>
              <w:top w:val="nil"/>
              <w:left w:val="nil"/>
              <w:bottom w:val="nil"/>
              <w:right w:val="nil"/>
            </w:tcBorders>
          </w:tcPr>
          <w:p w14:paraId="49F0742D" w14:textId="77777777" w:rsidR="00045714" w:rsidRPr="000E13A0" w:rsidRDefault="00045714" w:rsidP="00F452F1">
            <w:pPr>
              <w:pStyle w:val="Normal6a"/>
            </w:pPr>
          </w:p>
        </w:tc>
      </w:tr>
      <w:tr w:rsidR="00045714" w:rsidRPr="000E13A0" w14:paraId="61B4A7C3" w14:textId="77777777" w:rsidTr="00F452F1">
        <w:trPr>
          <w:jc w:val="center"/>
        </w:trPr>
        <w:tc>
          <w:tcPr>
            <w:tcW w:w="4876" w:type="dxa"/>
            <w:tcBorders>
              <w:top w:val="nil"/>
              <w:left w:val="nil"/>
              <w:bottom w:val="nil"/>
              <w:right w:val="nil"/>
            </w:tcBorders>
          </w:tcPr>
          <w:p w14:paraId="775FA40F" w14:textId="77777777" w:rsidR="00045714" w:rsidRPr="000E13A0" w:rsidRDefault="00045714" w:rsidP="00F452F1">
            <w:pPr>
              <w:pStyle w:val="Normal6a"/>
            </w:pPr>
            <w:r w:rsidRPr="000E13A0">
              <w:rPr>
                <w:b/>
                <w:i/>
              </w:rPr>
              <w:t>b. zajištění podle čl. 29 odst. 3 písm. c);</w:t>
            </w:r>
          </w:p>
        </w:tc>
        <w:tc>
          <w:tcPr>
            <w:tcW w:w="4876" w:type="dxa"/>
            <w:tcBorders>
              <w:top w:val="nil"/>
              <w:left w:val="nil"/>
              <w:bottom w:val="nil"/>
              <w:right w:val="nil"/>
            </w:tcBorders>
          </w:tcPr>
          <w:p w14:paraId="2B25BC47" w14:textId="77777777" w:rsidR="00045714" w:rsidRPr="000E13A0" w:rsidRDefault="00045714" w:rsidP="00F452F1">
            <w:pPr>
              <w:pStyle w:val="Normal6a"/>
            </w:pPr>
          </w:p>
        </w:tc>
      </w:tr>
      <w:tr w:rsidR="00045714" w:rsidRPr="000E13A0" w14:paraId="7204201C" w14:textId="77777777" w:rsidTr="00F452F1">
        <w:trPr>
          <w:jc w:val="center"/>
        </w:trPr>
        <w:tc>
          <w:tcPr>
            <w:tcW w:w="4876" w:type="dxa"/>
            <w:tcBorders>
              <w:top w:val="nil"/>
              <w:left w:val="nil"/>
              <w:bottom w:val="nil"/>
              <w:right w:val="nil"/>
            </w:tcBorders>
          </w:tcPr>
          <w:p w14:paraId="6A94D7FA" w14:textId="32D7F60F" w:rsidR="00045714" w:rsidRPr="000E13A0" w:rsidRDefault="00045714" w:rsidP="00F452F1">
            <w:pPr>
              <w:pStyle w:val="Normal6a"/>
            </w:pPr>
            <w:r w:rsidRPr="000E13A0">
              <w:rPr>
                <w:b/>
                <w:i/>
              </w:rPr>
              <w:t xml:space="preserve">c. zajištění ve věznicích </w:t>
            </w:r>
            <w:r w:rsidR="009751BC" w:rsidRPr="000E13A0">
              <w:rPr>
                <w:b/>
                <w:i/>
              </w:rPr>
              <w:t>s</w:t>
            </w:r>
            <w:r w:rsidR="009751BC">
              <w:rPr>
                <w:b/>
                <w:i/>
              </w:rPr>
              <w:t> </w:t>
            </w:r>
            <w:r w:rsidRPr="000E13A0">
              <w:rPr>
                <w:b/>
                <w:i/>
              </w:rPr>
              <w:t>tím, že budou odděleni od běžných vězňů;</w:t>
            </w:r>
          </w:p>
        </w:tc>
        <w:tc>
          <w:tcPr>
            <w:tcW w:w="4876" w:type="dxa"/>
            <w:tcBorders>
              <w:top w:val="nil"/>
              <w:left w:val="nil"/>
              <w:bottom w:val="nil"/>
              <w:right w:val="nil"/>
            </w:tcBorders>
          </w:tcPr>
          <w:p w14:paraId="6B2E807D" w14:textId="77777777" w:rsidR="00045714" w:rsidRPr="000E13A0" w:rsidRDefault="00045714" w:rsidP="00F452F1">
            <w:pPr>
              <w:pStyle w:val="Normal6a"/>
            </w:pPr>
          </w:p>
        </w:tc>
      </w:tr>
      <w:tr w:rsidR="00045714" w:rsidRPr="000E13A0" w14:paraId="22D7F320" w14:textId="77777777" w:rsidTr="00F452F1">
        <w:trPr>
          <w:jc w:val="center"/>
        </w:trPr>
        <w:tc>
          <w:tcPr>
            <w:tcW w:w="4876" w:type="dxa"/>
            <w:tcBorders>
              <w:top w:val="nil"/>
              <w:left w:val="nil"/>
              <w:bottom w:val="nil"/>
              <w:right w:val="nil"/>
            </w:tcBorders>
          </w:tcPr>
          <w:p w14:paraId="2350D72C" w14:textId="60097587" w:rsidR="00045714" w:rsidRPr="000E13A0" w:rsidRDefault="00045714" w:rsidP="00F452F1">
            <w:pPr>
              <w:pStyle w:val="Normal6a"/>
            </w:pPr>
            <w:r w:rsidRPr="000E13A0">
              <w:rPr>
                <w:b/>
                <w:i/>
              </w:rPr>
              <w:t xml:space="preserve">d. zajištění po dobu, jež překračuje maximální dobu uvedenou </w:t>
            </w:r>
            <w:r w:rsidR="009751BC" w:rsidRPr="000E13A0">
              <w:rPr>
                <w:b/>
                <w:i/>
              </w:rPr>
              <w:t>v</w:t>
            </w:r>
            <w:r w:rsidR="009751BC">
              <w:rPr>
                <w:b/>
                <w:i/>
              </w:rPr>
              <w:t> </w:t>
            </w:r>
            <w:r w:rsidRPr="000E13A0">
              <w:rPr>
                <w:b/>
                <w:i/>
              </w:rPr>
              <w:t xml:space="preserve">čl. 32 odst. 3 </w:t>
            </w:r>
            <w:r w:rsidR="009751BC" w:rsidRPr="000E13A0">
              <w:rPr>
                <w:b/>
                <w:i/>
              </w:rPr>
              <w:t>a</w:t>
            </w:r>
            <w:r w:rsidR="009751BC">
              <w:rPr>
                <w:b/>
                <w:i/>
              </w:rPr>
              <w:t> </w:t>
            </w:r>
            <w:r w:rsidRPr="000E13A0">
              <w:rPr>
                <w:b/>
                <w:i/>
              </w:rPr>
              <w:t xml:space="preserve">která je stanovena soudním orgánem </w:t>
            </w:r>
            <w:r w:rsidR="009751BC" w:rsidRPr="000E13A0">
              <w:rPr>
                <w:b/>
                <w:i/>
              </w:rPr>
              <w:t>s</w:t>
            </w:r>
            <w:r w:rsidR="009751BC">
              <w:rPr>
                <w:b/>
                <w:i/>
              </w:rPr>
              <w:t> </w:t>
            </w:r>
            <w:r w:rsidRPr="000E13A0">
              <w:rPr>
                <w:b/>
                <w:i/>
              </w:rPr>
              <w:t xml:space="preserve">přihlédnutím </w:t>
            </w:r>
            <w:r w:rsidR="009751BC" w:rsidRPr="000E13A0">
              <w:rPr>
                <w:b/>
                <w:i/>
              </w:rPr>
              <w:t>k</w:t>
            </w:r>
            <w:r w:rsidR="009751BC">
              <w:rPr>
                <w:b/>
                <w:i/>
              </w:rPr>
              <w:t> </w:t>
            </w:r>
            <w:r w:rsidRPr="000E13A0">
              <w:rPr>
                <w:b/>
                <w:i/>
              </w:rPr>
              <w:t xml:space="preserve">okolnostem daného jednotlivého případu </w:t>
            </w:r>
            <w:r w:rsidR="009751BC" w:rsidRPr="000E13A0">
              <w:rPr>
                <w:b/>
                <w:i/>
              </w:rPr>
              <w:t>a</w:t>
            </w:r>
            <w:r w:rsidR="009751BC">
              <w:rPr>
                <w:b/>
                <w:i/>
              </w:rPr>
              <w:t> </w:t>
            </w:r>
            <w:r w:rsidRPr="000E13A0">
              <w:rPr>
                <w:b/>
                <w:i/>
              </w:rPr>
              <w:t>podléhá soudnímu přezkumu alespoň každé tři měsíce.</w:t>
            </w:r>
          </w:p>
        </w:tc>
        <w:tc>
          <w:tcPr>
            <w:tcW w:w="4876" w:type="dxa"/>
            <w:tcBorders>
              <w:top w:val="nil"/>
              <w:left w:val="nil"/>
              <w:bottom w:val="nil"/>
              <w:right w:val="nil"/>
            </w:tcBorders>
          </w:tcPr>
          <w:p w14:paraId="6F5B7658" w14:textId="77777777" w:rsidR="00045714" w:rsidRPr="000E13A0" w:rsidRDefault="00045714" w:rsidP="00F452F1">
            <w:pPr>
              <w:pStyle w:val="Normal6a"/>
            </w:pPr>
          </w:p>
        </w:tc>
      </w:tr>
      <w:tr w:rsidR="00045714" w:rsidRPr="000E13A0" w14:paraId="43AB9D0B" w14:textId="77777777" w:rsidTr="00F452F1">
        <w:trPr>
          <w:jc w:val="center"/>
        </w:trPr>
        <w:tc>
          <w:tcPr>
            <w:tcW w:w="4876" w:type="dxa"/>
            <w:tcBorders>
              <w:top w:val="nil"/>
              <w:left w:val="nil"/>
              <w:bottom w:val="nil"/>
              <w:right w:val="nil"/>
            </w:tcBorders>
          </w:tcPr>
          <w:p w14:paraId="5196CE7E" w14:textId="1E2E33A2" w:rsidR="00045714" w:rsidRPr="000E13A0" w:rsidRDefault="00045714" w:rsidP="00F452F1">
            <w:pPr>
              <w:pStyle w:val="Normal6a"/>
            </w:pPr>
            <w:r w:rsidRPr="000E13A0">
              <w:rPr>
                <w:b/>
                <w:i/>
              </w:rPr>
              <w:t xml:space="preserve">4. Odchylně od ustanovení čl. 28 odst. 2 </w:t>
            </w:r>
            <w:r w:rsidR="009751BC" w:rsidRPr="000E13A0">
              <w:rPr>
                <w:b/>
                <w:i/>
              </w:rPr>
              <w:t>a</w:t>
            </w:r>
            <w:r w:rsidR="009751BC">
              <w:rPr>
                <w:b/>
                <w:i/>
              </w:rPr>
              <w:t> </w:t>
            </w:r>
            <w:r w:rsidRPr="000E13A0">
              <w:rPr>
                <w:b/>
                <w:i/>
              </w:rPr>
              <w:t xml:space="preserve">3 se výkon rozhodnutí </w:t>
            </w:r>
            <w:r w:rsidR="009751BC" w:rsidRPr="000E13A0">
              <w:rPr>
                <w:b/>
                <w:i/>
              </w:rPr>
              <w:t>o</w:t>
            </w:r>
            <w:r w:rsidR="009751BC">
              <w:rPr>
                <w:b/>
                <w:i/>
              </w:rPr>
              <w:t> </w:t>
            </w:r>
            <w:r w:rsidRPr="000E13A0">
              <w:rPr>
                <w:b/>
                <w:i/>
              </w:rPr>
              <w:t>návratu vydaného státnímu příslušníkovi třetí země spadajícímu do oblasti působnosti tohoto článku nepozastaví, pokud neexistuje riziko porušení zásady nenavracení.</w:t>
            </w:r>
          </w:p>
        </w:tc>
        <w:tc>
          <w:tcPr>
            <w:tcW w:w="4876" w:type="dxa"/>
            <w:tcBorders>
              <w:top w:val="nil"/>
              <w:left w:val="nil"/>
              <w:bottom w:val="nil"/>
              <w:right w:val="nil"/>
            </w:tcBorders>
          </w:tcPr>
          <w:p w14:paraId="217C96A3" w14:textId="77777777" w:rsidR="00045714" w:rsidRPr="000E13A0" w:rsidRDefault="00045714" w:rsidP="00F452F1">
            <w:pPr>
              <w:pStyle w:val="Normal6a"/>
            </w:pPr>
          </w:p>
        </w:tc>
      </w:tr>
      <w:tr w:rsidR="00045714" w:rsidRPr="000E13A0" w14:paraId="0BD5B89A" w14:textId="77777777" w:rsidTr="00F452F1">
        <w:trPr>
          <w:jc w:val="center"/>
        </w:trPr>
        <w:tc>
          <w:tcPr>
            <w:tcW w:w="4876" w:type="dxa"/>
            <w:tcBorders>
              <w:top w:val="nil"/>
              <w:left w:val="nil"/>
              <w:bottom w:val="nil"/>
              <w:right w:val="nil"/>
            </w:tcBorders>
          </w:tcPr>
          <w:p w14:paraId="29B480D2" w14:textId="77777777" w:rsidR="00045714" w:rsidRPr="000E13A0" w:rsidRDefault="00045714" w:rsidP="00F452F1">
            <w:pPr>
              <w:pStyle w:val="Normal6a"/>
            </w:pPr>
            <w:r w:rsidRPr="000E13A0">
              <w:rPr>
                <w:b/>
                <w:i/>
              </w:rPr>
              <w:t>_________________</w:t>
            </w:r>
          </w:p>
        </w:tc>
        <w:tc>
          <w:tcPr>
            <w:tcW w:w="4876" w:type="dxa"/>
            <w:tcBorders>
              <w:top w:val="nil"/>
              <w:left w:val="nil"/>
              <w:bottom w:val="nil"/>
              <w:right w:val="nil"/>
            </w:tcBorders>
          </w:tcPr>
          <w:p w14:paraId="0CBEB941" w14:textId="77777777" w:rsidR="00045714" w:rsidRPr="000E13A0" w:rsidRDefault="00045714" w:rsidP="00F452F1"/>
        </w:tc>
      </w:tr>
      <w:tr w:rsidR="00045714" w:rsidRPr="000E13A0" w14:paraId="22B1D423" w14:textId="77777777" w:rsidTr="00F452F1">
        <w:trPr>
          <w:jc w:val="center"/>
        </w:trPr>
        <w:tc>
          <w:tcPr>
            <w:tcW w:w="4876" w:type="dxa"/>
            <w:tcBorders>
              <w:top w:val="nil"/>
              <w:left w:val="nil"/>
              <w:bottom w:val="nil"/>
              <w:right w:val="nil"/>
            </w:tcBorders>
          </w:tcPr>
          <w:p w14:paraId="21179216" w14:textId="6E439FC6" w:rsidR="00045714" w:rsidRPr="000E13A0" w:rsidRDefault="00045714" w:rsidP="00F452F1">
            <w:pPr>
              <w:pStyle w:val="Normal6a"/>
            </w:pPr>
            <w:r w:rsidRPr="000E13A0">
              <w:t xml:space="preserve">27 Rámcové rozhodnutí Rady 2002/584/SVV ze dne 13. června 2002 </w:t>
            </w:r>
            <w:r w:rsidR="009751BC" w:rsidRPr="000E13A0">
              <w:t>o</w:t>
            </w:r>
            <w:r w:rsidR="009751BC">
              <w:t> </w:t>
            </w:r>
            <w:r w:rsidRPr="000E13A0">
              <w:t xml:space="preserve">evropském zatýkacím rozkazu </w:t>
            </w:r>
            <w:r w:rsidR="009751BC" w:rsidRPr="000E13A0">
              <w:t>a</w:t>
            </w:r>
            <w:r w:rsidR="009751BC">
              <w:t> </w:t>
            </w:r>
            <w:r w:rsidRPr="000E13A0">
              <w:t>postupech předávání mezi členskými státy (Úř. věst. L 190, 18.7.2002, s. 1, ELI:</w:t>
            </w:r>
            <w:r w:rsidRPr="000E13A0">
              <w:rPr>
                <w:b/>
                <w:i/>
              </w:rPr>
              <w:t xml:space="preserve"> http://data.europa.eu/eli/dec_framw/2002/584/oj).</w:t>
            </w:r>
          </w:p>
        </w:tc>
        <w:tc>
          <w:tcPr>
            <w:tcW w:w="4876" w:type="dxa"/>
            <w:tcBorders>
              <w:top w:val="nil"/>
              <w:left w:val="nil"/>
              <w:bottom w:val="nil"/>
              <w:right w:val="nil"/>
            </w:tcBorders>
          </w:tcPr>
          <w:p w14:paraId="204C1AEE" w14:textId="77777777" w:rsidR="00045714" w:rsidRPr="000E13A0" w:rsidRDefault="00045714" w:rsidP="00F452F1"/>
        </w:tc>
      </w:tr>
    </w:tbl>
    <w:p w14:paraId="1B23F49F"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4D6C2A30" w14:textId="77777777" w:rsidR="00AC327C" w:rsidRPr="000E13A0" w:rsidRDefault="00045714" w:rsidP="00045714">
      <w:r w:rsidRPr="005D5784">
        <w:rPr>
          <w:rStyle w:val="HideTWBExt"/>
        </w:rPr>
        <w:t>&lt;/Amend&gt;</w:t>
      </w:r>
    </w:p>
    <w:p w14:paraId="499B56A4"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1150</w:t>
      </w:r>
      <w:r w:rsidRPr="005D5784">
        <w:rPr>
          <w:rStyle w:val="HideTWBExt"/>
          <w:b w:val="0"/>
        </w:rPr>
        <w:t>&lt;/NumAm&gt;</w:t>
      </w:r>
    </w:p>
    <w:p w14:paraId="6757BE4C" w14:textId="77777777" w:rsidR="00045714" w:rsidRPr="000E13A0" w:rsidRDefault="00045714" w:rsidP="00045714">
      <w:pPr>
        <w:pStyle w:val="NormalBold"/>
      </w:pPr>
      <w:r w:rsidRPr="005D5784">
        <w:rPr>
          <w:rStyle w:val="HideTWBExt"/>
          <w:b w:val="0"/>
        </w:rPr>
        <w:lastRenderedPageBreak/>
        <w:t>&lt;RepeatBlock-By&gt;&lt;Members&gt;</w:t>
      </w:r>
      <w:r w:rsidRPr="000E13A0">
        <w:t>Murielle Laurent, Ana Catarina Mendes, Emma Rafowicz, Matjaž Nemec, Marco Tarquinio, Francisco Assis</w:t>
      </w:r>
      <w:r w:rsidRPr="005D5784">
        <w:rPr>
          <w:rStyle w:val="HideTWBExt"/>
          <w:b w:val="0"/>
        </w:rPr>
        <w:t>&lt;/Members&gt;</w:t>
      </w:r>
    </w:p>
    <w:p w14:paraId="2C2C58F4" w14:textId="77777777" w:rsidR="00045714" w:rsidRPr="000E13A0" w:rsidRDefault="00045714" w:rsidP="00045714">
      <w:pPr>
        <w:pStyle w:val="NormalBold"/>
      </w:pPr>
      <w:r w:rsidRPr="005D5784">
        <w:rPr>
          <w:rStyle w:val="HideTWBExt"/>
          <w:b w:val="0"/>
        </w:rPr>
        <w:t>&lt;/RepeatBlock-By&gt;</w:t>
      </w:r>
    </w:p>
    <w:p w14:paraId="3C5D5F55"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651F1FC9" w14:textId="77777777" w:rsidR="00045714" w:rsidRPr="000E13A0" w:rsidRDefault="00045714" w:rsidP="00045714">
      <w:pPr>
        <w:pStyle w:val="NormalBold"/>
      </w:pPr>
      <w:r w:rsidRPr="005D5784">
        <w:rPr>
          <w:rStyle w:val="HideTWBExt"/>
          <w:b w:val="0"/>
        </w:rPr>
        <w:t>&lt;Article&gt;</w:t>
      </w:r>
      <w:r w:rsidRPr="000E13A0">
        <w:t>Čl. 16 – nadpis</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5DCC177C" w14:textId="77777777" w:rsidTr="00F452F1">
        <w:trPr>
          <w:trHeight w:hRule="exact" w:val="240"/>
          <w:jc w:val="center"/>
        </w:trPr>
        <w:tc>
          <w:tcPr>
            <w:tcW w:w="9752" w:type="dxa"/>
            <w:gridSpan w:val="2"/>
            <w:tcBorders>
              <w:top w:val="nil"/>
              <w:left w:val="nil"/>
              <w:bottom w:val="nil"/>
              <w:right w:val="nil"/>
            </w:tcBorders>
          </w:tcPr>
          <w:p w14:paraId="76134F0A" w14:textId="77777777" w:rsidR="00045714" w:rsidRPr="000E13A0" w:rsidRDefault="00045714" w:rsidP="00F452F1"/>
        </w:tc>
      </w:tr>
      <w:tr w:rsidR="00045714" w:rsidRPr="000E13A0" w14:paraId="4A01E3B3" w14:textId="77777777" w:rsidTr="00F452F1">
        <w:trPr>
          <w:trHeight w:val="240"/>
          <w:jc w:val="center"/>
        </w:trPr>
        <w:tc>
          <w:tcPr>
            <w:tcW w:w="4876" w:type="dxa"/>
            <w:tcBorders>
              <w:top w:val="nil"/>
              <w:left w:val="nil"/>
              <w:bottom w:val="nil"/>
              <w:right w:val="nil"/>
            </w:tcBorders>
          </w:tcPr>
          <w:p w14:paraId="79ADDCC4"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1DFB3A8D" w14:textId="77777777" w:rsidR="00045714" w:rsidRPr="000E13A0" w:rsidRDefault="00045714" w:rsidP="00F452F1">
            <w:pPr>
              <w:pStyle w:val="AmColumnHeading"/>
            </w:pPr>
            <w:r w:rsidRPr="000E13A0">
              <w:t>Pozměňovací návrh</w:t>
            </w:r>
          </w:p>
        </w:tc>
      </w:tr>
      <w:tr w:rsidR="00045714" w:rsidRPr="000E13A0" w14:paraId="4A0F0CFC" w14:textId="77777777" w:rsidTr="00F452F1">
        <w:trPr>
          <w:jc w:val="center"/>
        </w:trPr>
        <w:tc>
          <w:tcPr>
            <w:tcW w:w="4876" w:type="dxa"/>
            <w:tcBorders>
              <w:top w:val="nil"/>
              <w:left w:val="nil"/>
              <w:bottom w:val="nil"/>
              <w:right w:val="nil"/>
            </w:tcBorders>
          </w:tcPr>
          <w:p w14:paraId="458937DF" w14:textId="77777777" w:rsidR="00045714" w:rsidRPr="000E13A0" w:rsidRDefault="00045714" w:rsidP="00F452F1">
            <w:pPr>
              <w:pStyle w:val="Normal6a"/>
            </w:pPr>
            <w:r w:rsidRPr="000E13A0">
              <w:t xml:space="preserve">Navracení státních příslušníků třetích zemí, kteří představují </w:t>
            </w:r>
            <w:r w:rsidRPr="000E13A0">
              <w:rPr>
                <w:b/>
                <w:i/>
              </w:rPr>
              <w:t>bezpečnostní</w:t>
            </w:r>
            <w:r w:rsidRPr="000E13A0">
              <w:t xml:space="preserve"> riziko</w:t>
            </w:r>
          </w:p>
        </w:tc>
        <w:tc>
          <w:tcPr>
            <w:tcW w:w="4876" w:type="dxa"/>
            <w:tcBorders>
              <w:top w:val="nil"/>
              <w:left w:val="nil"/>
              <w:bottom w:val="nil"/>
              <w:right w:val="nil"/>
            </w:tcBorders>
          </w:tcPr>
          <w:p w14:paraId="3C314ACA" w14:textId="77777777" w:rsidR="00045714" w:rsidRPr="000E13A0" w:rsidRDefault="00045714" w:rsidP="00F452F1">
            <w:pPr>
              <w:pStyle w:val="Normal6a"/>
            </w:pPr>
            <w:r w:rsidRPr="000E13A0">
              <w:t xml:space="preserve">Navracení státních příslušníků třetích zemí, kteří představují riziko </w:t>
            </w:r>
            <w:r w:rsidRPr="000E13A0">
              <w:rPr>
                <w:b/>
                <w:i/>
              </w:rPr>
              <w:t>pro vnitřní bezpečnost</w:t>
            </w:r>
          </w:p>
        </w:tc>
      </w:tr>
    </w:tbl>
    <w:p w14:paraId="3E720513"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37398876" w14:textId="77777777" w:rsidR="00AC327C" w:rsidRPr="000E13A0" w:rsidRDefault="00045714" w:rsidP="00045714">
      <w:r w:rsidRPr="005D5784">
        <w:rPr>
          <w:rStyle w:val="HideTWBExt"/>
        </w:rPr>
        <w:t>&lt;/Amend&gt;</w:t>
      </w:r>
    </w:p>
    <w:p w14:paraId="3534F98C"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1151</w:t>
      </w:r>
      <w:r w:rsidRPr="005D5784">
        <w:rPr>
          <w:rStyle w:val="HideTWBExt"/>
          <w:b w:val="0"/>
        </w:rPr>
        <w:t>&lt;/NumAm&gt;</w:t>
      </w:r>
    </w:p>
    <w:p w14:paraId="4C56522A" w14:textId="77777777" w:rsidR="00045714" w:rsidRPr="000E13A0" w:rsidRDefault="00045714" w:rsidP="00045714">
      <w:pPr>
        <w:pStyle w:val="NormalBold"/>
      </w:pPr>
      <w:r w:rsidRPr="005D5784">
        <w:rPr>
          <w:rStyle w:val="HideTWBExt"/>
          <w:b w:val="0"/>
        </w:rPr>
        <w:t>&lt;RepeatBlock-By&gt;&lt;Members&gt;</w:t>
      </w:r>
      <w:r w:rsidRPr="000E13A0">
        <w:t>Mary Khan</w:t>
      </w:r>
      <w:r w:rsidRPr="005D5784">
        <w:rPr>
          <w:rStyle w:val="HideTWBExt"/>
          <w:b w:val="0"/>
        </w:rPr>
        <w:t>&lt;/Members&gt;</w:t>
      </w:r>
    </w:p>
    <w:p w14:paraId="269AFB16" w14:textId="77777777" w:rsidR="00045714" w:rsidRPr="000E13A0" w:rsidRDefault="00045714" w:rsidP="00045714">
      <w:pPr>
        <w:pStyle w:val="NormalBold"/>
      </w:pPr>
      <w:r w:rsidRPr="005D5784">
        <w:rPr>
          <w:rStyle w:val="HideTWBExt"/>
          <w:b w:val="0"/>
        </w:rPr>
        <w:t>&lt;/RepeatBlock-By&gt;</w:t>
      </w:r>
    </w:p>
    <w:p w14:paraId="229F4F10"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54A8EB02" w14:textId="77777777" w:rsidR="00045714" w:rsidRPr="000E13A0" w:rsidRDefault="00045714" w:rsidP="00045714">
      <w:pPr>
        <w:pStyle w:val="NormalBold"/>
      </w:pPr>
      <w:r w:rsidRPr="005D5784">
        <w:rPr>
          <w:rStyle w:val="HideTWBExt"/>
          <w:b w:val="0"/>
        </w:rPr>
        <w:t>&lt;Article&gt;</w:t>
      </w:r>
      <w:r w:rsidRPr="000E13A0">
        <w:t>Čl. 16 – nadpis</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672B2C25" w14:textId="77777777" w:rsidTr="00F452F1">
        <w:trPr>
          <w:trHeight w:hRule="exact" w:val="240"/>
          <w:jc w:val="center"/>
        </w:trPr>
        <w:tc>
          <w:tcPr>
            <w:tcW w:w="9752" w:type="dxa"/>
            <w:gridSpan w:val="2"/>
            <w:tcBorders>
              <w:top w:val="nil"/>
              <w:left w:val="nil"/>
              <w:bottom w:val="nil"/>
              <w:right w:val="nil"/>
            </w:tcBorders>
          </w:tcPr>
          <w:p w14:paraId="6F4C8F87" w14:textId="77777777" w:rsidR="00045714" w:rsidRPr="000E13A0" w:rsidRDefault="00045714" w:rsidP="00F452F1"/>
        </w:tc>
      </w:tr>
      <w:tr w:rsidR="00045714" w:rsidRPr="000E13A0" w14:paraId="3A00FF32" w14:textId="77777777" w:rsidTr="00F452F1">
        <w:trPr>
          <w:trHeight w:val="240"/>
          <w:jc w:val="center"/>
        </w:trPr>
        <w:tc>
          <w:tcPr>
            <w:tcW w:w="4876" w:type="dxa"/>
            <w:tcBorders>
              <w:top w:val="nil"/>
              <w:left w:val="nil"/>
              <w:bottom w:val="nil"/>
              <w:right w:val="nil"/>
            </w:tcBorders>
          </w:tcPr>
          <w:p w14:paraId="7E497C40"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6430AA45" w14:textId="77777777" w:rsidR="00045714" w:rsidRPr="000E13A0" w:rsidRDefault="00045714" w:rsidP="00F452F1">
            <w:pPr>
              <w:pStyle w:val="AmColumnHeading"/>
            </w:pPr>
            <w:r w:rsidRPr="000E13A0">
              <w:t>Pozměňovací návrh</w:t>
            </w:r>
          </w:p>
        </w:tc>
      </w:tr>
      <w:tr w:rsidR="00045714" w:rsidRPr="000E13A0" w14:paraId="68129B62" w14:textId="77777777" w:rsidTr="00F452F1">
        <w:trPr>
          <w:jc w:val="center"/>
        </w:trPr>
        <w:tc>
          <w:tcPr>
            <w:tcW w:w="4876" w:type="dxa"/>
            <w:tcBorders>
              <w:top w:val="nil"/>
              <w:left w:val="nil"/>
              <w:bottom w:val="nil"/>
              <w:right w:val="nil"/>
            </w:tcBorders>
          </w:tcPr>
          <w:p w14:paraId="534AEABE" w14:textId="77777777" w:rsidR="00045714" w:rsidRPr="000E13A0" w:rsidRDefault="00045714" w:rsidP="00F452F1">
            <w:pPr>
              <w:pStyle w:val="Normal6a"/>
            </w:pPr>
            <w:r w:rsidRPr="000E13A0">
              <w:rPr>
                <w:b/>
                <w:i/>
              </w:rPr>
              <w:t>Navracení</w:t>
            </w:r>
            <w:r w:rsidRPr="000E13A0">
              <w:t xml:space="preserve"> státních příslušníků třetích zemí, kteří představují bezpečnostní riziko</w:t>
            </w:r>
          </w:p>
        </w:tc>
        <w:tc>
          <w:tcPr>
            <w:tcW w:w="4876" w:type="dxa"/>
            <w:tcBorders>
              <w:top w:val="nil"/>
              <w:left w:val="nil"/>
              <w:bottom w:val="nil"/>
              <w:right w:val="nil"/>
            </w:tcBorders>
          </w:tcPr>
          <w:p w14:paraId="7C1C6318" w14:textId="77777777" w:rsidR="00045714" w:rsidRPr="000E13A0" w:rsidRDefault="00045714" w:rsidP="00F452F1">
            <w:pPr>
              <w:pStyle w:val="Normal6a"/>
            </w:pPr>
            <w:r w:rsidRPr="000E13A0">
              <w:rPr>
                <w:b/>
                <w:i/>
              </w:rPr>
              <w:t>Vyhošťování</w:t>
            </w:r>
            <w:r w:rsidRPr="000E13A0">
              <w:t xml:space="preserve"> státních příslušníků třetích zemí, kteří představují bezpečnostní riziko</w:t>
            </w:r>
          </w:p>
        </w:tc>
      </w:tr>
    </w:tbl>
    <w:p w14:paraId="2CDFEE9F"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25D21272" w14:textId="77777777" w:rsidR="00AC327C" w:rsidRPr="000E13A0" w:rsidRDefault="00045714" w:rsidP="00045714">
      <w:r w:rsidRPr="005D5784">
        <w:rPr>
          <w:rStyle w:val="HideTWBExt"/>
        </w:rPr>
        <w:t>&lt;/Amend&gt;</w:t>
      </w:r>
    </w:p>
    <w:p w14:paraId="071A5A3D"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1152</w:t>
      </w:r>
      <w:r w:rsidRPr="005D5784">
        <w:rPr>
          <w:rStyle w:val="HideTWBExt"/>
          <w:b w:val="0"/>
        </w:rPr>
        <w:t>&lt;/NumAm&gt;</w:t>
      </w:r>
    </w:p>
    <w:p w14:paraId="190479D4" w14:textId="77777777" w:rsidR="00045714" w:rsidRPr="000E13A0" w:rsidRDefault="00045714" w:rsidP="00045714">
      <w:pPr>
        <w:pStyle w:val="NormalBold"/>
      </w:pPr>
      <w:r w:rsidRPr="005D5784">
        <w:rPr>
          <w:rStyle w:val="HideTWBExt"/>
          <w:b w:val="0"/>
        </w:rPr>
        <w:t>&lt;RepeatBlock-By&gt;&lt;Members&gt;</w:t>
      </w:r>
      <w:r w:rsidRPr="000E13A0">
        <w:t>Murielle Laurent, Ana Catarina Mendes, Emma Rafowicz, Matjaž Nemec, Marco Tarquinio, Francisco Assis</w:t>
      </w:r>
      <w:r w:rsidRPr="005D5784">
        <w:rPr>
          <w:rStyle w:val="HideTWBExt"/>
          <w:b w:val="0"/>
        </w:rPr>
        <w:t>&lt;/Members&gt;</w:t>
      </w:r>
    </w:p>
    <w:p w14:paraId="5BC27F2C" w14:textId="77777777" w:rsidR="00045714" w:rsidRPr="000E13A0" w:rsidRDefault="00045714" w:rsidP="00045714">
      <w:pPr>
        <w:pStyle w:val="NormalBold"/>
      </w:pPr>
      <w:r w:rsidRPr="005D5784">
        <w:rPr>
          <w:rStyle w:val="HideTWBExt"/>
          <w:b w:val="0"/>
        </w:rPr>
        <w:t>&lt;/RepeatBlock-By&gt;</w:t>
      </w:r>
    </w:p>
    <w:p w14:paraId="4F95ADEC"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3C3E2900" w14:textId="77777777" w:rsidR="00045714" w:rsidRPr="000E13A0" w:rsidRDefault="00045714" w:rsidP="00045714">
      <w:pPr>
        <w:pStyle w:val="NormalBold"/>
      </w:pPr>
      <w:r w:rsidRPr="005D5784">
        <w:rPr>
          <w:rStyle w:val="HideTWBExt"/>
          <w:b w:val="0"/>
        </w:rPr>
        <w:t>&lt;Article&gt;</w:t>
      </w:r>
      <w:r w:rsidRPr="000E13A0">
        <w:t>Čl. 16 – odst. 1 – návětí</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1F23EFA6" w14:textId="77777777" w:rsidTr="00F452F1">
        <w:trPr>
          <w:trHeight w:hRule="exact" w:val="240"/>
          <w:jc w:val="center"/>
        </w:trPr>
        <w:tc>
          <w:tcPr>
            <w:tcW w:w="9752" w:type="dxa"/>
            <w:gridSpan w:val="2"/>
            <w:tcBorders>
              <w:top w:val="nil"/>
              <w:left w:val="nil"/>
              <w:bottom w:val="nil"/>
              <w:right w:val="nil"/>
            </w:tcBorders>
          </w:tcPr>
          <w:p w14:paraId="37B7BEEA" w14:textId="77777777" w:rsidR="00045714" w:rsidRPr="000E13A0" w:rsidRDefault="00045714" w:rsidP="00F452F1"/>
        </w:tc>
      </w:tr>
      <w:tr w:rsidR="00045714" w:rsidRPr="000E13A0" w14:paraId="00207499" w14:textId="77777777" w:rsidTr="00F452F1">
        <w:trPr>
          <w:trHeight w:val="240"/>
          <w:jc w:val="center"/>
        </w:trPr>
        <w:tc>
          <w:tcPr>
            <w:tcW w:w="4876" w:type="dxa"/>
            <w:tcBorders>
              <w:top w:val="nil"/>
              <w:left w:val="nil"/>
              <w:bottom w:val="nil"/>
              <w:right w:val="nil"/>
            </w:tcBorders>
          </w:tcPr>
          <w:p w14:paraId="40AD8893"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5C5D3E00" w14:textId="77777777" w:rsidR="00045714" w:rsidRPr="000E13A0" w:rsidRDefault="00045714" w:rsidP="00F452F1">
            <w:pPr>
              <w:pStyle w:val="AmColumnHeading"/>
            </w:pPr>
            <w:r w:rsidRPr="000E13A0">
              <w:t>Pozměňovací návrh</w:t>
            </w:r>
          </w:p>
        </w:tc>
      </w:tr>
      <w:tr w:rsidR="00045714" w:rsidRPr="000E13A0" w14:paraId="4576E95A" w14:textId="77777777" w:rsidTr="00F452F1">
        <w:trPr>
          <w:jc w:val="center"/>
        </w:trPr>
        <w:tc>
          <w:tcPr>
            <w:tcW w:w="4876" w:type="dxa"/>
            <w:tcBorders>
              <w:top w:val="nil"/>
              <w:left w:val="nil"/>
              <w:bottom w:val="nil"/>
              <w:right w:val="nil"/>
            </w:tcBorders>
          </w:tcPr>
          <w:p w14:paraId="7825C8F3" w14:textId="77777777" w:rsidR="00045714" w:rsidRPr="000E13A0" w:rsidRDefault="00045714" w:rsidP="00F452F1">
            <w:pPr>
              <w:pStyle w:val="Normal6a"/>
            </w:pPr>
            <w:r w:rsidRPr="000E13A0">
              <w:t>1.</w:t>
            </w:r>
            <w:r w:rsidRPr="000E13A0">
              <w:tab/>
            </w:r>
            <w:r w:rsidRPr="000E13A0">
              <w:rPr>
                <w:b/>
                <w:i/>
              </w:rPr>
              <w:t>Tento článek se vztahuje na státní příslušníky</w:t>
            </w:r>
            <w:r w:rsidRPr="000E13A0">
              <w:t xml:space="preserve"> třetích zemí</w:t>
            </w:r>
            <w:r w:rsidRPr="000E13A0">
              <w:rPr>
                <w:b/>
                <w:i/>
              </w:rPr>
              <w:t>, pokud:</w:t>
            </w:r>
          </w:p>
        </w:tc>
        <w:tc>
          <w:tcPr>
            <w:tcW w:w="4876" w:type="dxa"/>
            <w:tcBorders>
              <w:top w:val="nil"/>
              <w:left w:val="nil"/>
              <w:bottom w:val="nil"/>
              <w:right w:val="nil"/>
            </w:tcBorders>
          </w:tcPr>
          <w:p w14:paraId="5C9B1B65" w14:textId="1736A9F2" w:rsidR="00045714" w:rsidRPr="000E13A0" w:rsidRDefault="00045714" w:rsidP="00F452F1">
            <w:pPr>
              <w:pStyle w:val="Normal6a"/>
            </w:pPr>
            <w:r w:rsidRPr="000E13A0">
              <w:t>1.</w:t>
            </w:r>
            <w:r w:rsidRPr="000E13A0">
              <w:tab/>
            </w:r>
            <w:r w:rsidRPr="000E13A0">
              <w:rPr>
                <w:b/>
                <w:i/>
              </w:rPr>
              <w:t>Státní příslušníci</w:t>
            </w:r>
            <w:r w:rsidRPr="000E13A0">
              <w:t xml:space="preserve"> třetích zemí, </w:t>
            </w:r>
            <w:r w:rsidRPr="000E13A0">
              <w:rPr>
                <w:b/>
                <w:i/>
              </w:rPr>
              <w:t xml:space="preserve">na které se vztahuje rozhodnutí </w:t>
            </w:r>
            <w:r w:rsidR="009751BC" w:rsidRPr="000E13A0">
              <w:rPr>
                <w:b/>
                <w:i/>
              </w:rPr>
              <w:t>o</w:t>
            </w:r>
            <w:r w:rsidR="009751BC">
              <w:rPr>
                <w:b/>
                <w:i/>
              </w:rPr>
              <w:t> </w:t>
            </w:r>
            <w:r w:rsidRPr="000E13A0">
              <w:rPr>
                <w:b/>
                <w:i/>
              </w:rPr>
              <w:t xml:space="preserve">návratu </w:t>
            </w:r>
            <w:r w:rsidR="009751BC" w:rsidRPr="000E13A0">
              <w:rPr>
                <w:b/>
                <w:i/>
              </w:rPr>
              <w:t>a</w:t>
            </w:r>
            <w:r w:rsidR="009751BC">
              <w:rPr>
                <w:b/>
                <w:i/>
              </w:rPr>
              <w:t> </w:t>
            </w:r>
            <w:r w:rsidRPr="000E13A0">
              <w:rPr>
                <w:b/>
                <w:i/>
              </w:rPr>
              <w:t xml:space="preserve">kteří jsou na základě individuálního posouzení považováni za hrozbu pro veřejný pořádek, vnitřní bezpečnost, veřejné zdraví nebo mezinárodní vztahy kteréhokoli členského státu, podléhají vyhoštění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článkem 13.</w:t>
            </w:r>
          </w:p>
        </w:tc>
      </w:tr>
    </w:tbl>
    <w:p w14:paraId="7DE2FE9A" w14:textId="77777777" w:rsidR="00045714" w:rsidRPr="000E13A0" w:rsidRDefault="00045714" w:rsidP="00045714">
      <w:pPr>
        <w:pStyle w:val="AmOrLang"/>
      </w:pPr>
      <w:r w:rsidRPr="000E13A0">
        <w:lastRenderedPageBreak/>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084E6325" w14:textId="77777777" w:rsidR="00045714" w:rsidRPr="000E13A0" w:rsidRDefault="00045714" w:rsidP="00045714">
      <w:pPr>
        <w:pStyle w:val="AmJustTitle"/>
      </w:pPr>
      <w:r w:rsidRPr="005D5784">
        <w:rPr>
          <w:rStyle w:val="HideTWBExt"/>
          <w:i w:val="0"/>
        </w:rPr>
        <w:t>&lt;TitreJust&gt;</w:t>
      </w:r>
      <w:r w:rsidRPr="000E13A0">
        <w:t>Odůvodnění</w:t>
      </w:r>
      <w:r w:rsidRPr="005D5784">
        <w:rPr>
          <w:rStyle w:val="HideTWBExt"/>
          <w:i w:val="0"/>
        </w:rPr>
        <w:t>&lt;/TitreJust&gt;</w:t>
      </w:r>
    </w:p>
    <w:p w14:paraId="423E2608" w14:textId="107A408D" w:rsidR="00045714" w:rsidRPr="000E13A0" w:rsidRDefault="00045714" w:rsidP="00045714">
      <w:pPr>
        <w:pStyle w:val="AmJustText"/>
      </w:pPr>
      <w:r w:rsidRPr="000E13A0">
        <w:t xml:space="preserve">Znění je </w:t>
      </w:r>
      <w:r w:rsidR="009751BC" w:rsidRPr="000E13A0">
        <w:t>v</w:t>
      </w:r>
      <w:r w:rsidR="009751BC">
        <w:t> </w:t>
      </w:r>
      <w:r w:rsidRPr="000E13A0">
        <w:t xml:space="preserve">souladu </w:t>
      </w:r>
      <w:r w:rsidR="009751BC" w:rsidRPr="000E13A0">
        <w:t>s</w:t>
      </w:r>
      <w:r w:rsidR="009751BC">
        <w:t> </w:t>
      </w:r>
      <w:r w:rsidRPr="000E13A0">
        <w:t xml:space="preserve">důvody pro odepření vstupu stanovenými </w:t>
      </w:r>
      <w:r w:rsidR="009751BC" w:rsidRPr="000E13A0">
        <w:t>v</w:t>
      </w:r>
      <w:r w:rsidR="009751BC">
        <w:t> </w:t>
      </w:r>
      <w:r w:rsidRPr="000E13A0">
        <w:t xml:space="preserve">Schengenském hraničním kodexu. To je nejlepší paralela </w:t>
      </w:r>
      <w:r w:rsidR="009751BC" w:rsidRPr="000E13A0">
        <w:t>k</w:t>
      </w:r>
      <w:r w:rsidR="009751BC">
        <w:t> </w:t>
      </w:r>
      <w:r w:rsidRPr="000E13A0">
        <w:t xml:space="preserve">rozhodnutí </w:t>
      </w:r>
      <w:r w:rsidR="009751BC" w:rsidRPr="000E13A0">
        <w:t>o</w:t>
      </w:r>
      <w:r w:rsidR="009751BC">
        <w:t> </w:t>
      </w:r>
      <w:r w:rsidRPr="000E13A0">
        <w:t>návratu. Vždy by mělo být provedeno individuální posouzení.</w:t>
      </w:r>
    </w:p>
    <w:p w14:paraId="6545E575" w14:textId="77777777" w:rsidR="00AC327C" w:rsidRPr="000E13A0" w:rsidRDefault="00045714" w:rsidP="00045714">
      <w:r w:rsidRPr="005D5784">
        <w:rPr>
          <w:rStyle w:val="HideTWBExt"/>
        </w:rPr>
        <w:t>&lt;/Amend&gt;</w:t>
      </w:r>
    </w:p>
    <w:p w14:paraId="4580B091"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1153</w:t>
      </w:r>
      <w:r w:rsidRPr="005D5784">
        <w:rPr>
          <w:rStyle w:val="HideTWBExt"/>
          <w:b w:val="0"/>
        </w:rPr>
        <w:t>&lt;/NumAm&gt;</w:t>
      </w:r>
    </w:p>
    <w:p w14:paraId="75027633" w14:textId="77777777" w:rsidR="00045714" w:rsidRPr="000E13A0" w:rsidRDefault="00045714" w:rsidP="00045714">
      <w:pPr>
        <w:pStyle w:val="NormalBold"/>
      </w:pPr>
      <w:r w:rsidRPr="005D5784">
        <w:rPr>
          <w:rStyle w:val="HideTWBExt"/>
          <w:b w:val="0"/>
        </w:rPr>
        <w:t>&lt;RepeatBlock-By&gt;&lt;Members&gt;</w:t>
      </w:r>
      <w:r w:rsidRPr="000E13A0">
        <w:t>Nadine Morano</w:t>
      </w:r>
      <w:r w:rsidRPr="005D5784">
        <w:rPr>
          <w:rStyle w:val="HideTWBExt"/>
          <w:b w:val="0"/>
        </w:rPr>
        <w:t>&lt;/Members&gt;</w:t>
      </w:r>
    </w:p>
    <w:p w14:paraId="7A7D8653" w14:textId="77777777" w:rsidR="00045714" w:rsidRPr="000E13A0" w:rsidRDefault="00045714" w:rsidP="00045714">
      <w:pPr>
        <w:pStyle w:val="NormalBold"/>
      </w:pPr>
      <w:r w:rsidRPr="005D5784">
        <w:rPr>
          <w:rStyle w:val="HideTWBExt"/>
          <w:b w:val="0"/>
        </w:rPr>
        <w:t>&lt;/RepeatBlock-By&gt;</w:t>
      </w:r>
    </w:p>
    <w:p w14:paraId="3C970B79"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099FFB66" w14:textId="77777777" w:rsidR="00045714" w:rsidRPr="000E13A0" w:rsidRDefault="00045714" w:rsidP="00045714">
      <w:pPr>
        <w:pStyle w:val="NormalBold"/>
      </w:pPr>
      <w:r w:rsidRPr="005D5784">
        <w:rPr>
          <w:rStyle w:val="HideTWBExt"/>
          <w:b w:val="0"/>
        </w:rPr>
        <w:t>&lt;Article&gt;</w:t>
      </w:r>
      <w:r w:rsidRPr="000E13A0">
        <w:t>Čl. 16 – odst. 1 – návětí</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0D00622D" w14:textId="77777777" w:rsidTr="00F452F1">
        <w:trPr>
          <w:trHeight w:hRule="exact" w:val="240"/>
          <w:jc w:val="center"/>
        </w:trPr>
        <w:tc>
          <w:tcPr>
            <w:tcW w:w="9752" w:type="dxa"/>
            <w:gridSpan w:val="2"/>
            <w:tcBorders>
              <w:top w:val="nil"/>
              <w:left w:val="nil"/>
              <w:bottom w:val="nil"/>
              <w:right w:val="nil"/>
            </w:tcBorders>
          </w:tcPr>
          <w:p w14:paraId="597C34BF" w14:textId="77777777" w:rsidR="00045714" w:rsidRPr="000E13A0" w:rsidRDefault="00045714" w:rsidP="00F452F1"/>
        </w:tc>
      </w:tr>
      <w:tr w:rsidR="00045714" w:rsidRPr="000E13A0" w14:paraId="487F0B1E" w14:textId="77777777" w:rsidTr="00F452F1">
        <w:trPr>
          <w:trHeight w:val="240"/>
          <w:jc w:val="center"/>
        </w:trPr>
        <w:tc>
          <w:tcPr>
            <w:tcW w:w="4876" w:type="dxa"/>
            <w:tcBorders>
              <w:top w:val="nil"/>
              <w:left w:val="nil"/>
              <w:bottom w:val="nil"/>
              <w:right w:val="nil"/>
            </w:tcBorders>
          </w:tcPr>
          <w:p w14:paraId="62C30334"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6E5EDE32" w14:textId="77777777" w:rsidR="00045714" w:rsidRPr="000E13A0" w:rsidRDefault="00045714" w:rsidP="00F452F1">
            <w:pPr>
              <w:pStyle w:val="AmColumnHeading"/>
            </w:pPr>
            <w:r w:rsidRPr="000E13A0">
              <w:t>Pozměňovací návrh</w:t>
            </w:r>
          </w:p>
        </w:tc>
      </w:tr>
      <w:tr w:rsidR="00045714" w:rsidRPr="000E13A0" w14:paraId="7BA3A0E2" w14:textId="77777777" w:rsidTr="00F452F1">
        <w:trPr>
          <w:jc w:val="center"/>
        </w:trPr>
        <w:tc>
          <w:tcPr>
            <w:tcW w:w="4876" w:type="dxa"/>
            <w:tcBorders>
              <w:top w:val="nil"/>
              <w:left w:val="nil"/>
              <w:bottom w:val="nil"/>
              <w:right w:val="nil"/>
            </w:tcBorders>
          </w:tcPr>
          <w:p w14:paraId="4CDA478D" w14:textId="77777777" w:rsidR="00045714" w:rsidRPr="000E13A0" w:rsidRDefault="00045714" w:rsidP="00F452F1">
            <w:pPr>
              <w:pStyle w:val="Normal6a"/>
            </w:pPr>
            <w:r w:rsidRPr="000E13A0">
              <w:t>1.</w:t>
            </w:r>
            <w:r w:rsidRPr="000E13A0">
              <w:tab/>
              <w:t>Tento článek se vztahuje na státní příslušníky třetích zemí, pokud:</w:t>
            </w:r>
          </w:p>
        </w:tc>
        <w:tc>
          <w:tcPr>
            <w:tcW w:w="4876" w:type="dxa"/>
            <w:tcBorders>
              <w:top w:val="nil"/>
              <w:left w:val="nil"/>
              <w:bottom w:val="nil"/>
              <w:right w:val="nil"/>
            </w:tcBorders>
          </w:tcPr>
          <w:p w14:paraId="6CF7DB44" w14:textId="77777777" w:rsidR="00045714" w:rsidRPr="000E13A0" w:rsidRDefault="00045714" w:rsidP="00F452F1">
            <w:pPr>
              <w:pStyle w:val="Normal6a"/>
            </w:pPr>
            <w:r w:rsidRPr="000E13A0">
              <w:t>1.</w:t>
            </w:r>
            <w:r w:rsidRPr="000E13A0">
              <w:tab/>
              <w:t xml:space="preserve">Tento článek se vztahuje na státní příslušníky třetích zemí, </w:t>
            </w:r>
            <w:r w:rsidRPr="000E13A0">
              <w:rPr>
                <w:b/>
                <w:i/>
              </w:rPr>
              <w:t>včetně nezletilých osob bez doprovodu,</w:t>
            </w:r>
            <w:r w:rsidRPr="000E13A0">
              <w:t xml:space="preserve"> pokud:</w:t>
            </w:r>
          </w:p>
        </w:tc>
      </w:tr>
    </w:tbl>
    <w:p w14:paraId="4F5FEE91"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{FR}</w:t>
      </w:r>
      <w:r w:rsidRPr="000E13A0">
        <w:t>fr</w:t>
      </w:r>
      <w:r w:rsidRPr="005D5784">
        <w:rPr>
          <w:rStyle w:val="HideTWBExt"/>
        </w:rPr>
        <w:t>&lt;/Original&gt;</w:t>
      </w:r>
    </w:p>
    <w:p w14:paraId="2E50233E" w14:textId="77777777" w:rsidR="00AC327C" w:rsidRPr="000E13A0" w:rsidRDefault="00045714" w:rsidP="00045714">
      <w:r w:rsidRPr="005D5784">
        <w:rPr>
          <w:rStyle w:val="HideTWBExt"/>
        </w:rPr>
        <w:t>&lt;/Amend&gt;</w:t>
      </w:r>
    </w:p>
    <w:p w14:paraId="5364D0F2"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1154</w:t>
      </w:r>
      <w:r w:rsidRPr="005D5784">
        <w:rPr>
          <w:rStyle w:val="HideTWBExt"/>
          <w:b w:val="0"/>
        </w:rPr>
        <w:t>&lt;/NumAm&gt;</w:t>
      </w:r>
    </w:p>
    <w:p w14:paraId="5DB0C26F" w14:textId="77777777" w:rsidR="00045714" w:rsidRPr="000E13A0" w:rsidRDefault="00045714" w:rsidP="00045714">
      <w:pPr>
        <w:pStyle w:val="NormalBold"/>
      </w:pPr>
      <w:r w:rsidRPr="005D5784">
        <w:rPr>
          <w:rStyle w:val="HideTWBExt"/>
          <w:b w:val="0"/>
        </w:rPr>
        <w:t>&lt;RepeatBlock-By&gt;&lt;Members&gt;</w:t>
      </w:r>
      <w:r w:rsidRPr="000E13A0">
        <w:t>Murielle Laurent, Ana Catarina Mendes, Emma Rafowicz, Matjaž Nemec, Marco Tarquinio, Francisco Assis</w:t>
      </w:r>
      <w:r w:rsidRPr="005D5784">
        <w:rPr>
          <w:rStyle w:val="HideTWBExt"/>
          <w:b w:val="0"/>
        </w:rPr>
        <w:t>&lt;/Members&gt;</w:t>
      </w:r>
    </w:p>
    <w:p w14:paraId="611FF317" w14:textId="77777777" w:rsidR="00045714" w:rsidRPr="000E13A0" w:rsidRDefault="00045714" w:rsidP="00045714">
      <w:pPr>
        <w:pStyle w:val="NormalBold"/>
      </w:pPr>
      <w:r w:rsidRPr="005D5784">
        <w:rPr>
          <w:rStyle w:val="HideTWBExt"/>
          <w:b w:val="0"/>
        </w:rPr>
        <w:t>&lt;/RepeatBlock-By&gt;</w:t>
      </w:r>
    </w:p>
    <w:p w14:paraId="21BDA03C"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02B8E056" w14:textId="77777777" w:rsidR="00045714" w:rsidRPr="000E13A0" w:rsidRDefault="00045714" w:rsidP="00045714">
      <w:pPr>
        <w:pStyle w:val="NormalBold"/>
      </w:pPr>
      <w:r w:rsidRPr="005D5784">
        <w:rPr>
          <w:rStyle w:val="HideTWBExt"/>
          <w:b w:val="0"/>
        </w:rPr>
        <w:t>&lt;Article&gt;</w:t>
      </w:r>
      <w:r w:rsidRPr="000E13A0">
        <w:t>Čl. 16 – odst. 1 – písm. a</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01F4AEDD" w14:textId="77777777" w:rsidTr="00F452F1">
        <w:trPr>
          <w:trHeight w:hRule="exact" w:val="240"/>
          <w:jc w:val="center"/>
        </w:trPr>
        <w:tc>
          <w:tcPr>
            <w:tcW w:w="9752" w:type="dxa"/>
            <w:gridSpan w:val="2"/>
            <w:tcBorders>
              <w:top w:val="nil"/>
              <w:left w:val="nil"/>
              <w:bottom w:val="nil"/>
              <w:right w:val="nil"/>
            </w:tcBorders>
          </w:tcPr>
          <w:p w14:paraId="0983021C" w14:textId="77777777" w:rsidR="00045714" w:rsidRPr="000E13A0" w:rsidRDefault="00045714" w:rsidP="00F452F1"/>
        </w:tc>
      </w:tr>
      <w:tr w:rsidR="00045714" w:rsidRPr="000E13A0" w14:paraId="28ABE937" w14:textId="77777777" w:rsidTr="00F452F1">
        <w:trPr>
          <w:trHeight w:val="240"/>
          <w:jc w:val="center"/>
        </w:trPr>
        <w:tc>
          <w:tcPr>
            <w:tcW w:w="4876" w:type="dxa"/>
            <w:tcBorders>
              <w:top w:val="nil"/>
              <w:left w:val="nil"/>
              <w:bottom w:val="nil"/>
              <w:right w:val="nil"/>
            </w:tcBorders>
          </w:tcPr>
          <w:p w14:paraId="22E511B8"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48E58854" w14:textId="77777777" w:rsidR="00045714" w:rsidRPr="000E13A0" w:rsidRDefault="00045714" w:rsidP="00F452F1">
            <w:pPr>
              <w:pStyle w:val="AmColumnHeading"/>
            </w:pPr>
            <w:r w:rsidRPr="000E13A0">
              <w:t>Pozměňovací návrh</w:t>
            </w:r>
          </w:p>
        </w:tc>
      </w:tr>
      <w:tr w:rsidR="00045714" w:rsidRPr="000E13A0" w14:paraId="5FA30B00" w14:textId="77777777" w:rsidTr="00F452F1">
        <w:trPr>
          <w:jc w:val="center"/>
        </w:trPr>
        <w:tc>
          <w:tcPr>
            <w:tcW w:w="4876" w:type="dxa"/>
            <w:tcBorders>
              <w:top w:val="nil"/>
              <w:left w:val="nil"/>
              <w:bottom w:val="nil"/>
              <w:right w:val="nil"/>
            </w:tcBorders>
          </w:tcPr>
          <w:p w14:paraId="661EAFA1" w14:textId="77777777" w:rsidR="00045714" w:rsidRPr="000E13A0" w:rsidRDefault="00045714" w:rsidP="00F452F1">
            <w:pPr>
              <w:pStyle w:val="Normal6a"/>
            </w:pPr>
            <w:r w:rsidRPr="000E13A0">
              <w:rPr>
                <w:b/>
                <w:i/>
              </w:rPr>
              <w:t>a.</w:t>
            </w:r>
            <w:r w:rsidRPr="000E13A0">
              <w:tab/>
            </w:r>
            <w:r w:rsidRPr="000E13A0">
              <w:rPr>
                <w:b/>
                <w:i/>
              </w:rPr>
              <w:t>představují hrozbu pro veřejný pořádek, veřejnou bezpečnost nebo národní bezpečnost;</w:t>
            </w:r>
          </w:p>
        </w:tc>
        <w:tc>
          <w:tcPr>
            <w:tcW w:w="4876" w:type="dxa"/>
            <w:tcBorders>
              <w:top w:val="nil"/>
              <w:left w:val="nil"/>
              <w:bottom w:val="nil"/>
              <w:right w:val="nil"/>
            </w:tcBorders>
          </w:tcPr>
          <w:p w14:paraId="4244ACB9" w14:textId="77777777" w:rsidR="00045714" w:rsidRPr="000E13A0" w:rsidRDefault="00045714" w:rsidP="00F452F1">
            <w:pPr>
              <w:pStyle w:val="Normal6a"/>
            </w:pPr>
            <w:r w:rsidRPr="000E13A0">
              <w:rPr>
                <w:b/>
                <w:i/>
              </w:rPr>
              <w:t>vypouští se</w:t>
            </w:r>
          </w:p>
        </w:tc>
      </w:tr>
    </w:tbl>
    <w:p w14:paraId="0CE9D805"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0210E334" w14:textId="77777777" w:rsidR="00AC327C" w:rsidRPr="000E13A0" w:rsidRDefault="00045714" w:rsidP="00045714">
      <w:r w:rsidRPr="005D5784">
        <w:rPr>
          <w:rStyle w:val="HideTWBExt"/>
        </w:rPr>
        <w:t>&lt;/Amend&gt;</w:t>
      </w:r>
    </w:p>
    <w:p w14:paraId="5CE8FBE2"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1155</w:t>
      </w:r>
      <w:r w:rsidRPr="005D5784">
        <w:rPr>
          <w:rStyle w:val="HideTWBExt"/>
          <w:b w:val="0"/>
        </w:rPr>
        <w:t>&lt;/NumAm&gt;</w:t>
      </w:r>
    </w:p>
    <w:p w14:paraId="7113FD92" w14:textId="77777777" w:rsidR="00045714" w:rsidRPr="000E13A0" w:rsidRDefault="00045714" w:rsidP="00045714">
      <w:pPr>
        <w:pStyle w:val="NormalBold"/>
      </w:pPr>
      <w:r w:rsidRPr="005D5784">
        <w:rPr>
          <w:rStyle w:val="HideTWBExt"/>
          <w:b w:val="0"/>
        </w:rPr>
        <w:t>&lt;RepeatBlock-By&gt;&lt;Members&gt;</w:t>
      </w:r>
      <w:r w:rsidRPr="000E13A0">
        <w:t>Murielle Laurent, Ana Catarina Mendes, Emma Rafowicz, Matjaž Nemec, Marco Tarquinio, Francisco Assis, Cecilia Strada</w:t>
      </w:r>
      <w:r w:rsidRPr="005D5784">
        <w:rPr>
          <w:rStyle w:val="HideTWBExt"/>
          <w:b w:val="0"/>
        </w:rPr>
        <w:t>&lt;/Members&gt;</w:t>
      </w:r>
    </w:p>
    <w:p w14:paraId="26F3AD2C" w14:textId="77777777" w:rsidR="00045714" w:rsidRPr="000E13A0" w:rsidRDefault="00045714" w:rsidP="00045714">
      <w:pPr>
        <w:pStyle w:val="NormalBold"/>
      </w:pPr>
      <w:r w:rsidRPr="005D5784">
        <w:rPr>
          <w:rStyle w:val="HideTWBExt"/>
          <w:b w:val="0"/>
        </w:rPr>
        <w:t>&lt;/RepeatBlock-By&gt;</w:t>
      </w:r>
    </w:p>
    <w:p w14:paraId="6D473072"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5F1A7FD8" w14:textId="77777777" w:rsidR="00045714" w:rsidRPr="000E13A0" w:rsidRDefault="00045714" w:rsidP="00045714">
      <w:pPr>
        <w:pStyle w:val="NormalBold"/>
      </w:pPr>
      <w:r w:rsidRPr="005D5784">
        <w:rPr>
          <w:rStyle w:val="HideTWBExt"/>
          <w:b w:val="0"/>
        </w:rPr>
        <w:t>&lt;Article&gt;</w:t>
      </w:r>
      <w:r w:rsidRPr="000E13A0">
        <w:t>Čl. 16 – odst. 1 – písm. b</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32070217" w14:textId="77777777" w:rsidTr="00F452F1">
        <w:trPr>
          <w:trHeight w:hRule="exact" w:val="240"/>
          <w:jc w:val="center"/>
        </w:trPr>
        <w:tc>
          <w:tcPr>
            <w:tcW w:w="9752" w:type="dxa"/>
            <w:gridSpan w:val="2"/>
            <w:tcBorders>
              <w:top w:val="nil"/>
              <w:left w:val="nil"/>
              <w:bottom w:val="nil"/>
              <w:right w:val="nil"/>
            </w:tcBorders>
          </w:tcPr>
          <w:p w14:paraId="16A77A2E" w14:textId="77777777" w:rsidR="00045714" w:rsidRPr="000E13A0" w:rsidRDefault="00045714" w:rsidP="00F452F1"/>
        </w:tc>
      </w:tr>
      <w:tr w:rsidR="00045714" w:rsidRPr="000E13A0" w14:paraId="18ED3F39" w14:textId="77777777" w:rsidTr="00F452F1">
        <w:trPr>
          <w:trHeight w:val="240"/>
          <w:jc w:val="center"/>
        </w:trPr>
        <w:tc>
          <w:tcPr>
            <w:tcW w:w="4876" w:type="dxa"/>
            <w:tcBorders>
              <w:top w:val="nil"/>
              <w:left w:val="nil"/>
              <w:bottom w:val="nil"/>
              <w:right w:val="nil"/>
            </w:tcBorders>
          </w:tcPr>
          <w:p w14:paraId="51E7FBDB" w14:textId="77777777" w:rsidR="00045714" w:rsidRPr="000E13A0" w:rsidRDefault="00045714" w:rsidP="00F452F1">
            <w:pPr>
              <w:pStyle w:val="AmColumnHeading"/>
            </w:pPr>
            <w:r w:rsidRPr="000E13A0">
              <w:lastRenderedPageBreak/>
              <w:t>Znění navržené Komisí</w:t>
            </w:r>
          </w:p>
        </w:tc>
        <w:tc>
          <w:tcPr>
            <w:tcW w:w="4876" w:type="dxa"/>
            <w:tcBorders>
              <w:top w:val="nil"/>
              <w:left w:val="nil"/>
              <w:bottom w:val="nil"/>
              <w:right w:val="nil"/>
            </w:tcBorders>
          </w:tcPr>
          <w:p w14:paraId="4BB5CFAF" w14:textId="77777777" w:rsidR="00045714" w:rsidRPr="000E13A0" w:rsidRDefault="00045714" w:rsidP="00F452F1">
            <w:pPr>
              <w:pStyle w:val="AmColumnHeading"/>
            </w:pPr>
            <w:r w:rsidRPr="000E13A0">
              <w:t>Pozměňovací návrh</w:t>
            </w:r>
          </w:p>
        </w:tc>
      </w:tr>
      <w:tr w:rsidR="00045714" w:rsidRPr="000E13A0" w14:paraId="76925834" w14:textId="77777777" w:rsidTr="00F452F1">
        <w:trPr>
          <w:jc w:val="center"/>
        </w:trPr>
        <w:tc>
          <w:tcPr>
            <w:tcW w:w="4876" w:type="dxa"/>
            <w:tcBorders>
              <w:top w:val="nil"/>
              <w:left w:val="nil"/>
              <w:bottom w:val="nil"/>
              <w:right w:val="nil"/>
            </w:tcBorders>
          </w:tcPr>
          <w:p w14:paraId="609F2E98" w14:textId="3067FD0B" w:rsidR="00045714" w:rsidRPr="000E13A0" w:rsidRDefault="00045714" w:rsidP="00F452F1">
            <w:pPr>
              <w:pStyle w:val="Normal6a"/>
            </w:pPr>
            <w:r w:rsidRPr="000E13A0">
              <w:rPr>
                <w:b/>
                <w:i/>
              </w:rPr>
              <w:t>b.</w:t>
            </w:r>
            <w:r w:rsidRPr="000E13A0">
              <w:tab/>
            </w:r>
            <w:r w:rsidRPr="000E13A0">
              <w:rPr>
                <w:b/>
                <w:i/>
              </w:rPr>
              <w:t xml:space="preserve">existují závažné důvody se domnívat, že spáchali závažný trestný čin uvedený </w:t>
            </w:r>
            <w:r w:rsidR="009751BC" w:rsidRPr="000E13A0">
              <w:rPr>
                <w:b/>
                <w:i/>
              </w:rPr>
              <w:t>v</w:t>
            </w:r>
            <w:r w:rsidR="009751BC">
              <w:rPr>
                <w:b/>
                <w:i/>
              </w:rPr>
              <w:t> </w:t>
            </w:r>
            <w:r w:rsidRPr="000E13A0">
              <w:rPr>
                <w:b/>
                <w:i/>
              </w:rPr>
              <w:t>čl. 2 odst. 2 rámcového rozhodnutí Rady 2002/584/SVV</w:t>
            </w:r>
            <w:r w:rsidRPr="000E13A0">
              <w:rPr>
                <w:b/>
                <w:i/>
                <w:vertAlign w:val="superscript"/>
              </w:rPr>
              <w:t>27</w:t>
            </w:r>
            <w:r w:rsidRPr="000E13A0">
              <w:rPr>
                <w:b/>
                <w:i/>
              </w:rPr>
              <w:t>;</w:t>
            </w:r>
          </w:p>
        </w:tc>
        <w:tc>
          <w:tcPr>
            <w:tcW w:w="4876" w:type="dxa"/>
            <w:tcBorders>
              <w:top w:val="nil"/>
              <w:left w:val="nil"/>
              <w:bottom w:val="nil"/>
              <w:right w:val="nil"/>
            </w:tcBorders>
          </w:tcPr>
          <w:p w14:paraId="55CB6299" w14:textId="77777777" w:rsidR="00045714" w:rsidRPr="000E13A0" w:rsidRDefault="00045714" w:rsidP="00F452F1">
            <w:pPr>
              <w:pStyle w:val="Normal6a"/>
            </w:pPr>
            <w:r w:rsidRPr="000E13A0">
              <w:rPr>
                <w:b/>
                <w:i/>
              </w:rPr>
              <w:t>vypouští se</w:t>
            </w:r>
          </w:p>
        </w:tc>
      </w:tr>
      <w:tr w:rsidR="00045714" w:rsidRPr="000E13A0" w14:paraId="4981D9A4" w14:textId="77777777" w:rsidTr="00F452F1">
        <w:trPr>
          <w:jc w:val="center"/>
        </w:trPr>
        <w:tc>
          <w:tcPr>
            <w:tcW w:w="4876" w:type="dxa"/>
            <w:tcBorders>
              <w:top w:val="nil"/>
              <w:left w:val="nil"/>
              <w:bottom w:val="nil"/>
              <w:right w:val="nil"/>
            </w:tcBorders>
          </w:tcPr>
          <w:p w14:paraId="674EADD0" w14:textId="77777777" w:rsidR="00045714" w:rsidRPr="000E13A0" w:rsidRDefault="00045714" w:rsidP="00F452F1">
            <w:pPr>
              <w:pStyle w:val="Normal6a"/>
            </w:pPr>
            <w:r w:rsidRPr="000E13A0">
              <w:rPr>
                <w:b/>
                <w:i/>
              </w:rPr>
              <w:t>_________________</w:t>
            </w:r>
          </w:p>
        </w:tc>
        <w:tc>
          <w:tcPr>
            <w:tcW w:w="4876" w:type="dxa"/>
            <w:tcBorders>
              <w:top w:val="nil"/>
              <w:left w:val="nil"/>
              <w:bottom w:val="nil"/>
              <w:right w:val="nil"/>
            </w:tcBorders>
          </w:tcPr>
          <w:p w14:paraId="506EE632" w14:textId="77777777" w:rsidR="00045714" w:rsidRPr="000E13A0" w:rsidRDefault="00045714" w:rsidP="00F452F1"/>
        </w:tc>
      </w:tr>
      <w:tr w:rsidR="00045714" w:rsidRPr="000E13A0" w14:paraId="400AD02A" w14:textId="77777777" w:rsidTr="00F452F1">
        <w:trPr>
          <w:jc w:val="center"/>
        </w:trPr>
        <w:tc>
          <w:tcPr>
            <w:tcW w:w="4876" w:type="dxa"/>
            <w:tcBorders>
              <w:top w:val="nil"/>
              <w:left w:val="nil"/>
              <w:bottom w:val="nil"/>
              <w:right w:val="nil"/>
            </w:tcBorders>
          </w:tcPr>
          <w:p w14:paraId="15873B60" w14:textId="52D4BD66" w:rsidR="00045714" w:rsidRPr="000E13A0" w:rsidRDefault="00045714" w:rsidP="00F452F1">
            <w:pPr>
              <w:pStyle w:val="Normal6a"/>
            </w:pPr>
            <w:r w:rsidRPr="000E13A0">
              <w:t xml:space="preserve">27 Rámcové rozhodnutí Rady 2002/584/SVV ze dne 13. června 2002 </w:t>
            </w:r>
            <w:r w:rsidR="009751BC" w:rsidRPr="000E13A0">
              <w:t>o</w:t>
            </w:r>
            <w:r w:rsidR="009751BC">
              <w:t> </w:t>
            </w:r>
            <w:r w:rsidRPr="000E13A0">
              <w:t xml:space="preserve">evropském zatýkacím rozkazu </w:t>
            </w:r>
            <w:r w:rsidR="009751BC" w:rsidRPr="000E13A0">
              <w:t>a</w:t>
            </w:r>
            <w:r w:rsidR="009751BC">
              <w:t> </w:t>
            </w:r>
            <w:r w:rsidRPr="000E13A0">
              <w:t>postupech předávání mezi členskými státy (Úř. věst. L 190, 18.7.2002, s. 1, ELI:</w:t>
            </w:r>
            <w:r w:rsidRPr="000E13A0">
              <w:rPr>
                <w:b/>
                <w:i/>
              </w:rPr>
              <w:t xml:space="preserve"> http://data.europa.eu/eli/dec_framw/2002/584/oj).</w:t>
            </w:r>
          </w:p>
        </w:tc>
        <w:tc>
          <w:tcPr>
            <w:tcW w:w="4876" w:type="dxa"/>
            <w:tcBorders>
              <w:top w:val="nil"/>
              <w:left w:val="nil"/>
              <w:bottom w:val="nil"/>
              <w:right w:val="nil"/>
            </w:tcBorders>
          </w:tcPr>
          <w:p w14:paraId="7FFDA0B2" w14:textId="77777777" w:rsidR="00045714" w:rsidRPr="000E13A0" w:rsidRDefault="00045714" w:rsidP="00F452F1"/>
        </w:tc>
      </w:tr>
    </w:tbl>
    <w:p w14:paraId="79E0ACB4"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3B4E603D" w14:textId="77777777" w:rsidR="00045714" w:rsidRPr="000E13A0" w:rsidRDefault="00045714" w:rsidP="00045714">
      <w:pPr>
        <w:pStyle w:val="AmJustTitle"/>
      </w:pPr>
      <w:r w:rsidRPr="005D5784">
        <w:rPr>
          <w:rStyle w:val="HideTWBExt"/>
          <w:i w:val="0"/>
        </w:rPr>
        <w:t>&lt;TitreJust&gt;</w:t>
      </w:r>
      <w:r w:rsidRPr="000E13A0">
        <w:t>Odůvodnění</w:t>
      </w:r>
      <w:r w:rsidRPr="005D5784">
        <w:rPr>
          <w:rStyle w:val="HideTWBExt"/>
          <w:i w:val="0"/>
        </w:rPr>
        <w:t>&lt;/TitreJust&gt;</w:t>
      </w:r>
    </w:p>
    <w:p w14:paraId="48CEDEE6" w14:textId="77777777" w:rsidR="00045714" w:rsidRPr="000E13A0" w:rsidRDefault="00045714" w:rsidP="00045714">
      <w:pPr>
        <w:pStyle w:val="AmJustText"/>
      </w:pPr>
      <w:r w:rsidRPr="000E13A0">
        <w:t>Tento důvod je již obsažen pod písmenem a.</w:t>
      </w:r>
    </w:p>
    <w:p w14:paraId="4349F61F" w14:textId="77777777" w:rsidR="00AC327C" w:rsidRPr="000E13A0" w:rsidRDefault="00045714" w:rsidP="00045714">
      <w:r w:rsidRPr="005D5784">
        <w:rPr>
          <w:rStyle w:val="HideTWBExt"/>
        </w:rPr>
        <w:t>&lt;/Amend&gt;</w:t>
      </w:r>
    </w:p>
    <w:p w14:paraId="0773D191"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1156</w:t>
      </w:r>
      <w:r w:rsidRPr="005D5784">
        <w:rPr>
          <w:rStyle w:val="HideTWBExt"/>
          <w:b w:val="0"/>
        </w:rPr>
        <w:t>&lt;/NumAm&gt;</w:t>
      </w:r>
    </w:p>
    <w:p w14:paraId="013B540A" w14:textId="77777777" w:rsidR="00045714" w:rsidRPr="000E13A0" w:rsidRDefault="00045714" w:rsidP="00045714">
      <w:pPr>
        <w:pStyle w:val="NormalBold"/>
      </w:pPr>
      <w:r w:rsidRPr="005D5784">
        <w:rPr>
          <w:rStyle w:val="HideTWBExt"/>
          <w:b w:val="0"/>
        </w:rPr>
        <w:t>&lt;RepeatBlock-By&gt;&lt;Members&gt;</w:t>
      </w:r>
      <w:r w:rsidRPr="000E13A0">
        <w:t>Charlie Weimers, Alessandro Ciriani, Mariusz Kamiński, Nicolas Bay, Jadwiga Wiśniewska, Maciej Wąsik, Sebastian Tynkkynen, Geadis Geadi, Assita Kanko</w:t>
      </w:r>
      <w:r w:rsidRPr="005D5784">
        <w:rPr>
          <w:rStyle w:val="HideTWBExt"/>
          <w:b w:val="0"/>
        </w:rPr>
        <w:t>&lt;/Members&gt;</w:t>
      </w:r>
    </w:p>
    <w:p w14:paraId="5C13A520" w14:textId="77777777" w:rsidR="00045714" w:rsidRPr="000E13A0" w:rsidRDefault="00045714" w:rsidP="00045714">
      <w:pPr>
        <w:pStyle w:val="NormalBold"/>
      </w:pPr>
      <w:r w:rsidRPr="005D5784">
        <w:rPr>
          <w:rStyle w:val="HideTWBExt"/>
          <w:b w:val="0"/>
        </w:rPr>
        <w:t>&lt;/RepeatBlock-By&gt;</w:t>
      </w:r>
    </w:p>
    <w:p w14:paraId="78B29DE1"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775FC38F" w14:textId="77777777" w:rsidR="00045714" w:rsidRPr="000E13A0" w:rsidRDefault="00045714" w:rsidP="00045714">
      <w:pPr>
        <w:pStyle w:val="NormalBold"/>
      </w:pPr>
      <w:r w:rsidRPr="005D5784">
        <w:rPr>
          <w:rStyle w:val="HideTWBExt"/>
          <w:b w:val="0"/>
        </w:rPr>
        <w:t>&lt;Article&gt;</w:t>
      </w:r>
      <w:r w:rsidRPr="000E13A0">
        <w:t>Čl. 16 – odst. 1 – písm. b</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7DEA3115" w14:textId="77777777" w:rsidTr="00F452F1">
        <w:trPr>
          <w:trHeight w:hRule="exact" w:val="240"/>
          <w:jc w:val="center"/>
        </w:trPr>
        <w:tc>
          <w:tcPr>
            <w:tcW w:w="9752" w:type="dxa"/>
            <w:gridSpan w:val="2"/>
            <w:tcBorders>
              <w:top w:val="nil"/>
              <w:left w:val="nil"/>
              <w:bottom w:val="nil"/>
              <w:right w:val="nil"/>
            </w:tcBorders>
          </w:tcPr>
          <w:p w14:paraId="2FDE4AD9" w14:textId="77777777" w:rsidR="00045714" w:rsidRPr="000E13A0" w:rsidRDefault="00045714" w:rsidP="00F452F1"/>
        </w:tc>
      </w:tr>
      <w:tr w:rsidR="00045714" w:rsidRPr="000E13A0" w14:paraId="7E0F7486" w14:textId="77777777" w:rsidTr="00F452F1">
        <w:trPr>
          <w:trHeight w:val="240"/>
          <w:jc w:val="center"/>
        </w:trPr>
        <w:tc>
          <w:tcPr>
            <w:tcW w:w="4876" w:type="dxa"/>
            <w:tcBorders>
              <w:top w:val="nil"/>
              <w:left w:val="nil"/>
              <w:bottom w:val="nil"/>
              <w:right w:val="nil"/>
            </w:tcBorders>
          </w:tcPr>
          <w:p w14:paraId="1C69F30F"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279E46D0" w14:textId="77777777" w:rsidR="00045714" w:rsidRPr="000E13A0" w:rsidRDefault="00045714" w:rsidP="00F452F1">
            <w:pPr>
              <w:pStyle w:val="AmColumnHeading"/>
            </w:pPr>
            <w:r w:rsidRPr="000E13A0">
              <w:t>Pozměňovací návrh</w:t>
            </w:r>
          </w:p>
        </w:tc>
      </w:tr>
      <w:tr w:rsidR="00045714" w:rsidRPr="000E13A0" w14:paraId="02038787" w14:textId="77777777" w:rsidTr="00F452F1">
        <w:trPr>
          <w:jc w:val="center"/>
        </w:trPr>
        <w:tc>
          <w:tcPr>
            <w:tcW w:w="4876" w:type="dxa"/>
            <w:tcBorders>
              <w:top w:val="nil"/>
              <w:left w:val="nil"/>
              <w:bottom w:val="nil"/>
              <w:right w:val="nil"/>
            </w:tcBorders>
          </w:tcPr>
          <w:p w14:paraId="31F62627" w14:textId="32F5D7B3" w:rsidR="00045714" w:rsidRPr="000E13A0" w:rsidRDefault="00045714" w:rsidP="00F452F1">
            <w:pPr>
              <w:pStyle w:val="Normal6a"/>
            </w:pPr>
            <w:r w:rsidRPr="000E13A0">
              <w:t>b.</w:t>
            </w:r>
            <w:r w:rsidRPr="000E13A0">
              <w:tab/>
              <w:t xml:space="preserve">existují </w:t>
            </w:r>
            <w:r w:rsidRPr="000E13A0">
              <w:rPr>
                <w:b/>
                <w:i/>
              </w:rPr>
              <w:t>závažné důvody se domnívat</w:t>
            </w:r>
            <w:r w:rsidRPr="000E13A0">
              <w:t xml:space="preserve">, že spáchali závažný trestný čin uvedený </w:t>
            </w:r>
            <w:r w:rsidR="009751BC" w:rsidRPr="000E13A0">
              <w:t>v</w:t>
            </w:r>
            <w:r w:rsidR="009751BC">
              <w:t> </w:t>
            </w:r>
            <w:r w:rsidRPr="000E13A0">
              <w:t>čl. 2 odst. 2 rámcového rozhodnutí Rady 2002/584/SVV</w:t>
            </w:r>
            <w:r w:rsidRPr="000E13A0">
              <w:rPr>
                <w:vertAlign w:val="superscript"/>
              </w:rPr>
              <w:t>27</w:t>
            </w:r>
            <w:r w:rsidRPr="000E13A0">
              <w:t>;</w:t>
            </w:r>
          </w:p>
        </w:tc>
        <w:tc>
          <w:tcPr>
            <w:tcW w:w="4876" w:type="dxa"/>
            <w:tcBorders>
              <w:top w:val="nil"/>
              <w:left w:val="nil"/>
              <w:bottom w:val="nil"/>
              <w:right w:val="nil"/>
            </w:tcBorders>
          </w:tcPr>
          <w:p w14:paraId="4B22682E" w14:textId="33438E23" w:rsidR="00045714" w:rsidRPr="000E13A0" w:rsidRDefault="00045714" w:rsidP="00F452F1">
            <w:pPr>
              <w:pStyle w:val="Normal6a"/>
            </w:pPr>
            <w:r w:rsidRPr="000E13A0">
              <w:t>b.</w:t>
            </w:r>
            <w:r w:rsidRPr="000E13A0">
              <w:tab/>
              <w:t>existují</w:t>
            </w:r>
            <w:r w:rsidRPr="000E13A0">
              <w:rPr>
                <w:b/>
                <w:i/>
              </w:rPr>
              <w:t xml:space="preserve"> náznaky</w:t>
            </w:r>
            <w:r w:rsidRPr="000E13A0">
              <w:t xml:space="preserve">, že spáchali závažný trestný čin uvedený </w:t>
            </w:r>
            <w:r w:rsidR="009751BC" w:rsidRPr="000E13A0">
              <w:t>v</w:t>
            </w:r>
            <w:r w:rsidR="009751BC">
              <w:t> </w:t>
            </w:r>
            <w:r w:rsidRPr="000E13A0">
              <w:t>čl. 2 odst. 2 rámcového rozhodnutí Rady 2002/584/SVV</w:t>
            </w:r>
            <w:r w:rsidRPr="000E13A0">
              <w:rPr>
                <w:b/>
                <w:i/>
              </w:rPr>
              <w:t xml:space="preserve"> nebo že se dopustily trestného činu, za který podle vnitrostátního práva hrozí trest odnětí svobody </w:t>
            </w:r>
            <w:r w:rsidR="009751BC" w:rsidRPr="000E13A0">
              <w:rPr>
                <w:b/>
                <w:i/>
              </w:rPr>
              <w:t>v</w:t>
            </w:r>
            <w:r w:rsidR="009751BC">
              <w:rPr>
                <w:b/>
                <w:i/>
              </w:rPr>
              <w:t> </w:t>
            </w:r>
            <w:r w:rsidRPr="000E13A0">
              <w:rPr>
                <w:b/>
                <w:i/>
              </w:rPr>
              <w:t>délce nejméně tří měsíců</w:t>
            </w:r>
            <w:r w:rsidRPr="000E13A0">
              <w:t>;</w:t>
            </w:r>
          </w:p>
        </w:tc>
      </w:tr>
      <w:tr w:rsidR="00045714" w:rsidRPr="000E13A0" w14:paraId="4E742DFE" w14:textId="77777777" w:rsidTr="00F452F1">
        <w:trPr>
          <w:jc w:val="center"/>
        </w:trPr>
        <w:tc>
          <w:tcPr>
            <w:tcW w:w="4876" w:type="dxa"/>
            <w:tcBorders>
              <w:top w:val="nil"/>
              <w:left w:val="nil"/>
              <w:bottom w:val="nil"/>
              <w:right w:val="nil"/>
            </w:tcBorders>
          </w:tcPr>
          <w:p w14:paraId="5C72FF36" w14:textId="77777777" w:rsidR="00045714" w:rsidRPr="000E13A0" w:rsidRDefault="00045714" w:rsidP="00F452F1">
            <w:pPr>
              <w:pStyle w:val="Normal6a"/>
            </w:pPr>
            <w:r w:rsidRPr="000E13A0">
              <w:rPr>
                <w:b/>
                <w:i/>
              </w:rPr>
              <w:t>_________________</w:t>
            </w:r>
          </w:p>
        </w:tc>
        <w:tc>
          <w:tcPr>
            <w:tcW w:w="4876" w:type="dxa"/>
            <w:tcBorders>
              <w:top w:val="nil"/>
              <w:left w:val="nil"/>
              <w:bottom w:val="nil"/>
              <w:right w:val="nil"/>
            </w:tcBorders>
          </w:tcPr>
          <w:p w14:paraId="42B5AB29" w14:textId="77777777" w:rsidR="00045714" w:rsidRPr="000E13A0" w:rsidRDefault="00045714" w:rsidP="00F452F1"/>
        </w:tc>
      </w:tr>
      <w:tr w:rsidR="00045714" w:rsidRPr="000E13A0" w14:paraId="3350AC46" w14:textId="77777777" w:rsidTr="00F452F1">
        <w:trPr>
          <w:jc w:val="center"/>
        </w:trPr>
        <w:tc>
          <w:tcPr>
            <w:tcW w:w="4876" w:type="dxa"/>
            <w:tcBorders>
              <w:top w:val="nil"/>
              <w:left w:val="nil"/>
              <w:bottom w:val="nil"/>
              <w:right w:val="nil"/>
            </w:tcBorders>
          </w:tcPr>
          <w:p w14:paraId="5A154AE7" w14:textId="459782B3" w:rsidR="00045714" w:rsidRPr="000E13A0" w:rsidRDefault="00045714" w:rsidP="00F452F1">
            <w:pPr>
              <w:pStyle w:val="Normal6a"/>
            </w:pPr>
            <w:r w:rsidRPr="000E13A0">
              <w:t xml:space="preserve">27 Rámcové rozhodnutí Rady 2002/584/SVV ze dne 13. června 2002 </w:t>
            </w:r>
            <w:r w:rsidR="009751BC" w:rsidRPr="000E13A0">
              <w:t>o</w:t>
            </w:r>
            <w:r w:rsidR="009751BC">
              <w:t> </w:t>
            </w:r>
            <w:r w:rsidRPr="000E13A0">
              <w:t xml:space="preserve">evropském zatýkacím rozkazu </w:t>
            </w:r>
            <w:r w:rsidR="009751BC" w:rsidRPr="000E13A0">
              <w:t>a</w:t>
            </w:r>
            <w:r w:rsidR="009751BC">
              <w:t> </w:t>
            </w:r>
            <w:r w:rsidRPr="000E13A0">
              <w:t>postupech předávání mezi členskými státy (Úř. věst. L 190, 18.7.2002, s. 1, ELI:</w:t>
            </w:r>
            <w:r w:rsidRPr="000E13A0">
              <w:rPr>
                <w:b/>
                <w:i/>
              </w:rPr>
              <w:t xml:space="preserve"> http://data.europa.eu/eli/dec_framw/2002/</w:t>
            </w:r>
            <w:r w:rsidRPr="000E13A0">
              <w:rPr>
                <w:b/>
                <w:i/>
              </w:rPr>
              <w:lastRenderedPageBreak/>
              <w:t>584/oj).</w:t>
            </w:r>
          </w:p>
        </w:tc>
        <w:tc>
          <w:tcPr>
            <w:tcW w:w="4876" w:type="dxa"/>
            <w:tcBorders>
              <w:top w:val="nil"/>
              <w:left w:val="nil"/>
              <w:bottom w:val="nil"/>
              <w:right w:val="nil"/>
            </w:tcBorders>
          </w:tcPr>
          <w:p w14:paraId="7DE773C1" w14:textId="77777777" w:rsidR="00045714" w:rsidRPr="000E13A0" w:rsidRDefault="00045714" w:rsidP="00F452F1"/>
        </w:tc>
      </w:tr>
    </w:tbl>
    <w:p w14:paraId="38EDC854"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152B229F" w14:textId="77777777" w:rsidR="00AC327C" w:rsidRPr="000E13A0" w:rsidRDefault="00045714" w:rsidP="00045714">
      <w:r w:rsidRPr="005D5784">
        <w:rPr>
          <w:rStyle w:val="HideTWBExt"/>
        </w:rPr>
        <w:t>&lt;/Amend&gt;</w:t>
      </w:r>
    </w:p>
    <w:p w14:paraId="32DBFB04"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1157</w:t>
      </w:r>
      <w:r w:rsidRPr="005D5784">
        <w:rPr>
          <w:rStyle w:val="HideTWBExt"/>
          <w:b w:val="0"/>
        </w:rPr>
        <w:t>&lt;/NumAm&gt;</w:t>
      </w:r>
    </w:p>
    <w:p w14:paraId="3C398658" w14:textId="77777777" w:rsidR="00045714" w:rsidRPr="000E13A0" w:rsidRDefault="00045714" w:rsidP="00045714">
      <w:pPr>
        <w:pStyle w:val="NormalBold"/>
      </w:pPr>
      <w:r w:rsidRPr="005D5784">
        <w:rPr>
          <w:rStyle w:val="HideTWBExt"/>
          <w:b w:val="0"/>
        </w:rPr>
        <w:t>&lt;RepeatBlock-By&gt;&lt;Members&gt;</w:t>
      </w:r>
      <w:r w:rsidRPr="000E13A0">
        <w:t>François-Xavier Bellamy, Lukas Mandl, Alice Teodorescu Måwe, Sander Smit, Loránt Vincze, Lena Düpont, Tomas Tobé, Rasa Juknevičienė, Jeroen Lenaers, Karlo Ressler</w:t>
      </w:r>
      <w:r w:rsidRPr="005D5784">
        <w:rPr>
          <w:rStyle w:val="HideTWBExt"/>
          <w:b w:val="0"/>
        </w:rPr>
        <w:t>&lt;/Members&gt;</w:t>
      </w:r>
    </w:p>
    <w:p w14:paraId="05E3B929" w14:textId="77777777" w:rsidR="00045714" w:rsidRPr="000E13A0" w:rsidRDefault="00045714" w:rsidP="00045714">
      <w:pPr>
        <w:pStyle w:val="NormalBold"/>
      </w:pPr>
      <w:r w:rsidRPr="005D5784">
        <w:rPr>
          <w:rStyle w:val="HideTWBExt"/>
          <w:b w:val="0"/>
        </w:rPr>
        <w:t>&lt;/RepeatBlock-By&gt;</w:t>
      </w:r>
    </w:p>
    <w:p w14:paraId="0C430F8C"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03B82370" w14:textId="77777777" w:rsidR="00045714" w:rsidRPr="000E13A0" w:rsidRDefault="00045714" w:rsidP="00045714">
      <w:pPr>
        <w:pStyle w:val="NormalBold"/>
      </w:pPr>
      <w:r w:rsidRPr="005D5784">
        <w:rPr>
          <w:rStyle w:val="HideTWBExt"/>
          <w:b w:val="0"/>
        </w:rPr>
        <w:t>&lt;Article&gt;</w:t>
      </w:r>
      <w:r w:rsidRPr="000E13A0">
        <w:t>Čl. 16 – odst. 1 – písm. b</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4EE0CC56" w14:textId="77777777" w:rsidTr="00F452F1">
        <w:trPr>
          <w:trHeight w:hRule="exact" w:val="240"/>
          <w:jc w:val="center"/>
        </w:trPr>
        <w:tc>
          <w:tcPr>
            <w:tcW w:w="9752" w:type="dxa"/>
            <w:gridSpan w:val="2"/>
            <w:tcBorders>
              <w:top w:val="nil"/>
              <w:left w:val="nil"/>
              <w:bottom w:val="nil"/>
              <w:right w:val="nil"/>
            </w:tcBorders>
          </w:tcPr>
          <w:p w14:paraId="4A342E4B" w14:textId="77777777" w:rsidR="00045714" w:rsidRPr="000E13A0" w:rsidRDefault="00045714" w:rsidP="00F452F1"/>
        </w:tc>
      </w:tr>
      <w:tr w:rsidR="00045714" w:rsidRPr="000E13A0" w14:paraId="70F14B00" w14:textId="77777777" w:rsidTr="00F452F1">
        <w:trPr>
          <w:trHeight w:val="240"/>
          <w:jc w:val="center"/>
        </w:trPr>
        <w:tc>
          <w:tcPr>
            <w:tcW w:w="4876" w:type="dxa"/>
            <w:tcBorders>
              <w:top w:val="nil"/>
              <w:left w:val="nil"/>
              <w:bottom w:val="nil"/>
              <w:right w:val="nil"/>
            </w:tcBorders>
          </w:tcPr>
          <w:p w14:paraId="210BD7F6"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5E68AE3D" w14:textId="77777777" w:rsidR="00045714" w:rsidRPr="000E13A0" w:rsidRDefault="00045714" w:rsidP="00F452F1">
            <w:pPr>
              <w:pStyle w:val="AmColumnHeading"/>
            </w:pPr>
            <w:r w:rsidRPr="000E13A0">
              <w:t>Pozměňovací návrh</w:t>
            </w:r>
          </w:p>
        </w:tc>
      </w:tr>
      <w:tr w:rsidR="00045714" w:rsidRPr="000E13A0" w14:paraId="4C0A4DCB" w14:textId="77777777" w:rsidTr="00F452F1">
        <w:trPr>
          <w:jc w:val="center"/>
        </w:trPr>
        <w:tc>
          <w:tcPr>
            <w:tcW w:w="4876" w:type="dxa"/>
            <w:tcBorders>
              <w:top w:val="nil"/>
              <w:left w:val="nil"/>
              <w:bottom w:val="nil"/>
              <w:right w:val="nil"/>
            </w:tcBorders>
          </w:tcPr>
          <w:p w14:paraId="73D72DF7" w14:textId="21F1D763" w:rsidR="00045714" w:rsidRPr="000E13A0" w:rsidRDefault="00045714" w:rsidP="00F452F1">
            <w:pPr>
              <w:pStyle w:val="Normal6a"/>
            </w:pPr>
            <w:r w:rsidRPr="000E13A0">
              <w:t>b.</w:t>
            </w:r>
            <w:r w:rsidRPr="000E13A0">
              <w:tab/>
              <w:t xml:space="preserve">existují závažné důvody se domnívat, že spáchali závažný trestný čin uvedený </w:t>
            </w:r>
            <w:r w:rsidR="009751BC" w:rsidRPr="000E13A0">
              <w:t>v</w:t>
            </w:r>
            <w:r w:rsidR="009751BC">
              <w:t> </w:t>
            </w:r>
            <w:r w:rsidRPr="000E13A0">
              <w:t>čl. 2 odst. 2 rámcového rozhodnutí Rady 2002/584/SVV</w:t>
            </w:r>
            <w:r w:rsidRPr="000E13A0">
              <w:rPr>
                <w:vertAlign w:val="superscript"/>
              </w:rPr>
              <w:t>27</w:t>
            </w:r>
            <w:r w:rsidRPr="000E13A0">
              <w:t>;</w:t>
            </w:r>
          </w:p>
        </w:tc>
        <w:tc>
          <w:tcPr>
            <w:tcW w:w="4876" w:type="dxa"/>
            <w:tcBorders>
              <w:top w:val="nil"/>
              <w:left w:val="nil"/>
              <w:bottom w:val="nil"/>
              <w:right w:val="nil"/>
            </w:tcBorders>
          </w:tcPr>
          <w:p w14:paraId="210B5D62" w14:textId="5863BE26" w:rsidR="00045714" w:rsidRPr="000E13A0" w:rsidRDefault="00045714" w:rsidP="00F452F1">
            <w:pPr>
              <w:pStyle w:val="Normal6a"/>
            </w:pPr>
            <w:r w:rsidRPr="000E13A0">
              <w:t>b.</w:t>
            </w:r>
            <w:r w:rsidRPr="000E13A0">
              <w:tab/>
              <w:t xml:space="preserve">existují závažné důvody se domnívat, že spáchali závažný trestný čin uvedený </w:t>
            </w:r>
            <w:r w:rsidR="009751BC" w:rsidRPr="000E13A0">
              <w:t>v</w:t>
            </w:r>
            <w:r w:rsidR="009751BC">
              <w:t> </w:t>
            </w:r>
            <w:r w:rsidRPr="000E13A0">
              <w:t>čl. 2 odst. 2 rámcového rozhodnutí Rady 2002/584/SVV</w:t>
            </w:r>
            <w:r w:rsidRPr="000E13A0">
              <w:rPr>
                <w:vertAlign w:val="superscript"/>
              </w:rPr>
              <w:t>27</w:t>
            </w:r>
            <w:r w:rsidRPr="000E13A0">
              <w:rPr>
                <w:b/>
                <w:i/>
              </w:rPr>
              <w:t xml:space="preserve"> nebo napomáhali jeho spáchání</w:t>
            </w:r>
            <w:r w:rsidRPr="000E13A0">
              <w:t>;</w:t>
            </w:r>
          </w:p>
        </w:tc>
      </w:tr>
      <w:tr w:rsidR="00045714" w:rsidRPr="000E13A0" w14:paraId="5570B33C" w14:textId="77777777" w:rsidTr="00F452F1">
        <w:trPr>
          <w:jc w:val="center"/>
        </w:trPr>
        <w:tc>
          <w:tcPr>
            <w:tcW w:w="4876" w:type="dxa"/>
            <w:tcBorders>
              <w:top w:val="nil"/>
              <w:left w:val="nil"/>
              <w:bottom w:val="nil"/>
              <w:right w:val="nil"/>
            </w:tcBorders>
          </w:tcPr>
          <w:p w14:paraId="425752BE" w14:textId="77777777" w:rsidR="00045714" w:rsidRPr="000E13A0" w:rsidRDefault="00045714" w:rsidP="00F452F1">
            <w:pPr>
              <w:pStyle w:val="Normal6a"/>
            </w:pPr>
            <w:r w:rsidRPr="000E13A0">
              <w:rPr>
                <w:b/>
                <w:i/>
              </w:rPr>
              <w:t>_________________</w:t>
            </w:r>
          </w:p>
        </w:tc>
        <w:tc>
          <w:tcPr>
            <w:tcW w:w="4876" w:type="dxa"/>
            <w:tcBorders>
              <w:top w:val="nil"/>
              <w:left w:val="nil"/>
              <w:bottom w:val="nil"/>
              <w:right w:val="nil"/>
            </w:tcBorders>
          </w:tcPr>
          <w:p w14:paraId="2B0E0F61" w14:textId="77777777" w:rsidR="00045714" w:rsidRPr="000E13A0" w:rsidRDefault="00045714" w:rsidP="00F452F1">
            <w:pPr>
              <w:pStyle w:val="Normal6a"/>
            </w:pPr>
            <w:r w:rsidRPr="000E13A0">
              <w:rPr>
                <w:b/>
                <w:i/>
              </w:rPr>
              <w:t>_________________</w:t>
            </w:r>
          </w:p>
        </w:tc>
      </w:tr>
      <w:tr w:rsidR="00045714" w:rsidRPr="000E13A0" w14:paraId="0D7F5BB5" w14:textId="77777777" w:rsidTr="00F452F1">
        <w:trPr>
          <w:jc w:val="center"/>
        </w:trPr>
        <w:tc>
          <w:tcPr>
            <w:tcW w:w="4876" w:type="dxa"/>
            <w:tcBorders>
              <w:top w:val="nil"/>
              <w:left w:val="nil"/>
              <w:bottom w:val="nil"/>
              <w:right w:val="nil"/>
            </w:tcBorders>
          </w:tcPr>
          <w:p w14:paraId="5F98EB13" w14:textId="3FC0F3C1" w:rsidR="00045714" w:rsidRPr="000E13A0" w:rsidRDefault="00045714" w:rsidP="00F452F1">
            <w:pPr>
              <w:pStyle w:val="Normal6a"/>
            </w:pPr>
            <w:r w:rsidRPr="000E13A0">
              <w:rPr>
                <w:vertAlign w:val="superscript"/>
              </w:rPr>
              <w:t>27</w:t>
            </w:r>
            <w:r w:rsidRPr="000E13A0">
              <w:t xml:space="preserve"> Rámcové rozhodnutí Rady 2002/584/SVV ze dne 13. června 2002 </w:t>
            </w:r>
            <w:r w:rsidR="009751BC" w:rsidRPr="000E13A0">
              <w:t>o</w:t>
            </w:r>
            <w:r w:rsidR="009751BC">
              <w:t> </w:t>
            </w:r>
            <w:r w:rsidRPr="000E13A0">
              <w:t xml:space="preserve">evropském zatýkacím rozkazu </w:t>
            </w:r>
            <w:r w:rsidR="009751BC" w:rsidRPr="000E13A0">
              <w:t>a</w:t>
            </w:r>
            <w:r w:rsidR="009751BC">
              <w:t> </w:t>
            </w:r>
            <w:r w:rsidRPr="000E13A0">
              <w:t>postupech předávání mezi členskými státy (Úř. věst. L 190, 18.7.2002, s. 1, ELI: http://data.europa.eu/eli/dec_framw/2002/584/oj).</w:t>
            </w:r>
          </w:p>
        </w:tc>
        <w:tc>
          <w:tcPr>
            <w:tcW w:w="4876" w:type="dxa"/>
            <w:tcBorders>
              <w:top w:val="nil"/>
              <w:left w:val="nil"/>
              <w:bottom w:val="nil"/>
              <w:right w:val="nil"/>
            </w:tcBorders>
          </w:tcPr>
          <w:p w14:paraId="087F0F6C" w14:textId="14CB5CCC" w:rsidR="00045714" w:rsidRPr="000E13A0" w:rsidRDefault="00045714" w:rsidP="00F452F1">
            <w:pPr>
              <w:pStyle w:val="Normal6a"/>
            </w:pPr>
            <w:r w:rsidRPr="000E13A0">
              <w:rPr>
                <w:vertAlign w:val="superscript"/>
              </w:rPr>
              <w:t>27</w:t>
            </w:r>
            <w:r w:rsidRPr="000E13A0">
              <w:t xml:space="preserve"> Rámcové rozhodnutí Rady 2002/584/SVV ze dne 13. června 2002 </w:t>
            </w:r>
            <w:r w:rsidR="009751BC" w:rsidRPr="000E13A0">
              <w:t>o</w:t>
            </w:r>
            <w:r w:rsidR="009751BC">
              <w:t> </w:t>
            </w:r>
            <w:r w:rsidRPr="000E13A0">
              <w:t xml:space="preserve">evropském zatýkacím rozkazu </w:t>
            </w:r>
            <w:r w:rsidR="009751BC" w:rsidRPr="000E13A0">
              <w:t>a</w:t>
            </w:r>
            <w:r w:rsidR="009751BC">
              <w:t> </w:t>
            </w:r>
            <w:r w:rsidRPr="000E13A0">
              <w:t>postupech předávání mezi členskými státy (Úř. věst. L 190, 18.7.2002, s. 1, ELI: http://data.europa.eu/eli/dec_framw/2002/584/oj).</w:t>
            </w:r>
          </w:p>
        </w:tc>
      </w:tr>
    </w:tbl>
    <w:p w14:paraId="69EDEE71"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67E14E06" w14:textId="77777777" w:rsidR="00AC327C" w:rsidRPr="000E13A0" w:rsidRDefault="00045714" w:rsidP="00045714">
      <w:r w:rsidRPr="005D5784">
        <w:rPr>
          <w:rStyle w:val="HideTWBExt"/>
        </w:rPr>
        <w:t>&lt;/Amend&gt;</w:t>
      </w:r>
    </w:p>
    <w:p w14:paraId="497B2860"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1158</w:t>
      </w:r>
      <w:r w:rsidRPr="005D5784">
        <w:rPr>
          <w:rStyle w:val="HideTWBExt"/>
          <w:b w:val="0"/>
        </w:rPr>
        <w:t>&lt;/NumAm&gt;</w:t>
      </w:r>
    </w:p>
    <w:p w14:paraId="14C8CFCE" w14:textId="77777777" w:rsidR="00045714" w:rsidRPr="000E13A0" w:rsidRDefault="00045714" w:rsidP="00045714">
      <w:pPr>
        <w:pStyle w:val="NormalBold"/>
      </w:pPr>
      <w:r w:rsidRPr="005D5784">
        <w:rPr>
          <w:rStyle w:val="HideTWBExt"/>
          <w:b w:val="0"/>
        </w:rPr>
        <w:t>&lt;RepeatBlock-By&gt;&lt;Members&gt;</w:t>
      </w:r>
      <w:r w:rsidRPr="000E13A0">
        <w:t>Marieke Ehlers</w:t>
      </w:r>
      <w:r w:rsidRPr="005D5784">
        <w:rPr>
          <w:rStyle w:val="HideTWBExt"/>
          <w:b w:val="0"/>
        </w:rPr>
        <w:t>&lt;/Members&gt;</w:t>
      </w:r>
    </w:p>
    <w:p w14:paraId="76D8DF02" w14:textId="6CEC044A" w:rsidR="00045714" w:rsidRPr="000E13A0" w:rsidRDefault="00045714" w:rsidP="00045714">
      <w:r w:rsidRPr="005D5784">
        <w:rPr>
          <w:rStyle w:val="HideTWBExt"/>
        </w:rPr>
        <w:t>&lt;AuNomDe&gt;</w:t>
      </w:r>
      <w:r w:rsidRPr="005D5784">
        <w:rPr>
          <w:rStyle w:val="HideTWBInt"/>
        </w:rPr>
        <w:t>{PfE}</w:t>
      </w:r>
      <w:r w:rsidRPr="000E13A0">
        <w:t xml:space="preserve">za skupinu </w:t>
      </w:r>
      <w:r w:rsidR="009F7BF1" w:rsidRPr="000E13A0">
        <w:t>P</w:t>
      </w:r>
      <w:r w:rsidR="009F7BF1">
        <w:t>fE</w:t>
      </w:r>
      <w:r w:rsidRPr="005D5784">
        <w:rPr>
          <w:rStyle w:val="HideTWBExt"/>
        </w:rPr>
        <w:t>&lt;/AuNomDe&gt;</w:t>
      </w:r>
    </w:p>
    <w:p w14:paraId="78F0535F" w14:textId="77777777" w:rsidR="00045714" w:rsidRPr="000E13A0" w:rsidRDefault="00045714" w:rsidP="00045714">
      <w:pPr>
        <w:pStyle w:val="NormalBold"/>
      </w:pPr>
      <w:r w:rsidRPr="005D5784">
        <w:rPr>
          <w:rStyle w:val="HideTWBExt"/>
          <w:b w:val="0"/>
        </w:rPr>
        <w:t>&lt;/RepeatBlock-By&gt;</w:t>
      </w:r>
    </w:p>
    <w:p w14:paraId="36BB6942"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4EC1EBA8" w14:textId="77777777" w:rsidR="00045714" w:rsidRPr="000E13A0" w:rsidRDefault="00045714" w:rsidP="00045714">
      <w:pPr>
        <w:pStyle w:val="NormalBold"/>
      </w:pPr>
      <w:r w:rsidRPr="005D5784">
        <w:rPr>
          <w:rStyle w:val="HideTWBExt"/>
          <w:b w:val="0"/>
        </w:rPr>
        <w:t>&lt;Article&gt;</w:t>
      </w:r>
      <w:r w:rsidRPr="000E13A0">
        <w:t>Čl. 16 – odst. 1 – písm. b</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73E7BF11" w14:textId="77777777" w:rsidTr="00F452F1">
        <w:trPr>
          <w:trHeight w:hRule="exact" w:val="240"/>
          <w:jc w:val="center"/>
        </w:trPr>
        <w:tc>
          <w:tcPr>
            <w:tcW w:w="9752" w:type="dxa"/>
            <w:gridSpan w:val="2"/>
            <w:tcBorders>
              <w:top w:val="nil"/>
              <w:left w:val="nil"/>
              <w:bottom w:val="nil"/>
              <w:right w:val="nil"/>
            </w:tcBorders>
          </w:tcPr>
          <w:p w14:paraId="007A6E57" w14:textId="77777777" w:rsidR="00045714" w:rsidRPr="000E13A0" w:rsidRDefault="00045714" w:rsidP="00F452F1"/>
        </w:tc>
      </w:tr>
      <w:tr w:rsidR="00045714" w:rsidRPr="000E13A0" w14:paraId="4557EF89" w14:textId="77777777" w:rsidTr="00F452F1">
        <w:trPr>
          <w:trHeight w:val="240"/>
          <w:jc w:val="center"/>
        </w:trPr>
        <w:tc>
          <w:tcPr>
            <w:tcW w:w="4876" w:type="dxa"/>
            <w:tcBorders>
              <w:top w:val="nil"/>
              <w:left w:val="nil"/>
              <w:bottom w:val="nil"/>
              <w:right w:val="nil"/>
            </w:tcBorders>
          </w:tcPr>
          <w:p w14:paraId="1C99E99D"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57A3E368" w14:textId="77777777" w:rsidR="00045714" w:rsidRPr="000E13A0" w:rsidRDefault="00045714" w:rsidP="00F452F1">
            <w:pPr>
              <w:pStyle w:val="AmColumnHeading"/>
            </w:pPr>
            <w:r w:rsidRPr="000E13A0">
              <w:t>Pozměňovací návrh</w:t>
            </w:r>
          </w:p>
        </w:tc>
      </w:tr>
      <w:tr w:rsidR="00045714" w:rsidRPr="000E13A0" w14:paraId="6E973CD5" w14:textId="77777777" w:rsidTr="00F452F1">
        <w:trPr>
          <w:jc w:val="center"/>
        </w:trPr>
        <w:tc>
          <w:tcPr>
            <w:tcW w:w="4876" w:type="dxa"/>
            <w:tcBorders>
              <w:top w:val="nil"/>
              <w:left w:val="nil"/>
              <w:bottom w:val="nil"/>
              <w:right w:val="nil"/>
            </w:tcBorders>
          </w:tcPr>
          <w:p w14:paraId="598D440B" w14:textId="78AD6C7F" w:rsidR="00045714" w:rsidRPr="000E13A0" w:rsidRDefault="00045714" w:rsidP="00F452F1">
            <w:pPr>
              <w:pStyle w:val="Normal6a"/>
            </w:pPr>
            <w:r w:rsidRPr="000E13A0">
              <w:t>b.</w:t>
            </w:r>
            <w:r w:rsidRPr="000E13A0">
              <w:tab/>
              <w:t xml:space="preserve">existují </w:t>
            </w:r>
            <w:r w:rsidRPr="000E13A0">
              <w:rPr>
                <w:b/>
                <w:i/>
              </w:rPr>
              <w:t>závažné důvody se domnívat</w:t>
            </w:r>
            <w:r w:rsidRPr="000E13A0">
              <w:t xml:space="preserve">, že spáchali závažný trestný čin uvedený </w:t>
            </w:r>
            <w:r w:rsidR="009751BC" w:rsidRPr="000E13A0">
              <w:t>v</w:t>
            </w:r>
            <w:r w:rsidR="009751BC">
              <w:t> </w:t>
            </w:r>
            <w:r w:rsidRPr="000E13A0">
              <w:t>čl. 2 odst. 2 rámcového rozhodnutí Rady 2002/584/SVV</w:t>
            </w:r>
            <w:r w:rsidRPr="000E13A0">
              <w:rPr>
                <w:vertAlign w:val="superscript"/>
              </w:rPr>
              <w:t>27</w:t>
            </w:r>
            <w:r w:rsidRPr="000E13A0">
              <w:t>;</w:t>
            </w:r>
          </w:p>
        </w:tc>
        <w:tc>
          <w:tcPr>
            <w:tcW w:w="4876" w:type="dxa"/>
            <w:tcBorders>
              <w:top w:val="nil"/>
              <w:left w:val="nil"/>
              <w:bottom w:val="nil"/>
              <w:right w:val="nil"/>
            </w:tcBorders>
          </w:tcPr>
          <w:p w14:paraId="1B783BB5" w14:textId="2F060DF2" w:rsidR="00045714" w:rsidRPr="000E13A0" w:rsidRDefault="00045714" w:rsidP="00F452F1">
            <w:pPr>
              <w:pStyle w:val="Normal6a"/>
            </w:pPr>
            <w:r w:rsidRPr="000E13A0">
              <w:t>b.</w:t>
            </w:r>
            <w:r w:rsidRPr="000E13A0">
              <w:tab/>
              <w:t xml:space="preserve">existují </w:t>
            </w:r>
            <w:r w:rsidRPr="000E13A0">
              <w:rPr>
                <w:b/>
                <w:i/>
              </w:rPr>
              <w:t>jasné náznaky</w:t>
            </w:r>
            <w:r w:rsidRPr="000E13A0">
              <w:t xml:space="preserve"> </w:t>
            </w:r>
            <w:r w:rsidRPr="000E13A0">
              <w:rPr>
                <w:b/>
                <w:i/>
              </w:rPr>
              <w:t>pro domněnku</w:t>
            </w:r>
            <w:r w:rsidRPr="000E13A0">
              <w:t xml:space="preserve">, že spáchali závažný trestný čin uvedený </w:t>
            </w:r>
            <w:r w:rsidR="009751BC" w:rsidRPr="000E13A0">
              <w:t>v</w:t>
            </w:r>
            <w:r w:rsidR="009751BC">
              <w:t> </w:t>
            </w:r>
            <w:r w:rsidRPr="000E13A0">
              <w:t>čl. 2 odst. 2 rámcového rozhodnutí Rady 2002/584/SVV</w:t>
            </w:r>
            <w:r w:rsidRPr="000E13A0">
              <w:rPr>
                <w:vertAlign w:val="superscript"/>
              </w:rPr>
              <w:t>27</w:t>
            </w:r>
            <w:r w:rsidRPr="000E13A0">
              <w:t>;</w:t>
            </w:r>
          </w:p>
        </w:tc>
      </w:tr>
      <w:tr w:rsidR="00045714" w:rsidRPr="000E13A0" w14:paraId="180FCFE6" w14:textId="77777777" w:rsidTr="00F452F1">
        <w:trPr>
          <w:jc w:val="center"/>
        </w:trPr>
        <w:tc>
          <w:tcPr>
            <w:tcW w:w="4876" w:type="dxa"/>
            <w:tcBorders>
              <w:top w:val="nil"/>
              <w:left w:val="nil"/>
              <w:bottom w:val="nil"/>
              <w:right w:val="nil"/>
            </w:tcBorders>
          </w:tcPr>
          <w:p w14:paraId="3B05AC6B" w14:textId="77777777" w:rsidR="00045714" w:rsidRPr="000E13A0" w:rsidRDefault="00045714" w:rsidP="00F452F1">
            <w:pPr>
              <w:pStyle w:val="Normal6a"/>
            </w:pPr>
            <w:r w:rsidRPr="000E13A0">
              <w:rPr>
                <w:b/>
                <w:i/>
              </w:rPr>
              <w:lastRenderedPageBreak/>
              <w:t>_________________</w:t>
            </w:r>
          </w:p>
        </w:tc>
        <w:tc>
          <w:tcPr>
            <w:tcW w:w="4876" w:type="dxa"/>
            <w:tcBorders>
              <w:top w:val="nil"/>
              <w:left w:val="nil"/>
              <w:bottom w:val="nil"/>
              <w:right w:val="nil"/>
            </w:tcBorders>
          </w:tcPr>
          <w:p w14:paraId="63B45438" w14:textId="77777777" w:rsidR="00045714" w:rsidRPr="000E13A0" w:rsidRDefault="00045714" w:rsidP="00F452F1">
            <w:pPr>
              <w:pStyle w:val="Normal6a"/>
            </w:pPr>
            <w:r w:rsidRPr="000E13A0">
              <w:rPr>
                <w:b/>
                <w:i/>
              </w:rPr>
              <w:t>_________________</w:t>
            </w:r>
          </w:p>
        </w:tc>
      </w:tr>
      <w:tr w:rsidR="00045714" w:rsidRPr="000E13A0" w14:paraId="3A7B13A0" w14:textId="77777777" w:rsidTr="00F452F1">
        <w:trPr>
          <w:jc w:val="center"/>
        </w:trPr>
        <w:tc>
          <w:tcPr>
            <w:tcW w:w="4876" w:type="dxa"/>
            <w:tcBorders>
              <w:top w:val="nil"/>
              <w:left w:val="nil"/>
              <w:bottom w:val="nil"/>
              <w:right w:val="nil"/>
            </w:tcBorders>
          </w:tcPr>
          <w:p w14:paraId="31A75F15" w14:textId="447E2F8F" w:rsidR="00045714" w:rsidRPr="000E13A0" w:rsidRDefault="00045714" w:rsidP="00F452F1">
            <w:pPr>
              <w:pStyle w:val="Normal6a"/>
            </w:pPr>
            <w:r w:rsidRPr="000E13A0">
              <w:rPr>
                <w:vertAlign w:val="superscript"/>
              </w:rPr>
              <w:t>27</w:t>
            </w:r>
            <w:r w:rsidRPr="000E13A0">
              <w:t xml:space="preserve"> Rámcové rozhodnutí Rady 2002/584/SVV ze dne 13. června 2002 </w:t>
            </w:r>
            <w:r w:rsidR="009751BC" w:rsidRPr="000E13A0">
              <w:t>o</w:t>
            </w:r>
            <w:r w:rsidR="009751BC">
              <w:t> </w:t>
            </w:r>
            <w:r w:rsidRPr="000E13A0">
              <w:t xml:space="preserve">evropském zatýkacím rozkazu </w:t>
            </w:r>
            <w:r w:rsidR="009751BC" w:rsidRPr="000E13A0">
              <w:t>a</w:t>
            </w:r>
            <w:r w:rsidR="009751BC">
              <w:t> </w:t>
            </w:r>
            <w:r w:rsidRPr="000E13A0">
              <w:t>postupech předávání mezi členskými státy (Úř. věst. L 190, 18.7.2002, s. 1, ELI: http://data.europa.eu/eli/dec_framw/2002/584/oj).</w:t>
            </w:r>
          </w:p>
        </w:tc>
        <w:tc>
          <w:tcPr>
            <w:tcW w:w="4876" w:type="dxa"/>
            <w:tcBorders>
              <w:top w:val="nil"/>
              <w:left w:val="nil"/>
              <w:bottom w:val="nil"/>
              <w:right w:val="nil"/>
            </w:tcBorders>
          </w:tcPr>
          <w:p w14:paraId="7CF768C4" w14:textId="24E24C11" w:rsidR="00045714" w:rsidRPr="000E13A0" w:rsidRDefault="00045714" w:rsidP="00F452F1">
            <w:pPr>
              <w:pStyle w:val="Normal6a"/>
            </w:pPr>
            <w:r w:rsidRPr="000E13A0">
              <w:rPr>
                <w:vertAlign w:val="superscript"/>
              </w:rPr>
              <w:t>27</w:t>
            </w:r>
            <w:r w:rsidRPr="000E13A0">
              <w:t xml:space="preserve"> Rámcové rozhodnutí Rady 2002/584/SVV ze dne 13. června 2002 </w:t>
            </w:r>
            <w:r w:rsidR="009751BC" w:rsidRPr="000E13A0">
              <w:t>o</w:t>
            </w:r>
            <w:r w:rsidR="009751BC">
              <w:t> </w:t>
            </w:r>
            <w:r w:rsidRPr="000E13A0">
              <w:t xml:space="preserve">evropském zatýkacím rozkazu </w:t>
            </w:r>
            <w:r w:rsidR="009751BC" w:rsidRPr="000E13A0">
              <w:t>a</w:t>
            </w:r>
            <w:r w:rsidR="009751BC">
              <w:t> </w:t>
            </w:r>
            <w:r w:rsidRPr="000E13A0">
              <w:t>postupech předávání mezi členskými státy (Úř. věst. L 190, 18.7.2002, s. 1, ELI: http://data.europa.eu/eli/dec_framw/2002/584/oj).</w:t>
            </w:r>
          </w:p>
        </w:tc>
      </w:tr>
    </w:tbl>
    <w:p w14:paraId="1EACB4AC"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629BF244" w14:textId="77777777" w:rsidR="00AC327C" w:rsidRPr="000E13A0" w:rsidRDefault="00045714" w:rsidP="00045714">
      <w:r w:rsidRPr="005D5784">
        <w:rPr>
          <w:rStyle w:val="HideTWBExt"/>
        </w:rPr>
        <w:t>&lt;/Amend&gt;</w:t>
      </w:r>
    </w:p>
    <w:p w14:paraId="13A9F4FF"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1159</w:t>
      </w:r>
      <w:r w:rsidRPr="005D5784">
        <w:rPr>
          <w:rStyle w:val="HideTWBExt"/>
          <w:b w:val="0"/>
        </w:rPr>
        <w:t>&lt;/NumAm&gt;</w:t>
      </w:r>
    </w:p>
    <w:p w14:paraId="7A288964" w14:textId="77777777" w:rsidR="00045714" w:rsidRPr="000E13A0" w:rsidRDefault="00045714" w:rsidP="00045714">
      <w:pPr>
        <w:pStyle w:val="NormalBold"/>
      </w:pPr>
      <w:r w:rsidRPr="005D5784">
        <w:rPr>
          <w:rStyle w:val="HideTWBExt"/>
          <w:b w:val="0"/>
        </w:rPr>
        <w:t>&lt;RepeatBlock-By&gt;&lt;Members&gt;</w:t>
      </w:r>
      <w:r w:rsidRPr="000E13A0">
        <w:t>Mary Khan</w:t>
      </w:r>
      <w:r w:rsidRPr="005D5784">
        <w:rPr>
          <w:rStyle w:val="HideTWBExt"/>
          <w:b w:val="0"/>
        </w:rPr>
        <w:t>&lt;/Members&gt;</w:t>
      </w:r>
    </w:p>
    <w:p w14:paraId="002BA85C" w14:textId="77777777" w:rsidR="00045714" w:rsidRPr="000E13A0" w:rsidRDefault="00045714" w:rsidP="00045714">
      <w:pPr>
        <w:pStyle w:val="NormalBold"/>
      </w:pPr>
      <w:r w:rsidRPr="005D5784">
        <w:rPr>
          <w:rStyle w:val="HideTWBExt"/>
          <w:b w:val="0"/>
        </w:rPr>
        <w:t>&lt;/RepeatBlock-By&gt;</w:t>
      </w:r>
    </w:p>
    <w:p w14:paraId="25E67B9C"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1620CD44" w14:textId="77777777" w:rsidR="00045714" w:rsidRPr="000E13A0" w:rsidRDefault="00045714" w:rsidP="00045714">
      <w:pPr>
        <w:pStyle w:val="NormalBold"/>
      </w:pPr>
      <w:r w:rsidRPr="005D5784">
        <w:rPr>
          <w:rStyle w:val="HideTWBExt"/>
          <w:b w:val="0"/>
        </w:rPr>
        <w:t>&lt;Article&gt;</w:t>
      </w:r>
      <w:r w:rsidRPr="000E13A0">
        <w:t>Čl. 16 – odst. 1 – písm. b</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6644921E" w14:textId="77777777" w:rsidTr="00F452F1">
        <w:trPr>
          <w:trHeight w:hRule="exact" w:val="240"/>
          <w:jc w:val="center"/>
        </w:trPr>
        <w:tc>
          <w:tcPr>
            <w:tcW w:w="9752" w:type="dxa"/>
            <w:gridSpan w:val="2"/>
            <w:tcBorders>
              <w:top w:val="nil"/>
              <w:left w:val="nil"/>
              <w:bottom w:val="nil"/>
              <w:right w:val="nil"/>
            </w:tcBorders>
          </w:tcPr>
          <w:p w14:paraId="036F7768" w14:textId="77777777" w:rsidR="00045714" w:rsidRPr="000E13A0" w:rsidRDefault="00045714" w:rsidP="00F452F1"/>
        </w:tc>
      </w:tr>
      <w:tr w:rsidR="00045714" w:rsidRPr="000E13A0" w14:paraId="5963568D" w14:textId="77777777" w:rsidTr="00F452F1">
        <w:trPr>
          <w:trHeight w:val="240"/>
          <w:jc w:val="center"/>
        </w:trPr>
        <w:tc>
          <w:tcPr>
            <w:tcW w:w="4876" w:type="dxa"/>
            <w:tcBorders>
              <w:top w:val="nil"/>
              <w:left w:val="nil"/>
              <w:bottom w:val="nil"/>
              <w:right w:val="nil"/>
            </w:tcBorders>
          </w:tcPr>
          <w:p w14:paraId="6FA671B8"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5F65A477" w14:textId="77777777" w:rsidR="00045714" w:rsidRPr="000E13A0" w:rsidRDefault="00045714" w:rsidP="00F452F1">
            <w:pPr>
              <w:pStyle w:val="AmColumnHeading"/>
            </w:pPr>
            <w:r w:rsidRPr="000E13A0">
              <w:t>Pozměňovací návrh</w:t>
            </w:r>
          </w:p>
        </w:tc>
      </w:tr>
      <w:tr w:rsidR="00045714" w:rsidRPr="000E13A0" w14:paraId="1ADB0FAC" w14:textId="77777777" w:rsidTr="00F452F1">
        <w:trPr>
          <w:jc w:val="center"/>
        </w:trPr>
        <w:tc>
          <w:tcPr>
            <w:tcW w:w="4876" w:type="dxa"/>
            <w:tcBorders>
              <w:top w:val="nil"/>
              <w:left w:val="nil"/>
              <w:bottom w:val="nil"/>
              <w:right w:val="nil"/>
            </w:tcBorders>
          </w:tcPr>
          <w:p w14:paraId="52FC3996" w14:textId="1123E8FD" w:rsidR="00045714" w:rsidRPr="000E13A0" w:rsidRDefault="00045714" w:rsidP="00F452F1">
            <w:pPr>
              <w:pStyle w:val="Normal6a"/>
            </w:pPr>
            <w:r w:rsidRPr="000E13A0">
              <w:t>b.</w:t>
            </w:r>
            <w:r w:rsidRPr="000E13A0">
              <w:tab/>
              <w:t>existují</w:t>
            </w:r>
            <w:r w:rsidRPr="000E13A0">
              <w:rPr>
                <w:b/>
                <w:i/>
              </w:rPr>
              <w:t xml:space="preserve"> závažné</w:t>
            </w:r>
            <w:r w:rsidRPr="000E13A0">
              <w:t xml:space="preserve"> důvody se domnívat, že spáchali závažný trestný čin uvedený </w:t>
            </w:r>
            <w:r w:rsidR="009751BC" w:rsidRPr="000E13A0">
              <w:t>v</w:t>
            </w:r>
            <w:r w:rsidR="009751BC">
              <w:t> </w:t>
            </w:r>
            <w:r w:rsidRPr="000E13A0">
              <w:t>čl. 2 odst. 2 rámcového rozhodnutí Rady 2002/584/SVV</w:t>
            </w:r>
            <w:r w:rsidRPr="000E13A0">
              <w:rPr>
                <w:vertAlign w:val="superscript"/>
              </w:rPr>
              <w:t>27</w:t>
            </w:r>
            <w:r w:rsidRPr="000E13A0">
              <w:t>;</w:t>
            </w:r>
          </w:p>
        </w:tc>
        <w:tc>
          <w:tcPr>
            <w:tcW w:w="4876" w:type="dxa"/>
            <w:tcBorders>
              <w:top w:val="nil"/>
              <w:left w:val="nil"/>
              <w:bottom w:val="nil"/>
              <w:right w:val="nil"/>
            </w:tcBorders>
          </w:tcPr>
          <w:p w14:paraId="313A0B95" w14:textId="77921580" w:rsidR="00045714" w:rsidRPr="000E13A0" w:rsidRDefault="00045714" w:rsidP="00F452F1">
            <w:pPr>
              <w:pStyle w:val="Normal6a"/>
            </w:pPr>
            <w:r w:rsidRPr="000E13A0">
              <w:t>b.</w:t>
            </w:r>
            <w:r w:rsidRPr="000E13A0">
              <w:tab/>
              <w:t xml:space="preserve">existují důvody se domnívat, že spáchali závažný trestný čin uvedený </w:t>
            </w:r>
            <w:r w:rsidR="009751BC" w:rsidRPr="000E13A0">
              <w:t>v</w:t>
            </w:r>
            <w:r w:rsidR="009751BC">
              <w:t> </w:t>
            </w:r>
            <w:r w:rsidRPr="000E13A0">
              <w:t>čl. 2 odst. 2 rámcového rozhodnutí Rady 2002/584/SVV</w:t>
            </w:r>
            <w:r w:rsidRPr="000E13A0">
              <w:rPr>
                <w:vertAlign w:val="superscript"/>
              </w:rPr>
              <w:t>27</w:t>
            </w:r>
            <w:r w:rsidRPr="000E13A0">
              <w:t>;</w:t>
            </w:r>
          </w:p>
        </w:tc>
      </w:tr>
      <w:tr w:rsidR="00045714" w:rsidRPr="000E13A0" w14:paraId="3E705D2A" w14:textId="77777777" w:rsidTr="00F452F1">
        <w:trPr>
          <w:jc w:val="center"/>
        </w:trPr>
        <w:tc>
          <w:tcPr>
            <w:tcW w:w="4876" w:type="dxa"/>
            <w:tcBorders>
              <w:top w:val="nil"/>
              <w:left w:val="nil"/>
              <w:bottom w:val="nil"/>
              <w:right w:val="nil"/>
            </w:tcBorders>
          </w:tcPr>
          <w:p w14:paraId="60F50A55" w14:textId="77777777" w:rsidR="00045714" w:rsidRPr="000E13A0" w:rsidRDefault="00045714" w:rsidP="00F452F1">
            <w:pPr>
              <w:pStyle w:val="Normal6a"/>
            </w:pPr>
            <w:r w:rsidRPr="000E13A0">
              <w:rPr>
                <w:b/>
                <w:i/>
              </w:rPr>
              <w:t>_________________</w:t>
            </w:r>
          </w:p>
        </w:tc>
        <w:tc>
          <w:tcPr>
            <w:tcW w:w="4876" w:type="dxa"/>
            <w:tcBorders>
              <w:top w:val="nil"/>
              <w:left w:val="nil"/>
              <w:bottom w:val="nil"/>
              <w:right w:val="nil"/>
            </w:tcBorders>
          </w:tcPr>
          <w:p w14:paraId="339A3858" w14:textId="77777777" w:rsidR="00045714" w:rsidRPr="000E13A0" w:rsidRDefault="00045714" w:rsidP="00F452F1">
            <w:pPr>
              <w:pStyle w:val="Normal6a"/>
            </w:pPr>
            <w:r w:rsidRPr="000E13A0">
              <w:rPr>
                <w:b/>
                <w:i/>
              </w:rPr>
              <w:t>_________________</w:t>
            </w:r>
          </w:p>
        </w:tc>
      </w:tr>
      <w:tr w:rsidR="00045714" w:rsidRPr="000E13A0" w14:paraId="5FEA7025" w14:textId="77777777" w:rsidTr="00F452F1">
        <w:trPr>
          <w:jc w:val="center"/>
        </w:trPr>
        <w:tc>
          <w:tcPr>
            <w:tcW w:w="4876" w:type="dxa"/>
            <w:tcBorders>
              <w:top w:val="nil"/>
              <w:left w:val="nil"/>
              <w:bottom w:val="nil"/>
              <w:right w:val="nil"/>
            </w:tcBorders>
          </w:tcPr>
          <w:p w14:paraId="77B2DBE3" w14:textId="52BC6812" w:rsidR="00045714" w:rsidRPr="000E13A0" w:rsidRDefault="00045714" w:rsidP="00F452F1">
            <w:pPr>
              <w:pStyle w:val="Normal6a"/>
            </w:pPr>
            <w:r w:rsidRPr="000E13A0">
              <w:rPr>
                <w:vertAlign w:val="superscript"/>
              </w:rPr>
              <w:t>27</w:t>
            </w:r>
            <w:r w:rsidRPr="000E13A0">
              <w:t xml:space="preserve"> Rámcové rozhodnutí Rady 2002/584/SVV ze dne 13. června 2002 </w:t>
            </w:r>
            <w:r w:rsidR="009751BC" w:rsidRPr="000E13A0">
              <w:t>o</w:t>
            </w:r>
            <w:r w:rsidR="009751BC">
              <w:t> </w:t>
            </w:r>
            <w:r w:rsidRPr="000E13A0">
              <w:t xml:space="preserve">evropském zatýkacím rozkazu </w:t>
            </w:r>
            <w:r w:rsidR="009751BC" w:rsidRPr="000E13A0">
              <w:t>a</w:t>
            </w:r>
            <w:r w:rsidR="009751BC">
              <w:t> </w:t>
            </w:r>
            <w:r w:rsidRPr="000E13A0">
              <w:t>postupech předávání mezi členskými státy (Úř. věst. L 190, 18.7.2002, s. 1, ELI: http://data.europa.eu/eli/dec_framw/2002/584/oj).</w:t>
            </w:r>
          </w:p>
        </w:tc>
        <w:tc>
          <w:tcPr>
            <w:tcW w:w="4876" w:type="dxa"/>
            <w:tcBorders>
              <w:top w:val="nil"/>
              <w:left w:val="nil"/>
              <w:bottom w:val="nil"/>
              <w:right w:val="nil"/>
            </w:tcBorders>
          </w:tcPr>
          <w:p w14:paraId="23AA862F" w14:textId="2DE99426" w:rsidR="00045714" w:rsidRPr="000E13A0" w:rsidRDefault="00045714" w:rsidP="00F452F1">
            <w:pPr>
              <w:pStyle w:val="Normal6a"/>
            </w:pPr>
            <w:r w:rsidRPr="000E13A0">
              <w:rPr>
                <w:vertAlign w:val="superscript"/>
              </w:rPr>
              <w:t>27</w:t>
            </w:r>
            <w:r w:rsidRPr="000E13A0">
              <w:t xml:space="preserve"> Rámcové rozhodnutí Rady 2002/584/SVV ze dne 13. června 2002 </w:t>
            </w:r>
            <w:r w:rsidR="009751BC" w:rsidRPr="000E13A0">
              <w:t>o</w:t>
            </w:r>
            <w:r w:rsidR="009751BC">
              <w:t> </w:t>
            </w:r>
            <w:r w:rsidRPr="000E13A0">
              <w:t xml:space="preserve">evropském zatýkacím rozkazu </w:t>
            </w:r>
            <w:r w:rsidR="009751BC" w:rsidRPr="000E13A0">
              <w:t>a</w:t>
            </w:r>
            <w:r w:rsidR="009751BC">
              <w:t> </w:t>
            </w:r>
            <w:r w:rsidRPr="000E13A0">
              <w:t>postupech předávání mezi členskými státy (Úř. věst. L 190, 18.7.2002, s. 1, ELI: http://data.europa.eu/eli/dec_framw/2002/584/oj).</w:t>
            </w:r>
          </w:p>
        </w:tc>
      </w:tr>
    </w:tbl>
    <w:p w14:paraId="3FDD28B0"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226EBB56" w14:textId="77777777" w:rsidR="00AC327C" w:rsidRPr="000E13A0" w:rsidRDefault="00045714" w:rsidP="00045714">
      <w:r w:rsidRPr="005D5784">
        <w:rPr>
          <w:rStyle w:val="HideTWBExt"/>
        </w:rPr>
        <w:t>&lt;/Amend&gt;</w:t>
      </w:r>
    </w:p>
    <w:p w14:paraId="0D158C17"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1160</w:t>
      </w:r>
      <w:r w:rsidRPr="005D5784">
        <w:rPr>
          <w:rStyle w:val="HideTWBExt"/>
          <w:b w:val="0"/>
        </w:rPr>
        <w:t>&lt;/NumAm&gt;</w:t>
      </w:r>
    </w:p>
    <w:p w14:paraId="0EAC0A87" w14:textId="77777777" w:rsidR="00045714" w:rsidRPr="000E13A0" w:rsidRDefault="00045714" w:rsidP="00045714">
      <w:pPr>
        <w:pStyle w:val="NormalBold"/>
      </w:pPr>
      <w:r w:rsidRPr="005D5784">
        <w:rPr>
          <w:rStyle w:val="HideTWBExt"/>
          <w:b w:val="0"/>
        </w:rPr>
        <w:t>&lt;RepeatBlock-By&gt;&lt;Members&gt;</w:t>
      </w:r>
      <w:r w:rsidRPr="000E13A0">
        <w:t>Charlie Weimers, Alessandro Ciriani, Assita Kanko</w:t>
      </w:r>
      <w:r w:rsidRPr="005D5784">
        <w:rPr>
          <w:rStyle w:val="HideTWBExt"/>
          <w:b w:val="0"/>
        </w:rPr>
        <w:t>&lt;/Members&gt;</w:t>
      </w:r>
    </w:p>
    <w:p w14:paraId="791C8B0C" w14:textId="77777777" w:rsidR="00045714" w:rsidRPr="000E13A0" w:rsidRDefault="00045714" w:rsidP="00045714">
      <w:pPr>
        <w:pStyle w:val="NormalBold"/>
      </w:pPr>
      <w:r w:rsidRPr="005D5784">
        <w:rPr>
          <w:rStyle w:val="HideTWBExt"/>
          <w:b w:val="0"/>
        </w:rPr>
        <w:t>&lt;/RepeatBlock-By&gt;</w:t>
      </w:r>
    </w:p>
    <w:p w14:paraId="570F396E"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7E1B045A" w14:textId="77777777" w:rsidR="00045714" w:rsidRPr="000E13A0" w:rsidRDefault="00045714" w:rsidP="00045714">
      <w:pPr>
        <w:pStyle w:val="NormalBold"/>
      </w:pPr>
      <w:r w:rsidRPr="005D5784">
        <w:rPr>
          <w:rStyle w:val="HideTWBExt"/>
          <w:b w:val="0"/>
        </w:rPr>
        <w:t>&lt;Article&gt;</w:t>
      </w:r>
      <w:r w:rsidRPr="000E13A0">
        <w:t>Čl. 16 – odst. 1 – písm. b a (nové)</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5454CE3C" w14:textId="77777777" w:rsidTr="00F452F1">
        <w:trPr>
          <w:trHeight w:hRule="exact" w:val="240"/>
          <w:jc w:val="center"/>
        </w:trPr>
        <w:tc>
          <w:tcPr>
            <w:tcW w:w="9752" w:type="dxa"/>
            <w:gridSpan w:val="2"/>
            <w:tcBorders>
              <w:top w:val="nil"/>
              <w:left w:val="nil"/>
              <w:bottom w:val="nil"/>
              <w:right w:val="nil"/>
            </w:tcBorders>
          </w:tcPr>
          <w:p w14:paraId="6D82F744" w14:textId="77777777" w:rsidR="00045714" w:rsidRPr="000E13A0" w:rsidRDefault="00045714" w:rsidP="00F452F1"/>
        </w:tc>
      </w:tr>
      <w:tr w:rsidR="00045714" w:rsidRPr="000E13A0" w14:paraId="789570B9" w14:textId="77777777" w:rsidTr="00F452F1">
        <w:trPr>
          <w:trHeight w:val="240"/>
          <w:jc w:val="center"/>
        </w:trPr>
        <w:tc>
          <w:tcPr>
            <w:tcW w:w="4876" w:type="dxa"/>
            <w:tcBorders>
              <w:top w:val="nil"/>
              <w:left w:val="nil"/>
              <w:bottom w:val="nil"/>
              <w:right w:val="nil"/>
            </w:tcBorders>
          </w:tcPr>
          <w:p w14:paraId="5478A83D"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33DB2133" w14:textId="77777777" w:rsidR="00045714" w:rsidRPr="000E13A0" w:rsidRDefault="00045714" w:rsidP="00F452F1">
            <w:pPr>
              <w:pStyle w:val="AmColumnHeading"/>
            </w:pPr>
            <w:r w:rsidRPr="000E13A0">
              <w:t>Pozměňovací návrh</w:t>
            </w:r>
          </w:p>
        </w:tc>
      </w:tr>
      <w:tr w:rsidR="00045714" w:rsidRPr="000E13A0" w14:paraId="3B9F97A5" w14:textId="77777777" w:rsidTr="00F452F1">
        <w:trPr>
          <w:jc w:val="center"/>
        </w:trPr>
        <w:tc>
          <w:tcPr>
            <w:tcW w:w="4876" w:type="dxa"/>
            <w:tcBorders>
              <w:top w:val="nil"/>
              <w:left w:val="nil"/>
              <w:bottom w:val="nil"/>
              <w:right w:val="nil"/>
            </w:tcBorders>
          </w:tcPr>
          <w:p w14:paraId="18126930" w14:textId="77777777" w:rsidR="00045714" w:rsidRPr="000E13A0" w:rsidRDefault="00045714" w:rsidP="00F452F1">
            <w:pPr>
              <w:pStyle w:val="Normal6a"/>
            </w:pPr>
          </w:p>
        </w:tc>
        <w:tc>
          <w:tcPr>
            <w:tcW w:w="4876" w:type="dxa"/>
            <w:tcBorders>
              <w:top w:val="nil"/>
              <w:left w:val="nil"/>
              <w:bottom w:val="nil"/>
              <w:right w:val="nil"/>
            </w:tcBorders>
          </w:tcPr>
          <w:p w14:paraId="155A1335" w14:textId="6C44B0CA" w:rsidR="00045714" w:rsidRPr="000E13A0" w:rsidRDefault="00045714" w:rsidP="00F452F1">
            <w:pPr>
              <w:pStyle w:val="Normal6a"/>
            </w:pPr>
            <w:r w:rsidRPr="000E13A0">
              <w:rPr>
                <w:b/>
                <w:i/>
              </w:rPr>
              <w:t>ba.</w:t>
            </w:r>
            <w:r w:rsidRPr="000E13A0">
              <w:tab/>
            </w:r>
            <w:r w:rsidRPr="000E13A0">
              <w:rPr>
                <w:b/>
                <w:i/>
              </w:rPr>
              <w:t xml:space="preserve">existují náznaky, že se daná osoba podílí na některém </w:t>
            </w:r>
            <w:r w:rsidR="009751BC" w:rsidRPr="000E13A0">
              <w:rPr>
                <w:b/>
                <w:i/>
              </w:rPr>
              <w:t>z</w:t>
            </w:r>
            <w:r w:rsidR="009751BC">
              <w:rPr>
                <w:b/>
                <w:i/>
              </w:rPr>
              <w:t> </w:t>
            </w:r>
            <w:r w:rsidRPr="000E13A0">
              <w:rPr>
                <w:b/>
                <w:i/>
              </w:rPr>
              <w:t xml:space="preserve">trestných činů uvedených ve směrnici Evropského parlamentu </w:t>
            </w:r>
            <w:r w:rsidR="009751BC" w:rsidRPr="000E13A0">
              <w:rPr>
                <w:b/>
                <w:i/>
              </w:rPr>
              <w:t>a</w:t>
            </w:r>
            <w:r w:rsidR="009751BC">
              <w:rPr>
                <w:b/>
                <w:i/>
              </w:rPr>
              <w:t> </w:t>
            </w:r>
            <w:r w:rsidRPr="000E13A0">
              <w:rPr>
                <w:b/>
                <w:i/>
              </w:rPr>
              <w:t>Rady (EU) 2017/541;</w:t>
            </w:r>
          </w:p>
        </w:tc>
      </w:tr>
    </w:tbl>
    <w:p w14:paraId="7489620A"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55831650" w14:textId="77777777" w:rsidR="00AC327C" w:rsidRPr="000E13A0" w:rsidRDefault="00045714" w:rsidP="00045714">
      <w:r w:rsidRPr="005D5784">
        <w:rPr>
          <w:rStyle w:val="HideTWBExt"/>
        </w:rPr>
        <w:t>&lt;/Amend&gt;</w:t>
      </w:r>
    </w:p>
    <w:p w14:paraId="20FBDE7F"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1161</w:t>
      </w:r>
      <w:r w:rsidRPr="005D5784">
        <w:rPr>
          <w:rStyle w:val="HideTWBExt"/>
          <w:b w:val="0"/>
        </w:rPr>
        <w:t>&lt;/NumAm&gt;</w:t>
      </w:r>
    </w:p>
    <w:p w14:paraId="79936308" w14:textId="77777777" w:rsidR="00045714" w:rsidRPr="000E13A0" w:rsidRDefault="00045714" w:rsidP="00045714">
      <w:pPr>
        <w:pStyle w:val="NormalBold"/>
      </w:pPr>
      <w:r w:rsidRPr="005D5784">
        <w:rPr>
          <w:rStyle w:val="HideTWBExt"/>
          <w:b w:val="0"/>
        </w:rPr>
        <w:t>&lt;RepeatBlock-By&gt;&lt;Members&gt;</w:t>
      </w:r>
      <w:r w:rsidRPr="000E13A0">
        <w:t>Murielle Laurent, Ana Catarina Mendes, Emma Rafowicz, Matjaž Nemec, Marco Tarquinio, Francisco Assis</w:t>
      </w:r>
      <w:r w:rsidRPr="005D5784">
        <w:rPr>
          <w:rStyle w:val="HideTWBExt"/>
          <w:b w:val="0"/>
        </w:rPr>
        <w:t>&lt;/Members&gt;</w:t>
      </w:r>
    </w:p>
    <w:p w14:paraId="264B3340" w14:textId="77777777" w:rsidR="00045714" w:rsidRPr="000E13A0" w:rsidRDefault="00045714" w:rsidP="00045714">
      <w:pPr>
        <w:pStyle w:val="NormalBold"/>
      </w:pPr>
      <w:r w:rsidRPr="005D5784">
        <w:rPr>
          <w:rStyle w:val="HideTWBExt"/>
          <w:b w:val="0"/>
        </w:rPr>
        <w:t>&lt;/RepeatBlock-By&gt;</w:t>
      </w:r>
    </w:p>
    <w:p w14:paraId="2DF9F624"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69649F63" w14:textId="77777777" w:rsidR="00045714" w:rsidRPr="000E13A0" w:rsidRDefault="00045714" w:rsidP="00045714">
      <w:pPr>
        <w:pStyle w:val="NormalBold"/>
      </w:pPr>
      <w:r w:rsidRPr="005D5784">
        <w:rPr>
          <w:rStyle w:val="HideTWBExt"/>
          <w:b w:val="0"/>
        </w:rPr>
        <w:t>&lt;Article&gt;</w:t>
      </w:r>
      <w:r w:rsidRPr="000E13A0">
        <w:t>Čl. 16 – odst. 1 – písm. c</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3F15E6C7" w14:textId="77777777" w:rsidTr="00F452F1">
        <w:trPr>
          <w:trHeight w:hRule="exact" w:val="240"/>
          <w:jc w:val="center"/>
        </w:trPr>
        <w:tc>
          <w:tcPr>
            <w:tcW w:w="9752" w:type="dxa"/>
            <w:gridSpan w:val="2"/>
            <w:tcBorders>
              <w:top w:val="nil"/>
              <w:left w:val="nil"/>
              <w:bottom w:val="nil"/>
              <w:right w:val="nil"/>
            </w:tcBorders>
          </w:tcPr>
          <w:p w14:paraId="544390C6" w14:textId="77777777" w:rsidR="00045714" w:rsidRPr="000E13A0" w:rsidRDefault="00045714" w:rsidP="00F452F1"/>
        </w:tc>
      </w:tr>
      <w:tr w:rsidR="00045714" w:rsidRPr="000E13A0" w14:paraId="7AA66E79" w14:textId="77777777" w:rsidTr="00F452F1">
        <w:trPr>
          <w:trHeight w:val="240"/>
          <w:jc w:val="center"/>
        </w:trPr>
        <w:tc>
          <w:tcPr>
            <w:tcW w:w="4876" w:type="dxa"/>
            <w:tcBorders>
              <w:top w:val="nil"/>
              <w:left w:val="nil"/>
              <w:bottom w:val="nil"/>
              <w:right w:val="nil"/>
            </w:tcBorders>
          </w:tcPr>
          <w:p w14:paraId="46433AE2"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1C36BABC" w14:textId="77777777" w:rsidR="00045714" w:rsidRPr="000E13A0" w:rsidRDefault="00045714" w:rsidP="00F452F1">
            <w:pPr>
              <w:pStyle w:val="AmColumnHeading"/>
            </w:pPr>
            <w:r w:rsidRPr="000E13A0">
              <w:t>Pozměňovací návrh</w:t>
            </w:r>
          </w:p>
        </w:tc>
      </w:tr>
      <w:tr w:rsidR="00045714" w:rsidRPr="000E13A0" w14:paraId="416A1B4A" w14:textId="77777777" w:rsidTr="00F452F1">
        <w:trPr>
          <w:jc w:val="center"/>
        </w:trPr>
        <w:tc>
          <w:tcPr>
            <w:tcW w:w="4876" w:type="dxa"/>
            <w:tcBorders>
              <w:top w:val="nil"/>
              <w:left w:val="nil"/>
              <w:bottom w:val="nil"/>
              <w:right w:val="nil"/>
            </w:tcBorders>
          </w:tcPr>
          <w:p w14:paraId="5DE9104A" w14:textId="7E45CC0F" w:rsidR="00045714" w:rsidRPr="000E13A0" w:rsidRDefault="00045714" w:rsidP="00F452F1">
            <w:pPr>
              <w:pStyle w:val="Normal6a"/>
            </w:pPr>
            <w:r w:rsidRPr="000E13A0">
              <w:rPr>
                <w:b/>
                <w:i/>
              </w:rPr>
              <w:t>c.</w:t>
            </w:r>
            <w:r w:rsidRPr="000E13A0">
              <w:tab/>
            </w:r>
            <w:r w:rsidRPr="000E13A0">
              <w:rPr>
                <w:b/>
                <w:i/>
              </w:rPr>
              <w:t xml:space="preserve">existují zjevné náznaky </w:t>
            </w:r>
            <w:r w:rsidR="009751BC" w:rsidRPr="000E13A0">
              <w:rPr>
                <w:b/>
                <w:i/>
              </w:rPr>
              <w:t>o</w:t>
            </w:r>
            <w:r w:rsidR="009751BC">
              <w:rPr>
                <w:b/>
                <w:i/>
              </w:rPr>
              <w:t> </w:t>
            </w:r>
            <w:r w:rsidRPr="000E13A0">
              <w:rPr>
                <w:b/>
                <w:i/>
              </w:rPr>
              <w:t>jejich úmyslu spáchat trestný čin podle písmene b) tohoto odstavce na území některého členského státu.</w:t>
            </w:r>
          </w:p>
        </w:tc>
        <w:tc>
          <w:tcPr>
            <w:tcW w:w="4876" w:type="dxa"/>
            <w:tcBorders>
              <w:top w:val="nil"/>
              <w:left w:val="nil"/>
              <w:bottom w:val="nil"/>
              <w:right w:val="nil"/>
            </w:tcBorders>
          </w:tcPr>
          <w:p w14:paraId="5122DC4B" w14:textId="77777777" w:rsidR="00045714" w:rsidRPr="000E13A0" w:rsidRDefault="00045714" w:rsidP="00F452F1">
            <w:pPr>
              <w:pStyle w:val="Normal6a"/>
            </w:pPr>
            <w:r w:rsidRPr="000E13A0">
              <w:rPr>
                <w:b/>
                <w:i/>
              </w:rPr>
              <w:t>vypouští se</w:t>
            </w:r>
          </w:p>
        </w:tc>
      </w:tr>
    </w:tbl>
    <w:p w14:paraId="1EA5AAE5"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5499D1D5" w14:textId="77777777" w:rsidR="00045714" w:rsidRPr="000E13A0" w:rsidRDefault="00045714" w:rsidP="00045714">
      <w:pPr>
        <w:pStyle w:val="AmJustTitle"/>
      </w:pPr>
      <w:r w:rsidRPr="005D5784">
        <w:rPr>
          <w:rStyle w:val="HideTWBExt"/>
          <w:i w:val="0"/>
        </w:rPr>
        <w:t>&lt;TitreJust&gt;</w:t>
      </w:r>
      <w:r w:rsidRPr="000E13A0">
        <w:t>Odůvodnění</w:t>
      </w:r>
      <w:r w:rsidRPr="005D5784">
        <w:rPr>
          <w:rStyle w:val="HideTWBExt"/>
          <w:i w:val="0"/>
        </w:rPr>
        <w:t>&lt;/TitreJust&gt;</w:t>
      </w:r>
    </w:p>
    <w:p w14:paraId="2C13AC86" w14:textId="77777777" w:rsidR="00045714" w:rsidRPr="000E13A0" w:rsidRDefault="00045714" w:rsidP="00045714">
      <w:pPr>
        <w:pStyle w:val="AmJustText"/>
      </w:pPr>
      <w:r w:rsidRPr="000E13A0">
        <w:t>Tento důvod je již obsažen pod písmenem a.</w:t>
      </w:r>
    </w:p>
    <w:p w14:paraId="09CE69D9" w14:textId="77777777" w:rsidR="00AC327C" w:rsidRPr="000E13A0" w:rsidRDefault="00045714" w:rsidP="00045714">
      <w:r w:rsidRPr="005D5784">
        <w:rPr>
          <w:rStyle w:val="HideTWBExt"/>
        </w:rPr>
        <w:t>&lt;/Amend&gt;</w:t>
      </w:r>
    </w:p>
    <w:p w14:paraId="4EBF6327"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1162</w:t>
      </w:r>
      <w:r w:rsidRPr="005D5784">
        <w:rPr>
          <w:rStyle w:val="HideTWBExt"/>
          <w:b w:val="0"/>
        </w:rPr>
        <w:t>&lt;/NumAm&gt;</w:t>
      </w:r>
    </w:p>
    <w:p w14:paraId="1F4BA749" w14:textId="77777777" w:rsidR="00045714" w:rsidRPr="000E13A0" w:rsidRDefault="00045714" w:rsidP="00045714">
      <w:pPr>
        <w:pStyle w:val="NormalBold"/>
      </w:pPr>
      <w:r w:rsidRPr="005D5784">
        <w:rPr>
          <w:rStyle w:val="HideTWBExt"/>
          <w:b w:val="0"/>
        </w:rPr>
        <w:t>&lt;RepeatBlock-By&gt;&lt;Members&gt;</w:t>
      </w:r>
      <w:r w:rsidRPr="000E13A0">
        <w:t>François-Xavier Bellamy, Lukas Mandl, Alice Teodorescu Måwe, Sander Smit, Loránt Vincze, Lena Düpont, Tomas Tobé, Rasa Juknevičienė, Jeroen Lenaers, Karlo Ressler</w:t>
      </w:r>
      <w:r w:rsidRPr="005D5784">
        <w:rPr>
          <w:rStyle w:val="HideTWBExt"/>
          <w:b w:val="0"/>
        </w:rPr>
        <w:t>&lt;/Members&gt;</w:t>
      </w:r>
    </w:p>
    <w:p w14:paraId="345D6660" w14:textId="77777777" w:rsidR="00045714" w:rsidRPr="000E13A0" w:rsidRDefault="00045714" w:rsidP="00045714">
      <w:pPr>
        <w:pStyle w:val="NormalBold"/>
      </w:pPr>
      <w:r w:rsidRPr="005D5784">
        <w:rPr>
          <w:rStyle w:val="HideTWBExt"/>
          <w:b w:val="0"/>
        </w:rPr>
        <w:t>&lt;/RepeatBlock-By&gt;</w:t>
      </w:r>
    </w:p>
    <w:p w14:paraId="7E2D35F5"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277BE3FA" w14:textId="77777777" w:rsidR="00045714" w:rsidRPr="000E13A0" w:rsidRDefault="00045714" w:rsidP="00045714">
      <w:pPr>
        <w:pStyle w:val="NormalBold"/>
      </w:pPr>
      <w:r w:rsidRPr="005D5784">
        <w:rPr>
          <w:rStyle w:val="HideTWBExt"/>
          <w:b w:val="0"/>
        </w:rPr>
        <w:t>&lt;Article&gt;</w:t>
      </w:r>
      <w:r w:rsidRPr="000E13A0">
        <w:t>Čl. 16 – odst. 1 – písm. c</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46B3C0E1" w14:textId="77777777" w:rsidTr="00F452F1">
        <w:trPr>
          <w:trHeight w:hRule="exact" w:val="240"/>
          <w:jc w:val="center"/>
        </w:trPr>
        <w:tc>
          <w:tcPr>
            <w:tcW w:w="9752" w:type="dxa"/>
            <w:gridSpan w:val="2"/>
            <w:tcBorders>
              <w:top w:val="nil"/>
              <w:left w:val="nil"/>
              <w:bottom w:val="nil"/>
              <w:right w:val="nil"/>
            </w:tcBorders>
          </w:tcPr>
          <w:p w14:paraId="56E5BDEB" w14:textId="77777777" w:rsidR="00045714" w:rsidRPr="000E13A0" w:rsidRDefault="00045714" w:rsidP="00F452F1"/>
        </w:tc>
      </w:tr>
      <w:tr w:rsidR="00045714" w:rsidRPr="000E13A0" w14:paraId="4933F0DA" w14:textId="77777777" w:rsidTr="00F452F1">
        <w:trPr>
          <w:trHeight w:val="240"/>
          <w:jc w:val="center"/>
        </w:trPr>
        <w:tc>
          <w:tcPr>
            <w:tcW w:w="4876" w:type="dxa"/>
            <w:tcBorders>
              <w:top w:val="nil"/>
              <w:left w:val="nil"/>
              <w:bottom w:val="nil"/>
              <w:right w:val="nil"/>
            </w:tcBorders>
          </w:tcPr>
          <w:p w14:paraId="78FB4FC7"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5C306F8A" w14:textId="77777777" w:rsidR="00045714" w:rsidRPr="000E13A0" w:rsidRDefault="00045714" w:rsidP="00F452F1">
            <w:pPr>
              <w:pStyle w:val="AmColumnHeading"/>
            </w:pPr>
            <w:r w:rsidRPr="000E13A0">
              <w:t>Pozměňovací návrh</w:t>
            </w:r>
          </w:p>
        </w:tc>
      </w:tr>
      <w:tr w:rsidR="00045714" w:rsidRPr="000E13A0" w14:paraId="318985AC" w14:textId="77777777" w:rsidTr="00F452F1">
        <w:trPr>
          <w:jc w:val="center"/>
        </w:trPr>
        <w:tc>
          <w:tcPr>
            <w:tcW w:w="4876" w:type="dxa"/>
            <w:tcBorders>
              <w:top w:val="nil"/>
              <w:left w:val="nil"/>
              <w:bottom w:val="nil"/>
              <w:right w:val="nil"/>
            </w:tcBorders>
          </w:tcPr>
          <w:p w14:paraId="68ABAE5D" w14:textId="5A01409E" w:rsidR="00045714" w:rsidRPr="000E13A0" w:rsidRDefault="00045714" w:rsidP="00F452F1">
            <w:pPr>
              <w:pStyle w:val="Normal6a"/>
            </w:pPr>
            <w:r w:rsidRPr="000E13A0">
              <w:t>c.</w:t>
            </w:r>
            <w:r w:rsidRPr="000E13A0">
              <w:tab/>
              <w:t xml:space="preserve">existují zjevné náznaky </w:t>
            </w:r>
            <w:r w:rsidR="009751BC" w:rsidRPr="000E13A0">
              <w:t>o</w:t>
            </w:r>
            <w:r w:rsidR="009751BC">
              <w:t> </w:t>
            </w:r>
            <w:r w:rsidRPr="000E13A0">
              <w:t>jejich úmyslu spáchat trestný čin podle písmene b) tohoto odstavce na území některého členského státu.</w:t>
            </w:r>
          </w:p>
        </w:tc>
        <w:tc>
          <w:tcPr>
            <w:tcW w:w="4876" w:type="dxa"/>
            <w:tcBorders>
              <w:top w:val="nil"/>
              <w:left w:val="nil"/>
              <w:bottom w:val="nil"/>
              <w:right w:val="nil"/>
            </w:tcBorders>
          </w:tcPr>
          <w:p w14:paraId="1D4D1774" w14:textId="0F833132" w:rsidR="00045714" w:rsidRPr="000E13A0" w:rsidRDefault="00045714" w:rsidP="00F452F1">
            <w:pPr>
              <w:pStyle w:val="Normal6a"/>
            </w:pPr>
            <w:r w:rsidRPr="000E13A0">
              <w:t>c.</w:t>
            </w:r>
            <w:r w:rsidRPr="000E13A0">
              <w:tab/>
              <w:t xml:space="preserve">existují zjevné náznaky </w:t>
            </w:r>
            <w:r w:rsidR="009751BC" w:rsidRPr="000E13A0">
              <w:t>o</w:t>
            </w:r>
            <w:r w:rsidR="009751BC">
              <w:t> </w:t>
            </w:r>
            <w:r w:rsidRPr="000E13A0">
              <w:t xml:space="preserve">jejich úmyslu spáchat trestný čin podle písmene b) tohoto odstavce na území některého členského státu </w:t>
            </w:r>
            <w:r w:rsidRPr="000E13A0">
              <w:rPr>
                <w:b/>
                <w:i/>
              </w:rPr>
              <w:t>nebo napomáhat jeho spáchání</w:t>
            </w:r>
            <w:r w:rsidRPr="000E13A0">
              <w:t>.</w:t>
            </w:r>
          </w:p>
        </w:tc>
      </w:tr>
    </w:tbl>
    <w:p w14:paraId="03D9EABC"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5A0EDA34" w14:textId="77777777" w:rsidR="00AC327C" w:rsidRPr="000E13A0" w:rsidRDefault="00045714" w:rsidP="00045714">
      <w:r w:rsidRPr="005D5784">
        <w:rPr>
          <w:rStyle w:val="HideTWBExt"/>
        </w:rPr>
        <w:lastRenderedPageBreak/>
        <w:t>&lt;/Amend&gt;</w:t>
      </w:r>
    </w:p>
    <w:p w14:paraId="06D5E7AB"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1163</w:t>
      </w:r>
      <w:r w:rsidRPr="005D5784">
        <w:rPr>
          <w:rStyle w:val="HideTWBExt"/>
          <w:b w:val="0"/>
        </w:rPr>
        <w:t>&lt;/NumAm&gt;</w:t>
      </w:r>
    </w:p>
    <w:p w14:paraId="57253860" w14:textId="77777777" w:rsidR="00045714" w:rsidRPr="000E13A0" w:rsidRDefault="00045714" w:rsidP="00045714">
      <w:pPr>
        <w:pStyle w:val="NormalBold"/>
      </w:pPr>
      <w:r w:rsidRPr="005D5784">
        <w:rPr>
          <w:rStyle w:val="HideTWBExt"/>
          <w:b w:val="0"/>
        </w:rPr>
        <w:t>&lt;RepeatBlock-By&gt;&lt;Members&gt;</w:t>
      </w:r>
      <w:r w:rsidRPr="000E13A0">
        <w:t>Mary Khan</w:t>
      </w:r>
      <w:r w:rsidRPr="005D5784">
        <w:rPr>
          <w:rStyle w:val="HideTWBExt"/>
          <w:b w:val="0"/>
        </w:rPr>
        <w:t>&lt;/Members&gt;</w:t>
      </w:r>
    </w:p>
    <w:p w14:paraId="49F0AFFD" w14:textId="77777777" w:rsidR="00045714" w:rsidRPr="000E13A0" w:rsidRDefault="00045714" w:rsidP="00045714">
      <w:pPr>
        <w:pStyle w:val="NormalBold"/>
      </w:pPr>
      <w:r w:rsidRPr="005D5784">
        <w:rPr>
          <w:rStyle w:val="HideTWBExt"/>
          <w:b w:val="0"/>
        </w:rPr>
        <w:t>&lt;/RepeatBlock-By&gt;</w:t>
      </w:r>
    </w:p>
    <w:p w14:paraId="319C5314"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552BFBC2" w14:textId="77777777" w:rsidR="00045714" w:rsidRPr="000E13A0" w:rsidRDefault="00045714" w:rsidP="00045714">
      <w:pPr>
        <w:pStyle w:val="NormalBold"/>
      </w:pPr>
      <w:r w:rsidRPr="005D5784">
        <w:rPr>
          <w:rStyle w:val="HideTWBExt"/>
          <w:b w:val="0"/>
        </w:rPr>
        <w:t>&lt;Article&gt;</w:t>
      </w:r>
      <w:r w:rsidRPr="000E13A0">
        <w:t>Čl. 16 – odst. 1 – písm. c</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50A5936A" w14:textId="77777777" w:rsidTr="00F452F1">
        <w:trPr>
          <w:trHeight w:hRule="exact" w:val="240"/>
          <w:jc w:val="center"/>
        </w:trPr>
        <w:tc>
          <w:tcPr>
            <w:tcW w:w="9752" w:type="dxa"/>
            <w:gridSpan w:val="2"/>
            <w:tcBorders>
              <w:top w:val="nil"/>
              <w:left w:val="nil"/>
              <w:bottom w:val="nil"/>
              <w:right w:val="nil"/>
            </w:tcBorders>
          </w:tcPr>
          <w:p w14:paraId="136624FC" w14:textId="77777777" w:rsidR="00045714" w:rsidRPr="000E13A0" w:rsidRDefault="00045714" w:rsidP="00F452F1"/>
        </w:tc>
      </w:tr>
      <w:tr w:rsidR="00045714" w:rsidRPr="000E13A0" w14:paraId="0D5AB981" w14:textId="77777777" w:rsidTr="00F452F1">
        <w:trPr>
          <w:trHeight w:val="240"/>
          <w:jc w:val="center"/>
        </w:trPr>
        <w:tc>
          <w:tcPr>
            <w:tcW w:w="4876" w:type="dxa"/>
            <w:tcBorders>
              <w:top w:val="nil"/>
              <w:left w:val="nil"/>
              <w:bottom w:val="nil"/>
              <w:right w:val="nil"/>
            </w:tcBorders>
          </w:tcPr>
          <w:p w14:paraId="7B15285D"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75BA7656" w14:textId="77777777" w:rsidR="00045714" w:rsidRPr="000E13A0" w:rsidRDefault="00045714" w:rsidP="00F452F1">
            <w:pPr>
              <w:pStyle w:val="AmColumnHeading"/>
            </w:pPr>
            <w:r w:rsidRPr="000E13A0">
              <w:t>Pozměňovací návrh</w:t>
            </w:r>
          </w:p>
        </w:tc>
      </w:tr>
      <w:tr w:rsidR="00045714" w:rsidRPr="000E13A0" w14:paraId="59B74739" w14:textId="77777777" w:rsidTr="00F452F1">
        <w:trPr>
          <w:jc w:val="center"/>
        </w:trPr>
        <w:tc>
          <w:tcPr>
            <w:tcW w:w="4876" w:type="dxa"/>
            <w:tcBorders>
              <w:top w:val="nil"/>
              <w:left w:val="nil"/>
              <w:bottom w:val="nil"/>
              <w:right w:val="nil"/>
            </w:tcBorders>
          </w:tcPr>
          <w:p w14:paraId="6C8B51DE" w14:textId="64FCCCA1" w:rsidR="00045714" w:rsidRPr="000E13A0" w:rsidRDefault="00045714" w:rsidP="00F452F1">
            <w:pPr>
              <w:pStyle w:val="Normal6a"/>
            </w:pPr>
            <w:r w:rsidRPr="000E13A0">
              <w:t>c.</w:t>
            </w:r>
            <w:r w:rsidRPr="000E13A0">
              <w:tab/>
              <w:t>existují</w:t>
            </w:r>
            <w:r w:rsidRPr="000E13A0">
              <w:rPr>
                <w:b/>
                <w:i/>
              </w:rPr>
              <w:t xml:space="preserve"> zjevné</w:t>
            </w:r>
            <w:r w:rsidRPr="000E13A0">
              <w:t xml:space="preserve"> náznaky </w:t>
            </w:r>
            <w:r w:rsidR="009751BC" w:rsidRPr="000E13A0">
              <w:t>o</w:t>
            </w:r>
            <w:r w:rsidR="009751BC">
              <w:t> </w:t>
            </w:r>
            <w:r w:rsidRPr="000E13A0">
              <w:t>jejich úmyslu spáchat trestný čin podle písmene b) tohoto odstavce na území některého členského státu.</w:t>
            </w:r>
          </w:p>
        </w:tc>
        <w:tc>
          <w:tcPr>
            <w:tcW w:w="4876" w:type="dxa"/>
            <w:tcBorders>
              <w:top w:val="nil"/>
              <w:left w:val="nil"/>
              <w:bottom w:val="nil"/>
              <w:right w:val="nil"/>
            </w:tcBorders>
          </w:tcPr>
          <w:p w14:paraId="37D0A0D8" w14:textId="358461FC" w:rsidR="00045714" w:rsidRPr="000E13A0" w:rsidRDefault="00045714" w:rsidP="00F452F1">
            <w:pPr>
              <w:pStyle w:val="Normal6a"/>
            </w:pPr>
            <w:r w:rsidRPr="000E13A0">
              <w:t>c.</w:t>
            </w:r>
            <w:r w:rsidRPr="000E13A0">
              <w:tab/>
              <w:t xml:space="preserve">existují náznaky </w:t>
            </w:r>
            <w:r w:rsidR="009751BC" w:rsidRPr="000E13A0">
              <w:t>o</w:t>
            </w:r>
            <w:r w:rsidR="009751BC">
              <w:t> </w:t>
            </w:r>
            <w:r w:rsidRPr="000E13A0">
              <w:t>jejich úmyslu spáchat trestný čin podle písmene b) tohoto odstavce na území některého členského státu.</w:t>
            </w:r>
          </w:p>
        </w:tc>
      </w:tr>
    </w:tbl>
    <w:p w14:paraId="67343DDB"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5A35E6D4" w14:textId="77777777" w:rsidR="00AC327C" w:rsidRPr="000E13A0" w:rsidRDefault="00045714" w:rsidP="00045714">
      <w:r w:rsidRPr="005D5784">
        <w:rPr>
          <w:rStyle w:val="HideTWBExt"/>
        </w:rPr>
        <w:t>&lt;/Amend&gt;</w:t>
      </w:r>
    </w:p>
    <w:p w14:paraId="60E53EE9"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1164</w:t>
      </w:r>
      <w:r w:rsidRPr="005D5784">
        <w:rPr>
          <w:rStyle w:val="HideTWBExt"/>
          <w:b w:val="0"/>
        </w:rPr>
        <w:t>&lt;/NumAm&gt;</w:t>
      </w:r>
    </w:p>
    <w:p w14:paraId="55AB6010" w14:textId="77777777" w:rsidR="00045714" w:rsidRPr="000E13A0" w:rsidRDefault="00045714" w:rsidP="00045714">
      <w:pPr>
        <w:pStyle w:val="NormalBold"/>
      </w:pPr>
      <w:r w:rsidRPr="005D5784">
        <w:rPr>
          <w:rStyle w:val="HideTWBExt"/>
          <w:b w:val="0"/>
        </w:rPr>
        <w:t>&lt;RepeatBlock-By&gt;&lt;Members&gt;</w:t>
      </w:r>
      <w:r w:rsidRPr="000E13A0">
        <w:t>Charlie Weimers, Alessandro Ciriani, Assita Kanko</w:t>
      </w:r>
      <w:r w:rsidRPr="005D5784">
        <w:rPr>
          <w:rStyle w:val="HideTWBExt"/>
          <w:b w:val="0"/>
        </w:rPr>
        <w:t>&lt;/Members&gt;</w:t>
      </w:r>
    </w:p>
    <w:p w14:paraId="2A912379" w14:textId="77777777" w:rsidR="00045714" w:rsidRPr="000E13A0" w:rsidRDefault="00045714" w:rsidP="00045714">
      <w:pPr>
        <w:pStyle w:val="NormalBold"/>
      </w:pPr>
      <w:r w:rsidRPr="005D5784">
        <w:rPr>
          <w:rStyle w:val="HideTWBExt"/>
          <w:b w:val="0"/>
        </w:rPr>
        <w:t>&lt;/RepeatBlock-By&gt;</w:t>
      </w:r>
    </w:p>
    <w:p w14:paraId="1D0AB4BF"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3EC4CA6B" w14:textId="77777777" w:rsidR="00045714" w:rsidRPr="000E13A0" w:rsidRDefault="00045714" w:rsidP="00045714">
      <w:pPr>
        <w:pStyle w:val="NormalBold"/>
      </w:pPr>
      <w:r w:rsidRPr="005D5784">
        <w:rPr>
          <w:rStyle w:val="HideTWBExt"/>
          <w:b w:val="0"/>
        </w:rPr>
        <w:t>&lt;Article&gt;</w:t>
      </w:r>
      <w:r w:rsidRPr="000E13A0">
        <w:t>Čl. 16 – odst. 1 – písm. c</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06F63EDC" w14:textId="77777777" w:rsidTr="00F452F1">
        <w:trPr>
          <w:trHeight w:hRule="exact" w:val="240"/>
          <w:jc w:val="center"/>
        </w:trPr>
        <w:tc>
          <w:tcPr>
            <w:tcW w:w="9752" w:type="dxa"/>
            <w:gridSpan w:val="2"/>
            <w:tcBorders>
              <w:top w:val="nil"/>
              <w:left w:val="nil"/>
              <w:bottom w:val="nil"/>
              <w:right w:val="nil"/>
            </w:tcBorders>
          </w:tcPr>
          <w:p w14:paraId="1E964C35" w14:textId="77777777" w:rsidR="00045714" w:rsidRPr="000E13A0" w:rsidRDefault="00045714" w:rsidP="00F452F1"/>
        </w:tc>
      </w:tr>
      <w:tr w:rsidR="00045714" w:rsidRPr="000E13A0" w14:paraId="273BC22F" w14:textId="77777777" w:rsidTr="00F452F1">
        <w:trPr>
          <w:trHeight w:val="240"/>
          <w:jc w:val="center"/>
        </w:trPr>
        <w:tc>
          <w:tcPr>
            <w:tcW w:w="4876" w:type="dxa"/>
            <w:tcBorders>
              <w:top w:val="nil"/>
              <w:left w:val="nil"/>
              <w:bottom w:val="nil"/>
              <w:right w:val="nil"/>
            </w:tcBorders>
          </w:tcPr>
          <w:p w14:paraId="2FD63AD7"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489C176E" w14:textId="77777777" w:rsidR="00045714" w:rsidRPr="000E13A0" w:rsidRDefault="00045714" w:rsidP="00F452F1">
            <w:pPr>
              <w:pStyle w:val="AmColumnHeading"/>
            </w:pPr>
            <w:r w:rsidRPr="000E13A0">
              <w:t>Pozměňovací návrh</w:t>
            </w:r>
          </w:p>
        </w:tc>
      </w:tr>
      <w:tr w:rsidR="00045714" w:rsidRPr="000E13A0" w14:paraId="0E9786A6" w14:textId="77777777" w:rsidTr="00F452F1">
        <w:trPr>
          <w:jc w:val="center"/>
        </w:trPr>
        <w:tc>
          <w:tcPr>
            <w:tcW w:w="4876" w:type="dxa"/>
            <w:tcBorders>
              <w:top w:val="nil"/>
              <w:left w:val="nil"/>
              <w:bottom w:val="nil"/>
              <w:right w:val="nil"/>
            </w:tcBorders>
          </w:tcPr>
          <w:p w14:paraId="3A955C24" w14:textId="17138A73" w:rsidR="00045714" w:rsidRPr="000E13A0" w:rsidRDefault="00045714" w:rsidP="00F452F1">
            <w:pPr>
              <w:pStyle w:val="Normal6a"/>
            </w:pPr>
            <w:r w:rsidRPr="000E13A0">
              <w:t>c.</w:t>
            </w:r>
            <w:r w:rsidRPr="000E13A0">
              <w:tab/>
              <w:t xml:space="preserve">existují </w:t>
            </w:r>
            <w:r w:rsidRPr="000E13A0">
              <w:rPr>
                <w:b/>
                <w:i/>
              </w:rPr>
              <w:t>zjevné</w:t>
            </w:r>
            <w:r w:rsidRPr="000E13A0">
              <w:t xml:space="preserve"> náznaky </w:t>
            </w:r>
            <w:r w:rsidR="009751BC" w:rsidRPr="000E13A0">
              <w:t>o</w:t>
            </w:r>
            <w:r w:rsidR="009751BC">
              <w:t> </w:t>
            </w:r>
            <w:r w:rsidRPr="000E13A0">
              <w:t>jejich úmyslu spáchat trestný čin podle písmene b) tohoto odstavce na území některého členského státu.</w:t>
            </w:r>
          </w:p>
        </w:tc>
        <w:tc>
          <w:tcPr>
            <w:tcW w:w="4876" w:type="dxa"/>
            <w:tcBorders>
              <w:top w:val="nil"/>
              <w:left w:val="nil"/>
              <w:bottom w:val="nil"/>
              <w:right w:val="nil"/>
            </w:tcBorders>
          </w:tcPr>
          <w:p w14:paraId="0EFCAD78" w14:textId="6DF683C9" w:rsidR="00045714" w:rsidRPr="000E13A0" w:rsidRDefault="00045714" w:rsidP="00F452F1">
            <w:pPr>
              <w:pStyle w:val="Normal6a"/>
            </w:pPr>
            <w:r w:rsidRPr="000E13A0">
              <w:t>c.</w:t>
            </w:r>
            <w:r w:rsidRPr="000E13A0">
              <w:tab/>
              <w:t>existují</w:t>
            </w:r>
            <w:r w:rsidRPr="000E13A0">
              <w:rPr>
                <w:b/>
                <w:i/>
              </w:rPr>
              <w:t xml:space="preserve"> důvodné</w:t>
            </w:r>
            <w:r w:rsidRPr="000E13A0">
              <w:t xml:space="preserve"> náznaky </w:t>
            </w:r>
            <w:r w:rsidR="009751BC" w:rsidRPr="000E13A0">
              <w:t>o</w:t>
            </w:r>
            <w:r w:rsidR="009751BC">
              <w:t> </w:t>
            </w:r>
            <w:r w:rsidRPr="000E13A0">
              <w:t>jejich úmyslu spáchat trestný čin podle písmene b) tohoto odstavce na území některého členského státu.</w:t>
            </w:r>
          </w:p>
        </w:tc>
      </w:tr>
    </w:tbl>
    <w:p w14:paraId="66154EAB"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5A77D115" w14:textId="77777777" w:rsidR="00AC327C" w:rsidRPr="000E13A0" w:rsidRDefault="00045714" w:rsidP="00045714">
      <w:r w:rsidRPr="005D5784">
        <w:rPr>
          <w:rStyle w:val="HideTWBExt"/>
        </w:rPr>
        <w:t>&lt;/Amend&gt;</w:t>
      </w:r>
    </w:p>
    <w:p w14:paraId="419D0019"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1165</w:t>
      </w:r>
      <w:r w:rsidRPr="005D5784">
        <w:rPr>
          <w:rStyle w:val="HideTWBExt"/>
          <w:b w:val="0"/>
        </w:rPr>
        <w:t>&lt;/NumAm&gt;</w:t>
      </w:r>
    </w:p>
    <w:p w14:paraId="3F19A762" w14:textId="77777777" w:rsidR="00045714" w:rsidRPr="000E13A0" w:rsidRDefault="00045714" w:rsidP="00045714">
      <w:pPr>
        <w:pStyle w:val="NormalBold"/>
      </w:pPr>
      <w:r w:rsidRPr="005D5784">
        <w:rPr>
          <w:rStyle w:val="HideTWBExt"/>
          <w:b w:val="0"/>
        </w:rPr>
        <w:t>&lt;RepeatBlock-By&gt;&lt;Members&gt;</w:t>
      </w:r>
      <w:r w:rsidRPr="000E13A0">
        <w:t>Marieke Ehlers</w:t>
      </w:r>
      <w:r w:rsidRPr="005D5784">
        <w:rPr>
          <w:rStyle w:val="HideTWBExt"/>
          <w:b w:val="0"/>
        </w:rPr>
        <w:t>&lt;/Members&gt;</w:t>
      </w:r>
    </w:p>
    <w:p w14:paraId="56372E72" w14:textId="35E14421" w:rsidR="00045714" w:rsidRPr="000E13A0" w:rsidRDefault="00045714" w:rsidP="00045714">
      <w:r w:rsidRPr="005D5784">
        <w:rPr>
          <w:rStyle w:val="HideTWBExt"/>
        </w:rPr>
        <w:t>&lt;AuNomDe&gt;</w:t>
      </w:r>
      <w:r w:rsidRPr="005D5784">
        <w:rPr>
          <w:rStyle w:val="HideTWBInt"/>
        </w:rPr>
        <w:t>{PfE}</w:t>
      </w:r>
      <w:r w:rsidRPr="000E13A0">
        <w:t xml:space="preserve">za skupinu </w:t>
      </w:r>
      <w:r w:rsidR="009F7BF1" w:rsidRPr="000E13A0">
        <w:t>P</w:t>
      </w:r>
      <w:r w:rsidR="009F7BF1">
        <w:t>fE</w:t>
      </w:r>
      <w:r w:rsidRPr="005D5784">
        <w:rPr>
          <w:rStyle w:val="HideTWBExt"/>
        </w:rPr>
        <w:t>&lt;/AuNomDe&gt;</w:t>
      </w:r>
    </w:p>
    <w:p w14:paraId="1DFDAF12" w14:textId="77777777" w:rsidR="00045714" w:rsidRPr="000E13A0" w:rsidRDefault="00045714" w:rsidP="00045714">
      <w:pPr>
        <w:pStyle w:val="NormalBold"/>
      </w:pPr>
      <w:r w:rsidRPr="005D5784">
        <w:rPr>
          <w:rStyle w:val="HideTWBExt"/>
          <w:b w:val="0"/>
        </w:rPr>
        <w:t>&lt;/RepeatBlock-By&gt;</w:t>
      </w:r>
    </w:p>
    <w:p w14:paraId="28320F58"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23837997" w14:textId="32E4DB0D" w:rsidR="00045714" w:rsidRPr="000E13A0" w:rsidRDefault="00045714" w:rsidP="00045714">
      <w:pPr>
        <w:pStyle w:val="NormalBold"/>
      </w:pPr>
      <w:r w:rsidRPr="005D5784">
        <w:rPr>
          <w:rStyle w:val="HideTWBExt"/>
          <w:b w:val="0"/>
        </w:rPr>
        <w:t>&lt;Article&gt;</w:t>
      </w:r>
      <w:r w:rsidRPr="000E13A0">
        <w:t xml:space="preserve">Čl. 16 – odst. 1 – písm. c </w:t>
      </w:r>
      <w:r w:rsidR="009751BC" w:rsidRPr="000E13A0">
        <w:t>a</w:t>
      </w:r>
      <w:r w:rsidR="009751BC">
        <w:t> </w:t>
      </w:r>
      <w:r w:rsidRPr="000E13A0">
        <w:t>(nové)</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6ED3951A" w14:textId="77777777" w:rsidTr="00F452F1">
        <w:trPr>
          <w:trHeight w:hRule="exact" w:val="240"/>
          <w:jc w:val="center"/>
        </w:trPr>
        <w:tc>
          <w:tcPr>
            <w:tcW w:w="9752" w:type="dxa"/>
            <w:gridSpan w:val="2"/>
            <w:tcBorders>
              <w:top w:val="nil"/>
              <w:left w:val="nil"/>
              <w:bottom w:val="nil"/>
              <w:right w:val="nil"/>
            </w:tcBorders>
          </w:tcPr>
          <w:p w14:paraId="05DC4870" w14:textId="77777777" w:rsidR="00045714" w:rsidRPr="000E13A0" w:rsidRDefault="00045714" w:rsidP="00F452F1"/>
        </w:tc>
      </w:tr>
      <w:tr w:rsidR="00045714" w:rsidRPr="000E13A0" w14:paraId="0846278A" w14:textId="77777777" w:rsidTr="00F452F1">
        <w:trPr>
          <w:trHeight w:val="240"/>
          <w:jc w:val="center"/>
        </w:trPr>
        <w:tc>
          <w:tcPr>
            <w:tcW w:w="4876" w:type="dxa"/>
            <w:tcBorders>
              <w:top w:val="nil"/>
              <w:left w:val="nil"/>
              <w:bottom w:val="nil"/>
              <w:right w:val="nil"/>
            </w:tcBorders>
          </w:tcPr>
          <w:p w14:paraId="460BEAED"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52404FE7" w14:textId="77777777" w:rsidR="00045714" w:rsidRPr="000E13A0" w:rsidRDefault="00045714" w:rsidP="00F452F1">
            <w:pPr>
              <w:pStyle w:val="AmColumnHeading"/>
            </w:pPr>
            <w:r w:rsidRPr="000E13A0">
              <w:t>Pozměňovací návrh</w:t>
            </w:r>
          </w:p>
        </w:tc>
      </w:tr>
      <w:tr w:rsidR="00045714" w:rsidRPr="000E13A0" w14:paraId="190828AC" w14:textId="77777777" w:rsidTr="00F452F1">
        <w:trPr>
          <w:jc w:val="center"/>
        </w:trPr>
        <w:tc>
          <w:tcPr>
            <w:tcW w:w="4876" w:type="dxa"/>
            <w:tcBorders>
              <w:top w:val="nil"/>
              <w:left w:val="nil"/>
              <w:bottom w:val="nil"/>
              <w:right w:val="nil"/>
            </w:tcBorders>
          </w:tcPr>
          <w:p w14:paraId="06678BB7" w14:textId="77777777" w:rsidR="00045714" w:rsidRPr="000E13A0" w:rsidRDefault="00045714" w:rsidP="00F452F1">
            <w:pPr>
              <w:pStyle w:val="Normal6a"/>
            </w:pPr>
          </w:p>
        </w:tc>
        <w:tc>
          <w:tcPr>
            <w:tcW w:w="4876" w:type="dxa"/>
            <w:tcBorders>
              <w:top w:val="nil"/>
              <w:left w:val="nil"/>
              <w:bottom w:val="nil"/>
              <w:right w:val="nil"/>
            </w:tcBorders>
          </w:tcPr>
          <w:p w14:paraId="4D678FE5" w14:textId="487538DD" w:rsidR="00045714" w:rsidRPr="000E13A0" w:rsidRDefault="00045714" w:rsidP="00F452F1">
            <w:pPr>
              <w:pStyle w:val="Normal6a"/>
            </w:pPr>
            <w:r w:rsidRPr="000E13A0">
              <w:rPr>
                <w:b/>
                <w:i/>
              </w:rPr>
              <w:t>ca.</w:t>
            </w:r>
            <w:r w:rsidRPr="000E13A0">
              <w:tab/>
            </w:r>
            <w:r w:rsidRPr="000E13A0">
              <w:rPr>
                <w:b/>
                <w:i/>
              </w:rPr>
              <w:t xml:space="preserve">spáchali trestný čin, za který je možné uložit trest odnětí svobody </w:t>
            </w:r>
            <w:r w:rsidR="009751BC" w:rsidRPr="000E13A0">
              <w:rPr>
                <w:b/>
                <w:i/>
              </w:rPr>
              <w:t>v</w:t>
            </w:r>
            <w:r w:rsidR="009751BC">
              <w:rPr>
                <w:b/>
                <w:i/>
              </w:rPr>
              <w:t> </w:t>
            </w:r>
            <w:r w:rsidRPr="000E13A0">
              <w:rPr>
                <w:b/>
                <w:i/>
              </w:rPr>
              <w:t>délce nejméně dvou let;</w:t>
            </w:r>
          </w:p>
        </w:tc>
      </w:tr>
    </w:tbl>
    <w:p w14:paraId="690D1836" w14:textId="77777777" w:rsidR="00045714" w:rsidRPr="000E13A0" w:rsidRDefault="00045714" w:rsidP="00045714">
      <w:pPr>
        <w:pStyle w:val="AmOrLang"/>
      </w:pPr>
      <w:r w:rsidRPr="000E13A0">
        <w:lastRenderedPageBreak/>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3666C5A1" w14:textId="77777777" w:rsidR="00AC327C" w:rsidRPr="000E13A0" w:rsidRDefault="00045714" w:rsidP="00045714">
      <w:r w:rsidRPr="005D5784">
        <w:rPr>
          <w:rStyle w:val="HideTWBExt"/>
        </w:rPr>
        <w:t>&lt;/Amend&gt;</w:t>
      </w:r>
    </w:p>
    <w:p w14:paraId="1FB88E8D"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1166</w:t>
      </w:r>
      <w:r w:rsidRPr="005D5784">
        <w:rPr>
          <w:rStyle w:val="HideTWBExt"/>
          <w:b w:val="0"/>
        </w:rPr>
        <w:t>&lt;/NumAm&gt;</w:t>
      </w:r>
    </w:p>
    <w:p w14:paraId="064181A1" w14:textId="77777777" w:rsidR="00045714" w:rsidRPr="000E13A0" w:rsidRDefault="00045714" w:rsidP="00045714">
      <w:pPr>
        <w:pStyle w:val="NormalBold"/>
      </w:pPr>
      <w:r w:rsidRPr="005D5784">
        <w:rPr>
          <w:rStyle w:val="HideTWBExt"/>
          <w:b w:val="0"/>
        </w:rPr>
        <w:t>&lt;RepeatBlock-By&gt;&lt;Members&gt;</w:t>
      </w:r>
      <w:r w:rsidRPr="000E13A0">
        <w:t>Mary Khan</w:t>
      </w:r>
      <w:r w:rsidRPr="005D5784">
        <w:rPr>
          <w:rStyle w:val="HideTWBExt"/>
          <w:b w:val="0"/>
        </w:rPr>
        <w:t>&lt;/Members&gt;</w:t>
      </w:r>
    </w:p>
    <w:p w14:paraId="1A16BF21" w14:textId="77777777" w:rsidR="00045714" w:rsidRPr="000E13A0" w:rsidRDefault="00045714" w:rsidP="00045714">
      <w:pPr>
        <w:pStyle w:val="NormalBold"/>
      </w:pPr>
      <w:r w:rsidRPr="005D5784">
        <w:rPr>
          <w:rStyle w:val="HideTWBExt"/>
          <w:b w:val="0"/>
        </w:rPr>
        <w:t>&lt;/RepeatBlock-By&gt;</w:t>
      </w:r>
    </w:p>
    <w:p w14:paraId="75AF0CF5"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57910724" w14:textId="1EA7FB2E" w:rsidR="00045714" w:rsidRPr="000E13A0" w:rsidRDefault="00045714" w:rsidP="00045714">
      <w:pPr>
        <w:pStyle w:val="NormalBold"/>
      </w:pPr>
      <w:r w:rsidRPr="005D5784">
        <w:rPr>
          <w:rStyle w:val="HideTWBExt"/>
          <w:b w:val="0"/>
        </w:rPr>
        <w:t>&lt;Article&gt;</w:t>
      </w:r>
      <w:r w:rsidRPr="000E13A0">
        <w:t xml:space="preserve">Čl. 16 – odst. 1 – písm. c </w:t>
      </w:r>
      <w:r w:rsidR="009751BC" w:rsidRPr="000E13A0">
        <w:t>a</w:t>
      </w:r>
      <w:r w:rsidR="009751BC">
        <w:t> </w:t>
      </w:r>
      <w:r w:rsidRPr="000E13A0">
        <w:t>(nové)</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3532E9D5" w14:textId="77777777" w:rsidTr="00F452F1">
        <w:trPr>
          <w:trHeight w:hRule="exact" w:val="240"/>
          <w:jc w:val="center"/>
        </w:trPr>
        <w:tc>
          <w:tcPr>
            <w:tcW w:w="9752" w:type="dxa"/>
            <w:gridSpan w:val="2"/>
            <w:tcBorders>
              <w:top w:val="nil"/>
              <w:left w:val="nil"/>
              <w:bottom w:val="nil"/>
              <w:right w:val="nil"/>
            </w:tcBorders>
          </w:tcPr>
          <w:p w14:paraId="71CBDEE5" w14:textId="77777777" w:rsidR="00045714" w:rsidRPr="000E13A0" w:rsidRDefault="00045714" w:rsidP="00F452F1"/>
        </w:tc>
      </w:tr>
      <w:tr w:rsidR="00045714" w:rsidRPr="000E13A0" w14:paraId="5D4A17CD" w14:textId="77777777" w:rsidTr="00F452F1">
        <w:trPr>
          <w:trHeight w:val="240"/>
          <w:jc w:val="center"/>
        </w:trPr>
        <w:tc>
          <w:tcPr>
            <w:tcW w:w="4876" w:type="dxa"/>
            <w:tcBorders>
              <w:top w:val="nil"/>
              <w:left w:val="nil"/>
              <w:bottom w:val="nil"/>
              <w:right w:val="nil"/>
            </w:tcBorders>
          </w:tcPr>
          <w:p w14:paraId="7D4166EB"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51163DB5" w14:textId="77777777" w:rsidR="00045714" w:rsidRPr="000E13A0" w:rsidRDefault="00045714" w:rsidP="00F452F1">
            <w:pPr>
              <w:pStyle w:val="AmColumnHeading"/>
            </w:pPr>
            <w:r w:rsidRPr="000E13A0">
              <w:t>Pozměňovací návrh</w:t>
            </w:r>
          </w:p>
        </w:tc>
      </w:tr>
      <w:tr w:rsidR="00045714" w:rsidRPr="000E13A0" w14:paraId="5C018B72" w14:textId="77777777" w:rsidTr="00F452F1">
        <w:trPr>
          <w:jc w:val="center"/>
        </w:trPr>
        <w:tc>
          <w:tcPr>
            <w:tcW w:w="4876" w:type="dxa"/>
            <w:tcBorders>
              <w:top w:val="nil"/>
              <w:left w:val="nil"/>
              <w:bottom w:val="nil"/>
              <w:right w:val="nil"/>
            </w:tcBorders>
          </w:tcPr>
          <w:p w14:paraId="7E800583" w14:textId="77777777" w:rsidR="00045714" w:rsidRPr="000E13A0" w:rsidRDefault="00045714" w:rsidP="00F452F1">
            <w:pPr>
              <w:pStyle w:val="Normal6a"/>
            </w:pPr>
          </w:p>
        </w:tc>
        <w:tc>
          <w:tcPr>
            <w:tcW w:w="4876" w:type="dxa"/>
            <w:tcBorders>
              <w:top w:val="nil"/>
              <w:left w:val="nil"/>
              <w:bottom w:val="nil"/>
              <w:right w:val="nil"/>
            </w:tcBorders>
          </w:tcPr>
          <w:p w14:paraId="10605DF7" w14:textId="77777777" w:rsidR="00045714" w:rsidRPr="000E13A0" w:rsidRDefault="00045714" w:rsidP="00F452F1">
            <w:pPr>
              <w:pStyle w:val="Normal6a"/>
            </w:pPr>
            <w:r w:rsidRPr="000E13A0">
              <w:rPr>
                <w:b/>
                <w:i/>
              </w:rPr>
              <w:t>ca.</w:t>
            </w:r>
            <w:r w:rsidRPr="000E13A0">
              <w:tab/>
            </w:r>
            <w:r w:rsidRPr="000E13A0">
              <w:rPr>
                <w:b/>
                <w:i/>
              </w:rPr>
              <w:t>spáchali trestný čin, za který je podle vnitrostátního práva možné uložit trest odnětí svobody;</w:t>
            </w:r>
          </w:p>
        </w:tc>
      </w:tr>
    </w:tbl>
    <w:p w14:paraId="424F6F87"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7C766315" w14:textId="77777777" w:rsidR="00AC327C" w:rsidRPr="000E13A0" w:rsidRDefault="00045714" w:rsidP="00045714">
      <w:r w:rsidRPr="005D5784">
        <w:rPr>
          <w:rStyle w:val="HideTWBExt"/>
        </w:rPr>
        <w:t>&lt;/Amend&gt;</w:t>
      </w:r>
    </w:p>
    <w:p w14:paraId="64C4230C"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1167</w:t>
      </w:r>
      <w:r w:rsidRPr="005D5784">
        <w:rPr>
          <w:rStyle w:val="HideTWBExt"/>
          <w:b w:val="0"/>
        </w:rPr>
        <w:t>&lt;/NumAm&gt;</w:t>
      </w:r>
    </w:p>
    <w:p w14:paraId="53817E77" w14:textId="77777777" w:rsidR="00045714" w:rsidRPr="000E13A0" w:rsidRDefault="00045714" w:rsidP="00045714">
      <w:pPr>
        <w:pStyle w:val="NormalBold"/>
      </w:pPr>
      <w:r w:rsidRPr="005D5784">
        <w:rPr>
          <w:rStyle w:val="HideTWBExt"/>
          <w:b w:val="0"/>
        </w:rPr>
        <w:t>&lt;RepeatBlock-By&gt;&lt;Members&gt;</w:t>
      </w:r>
      <w:r w:rsidRPr="000E13A0">
        <w:t>Charlie Weimers, Alessandro Ciriani, Assita Kanko</w:t>
      </w:r>
      <w:r w:rsidRPr="005D5784">
        <w:rPr>
          <w:rStyle w:val="HideTWBExt"/>
          <w:b w:val="0"/>
        </w:rPr>
        <w:t>&lt;/Members&gt;</w:t>
      </w:r>
    </w:p>
    <w:p w14:paraId="29DD85C8" w14:textId="77777777" w:rsidR="00045714" w:rsidRPr="000E13A0" w:rsidRDefault="00045714" w:rsidP="00045714">
      <w:pPr>
        <w:pStyle w:val="NormalBold"/>
      </w:pPr>
      <w:r w:rsidRPr="005D5784">
        <w:rPr>
          <w:rStyle w:val="HideTWBExt"/>
          <w:b w:val="0"/>
        </w:rPr>
        <w:t>&lt;/RepeatBlock-By&gt;</w:t>
      </w:r>
    </w:p>
    <w:p w14:paraId="3262085F"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75E7FF9F" w14:textId="4CB0F4E9" w:rsidR="00045714" w:rsidRPr="000E13A0" w:rsidRDefault="00045714" w:rsidP="00045714">
      <w:pPr>
        <w:pStyle w:val="NormalBold"/>
      </w:pPr>
      <w:r w:rsidRPr="005D5784">
        <w:rPr>
          <w:rStyle w:val="HideTWBExt"/>
          <w:b w:val="0"/>
        </w:rPr>
        <w:t>&lt;Article&gt;</w:t>
      </w:r>
      <w:r w:rsidRPr="000E13A0">
        <w:t xml:space="preserve">Čl. 16 – odst. 1 – písm. c </w:t>
      </w:r>
      <w:r w:rsidR="009751BC" w:rsidRPr="000E13A0">
        <w:t>a</w:t>
      </w:r>
      <w:r w:rsidR="009751BC">
        <w:t> </w:t>
      </w:r>
      <w:r w:rsidRPr="000E13A0">
        <w:t>(nové)</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0996BBC2" w14:textId="77777777" w:rsidTr="00F452F1">
        <w:trPr>
          <w:trHeight w:hRule="exact" w:val="240"/>
          <w:jc w:val="center"/>
        </w:trPr>
        <w:tc>
          <w:tcPr>
            <w:tcW w:w="9752" w:type="dxa"/>
            <w:gridSpan w:val="2"/>
            <w:tcBorders>
              <w:top w:val="nil"/>
              <w:left w:val="nil"/>
              <w:bottom w:val="nil"/>
              <w:right w:val="nil"/>
            </w:tcBorders>
          </w:tcPr>
          <w:p w14:paraId="6046722B" w14:textId="77777777" w:rsidR="00045714" w:rsidRPr="000E13A0" w:rsidRDefault="00045714" w:rsidP="00F452F1"/>
        </w:tc>
      </w:tr>
      <w:tr w:rsidR="00045714" w:rsidRPr="000E13A0" w14:paraId="712F4802" w14:textId="77777777" w:rsidTr="00F452F1">
        <w:trPr>
          <w:trHeight w:val="240"/>
          <w:jc w:val="center"/>
        </w:trPr>
        <w:tc>
          <w:tcPr>
            <w:tcW w:w="4876" w:type="dxa"/>
            <w:tcBorders>
              <w:top w:val="nil"/>
              <w:left w:val="nil"/>
              <w:bottom w:val="nil"/>
              <w:right w:val="nil"/>
            </w:tcBorders>
          </w:tcPr>
          <w:p w14:paraId="76ADB6AC"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0145E358" w14:textId="77777777" w:rsidR="00045714" w:rsidRPr="000E13A0" w:rsidRDefault="00045714" w:rsidP="00F452F1">
            <w:pPr>
              <w:pStyle w:val="AmColumnHeading"/>
            </w:pPr>
            <w:r w:rsidRPr="000E13A0">
              <w:t>Pozměňovací návrh</w:t>
            </w:r>
          </w:p>
        </w:tc>
      </w:tr>
      <w:tr w:rsidR="00045714" w:rsidRPr="000E13A0" w14:paraId="451EAA08" w14:textId="77777777" w:rsidTr="00F452F1">
        <w:trPr>
          <w:jc w:val="center"/>
        </w:trPr>
        <w:tc>
          <w:tcPr>
            <w:tcW w:w="4876" w:type="dxa"/>
            <w:tcBorders>
              <w:top w:val="nil"/>
              <w:left w:val="nil"/>
              <w:bottom w:val="nil"/>
              <w:right w:val="nil"/>
            </w:tcBorders>
          </w:tcPr>
          <w:p w14:paraId="3DEA78E7" w14:textId="77777777" w:rsidR="00045714" w:rsidRPr="000E13A0" w:rsidRDefault="00045714" w:rsidP="00F452F1">
            <w:pPr>
              <w:pStyle w:val="Normal6a"/>
            </w:pPr>
          </w:p>
        </w:tc>
        <w:tc>
          <w:tcPr>
            <w:tcW w:w="4876" w:type="dxa"/>
            <w:tcBorders>
              <w:top w:val="nil"/>
              <w:left w:val="nil"/>
              <w:bottom w:val="nil"/>
              <w:right w:val="nil"/>
            </w:tcBorders>
          </w:tcPr>
          <w:p w14:paraId="672D04D1" w14:textId="77777777" w:rsidR="00045714" w:rsidRPr="000E13A0" w:rsidRDefault="00045714" w:rsidP="00F452F1">
            <w:pPr>
              <w:pStyle w:val="Normal6a"/>
            </w:pPr>
            <w:r w:rsidRPr="000E13A0">
              <w:rPr>
                <w:b/>
                <w:i/>
              </w:rPr>
              <w:t>ca.</w:t>
            </w:r>
            <w:r w:rsidRPr="000E13A0">
              <w:tab/>
            </w:r>
            <w:r w:rsidRPr="000E13A0">
              <w:rPr>
                <w:b/>
                <w:i/>
              </w:rPr>
              <w:t>existují náznaky, že představují jakoukoli jinou bezpečnostní hrozbu podle vnitrostátního práva.</w:t>
            </w:r>
          </w:p>
        </w:tc>
      </w:tr>
    </w:tbl>
    <w:p w14:paraId="446DC228"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41BE5CC9" w14:textId="77777777" w:rsidR="00AC327C" w:rsidRPr="000E13A0" w:rsidRDefault="00045714" w:rsidP="00045714">
      <w:r w:rsidRPr="005D5784">
        <w:rPr>
          <w:rStyle w:val="HideTWBExt"/>
        </w:rPr>
        <w:t>&lt;/Amend&gt;</w:t>
      </w:r>
    </w:p>
    <w:p w14:paraId="3EFA6635"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1168</w:t>
      </w:r>
      <w:r w:rsidRPr="005D5784">
        <w:rPr>
          <w:rStyle w:val="HideTWBExt"/>
          <w:b w:val="0"/>
        </w:rPr>
        <w:t>&lt;/NumAm&gt;</w:t>
      </w:r>
    </w:p>
    <w:p w14:paraId="272FDB45" w14:textId="77777777" w:rsidR="00045714" w:rsidRPr="000E13A0" w:rsidRDefault="00045714" w:rsidP="00045714">
      <w:pPr>
        <w:pStyle w:val="NormalBold"/>
      </w:pPr>
      <w:r w:rsidRPr="005D5784">
        <w:rPr>
          <w:rStyle w:val="HideTWBExt"/>
          <w:b w:val="0"/>
        </w:rPr>
        <w:t>&lt;RepeatBlock-By&gt;&lt;Members&gt;</w:t>
      </w:r>
      <w:r w:rsidRPr="000E13A0">
        <w:t>François-Xavier Bellamy, Lukas Mandl, Alice Teodorescu Måwe, Sander Smit, Loránt Vincze, Lena Düpont, Tomas Tobé, Rasa Juknevičienė, Jeroen Lenaers, Karlo Ressler</w:t>
      </w:r>
      <w:r w:rsidRPr="005D5784">
        <w:rPr>
          <w:rStyle w:val="HideTWBExt"/>
          <w:b w:val="0"/>
        </w:rPr>
        <w:t>&lt;/Members&gt;</w:t>
      </w:r>
    </w:p>
    <w:p w14:paraId="71FB9BA3" w14:textId="77777777" w:rsidR="00045714" w:rsidRPr="000E13A0" w:rsidRDefault="00045714" w:rsidP="00045714">
      <w:pPr>
        <w:pStyle w:val="NormalBold"/>
      </w:pPr>
      <w:r w:rsidRPr="005D5784">
        <w:rPr>
          <w:rStyle w:val="HideTWBExt"/>
          <w:b w:val="0"/>
        </w:rPr>
        <w:t>&lt;/RepeatBlock-By&gt;</w:t>
      </w:r>
    </w:p>
    <w:p w14:paraId="5C8EB78C"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6A244F19" w14:textId="58D8E9F9" w:rsidR="00045714" w:rsidRPr="000E13A0" w:rsidRDefault="00045714" w:rsidP="00045714">
      <w:pPr>
        <w:pStyle w:val="NormalBold"/>
      </w:pPr>
      <w:r w:rsidRPr="005D5784">
        <w:rPr>
          <w:rStyle w:val="HideTWBExt"/>
          <w:b w:val="0"/>
        </w:rPr>
        <w:t>&lt;Article&gt;</w:t>
      </w:r>
      <w:r w:rsidRPr="000E13A0">
        <w:t xml:space="preserve">Čl. 16 – odst. 1 – písm. c </w:t>
      </w:r>
      <w:r w:rsidR="009751BC" w:rsidRPr="000E13A0">
        <w:t>a</w:t>
      </w:r>
      <w:r w:rsidR="009751BC">
        <w:t> </w:t>
      </w:r>
      <w:r w:rsidRPr="000E13A0">
        <w:t>(nové)</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7E87F84A" w14:textId="77777777" w:rsidTr="00F452F1">
        <w:trPr>
          <w:trHeight w:hRule="exact" w:val="240"/>
          <w:jc w:val="center"/>
        </w:trPr>
        <w:tc>
          <w:tcPr>
            <w:tcW w:w="9752" w:type="dxa"/>
            <w:gridSpan w:val="2"/>
            <w:tcBorders>
              <w:top w:val="nil"/>
              <w:left w:val="nil"/>
              <w:bottom w:val="nil"/>
              <w:right w:val="nil"/>
            </w:tcBorders>
          </w:tcPr>
          <w:p w14:paraId="0DFB58BD" w14:textId="77777777" w:rsidR="00045714" w:rsidRPr="000E13A0" w:rsidRDefault="00045714" w:rsidP="00F452F1"/>
        </w:tc>
      </w:tr>
      <w:tr w:rsidR="00045714" w:rsidRPr="000E13A0" w14:paraId="26F91A78" w14:textId="77777777" w:rsidTr="00F452F1">
        <w:trPr>
          <w:trHeight w:val="240"/>
          <w:jc w:val="center"/>
        </w:trPr>
        <w:tc>
          <w:tcPr>
            <w:tcW w:w="4876" w:type="dxa"/>
            <w:tcBorders>
              <w:top w:val="nil"/>
              <w:left w:val="nil"/>
              <w:bottom w:val="nil"/>
              <w:right w:val="nil"/>
            </w:tcBorders>
          </w:tcPr>
          <w:p w14:paraId="414D2079"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46E3A9E2" w14:textId="77777777" w:rsidR="00045714" w:rsidRPr="000E13A0" w:rsidRDefault="00045714" w:rsidP="00F452F1">
            <w:pPr>
              <w:pStyle w:val="AmColumnHeading"/>
            </w:pPr>
            <w:r w:rsidRPr="000E13A0">
              <w:t>Pozměňovací návrh</w:t>
            </w:r>
          </w:p>
        </w:tc>
      </w:tr>
      <w:tr w:rsidR="00045714" w:rsidRPr="000E13A0" w14:paraId="7173BD9D" w14:textId="77777777" w:rsidTr="00F452F1">
        <w:trPr>
          <w:jc w:val="center"/>
        </w:trPr>
        <w:tc>
          <w:tcPr>
            <w:tcW w:w="4876" w:type="dxa"/>
            <w:tcBorders>
              <w:top w:val="nil"/>
              <w:left w:val="nil"/>
              <w:bottom w:val="nil"/>
              <w:right w:val="nil"/>
            </w:tcBorders>
          </w:tcPr>
          <w:p w14:paraId="3D793F7E" w14:textId="77777777" w:rsidR="00045714" w:rsidRPr="000E13A0" w:rsidRDefault="00045714" w:rsidP="00F452F1">
            <w:pPr>
              <w:pStyle w:val="Normal6a"/>
            </w:pPr>
          </w:p>
        </w:tc>
        <w:tc>
          <w:tcPr>
            <w:tcW w:w="4876" w:type="dxa"/>
            <w:tcBorders>
              <w:top w:val="nil"/>
              <w:left w:val="nil"/>
              <w:bottom w:val="nil"/>
              <w:right w:val="nil"/>
            </w:tcBorders>
          </w:tcPr>
          <w:p w14:paraId="6F858CB4" w14:textId="60ED136C" w:rsidR="00045714" w:rsidRPr="000E13A0" w:rsidRDefault="00045714" w:rsidP="00F452F1">
            <w:pPr>
              <w:pStyle w:val="Normal6a"/>
            </w:pPr>
            <w:r w:rsidRPr="000E13A0">
              <w:rPr>
                <w:b/>
                <w:i/>
              </w:rPr>
              <w:t>ca.</w:t>
            </w:r>
            <w:r w:rsidRPr="000E13A0">
              <w:tab/>
            </w:r>
            <w:r w:rsidRPr="000E13A0">
              <w:rPr>
                <w:b/>
                <w:i/>
              </w:rPr>
              <w:t xml:space="preserve">byli odsouzeni za trestný čin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 xml:space="preserve">vnitrostátními právními </w:t>
            </w:r>
            <w:r w:rsidRPr="000E13A0">
              <w:rPr>
                <w:b/>
                <w:i/>
              </w:rPr>
              <w:lastRenderedPageBreak/>
              <w:t>předpisy;</w:t>
            </w:r>
          </w:p>
        </w:tc>
      </w:tr>
    </w:tbl>
    <w:p w14:paraId="003E235B" w14:textId="77777777" w:rsidR="00045714" w:rsidRPr="000E13A0" w:rsidRDefault="00045714" w:rsidP="00045714">
      <w:pPr>
        <w:pStyle w:val="AmOrLang"/>
      </w:pPr>
      <w:r w:rsidRPr="000E13A0">
        <w:lastRenderedPageBreak/>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6ADEFC26" w14:textId="77777777" w:rsidR="00AC327C" w:rsidRPr="000E13A0" w:rsidRDefault="00045714" w:rsidP="00045714">
      <w:r w:rsidRPr="005D5784">
        <w:rPr>
          <w:rStyle w:val="HideTWBExt"/>
        </w:rPr>
        <w:t>&lt;/Amend&gt;</w:t>
      </w:r>
    </w:p>
    <w:p w14:paraId="077C3073"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1169</w:t>
      </w:r>
      <w:r w:rsidRPr="005D5784">
        <w:rPr>
          <w:rStyle w:val="HideTWBExt"/>
          <w:b w:val="0"/>
        </w:rPr>
        <w:t>&lt;/NumAm&gt;</w:t>
      </w:r>
    </w:p>
    <w:p w14:paraId="425B6A31" w14:textId="77777777" w:rsidR="00045714" w:rsidRPr="000E13A0" w:rsidRDefault="00045714" w:rsidP="00045714">
      <w:pPr>
        <w:pStyle w:val="NormalBold"/>
      </w:pPr>
      <w:r w:rsidRPr="005D5784">
        <w:rPr>
          <w:rStyle w:val="HideTWBExt"/>
          <w:b w:val="0"/>
        </w:rPr>
        <w:t>&lt;RepeatBlock-By&gt;&lt;Members&gt;</w:t>
      </w:r>
      <w:r w:rsidRPr="000E13A0">
        <w:t>François-Xavier Bellamy, Lukas Mandl, Alice Teodorescu Måwe, Sander Smit, Loránt Vincze, Lena Düpont, Tomas Tobé, Rasa Juknevičienė, Jeroen Lenaers, Karlo Ressler</w:t>
      </w:r>
      <w:r w:rsidRPr="005D5784">
        <w:rPr>
          <w:rStyle w:val="HideTWBExt"/>
          <w:b w:val="0"/>
        </w:rPr>
        <w:t>&lt;/Members&gt;</w:t>
      </w:r>
    </w:p>
    <w:p w14:paraId="4805BF67" w14:textId="77777777" w:rsidR="00045714" w:rsidRPr="000E13A0" w:rsidRDefault="00045714" w:rsidP="00045714">
      <w:pPr>
        <w:pStyle w:val="NormalBold"/>
      </w:pPr>
      <w:r w:rsidRPr="005D5784">
        <w:rPr>
          <w:rStyle w:val="HideTWBExt"/>
          <w:b w:val="0"/>
        </w:rPr>
        <w:t>&lt;/RepeatBlock-By&gt;</w:t>
      </w:r>
    </w:p>
    <w:p w14:paraId="1F8CB7F3"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74799D78" w14:textId="77777777" w:rsidR="00045714" w:rsidRPr="000E13A0" w:rsidRDefault="00045714" w:rsidP="00045714">
      <w:pPr>
        <w:pStyle w:val="NormalBold"/>
      </w:pPr>
      <w:r w:rsidRPr="005D5784">
        <w:rPr>
          <w:rStyle w:val="HideTWBExt"/>
          <w:b w:val="0"/>
        </w:rPr>
        <w:t>&lt;Article&gt;</w:t>
      </w:r>
      <w:r w:rsidRPr="000E13A0">
        <w:t>Čl. 16 – odst. 1 – písm. c b (nové)</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6F670898" w14:textId="77777777" w:rsidTr="00F452F1">
        <w:trPr>
          <w:trHeight w:hRule="exact" w:val="240"/>
          <w:jc w:val="center"/>
        </w:trPr>
        <w:tc>
          <w:tcPr>
            <w:tcW w:w="9752" w:type="dxa"/>
            <w:gridSpan w:val="2"/>
            <w:tcBorders>
              <w:top w:val="nil"/>
              <w:left w:val="nil"/>
              <w:bottom w:val="nil"/>
              <w:right w:val="nil"/>
            </w:tcBorders>
          </w:tcPr>
          <w:p w14:paraId="789B0DA2" w14:textId="77777777" w:rsidR="00045714" w:rsidRPr="000E13A0" w:rsidRDefault="00045714" w:rsidP="00F452F1"/>
        </w:tc>
      </w:tr>
      <w:tr w:rsidR="00045714" w:rsidRPr="000E13A0" w14:paraId="150A2CC1" w14:textId="77777777" w:rsidTr="00F452F1">
        <w:trPr>
          <w:trHeight w:val="240"/>
          <w:jc w:val="center"/>
        </w:trPr>
        <w:tc>
          <w:tcPr>
            <w:tcW w:w="4876" w:type="dxa"/>
            <w:tcBorders>
              <w:top w:val="nil"/>
              <w:left w:val="nil"/>
              <w:bottom w:val="nil"/>
              <w:right w:val="nil"/>
            </w:tcBorders>
          </w:tcPr>
          <w:p w14:paraId="5EC19C17"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448DF559" w14:textId="77777777" w:rsidR="00045714" w:rsidRPr="000E13A0" w:rsidRDefault="00045714" w:rsidP="00F452F1">
            <w:pPr>
              <w:pStyle w:val="AmColumnHeading"/>
            </w:pPr>
            <w:r w:rsidRPr="000E13A0">
              <w:t>Pozměňovací návrh</w:t>
            </w:r>
          </w:p>
        </w:tc>
      </w:tr>
      <w:tr w:rsidR="00045714" w:rsidRPr="000E13A0" w14:paraId="0A781580" w14:textId="77777777" w:rsidTr="00F452F1">
        <w:trPr>
          <w:jc w:val="center"/>
        </w:trPr>
        <w:tc>
          <w:tcPr>
            <w:tcW w:w="4876" w:type="dxa"/>
            <w:tcBorders>
              <w:top w:val="nil"/>
              <w:left w:val="nil"/>
              <w:bottom w:val="nil"/>
              <w:right w:val="nil"/>
            </w:tcBorders>
          </w:tcPr>
          <w:p w14:paraId="42639E49" w14:textId="77777777" w:rsidR="00045714" w:rsidRPr="000E13A0" w:rsidRDefault="00045714" w:rsidP="00F452F1">
            <w:pPr>
              <w:pStyle w:val="Normal6a"/>
            </w:pPr>
          </w:p>
        </w:tc>
        <w:tc>
          <w:tcPr>
            <w:tcW w:w="4876" w:type="dxa"/>
            <w:tcBorders>
              <w:top w:val="nil"/>
              <w:left w:val="nil"/>
              <w:bottom w:val="nil"/>
              <w:right w:val="nil"/>
            </w:tcBorders>
          </w:tcPr>
          <w:p w14:paraId="02BC3CE0" w14:textId="77777777" w:rsidR="00045714" w:rsidRPr="000E13A0" w:rsidRDefault="00045714" w:rsidP="00F452F1">
            <w:pPr>
              <w:pStyle w:val="Normal6a"/>
            </w:pPr>
            <w:r w:rsidRPr="000E13A0">
              <w:rPr>
                <w:b/>
                <w:i/>
              </w:rPr>
              <w:t>cb.</w:t>
            </w:r>
            <w:r w:rsidRPr="000E13A0">
              <w:tab/>
            </w:r>
            <w:r w:rsidRPr="000E13A0">
              <w:rPr>
                <w:b/>
                <w:i/>
              </w:rPr>
              <w:t>existují jasné náznaky, že se státní příslušník třetí země podílí na činnostech, které podněcují, podporují nebo připravují násilné extremistické nebo teroristické činy;</w:t>
            </w:r>
          </w:p>
        </w:tc>
      </w:tr>
    </w:tbl>
    <w:p w14:paraId="3BDD84DA"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3C3E7641" w14:textId="77777777" w:rsidR="00AC327C" w:rsidRPr="000E13A0" w:rsidRDefault="00045714" w:rsidP="00045714">
      <w:r w:rsidRPr="005D5784">
        <w:rPr>
          <w:rStyle w:val="HideTWBExt"/>
        </w:rPr>
        <w:t>&lt;/Amend&gt;</w:t>
      </w:r>
    </w:p>
    <w:p w14:paraId="434B68B7"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1170</w:t>
      </w:r>
      <w:r w:rsidRPr="005D5784">
        <w:rPr>
          <w:rStyle w:val="HideTWBExt"/>
          <w:b w:val="0"/>
        </w:rPr>
        <w:t>&lt;/NumAm&gt;</w:t>
      </w:r>
    </w:p>
    <w:p w14:paraId="3EFD0ACC" w14:textId="77777777" w:rsidR="00045714" w:rsidRPr="000E13A0" w:rsidRDefault="00045714" w:rsidP="00045714">
      <w:pPr>
        <w:pStyle w:val="NormalBold"/>
      </w:pPr>
      <w:r w:rsidRPr="005D5784">
        <w:rPr>
          <w:rStyle w:val="HideTWBExt"/>
          <w:b w:val="0"/>
        </w:rPr>
        <w:t>&lt;RepeatBlock-By&gt;&lt;Members&gt;</w:t>
      </w:r>
      <w:r w:rsidRPr="000E13A0">
        <w:t>Marieke Ehlers</w:t>
      </w:r>
      <w:r w:rsidRPr="005D5784">
        <w:rPr>
          <w:rStyle w:val="HideTWBExt"/>
          <w:b w:val="0"/>
        </w:rPr>
        <w:t>&lt;/Members&gt;</w:t>
      </w:r>
    </w:p>
    <w:p w14:paraId="0C94178B" w14:textId="2FA0F2E3" w:rsidR="00045714" w:rsidRPr="000E13A0" w:rsidRDefault="00045714" w:rsidP="00045714">
      <w:r w:rsidRPr="005D5784">
        <w:rPr>
          <w:rStyle w:val="HideTWBExt"/>
        </w:rPr>
        <w:t>&lt;AuNomDe&gt;</w:t>
      </w:r>
      <w:r w:rsidRPr="005D5784">
        <w:rPr>
          <w:rStyle w:val="HideTWBInt"/>
        </w:rPr>
        <w:t>{PfE}</w:t>
      </w:r>
      <w:r w:rsidRPr="000E13A0">
        <w:t xml:space="preserve">za skupinu </w:t>
      </w:r>
      <w:r w:rsidR="009F7BF1" w:rsidRPr="000E13A0">
        <w:t>P</w:t>
      </w:r>
      <w:r w:rsidR="009F7BF1">
        <w:t>fE</w:t>
      </w:r>
      <w:r w:rsidRPr="005D5784">
        <w:rPr>
          <w:rStyle w:val="HideTWBExt"/>
        </w:rPr>
        <w:t>&lt;/AuNomDe&gt;</w:t>
      </w:r>
    </w:p>
    <w:p w14:paraId="2857E466" w14:textId="77777777" w:rsidR="00045714" w:rsidRPr="000E13A0" w:rsidRDefault="00045714" w:rsidP="00045714">
      <w:pPr>
        <w:pStyle w:val="NormalBold"/>
      </w:pPr>
      <w:r w:rsidRPr="005D5784">
        <w:rPr>
          <w:rStyle w:val="HideTWBExt"/>
          <w:b w:val="0"/>
        </w:rPr>
        <w:t>&lt;/RepeatBlock-By&gt;</w:t>
      </w:r>
    </w:p>
    <w:p w14:paraId="4EE1D9AC"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4968734D" w14:textId="77777777" w:rsidR="00045714" w:rsidRPr="000E13A0" w:rsidRDefault="00045714" w:rsidP="00045714">
      <w:pPr>
        <w:pStyle w:val="NormalBold"/>
      </w:pPr>
      <w:r w:rsidRPr="005D5784">
        <w:rPr>
          <w:rStyle w:val="HideTWBExt"/>
          <w:b w:val="0"/>
        </w:rPr>
        <w:t>&lt;Article&gt;</w:t>
      </w:r>
      <w:r w:rsidRPr="000E13A0">
        <w:t>Čl. 16 – odst. 1 – písm. c b (nové)</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1DF6C6FF" w14:textId="77777777" w:rsidTr="00F452F1">
        <w:trPr>
          <w:trHeight w:hRule="exact" w:val="240"/>
          <w:jc w:val="center"/>
        </w:trPr>
        <w:tc>
          <w:tcPr>
            <w:tcW w:w="9752" w:type="dxa"/>
            <w:gridSpan w:val="2"/>
            <w:tcBorders>
              <w:top w:val="nil"/>
              <w:left w:val="nil"/>
              <w:bottom w:val="nil"/>
              <w:right w:val="nil"/>
            </w:tcBorders>
          </w:tcPr>
          <w:p w14:paraId="471C2651" w14:textId="77777777" w:rsidR="00045714" w:rsidRPr="000E13A0" w:rsidRDefault="00045714" w:rsidP="00F452F1"/>
        </w:tc>
      </w:tr>
      <w:tr w:rsidR="00045714" w:rsidRPr="000E13A0" w14:paraId="37DA785F" w14:textId="77777777" w:rsidTr="00F452F1">
        <w:trPr>
          <w:trHeight w:val="240"/>
          <w:jc w:val="center"/>
        </w:trPr>
        <w:tc>
          <w:tcPr>
            <w:tcW w:w="4876" w:type="dxa"/>
            <w:tcBorders>
              <w:top w:val="nil"/>
              <w:left w:val="nil"/>
              <w:bottom w:val="nil"/>
              <w:right w:val="nil"/>
            </w:tcBorders>
          </w:tcPr>
          <w:p w14:paraId="1F3CE8C0"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7EB9C57E" w14:textId="77777777" w:rsidR="00045714" w:rsidRPr="000E13A0" w:rsidRDefault="00045714" w:rsidP="00F452F1">
            <w:pPr>
              <w:pStyle w:val="AmColumnHeading"/>
            </w:pPr>
            <w:r w:rsidRPr="000E13A0">
              <w:t>Pozměňovací návrh</w:t>
            </w:r>
          </w:p>
        </w:tc>
      </w:tr>
      <w:tr w:rsidR="00045714" w:rsidRPr="000E13A0" w14:paraId="6F0FC2F8" w14:textId="77777777" w:rsidTr="00F452F1">
        <w:trPr>
          <w:jc w:val="center"/>
        </w:trPr>
        <w:tc>
          <w:tcPr>
            <w:tcW w:w="4876" w:type="dxa"/>
            <w:tcBorders>
              <w:top w:val="nil"/>
              <w:left w:val="nil"/>
              <w:bottom w:val="nil"/>
              <w:right w:val="nil"/>
            </w:tcBorders>
          </w:tcPr>
          <w:p w14:paraId="5348A941" w14:textId="77777777" w:rsidR="00045714" w:rsidRPr="000E13A0" w:rsidRDefault="00045714" w:rsidP="00F452F1">
            <w:pPr>
              <w:pStyle w:val="Normal6a"/>
            </w:pPr>
          </w:p>
        </w:tc>
        <w:tc>
          <w:tcPr>
            <w:tcW w:w="4876" w:type="dxa"/>
            <w:tcBorders>
              <w:top w:val="nil"/>
              <w:left w:val="nil"/>
              <w:bottom w:val="nil"/>
              <w:right w:val="nil"/>
            </w:tcBorders>
          </w:tcPr>
          <w:p w14:paraId="25920D2A" w14:textId="73FE70F9" w:rsidR="00045714" w:rsidRPr="000E13A0" w:rsidRDefault="00045714" w:rsidP="00F452F1">
            <w:pPr>
              <w:pStyle w:val="Normal6a"/>
            </w:pPr>
            <w:r w:rsidRPr="000E13A0">
              <w:rPr>
                <w:b/>
                <w:i/>
              </w:rPr>
              <w:t>cb.</w:t>
            </w:r>
            <w:r w:rsidRPr="000E13A0">
              <w:tab/>
            </w:r>
            <w:r w:rsidRPr="000E13A0">
              <w:rPr>
                <w:b/>
                <w:i/>
              </w:rPr>
              <w:t xml:space="preserve">státní příslušník třetí země je občanem země uvedené na seznamu </w:t>
            </w:r>
            <w:r w:rsidR="009751BC" w:rsidRPr="000E13A0">
              <w:rPr>
                <w:b/>
                <w:i/>
              </w:rPr>
              <w:t>v</w:t>
            </w:r>
            <w:r w:rsidR="009751BC">
              <w:rPr>
                <w:b/>
                <w:i/>
              </w:rPr>
              <w:t> </w:t>
            </w:r>
            <w:r w:rsidRPr="000E13A0">
              <w:rPr>
                <w:b/>
                <w:i/>
              </w:rPr>
              <w:t>příloze II nařízení (EU) 2024/1348;</w:t>
            </w:r>
          </w:p>
        </w:tc>
      </w:tr>
    </w:tbl>
    <w:p w14:paraId="4AB7A592"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0257A716" w14:textId="77777777" w:rsidR="00AC327C" w:rsidRPr="000E13A0" w:rsidRDefault="00045714" w:rsidP="00045714">
      <w:r w:rsidRPr="005D5784">
        <w:rPr>
          <w:rStyle w:val="HideTWBExt"/>
        </w:rPr>
        <w:t>&lt;/Amend&gt;</w:t>
      </w:r>
    </w:p>
    <w:p w14:paraId="77B1B0AF"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1171</w:t>
      </w:r>
      <w:r w:rsidRPr="005D5784">
        <w:rPr>
          <w:rStyle w:val="HideTWBExt"/>
          <w:b w:val="0"/>
        </w:rPr>
        <w:t>&lt;/NumAm&gt;</w:t>
      </w:r>
    </w:p>
    <w:p w14:paraId="76D42488" w14:textId="77777777" w:rsidR="00045714" w:rsidRPr="000E13A0" w:rsidRDefault="00045714" w:rsidP="00045714">
      <w:pPr>
        <w:pStyle w:val="NormalBold"/>
      </w:pPr>
      <w:r w:rsidRPr="005D5784">
        <w:rPr>
          <w:rStyle w:val="HideTWBExt"/>
          <w:b w:val="0"/>
        </w:rPr>
        <w:t>&lt;RepeatBlock-By&gt;&lt;Members&gt;</w:t>
      </w:r>
      <w:r w:rsidRPr="000E13A0">
        <w:t>Mary Khan</w:t>
      </w:r>
      <w:r w:rsidRPr="005D5784">
        <w:rPr>
          <w:rStyle w:val="HideTWBExt"/>
          <w:b w:val="0"/>
        </w:rPr>
        <w:t>&lt;/Members&gt;</w:t>
      </w:r>
    </w:p>
    <w:p w14:paraId="438A6905" w14:textId="77777777" w:rsidR="00045714" w:rsidRPr="000E13A0" w:rsidRDefault="00045714" w:rsidP="00045714">
      <w:pPr>
        <w:pStyle w:val="NormalBold"/>
      </w:pPr>
      <w:r w:rsidRPr="005D5784">
        <w:rPr>
          <w:rStyle w:val="HideTWBExt"/>
          <w:b w:val="0"/>
        </w:rPr>
        <w:t>&lt;/RepeatBlock-By&gt;</w:t>
      </w:r>
    </w:p>
    <w:p w14:paraId="2FEBC926"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0390729A" w14:textId="77777777" w:rsidR="00045714" w:rsidRPr="000E13A0" w:rsidRDefault="00045714" w:rsidP="00045714">
      <w:pPr>
        <w:pStyle w:val="NormalBold"/>
      </w:pPr>
      <w:r w:rsidRPr="005D5784">
        <w:rPr>
          <w:rStyle w:val="HideTWBExt"/>
          <w:b w:val="0"/>
        </w:rPr>
        <w:t>&lt;Article&gt;</w:t>
      </w:r>
      <w:r w:rsidRPr="000E13A0">
        <w:t>Čl. 16 – odst. 1 – písm. c b (nové)</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44EF1145" w14:textId="77777777" w:rsidTr="00F452F1">
        <w:trPr>
          <w:trHeight w:hRule="exact" w:val="240"/>
          <w:jc w:val="center"/>
        </w:trPr>
        <w:tc>
          <w:tcPr>
            <w:tcW w:w="9752" w:type="dxa"/>
            <w:gridSpan w:val="2"/>
            <w:tcBorders>
              <w:top w:val="nil"/>
              <w:left w:val="nil"/>
              <w:bottom w:val="nil"/>
              <w:right w:val="nil"/>
            </w:tcBorders>
          </w:tcPr>
          <w:p w14:paraId="57892F79" w14:textId="77777777" w:rsidR="00045714" w:rsidRPr="000E13A0" w:rsidRDefault="00045714" w:rsidP="00F452F1"/>
        </w:tc>
      </w:tr>
      <w:tr w:rsidR="00045714" w:rsidRPr="000E13A0" w14:paraId="21623C47" w14:textId="77777777" w:rsidTr="00F452F1">
        <w:trPr>
          <w:trHeight w:val="240"/>
          <w:jc w:val="center"/>
        </w:trPr>
        <w:tc>
          <w:tcPr>
            <w:tcW w:w="4876" w:type="dxa"/>
            <w:tcBorders>
              <w:top w:val="nil"/>
              <w:left w:val="nil"/>
              <w:bottom w:val="nil"/>
              <w:right w:val="nil"/>
            </w:tcBorders>
          </w:tcPr>
          <w:p w14:paraId="22765584" w14:textId="77777777" w:rsidR="00045714" w:rsidRPr="000E13A0" w:rsidRDefault="00045714" w:rsidP="00F452F1">
            <w:pPr>
              <w:pStyle w:val="AmColumnHeading"/>
            </w:pPr>
            <w:r w:rsidRPr="000E13A0">
              <w:lastRenderedPageBreak/>
              <w:t>Znění navržené Komisí</w:t>
            </w:r>
          </w:p>
        </w:tc>
        <w:tc>
          <w:tcPr>
            <w:tcW w:w="4876" w:type="dxa"/>
            <w:tcBorders>
              <w:top w:val="nil"/>
              <w:left w:val="nil"/>
              <w:bottom w:val="nil"/>
              <w:right w:val="nil"/>
            </w:tcBorders>
          </w:tcPr>
          <w:p w14:paraId="30BB6D70" w14:textId="77777777" w:rsidR="00045714" w:rsidRPr="000E13A0" w:rsidRDefault="00045714" w:rsidP="00F452F1">
            <w:pPr>
              <w:pStyle w:val="AmColumnHeading"/>
            </w:pPr>
            <w:r w:rsidRPr="000E13A0">
              <w:t>Pozměňovací návrh</w:t>
            </w:r>
          </w:p>
        </w:tc>
      </w:tr>
      <w:tr w:rsidR="00045714" w:rsidRPr="000E13A0" w14:paraId="40D9FF44" w14:textId="77777777" w:rsidTr="00F452F1">
        <w:trPr>
          <w:jc w:val="center"/>
        </w:trPr>
        <w:tc>
          <w:tcPr>
            <w:tcW w:w="4876" w:type="dxa"/>
            <w:tcBorders>
              <w:top w:val="nil"/>
              <w:left w:val="nil"/>
              <w:bottom w:val="nil"/>
              <w:right w:val="nil"/>
            </w:tcBorders>
          </w:tcPr>
          <w:p w14:paraId="50AF3A6C" w14:textId="77777777" w:rsidR="00045714" w:rsidRPr="000E13A0" w:rsidRDefault="00045714" w:rsidP="00F452F1">
            <w:pPr>
              <w:pStyle w:val="Normal6a"/>
            </w:pPr>
          </w:p>
        </w:tc>
        <w:tc>
          <w:tcPr>
            <w:tcW w:w="4876" w:type="dxa"/>
            <w:tcBorders>
              <w:top w:val="nil"/>
              <w:left w:val="nil"/>
              <w:bottom w:val="nil"/>
              <w:right w:val="nil"/>
            </w:tcBorders>
          </w:tcPr>
          <w:p w14:paraId="6D6117C6" w14:textId="77777777" w:rsidR="00045714" w:rsidRPr="000E13A0" w:rsidRDefault="00045714" w:rsidP="00F452F1">
            <w:pPr>
              <w:pStyle w:val="Normal6a"/>
            </w:pPr>
            <w:r w:rsidRPr="000E13A0">
              <w:rPr>
                <w:b/>
                <w:i/>
              </w:rPr>
              <w:t>cb.</w:t>
            </w:r>
            <w:r w:rsidRPr="000E13A0">
              <w:tab/>
            </w:r>
            <w:r w:rsidRPr="000E13A0">
              <w:rPr>
                <w:b/>
                <w:i/>
              </w:rPr>
              <w:t>jsou recidivisty drobné kriminality;</w:t>
            </w:r>
          </w:p>
        </w:tc>
      </w:tr>
    </w:tbl>
    <w:p w14:paraId="0622A2C2"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79CA91CA" w14:textId="77777777" w:rsidR="00AC327C" w:rsidRPr="000E13A0" w:rsidRDefault="00045714" w:rsidP="00045714">
      <w:r w:rsidRPr="005D5784">
        <w:rPr>
          <w:rStyle w:val="HideTWBExt"/>
        </w:rPr>
        <w:t>&lt;/Amend&gt;</w:t>
      </w:r>
    </w:p>
    <w:p w14:paraId="6B47DDC1"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1172</w:t>
      </w:r>
      <w:r w:rsidRPr="005D5784">
        <w:rPr>
          <w:rStyle w:val="HideTWBExt"/>
          <w:b w:val="0"/>
        </w:rPr>
        <w:t>&lt;/NumAm&gt;</w:t>
      </w:r>
    </w:p>
    <w:p w14:paraId="3F131A31" w14:textId="77777777" w:rsidR="00045714" w:rsidRPr="000E13A0" w:rsidRDefault="00045714" w:rsidP="00045714">
      <w:pPr>
        <w:pStyle w:val="NormalBold"/>
      </w:pPr>
      <w:r w:rsidRPr="005D5784">
        <w:rPr>
          <w:rStyle w:val="HideTWBExt"/>
          <w:b w:val="0"/>
        </w:rPr>
        <w:t>&lt;RepeatBlock-By&gt;&lt;Members&gt;</w:t>
      </w:r>
      <w:r w:rsidRPr="000E13A0">
        <w:t>François-Xavier Bellamy, Lukas Mandl, Alice Teodorescu Måwe, Sander Smit, Loránt Vincze, Lena Düpont, Tomas Tobé, Rasa Juknevičienė, Jeroen Lenaers, Karlo Ressler</w:t>
      </w:r>
      <w:r w:rsidRPr="005D5784">
        <w:rPr>
          <w:rStyle w:val="HideTWBExt"/>
          <w:b w:val="0"/>
        </w:rPr>
        <w:t>&lt;/Members&gt;</w:t>
      </w:r>
    </w:p>
    <w:p w14:paraId="5AE0A4FD" w14:textId="77777777" w:rsidR="00045714" w:rsidRPr="000E13A0" w:rsidRDefault="00045714" w:rsidP="00045714">
      <w:pPr>
        <w:pStyle w:val="NormalBold"/>
      </w:pPr>
      <w:r w:rsidRPr="005D5784">
        <w:rPr>
          <w:rStyle w:val="HideTWBExt"/>
          <w:b w:val="0"/>
        </w:rPr>
        <w:t>&lt;/RepeatBlock-By&gt;</w:t>
      </w:r>
    </w:p>
    <w:p w14:paraId="772659EB"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15548EAD" w14:textId="77777777" w:rsidR="00045714" w:rsidRPr="000E13A0" w:rsidRDefault="00045714" w:rsidP="00045714">
      <w:pPr>
        <w:pStyle w:val="NormalBold"/>
      </w:pPr>
      <w:r w:rsidRPr="005D5784">
        <w:rPr>
          <w:rStyle w:val="HideTWBExt"/>
          <w:b w:val="0"/>
        </w:rPr>
        <w:t>&lt;Article&gt;</w:t>
      </w:r>
      <w:r w:rsidRPr="000E13A0">
        <w:t>Čl. 16 – odst. 1 – písm. c c (nové)</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5162E81A" w14:textId="77777777" w:rsidTr="00F452F1">
        <w:trPr>
          <w:trHeight w:hRule="exact" w:val="240"/>
          <w:jc w:val="center"/>
        </w:trPr>
        <w:tc>
          <w:tcPr>
            <w:tcW w:w="9752" w:type="dxa"/>
            <w:gridSpan w:val="2"/>
            <w:tcBorders>
              <w:top w:val="nil"/>
              <w:left w:val="nil"/>
              <w:bottom w:val="nil"/>
              <w:right w:val="nil"/>
            </w:tcBorders>
          </w:tcPr>
          <w:p w14:paraId="67F23187" w14:textId="77777777" w:rsidR="00045714" w:rsidRPr="000E13A0" w:rsidRDefault="00045714" w:rsidP="00F452F1"/>
        </w:tc>
      </w:tr>
      <w:tr w:rsidR="00045714" w:rsidRPr="000E13A0" w14:paraId="049835D9" w14:textId="77777777" w:rsidTr="00F452F1">
        <w:trPr>
          <w:trHeight w:val="240"/>
          <w:jc w:val="center"/>
        </w:trPr>
        <w:tc>
          <w:tcPr>
            <w:tcW w:w="4876" w:type="dxa"/>
            <w:tcBorders>
              <w:top w:val="nil"/>
              <w:left w:val="nil"/>
              <w:bottom w:val="nil"/>
              <w:right w:val="nil"/>
            </w:tcBorders>
          </w:tcPr>
          <w:p w14:paraId="5A6F020A"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6FAE163E" w14:textId="77777777" w:rsidR="00045714" w:rsidRPr="000E13A0" w:rsidRDefault="00045714" w:rsidP="00F452F1">
            <w:pPr>
              <w:pStyle w:val="AmColumnHeading"/>
            </w:pPr>
            <w:r w:rsidRPr="000E13A0">
              <w:t>Pozměňovací návrh</w:t>
            </w:r>
          </w:p>
        </w:tc>
      </w:tr>
      <w:tr w:rsidR="00045714" w:rsidRPr="000E13A0" w14:paraId="3E6D6E07" w14:textId="77777777" w:rsidTr="00F452F1">
        <w:trPr>
          <w:jc w:val="center"/>
        </w:trPr>
        <w:tc>
          <w:tcPr>
            <w:tcW w:w="4876" w:type="dxa"/>
            <w:tcBorders>
              <w:top w:val="nil"/>
              <w:left w:val="nil"/>
              <w:bottom w:val="nil"/>
              <w:right w:val="nil"/>
            </w:tcBorders>
          </w:tcPr>
          <w:p w14:paraId="5E5679E8" w14:textId="77777777" w:rsidR="00045714" w:rsidRPr="000E13A0" w:rsidRDefault="00045714" w:rsidP="00F452F1">
            <w:pPr>
              <w:pStyle w:val="Normal6a"/>
            </w:pPr>
          </w:p>
        </w:tc>
        <w:tc>
          <w:tcPr>
            <w:tcW w:w="4876" w:type="dxa"/>
            <w:tcBorders>
              <w:top w:val="nil"/>
              <w:left w:val="nil"/>
              <w:bottom w:val="nil"/>
              <w:right w:val="nil"/>
            </w:tcBorders>
          </w:tcPr>
          <w:p w14:paraId="368F9C56" w14:textId="77777777" w:rsidR="00045714" w:rsidRPr="000E13A0" w:rsidRDefault="00045714" w:rsidP="00F452F1">
            <w:pPr>
              <w:pStyle w:val="Normal6a"/>
            </w:pPr>
            <w:r w:rsidRPr="000E13A0">
              <w:rPr>
                <w:b/>
                <w:i/>
              </w:rPr>
              <w:t>cc.</w:t>
            </w:r>
            <w:r w:rsidRPr="000E13A0">
              <w:tab/>
            </w:r>
            <w:r w:rsidRPr="000E13A0">
              <w:rPr>
                <w:b/>
                <w:i/>
              </w:rPr>
              <w:t>existují věrohodné důvody se domnívat, že se státní příslušník třetí země dopouští jednání, které ohrožuje základní zájmy nebo ústavní pořádek členského státu.</w:t>
            </w:r>
          </w:p>
        </w:tc>
      </w:tr>
    </w:tbl>
    <w:p w14:paraId="0722D3C5"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5E22DC25" w14:textId="77777777" w:rsidR="00AC327C" w:rsidRPr="000E13A0" w:rsidRDefault="00045714" w:rsidP="00045714">
      <w:r w:rsidRPr="005D5784">
        <w:rPr>
          <w:rStyle w:val="HideTWBExt"/>
        </w:rPr>
        <w:t>&lt;/Amend&gt;</w:t>
      </w:r>
    </w:p>
    <w:p w14:paraId="7A645E64"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1173</w:t>
      </w:r>
      <w:r w:rsidRPr="005D5784">
        <w:rPr>
          <w:rStyle w:val="HideTWBExt"/>
          <w:b w:val="0"/>
        </w:rPr>
        <w:t>&lt;/NumAm&gt;</w:t>
      </w:r>
    </w:p>
    <w:p w14:paraId="77861231" w14:textId="77777777" w:rsidR="00045714" w:rsidRPr="000E13A0" w:rsidRDefault="00045714" w:rsidP="00045714">
      <w:pPr>
        <w:pStyle w:val="NormalBold"/>
      </w:pPr>
      <w:r w:rsidRPr="005D5784">
        <w:rPr>
          <w:rStyle w:val="HideTWBExt"/>
          <w:b w:val="0"/>
        </w:rPr>
        <w:t>&lt;RepeatBlock-By&gt;&lt;Members&gt;</w:t>
      </w:r>
      <w:r w:rsidRPr="000E13A0">
        <w:t>Mary Khan</w:t>
      </w:r>
      <w:r w:rsidRPr="005D5784">
        <w:rPr>
          <w:rStyle w:val="HideTWBExt"/>
          <w:b w:val="0"/>
        </w:rPr>
        <w:t>&lt;/Members&gt;</w:t>
      </w:r>
    </w:p>
    <w:p w14:paraId="6D74E958" w14:textId="77777777" w:rsidR="00045714" w:rsidRPr="000E13A0" w:rsidRDefault="00045714" w:rsidP="00045714">
      <w:pPr>
        <w:pStyle w:val="NormalBold"/>
      </w:pPr>
      <w:r w:rsidRPr="005D5784">
        <w:rPr>
          <w:rStyle w:val="HideTWBExt"/>
          <w:b w:val="0"/>
        </w:rPr>
        <w:t>&lt;/RepeatBlock-By&gt;</w:t>
      </w:r>
    </w:p>
    <w:p w14:paraId="3928C570"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6C2B25E3" w14:textId="77777777" w:rsidR="00045714" w:rsidRPr="000E13A0" w:rsidRDefault="00045714" w:rsidP="00045714">
      <w:pPr>
        <w:pStyle w:val="NormalBold"/>
      </w:pPr>
      <w:r w:rsidRPr="005D5784">
        <w:rPr>
          <w:rStyle w:val="HideTWBExt"/>
          <w:b w:val="0"/>
        </w:rPr>
        <w:t>&lt;Article&gt;</w:t>
      </w:r>
      <w:r w:rsidRPr="000E13A0">
        <w:t>Čl. 16 – odst. 1 – písm. c c (nové)</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577464C5" w14:textId="77777777" w:rsidTr="00F452F1">
        <w:trPr>
          <w:trHeight w:hRule="exact" w:val="240"/>
          <w:jc w:val="center"/>
        </w:trPr>
        <w:tc>
          <w:tcPr>
            <w:tcW w:w="9752" w:type="dxa"/>
            <w:gridSpan w:val="2"/>
            <w:tcBorders>
              <w:top w:val="nil"/>
              <w:left w:val="nil"/>
              <w:bottom w:val="nil"/>
              <w:right w:val="nil"/>
            </w:tcBorders>
          </w:tcPr>
          <w:p w14:paraId="4E596B40" w14:textId="77777777" w:rsidR="00045714" w:rsidRPr="000E13A0" w:rsidRDefault="00045714" w:rsidP="00F452F1"/>
        </w:tc>
      </w:tr>
      <w:tr w:rsidR="00045714" w:rsidRPr="000E13A0" w14:paraId="0F403C04" w14:textId="77777777" w:rsidTr="00F452F1">
        <w:trPr>
          <w:trHeight w:val="240"/>
          <w:jc w:val="center"/>
        </w:trPr>
        <w:tc>
          <w:tcPr>
            <w:tcW w:w="4876" w:type="dxa"/>
            <w:tcBorders>
              <w:top w:val="nil"/>
              <w:left w:val="nil"/>
              <w:bottom w:val="nil"/>
              <w:right w:val="nil"/>
            </w:tcBorders>
          </w:tcPr>
          <w:p w14:paraId="274AB056"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775B93C1" w14:textId="77777777" w:rsidR="00045714" w:rsidRPr="000E13A0" w:rsidRDefault="00045714" w:rsidP="00F452F1">
            <w:pPr>
              <w:pStyle w:val="AmColumnHeading"/>
            </w:pPr>
            <w:r w:rsidRPr="000E13A0">
              <w:t>Pozměňovací návrh</w:t>
            </w:r>
          </w:p>
        </w:tc>
      </w:tr>
      <w:tr w:rsidR="00045714" w:rsidRPr="000E13A0" w14:paraId="5993B51F" w14:textId="77777777" w:rsidTr="00F452F1">
        <w:trPr>
          <w:jc w:val="center"/>
        </w:trPr>
        <w:tc>
          <w:tcPr>
            <w:tcW w:w="4876" w:type="dxa"/>
            <w:tcBorders>
              <w:top w:val="nil"/>
              <w:left w:val="nil"/>
              <w:bottom w:val="nil"/>
              <w:right w:val="nil"/>
            </w:tcBorders>
          </w:tcPr>
          <w:p w14:paraId="2E4B2452" w14:textId="77777777" w:rsidR="00045714" w:rsidRPr="000E13A0" w:rsidRDefault="00045714" w:rsidP="00F452F1">
            <w:pPr>
              <w:pStyle w:val="Normal6a"/>
            </w:pPr>
          </w:p>
        </w:tc>
        <w:tc>
          <w:tcPr>
            <w:tcW w:w="4876" w:type="dxa"/>
            <w:tcBorders>
              <w:top w:val="nil"/>
              <w:left w:val="nil"/>
              <w:bottom w:val="nil"/>
              <w:right w:val="nil"/>
            </w:tcBorders>
          </w:tcPr>
          <w:p w14:paraId="13BD207A" w14:textId="28FDDE65" w:rsidR="00045714" w:rsidRPr="000E13A0" w:rsidRDefault="00045714" w:rsidP="00F452F1">
            <w:pPr>
              <w:pStyle w:val="Normal6a"/>
            </w:pPr>
            <w:r w:rsidRPr="000E13A0">
              <w:rPr>
                <w:b/>
                <w:i/>
              </w:rPr>
              <w:t>cc.</w:t>
            </w:r>
            <w:r w:rsidRPr="000E13A0">
              <w:tab/>
            </w:r>
            <w:r w:rsidRPr="000E13A0">
              <w:rPr>
                <w:b/>
                <w:i/>
              </w:rPr>
              <w:t xml:space="preserve">členský stát to považuje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 xml:space="preserve">vnitrostátním právem za nezbytné </w:t>
            </w:r>
            <w:r w:rsidR="009751BC" w:rsidRPr="000E13A0">
              <w:rPr>
                <w:b/>
                <w:i/>
              </w:rPr>
              <w:t>z</w:t>
            </w:r>
            <w:r w:rsidR="009751BC">
              <w:rPr>
                <w:b/>
                <w:i/>
              </w:rPr>
              <w:t> </w:t>
            </w:r>
            <w:r w:rsidRPr="000E13A0">
              <w:rPr>
                <w:b/>
                <w:i/>
              </w:rPr>
              <w:t xml:space="preserve">jiných důvodů, než které jsou uvedeny </w:t>
            </w:r>
            <w:r w:rsidR="009751BC" w:rsidRPr="000E13A0">
              <w:rPr>
                <w:b/>
                <w:i/>
              </w:rPr>
              <w:t>v</w:t>
            </w:r>
            <w:r w:rsidR="009751BC">
              <w:rPr>
                <w:b/>
                <w:i/>
              </w:rPr>
              <w:t> </w:t>
            </w:r>
            <w:r w:rsidRPr="000E13A0">
              <w:rPr>
                <w:b/>
                <w:i/>
              </w:rPr>
              <w:t>písmenech a) až e).</w:t>
            </w:r>
          </w:p>
        </w:tc>
      </w:tr>
    </w:tbl>
    <w:p w14:paraId="12984712"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76EB4B16" w14:textId="77777777" w:rsidR="00AC327C" w:rsidRPr="000E13A0" w:rsidRDefault="00045714" w:rsidP="00045714">
      <w:r w:rsidRPr="005D5784">
        <w:rPr>
          <w:rStyle w:val="HideTWBExt"/>
        </w:rPr>
        <w:t>&lt;/Amend&gt;</w:t>
      </w:r>
    </w:p>
    <w:p w14:paraId="3BAC8B1F"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1174</w:t>
      </w:r>
      <w:r w:rsidRPr="005D5784">
        <w:rPr>
          <w:rStyle w:val="HideTWBExt"/>
          <w:b w:val="0"/>
        </w:rPr>
        <w:t>&lt;/NumAm&gt;</w:t>
      </w:r>
    </w:p>
    <w:p w14:paraId="6561EF1D" w14:textId="77777777" w:rsidR="00045714" w:rsidRPr="000E13A0" w:rsidRDefault="00045714" w:rsidP="00045714">
      <w:pPr>
        <w:pStyle w:val="NormalBold"/>
      </w:pPr>
      <w:r w:rsidRPr="005D5784">
        <w:rPr>
          <w:rStyle w:val="HideTWBExt"/>
          <w:b w:val="0"/>
        </w:rPr>
        <w:t>&lt;RepeatBlock-By&gt;&lt;Members&gt;</w:t>
      </w:r>
      <w:r w:rsidRPr="000E13A0">
        <w:t>Marieke Ehlers</w:t>
      </w:r>
      <w:r w:rsidRPr="005D5784">
        <w:rPr>
          <w:rStyle w:val="HideTWBExt"/>
          <w:b w:val="0"/>
        </w:rPr>
        <w:t>&lt;/Members&gt;</w:t>
      </w:r>
    </w:p>
    <w:p w14:paraId="791F16FB" w14:textId="36053617" w:rsidR="00045714" w:rsidRPr="000E13A0" w:rsidRDefault="00045714" w:rsidP="00045714">
      <w:r w:rsidRPr="005D5784">
        <w:rPr>
          <w:rStyle w:val="HideTWBExt"/>
        </w:rPr>
        <w:t>&lt;AuNomDe&gt;</w:t>
      </w:r>
      <w:r w:rsidRPr="005D5784">
        <w:rPr>
          <w:rStyle w:val="HideTWBInt"/>
        </w:rPr>
        <w:t>{PfE}</w:t>
      </w:r>
      <w:r w:rsidRPr="000E13A0">
        <w:t>za skupinu</w:t>
      </w:r>
      <w:r w:rsidR="0061216D">
        <w:t>PfE</w:t>
      </w:r>
      <w:r w:rsidRPr="005D5784">
        <w:rPr>
          <w:rStyle w:val="HideTWBExt"/>
        </w:rPr>
        <w:t>&lt;/AuNomDe&gt;</w:t>
      </w:r>
    </w:p>
    <w:p w14:paraId="38C18728" w14:textId="77777777" w:rsidR="00045714" w:rsidRPr="000E13A0" w:rsidRDefault="00045714" w:rsidP="00045714">
      <w:pPr>
        <w:pStyle w:val="NormalBold"/>
      </w:pPr>
      <w:r w:rsidRPr="005D5784">
        <w:rPr>
          <w:rStyle w:val="HideTWBExt"/>
          <w:b w:val="0"/>
        </w:rPr>
        <w:t>&lt;/RepeatBlock-By&gt;</w:t>
      </w:r>
    </w:p>
    <w:p w14:paraId="736AD9A0" w14:textId="77777777" w:rsidR="00045714" w:rsidRPr="000E13A0" w:rsidRDefault="00045714" w:rsidP="00045714">
      <w:pPr>
        <w:pStyle w:val="NormalBold"/>
      </w:pPr>
      <w:r w:rsidRPr="005D5784">
        <w:rPr>
          <w:rStyle w:val="HideTWBExt"/>
          <w:b w:val="0"/>
        </w:rPr>
        <w:lastRenderedPageBreak/>
        <w:t>&lt;DocAmend&gt;</w:t>
      </w:r>
      <w:r w:rsidRPr="000E13A0">
        <w:t>Návrh nařízení</w:t>
      </w:r>
      <w:r w:rsidRPr="005D5784">
        <w:rPr>
          <w:rStyle w:val="HideTWBExt"/>
          <w:b w:val="0"/>
        </w:rPr>
        <w:t>&lt;/DocAmend&gt;</w:t>
      </w:r>
    </w:p>
    <w:p w14:paraId="652BD5FE" w14:textId="5A644D8B" w:rsidR="00045714" w:rsidRPr="000E13A0" w:rsidRDefault="00045714" w:rsidP="00045714">
      <w:pPr>
        <w:pStyle w:val="NormalBold"/>
      </w:pPr>
      <w:r w:rsidRPr="005D5784">
        <w:rPr>
          <w:rStyle w:val="HideTWBExt"/>
          <w:b w:val="0"/>
        </w:rPr>
        <w:t>&lt;Article&gt;</w:t>
      </w:r>
      <w:r w:rsidRPr="000E13A0">
        <w:t xml:space="preserve">Čl. 16 – odst. 1 </w:t>
      </w:r>
      <w:r w:rsidR="009751BC" w:rsidRPr="000E13A0">
        <w:t>a</w:t>
      </w:r>
      <w:r w:rsidR="009751BC">
        <w:t> </w:t>
      </w:r>
      <w:r w:rsidRPr="000E13A0">
        <w:t>(nový)</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47722A19" w14:textId="77777777" w:rsidTr="00F452F1">
        <w:trPr>
          <w:trHeight w:hRule="exact" w:val="240"/>
          <w:jc w:val="center"/>
        </w:trPr>
        <w:tc>
          <w:tcPr>
            <w:tcW w:w="9752" w:type="dxa"/>
            <w:gridSpan w:val="2"/>
            <w:tcBorders>
              <w:top w:val="nil"/>
              <w:left w:val="nil"/>
              <w:bottom w:val="nil"/>
              <w:right w:val="nil"/>
            </w:tcBorders>
          </w:tcPr>
          <w:p w14:paraId="5DBD6FAD" w14:textId="77777777" w:rsidR="00045714" w:rsidRPr="000E13A0" w:rsidRDefault="00045714" w:rsidP="00F452F1"/>
        </w:tc>
      </w:tr>
      <w:tr w:rsidR="00045714" w:rsidRPr="000E13A0" w14:paraId="1DD1D873" w14:textId="77777777" w:rsidTr="00F452F1">
        <w:trPr>
          <w:trHeight w:val="240"/>
          <w:jc w:val="center"/>
        </w:trPr>
        <w:tc>
          <w:tcPr>
            <w:tcW w:w="4876" w:type="dxa"/>
            <w:tcBorders>
              <w:top w:val="nil"/>
              <w:left w:val="nil"/>
              <w:bottom w:val="nil"/>
              <w:right w:val="nil"/>
            </w:tcBorders>
          </w:tcPr>
          <w:p w14:paraId="01C5CA4B"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1BEE3E1E" w14:textId="77777777" w:rsidR="00045714" w:rsidRPr="000E13A0" w:rsidRDefault="00045714" w:rsidP="00F452F1">
            <w:pPr>
              <w:pStyle w:val="AmColumnHeading"/>
            </w:pPr>
            <w:r w:rsidRPr="000E13A0">
              <w:t>Pozměňovací návrh</w:t>
            </w:r>
          </w:p>
        </w:tc>
      </w:tr>
      <w:tr w:rsidR="00045714" w:rsidRPr="000E13A0" w14:paraId="7C77E8B0" w14:textId="77777777" w:rsidTr="00F452F1">
        <w:trPr>
          <w:jc w:val="center"/>
        </w:trPr>
        <w:tc>
          <w:tcPr>
            <w:tcW w:w="4876" w:type="dxa"/>
            <w:tcBorders>
              <w:top w:val="nil"/>
              <w:left w:val="nil"/>
              <w:bottom w:val="nil"/>
              <w:right w:val="nil"/>
            </w:tcBorders>
          </w:tcPr>
          <w:p w14:paraId="16696C34" w14:textId="77777777" w:rsidR="00045714" w:rsidRPr="000E13A0" w:rsidRDefault="00045714" w:rsidP="00F452F1">
            <w:pPr>
              <w:pStyle w:val="Normal6a"/>
            </w:pPr>
          </w:p>
        </w:tc>
        <w:tc>
          <w:tcPr>
            <w:tcW w:w="4876" w:type="dxa"/>
            <w:tcBorders>
              <w:top w:val="nil"/>
              <w:left w:val="nil"/>
              <w:bottom w:val="nil"/>
              <w:right w:val="nil"/>
            </w:tcBorders>
          </w:tcPr>
          <w:p w14:paraId="6568B1BF" w14:textId="1DA6D06E" w:rsidR="00045714" w:rsidRPr="000E13A0" w:rsidRDefault="00045714" w:rsidP="00F452F1">
            <w:pPr>
              <w:pStyle w:val="Normal6a"/>
            </w:pPr>
            <w:r w:rsidRPr="000E13A0">
              <w:rPr>
                <w:b/>
                <w:i/>
              </w:rPr>
              <w:t>1a.</w:t>
            </w:r>
            <w:r w:rsidRPr="000E13A0">
              <w:tab/>
            </w:r>
            <w:r w:rsidRPr="000E13A0">
              <w:rPr>
                <w:b/>
                <w:i/>
              </w:rPr>
              <w:t xml:space="preserve">Členské státy mohou </w:t>
            </w:r>
            <w:r w:rsidR="009751BC" w:rsidRPr="000E13A0">
              <w:rPr>
                <w:b/>
                <w:i/>
              </w:rPr>
              <w:t>v</w:t>
            </w:r>
            <w:r w:rsidR="009751BC">
              <w:rPr>
                <w:b/>
                <w:i/>
              </w:rPr>
              <w:t> </w:t>
            </w:r>
            <w:r w:rsidRPr="000E13A0">
              <w:rPr>
                <w:b/>
                <w:i/>
              </w:rPr>
              <w:t>souladu se svými vnitrostátními právními předpisy stanovit další důvody pro označení státního příslušníka třetí země za osobu představující bezpečnostní riziko.</w:t>
            </w:r>
          </w:p>
        </w:tc>
      </w:tr>
    </w:tbl>
    <w:p w14:paraId="1F26B541"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2B044845" w14:textId="77777777" w:rsidR="00AC327C" w:rsidRPr="000E13A0" w:rsidRDefault="00045714" w:rsidP="00045714">
      <w:r w:rsidRPr="005D5784">
        <w:rPr>
          <w:rStyle w:val="HideTWBExt"/>
        </w:rPr>
        <w:t>&lt;/Amend&gt;</w:t>
      </w:r>
    </w:p>
    <w:p w14:paraId="5E5547BF"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1175</w:t>
      </w:r>
      <w:r w:rsidRPr="005D5784">
        <w:rPr>
          <w:rStyle w:val="HideTWBExt"/>
          <w:b w:val="0"/>
        </w:rPr>
        <w:t>&lt;/NumAm&gt;</w:t>
      </w:r>
    </w:p>
    <w:p w14:paraId="08AE4B93" w14:textId="77777777" w:rsidR="00045714" w:rsidRPr="000E13A0" w:rsidRDefault="00045714" w:rsidP="00045714">
      <w:pPr>
        <w:pStyle w:val="NormalBold"/>
      </w:pPr>
      <w:r w:rsidRPr="005D5784">
        <w:rPr>
          <w:rStyle w:val="HideTWBExt"/>
          <w:b w:val="0"/>
        </w:rPr>
        <w:t>&lt;RepeatBlock-By&gt;&lt;Members&gt;</w:t>
      </w:r>
      <w:r w:rsidRPr="000E13A0">
        <w:t>Mary Khan</w:t>
      </w:r>
      <w:r w:rsidRPr="005D5784">
        <w:rPr>
          <w:rStyle w:val="HideTWBExt"/>
          <w:b w:val="0"/>
        </w:rPr>
        <w:t>&lt;/Members&gt;</w:t>
      </w:r>
    </w:p>
    <w:p w14:paraId="2195EA12" w14:textId="77777777" w:rsidR="00045714" w:rsidRPr="000E13A0" w:rsidRDefault="00045714" w:rsidP="00045714">
      <w:pPr>
        <w:pStyle w:val="NormalBold"/>
      </w:pPr>
      <w:r w:rsidRPr="005D5784">
        <w:rPr>
          <w:rStyle w:val="HideTWBExt"/>
          <w:b w:val="0"/>
        </w:rPr>
        <w:t>&lt;/RepeatBlock-By&gt;</w:t>
      </w:r>
    </w:p>
    <w:p w14:paraId="0F4179B4"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5DE6949A" w14:textId="77777777" w:rsidR="00045714" w:rsidRPr="000E13A0" w:rsidRDefault="00045714" w:rsidP="00045714">
      <w:pPr>
        <w:pStyle w:val="NormalBold"/>
      </w:pPr>
      <w:r w:rsidRPr="005D5784">
        <w:rPr>
          <w:rStyle w:val="HideTWBExt"/>
          <w:b w:val="0"/>
        </w:rPr>
        <w:t>&lt;Article&gt;</w:t>
      </w:r>
      <w:r w:rsidRPr="000E13A0">
        <w:t>Čl. 16 – odst. 2</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315D5388" w14:textId="77777777" w:rsidTr="00F452F1">
        <w:trPr>
          <w:trHeight w:hRule="exact" w:val="240"/>
          <w:jc w:val="center"/>
        </w:trPr>
        <w:tc>
          <w:tcPr>
            <w:tcW w:w="9752" w:type="dxa"/>
            <w:gridSpan w:val="2"/>
            <w:tcBorders>
              <w:top w:val="nil"/>
              <w:left w:val="nil"/>
              <w:bottom w:val="nil"/>
              <w:right w:val="nil"/>
            </w:tcBorders>
          </w:tcPr>
          <w:p w14:paraId="71DFCA35" w14:textId="77777777" w:rsidR="00045714" w:rsidRPr="000E13A0" w:rsidRDefault="00045714" w:rsidP="00F452F1"/>
        </w:tc>
      </w:tr>
      <w:tr w:rsidR="00045714" w:rsidRPr="000E13A0" w14:paraId="7EEE9516" w14:textId="77777777" w:rsidTr="00F452F1">
        <w:trPr>
          <w:trHeight w:val="240"/>
          <w:jc w:val="center"/>
        </w:trPr>
        <w:tc>
          <w:tcPr>
            <w:tcW w:w="4876" w:type="dxa"/>
            <w:tcBorders>
              <w:top w:val="nil"/>
              <w:left w:val="nil"/>
              <w:bottom w:val="nil"/>
              <w:right w:val="nil"/>
            </w:tcBorders>
          </w:tcPr>
          <w:p w14:paraId="645A610B"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7A49DEA0" w14:textId="77777777" w:rsidR="00045714" w:rsidRPr="000E13A0" w:rsidRDefault="00045714" w:rsidP="00F452F1">
            <w:pPr>
              <w:pStyle w:val="AmColumnHeading"/>
            </w:pPr>
            <w:r w:rsidRPr="000E13A0">
              <w:t>Pozměňovací návrh</w:t>
            </w:r>
          </w:p>
        </w:tc>
      </w:tr>
      <w:tr w:rsidR="00045714" w:rsidRPr="000E13A0" w14:paraId="52E64896" w14:textId="77777777" w:rsidTr="00F452F1">
        <w:trPr>
          <w:jc w:val="center"/>
        </w:trPr>
        <w:tc>
          <w:tcPr>
            <w:tcW w:w="4876" w:type="dxa"/>
            <w:tcBorders>
              <w:top w:val="nil"/>
              <w:left w:val="nil"/>
              <w:bottom w:val="nil"/>
              <w:right w:val="nil"/>
            </w:tcBorders>
          </w:tcPr>
          <w:p w14:paraId="21DA5BAA" w14:textId="5C470BFA" w:rsidR="00045714" w:rsidRPr="000E13A0" w:rsidRDefault="00045714" w:rsidP="00F452F1">
            <w:pPr>
              <w:pStyle w:val="Normal6a"/>
            </w:pPr>
            <w:r w:rsidRPr="000E13A0">
              <w:t>2.</w:t>
            </w:r>
            <w:r w:rsidRPr="000E13A0">
              <w:tab/>
            </w:r>
            <w:r w:rsidRPr="000E13A0">
              <w:rPr>
                <w:b/>
                <w:i/>
              </w:rPr>
              <w:t>Na</w:t>
            </w:r>
            <w:r w:rsidRPr="000E13A0">
              <w:t xml:space="preserve"> státní </w:t>
            </w:r>
            <w:r w:rsidRPr="000E13A0">
              <w:rPr>
                <w:b/>
                <w:i/>
              </w:rPr>
              <w:t>příslušníky</w:t>
            </w:r>
            <w:r w:rsidRPr="000E13A0">
              <w:t xml:space="preserve"> třetích zemí spadající do oblasti působnosti tohoto článku </w:t>
            </w:r>
            <w:r w:rsidRPr="000E13A0">
              <w:rPr>
                <w:b/>
                <w:i/>
              </w:rPr>
              <w:t>se vztahuje</w:t>
            </w:r>
            <w:r w:rsidRPr="000E13A0">
              <w:t xml:space="preserve"> vyhoštění </w:t>
            </w:r>
            <w:r w:rsidR="009751BC" w:rsidRPr="000E13A0">
              <w:t>v</w:t>
            </w:r>
            <w:r w:rsidR="009751BC">
              <w:t> </w:t>
            </w:r>
            <w:r w:rsidRPr="000E13A0">
              <w:t xml:space="preserve">souladu </w:t>
            </w:r>
            <w:r w:rsidR="009751BC" w:rsidRPr="000E13A0">
              <w:t>s</w:t>
            </w:r>
            <w:r w:rsidR="009751BC">
              <w:t> </w:t>
            </w:r>
            <w:r w:rsidRPr="000E13A0">
              <w:t>článkem 12.</w:t>
            </w:r>
          </w:p>
        </w:tc>
        <w:tc>
          <w:tcPr>
            <w:tcW w:w="4876" w:type="dxa"/>
            <w:tcBorders>
              <w:top w:val="nil"/>
              <w:left w:val="nil"/>
              <w:bottom w:val="nil"/>
              <w:right w:val="nil"/>
            </w:tcBorders>
          </w:tcPr>
          <w:p w14:paraId="50FB472C" w14:textId="0BDF4B71" w:rsidR="00045714" w:rsidRPr="000E13A0" w:rsidRDefault="00045714" w:rsidP="00F452F1">
            <w:pPr>
              <w:pStyle w:val="Normal6a"/>
            </w:pPr>
            <w:r w:rsidRPr="000E13A0">
              <w:t>2.</w:t>
            </w:r>
            <w:r w:rsidRPr="000E13A0">
              <w:tab/>
              <w:t>Státní</w:t>
            </w:r>
            <w:r w:rsidRPr="000E13A0">
              <w:rPr>
                <w:b/>
                <w:i/>
              </w:rPr>
              <w:t xml:space="preserve"> příslušníci</w:t>
            </w:r>
            <w:r w:rsidRPr="000E13A0">
              <w:t xml:space="preserve"> třetích zemí spadající do oblasti působnosti tohoto článku </w:t>
            </w:r>
            <w:r w:rsidRPr="000E13A0">
              <w:rPr>
                <w:b/>
                <w:i/>
              </w:rPr>
              <w:t>mají přednost při</w:t>
            </w:r>
            <w:r w:rsidRPr="000E13A0">
              <w:t xml:space="preserve"> vyhoštění </w:t>
            </w:r>
            <w:r w:rsidR="009751BC" w:rsidRPr="000E13A0">
              <w:t>v</w:t>
            </w:r>
            <w:r w:rsidR="009751BC">
              <w:t> </w:t>
            </w:r>
            <w:r w:rsidRPr="000E13A0">
              <w:t xml:space="preserve">souladu </w:t>
            </w:r>
            <w:r w:rsidR="009751BC" w:rsidRPr="000E13A0">
              <w:t>s</w:t>
            </w:r>
            <w:r w:rsidR="009751BC">
              <w:t> </w:t>
            </w:r>
            <w:r w:rsidRPr="000E13A0">
              <w:t xml:space="preserve">článkem 12. </w:t>
            </w:r>
            <w:r w:rsidRPr="000E13A0">
              <w:rPr>
                <w:b/>
                <w:i/>
              </w:rPr>
              <w:t>Členské státy vyhostí státního příslušníka třetí země bez zbytečného odkladu.</w:t>
            </w:r>
          </w:p>
        </w:tc>
      </w:tr>
    </w:tbl>
    <w:p w14:paraId="677B8805"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091E0661" w14:textId="77777777" w:rsidR="00AC327C" w:rsidRPr="000E13A0" w:rsidRDefault="00045714" w:rsidP="00045714">
      <w:r w:rsidRPr="005D5784">
        <w:rPr>
          <w:rStyle w:val="HideTWBExt"/>
        </w:rPr>
        <w:t>&lt;/Amend&gt;</w:t>
      </w:r>
    </w:p>
    <w:p w14:paraId="5FE7738E"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1176</w:t>
      </w:r>
      <w:r w:rsidRPr="005D5784">
        <w:rPr>
          <w:rStyle w:val="HideTWBExt"/>
          <w:b w:val="0"/>
        </w:rPr>
        <w:t>&lt;/NumAm&gt;</w:t>
      </w:r>
    </w:p>
    <w:p w14:paraId="4D48F0E4" w14:textId="77777777" w:rsidR="00045714" w:rsidRPr="000E13A0" w:rsidRDefault="00045714" w:rsidP="00045714">
      <w:pPr>
        <w:pStyle w:val="NormalBold"/>
      </w:pPr>
      <w:r w:rsidRPr="005D5784">
        <w:rPr>
          <w:rStyle w:val="HideTWBExt"/>
          <w:b w:val="0"/>
        </w:rPr>
        <w:t>&lt;RepeatBlock-By&gt;&lt;Members&gt;</w:t>
      </w:r>
      <w:r w:rsidRPr="000E13A0">
        <w:t>Nadine Morano</w:t>
      </w:r>
      <w:r w:rsidRPr="005D5784">
        <w:rPr>
          <w:rStyle w:val="HideTWBExt"/>
          <w:b w:val="0"/>
        </w:rPr>
        <w:t>&lt;/Members&gt;</w:t>
      </w:r>
    </w:p>
    <w:p w14:paraId="024E40A9" w14:textId="77777777" w:rsidR="00045714" w:rsidRPr="000E13A0" w:rsidRDefault="00045714" w:rsidP="00045714">
      <w:pPr>
        <w:pStyle w:val="NormalBold"/>
      </w:pPr>
      <w:r w:rsidRPr="005D5784">
        <w:rPr>
          <w:rStyle w:val="HideTWBExt"/>
          <w:b w:val="0"/>
        </w:rPr>
        <w:t>&lt;/RepeatBlock-By&gt;</w:t>
      </w:r>
    </w:p>
    <w:p w14:paraId="0F13411B"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70B554A4" w14:textId="77777777" w:rsidR="00045714" w:rsidRPr="000E13A0" w:rsidRDefault="00045714" w:rsidP="00045714">
      <w:pPr>
        <w:pStyle w:val="NormalBold"/>
      </w:pPr>
      <w:r w:rsidRPr="005D5784">
        <w:rPr>
          <w:rStyle w:val="HideTWBExt"/>
          <w:b w:val="0"/>
        </w:rPr>
        <w:t>&lt;Article&gt;</w:t>
      </w:r>
      <w:r w:rsidRPr="000E13A0">
        <w:t>Čl. 16 – odst. 2</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14372EB8" w14:textId="77777777" w:rsidTr="00F452F1">
        <w:trPr>
          <w:trHeight w:hRule="exact" w:val="240"/>
          <w:jc w:val="center"/>
        </w:trPr>
        <w:tc>
          <w:tcPr>
            <w:tcW w:w="9752" w:type="dxa"/>
            <w:gridSpan w:val="2"/>
            <w:tcBorders>
              <w:top w:val="nil"/>
              <w:left w:val="nil"/>
              <w:bottom w:val="nil"/>
              <w:right w:val="nil"/>
            </w:tcBorders>
          </w:tcPr>
          <w:p w14:paraId="777D1262" w14:textId="77777777" w:rsidR="00045714" w:rsidRPr="000E13A0" w:rsidRDefault="00045714" w:rsidP="00F452F1"/>
        </w:tc>
      </w:tr>
      <w:tr w:rsidR="00045714" w:rsidRPr="000E13A0" w14:paraId="335C5882" w14:textId="77777777" w:rsidTr="00F452F1">
        <w:trPr>
          <w:trHeight w:val="240"/>
          <w:jc w:val="center"/>
        </w:trPr>
        <w:tc>
          <w:tcPr>
            <w:tcW w:w="4876" w:type="dxa"/>
            <w:tcBorders>
              <w:top w:val="nil"/>
              <w:left w:val="nil"/>
              <w:bottom w:val="nil"/>
              <w:right w:val="nil"/>
            </w:tcBorders>
          </w:tcPr>
          <w:p w14:paraId="2407F8BA"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60DDADAB" w14:textId="77777777" w:rsidR="00045714" w:rsidRPr="000E13A0" w:rsidRDefault="00045714" w:rsidP="00F452F1">
            <w:pPr>
              <w:pStyle w:val="AmColumnHeading"/>
            </w:pPr>
            <w:r w:rsidRPr="000E13A0">
              <w:t>Pozměňovací návrh</w:t>
            </w:r>
          </w:p>
        </w:tc>
      </w:tr>
      <w:tr w:rsidR="00045714" w:rsidRPr="000E13A0" w14:paraId="549C397C" w14:textId="77777777" w:rsidTr="00F452F1">
        <w:trPr>
          <w:jc w:val="center"/>
        </w:trPr>
        <w:tc>
          <w:tcPr>
            <w:tcW w:w="4876" w:type="dxa"/>
            <w:tcBorders>
              <w:top w:val="nil"/>
              <w:left w:val="nil"/>
              <w:bottom w:val="nil"/>
              <w:right w:val="nil"/>
            </w:tcBorders>
          </w:tcPr>
          <w:p w14:paraId="78BC2F77" w14:textId="25B9ACA1" w:rsidR="00045714" w:rsidRPr="000E13A0" w:rsidRDefault="00045714" w:rsidP="00F452F1">
            <w:pPr>
              <w:pStyle w:val="Normal6a"/>
            </w:pPr>
            <w:r w:rsidRPr="000E13A0">
              <w:t>2.</w:t>
            </w:r>
            <w:r w:rsidRPr="000E13A0">
              <w:tab/>
              <w:t xml:space="preserve">Na státní příslušníky třetích zemí spadající do oblasti působnosti tohoto článku se vztahuje vyhoštění </w:t>
            </w:r>
            <w:r w:rsidR="009751BC" w:rsidRPr="000E13A0">
              <w:t>v</w:t>
            </w:r>
            <w:r w:rsidR="009751BC">
              <w:t> </w:t>
            </w:r>
            <w:r w:rsidRPr="000E13A0">
              <w:t xml:space="preserve">souladu </w:t>
            </w:r>
            <w:r w:rsidR="009751BC" w:rsidRPr="000E13A0">
              <w:t>s</w:t>
            </w:r>
            <w:r w:rsidR="009751BC">
              <w:t> </w:t>
            </w:r>
            <w:r w:rsidRPr="000E13A0">
              <w:t>článkem 12.</w:t>
            </w:r>
          </w:p>
        </w:tc>
        <w:tc>
          <w:tcPr>
            <w:tcW w:w="4876" w:type="dxa"/>
            <w:tcBorders>
              <w:top w:val="nil"/>
              <w:left w:val="nil"/>
              <w:bottom w:val="nil"/>
              <w:right w:val="nil"/>
            </w:tcBorders>
          </w:tcPr>
          <w:p w14:paraId="6675E9EE" w14:textId="7F7EA388" w:rsidR="00045714" w:rsidRPr="000E13A0" w:rsidRDefault="00045714" w:rsidP="00F452F1">
            <w:pPr>
              <w:pStyle w:val="Normal6a"/>
            </w:pPr>
            <w:r w:rsidRPr="000E13A0">
              <w:t>2.</w:t>
            </w:r>
            <w:r w:rsidRPr="000E13A0">
              <w:tab/>
              <w:t xml:space="preserve">Na státní příslušníky třetích zemí spadající do oblasti působnosti tohoto článku se vztahuje vyhoštění </w:t>
            </w:r>
            <w:r w:rsidR="009751BC" w:rsidRPr="000E13A0">
              <w:t>v</w:t>
            </w:r>
            <w:r w:rsidR="009751BC">
              <w:t> </w:t>
            </w:r>
            <w:r w:rsidRPr="000E13A0">
              <w:t xml:space="preserve">souladu </w:t>
            </w:r>
            <w:r w:rsidR="009751BC" w:rsidRPr="000E13A0">
              <w:t>s</w:t>
            </w:r>
            <w:r w:rsidR="009751BC">
              <w:t> </w:t>
            </w:r>
            <w:r w:rsidRPr="000E13A0">
              <w:t>článkem 12</w:t>
            </w:r>
            <w:r w:rsidRPr="000E13A0">
              <w:rPr>
                <w:b/>
                <w:i/>
              </w:rPr>
              <w:t xml:space="preserve">, </w:t>
            </w:r>
            <w:r w:rsidR="009751BC" w:rsidRPr="000E13A0">
              <w:rPr>
                <w:b/>
                <w:i/>
              </w:rPr>
              <w:t>s</w:t>
            </w:r>
            <w:r w:rsidR="009751BC">
              <w:rPr>
                <w:b/>
                <w:i/>
              </w:rPr>
              <w:t> </w:t>
            </w:r>
            <w:r w:rsidRPr="000E13A0">
              <w:rPr>
                <w:b/>
                <w:i/>
              </w:rPr>
              <w:t xml:space="preserve">výjimkou odstavců 3, 4 </w:t>
            </w:r>
            <w:r w:rsidR="009751BC" w:rsidRPr="000E13A0">
              <w:rPr>
                <w:b/>
                <w:i/>
              </w:rPr>
              <w:t>a</w:t>
            </w:r>
            <w:r w:rsidR="009751BC">
              <w:rPr>
                <w:b/>
                <w:i/>
              </w:rPr>
              <w:t> </w:t>
            </w:r>
            <w:r w:rsidRPr="000E13A0">
              <w:rPr>
                <w:b/>
                <w:i/>
              </w:rPr>
              <w:t>6, které se na ně nevztahují</w:t>
            </w:r>
            <w:r w:rsidRPr="000E13A0">
              <w:t>.</w:t>
            </w:r>
          </w:p>
        </w:tc>
      </w:tr>
    </w:tbl>
    <w:p w14:paraId="085624B7"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{FR}</w:t>
      </w:r>
      <w:r w:rsidRPr="000E13A0">
        <w:t>fr</w:t>
      </w:r>
      <w:r w:rsidRPr="005D5784">
        <w:rPr>
          <w:rStyle w:val="HideTWBExt"/>
        </w:rPr>
        <w:t>&lt;/Original&gt;</w:t>
      </w:r>
    </w:p>
    <w:p w14:paraId="6BCB2BB6" w14:textId="77777777" w:rsidR="00AC327C" w:rsidRPr="000E13A0" w:rsidRDefault="00045714" w:rsidP="00045714">
      <w:r w:rsidRPr="005D5784">
        <w:rPr>
          <w:rStyle w:val="HideTWBExt"/>
        </w:rPr>
        <w:lastRenderedPageBreak/>
        <w:t>&lt;/Amend&gt;</w:t>
      </w:r>
    </w:p>
    <w:p w14:paraId="6C58DDE6"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1177</w:t>
      </w:r>
      <w:r w:rsidRPr="005D5784">
        <w:rPr>
          <w:rStyle w:val="HideTWBExt"/>
          <w:b w:val="0"/>
        </w:rPr>
        <w:t>&lt;/NumAm&gt;</w:t>
      </w:r>
    </w:p>
    <w:p w14:paraId="2845B944" w14:textId="77777777" w:rsidR="00045714" w:rsidRPr="000E13A0" w:rsidRDefault="00045714" w:rsidP="00045714">
      <w:pPr>
        <w:pStyle w:val="NormalBold"/>
      </w:pPr>
      <w:r w:rsidRPr="005D5784">
        <w:rPr>
          <w:rStyle w:val="HideTWBExt"/>
          <w:b w:val="0"/>
        </w:rPr>
        <w:t>&lt;RepeatBlock-By&gt;&lt;Members&gt;</w:t>
      </w:r>
      <w:r w:rsidRPr="000E13A0">
        <w:t>Charlie Weimers, Alessandro Ciriani, Assita Kanko</w:t>
      </w:r>
      <w:r w:rsidRPr="005D5784">
        <w:rPr>
          <w:rStyle w:val="HideTWBExt"/>
          <w:b w:val="0"/>
        </w:rPr>
        <w:t>&lt;/Members&gt;</w:t>
      </w:r>
    </w:p>
    <w:p w14:paraId="15E13129" w14:textId="77777777" w:rsidR="00045714" w:rsidRPr="000E13A0" w:rsidRDefault="00045714" w:rsidP="00045714">
      <w:pPr>
        <w:pStyle w:val="NormalBold"/>
      </w:pPr>
      <w:r w:rsidRPr="005D5784">
        <w:rPr>
          <w:rStyle w:val="HideTWBExt"/>
          <w:b w:val="0"/>
        </w:rPr>
        <w:t>&lt;/RepeatBlock-By&gt;</w:t>
      </w:r>
    </w:p>
    <w:p w14:paraId="7B27A1FF"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3A7EA501" w14:textId="77777777" w:rsidR="00045714" w:rsidRPr="000E13A0" w:rsidRDefault="00045714" w:rsidP="00045714">
      <w:pPr>
        <w:pStyle w:val="NormalBold"/>
      </w:pPr>
      <w:r w:rsidRPr="005D5784">
        <w:rPr>
          <w:rStyle w:val="HideTWBExt"/>
          <w:b w:val="0"/>
        </w:rPr>
        <w:t>&lt;Article&gt;</w:t>
      </w:r>
      <w:r w:rsidRPr="000E13A0">
        <w:t>Čl. 16 – odst. 2</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640B7533" w14:textId="77777777" w:rsidTr="00F452F1">
        <w:trPr>
          <w:trHeight w:hRule="exact" w:val="240"/>
          <w:jc w:val="center"/>
        </w:trPr>
        <w:tc>
          <w:tcPr>
            <w:tcW w:w="9752" w:type="dxa"/>
            <w:gridSpan w:val="2"/>
            <w:tcBorders>
              <w:top w:val="nil"/>
              <w:left w:val="nil"/>
              <w:bottom w:val="nil"/>
              <w:right w:val="nil"/>
            </w:tcBorders>
          </w:tcPr>
          <w:p w14:paraId="278CEA76" w14:textId="77777777" w:rsidR="00045714" w:rsidRPr="000E13A0" w:rsidRDefault="00045714" w:rsidP="00F452F1"/>
        </w:tc>
      </w:tr>
      <w:tr w:rsidR="00045714" w:rsidRPr="000E13A0" w14:paraId="6B656EF0" w14:textId="77777777" w:rsidTr="00F452F1">
        <w:trPr>
          <w:trHeight w:val="240"/>
          <w:jc w:val="center"/>
        </w:trPr>
        <w:tc>
          <w:tcPr>
            <w:tcW w:w="4876" w:type="dxa"/>
            <w:tcBorders>
              <w:top w:val="nil"/>
              <w:left w:val="nil"/>
              <w:bottom w:val="nil"/>
              <w:right w:val="nil"/>
            </w:tcBorders>
          </w:tcPr>
          <w:p w14:paraId="269C188B"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4D665F5E" w14:textId="77777777" w:rsidR="00045714" w:rsidRPr="000E13A0" w:rsidRDefault="00045714" w:rsidP="00F452F1">
            <w:pPr>
              <w:pStyle w:val="AmColumnHeading"/>
            </w:pPr>
            <w:r w:rsidRPr="000E13A0">
              <w:t>Pozměňovací návrh</w:t>
            </w:r>
          </w:p>
        </w:tc>
      </w:tr>
      <w:tr w:rsidR="00045714" w:rsidRPr="000E13A0" w14:paraId="216C3798" w14:textId="77777777" w:rsidTr="00F452F1">
        <w:trPr>
          <w:jc w:val="center"/>
        </w:trPr>
        <w:tc>
          <w:tcPr>
            <w:tcW w:w="4876" w:type="dxa"/>
            <w:tcBorders>
              <w:top w:val="nil"/>
              <w:left w:val="nil"/>
              <w:bottom w:val="nil"/>
              <w:right w:val="nil"/>
            </w:tcBorders>
          </w:tcPr>
          <w:p w14:paraId="2D5DEC91" w14:textId="242CCA7C" w:rsidR="00045714" w:rsidRPr="000E13A0" w:rsidRDefault="00045714" w:rsidP="00F452F1">
            <w:pPr>
              <w:pStyle w:val="Normal6a"/>
            </w:pPr>
            <w:r w:rsidRPr="000E13A0">
              <w:t>2.</w:t>
            </w:r>
            <w:r w:rsidRPr="000E13A0">
              <w:tab/>
              <w:t xml:space="preserve">Na státní příslušníky třetích zemí spadající do oblasti působnosti tohoto článku se vztahuje vyhoštění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článkem 12</w:t>
            </w:r>
            <w:r w:rsidRPr="000E13A0">
              <w:t>.</w:t>
            </w:r>
          </w:p>
        </w:tc>
        <w:tc>
          <w:tcPr>
            <w:tcW w:w="4876" w:type="dxa"/>
            <w:tcBorders>
              <w:top w:val="nil"/>
              <w:left w:val="nil"/>
              <w:bottom w:val="nil"/>
              <w:right w:val="nil"/>
            </w:tcBorders>
          </w:tcPr>
          <w:p w14:paraId="0749486D" w14:textId="77777777" w:rsidR="00045714" w:rsidRPr="000E13A0" w:rsidRDefault="00045714" w:rsidP="00F452F1">
            <w:pPr>
              <w:pStyle w:val="Normal6a"/>
            </w:pPr>
            <w:r w:rsidRPr="000E13A0">
              <w:t>2.</w:t>
            </w:r>
            <w:r w:rsidRPr="000E13A0">
              <w:tab/>
              <w:t>Na státní příslušníky třetích zemí spadající do oblasti působnosti tohoto článku se vztahuje vyhoštění.</w:t>
            </w:r>
          </w:p>
        </w:tc>
      </w:tr>
    </w:tbl>
    <w:p w14:paraId="4F9D8C52"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6A1D1847" w14:textId="77777777" w:rsidR="00AC327C" w:rsidRPr="000E13A0" w:rsidRDefault="00045714" w:rsidP="00045714">
      <w:r w:rsidRPr="005D5784">
        <w:rPr>
          <w:rStyle w:val="HideTWBExt"/>
        </w:rPr>
        <w:t>&lt;/Amend&gt;</w:t>
      </w:r>
    </w:p>
    <w:p w14:paraId="79394A9C"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1178</w:t>
      </w:r>
      <w:r w:rsidRPr="005D5784">
        <w:rPr>
          <w:rStyle w:val="HideTWBExt"/>
          <w:b w:val="0"/>
        </w:rPr>
        <w:t>&lt;/NumAm&gt;</w:t>
      </w:r>
    </w:p>
    <w:p w14:paraId="25F03550" w14:textId="77777777" w:rsidR="00045714" w:rsidRPr="000E13A0" w:rsidRDefault="00045714" w:rsidP="00045714">
      <w:pPr>
        <w:pStyle w:val="NormalBold"/>
      </w:pPr>
      <w:r w:rsidRPr="005D5784">
        <w:rPr>
          <w:rStyle w:val="HideTWBExt"/>
          <w:b w:val="0"/>
        </w:rPr>
        <w:t>&lt;RepeatBlock-By&gt;&lt;Members&gt;</w:t>
      </w:r>
      <w:r w:rsidRPr="000E13A0">
        <w:t>François-Xavier Bellamy, Lukas Mandl, Alice Teodorescu Måwe, Sander Smit, Loránt Vincze, Lena Düpont, Tomas Tobé, Rasa Juknevičienė, Jeroen Lenaers</w:t>
      </w:r>
      <w:r w:rsidRPr="005D5784">
        <w:rPr>
          <w:rStyle w:val="HideTWBExt"/>
          <w:b w:val="0"/>
        </w:rPr>
        <w:t>&lt;/Members&gt;</w:t>
      </w:r>
    </w:p>
    <w:p w14:paraId="0B3A149C" w14:textId="77777777" w:rsidR="00045714" w:rsidRPr="000E13A0" w:rsidRDefault="00045714" w:rsidP="00045714">
      <w:pPr>
        <w:pStyle w:val="NormalBold"/>
      </w:pPr>
      <w:r w:rsidRPr="005D5784">
        <w:rPr>
          <w:rStyle w:val="HideTWBExt"/>
          <w:b w:val="0"/>
        </w:rPr>
        <w:t>&lt;/RepeatBlock-By&gt;</w:t>
      </w:r>
    </w:p>
    <w:p w14:paraId="4E355048"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6E55A90E" w14:textId="77777777" w:rsidR="00045714" w:rsidRPr="000E13A0" w:rsidRDefault="00045714" w:rsidP="00045714">
      <w:pPr>
        <w:pStyle w:val="NormalBold"/>
      </w:pPr>
      <w:r w:rsidRPr="005D5784">
        <w:rPr>
          <w:rStyle w:val="HideTWBExt"/>
          <w:b w:val="0"/>
        </w:rPr>
        <w:t>&lt;Article&gt;</w:t>
      </w:r>
      <w:r w:rsidRPr="000E13A0">
        <w:t>Čl. 16 – odst. 2</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1F1ABF0E" w14:textId="77777777" w:rsidTr="00F452F1">
        <w:trPr>
          <w:trHeight w:hRule="exact" w:val="240"/>
          <w:jc w:val="center"/>
        </w:trPr>
        <w:tc>
          <w:tcPr>
            <w:tcW w:w="9752" w:type="dxa"/>
            <w:gridSpan w:val="2"/>
            <w:tcBorders>
              <w:top w:val="nil"/>
              <w:left w:val="nil"/>
              <w:bottom w:val="nil"/>
              <w:right w:val="nil"/>
            </w:tcBorders>
          </w:tcPr>
          <w:p w14:paraId="67436230" w14:textId="77777777" w:rsidR="00045714" w:rsidRPr="000E13A0" w:rsidRDefault="00045714" w:rsidP="00F452F1"/>
        </w:tc>
      </w:tr>
      <w:tr w:rsidR="00045714" w:rsidRPr="000E13A0" w14:paraId="3EE2B3BD" w14:textId="77777777" w:rsidTr="00F452F1">
        <w:trPr>
          <w:trHeight w:val="240"/>
          <w:jc w:val="center"/>
        </w:trPr>
        <w:tc>
          <w:tcPr>
            <w:tcW w:w="4876" w:type="dxa"/>
            <w:tcBorders>
              <w:top w:val="nil"/>
              <w:left w:val="nil"/>
              <w:bottom w:val="nil"/>
              <w:right w:val="nil"/>
            </w:tcBorders>
          </w:tcPr>
          <w:p w14:paraId="602039FA"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4F5D0702" w14:textId="77777777" w:rsidR="00045714" w:rsidRPr="000E13A0" w:rsidRDefault="00045714" w:rsidP="00F452F1">
            <w:pPr>
              <w:pStyle w:val="AmColumnHeading"/>
            </w:pPr>
            <w:r w:rsidRPr="000E13A0">
              <w:t>Pozměňovací návrh</w:t>
            </w:r>
          </w:p>
        </w:tc>
      </w:tr>
      <w:tr w:rsidR="00045714" w:rsidRPr="000E13A0" w14:paraId="317C1150" w14:textId="77777777" w:rsidTr="00F452F1">
        <w:trPr>
          <w:jc w:val="center"/>
        </w:trPr>
        <w:tc>
          <w:tcPr>
            <w:tcW w:w="4876" w:type="dxa"/>
            <w:tcBorders>
              <w:top w:val="nil"/>
              <w:left w:val="nil"/>
              <w:bottom w:val="nil"/>
              <w:right w:val="nil"/>
            </w:tcBorders>
          </w:tcPr>
          <w:p w14:paraId="1A16359A" w14:textId="018DB10D" w:rsidR="00045714" w:rsidRPr="000E13A0" w:rsidRDefault="00045714" w:rsidP="00F452F1">
            <w:pPr>
              <w:pStyle w:val="Normal6a"/>
            </w:pPr>
            <w:r w:rsidRPr="000E13A0">
              <w:t>2.</w:t>
            </w:r>
            <w:r w:rsidRPr="000E13A0">
              <w:tab/>
              <w:t xml:space="preserve">Na státní příslušníky třetích zemí spadající do oblasti působnosti tohoto článku se vztahuje vyhoštění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článkem 12</w:t>
            </w:r>
            <w:r w:rsidRPr="000E13A0">
              <w:t>.</w:t>
            </w:r>
          </w:p>
        </w:tc>
        <w:tc>
          <w:tcPr>
            <w:tcW w:w="4876" w:type="dxa"/>
            <w:tcBorders>
              <w:top w:val="nil"/>
              <w:left w:val="nil"/>
              <w:bottom w:val="nil"/>
              <w:right w:val="nil"/>
            </w:tcBorders>
          </w:tcPr>
          <w:p w14:paraId="6113038D" w14:textId="77777777" w:rsidR="00045714" w:rsidRPr="000E13A0" w:rsidRDefault="00045714" w:rsidP="00F452F1">
            <w:pPr>
              <w:pStyle w:val="Normal6a"/>
            </w:pPr>
            <w:r w:rsidRPr="000E13A0">
              <w:t>2.</w:t>
            </w:r>
            <w:r w:rsidRPr="000E13A0">
              <w:tab/>
              <w:t>Na státní příslušníky třetích zemí spadající do oblasti působnosti tohoto článku se vztahuje vyhoštění.</w:t>
            </w:r>
          </w:p>
        </w:tc>
      </w:tr>
    </w:tbl>
    <w:p w14:paraId="7FB102C6"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44C46888" w14:textId="77777777" w:rsidR="00AC327C" w:rsidRPr="000E13A0" w:rsidRDefault="00045714" w:rsidP="00045714">
      <w:r w:rsidRPr="005D5784">
        <w:rPr>
          <w:rStyle w:val="HideTWBExt"/>
        </w:rPr>
        <w:t>&lt;/Amend&gt;</w:t>
      </w:r>
    </w:p>
    <w:p w14:paraId="3DEAF3F6"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1179</w:t>
      </w:r>
      <w:r w:rsidRPr="005D5784">
        <w:rPr>
          <w:rStyle w:val="HideTWBExt"/>
          <w:b w:val="0"/>
        </w:rPr>
        <w:t>&lt;/NumAm&gt;</w:t>
      </w:r>
    </w:p>
    <w:p w14:paraId="799DF3F0" w14:textId="77777777" w:rsidR="00045714" w:rsidRPr="000E13A0" w:rsidRDefault="00045714" w:rsidP="00045714">
      <w:pPr>
        <w:pStyle w:val="NormalBold"/>
      </w:pPr>
      <w:r w:rsidRPr="005D5784">
        <w:rPr>
          <w:rStyle w:val="HideTWBExt"/>
          <w:b w:val="0"/>
        </w:rPr>
        <w:t>&lt;RepeatBlock-By&gt;&lt;Members&gt;</w:t>
      </w:r>
      <w:r w:rsidRPr="000E13A0">
        <w:t>François-Xavier Bellamy, Lukas Mandl, Alice Teodorescu Måwe, Sander Smit, Loránt Vincze, Lena Düpont, Tomas Tobé, Rasa Juknevičienė, Jeroen Lenaers, Karlo Ressler</w:t>
      </w:r>
      <w:r w:rsidRPr="005D5784">
        <w:rPr>
          <w:rStyle w:val="HideTWBExt"/>
          <w:b w:val="0"/>
        </w:rPr>
        <w:t>&lt;/Members&gt;</w:t>
      </w:r>
    </w:p>
    <w:p w14:paraId="3BA43AA5" w14:textId="77777777" w:rsidR="00045714" w:rsidRPr="000E13A0" w:rsidRDefault="00045714" w:rsidP="00045714">
      <w:pPr>
        <w:pStyle w:val="NormalBold"/>
      </w:pPr>
      <w:r w:rsidRPr="005D5784">
        <w:rPr>
          <w:rStyle w:val="HideTWBExt"/>
          <w:b w:val="0"/>
        </w:rPr>
        <w:t>&lt;/RepeatBlock-By&gt;</w:t>
      </w:r>
    </w:p>
    <w:p w14:paraId="266A9A8B"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62B78EBA" w14:textId="03D310AE" w:rsidR="00045714" w:rsidRPr="000E13A0" w:rsidRDefault="00045714" w:rsidP="00045714">
      <w:pPr>
        <w:pStyle w:val="NormalBold"/>
      </w:pPr>
      <w:r w:rsidRPr="005D5784">
        <w:rPr>
          <w:rStyle w:val="HideTWBExt"/>
          <w:b w:val="0"/>
        </w:rPr>
        <w:t>&lt;Article&gt;</w:t>
      </w:r>
      <w:r w:rsidRPr="000E13A0">
        <w:t xml:space="preserve">Čl. 16 – odst. 2 </w:t>
      </w:r>
      <w:r w:rsidR="009751BC" w:rsidRPr="000E13A0">
        <w:t>a</w:t>
      </w:r>
      <w:r w:rsidR="009751BC">
        <w:t> </w:t>
      </w:r>
      <w:r w:rsidRPr="000E13A0">
        <w:t>(nový)</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7CE7BA17" w14:textId="77777777" w:rsidTr="00F452F1">
        <w:trPr>
          <w:trHeight w:hRule="exact" w:val="240"/>
          <w:jc w:val="center"/>
        </w:trPr>
        <w:tc>
          <w:tcPr>
            <w:tcW w:w="9752" w:type="dxa"/>
            <w:gridSpan w:val="2"/>
            <w:tcBorders>
              <w:top w:val="nil"/>
              <w:left w:val="nil"/>
              <w:bottom w:val="nil"/>
              <w:right w:val="nil"/>
            </w:tcBorders>
          </w:tcPr>
          <w:p w14:paraId="36EB534E" w14:textId="77777777" w:rsidR="00045714" w:rsidRPr="000E13A0" w:rsidRDefault="00045714" w:rsidP="00F452F1"/>
        </w:tc>
      </w:tr>
      <w:tr w:rsidR="00045714" w:rsidRPr="000E13A0" w14:paraId="75B2017A" w14:textId="77777777" w:rsidTr="00F452F1">
        <w:trPr>
          <w:trHeight w:val="240"/>
          <w:jc w:val="center"/>
        </w:trPr>
        <w:tc>
          <w:tcPr>
            <w:tcW w:w="4876" w:type="dxa"/>
            <w:tcBorders>
              <w:top w:val="nil"/>
              <w:left w:val="nil"/>
              <w:bottom w:val="nil"/>
              <w:right w:val="nil"/>
            </w:tcBorders>
          </w:tcPr>
          <w:p w14:paraId="60DAEDA1"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49DB1B45" w14:textId="77777777" w:rsidR="00045714" w:rsidRPr="000E13A0" w:rsidRDefault="00045714" w:rsidP="00F452F1">
            <w:pPr>
              <w:pStyle w:val="AmColumnHeading"/>
            </w:pPr>
            <w:r w:rsidRPr="000E13A0">
              <w:t>Pozměňovací návrh</w:t>
            </w:r>
          </w:p>
        </w:tc>
      </w:tr>
      <w:tr w:rsidR="00045714" w:rsidRPr="000E13A0" w14:paraId="4411EF43" w14:textId="77777777" w:rsidTr="00F452F1">
        <w:trPr>
          <w:jc w:val="center"/>
        </w:trPr>
        <w:tc>
          <w:tcPr>
            <w:tcW w:w="4876" w:type="dxa"/>
            <w:tcBorders>
              <w:top w:val="nil"/>
              <w:left w:val="nil"/>
              <w:bottom w:val="nil"/>
              <w:right w:val="nil"/>
            </w:tcBorders>
          </w:tcPr>
          <w:p w14:paraId="48EF963D" w14:textId="77777777" w:rsidR="00045714" w:rsidRPr="000E13A0" w:rsidRDefault="00045714" w:rsidP="00F452F1">
            <w:pPr>
              <w:pStyle w:val="Normal6a"/>
            </w:pPr>
          </w:p>
        </w:tc>
        <w:tc>
          <w:tcPr>
            <w:tcW w:w="4876" w:type="dxa"/>
            <w:tcBorders>
              <w:top w:val="nil"/>
              <w:left w:val="nil"/>
              <w:bottom w:val="nil"/>
              <w:right w:val="nil"/>
            </w:tcBorders>
          </w:tcPr>
          <w:p w14:paraId="2A6371D0" w14:textId="39266C1D" w:rsidR="00045714" w:rsidRPr="000E13A0" w:rsidRDefault="00045714" w:rsidP="00F452F1">
            <w:pPr>
              <w:pStyle w:val="Normal6a"/>
            </w:pPr>
            <w:r w:rsidRPr="000E13A0">
              <w:rPr>
                <w:b/>
                <w:i/>
              </w:rPr>
              <w:t>2a.</w:t>
            </w:r>
            <w:r w:rsidRPr="000E13A0">
              <w:tab/>
            </w:r>
            <w:r w:rsidRPr="000E13A0">
              <w:rPr>
                <w:b/>
                <w:i/>
              </w:rPr>
              <w:t xml:space="preserve">Rozhodnutí </w:t>
            </w:r>
            <w:r w:rsidR="009751BC" w:rsidRPr="000E13A0">
              <w:rPr>
                <w:b/>
                <w:i/>
              </w:rPr>
              <w:t>o</w:t>
            </w:r>
            <w:r w:rsidR="009751BC">
              <w:rPr>
                <w:b/>
                <w:i/>
              </w:rPr>
              <w:t> </w:t>
            </w:r>
            <w:r w:rsidRPr="000E13A0">
              <w:rPr>
                <w:b/>
                <w:i/>
              </w:rPr>
              <w:t xml:space="preserve">návratu státních příslušníků třetích zemí, na které se vztahuje tento článek, mohou být vyřizována </w:t>
            </w:r>
            <w:r w:rsidR="009751BC" w:rsidRPr="000E13A0">
              <w:rPr>
                <w:b/>
                <w:i/>
              </w:rPr>
              <w:t>a</w:t>
            </w:r>
            <w:r w:rsidR="009751BC">
              <w:rPr>
                <w:b/>
                <w:i/>
              </w:rPr>
              <w:t> </w:t>
            </w:r>
            <w:r w:rsidRPr="000E13A0">
              <w:rPr>
                <w:b/>
                <w:i/>
              </w:rPr>
              <w:t>vykonávána přednostně. </w:t>
            </w:r>
          </w:p>
        </w:tc>
      </w:tr>
    </w:tbl>
    <w:p w14:paraId="7F14A7BD"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56740C06" w14:textId="77777777" w:rsidR="00AC327C" w:rsidRPr="000E13A0" w:rsidRDefault="00045714" w:rsidP="00045714">
      <w:r w:rsidRPr="005D5784">
        <w:rPr>
          <w:rStyle w:val="HideTWBExt"/>
        </w:rPr>
        <w:t>&lt;/Amend&gt;</w:t>
      </w:r>
    </w:p>
    <w:p w14:paraId="3CFE2084"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1180</w:t>
      </w:r>
      <w:r w:rsidRPr="005D5784">
        <w:rPr>
          <w:rStyle w:val="HideTWBExt"/>
          <w:b w:val="0"/>
        </w:rPr>
        <w:t>&lt;/NumAm&gt;</w:t>
      </w:r>
    </w:p>
    <w:p w14:paraId="7C3235BA" w14:textId="77777777" w:rsidR="00045714" w:rsidRPr="000E13A0" w:rsidRDefault="00045714" w:rsidP="00045714">
      <w:pPr>
        <w:pStyle w:val="NormalBold"/>
      </w:pPr>
      <w:r w:rsidRPr="005D5784">
        <w:rPr>
          <w:rStyle w:val="HideTWBExt"/>
          <w:b w:val="0"/>
        </w:rPr>
        <w:t>&lt;RepeatBlock-By&gt;&lt;Members&gt;</w:t>
      </w:r>
      <w:r w:rsidRPr="000E13A0">
        <w:t>Mary Khan</w:t>
      </w:r>
      <w:r w:rsidRPr="005D5784">
        <w:rPr>
          <w:rStyle w:val="HideTWBExt"/>
          <w:b w:val="0"/>
        </w:rPr>
        <w:t>&lt;/Members&gt;</w:t>
      </w:r>
    </w:p>
    <w:p w14:paraId="2D440F3E" w14:textId="77777777" w:rsidR="00045714" w:rsidRPr="000E13A0" w:rsidRDefault="00045714" w:rsidP="00045714">
      <w:pPr>
        <w:pStyle w:val="NormalBold"/>
      </w:pPr>
      <w:r w:rsidRPr="005D5784">
        <w:rPr>
          <w:rStyle w:val="HideTWBExt"/>
          <w:b w:val="0"/>
        </w:rPr>
        <w:t>&lt;/RepeatBlock-By&gt;</w:t>
      </w:r>
    </w:p>
    <w:p w14:paraId="27097BF1"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31E48BCB" w14:textId="77777777" w:rsidR="00045714" w:rsidRPr="000E13A0" w:rsidRDefault="00045714" w:rsidP="00045714">
      <w:pPr>
        <w:pStyle w:val="NormalBold"/>
      </w:pPr>
      <w:r w:rsidRPr="005D5784">
        <w:rPr>
          <w:rStyle w:val="HideTWBExt"/>
          <w:b w:val="0"/>
        </w:rPr>
        <w:t>&lt;Article&gt;</w:t>
      </w:r>
      <w:r w:rsidRPr="000E13A0">
        <w:t>Čl. 16 – odst. 3 – návětí</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7E2A2E33" w14:textId="77777777" w:rsidTr="00F452F1">
        <w:trPr>
          <w:trHeight w:hRule="exact" w:val="240"/>
          <w:jc w:val="center"/>
        </w:trPr>
        <w:tc>
          <w:tcPr>
            <w:tcW w:w="9752" w:type="dxa"/>
            <w:gridSpan w:val="2"/>
            <w:tcBorders>
              <w:top w:val="nil"/>
              <w:left w:val="nil"/>
              <w:bottom w:val="nil"/>
              <w:right w:val="nil"/>
            </w:tcBorders>
          </w:tcPr>
          <w:p w14:paraId="27D3A9EA" w14:textId="77777777" w:rsidR="00045714" w:rsidRPr="000E13A0" w:rsidRDefault="00045714" w:rsidP="00F452F1"/>
        </w:tc>
      </w:tr>
      <w:tr w:rsidR="00045714" w:rsidRPr="000E13A0" w14:paraId="0E6787AC" w14:textId="77777777" w:rsidTr="00F452F1">
        <w:trPr>
          <w:trHeight w:val="240"/>
          <w:jc w:val="center"/>
        </w:trPr>
        <w:tc>
          <w:tcPr>
            <w:tcW w:w="4876" w:type="dxa"/>
            <w:tcBorders>
              <w:top w:val="nil"/>
              <w:left w:val="nil"/>
              <w:bottom w:val="nil"/>
              <w:right w:val="nil"/>
            </w:tcBorders>
          </w:tcPr>
          <w:p w14:paraId="333B6393"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0867BA6C" w14:textId="77777777" w:rsidR="00045714" w:rsidRPr="000E13A0" w:rsidRDefault="00045714" w:rsidP="00F452F1">
            <w:pPr>
              <w:pStyle w:val="AmColumnHeading"/>
            </w:pPr>
            <w:r w:rsidRPr="000E13A0">
              <w:t>Pozměňovací návrh</w:t>
            </w:r>
          </w:p>
        </w:tc>
      </w:tr>
      <w:tr w:rsidR="00045714" w:rsidRPr="000E13A0" w14:paraId="6DCDF674" w14:textId="77777777" w:rsidTr="00F452F1">
        <w:trPr>
          <w:jc w:val="center"/>
        </w:trPr>
        <w:tc>
          <w:tcPr>
            <w:tcW w:w="4876" w:type="dxa"/>
            <w:tcBorders>
              <w:top w:val="nil"/>
              <w:left w:val="nil"/>
              <w:bottom w:val="nil"/>
              <w:right w:val="nil"/>
            </w:tcBorders>
          </w:tcPr>
          <w:p w14:paraId="34CC7B12" w14:textId="77777777" w:rsidR="00045714" w:rsidRPr="000E13A0" w:rsidRDefault="00045714" w:rsidP="00F452F1">
            <w:pPr>
              <w:pStyle w:val="Normal6a"/>
            </w:pPr>
            <w:r w:rsidRPr="000E13A0">
              <w:t>3.</w:t>
            </w:r>
            <w:r w:rsidRPr="000E13A0">
              <w:tab/>
              <w:t xml:space="preserve">Odchylně od příslušných ustanovení tohoto nařízení se </w:t>
            </w:r>
            <w:r w:rsidRPr="000E13A0">
              <w:rPr>
                <w:b/>
                <w:i/>
              </w:rPr>
              <w:t>může</w:t>
            </w:r>
            <w:r w:rsidRPr="000E13A0">
              <w:t xml:space="preserve"> na státní příslušníky třetích zemí spadající do oblasti působnosti tohoto článku </w:t>
            </w:r>
            <w:r w:rsidRPr="000E13A0">
              <w:rPr>
                <w:b/>
                <w:i/>
              </w:rPr>
              <w:t>vztahovat</w:t>
            </w:r>
            <w:r w:rsidRPr="000E13A0">
              <w:t>:</w:t>
            </w:r>
          </w:p>
        </w:tc>
        <w:tc>
          <w:tcPr>
            <w:tcW w:w="4876" w:type="dxa"/>
            <w:tcBorders>
              <w:top w:val="nil"/>
              <w:left w:val="nil"/>
              <w:bottom w:val="nil"/>
              <w:right w:val="nil"/>
            </w:tcBorders>
          </w:tcPr>
          <w:p w14:paraId="239A341D" w14:textId="77777777" w:rsidR="00045714" w:rsidRPr="000E13A0" w:rsidRDefault="00045714" w:rsidP="00F452F1">
            <w:pPr>
              <w:pStyle w:val="Normal6a"/>
            </w:pPr>
            <w:r w:rsidRPr="000E13A0">
              <w:t>3.</w:t>
            </w:r>
            <w:r w:rsidRPr="000E13A0">
              <w:tab/>
              <w:t xml:space="preserve">Odchylně od příslušných ustanovení tohoto nařízení se na státní příslušníky třetích zemí spadající do oblasti působnosti tohoto článku </w:t>
            </w:r>
            <w:r w:rsidRPr="000E13A0">
              <w:rPr>
                <w:b/>
                <w:i/>
              </w:rPr>
              <w:t>vztahuje</w:t>
            </w:r>
            <w:r w:rsidRPr="000E13A0">
              <w:t>:</w:t>
            </w:r>
          </w:p>
        </w:tc>
      </w:tr>
    </w:tbl>
    <w:p w14:paraId="1174A9A5"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439CC8D4" w14:textId="77777777" w:rsidR="00AC327C" w:rsidRPr="000E13A0" w:rsidRDefault="00045714" w:rsidP="00045714">
      <w:r w:rsidRPr="005D5784">
        <w:rPr>
          <w:rStyle w:val="HideTWBExt"/>
        </w:rPr>
        <w:t>&lt;/Amend&gt;</w:t>
      </w:r>
    </w:p>
    <w:p w14:paraId="70D13518"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1181</w:t>
      </w:r>
      <w:r w:rsidRPr="005D5784">
        <w:rPr>
          <w:rStyle w:val="HideTWBExt"/>
          <w:b w:val="0"/>
        </w:rPr>
        <w:t>&lt;/NumAm&gt;</w:t>
      </w:r>
    </w:p>
    <w:p w14:paraId="24EECFE2" w14:textId="77777777" w:rsidR="00045714" w:rsidRPr="000E13A0" w:rsidRDefault="00045714" w:rsidP="00045714">
      <w:pPr>
        <w:pStyle w:val="NormalBold"/>
      </w:pPr>
      <w:r w:rsidRPr="005D5784">
        <w:rPr>
          <w:rStyle w:val="HideTWBExt"/>
          <w:b w:val="0"/>
        </w:rPr>
        <w:t>&lt;RepeatBlock-By&gt;&lt;Members&gt;</w:t>
      </w:r>
      <w:r w:rsidRPr="000E13A0">
        <w:t>François-Xavier Bellamy, Lukas Mandl, Alice Teodorescu Måwe, Sander Smit, Loránt Vincze, Lena Düpont, Tomas Tobé, Rasa Juknevičienė, Jeroen Lenaers</w:t>
      </w:r>
      <w:r w:rsidRPr="005D5784">
        <w:rPr>
          <w:rStyle w:val="HideTWBExt"/>
          <w:b w:val="0"/>
        </w:rPr>
        <w:t>&lt;/Members&gt;</w:t>
      </w:r>
    </w:p>
    <w:p w14:paraId="78A9D5CF" w14:textId="77777777" w:rsidR="00045714" w:rsidRPr="000E13A0" w:rsidRDefault="00045714" w:rsidP="00045714">
      <w:pPr>
        <w:pStyle w:val="NormalBold"/>
      </w:pPr>
      <w:r w:rsidRPr="005D5784">
        <w:rPr>
          <w:rStyle w:val="HideTWBExt"/>
          <w:b w:val="0"/>
        </w:rPr>
        <w:t>&lt;/RepeatBlock-By&gt;</w:t>
      </w:r>
    </w:p>
    <w:p w14:paraId="267C55B2"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0AF04BEF" w14:textId="77777777" w:rsidR="00045714" w:rsidRPr="000E13A0" w:rsidRDefault="00045714" w:rsidP="00045714">
      <w:pPr>
        <w:pStyle w:val="NormalBold"/>
      </w:pPr>
      <w:r w:rsidRPr="005D5784">
        <w:rPr>
          <w:rStyle w:val="HideTWBExt"/>
          <w:b w:val="0"/>
        </w:rPr>
        <w:t>&lt;Article&gt;</w:t>
      </w:r>
      <w:r w:rsidRPr="000E13A0">
        <w:t>Čl. 16 – odst. 3 – písm. a</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2206D666" w14:textId="77777777" w:rsidTr="00F452F1">
        <w:trPr>
          <w:trHeight w:hRule="exact" w:val="240"/>
          <w:jc w:val="center"/>
        </w:trPr>
        <w:tc>
          <w:tcPr>
            <w:tcW w:w="9752" w:type="dxa"/>
            <w:gridSpan w:val="2"/>
            <w:tcBorders>
              <w:top w:val="nil"/>
              <w:left w:val="nil"/>
              <w:bottom w:val="nil"/>
              <w:right w:val="nil"/>
            </w:tcBorders>
          </w:tcPr>
          <w:p w14:paraId="3F9DC121" w14:textId="77777777" w:rsidR="00045714" w:rsidRPr="000E13A0" w:rsidRDefault="00045714" w:rsidP="00F452F1"/>
        </w:tc>
      </w:tr>
      <w:tr w:rsidR="00045714" w:rsidRPr="000E13A0" w14:paraId="119C55F0" w14:textId="77777777" w:rsidTr="00F452F1">
        <w:trPr>
          <w:trHeight w:val="240"/>
          <w:jc w:val="center"/>
        </w:trPr>
        <w:tc>
          <w:tcPr>
            <w:tcW w:w="4876" w:type="dxa"/>
            <w:tcBorders>
              <w:top w:val="nil"/>
              <w:left w:val="nil"/>
              <w:bottom w:val="nil"/>
              <w:right w:val="nil"/>
            </w:tcBorders>
          </w:tcPr>
          <w:p w14:paraId="7B5BBE80"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09A81E3A" w14:textId="77777777" w:rsidR="00045714" w:rsidRPr="000E13A0" w:rsidRDefault="00045714" w:rsidP="00F452F1">
            <w:pPr>
              <w:pStyle w:val="AmColumnHeading"/>
            </w:pPr>
            <w:r w:rsidRPr="000E13A0">
              <w:t>Pozměňovací návrh</w:t>
            </w:r>
          </w:p>
        </w:tc>
      </w:tr>
      <w:tr w:rsidR="00045714" w:rsidRPr="000E13A0" w14:paraId="3F2BAF28" w14:textId="77777777" w:rsidTr="00F452F1">
        <w:trPr>
          <w:jc w:val="center"/>
        </w:trPr>
        <w:tc>
          <w:tcPr>
            <w:tcW w:w="4876" w:type="dxa"/>
            <w:tcBorders>
              <w:top w:val="nil"/>
              <w:left w:val="nil"/>
              <w:bottom w:val="nil"/>
              <w:right w:val="nil"/>
            </w:tcBorders>
          </w:tcPr>
          <w:p w14:paraId="35999AE0" w14:textId="09CF8A27" w:rsidR="00045714" w:rsidRPr="000E13A0" w:rsidRDefault="00045714" w:rsidP="00F452F1">
            <w:pPr>
              <w:pStyle w:val="Normal6a"/>
            </w:pPr>
            <w:r w:rsidRPr="000E13A0">
              <w:rPr>
                <w:b/>
                <w:i/>
              </w:rPr>
              <w:t>a.</w:t>
            </w:r>
            <w:r w:rsidRPr="000E13A0">
              <w:tab/>
            </w:r>
            <w:r w:rsidRPr="000E13A0">
              <w:rPr>
                <w:b/>
                <w:i/>
              </w:rPr>
              <w:t xml:space="preserve">zákaz vstupu vydaný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 xml:space="preserve">článkem 10, který překračuje maximální dobu stanovenou </w:t>
            </w:r>
            <w:r w:rsidR="009751BC" w:rsidRPr="000E13A0">
              <w:rPr>
                <w:b/>
                <w:i/>
              </w:rPr>
              <w:t>v</w:t>
            </w:r>
            <w:r w:rsidR="009751BC">
              <w:rPr>
                <w:b/>
                <w:i/>
              </w:rPr>
              <w:t> </w:t>
            </w:r>
            <w:r w:rsidRPr="000E13A0">
              <w:rPr>
                <w:b/>
                <w:i/>
              </w:rPr>
              <w:t xml:space="preserve">čl. 10 odst. 6 </w:t>
            </w:r>
            <w:r w:rsidR="009751BC" w:rsidRPr="000E13A0">
              <w:rPr>
                <w:b/>
                <w:i/>
              </w:rPr>
              <w:t>o</w:t>
            </w:r>
            <w:r w:rsidR="009751BC">
              <w:rPr>
                <w:b/>
                <w:i/>
              </w:rPr>
              <w:t> </w:t>
            </w:r>
            <w:r w:rsidRPr="000E13A0">
              <w:rPr>
                <w:b/>
                <w:i/>
              </w:rPr>
              <w:t>dodatečnou maximální dobu deseti let;</w:t>
            </w:r>
          </w:p>
        </w:tc>
        <w:tc>
          <w:tcPr>
            <w:tcW w:w="4876" w:type="dxa"/>
            <w:tcBorders>
              <w:top w:val="nil"/>
              <w:left w:val="nil"/>
              <w:bottom w:val="nil"/>
              <w:right w:val="nil"/>
            </w:tcBorders>
          </w:tcPr>
          <w:p w14:paraId="60D7502D" w14:textId="77777777" w:rsidR="00045714" w:rsidRPr="000E13A0" w:rsidRDefault="00045714" w:rsidP="00F452F1">
            <w:pPr>
              <w:pStyle w:val="Normal6a"/>
            </w:pPr>
            <w:r w:rsidRPr="000E13A0">
              <w:rPr>
                <w:b/>
                <w:i/>
              </w:rPr>
              <w:t>vypouští se</w:t>
            </w:r>
          </w:p>
        </w:tc>
      </w:tr>
    </w:tbl>
    <w:p w14:paraId="09EB5F16"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25AB8265" w14:textId="77777777" w:rsidR="00AC327C" w:rsidRPr="000E13A0" w:rsidRDefault="00045714" w:rsidP="00045714">
      <w:r w:rsidRPr="005D5784">
        <w:rPr>
          <w:rStyle w:val="HideTWBExt"/>
        </w:rPr>
        <w:t>&lt;/Amend&gt;</w:t>
      </w:r>
    </w:p>
    <w:p w14:paraId="3FB62765"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1182</w:t>
      </w:r>
      <w:r w:rsidRPr="005D5784">
        <w:rPr>
          <w:rStyle w:val="HideTWBExt"/>
          <w:b w:val="0"/>
        </w:rPr>
        <w:t>&lt;/NumAm&gt;</w:t>
      </w:r>
    </w:p>
    <w:p w14:paraId="4A122B34" w14:textId="77777777" w:rsidR="00045714" w:rsidRPr="000E13A0" w:rsidRDefault="00045714" w:rsidP="00045714">
      <w:pPr>
        <w:pStyle w:val="NormalBold"/>
      </w:pPr>
      <w:r w:rsidRPr="005D5784">
        <w:rPr>
          <w:rStyle w:val="HideTWBExt"/>
          <w:b w:val="0"/>
        </w:rPr>
        <w:t>&lt;RepeatBlock-By&gt;&lt;Members&gt;</w:t>
      </w:r>
      <w:r w:rsidRPr="000E13A0">
        <w:t>Marieke Ehlers</w:t>
      </w:r>
      <w:r w:rsidRPr="005D5784">
        <w:rPr>
          <w:rStyle w:val="HideTWBExt"/>
          <w:b w:val="0"/>
        </w:rPr>
        <w:t>&lt;/Members&gt;</w:t>
      </w:r>
    </w:p>
    <w:p w14:paraId="361037BE" w14:textId="4EE44DB8" w:rsidR="00045714" w:rsidRPr="000E13A0" w:rsidRDefault="00045714" w:rsidP="00045714">
      <w:r w:rsidRPr="005D5784">
        <w:rPr>
          <w:rStyle w:val="HideTWBExt"/>
        </w:rPr>
        <w:t>&lt;AuNomDe&gt;</w:t>
      </w:r>
      <w:r w:rsidRPr="005D5784">
        <w:rPr>
          <w:rStyle w:val="HideTWBInt"/>
        </w:rPr>
        <w:t>{PfE}</w:t>
      </w:r>
      <w:r w:rsidRPr="000E13A0">
        <w:t xml:space="preserve">za skupinu </w:t>
      </w:r>
      <w:r w:rsidR="00AD06A8" w:rsidRPr="00A24854">
        <w:t>PfE</w:t>
      </w:r>
      <w:r w:rsidRPr="005D5784">
        <w:rPr>
          <w:rStyle w:val="HideTWBExt"/>
        </w:rPr>
        <w:t>&lt;/AuNomDe&gt;</w:t>
      </w:r>
    </w:p>
    <w:p w14:paraId="2737434D" w14:textId="77777777" w:rsidR="00045714" w:rsidRPr="000E13A0" w:rsidRDefault="00045714" w:rsidP="00045714">
      <w:pPr>
        <w:pStyle w:val="NormalBold"/>
      </w:pPr>
      <w:r w:rsidRPr="005D5784">
        <w:rPr>
          <w:rStyle w:val="HideTWBExt"/>
          <w:b w:val="0"/>
        </w:rPr>
        <w:t>&lt;/RepeatBlock-By&gt;</w:t>
      </w:r>
    </w:p>
    <w:p w14:paraId="0E1D9B32" w14:textId="77777777" w:rsidR="00045714" w:rsidRPr="000E13A0" w:rsidRDefault="00045714" w:rsidP="00045714">
      <w:pPr>
        <w:pStyle w:val="NormalBold"/>
      </w:pPr>
      <w:r w:rsidRPr="005D5784">
        <w:rPr>
          <w:rStyle w:val="HideTWBExt"/>
          <w:b w:val="0"/>
        </w:rPr>
        <w:lastRenderedPageBreak/>
        <w:t>&lt;DocAmend&gt;</w:t>
      </w:r>
      <w:r w:rsidRPr="000E13A0">
        <w:t>Návrh nařízení</w:t>
      </w:r>
      <w:r w:rsidRPr="005D5784">
        <w:rPr>
          <w:rStyle w:val="HideTWBExt"/>
          <w:b w:val="0"/>
        </w:rPr>
        <w:t>&lt;/DocAmend&gt;</w:t>
      </w:r>
    </w:p>
    <w:p w14:paraId="20D785D0" w14:textId="77777777" w:rsidR="00045714" w:rsidRPr="000E13A0" w:rsidRDefault="00045714" w:rsidP="00045714">
      <w:pPr>
        <w:pStyle w:val="NormalBold"/>
      </w:pPr>
      <w:r w:rsidRPr="005D5784">
        <w:rPr>
          <w:rStyle w:val="HideTWBExt"/>
          <w:b w:val="0"/>
        </w:rPr>
        <w:t>&lt;Article&gt;</w:t>
      </w:r>
      <w:r w:rsidRPr="000E13A0">
        <w:t>Čl. 16 – odst. 3 – písm. a</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20582C19" w14:textId="77777777" w:rsidTr="00F452F1">
        <w:trPr>
          <w:trHeight w:hRule="exact" w:val="240"/>
          <w:jc w:val="center"/>
        </w:trPr>
        <w:tc>
          <w:tcPr>
            <w:tcW w:w="9752" w:type="dxa"/>
            <w:gridSpan w:val="2"/>
            <w:tcBorders>
              <w:top w:val="nil"/>
              <w:left w:val="nil"/>
              <w:bottom w:val="nil"/>
              <w:right w:val="nil"/>
            </w:tcBorders>
          </w:tcPr>
          <w:p w14:paraId="07353C55" w14:textId="77777777" w:rsidR="00045714" w:rsidRPr="000E13A0" w:rsidRDefault="00045714" w:rsidP="00F452F1"/>
        </w:tc>
      </w:tr>
      <w:tr w:rsidR="00045714" w:rsidRPr="000E13A0" w14:paraId="1E5E8561" w14:textId="77777777" w:rsidTr="00F452F1">
        <w:trPr>
          <w:trHeight w:val="240"/>
          <w:jc w:val="center"/>
        </w:trPr>
        <w:tc>
          <w:tcPr>
            <w:tcW w:w="4876" w:type="dxa"/>
            <w:tcBorders>
              <w:top w:val="nil"/>
              <w:left w:val="nil"/>
              <w:bottom w:val="nil"/>
              <w:right w:val="nil"/>
            </w:tcBorders>
          </w:tcPr>
          <w:p w14:paraId="71A07CCB"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34E05D0D" w14:textId="77777777" w:rsidR="00045714" w:rsidRPr="000E13A0" w:rsidRDefault="00045714" w:rsidP="00F452F1">
            <w:pPr>
              <w:pStyle w:val="AmColumnHeading"/>
            </w:pPr>
            <w:r w:rsidRPr="000E13A0">
              <w:t>Pozměňovací návrh</w:t>
            </w:r>
          </w:p>
        </w:tc>
      </w:tr>
      <w:tr w:rsidR="00045714" w:rsidRPr="000E13A0" w14:paraId="102AFB9E" w14:textId="77777777" w:rsidTr="00F452F1">
        <w:trPr>
          <w:jc w:val="center"/>
        </w:trPr>
        <w:tc>
          <w:tcPr>
            <w:tcW w:w="4876" w:type="dxa"/>
            <w:tcBorders>
              <w:top w:val="nil"/>
              <w:left w:val="nil"/>
              <w:bottom w:val="nil"/>
              <w:right w:val="nil"/>
            </w:tcBorders>
          </w:tcPr>
          <w:p w14:paraId="2B2FA2EC" w14:textId="4414075E" w:rsidR="00045714" w:rsidRPr="000E13A0" w:rsidRDefault="00045714" w:rsidP="00F452F1">
            <w:pPr>
              <w:pStyle w:val="Normal6a"/>
            </w:pPr>
            <w:r w:rsidRPr="000E13A0">
              <w:rPr>
                <w:b/>
                <w:i/>
              </w:rPr>
              <w:t>a.</w:t>
            </w:r>
            <w:r w:rsidRPr="000E13A0">
              <w:tab/>
            </w:r>
            <w:r w:rsidRPr="000E13A0">
              <w:rPr>
                <w:b/>
                <w:i/>
              </w:rPr>
              <w:t xml:space="preserve">zákaz vstupu vydaný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 xml:space="preserve">článkem 10, který překračuje maximální dobu stanovenou </w:t>
            </w:r>
            <w:r w:rsidR="009751BC" w:rsidRPr="000E13A0">
              <w:rPr>
                <w:b/>
                <w:i/>
              </w:rPr>
              <w:t>v</w:t>
            </w:r>
            <w:r w:rsidR="009751BC">
              <w:rPr>
                <w:b/>
                <w:i/>
              </w:rPr>
              <w:t> </w:t>
            </w:r>
            <w:r w:rsidRPr="000E13A0">
              <w:rPr>
                <w:b/>
                <w:i/>
              </w:rPr>
              <w:t xml:space="preserve">čl. 10 odst. 6 </w:t>
            </w:r>
            <w:r w:rsidR="009751BC" w:rsidRPr="000E13A0">
              <w:rPr>
                <w:b/>
                <w:i/>
              </w:rPr>
              <w:t>o</w:t>
            </w:r>
            <w:r w:rsidR="009751BC">
              <w:rPr>
                <w:b/>
                <w:i/>
              </w:rPr>
              <w:t> </w:t>
            </w:r>
            <w:r w:rsidRPr="000E13A0">
              <w:rPr>
                <w:b/>
                <w:i/>
              </w:rPr>
              <w:t>dodatečnou maximální dobu deseti let;</w:t>
            </w:r>
          </w:p>
        </w:tc>
        <w:tc>
          <w:tcPr>
            <w:tcW w:w="4876" w:type="dxa"/>
            <w:tcBorders>
              <w:top w:val="nil"/>
              <w:left w:val="nil"/>
              <w:bottom w:val="nil"/>
              <w:right w:val="nil"/>
            </w:tcBorders>
          </w:tcPr>
          <w:p w14:paraId="5D89F28D" w14:textId="77777777" w:rsidR="00045714" w:rsidRPr="000E13A0" w:rsidRDefault="00045714" w:rsidP="00F452F1">
            <w:pPr>
              <w:pStyle w:val="Normal6a"/>
            </w:pPr>
            <w:r w:rsidRPr="000E13A0">
              <w:rPr>
                <w:b/>
                <w:i/>
              </w:rPr>
              <w:t>vypouští se</w:t>
            </w:r>
          </w:p>
        </w:tc>
      </w:tr>
    </w:tbl>
    <w:p w14:paraId="5C03A18E"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1259B787" w14:textId="77777777" w:rsidR="00045714" w:rsidRPr="000E13A0" w:rsidRDefault="00045714" w:rsidP="00045714">
      <w:pPr>
        <w:pStyle w:val="AmJustTitle"/>
      </w:pPr>
      <w:r w:rsidRPr="005D5784">
        <w:rPr>
          <w:rStyle w:val="HideTWBExt"/>
          <w:i w:val="0"/>
        </w:rPr>
        <w:t>&lt;TitreJust&gt;</w:t>
      </w:r>
      <w:r w:rsidRPr="000E13A0">
        <w:t>Odůvodnění</w:t>
      </w:r>
      <w:r w:rsidRPr="005D5784">
        <w:rPr>
          <w:rStyle w:val="HideTWBExt"/>
          <w:i w:val="0"/>
        </w:rPr>
        <w:t>&lt;/TitreJust&gt;</w:t>
      </w:r>
    </w:p>
    <w:p w14:paraId="16E281F3" w14:textId="3B234DF2" w:rsidR="00045714" w:rsidRPr="000E13A0" w:rsidRDefault="00045714" w:rsidP="00045714">
      <w:pPr>
        <w:pStyle w:val="AmJustText"/>
      </w:pPr>
      <w:r w:rsidRPr="000E13A0">
        <w:t xml:space="preserve">Vypuštěno </w:t>
      </w:r>
      <w:r w:rsidR="009751BC" w:rsidRPr="000E13A0">
        <w:t>v</w:t>
      </w:r>
      <w:r w:rsidR="009751BC">
        <w:t> </w:t>
      </w:r>
      <w:r w:rsidRPr="000E13A0">
        <w:t xml:space="preserve">zájmu zajištění souladu </w:t>
      </w:r>
      <w:r w:rsidR="009751BC" w:rsidRPr="000E13A0">
        <w:t>s</w:t>
      </w:r>
      <w:r w:rsidR="009751BC">
        <w:t> </w:t>
      </w:r>
      <w:r w:rsidRPr="000E13A0">
        <w:t>článkem 10.</w:t>
      </w:r>
    </w:p>
    <w:p w14:paraId="0A9FFAD5" w14:textId="77777777" w:rsidR="00AC327C" w:rsidRPr="000E13A0" w:rsidRDefault="00045714" w:rsidP="00045714">
      <w:r w:rsidRPr="005D5784">
        <w:rPr>
          <w:rStyle w:val="HideTWBExt"/>
        </w:rPr>
        <w:t>&lt;/Amend&gt;</w:t>
      </w:r>
    </w:p>
    <w:p w14:paraId="36666FA8"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1183</w:t>
      </w:r>
      <w:r w:rsidRPr="005D5784">
        <w:rPr>
          <w:rStyle w:val="HideTWBExt"/>
          <w:b w:val="0"/>
        </w:rPr>
        <w:t>&lt;/NumAm&gt;</w:t>
      </w:r>
    </w:p>
    <w:p w14:paraId="12D6554D" w14:textId="77777777" w:rsidR="00045714" w:rsidRPr="000E13A0" w:rsidRDefault="00045714" w:rsidP="00045714">
      <w:pPr>
        <w:pStyle w:val="NormalBold"/>
      </w:pPr>
      <w:r w:rsidRPr="005D5784">
        <w:rPr>
          <w:rStyle w:val="HideTWBExt"/>
          <w:b w:val="0"/>
        </w:rPr>
        <w:t>&lt;RepeatBlock-By&gt;&lt;Members&gt;</w:t>
      </w:r>
      <w:r w:rsidRPr="000E13A0">
        <w:t>Rasa Juknevičienė</w:t>
      </w:r>
      <w:r w:rsidRPr="005D5784">
        <w:rPr>
          <w:rStyle w:val="HideTWBExt"/>
          <w:b w:val="0"/>
        </w:rPr>
        <w:t>&lt;/Members&gt;</w:t>
      </w:r>
    </w:p>
    <w:p w14:paraId="43933993" w14:textId="77777777" w:rsidR="00045714" w:rsidRPr="000E13A0" w:rsidRDefault="00045714" w:rsidP="00045714">
      <w:pPr>
        <w:pStyle w:val="NormalBold"/>
      </w:pPr>
      <w:r w:rsidRPr="005D5784">
        <w:rPr>
          <w:rStyle w:val="HideTWBExt"/>
          <w:b w:val="0"/>
        </w:rPr>
        <w:t>&lt;/RepeatBlock-By&gt;</w:t>
      </w:r>
    </w:p>
    <w:p w14:paraId="021484A3"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68311896" w14:textId="77777777" w:rsidR="00045714" w:rsidRPr="000E13A0" w:rsidRDefault="00045714" w:rsidP="00045714">
      <w:pPr>
        <w:pStyle w:val="NormalBold"/>
      </w:pPr>
      <w:r w:rsidRPr="005D5784">
        <w:rPr>
          <w:rStyle w:val="HideTWBExt"/>
          <w:b w:val="0"/>
        </w:rPr>
        <w:t>&lt;Article&gt;</w:t>
      </w:r>
      <w:r w:rsidRPr="000E13A0">
        <w:t>Čl. 16 – odst. 3 – písm. a</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2C01122A" w14:textId="77777777" w:rsidTr="00F452F1">
        <w:trPr>
          <w:trHeight w:hRule="exact" w:val="240"/>
          <w:jc w:val="center"/>
        </w:trPr>
        <w:tc>
          <w:tcPr>
            <w:tcW w:w="9752" w:type="dxa"/>
            <w:gridSpan w:val="2"/>
            <w:tcBorders>
              <w:top w:val="nil"/>
              <w:left w:val="nil"/>
              <w:bottom w:val="nil"/>
              <w:right w:val="nil"/>
            </w:tcBorders>
          </w:tcPr>
          <w:p w14:paraId="3E891540" w14:textId="77777777" w:rsidR="00045714" w:rsidRPr="000E13A0" w:rsidRDefault="00045714" w:rsidP="00F452F1"/>
        </w:tc>
      </w:tr>
      <w:tr w:rsidR="00045714" w:rsidRPr="000E13A0" w14:paraId="0895DE41" w14:textId="77777777" w:rsidTr="00F452F1">
        <w:trPr>
          <w:trHeight w:val="240"/>
          <w:jc w:val="center"/>
        </w:trPr>
        <w:tc>
          <w:tcPr>
            <w:tcW w:w="4876" w:type="dxa"/>
            <w:tcBorders>
              <w:top w:val="nil"/>
              <w:left w:val="nil"/>
              <w:bottom w:val="nil"/>
              <w:right w:val="nil"/>
            </w:tcBorders>
          </w:tcPr>
          <w:p w14:paraId="4022ADE6"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0D7625D4" w14:textId="77777777" w:rsidR="00045714" w:rsidRPr="000E13A0" w:rsidRDefault="00045714" w:rsidP="00F452F1">
            <w:pPr>
              <w:pStyle w:val="AmColumnHeading"/>
            </w:pPr>
            <w:r w:rsidRPr="000E13A0">
              <w:t>Pozměňovací návrh</w:t>
            </w:r>
          </w:p>
        </w:tc>
      </w:tr>
      <w:tr w:rsidR="00045714" w:rsidRPr="000E13A0" w14:paraId="0BA83CB9" w14:textId="77777777" w:rsidTr="00F452F1">
        <w:trPr>
          <w:jc w:val="center"/>
        </w:trPr>
        <w:tc>
          <w:tcPr>
            <w:tcW w:w="4876" w:type="dxa"/>
            <w:tcBorders>
              <w:top w:val="nil"/>
              <w:left w:val="nil"/>
              <w:bottom w:val="nil"/>
              <w:right w:val="nil"/>
            </w:tcBorders>
          </w:tcPr>
          <w:p w14:paraId="787C2BD7" w14:textId="4B5FFD0B" w:rsidR="00045714" w:rsidRPr="000E13A0" w:rsidRDefault="00045714" w:rsidP="00F452F1">
            <w:pPr>
              <w:pStyle w:val="Normal6a"/>
            </w:pPr>
            <w:r w:rsidRPr="000E13A0">
              <w:t>a.</w:t>
            </w:r>
            <w:r w:rsidRPr="000E13A0">
              <w:tab/>
              <w:t xml:space="preserve">zákaz vstupu vydaný </w:t>
            </w:r>
            <w:r w:rsidR="009751BC" w:rsidRPr="000E13A0">
              <w:t>v</w:t>
            </w:r>
            <w:r w:rsidR="009751BC">
              <w:t> </w:t>
            </w:r>
            <w:r w:rsidRPr="000E13A0">
              <w:t xml:space="preserve">souladu </w:t>
            </w:r>
            <w:r w:rsidR="009751BC" w:rsidRPr="000E13A0">
              <w:t>s</w:t>
            </w:r>
            <w:r w:rsidR="009751BC">
              <w:t> </w:t>
            </w:r>
            <w:r w:rsidRPr="000E13A0">
              <w:t xml:space="preserve">článkem 10, který překračuje maximální dobu stanovenou </w:t>
            </w:r>
            <w:r w:rsidR="009751BC" w:rsidRPr="000E13A0">
              <w:t>v</w:t>
            </w:r>
            <w:r w:rsidR="009751BC">
              <w:t> </w:t>
            </w:r>
            <w:r w:rsidRPr="000E13A0">
              <w:t xml:space="preserve">čl. 10 odst. 6 </w:t>
            </w:r>
            <w:r w:rsidR="009751BC" w:rsidRPr="000E13A0">
              <w:rPr>
                <w:b/>
                <w:i/>
              </w:rPr>
              <w:t>o</w:t>
            </w:r>
            <w:r w:rsidR="009751BC">
              <w:rPr>
                <w:b/>
                <w:i/>
              </w:rPr>
              <w:t> </w:t>
            </w:r>
            <w:r w:rsidRPr="000E13A0">
              <w:rPr>
                <w:b/>
                <w:i/>
              </w:rPr>
              <w:t>dodatečnou maximální dobu deseti let</w:t>
            </w:r>
            <w:r w:rsidRPr="000E13A0">
              <w:t>;</w:t>
            </w:r>
          </w:p>
        </w:tc>
        <w:tc>
          <w:tcPr>
            <w:tcW w:w="4876" w:type="dxa"/>
            <w:tcBorders>
              <w:top w:val="nil"/>
              <w:left w:val="nil"/>
              <w:bottom w:val="nil"/>
              <w:right w:val="nil"/>
            </w:tcBorders>
          </w:tcPr>
          <w:p w14:paraId="4EAADB34" w14:textId="66B40628" w:rsidR="00045714" w:rsidRPr="000E13A0" w:rsidRDefault="00045714" w:rsidP="00F452F1">
            <w:pPr>
              <w:pStyle w:val="Normal6a"/>
            </w:pPr>
            <w:r w:rsidRPr="000E13A0">
              <w:t>a.</w:t>
            </w:r>
            <w:r w:rsidRPr="000E13A0">
              <w:tab/>
              <w:t xml:space="preserve">zákaz vstupu vydaný </w:t>
            </w:r>
            <w:r w:rsidR="009751BC" w:rsidRPr="000E13A0">
              <w:t>v</w:t>
            </w:r>
            <w:r w:rsidR="009751BC">
              <w:t> </w:t>
            </w:r>
            <w:r w:rsidRPr="000E13A0">
              <w:t xml:space="preserve">souladu </w:t>
            </w:r>
            <w:r w:rsidR="009751BC" w:rsidRPr="000E13A0">
              <w:t>s</w:t>
            </w:r>
            <w:r w:rsidR="009751BC">
              <w:t> </w:t>
            </w:r>
            <w:r w:rsidRPr="000E13A0">
              <w:t xml:space="preserve">článkem 10, který překračuje maximální dobu stanovenou </w:t>
            </w:r>
            <w:r w:rsidR="009751BC" w:rsidRPr="000E13A0">
              <w:t>v</w:t>
            </w:r>
            <w:r w:rsidR="009751BC">
              <w:t> </w:t>
            </w:r>
            <w:r w:rsidRPr="000E13A0">
              <w:t>čl. 10 odst. 6</w:t>
            </w:r>
            <w:r w:rsidRPr="000E13A0">
              <w:rPr>
                <w:b/>
                <w:i/>
              </w:rPr>
              <w:t>,</w:t>
            </w:r>
            <w:r w:rsidRPr="000E13A0">
              <w:t xml:space="preserve"> </w:t>
            </w:r>
            <w:r w:rsidRPr="000E13A0">
              <w:rPr>
                <w:b/>
                <w:i/>
              </w:rPr>
              <w:t xml:space="preserve">nebo zákaz vstupu na dobu neurčitou, je-li to odůvodněné </w:t>
            </w:r>
            <w:r w:rsidR="009751BC" w:rsidRPr="000E13A0">
              <w:rPr>
                <w:b/>
                <w:i/>
              </w:rPr>
              <w:t>a</w:t>
            </w:r>
            <w:r w:rsidR="009751BC">
              <w:rPr>
                <w:b/>
                <w:i/>
              </w:rPr>
              <w:t> </w:t>
            </w:r>
            <w:r w:rsidRPr="000E13A0">
              <w:rPr>
                <w:b/>
                <w:i/>
              </w:rPr>
              <w:t>přiměřené bezpečnostnímu riziku, které státní příslušník třetí země představuje</w:t>
            </w:r>
            <w:r w:rsidRPr="000E13A0">
              <w:t>;</w:t>
            </w:r>
          </w:p>
        </w:tc>
      </w:tr>
    </w:tbl>
    <w:p w14:paraId="502E4F16"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1B9CDC95" w14:textId="77777777" w:rsidR="00045714" w:rsidRPr="000E13A0" w:rsidRDefault="00045714" w:rsidP="00045714">
      <w:pPr>
        <w:pStyle w:val="AmJustTitle"/>
      </w:pPr>
      <w:r w:rsidRPr="005D5784">
        <w:rPr>
          <w:rStyle w:val="HideTWBExt"/>
          <w:i w:val="0"/>
        </w:rPr>
        <w:t>&lt;TitreJust&gt;</w:t>
      </w:r>
      <w:r w:rsidRPr="000E13A0">
        <w:t>Odůvodnění</w:t>
      </w:r>
      <w:r w:rsidRPr="005D5784">
        <w:rPr>
          <w:rStyle w:val="HideTWBExt"/>
          <w:i w:val="0"/>
        </w:rPr>
        <w:t>&lt;/TitreJust&gt;</w:t>
      </w:r>
    </w:p>
    <w:p w14:paraId="6BC6EE95" w14:textId="21B1E763" w:rsidR="00045714" w:rsidRPr="000E13A0" w:rsidRDefault="00045714" w:rsidP="00045714">
      <w:pPr>
        <w:pStyle w:val="AmJustText"/>
      </w:pPr>
      <w:r w:rsidRPr="000E13A0">
        <w:t xml:space="preserve">Cílem tohoto pozměňovacího návrhu je zajistit, aby členské státy měly možnost vydat zákaz vstupu na dobu neurčitou </w:t>
      </w:r>
      <w:r w:rsidR="009751BC" w:rsidRPr="000E13A0">
        <w:t>v</w:t>
      </w:r>
      <w:r w:rsidR="009751BC">
        <w:t> </w:t>
      </w:r>
      <w:r w:rsidRPr="000E13A0">
        <w:t xml:space="preserve">případech, kdy státní příslušník třetí země představuje vážnou </w:t>
      </w:r>
      <w:r w:rsidR="009751BC" w:rsidRPr="000E13A0">
        <w:t>a</w:t>
      </w:r>
      <w:r w:rsidR="009751BC">
        <w:t> </w:t>
      </w:r>
      <w:r w:rsidRPr="000E13A0">
        <w:t xml:space="preserve">trvalou bezpečnostní hrozbu. Ačkoli čl. 10 odst. 6 </w:t>
      </w:r>
      <w:r w:rsidR="009751BC" w:rsidRPr="000E13A0">
        <w:t>a</w:t>
      </w:r>
      <w:r w:rsidR="009751BC">
        <w:t> </w:t>
      </w:r>
      <w:r w:rsidRPr="000E13A0">
        <w:t xml:space="preserve">čl. 16 odst. 3 omezují maximální dobu trvání zákazu vstupu, některé případy týkající se vysoce rizikových osob vyžadují důraznější </w:t>
      </w:r>
      <w:r w:rsidR="009751BC" w:rsidRPr="000E13A0">
        <w:t>a</w:t>
      </w:r>
      <w:r w:rsidR="009751BC">
        <w:t> </w:t>
      </w:r>
      <w:r w:rsidRPr="000E13A0">
        <w:t xml:space="preserve">dlouhodobější preventivní reakci. Povolení zákazu vstupu bez pevně stanoveného data ukončení – pokud je to řádně odůvodněné </w:t>
      </w:r>
      <w:r w:rsidR="009751BC" w:rsidRPr="000E13A0">
        <w:t>a</w:t>
      </w:r>
      <w:r w:rsidR="009751BC">
        <w:t> </w:t>
      </w:r>
      <w:r w:rsidRPr="000E13A0">
        <w:t xml:space="preserve">přiměřené – poskytuje členským státům nezbytnou flexibilitu pro řešení situací, kdy není pravděpodobné, že by se bezpečnostní riziko </w:t>
      </w:r>
      <w:r w:rsidR="009751BC" w:rsidRPr="000E13A0">
        <w:t>v</w:t>
      </w:r>
      <w:r w:rsidR="009751BC">
        <w:t> </w:t>
      </w:r>
      <w:r w:rsidRPr="000E13A0">
        <w:t xml:space="preserve">předvídatelném časovém rámci snížilo. Možnost uložit zákaz vstupu na dobu neurčitou je </w:t>
      </w:r>
      <w:r w:rsidR="009751BC" w:rsidRPr="000E13A0">
        <w:t>i</w:t>
      </w:r>
      <w:r w:rsidR="009751BC">
        <w:t> </w:t>
      </w:r>
      <w:r w:rsidRPr="000E13A0">
        <w:t xml:space="preserve">nadále přísně podmíněna individuálním posouzením, dodržováním základních práv </w:t>
      </w:r>
      <w:r w:rsidR="009751BC" w:rsidRPr="000E13A0">
        <w:t>a</w:t>
      </w:r>
      <w:r w:rsidR="009751BC">
        <w:t> </w:t>
      </w:r>
      <w:r w:rsidRPr="000E13A0">
        <w:t xml:space="preserve">záruk </w:t>
      </w:r>
      <w:r w:rsidR="009751BC" w:rsidRPr="000E13A0">
        <w:t>a</w:t>
      </w:r>
      <w:r w:rsidR="009751BC">
        <w:t> </w:t>
      </w:r>
      <w:r w:rsidRPr="000E13A0">
        <w:t xml:space="preserve">pravidelným přezkumem podle vnitrostátního práva, aby se zajistilo, že opatření nebude </w:t>
      </w:r>
      <w:r w:rsidRPr="000E13A0">
        <w:lastRenderedPageBreak/>
        <w:t xml:space="preserve">trvat déle, než trvá základní hrozba. Tento přístup posiluje ochranu vnitřní bezpečnosti při zachování plného souladu se zásadami nezbytnosti </w:t>
      </w:r>
      <w:r w:rsidR="009751BC" w:rsidRPr="000E13A0">
        <w:t>a</w:t>
      </w:r>
      <w:r w:rsidR="009751BC">
        <w:t> </w:t>
      </w:r>
      <w:r w:rsidRPr="000E13A0">
        <w:t>přiměřenosti.</w:t>
      </w:r>
    </w:p>
    <w:p w14:paraId="49BBBBA5" w14:textId="77777777" w:rsidR="00AC327C" w:rsidRPr="000E13A0" w:rsidRDefault="00045714" w:rsidP="00045714">
      <w:r w:rsidRPr="005D5784">
        <w:rPr>
          <w:rStyle w:val="HideTWBExt"/>
        </w:rPr>
        <w:t>&lt;/Amend&gt;</w:t>
      </w:r>
    </w:p>
    <w:p w14:paraId="421A89F9"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1184</w:t>
      </w:r>
      <w:r w:rsidRPr="005D5784">
        <w:rPr>
          <w:rStyle w:val="HideTWBExt"/>
          <w:b w:val="0"/>
        </w:rPr>
        <w:t>&lt;/NumAm&gt;</w:t>
      </w:r>
    </w:p>
    <w:p w14:paraId="0F2BF7EB" w14:textId="77777777" w:rsidR="00045714" w:rsidRPr="000E13A0" w:rsidRDefault="00045714" w:rsidP="00045714">
      <w:pPr>
        <w:pStyle w:val="NormalBold"/>
      </w:pPr>
      <w:r w:rsidRPr="005D5784">
        <w:rPr>
          <w:rStyle w:val="HideTWBExt"/>
          <w:b w:val="0"/>
        </w:rPr>
        <w:t>&lt;RepeatBlock-By&gt;&lt;Members&gt;</w:t>
      </w:r>
      <w:r w:rsidRPr="000E13A0">
        <w:t>Ana Miguel Pedro</w:t>
      </w:r>
      <w:r w:rsidRPr="005D5784">
        <w:rPr>
          <w:rStyle w:val="HideTWBExt"/>
          <w:b w:val="0"/>
        </w:rPr>
        <w:t>&lt;/Members&gt;</w:t>
      </w:r>
    </w:p>
    <w:p w14:paraId="24D29969" w14:textId="77777777" w:rsidR="00045714" w:rsidRPr="000E13A0" w:rsidRDefault="00045714" w:rsidP="00045714">
      <w:pPr>
        <w:pStyle w:val="NormalBold"/>
      </w:pPr>
      <w:r w:rsidRPr="005D5784">
        <w:rPr>
          <w:rStyle w:val="HideTWBExt"/>
          <w:b w:val="0"/>
        </w:rPr>
        <w:t>&lt;/RepeatBlock-By&gt;</w:t>
      </w:r>
    </w:p>
    <w:p w14:paraId="3E541CF9"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3BE84F67" w14:textId="77777777" w:rsidR="00045714" w:rsidRPr="000E13A0" w:rsidRDefault="00045714" w:rsidP="00045714">
      <w:pPr>
        <w:pStyle w:val="NormalBold"/>
      </w:pPr>
      <w:r w:rsidRPr="005D5784">
        <w:rPr>
          <w:rStyle w:val="HideTWBExt"/>
          <w:b w:val="0"/>
        </w:rPr>
        <w:t>&lt;Article&gt;</w:t>
      </w:r>
      <w:r w:rsidRPr="000E13A0">
        <w:t>Čl. 16 – odst. 3 – písm. a</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245C5C9B" w14:textId="77777777" w:rsidTr="00F452F1">
        <w:trPr>
          <w:trHeight w:hRule="exact" w:val="240"/>
          <w:jc w:val="center"/>
        </w:trPr>
        <w:tc>
          <w:tcPr>
            <w:tcW w:w="9752" w:type="dxa"/>
            <w:gridSpan w:val="2"/>
            <w:tcBorders>
              <w:top w:val="nil"/>
              <w:left w:val="nil"/>
              <w:bottom w:val="nil"/>
              <w:right w:val="nil"/>
            </w:tcBorders>
          </w:tcPr>
          <w:p w14:paraId="5A3AFF2E" w14:textId="77777777" w:rsidR="00045714" w:rsidRPr="000E13A0" w:rsidRDefault="00045714" w:rsidP="00F452F1"/>
        </w:tc>
      </w:tr>
      <w:tr w:rsidR="00045714" w:rsidRPr="000E13A0" w14:paraId="61BB9DF8" w14:textId="77777777" w:rsidTr="00F452F1">
        <w:trPr>
          <w:trHeight w:val="240"/>
          <w:jc w:val="center"/>
        </w:trPr>
        <w:tc>
          <w:tcPr>
            <w:tcW w:w="4876" w:type="dxa"/>
            <w:tcBorders>
              <w:top w:val="nil"/>
              <w:left w:val="nil"/>
              <w:bottom w:val="nil"/>
              <w:right w:val="nil"/>
            </w:tcBorders>
          </w:tcPr>
          <w:p w14:paraId="0659786F"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316DF0CC" w14:textId="77777777" w:rsidR="00045714" w:rsidRPr="000E13A0" w:rsidRDefault="00045714" w:rsidP="00F452F1">
            <w:pPr>
              <w:pStyle w:val="AmColumnHeading"/>
            </w:pPr>
            <w:r w:rsidRPr="000E13A0">
              <w:t>Pozměňovací návrh</w:t>
            </w:r>
          </w:p>
        </w:tc>
      </w:tr>
      <w:tr w:rsidR="00045714" w:rsidRPr="000E13A0" w14:paraId="170294D3" w14:textId="77777777" w:rsidTr="00F452F1">
        <w:trPr>
          <w:jc w:val="center"/>
        </w:trPr>
        <w:tc>
          <w:tcPr>
            <w:tcW w:w="4876" w:type="dxa"/>
            <w:tcBorders>
              <w:top w:val="nil"/>
              <w:left w:val="nil"/>
              <w:bottom w:val="nil"/>
              <w:right w:val="nil"/>
            </w:tcBorders>
          </w:tcPr>
          <w:p w14:paraId="75A82774" w14:textId="330E6B1C" w:rsidR="00045714" w:rsidRPr="000E13A0" w:rsidRDefault="00045714" w:rsidP="00F452F1">
            <w:pPr>
              <w:pStyle w:val="Normal6a"/>
            </w:pPr>
            <w:r w:rsidRPr="000E13A0">
              <w:t>a.</w:t>
            </w:r>
            <w:r w:rsidRPr="000E13A0">
              <w:tab/>
              <w:t xml:space="preserve">zákaz vstupu vydaný </w:t>
            </w:r>
            <w:r w:rsidR="009751BC" w:rsidRPr="000E13A0">
              <w:t>v</w:t>
            </w:r>
            <w:r w:rsidR="009751BC">
              <w:t> </w:t>
            </w:r>
            <w:r w:rsidRPr="000E13A0">
              <w:t xml:space="preserve">souladu </w:t>
            </w:r>
            <w:r w:rsidR="009751BC" w:rsidRPr="000E13A0">
              <w:t>s</w:t>
            </w:r>
            <w:r w:rsidR="009751BC">
              <w:t> </w:t>
            </w:r>
            <w:r w:rsidRPr="000E13A0">
              <w:t xml:space="preserve">článkem 10, který překračuje maximální dobu stanovenou </w:t>
            </w:r>
            <w:r w:rsidR="009751BC" w:rsidRPr="000E13A0">
              <w:t>v</w:t>
            </w:r>
            <w:r w:rsidR="009751BC">
              <w:t> </w:t>
            </w:r>
            <w:r w:rsidRPr="000E13A0">
              <w:t xml:space="preserve">čl. 10 odst. 6 </w:t>
            </w:r>
            <w:r w:rsidR="009751BC" w:rsidRPr="000E13A0">
              <w:rPr>
                <w:b/>
                <w:i/>
              </w:rPr>
              <w:t>o</w:t>
            </w:r>
            <w:r w:rsidR="009751BC">
              <w:rPr>
                <w:b/>
                <w:i/>
              </w:rPr>
              <w:t> </w:t>
            </w:r>
            <w:r w:rsidRPr="000E13A0">
              <w:rPr>
                <w:b/>
                <w:i/>
              </w:rPr>
              <w:t>dodatečnou maximální dobu deseti let</w:t>
            </w:r>
            <w:r w:rsidRPr="000E13A0">
              <w:t>;</w:t>
            </w:r>
          </w:p>
        </w:tc>
        <w:tc>
          <w:tcPr>
            <w:tcW w:w="4876" w:type="dxa"/>
            <w:tcBorders>
              <w:top w:val="nil"/>
              <w:left w:val="nil"/>
              <w:bottom w:val="nil"/>
              <w:right w:val="nil"/>
            </w:tcBorders>
          </w:tcPr>
          <w:p w14:paraId="4EFE90B7" w14:textId="27A5F6AE" w:rsidR="00045714" w:rsidRPr="000E13A0" w:rsidRDefault="00045714" w:rsidP="00F452F1">
            <w:pPr>
              <w:pStyle w:val="Normal6a"/>
            </w:pPr>
            <w:r w:rsidRPr="000E13A0">
              <w:t>a.</w:t>
            </w:r>
            <w:r w:rsidRPr="000E13A0">
              <w:tab/>
              <w:t xml:space="preserve">zákaz vstupu vydaný </w:t>
            </w:r>
            <w:r w:rsidR="009751BC" w:rsidRPr="000E13A0">
              <w:t>v</w:t>
            </w:r>
            <w:r w:rsidR="009751BC">
              <w:t> </w:t>
            </w:r>
            <w:r w:rsidRPr="000E13A0">
              <w:t xml:space="preserve">souladu </w:t>
            </w:r>
            <w:r w:rsidR="009751BC" w:rsidRPr="000E13A0">
              <w:t>s</w:t>
            </w:r>
            <w:r w:rsidR="009751BC">
              <w:t> </w:t>
            </w:r>
            <w:r w:rsidRPr="000E13A0">
              <w:t xml:space="preserve">článkem 10, který překračuje maximální dobu stanovenou </w:t>
            </w:r>
            <w:r w:rsidR="009751BC" w:rsidRPr="000E13A0">
              <w:t>v</w:t>
            </w:r>
            <w:r w:rsidR="009751BC">
              <w:t> </w:t>
            </w:r>
            <w:r w:rsidRPr="000E13A0">
              <w:t>čl. 10 odst. 6</w:t>
            </w:r>
            <w:r w:rsidRPr="000E13A0">
              <w:rPr>
                <w:b/>
                <w:i/>
              </w:rPr>
              <w:t>,</w:t>
            </w:r>
            <w:r w:rsidRPr="000E13A0">
              <w:t xml:space="preserve"> </w:t>
            </w:r>
            <w:r w:rsidRPr="000E13A0">
              <w:rPr>
                <w:b/>
                <w:i/>
              </w:rPr>
              <w:t xml:space="preserve">nebo zákaz vstupu na dobu neurčitou, je-li to odůvodněné </w:t>
            </w:r>
            <w:r w:rsidR="009751BC" w:rsidRPr="000E13A0">
              <w:rPr>
                <w:b/>
                <w:i/>
              </w:rPr>
              <w:t>a</w:t>
            </w:r>
            <w:r w:rsidR="009751BC">
              <w:rPr>
                <w:b/>
                <w:i/>
              </w:rPr>
              <w:t> </w:t>
            </w:r>
            <w:r w:rsidRPr="000E13A0">
              <w:rPr>
                <w:b/>
                <w:i/>
              </w:rPr>
              <w:t>přiměřené bezpečnostnímu riziku, které státní příslušník třetí země představuje</w:t>
            </w:r>
            <w:r w:rsidRPr="000E13A0">
              <w:t>;</w:t>
            </w:r>
          </w:p>
        </w:tc>
      </w:tr>
    </w:tbl>
    <w:p w14:paraId="59141C0C"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7384D771" w14:textId="77777777" w:rsidR="00AC327C" w:rsidRPr="000E13A0" w:rsidRDefault="00045714" w:rsidP="00045714">
      <w:r w:rsidRPr="005D5784">
        <w:rPr>
          <w:rStyle w:val="HideTWBExt"/>
        </w:rPr>
        <w:t>&lt;/Amend&gt;</w:t>
      </w:r>
    </w:p>
    <w:p w14:paraId="4A49F725"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1185</w:t>
      </w:r>
      <w:r w:rsidRPr="005D5784">
        <w:rPr>
          <w:rStyle w:val="HideTWBExt"/>
          <w:b w:val="0"/>
        </w:rPr>
        <w:t>&lt;/NumAm&gt;</w:t>
      </w:r>
    </w:p>
    <w:p w14:paraId="129B3244" w14:textId="77777777" w:rsidR="00045714" w:rsidRPr="000E13A0" w:rsidRDefault="00045714" w:rsidP="00045714">
      <w:pPr>
        <w:pStyle w:val="NormalBold"/>
      </w:pPr>
      <w:r w:rsidRPr="005D5784">
        <w:rPr>
          <w:rStyle w:val="HideTWBExt"/>
          <w:b w:val="0"/>
        </w:rPr>
        <w:t>&lt;RepeatBlock-By&gt;&lt;Members&gt;</w:t>
      </w:r>
      <w:r w:rsidRPr="000E13A0">
        <w:t>Charlie Weimers, Alessandro Ciriani, Assita Kanko</w:t>
      </w:r>
      <w:r w:rsidRPr="005D5784">
        <w:rPr>
          <w:rStyle w:val="HideTWBExt"/>
          <w:b w:val="0"/>
        </w:rPr>
        <w:t>&lt;/Members&gt;</w:t>
      </w:r>
    </w:p>
    <w:p w14:paraId="66E41CCA" w14:textId="77777777" w:rsidR="00045714" w:rsidRPr="000E13A0" w:rsidRDefault="00045714" w:rsidP="00045714">
      <w:pPr>
        <w:pStyle w:val="NormalBold"/>
      </w:pPr>
      <w:r w:rsidRPr="005D5784">
        <w:rPr>
          <w:rStyle w:val="HideTWBExt"/>
          <w:b w:val="0"/>
        </w:rPr>
        <w:t>&lt;/RepeatBlock-By&gt;</w:t>
      </w:r>
    </w:p>
    <w:p w14:paraId="5831532A"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77504DAB" w14:textId="77777777" w:rsidR="00045714" w:rsidRPr="000E13A0" w:rsidRDefault="00045714" w:rsidP="00045714">
      <w:pPr>
        <w:pStyle w:val="NormalBold"/>
      </w:pPr>
      <w:r w:rsidRPr="005D5784">
        <w:rPr>
          <w:rStyle w:val="HideTWBExt"/>
          <w:b w:val="0"/>
        </w:rPr>
        <w:t>&lt;Article&gt;</w:t>
      </w:r>
      <w:r w:rsidRPr="000E13A0">
        <w:t>Čl. 16 – odst. 3 – písm. a</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1B7C7149" w14:textId="77777777" w:rsidTr="00F452F1">
        <w:trPr>
          <w:trHeight w:hRule="exact" w:val="240"/>
          <w:jc w:val="center"/>
        </w:trPr>
        <w:tc>
          <w:tcPr>
            <w:tcW w:w="9752" w:type="dxa"/>
            <w:gridSpan w:val="2"/>
            <w:tcBorders>
              <w:top w:val="nil"/>
              <w:left w:val="nil"/>
              <w:bottom w:val="nil"/>
              <w:right w:val="nil"/>
            </w:tcBorders>
          </w:tcPr>
          <w:p w14:paraId="5EC08A09" w14:textId="77777777" w:rsidR="00045714" w:rsidRPr="000E13A0" w:rsidRDefault="00045714" w:rsidP="00F452F1"/>
        </w:tc>
      </w:tr>
      <w:tr w:rsidR="00045714" w:rsidRPr="000E13A0" w14:paraId="50429163" w14:textId="77777777" w:rsidTr="00F452F1">
        <w:trPr>
          <w:trHeight w:val="240"/>
          <w:jc w:val="center"/>
        </w:trPr>
        <w:tc>
          <w:tcPr>
            <w:tcW w:w="4876" w:type="dxa"/>
            <w:tcBorders>
              <w:top w:val="nil"/>
              <w:left w:val="nil"/>
              <w:bottom w:val="nil"/>
              <w:right w:val="nil"/>
            </w:tcBorders>
          </w:tcPr>
          <w:p w14:paraId="1012B438"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389892C0" w14:textId="77777777" w:rsidR="00045714" w:rsidRPr="000E13A0" w:rsidRDefault="00045714" w:rsidP="00F452F1">
            <w:pPr>
              <w:pStyle w:val="AmColumnHeading"/>
            </w:pPr>
            <w:r w:rsidRPr="000E13A0">
              <w:t>Pozměňovací návrh</w:t>
            </w:r>
          </w:p>
        </w:tc>
      </w:tr>
      <w:tr w:rsidR="00045714" w:rsidRPr="000E13A0" w14:paraId="2E24520F" w14:textId="77777777" w:rsidTr="00F452F1">
        <w:trPr>
          <w:jc w:val="center"/>
        </w:trPr>
        <w:tc>
          <w:tcPr>
            <w:tcW w:w="4876" w:type="dxa"/>
            <w:tcBorders>
              <w:top w:val="nil"/>
              <w:left w:val="nil"/>
              <w:bottom w:val="nil"/>
              <w:right w:val="nil"/>
            </w:tcBorders>
          </w:tcPr>
          <w:p w14:paraId="24D0614D" w14:textId="1D2ED944" w:rsidR="00045714" w:rsidRPr="000E13A0" w:rsidRDefault="00045714" w:rsidP="00F452F1">
            <w:pPr>
              <w:pStyle w:val="Normal6a"/>
            </w:pPr>
            <w:r w:rsidRPr="000E13A0">
              <w:t>a.</w:t>
            </w:r>
            <w:r w:rsidRPr="000E13A0">
              <w:tab/>
              <w:t xml:space="preserve">zákaz vstupu vydaný </w:t>
            </w:r>
            <w:r w:rsidR="009751BC" w:rsidRPr="000E13A0">
              <w:t>v</w:t>
            </w:r>
            <w:r w:rsidR="009751BC">
              <w:t> </w:t>
            </w:r>
            <w:r w:rsidRPr="000E13A0">
              <w:t xml:space="preserve">souladu </w:t>
            </w:r>
            <w:r w:rsidR="009751BC" w:rsidRPr="000E13A0">
              <w:t>s</w:t>
            </w:r>
            <w:r w:rsidR="009751BC">
              <w:t> </w:t>
            </w:r>
            <w:r w:rsidRPr="000E13A0">
              <w:t xml:space="preserve">článkem 10, který překračuje maximální dobu stanovenou </w:t>
            </w:r>
            <w:r w:rsidR="009751BC" w:rsidRPr="000E13A0">
              <w:t>v</w:t>
            </w:r>
            <w:r w:rsidR="009751BC">
              <w:t> </w:t>
            </w:r>
            <w:r w:rsidRPr="000E13A0">
              <w:t xml:space="preserve">čl. 10 odst. 6 </w:t>
            </w:r>
            <w:r w:rsidR="009751BC" w:rsidRPr="000E13A0">
              <w:rPr>
                <w:b/>
                <w:i/>
              </w:rPr>
              <w:t>o</w:t>
            </w:r>
            <w:r w:rsidR="009751BC">
              <w:rPr>
                <w:b/>
                <w:i/>
              </w:rPr>
              <w:t> </w:t>
            </w:r>
            <w:r w:rsidRPr="000E13A0">
              <w:rPr>
                <w:b/>
                <w:i/>
              </w:rPr>
              <w:t>dodatečnou maximální dobu deseti let</w:t>
            </w:r>
            <w:r w:rsidRPr="000E13A0">
              <w:t>;</w:t>
            </w:r>
          </w:p>
        </w:tc>
        <w:tc>
          <w:tcPr>
            <w:tcW w:w="4876" w:type="dxa"/>
            <w:tcBorders>
              <w:top w:val="nil"/>
              <w:left w:val="nil"/>
              <w:bottom w:val="nil"/>
              <w:right w:val="nil"/>
            </w:tcBorders>
          </w:tcPr>
          <w:p w14:paraId="693194BF" w14:textId="65A907C6" w:rsidR="00045714" w:rsidRPr="000E13A0" w:rsidRDefault="00045714" w:rsidP="00F452F1">
            <w:pPr>
              <w:pStyle w:val="Normal6a"/>
            </w:pPr>
            <w:r w:rsidRPr="000E13A0">
              <w:t>a.</w:t>
            </w:r>
            <w:r w:rsidRPr="000E13A0">
              <w:tab/>
              <w:t xml:space="preserve">zákaz vstupu vydaný </w:t>
            </w:r>
            <w:r w:rsidR="009751BC" w:rsidRPr="000E13A0">
              <w:t>v</w:t>
            </w:r>
            <w:r w:rsidR="009751BC">
              <w:t> </w:t>
            </w:r>
            <w:r w:rsidRPr="000E13A0">
              <w:t xml:space="preserve">souladu </w:t>
            </w:r>
            <w:r w:rsidR="009751BC" w:rsidRPr="000E13A0">
              <w:t>s</w:t>
            </w:r>
            <w:r w:rsidR="009751BC">
              <w:t> </w:t>
            </w:r>
            <w:r w:rsidRPr="000E13A0">
              <w:t xml:space="preserve">článkem 10, který překračuje maximální dobu stanovenou </w:t>
            </w:r>
            <w:r w:rsidR="009751BC" w:rsidRPr="000E13A0">
              <w:t>v</w:t>
            </w:r>
            <w:r w:rsidR="009751BC">
              <w:t> </w:t>
            </w:r>
            <w:r w:rsidRPr="000E13A0">
              <w:t>čl. 10 odst. 6</w:t>
            </w:r>
            <w:r w:rsidRPr="000E13A0">
              <w:rPr>
                <w:b/>
                <w:i/>
              </w:rPr>
              <w:t>,</w:t>
            </w:r>
            <w:r w:rsidRPr="000E13A0">
              <w:t xml:space="preserve"> </w:t>
            </w:r>
            <w:r w:rsidRPr="000E13A0">
              <w:rPr>
                <w:b/>
                <w:i/>
              </w:rPr>
              <w:t xml:space="preserve">nebo zákaz vstupu na dobu neurčitou, je-li to odůvodněné </w:t>
            </w:r>
            <w:r w:rsidR="009751BC" w:rsidRPr="000E13A0">
              <w:rPr>
                <w:b/>
                <w:i/>
              </w:rPr>
              <w:t>a</w:t>
            </w:r>
            <w:r w:rsidR="009751BC">
              <w:rPr>
                <w:b/>
                <w:i/>
              </w:rPr>
              <w:t> </w:t>
            </w:r>
            <w:r w:rsidRPr="000E13A0">
              <w:rPr>
                <w:b/>
                <w:i/>
              </w:rPr>
              <w:t>přiměřené bezpečnostnímu riziku, které státní příslušník třetí země představuje</w:t>
            </w:r>
            <w:r w:rsidRPr="000E13A0">
              <w:t>;</w:t>
            </w:r>
          </w:p>
        </w:tc>
      </w:tr>
    </w:tbl>
    <w:p w14:paraId="426CC7CA"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62396F04" w14:textId="77777777" w:rsidR="00AC327C" w:rsidRPr="000E13A0" w:rsidRDefault="00045714" w:rsidP="00045714">
      <w:r w:rsidRPr="005D5784">
        <w:rPr>
          <w:rStyle w:val="HideTWBExt"/>
        </w:rPr>
        <w:t>&lt;/Amend&gt;</w:t>
      </w:r>
    </w:p>
    <w:p w14:paraId="5064D61A"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1186</w:t>
      </w:r>
      <w:r w:rsidRPr="005D5784">
        <w:rPr>
          <w:rStyle w:val="HideTWBExt"/>
          <w:b w:val="0"/>
        </w:rPr>
        <w:t>&lt;/NumAm&gt;</w:t>
      </w:r>
    </w:p>
    <w:p w14:paraId="477681A1" w14:textId="77777777" w:rsidR="00045714" w:rsidRPr="000E13A0" w:rsidRDefault="00045714" w:rsidP="00045714">
      <w:pPr>
        <w:pStyle w:val="NormalBold"/>
      </w:pPr>
      <w:r w:rsidRPr="005D5784">
        <w:rPr>
          <w:rStyle w:val="HideTWBExt"/>
          <w:b w:val="0"/>
        </w:rPr>
        <w:t>&lt;RepeatBlock-By&gt;&lt;Members&gt;</w:t>
      </w:r>
      <w:r w:rsidRPr="000E13A0">
        <w:t>Nadine Morano</w:t>
      </w:r>
      <w:r w:rsidRPr="005D5784">
        <w:rPr>
          <w:rStyle w:val="HideTWBExt"/>
          <w:b w:val="0"/>
        </w:rPr>
        <w:t>&lt;/Members&gt;</w:t>
      </w:r>
    </w:p>
    <w:p w14:paraId="2857E3B1" w14:textId="77777777" w:rsidR="00045714" w:rsidRPr="000E13A0" w:rsidRDefault="00045714" w:rsidP="00045714">
      <w:pPr>
        <w:pStyle w:val="NormalBold"/>
      </w:pPr>
      <w:r w:rsidRPr="005D5784">
        <w:rPr>
          <w:rStyle w:val="HideTWBExt"/>
          <w:b w:val="0"/>
        </w:rPr>
        <w:t>&lt;/RepeatBlock-By&gt;</w:t>
      </w:r>
    </w:p>
    <w:p w14:paraId="4EC6CDD9" w14:textId="77777777" w:rsidR="00045714" w:rsidRPr="000E13A0" w:rsidRDefault="00045714" w:rsidP="00045714">
      <w:pPr>
        <w:pStyle w:val="NormalBold"/>
      </w:pPr>
      <w:r w:rsidRPr="005D5784">
        <w:rPr>
          <w:rStyle w:val="HideTWBExt"/>
          <w:b w:val="0"/>
        </w:rPr>
        <w:lastRenderedPageBreak/>
        <w:t>&lt;DocAmend&gt;</w:t>
      </w:r>
      <w:r w:rsidRPr="000E13A0">
        <w:t>Návrh nařízení</w:t>
      </w:r>
      <w:r w:rsidRPr="005D5784">
        <w:rPr>
          <w:rStyle w:val="HideTWBExt"/>
          <w:b w:val="0"/>
        </w:rPr>
        <w:t>&lt;/DocAmend&gt;</w:t>
      </w:r>
    </w:p>
    <w:p w14:paraId="3BD3E1C9" w14:textId="77777777" w:rsidR="00045714" w:rsidRPr="000E13A0" w:rsidRDefault="00045714" w:rsidP="00045714">
      <w:pPr>
        <w:pStyle w:val="NormalBold"/>
      </w:pPr>
      <w:r w:rsidRPr="005D5784">
        <w:rPr>
          <w:rStyle w:val="HideTWBExt"/>
          <w:b w:val="0"/>
        </w:rPr>
        <w:t>&lt;Article&gt;</w:t>
      </w:r>
      <w:r w:rsidRPr="000E13A0">
        <w:t>Čl. 16 – odst. 3 – písm. a</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21D8B62A" w14:textId="77777777" w:rsidTr="00F452F1">
        <w:trPr>
          <w:trHeight w:hRule="exact" w:val="240"/>
          <w:jc w:val="center"/>
        </w:trPr>
        <w:tc>
          <w:tcPr>
            <w:tcW w:w="9752" w:type="dxa"/>
            <w:gridSpan w:val="2"/>
            <w:tcBorders>
              <w:top w:val="nil"/>
              <w:left w:val="nil"/>
              <w:bottom w:val="nil"/>
              <w:right w:val="nil"/>
            </w:tcBorders>
          </w:tcPr>
          <w:p w14:paraId="4A89C1B2" w14:textId="77777777" w:rsidR="00045714" w:rsidRPr="000E13A0" w:rsidRDefault="00045714" w:rsidP="00F452F1"/>
        </w:tc>
      </w:tr>
      <w:tr w:rsidR="00045714" w:rsidRPr="000E13A0" w14:paraId="43B2379C" w14:textId="77777777" w:rsidTr="00F452F1">
        <w:trPr>
          <w:trHeight w:val="240"/>
          <w:jc w:val="center"/>
        </w:trPr>
        <w:tc>
          <w:tcPr>
            <w:tcW w:w="4876" w:type="dxa"/>
            <w:tcBorders>
              <w:top w:val="nil"/>
              <w:left w:val="nil"/>
              <w:bottom w:val="nil"/>
              <w:right w:val="nil"/>
            </w:tcBorders>
          </w:tcPr>
          <w:p w14:paraId="11D11D56"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1E5F28F0" w14:textId="77777777" w:rsidR="00045714" w:rsidRPr="000E13A0" w:rsidRDefault="00045714" w:rsidP="00F452F1">
            <w:pPr>
              <w:pStyle w:val="AmColumnHeading"/>
            </w:pPr>
            <w:r w:rsidRPr="000E13A0">
              <w:t>Pozměňovací návrh</w:t>
            </w:r>
          </w:p>
        </w:tc>
      </w:tr>
      <w:tr w:rsidR="00045714" w:rsidRPr="000E13A0" w14:paraId="7407B64D" w14:textId="77777777" w:rsidTr="00F452F1">
        <w:trPr>
          <w:jc w:val="center"/>
        </w:trPr>
        <w:tc>
          <w:tcPr>
            <w:tcW w:w="4876" w:type="dxa"/>
            <w:tcBorders>
              <w:top w:val="nil"/>
              <w:left w:val="nil"/>
              <w:bottom w:val="nil"/>
              <w:right w:val="nil"/>
            </w:tcBorders>
          </w:tcPr>
          <w:p w14:paraId="270C2CE5" w14:textId="70AC92C7" w:rsidR="00045714" w:rsidRPr="000E13A0" w:rsidRDefault="00045714" w:rsidP="00F452F1">
            <w:pPr>
              <w:pStyle w:val="Normal6a"/>
            </w:pPr>
            <w:r w:rsidRPr="000E13A0">
              <w:t xml:space="preserve">a. zákaz vstupu vydaný </w:t>
            </w:r>
            <w:r w:rsidR="009751BC" w:rsidRPr="000E13A0">
              <w:t>v</w:t>
            </w:r>
            <w:r w:rsidR="009751BC">
              <w:t> </w:t>
            </w:r>
            <w:r w:rsidRPr="000E13A0">
              <w:t xml:space="preserve">souladu </w:t>
            </w:r>
            <w:r w:rsidR="009751BC" w:rsidRPr="000E13A0">
              <w:t>s</w:t>
            </w:r>
            <w:r w:rsidR="009751BC">
              <w:t> </w:t>
            </w:r>
            <w:r w:rsidRPr="000E13A0">
              <w:rPr>
                <w:b/>
                <w:i/>
              </w:rPr>
              <w:t xml:space="preserve">článkem 10, který překračuje maximální dobu stanovenou </w:t>
            </w:r>
            <w:r w:rsidR="009751BC" w:rsidRPr="000E13A0">
              <w:rPr>
                <w:b/>
                <w:i/>
              </w:rPr>
              <w:t>v</w:t>
            </w:r>
            <w:r w:rsidR="009751BC">
              <w:rPr>
                <w:b/>
                <w:i/>
              </w:rPr>
              <w:t> </w:t>
            </w:r>
            <w:r w:rsidRPr="000E13A0">
              <w:t>čl. 10 odst.</w:t>
            </w:r>
            <w:r w:rsidRPr="000E13A0">
              <w:rPr>
                <w:b/>
                <w:i/>
              </w:rPr>
              <w:t xml:space="preserve"> 6 </w:t>
            </w:r>
            <w:r w:rsidR="009751BC" w:rsidRPr="000E13A0">
              <w:rPr>
                <w:b/>
                <w:i/>
              </w:rPr>
              <w:t>o</w:t>
            </w:r>
            <w:r w:rsidR="009751BC">
              <w:rPr>
                <w:b/>
                <w:i/>
              </w:rPr>
              <w:t> </w:t>
            </w:r>
            <w:r w:rsidRPr="000E13A0">
              <w:rPr>
                <w:b/>
                <w:i/>
              </w:rPr>
              <w:t>dodatečnou maximální dobu deseti let</w:t>
            </w:r>
            <w:r w:rsidRPr="000E13A0">
              <w:t>;</w:t>
            </w:r>
          </w:p>
        </w:tc>
        <w:tc>
          <w:tcPr>
            <w:tcW w:w="4876" w:type="dxa"/>
            <w:tcBorders>
              <w:top w:val="nil"/>
              <w:left w:val="nil"/>
              <w:bottom w:val="nil"/>
              <w:right w:val="nil"/>
            </w:tcBorders>
          </w:tcPr>
          <w:p w14:paraId="19232323" w14:textId="29C16C86" w:rsidR="00045714" w:rsidRPr="000E13A0" w:rsidRDefault="00045714" w:rsidP="00F452F1">
            <w:pPr>
              <w:pStyle w:val="Normal6a"/>
            </w:pPr>
            <w:r w:rsidRPr="000E13A0">
              <w:t xml:space="preserve">a. zákaz vstupu vydaný </w:t>
            </w:r>
            <w:r w:rsidRPr="000E13A0">
              <w:rPr>
                <w:b/>
                <w:i/>
              </w:rPr>
              <w:t>na doživotí</w:t>
            </w:r>
            <w:r w:rsidRPr="000E13A0">
              <w:t xml:space="preserve"> </w:t>
            </w:r>
            <w:r w:rsidR="009751BC" w:rsidRPr="000E13A0">
              <w:t>v</w:t>
            </w:r>
            <w:r w:rsidR="009751BC">
              <w:t> </w:t>
            </w:r>
            <w:r w:rsidRPr="000E13A0">
              <w:t xml:space="preserve">souladu </w:t>
            </w:r>
            <w:r w:rsidR="009751BC" w:rsidRPr="000E13A0">
              <w:t>s</w:t>
            </w:r>
            <w:r w:rsidR="009751BC">
              <w:t> </w:t>
            </w:r>
            <w:r w:rsidRPr="000E13A0">
              <w:t xml:space="preserve">čl. 10 odst. </w:t>
            </w:r>
            <w:r w:rsidRPr="000E13A0">
              <w:rPr>
                <w:b/>
                <w:i/>
              </w:rPr>
              <w:t>7</w:t>
            </w:r>
            <w:r w:rsidRPr="000E13A0">
              <w:t>;</w:t>
            </w:r>
          </w:p>
        </w:tc>
      </w:tr>
    </w:tbl>
    <w:p w14:paraId="66E997D7"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{FR}</w:t>
      </w:r>
      <w:r w:rsidRPr="000E13A0">
        <w:t>fr</w:t>
      </w:r>
      <w:r w:rsidRPr="005D5784">
        <w:rPr>
          <w:rStyle w:val="HideTWBExt"/>
        </w:rPr>
        <w:t>&lt;/Original&gt;</w:t>
      </w:r>
    </w:p>
    <w:p w14:paraId="2A72F44A" w14:textId="77777777" w:rsidR="00AC327C" w:rsidRPr="000E13A0" w:rsidRDefault="00045714" w:rsidP="00045714">
      <w:r w:rsidRPr="005D5784">
        <w:rPr>
          <w:rStyle w:val="HideTWBExt"/>
        </w:rPr>
        <w:t>&lt;/Amend&gt;</w:t>
      </w:r>
    </w:p>
    <w:p w14:paraId="171284EA"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1187</w:t>
      </w:r>
      <w:r w:rsidRPr="005D5784">
        <w:rPr>
          <w:rStyle w:val="HideTWBExt"/>
          <w:b w:val="0"/>
        </w:rPr>
        <w:t>&lt;/NumAm&gt;</w:t>
      </w:r>
    </w:p>
    <w:p w14:paraId="3C81CA2B" w14:textId="77777777" w:rsidR="00045714" w:rsidRPr="000E13A0" w:rsidRDefault="00045714" w:rsidP="00045714">
      <w:pPr>
        <w:pStyle w:val="NormalBold"/>
      </w:pPr>
      <w:r w:rsidRPr="005D5784">
        <w:rPr>
          <w:rStyle w:val="HideTWBExt"/>
          <w:b w:val="0"/>
        </w:rPr>
        <w:t>&lt;RepeatBlock-By&gt;&lt;Members&gt;</w:t>
      </w:r>
      <w:r w:rsidRPr="000E13A0">
        <w:t>Mary Khan</w:t>
      </w:r>
      <w:r w:rsidRPr="005D5784">
        <w:rPr>
          <w:rStyle w:val="HideTWBExt"/>
          <w:b w:val="0"/>
        </w:rPr>
        <w:t>&lt;/Members&gt;</w:t>
      </w:r>
    </w:p>
    <w:p w14:paraId="5A35A032" w14:textId="77777777" w:rsidR="00045714" w:rsidRPr="000E13A0" w:rsidRDefault="00045714" w:rsidP="00045714">
      <w:pPr>
        <w:pStyle w:val="NormalBold"/>
      </w:pPr>
      <w:r w:rsidRPr="005D5784">
        <w:rPr>
          <w:rStyle w:val="HideTWBExt"/>
          <w:b w:val="0"/>
        </w:rPr>
        <w:t>&lt;/RepeatBlock-By&gt;</w:t>
      </w:r>
    </w:p>
    <w:p w14:paraId="564F906E"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4564A5E0" w14:textId="77777777" w:rsidR="00045714" w:rsidRPr="000E13A0" w:rsidRDefault="00045714" w:rsidP="00045714">
      <w:pPr>
        <w:pStyle w:val="NormalBold"/>
      </w:pPr>
      <w:r w:rsidRPr="005D5784">
        <w:rPr>
          <w:rStyle w:val="HideTWBExt"/>
          <w:b w:val="0"/>
        </w:rPr>
        <w:t>&lt;Article&gt;</w:t>
      </w:r>
      <w:r w:rsidRPr="000E13A0">
        <w:t>Čl. 16 – odst. 3 – písm. a</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437C7DB9" w14:textId="77777777" w:rsidTr="00F452F1">
        <w:trPr>
          <w:trHeight w:hRule="exact" w:val="240"/>
          <w:jc w:val="center"/>
        </w:trPr>
        <w:tc>
          <w:tcPr>
            <w:tcW w:w="9752" w:type="dxa"/>
            <w:gridSpan w:val="2"/>
            <w:tcBorders>
              <w:top w:val="nil"/>
              <w:left w:val="nil"/>
              <w:bottom w:val="nil"/>
              <w:right w:val="nil"/>
            </w:tcBorders>
          </w:tcPr>
          <w:p w14:paraId="413C5B04" w14:textId="77777777" w:rsidR="00045714" w:rsidRPr="000E13A0" w:rsidRDefault="00045714" w:rsidP="00F452F1"/>
        </w:tc>
      </w:tr>
      <w:tr w:rsidR="00045714" w:rsidRPr="000E13A0" w14:paraId="0C0842B3" w14:textId="77777777" w:rsidTr="00F452F1">
        <w:trPr>
          <w:trHeight w:val="240"/>
          <w:jc w:val="center"/>
        </w:trPr>
        <w:tc>
          <w:tcPr>
            <w:tcW w:w="4876" w:type="dxa"/>
            <w:tcBorders>
              <w:top w:val="nil"/>
              <w:left w:val="nil"/>
              <w:bottom w:val="nil"/>
              <w:right w:val="nil"/>
            </w:tcBorders>
          </w:tcPr>
          <w:p w14:paraId="19EFF0CF"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24F5FD6F" w14:textId="77777777" w:rsidR="00045714" w:rsidRPr="000E13A0" w:rsidRDefault="00045714" w:rsidP="00F452F1">
            <w:pPr>
              <w:pStyle w:val="AmColumnHeading"/>
            </w:pPr>
            <w:r w:rsidRPr="000E13A0">
              <w:t>Pozměňovací návrh</w:t>
            </w:r>
          </w:p>
        </w:tc>
      </w:tr>
      <w:tr w:rsidR="00045714" w:rsidRPr="000E13A0" w14:paraId="0DDDE827" w14:textId="77777777" w:rsidTr="00F452F1">
        <w:trPr>
          <w:jc w:val="center"/>
        </w:trPr>
        <w:tc>
          <w:tcPr>
            <w:tcW w:w="4876" w:type="dxa"/>
            <w:tcBorders>
              <w:top w:val="nil"/>
              <w:left w:val="nil"/>
              <w:bottom w:val="nil"/>
              <w:right w:val="nil"/>
            </w:tcBorders>
          </w:tcPr>
          <w:p w14:paraId="33F3896C" w14:textId="449F083A" w:rsidR="00045714" w:rsidRPr="000E13A0" w:rsidRDefault="00045714" w:rsidP="00F452F1">
            <w:pPr>
              <w:pStyle w:val="Normal6a"/>
            </w:pPr>
            <w:r w:rsidRPr="000E13A0">
              <w:t>a.</w:t>
            </w:r>
            <w:r w:rsidRPr="000E13A0">
              <w:tab/>
              <w:t xml:space="preserve">zákaz vstupu vydaný </w:t>
            </w:r>
            <w:r w:rsidR="009751BC" w:rsidRPr="000E13A0">
              <w:t>v</w:t>
            </w:r>
            <w:r w:rsidR="009751BC">
              <w:t> </w:t>
            </w:r>
            <w:r w:rsidRPr="000E13A0">
              <w:t xml:space="preserve">souladu </w:t>
            </w:r>
            <w:r w:rsidR="009751BC" w:rsidRPr="000E13A0">
              <w:t>s</w:t>
            </w:r>
            <w:r w:rsidR="009751BC">
              <w:t> </w:t>
            </w:r>
            <w:r w:rsidRPr="000E13A0">
              <w:t>článkem 10</w:t>
            </w:r>
            <w:r w:rsidRPr="000E13A0">
              <w:rPr>
                <w:b/>
                <w:i/>
              </w:rPr>
              <w:t xml:space="preserve">, který překračuje maximální dobu stanovenou </w:t>
            </w:r>
            <w:r w:rsidR="009751BC" w:rsidRPr="000E13A0">
              <w:rPr>
                <w:b/>
                <w:i/>
              </w:rPr>
              <w:t>v</w:t>
            </w:r>
            <w:r w:rsidR="009751BC">
              <w:rPr>
                <w:b/>
                <w:i/>
              </w:rPr>
              <w:t> </w:t>
            </w:r>
            <w:r w:rsidRPr="000E13A0">
              <w:rPr>
                <w:b/>
                <w:i/>
              </w:rPr>
              <w:t xml:space="preserve">čl. 10 odst. 6 </w:t>
            </w:r>
            <w:r w:rsidR="009751BC" w:rsidRPr="000E13A0">
              <w:rPr>
                <w:b/>
                <w:i/>
              </w:rPr>
              <w:t>o</w:t>
            </w:r>
            <w:r w:rsidR="009751BC">
              <w:rPr>
                <w:b/>
                <w:i/>
              </w:rPr>
              <w:t> </w:t>
            </w:r>
            <w:r w:rsidRPr="000E13A0">
              <w:rPr>
                <w:b/>
                <w:i/>
              </w:rPr>
              <w:t>dodatečnou maximální dobu deseti let</w:t>
            </w:r>
            <w:r w:rsidRPr="000E13A0">
              <w:t>;</w:t>
            </w:r>
          </w:p>
        </w:tc>
        <w:tc>
          <w:tcPr>
            <w:tcW w:w="4876" w:type="dxa"/>
            <w:tcBorders>
              <w:top w:val="nil"/>
              <w:left w:val="nil"/>
              <w:bottom w:val="nil"/>
              <w:right w:val="nil"/>
            </w:tcBorders>
          </w:tcPr>
          <w:p w14:paraId="20EBB726" w14:textId="74D464A4" w:rsidR="00045714" w:rsidRPr="000E13A0" w:rsidRDefault="00045714" w:rsidP="00F452F1">
            <w:pPr>
              <w:pStyle w:val="Normal6a"/>
            </w:pPr>
            <w:r w:rsidRPr="000E13A0">
              <w:t>a.</w:t>
            </w:r>
            <w:r w:rsidRPr="000E13A0">
              <w:tab/>
            </w:r>
            <w:r w:rsidRPr="000E13A0">
              <w:rPr>
                <w:b/>
                <w:i/>
              </w:rPr>
              <w:t>doživotní</w:t>
            </w:r>
            <w:r w:rsidRPr="000E13A0">
              <w:t xml:space="preserve"> zákaz vstupu vydaný </w:t>
            </w:r>
            <w:r w:rsidR="009751BC" w:rsidRPr="000E13A0">
              <w:t>v</w:t>
            </w:r>
            <w:r w:rsidR="009751BC">
              <w:t> </w:t>
            </w:r>
            <w:r w:rsidRPr="000E13A0">
              <w:t xml:space="preserve">souladu </w:t>
            </w:r>
            <w:r w:rsidR="009751BC" w:rsidRPr="000E13A0">
              <w:t>s</w:t>
            </w:r>
            <w:r w:rsidR="009751BC">
              <w:t> </w:t>
            </w:r>
            <w:r w:rsidRPr="000E13A0">
              <w:t>článkem 10;</w:t>
            </w:r>
          </w:p>
        </w:tc>
      </w:tr>
    </w:tbl>
    <w:p w14:paraId="151FCE40"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00383BEE" w14:textId="77777777" w:rsidR="00045714" w:rsidRPr="000E13A0" w:rsidRDefault="00045714" w:rsidP="00045714">
      <w:pPr>
        <w:pStyle w:val="AmJustTitle"/>
      </w:pPr>
      <w:r w:rsidRPr="005D5784">
        <w:rPr>
          <w:rStyle w:val="HideTWBExt"/>
          <w:i w:val="0"/>
        </w:rPr>
        <w:t>&lt;TitreJust&gt;</w:t>
      </w:r>
      <w:r w:rsidRPr="000E13A0">
        <w:t>Odůvodnění</w:t>
      </w:r>
      <w:r w:rsidRPr="005D5784">
        <w:rPr>
          <w:rStyle w:val="HideTWBExt"/>
          <w:i w:val="0"/>
        </w:rPr>
        <w:t>&lt;/TitreJust&gt;</w:t>
      </w:r>
    </w:p>
    <w:p w14:paraId="085FC24D" w14:textId="77777777" w:rsidR="00045714" w:rsidRPr="000E13A0" w:rsidRDefault="00045714" w:rsidP="00045714">
      <w:pPr>
        <w:pStyle w:val="AmJustText"/>
      </w:pPr>
      <w:r w:rsidRPr="000E13A0">
        <w:t>Osoby, které představují bezpečnostní riziko, by již nikdy neměly být vpuštěny na území EU.</w:t>
      </w:r>
    </w:p>
    <w:p w14:paraId="5CADB739" w14:textId="77777777" w:rsidR="00AC327C" w:rsidRPr="000E13A0" w:rsidRDefault="00045714" w:rsidP="00045714">
      <w:r w:rsidRPr="005D5784">
        <w:rPr>
          <w:rStyle w:val="HideTWBExt"/>
        </w:rPr>
        <w:t>&lt;/Amend&gt;</w:t>
      </w:r>
    </w:p>
    <w:p w14:paraId="0F5AF738"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1188</w:t>
      </w:r>
      <w:r w:rsidRPr="005D5784">
        <w:rPr>
          <w:rStyle w:val="HideTWBExt"/>
          <w:b w:val="0"/>
        </w:rPr>
        <w:t>&lt;/NumAm&gt;</w:t>
      </w:r>
    </w:p>
    <w:p w14:paraId="2FCACAA7" w14:textId="77777777" w:rsidR="00045714" w:rsidRPr="000E13A0" w:rsidRDefault="00045714" w:rsidP="00045714">
      <w:pPr>
        <w:pStyle w:val="NormalBold"/>
      </w:pPr>
      <w:r w:rsidRPr="005D5784">
        <w:rPr>
          <w:rStyle w:val="HideTWBExt"/>
          <w:b w:val="0"/>
        </w:rPr>
        <w:t>&lt;RepeatBlock-By&gt;&lt;Members&gt;</w:t>
      </w:r>
      <w:r w:rsidRPr="000E13A0">
        <w:t>Murielle Laurent, Ana Catarina Mendes, Emma Rafowicz, Matjaž Nemec, Marco Tarquinio, Francisco Assis</w:t>
      </w:r>
      <w:r w:rsidRPr="005D5784">
        <w:rPr>
          <w:rStyle w:val="HideTWBExt"/>
          <w:b w:val="0"/>
        </w:rPr>
        <w:t>&lt;/Members&gt;</w:t>
      </w:r>
    </w:p>
    <w:p w14:paraId="11CD4210" w14:textId="77777777" w:rsidR="00045714" w:rsidRPr="000E13A0" w:rsidRDefault="00045714" w:rsidP="00045714">
      <w:pPr>
        <w:pStyle w:val="NormalBold"/>
      </w:pPr>
      <w:r w:rsidRPr="005D5784">
        <w:rPr>
          <w:rStyle w:val="HideTWBExt"/>
          <w:b w:val="0"/>
        </w:rPr>
        <w:t>&lt;/RepeatBlock-By&gt;</w:t>
      </w:r>
    </w:p>
    <w:p w14:paraId="0A6C07AE"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6D6F4399" w14:textId="77777777" w:rsidR="00045714" w:rsidRPr="000E13A0" w:rsidRDefault="00045714" w:rsidP="00045714">
      <w:pPr>
        <w:pStyle w:val="NormalBold"/>
      </w:pPr>
      <w:r w:rsidRPr="005D5784">
        <w:rPr>
          <w:rStyle w:val="HideTWBExt"/>
          <w:b w:val="0"/>
        </w:rPr>
        <w:t>&lt;Article&gt;</w:t>
      </w:r>
      <w:r w:rsidRPr="000E13A0">
        <w:t>Čl. 16 – odst. 3 – písm. a</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5824DCC4" w14:textId="77777777" w:rsidTr="00F452F1">
        <w:trPr>
          <w:trHeight w:hRule="exact" w:val="240"/>
          <w:jc w:val="center"/>
        </w:trPr>
        <w:tc>
          <w:tcPr>
            <w:tcW w:w="9752" w:type="dxa"/>
            <w:gridSpan w:val="2"/>
            <w:tcBorders>
              <w:top w:val="nil"/>
              <w:left w:val="nil"/>
              <w:bottom w:val="nil"/>
              <w:right w:val="nil"/>
            </w:tcBorders>
          </w:tcPr>
          <w:p w14:paraId="608136EC" w14:textId="77777777" w:rsidR="00045714" w:rsidRPr="000E13A0" w:rsidRDefault="00045714" w:rsidP="00F452F1"/>
        </w:tc>
      </w:tr>
      <w:tr w:rsidR="00045714" w:rsidRPr="000E13A0" w14:paraId="7E8752EF" w14:textId="77777777" w:rsidTr="00F452F1">
        <w:trPr>
          <w:trHeight w:val="240"/>
          <w:jc w:val="center"/>
        </w:trPr>
        <w:tc>
          <w:tcPr>
            <w:tcW w:w="4876" w:type="dxa"/>
            <w:tcBorders>
              <w:top w:val="nil"/>
              <w:left w:val="nil"/>
              <w:bottom w:val="nil"/>
              <w:right w:val="nil"/>
            </w:tcBorders>
          </w:tcPr>
          <w:p w14:paraId="19362DA9"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4E8279CB" w14:textId="77777777" w:rsidR="00045714" w:rsidRPr="000E13A0" w:rsidRDefault="00045714" w:rsidP="00F452F1">
            <w:pPr>
              <w:pStyle w:val="AmColumnHeading"/>
            </w:pPr>
            <w:r w:rsidRPr="000E13A0">
              <w:t>Pozměňovací návrh</w:t>
            </w:r>
          </w:p>
        </w:tc>
      </w:tr>
      <w:tr w:rsidR="00045714" w:rsidRPr="000E13A0" w14:paraId="761D424C" w14:textId="77777777" w:rsidTr="00F452F1">
        <w:trPr>
          <w:jc w:val="center"/>
        </w:trPr>
        <w:tc>
          <w:tcPr>
            <w:tcW w:w="4876" w:type="dxa"/>
            <w:tcBorders>
              <w:top w:val="nil"/>
              <w:left w:val="nil"/>
              <w:bottom w:val="nil"/>
              <w:right w:val="nil"/>
            </w:tcBorders>
          </w:tcPr>
          <w:p w14:paraId="28859423" w14:textId="373F30D8" w:rsidR="00045714" w:rsidRPr="000E13A0" w:rsidRDefault="00045714" w:rsidP="00F452F1">
            <w:pPr>
              <w:pStyle w:val="Normal6a"/>
            </w:pPr>
            <w:r w:rsidRPr="000E13A0">
              <w:t>a.</w:t>
            </w:r>
            <w:r w:rsidRPr="000E13A0">
              <w:tab/>
              <w:t xml:space="preserve">zákaz vstupu </w:t>
            </w:r>
            <w:r w:rsidRPr="000E13A0">
              <w:rPr>
                <w:b/>
                <w:i/>
              </w:rPr>
              <w:t xml:space="preserve">vydaný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článkem 10</w:t>
            </w:r>
            <w:r w:rsidRPr="000E13A0">
              <w:t xml:space="preserve">, který překračuje maximální dobu stanovenou </w:t>
            </w:r>
            <w:r w:rsidR="009751BC" w:rsidRPr="000E13A0">
              <w:t>v</w:t>
            </w:r>
            <w:r w:rsidR="009751BC">
              <w:t> </w:t>
            </w:r>
            <w:r w:rsidRPr="000E13A0">
              <w:t xml:space="preserve">čl. 10 odst. 6 </w:t>
            </w:r>
            <w:r w:rsidR="009751BC" w:rsidRPr="000E13A0">
              <w:rPr>
                <w:b/>
                <w:i/>
              </w:rPr>
              <w:t>o</w:t>
            </w:r>
            <w:r w:rsidR="009751BC">
              <w:rPr>
                <w:b/>
                <w:i/>
              </w:rPr>
              <w:t> </w:t>
            </w:r>
            <w:r w:rsidRPr="000E13A0">
              <w:rPr>
                <w:b/>
                <w:i/>
              </w:rPr>
              <w:t>dodatečnou maximální dobu deseti let</w:t>
            </w:r>
            <w:r w:rsidRPr="000E13A0">
              <w:t>;</w:t>
            </w:r>
          </w:p>
        </w:tc>
        <w:tc>
          <w:tcPr>
            <w:tcW w:w="4876" w:type="dxa"/>
            <w:tcBorders>
              <w:top w:val="nil"/>
              <w:left w:val="nil"/>
              <w:bottom w:val="nil"/>
              <w:right w:val="nil"/>
            </w:tcBorders>
          </w:tcPr>
          <w:p w14:paraId="2790B931" w14:textId="60090E47" w:rsidR="00045714" w:rsidRPr="000E13A0" w:rsidRDefault="00045714" w:rsidP="00F452F1">
            <w:pPr>
              <w:pStyle w:val="Normal6a"/>
            </w:pPr>
            <w:r w:rsidRPr="000E13A0">
              <w:t>a.</w:t>
            </w:r>
            <w:r w:rsidRPr="000E13A0">
              <w:tab/>
            </w:r>
            <w:r w:rsidRPr="000E13A0">
              <w:rPr>
                <w:b/>
                <w:i/>
              </w:rPr>
              <w:t>prvotní</w:t>
            </w:r>
            <w:r w:rsidRPr="000E13A0">
              <w:t xml:space="preserve"> zákazu vstupu, který překračuje maximální dobu stanovenou </w:t>
            </w:r>
            <w:r w:rsidR="009751BC" w:rsidRPr="000E13A0">
              <w:t>v</w:t>
            </w:r>
            <w:r w:rsidR="009751BC">
              <w:t> </w:t>
            </w:r>
            <w:r w:rsidRPr="000E13A0">
              <w:t>čl. 10 odst. 6;</w:t>
            </w:r>
          </w:p>
        </w:tc>
      </w:tr>
    </w:tbl>
    <w:p w14:paraId="5B8551F9" w14:textId="77777777" w:rsidR="00045714" w:rsidRPr="000E13A0" w:rsidRDefault="00045714" w:rsidP="00045714">
      <w:pPr>
        <w:pStyle w:val="AmOrLang"/>
      </w:pPr>
      <w:r w:rsidRPr="000E13A0">
        <w:lastRenderedPageBreak/>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24A69ABF" w14:textId="77777777" w:rsidR="00AC327C" w:rsidRPr="000E13A0" w:rsidRDefault="00045714" w:rsidP="00045714">
      <w:r w:rsidRPr="005D5784">
        <w:rPr>
          <w:rStyle w:val="HideTWBExt"/>
        </w:rPr>
        <w:t>&lt;/Amend&gt;</w:t>
      </w:r>
    </w:p>
    <w:p w14:paraId="268B4A56"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1189</w:t>
      </w:r>
      <w:r w:rsidRPr="005D5784">
        <w:rPr>
          <w:rStyle w:val="HideTWBExt"/>
          <w:b w:val="0"/>
        </w:rPr>
        <w:t>&lt;/NumAm&gt;</w:t>
      </w:r>
    </w:p>
    <w:p w14:paraId="48AF7A84" w14:textId="77777777" w:rsidR="00045714" w:rsidRPr="000E13A0" w:rsidRDefault="00045714" w:rsidP="00045714">
      <w:pPr>
        <w:pStyle w:val="NormalBold"/>
      </w:pPr>
      <w:r w:rsidRPr="005D5784">
        <w:rPr>
          <w:rStyle w:val="HideTWBExt"/>
          <w:b w:val="0"/>
        </w:rPr>
        <w:t>&lt;RepeatBlock-By&gt;&lt;Members&gt;</w:t>
      </w:r>
      <w:r w:rsidRPr="000E13A0">
        <w:t>Murielle Laurent, Ana Catarina Mendes, Emma Rafowicz, Matjaž Nemec, Marco Tarquinio, Francisco Assis</w:t>
      </w:r>
      <w:r w:rsidRPr="005D5784">
        <w:rPr>
          <w:rStyle w:val="HideTWBExt"/>
          <w:b w:val="0"/>
        </w:rPr>
        <w:t>&lt;/Members&gt;</w:t>
      </w:r>
    </w:p>
    <w:p w14:paraId="0EFBF96A" w14:textId="77777777" w:rsidR="00045714" w:rsidRPr="000E13A0" w:rsidRDefault="00045714" w:rsidP="00045714">
      <w:pPr>
        <w:pStyle w:val="NormalBold"/>
      </w:pPr>
      <w:r w:rsidRPr="005D5784">
        <w:rPr>
          <w:rStyle w:val="HideTWBExt"/>
          <w:b w:val="0"/>
        </w:rPr>
        <w:t>&lt;/RepeatBlock-By&gt;</w:t>
      </w:r>
    </w:p>
    <w:p w14:paraId="739C1AB7"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46B9DC0F" w14:textId="77777777" w:rsidR="00045714" w:rsidRPr="000E13A0" w:rsidRDefault="00045714" w:rsidP="00045714">
      <w:pPr>
        <w:pStyle w:val="NormalBold"/>
      </w:pPr>
      <w:r w:rsidRPr="005D5784">
        <w:rPr>
          <w:rStyle w:val="HideTWBExt"/>
          <w:b w:val="0"/>
        </w:rPr>
        <w:t>&lt;Article&gt;</w:t>
      </w:r>
      <w:r w:rsidRPr="000E13A0">
        <w:t>Čl. 16 – odst. 3 – písm. c</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131C1D1B" w14:textId="77777777" w:rsidTr="00F452F1">
        <w:trPr>
          <w:trHeight w:hRule="exact" w:val="240"/>
          <w:jc w:val="center"/>
        </w:trPr>
        <w:tc>
          <w:tcPr>
            <w:tcW w:w="9752" w:type="dxa"/>
            <w:gridSpan w:val="2"/>
            <w:tcBorders>
              <w:top w:val="nil"/>
              <w:left w:val="nil"/>
              <w:bottom w:val="nil"/>
              <w:right w:val="nil"/>
            </w:tcBorders>
          </w:tcPr>
          <w:p w14:paraId="633C15C5" w14:textId="77777777" w:rsidR="00045714" w:rsidRPr="000E13A0" w:rsidRDefault="00045714" w:rsidP="00F452F1"/>
        </w:tc>
      </w:tr>
      <w:tr w:rsidR="00045714" w:rsidRPr="000E13A0" w14:paraId="3AEE7B4B" w14:textId="77777777" w:rsidTr="00F452F1">
        <w:trPr>
          <w:trHeight w:val="240"/>
          <w:jc w:val="center"/>
        </w:trPr>
        <w:tc>
          <w:tcPr>
            <w:tcW w:w="4876" w:type="dxa"/>
            <w:tcBorders>
              <w:top w:val="nil"/>
              <w:left w:val="nil"/>
              <w:bottom w:val="nil"/>
              <w:right w:val="nil"/>
            </w:tcBorders>
          </w:tcPr>
          <w:p w14:paraId="389555EC"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540E12A7" w14:textId="77777777" w:rsidR="00045714" w:rsidRPr="000E13A0" w:rsidRDefault="00045714" w:rsidP="00F452F1">
            <w:pPr>
              <w:pStyle w:val="AmColumnHeading"/>
            </w:pPr>
            <w:r w:rsidRPr="000E13A0">
              <w:t>Pozměňovací návrh</w:t>
            </w:r>
          </w:p>
        </w:tc>
      </w:tr>
      <w:tr w:rsidR="00045714" w:rsidRPr="000E13A0" w14:paraId="03F70D90" w14:textId="77777777" w:rsidTr="00F452F1">
        <w:trPr>
          <w:jc w:val="center"/>
        </w:trPr>
        <w:tc>
          <w:tcPr>
            <w:tcW w:w="4876" w:type="dxa"/>
            <w:tcBorders>
              <w:top w:val="nil"/>
              <w:left w:val="nil"/>
              <w:bottom w:val="nil"/>
              <w:right w:val="nil"/>
            </w:tcBorders>
          </w:tcPr>
          <w:p w14:paraId="69FCB1ED" w14:textId="46B7567B" w:rsidR="00045714" w:rsidRPr="000E13A0" w:rsidRDefault="00045714" w:rsidP="00F452F1">
            <w:pPr>
              <w:pStyle w:val="Normal6a"/>
            </w:pPr>
            <w:r w:rsidRPr="000E13A0">
              <w:rPr>
                <w:b/>
                <w:i/>
              </w:rPr>
              <w:t>c.</w:t>
            </w:r>
            <w:r w:rsidRPr="000E13A0">
              <w:tab/>
            </w:r>
            <w:r w:rsidRPr="000E13A0">
              <w:rPr>
                <w:b/>
                <w:i/>
              </w:rPr>
              <w:t xml:space="preserve">zajištění ve věznicích </w:t>
            </w:r>
            <w:r w:rsidR="009751BC" w:rsidRPr="000E13A0">
              <w:rPr>
                <w:b/>
                <w:i/>
              </w:rPr>
              <w:t>s</w:t>
            </w:r>
            <w:r w:rsidR="009751BC">
              <w:rPr>
                <w:b/>
                <w:i/>
              </w:rPr>
              <w:t> </w:t>
            </w:r>
            <w:r w:rsidRPr="000E13A0">
              <w:rPr>
                <w:b/>
                <w:i/>
              </w:rPr>
              <w:t>tím, že budou odděleni od běžných vězňů;</w:t>
            </w:r>
          </w:p>
        </w:tc>
        <w:tc>
          <w:tcPr>
            <w:tcW w:w="4876" w:type="dxa"/>
            <w:tcBorders>
              <w:top w:val="nil"/>
              <w:left w:val="nil"/>
              <w:bottom w:val="nil"/>
              <w:right w:val="nil"/>
            </w:tcBorders>
          </w:tcPr>
          <w:p w14:paraId="1E42CE74" w14:textId="77777777" w:rsidR="00045714" w:rsidRPr="000E13A0" w:rsidRDefault="00045714" w:rsidP="00F452F1">
            <w:pPr>
              <w:pStyle w:val="Normal6a"/>
            </w:pPr>
            <w:r w:rsidRPr="000E13A0">
              <w:rPr>
                <w:b/>
                <w:i/>
              </w:rPr>
              <w:t>vypouští se</w:t>
            </w:r>
          </w:p>
        </w:tc>
      </w:tr>
    </w:tbl>
    <w:p w14:paraId="37D0037D"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42229266" w14:textId="77777777" w:rsidR="00045714" w:rsidRPr="000E13A0" w:rsidRDefault="00045714" w:rsidP="00045714">
      <w:pPr>
        <w:pStyle w:val="AmJustTitle"/>
      </w:pPr>
      <w:r w:rsidRPr="005D5784">
        <w:rPr>
          <w:rStyle w:val="HideTWBExt"/>
          <w:i w:val="0"/>
        </w:rPr>
        <w:t>&lt;TitreJust&gt;</w:t>
      </w:r>
      <w:r w:rsidRPr="000E13A0">
        <w:t>Odůvodnění</w:t>
      </w:r>
      <w:r w:rsidRPr="005D5784">
        <w:rPr>
          <w:rStyle w:val="HideTWBExt"/>
          <w:i w:val="0"/>
        </w:rPr>
        <w:t>&lt;/TitreJust&gt;</w:t>
      </w:r>
    </w:p>
    <w:p w14:paraId="4357318A" w14:textId="399678C5" w:rsidR="00045714" w:rsidRPr="000E13A0" w:rsidRDefault="00045714" w:rsidP="00045714">
      <w:pPr>
        <w:pStyle w:val="AmJustText"/>
      </w:pPr>
      <w:r w:rsidRPr="000E13A0">
        <w:t xml:space="preserve">Správní právo týkající se přistěhovalectví by nemělo vést </w:t>
      </w:r>
      <w:r w:rsidR="009751BC" w:rsidRPr="000E13A0">
        <w:t>k</w:t>
      </w:r>
      <w:r w:rsidR="009751BC">
        <w:t> </w:t>
      </w:r>
      <w:r w:rsidRPr="000E13A0">
        <w:t xml:space="preserve">domněnce spáchání trestného činu. Státní příslušníci třetích zemí, kteří se dopustili trestných činů, by měli být stíháni podle trestního práva daného členského státu. Takto by se mělo jednat </w:t>
      </w:r>
      <w:r w:rsidR="009751BC" w:rsidRPr="000E13A0">
        <w:t>s</w:t>
      </w:r>
      <w:r w:rsidR="009751BC">
        <w:t> </w:t>
      </w:r>
      <w:r w:rsidRPr="000E13A0">
        <w:t>pachateli trestných činů.</w:t>
      </w:r>
    </w:p>
    <w:p w14:paraId="031456D9" w14:textId="77777777" w:rsidR="00AC327C" w:rsidRPr="000E13A0" w:rsidRDefault="00045714" w:rsidP="00045714">
      <w:r w:rsidRPr="005D5784">
        <w:rPr>
          <w:rStyle w:val="HideTWBExt"/>
        </w:rPr>
        <w:t>&lt;/Amend&gt;</w:t>
      </w:r>
    </w:p>
    <w:p w14:paraId="3E5482E5"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1190</w:t>
      </w:r>
      <w:r w:rsidRPr="005D5784">
        <w:rPr>
          <w:rStyle w:val="HideTWBExt"/>
          <w:b w:val="0"/>
        </w:rPr>
        <w:t>&lt;/NumAm&gt;</w:t>
      </w:r>
    </w:p>
    <w:p w14:paraId="4B2E70A5" w14:textId="77777777" w:rsidR="00045714" w:rsidRPr="000E13A0" w:rsidRDefault="00045714" w:rsidP="00045714">
      <w:pPr>
        <w:pStyle w:val="NormalBold"/>
      </w:pPr>
      <w:r w:rsidRPr="005D5784">
        <w:rPr>
          <w:rStyle w:val="HideTWBExt"/>
          <w:b w:val="0"/>
        </w:rPr>
        <w:t>&lt;RepeatBlock-By&gt;&lt;Members&gt;</w:t>
      </w:r>
      <w:r w:rsidRPr="000E13A0">
        <w:t>Charlie Weimers, Alessandro Ciriani, Assita Kanko</w:t>
      </w:r>
      <w:r w:rsidRPr="005D5784">
        <w:rPr>
          <w:rStyle w:val="HideTWBExt"/>
          <w:b w:val="0"/>
        </w:rPr>
        <w:t>&lt;/Members&gt;</w:t>
      </w:r>
    </w:p>
    <w:p w14:paraId="4FA45889" w14:textId="77777777" w:rsidR="00045714" w:rsidRPr="000E13A0" w:rsidRDefault="00045714" w:rsidP="00045714">
      <w:pPr>
        <w:pStyle w:val="NormalBold"/>
      </w:pPr>
      <w:r w:rsidRPr="005D5784">
        <w:rPr>
          <w:rStyle w:val="HideTWBExt"/>
          <w:b w:val="0"/>
        </w:rPr>
        <w:t>&lt;/RepeatBlock-By&gt;</w:t>
      </w:r>
    </w:p>
    <w:p w14:paraId="6EE55D81"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7041009E" w14:textId="77777777" w:rsidR="00045714" w:rsidRPr="000E13A0" w:rsidRDefault="00045714" w:rsidP="00045714">
      <w:pPr>
        <w:pStyle w:val="NormalBold"/>
      </w:pPr>
      <w:r w:rsidRPr="005D5784">
        <w:rPr>
          <w:rStyle w:val="HideTWBExt"/>
          <w:b w:val="0"/>
        </w:rPr>
        <w:t>&lt;Article&gt;</w:t>
      </w:r>
      <w:r w:rsidRPr="000E13A0">
        <w:t>Čl. 16 – odst. 3 – písm. c</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05C3E603" w14:textId="77777777" w:rsidTr="00F452F1">
        <w:trPr>
          <w:trHeight w:hRule="exact" w:val="240"/>
          <w:jc w:val="center"/>
        </w:trPr>
        <w:tc>
          <w:tcPr>
            <w:tcW w:w="9752" w:type="dxa"/>
            <w:gridSpan w:val="2"/>
            <w:tcBorders>
              <w:top w:val="nil"/>
              <w:left w:val="nil"/>
              <w:bottom w:val="nil"/>
              <w:right w:val="nil"/>
            </w:tcBorders>
          </w:tcPr>
          <w:p w14:paraId="08C196D4" w14:textId="77777777" w:rsidR="00045714" w:rsidRPr="000E13A0" w:rsidRDefault="00045714" w:rsidP="00F452F1"/>
        </w:tc>
      </w:tr>
      <w:tr w:rsidR="00045714" w:rsidRPr="000E13A0" w14:paraId="47D88F74" w14:textId="77777777" w:rsidTr="00F452F1">
        <w:trPr>
          <w:trHeight w:val="240"/>
          <w:jc w:val="center"/>
        </w:trPr>
        <w:tc>
          <w:tcPr>
            <w:tcW w:w="4876" w:type="dxa"/>
            <w:tcBorders>
              <w:top w:val="nil"/>
              <w:left w:val="nil"/>
              <w:bottom w:val="nil"/>
              <w:right w:val="nil"/>
            </w:tcBorders>
          </w:tcPr>
          <w:p w14:paraId="475BADE6"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232B1BDC" w14:textId="77777777" w:rsidR="00045714" w:rsidRPr="000E13A0" w:rsidRDefault="00045714" w:rsidP="00F452F1">
            <w:pPr>
              <w:pStyle w:val="AmColumnHeading"/>
            </w:pPr>
            <w:r w:rsidRPr="000E13A0">
              <w:t>Pozměňovací návrh</w:t>
            </w:r>
          </w:p>
        </w:tc>
      </w:tr>
      <w:tr w:rsidR="00045714" w:rsidRPr="000E13A0" w14:paraId="25DD5892" w14:textId="77777777" w:rsidTr="00F452F1">
        <w:trPr>
          <w:jc w:val="center"/>
        </w:trPr>
        <w:tc>
          <w:tcPr>
            <w:tcW w:w="4876" w:type="dxa"/>
            <w:tcBorders>
              <w:top w:val="nil"/>
              <w:left w:val="nil"/>
              <w:bottom w:val="nil"/>
              <w:right w:val="nil"/>
            </w:tcBorders>
          </w:tcPr>
          <w:p w14:paraId="5A042862" w14:textId="7677E5DA" w:rsidR="00045714" w:rsidRPr="000E13A0" w:rsidRDefault="00045714" w:rsidP="00F452F1">
            <w:pPr>
              <w:pStyle w:val="Normal6a"/>
            </w:pPr>
            <w:r w:rsidRPr="000E13A0">
              <w:t>c.</w:t>
            </w:r>
            <w:r w:rsidRPr="000E13A0">
              <w:tab/>
              <w:t>zajištění ve věznicích</w:t>
            </w:r>
            <w:r w:rsidRPr="000E13A0">
              <w:rPr>
                <w:b/>
                <w:i/>
              </w:rPr>
              <w:t xml:space="preserve"> </w:t>
            </w:r>
            <w:r w:rsidR="009751BC" w:rsidRPr="000E13A0">
              <w:rPr>
                <w:b/>
                <w:i/>
              </w:rPr>
              <w:t>s</w:t>
            </w:r>
            <w:r w:rsidR="009751BC">
              <w:rPr>
                <w:b/>
                <w:i/>
              </w:rPr>
              <w:t> </w:t>
            </w:r>
            <w:r w:rsidRPr="000E13A0">
              <w:rPr>
                <w:b/>
                <w:i/>
              </w:rPr>
              <w:t>tím, že budou odděleni od běžných vězňů</w:t>
            </w:r>
            <w:r w:rsidRPr="000E13A0">
              <w:t>;</w:t>
            </w:r>
          </w:p>
        </w:tc>
        <w:tc>
          <w:tcPr>
            <w:tcW w:w="4876" w:type="dxa"/>
            <w:tcBorders>
              <w:top w:val="nil"/>
              <w:left w:val="nil"/>
              <w:bottom w:val="nil"/>
              <w:right w:val="nil"/>
            </w:tcBorders>
          </w:tcPr>
          <w:p w14:paraId="6C8E303C" w14:textId="77777777" w:rsidR="00045714" w:rsidRPr="000E13A0" w:rsidRDefault="00045714" w:rsidP="00F452F1">
            <w:pPr>
              <w:pStyle w:val="Normal6a"/>
            </w:pPr>
            <w:r w:rsidRPr="000E13A0">
              <w:t>c.</w:t>
            </w:r>
            <w:r w:rsidRPr="000E13A0">
              <w:tab/>
              <w:t>zajištění ve věznicích;</w:t>
            </w:r>
          </w:p>
        </w:tc>
      </w:tr>
    </w:tbl>
    <w:p w14:paraId="379BACBC"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6A3E7E03" w14:textId="77777777" w:rsidR="00AC327C" w:rsidRPr="000E13A0" w:rsidRDefault="00045714" w:rsidP="00045714">
      <w:r w:rsidRPr="005D5784">
        <w:rPr>
          <w:rStyle w:val="HideTWBExt"/>
        </w:rPr>
        <w:t>&lt;/Amend&gt;</w:t>
      </w:r>
    </w:p>
    <w:p w14:paraId="7A75317F"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1191</w:t>
      </w:r>
      <w:r w:rsidRPr="005D5784">
        <w:rPr>
          <w:rStyle w:val="HideTWBExt"/>
          <w:b w:val="0"/>
        </w:rPr>
        <w:t>&lt;/NumAm&gt;</w:t>
      </w:r>
    </w:p>
    <w:p w14:paraId="7CF8D15D" w14:textId="77777777" w:rsidR="00045714" w:rsidRPr="000E13A0" w:rsidRDefault="00045714" w:rsidP="00045714">
      <w:pPr>
        <w:pStyle w:val="NormalBold"/>
      </w:pPr>
      <w:r w:rsidRPr="005D5784">
        <w:rPr>
          <w:rStyle w:val="HideTWBExt"/>
          <w:b w:val="0"/>
        </w:rPr>
        <w:t>&lt;RepeatBlock-By&gt;&lt;Members&gt;</w:t>
      </w:r>
      <w:r w:rsidRPr="000E13A0">
        <w:t>Mary Khan</w:t>
      </w:r>
      <w:r w:rsidRPr="005D5784">
        <w:rPr>
          <w:rStyle w:val="HideTWBExt"/>
          <w:b w:val="0"/>
        </w:rPr>
        <w:t>&lt;/Members&gt;</w:t>
      </w:r>
    </w:p>
    <w:p w14:paraId="7084E347" w14:textId="77777777" w:rsidR="00045714" w:rsidRPr="000E13A0" w:rsidRDefault="00045714" w:rsidP="00045714">
      <w:pPr>
        <w:pStyle w:val="NormalBold"/>
      </w:pPr>
      <w:r w:rsidRPr="005D5784">
        <w:rPr>
          <w:rStyle w:val="HideTWBExt"/>
          <w:b w:val="0"/>
        </w:rPr>
        <w:t>&lt;/RepeatBlock-By&gt;</w:t>
      </w:r>
    </w:p>
    <w:p w14:paraId="35101CCB"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462D7748" w14:textId="77777777" w:rsidR="00045714" w:rsidRPr="000E13A0" w:rsidRDefault="00045714" w:rsidP="00045714">
      <w:pPr>
        <w:pStyle w:val="NormalBold"/>
      </w:pPr>
      <w:r w:rsidRPr="005D5784">
        <w:rPr>
          <w:rStyle w:val="HideTWBExt"/>
          <w:b w:val="0"/>
        </w:rPr>
        <w:t>&lt;Article&gt;</w:t>
      </w:r>
      <w:r w:rsidRPr="000E13A0">
        <w:t>Čl. 16 – odst. 3 – písm. c</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662FE956" w14:textId="77777777" w:rsidTr="00F452F1">
        <w:trPr>
          <w:trHeight w:hRule="exact" w:val="240"/>
          <w:jc w:val="center"/>
        </w:trPr>
        <w:tc>
          <w:tcPr>
            <w:tcW w:w="9752" w:type="dxa"/>
            <w:gridSpan w:val="2"/>
            <w:tcBorders>
              <w:top w:val="nil"/>
              <w:left w:val="nil"/>
              <w:bottom w:val="nil"/>
              <w:right w:val="nil"/>
            </w:tcBorders>
          </w:tcPr>
          <w:p w14:paraId="5945CF56" w14:textId="77777777" w:rsidR="00045714" w:rsidRPr="000E13A0" w:rsidRDefault="00045714" w:rsidP="00F452F1"/>
        </w:tc>
      </w:tr>
      <w:tr w:rsidR="00045714" w:rsidRPr="000E13A0" w14:paraId="7D2821C2" w14:textId="77777777" w:rsidTr="00F452F1">
        <w:trPr>
          <w:trHeight w:val="240"/>
          <w:jc w:val="center"/>
        </w:trPr>
        <w:tc>
          <w:tcPr>
            <w:tcW w:w="4876" w:type="dxa"/>
            <w:tcBorders>
              <w:top w:val="nil"/>
              <w:left w:val="nil"/>
              <w:bottom w:val="nil"/>
              <w:right w:val="nil"/>
            </w:tcBorders>
          </w:tcPr>
          <w:p w14:paraId="571772F0"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39A15434" w14:textId="77777777" w:rsidR="00045714" w:rsidRPr="000E13A0" w:rsidRDefault="00045714" w:rsidP="00F452F1">
            <w:pPr>
              <w:pStyle w:val="AmColumnHeading"/>
            </w:pPr>
            <w:r w:rsidRPr="000E13A0">
              <w:t>Pozměňovací návrh</w:t>
            </w:r>
          </w:p>
        </w:tc>
      </w:tr>
      <w:tr w:rsidR="00045714" w:rsidRPr="000E13A0" w14:paraId="4B32DC44" w14:textId="77777777" w:rsidTr="00F452F1">
        <w:trPr>
          <w:jc w:val="center"/>
        </w:trPr>
        <w:tc>
          <w:tcPr>
            <w:tcW w:w="4876" w:type="dxa"/>
            <w:tcBorders>
              <w:top w:val="nil"/>
              <w:left w:val="nil"/>
              <w:bottom w:val="nil"/>
              <w:right w:val="nil"/>
            </w:tcBorders>
          </w:tcPr>
          <w:p w14:paraId="07A40BA3" w14:textId="7C7B1283" w:rsidR="00045714" w:rsidRPr="000E13A0" w:rsidRDefault="00045714" w:rsidP="00F452F1">
            <w:pPr>
              <w:pStyle w:val="Normal6a"/>
            </w:pPr>
            <w:r w:rsidRPr="000E13A0">
              <w:lastRenderedPageBreak/>
              <w:t>c.</w:t>
            </w:r>
            <w:r w:rsidRPr="000E13A0">
              <w:tab/>
              <w:t xml:space="preserve">zajištění ve věznicích </w:t>
            </w:r>
            <w:r w:rsidR="009751BC" w:rsidRPr="000E13A0">
              <w:t>s</w:t>
            </w:r>
            <w:r w:rsidR="009751BC">
              <w:t> </w:t>
            </w:r>
            <w:r w:rsidRPr="000E13A0">
              <w:t>tím, že budou odděleni od běžných vězňů;</w:t>
            </w:r>
          </w:p>
        </w:tc>
        <w:tc>
          <w:tcPr>
            <w:tcW w:w="4876" w:type="dxa"/>
            <w:tcBorders>
              <w:top w:val="nil"/>
              <w:left w:val="nil"/>
              <w:bottom w:val="nil"/>
              <w:right w:val="nil"/>
            </w:tcBorders>
          </w:tcPr>
          <w:p w14:paraId="3B5F1EF1" w14:textId="7990A560" w:rsidR="00045714" w:rsidRPr="000E13A0" w:rsidRDefault="00045714" w:rsidP="00F452F1">
            <w:pPr>
              <w:pStyle w:val="Normal6a"/>
            </w:pPr>
            <w:r w:rsidRPr="000E13A0">
              <w:t>c.</w:t>
            </w:r>
            <w:r w:rsidRPr="000E13A0">
              <w:tab/>
              <w:t xml:space="preserve">zajištění ve věznicích </w:t>
            </w:r>
            <w:r w:rsidRPr="000E13A0">
              <w:rPr>
                <w:b/>
                <w:i/>
              </w:rPr>
              <w:t>nebo zabezpečených zařízeních</w:t>
            </w:r>
            <w:r w:rsidRPr="000E13A0">
              <w:t xml:space="preserve"> </w:t>
            </w:r>
            <w:r w:rsidR="009751BC" w:rsidRPr="000E13A0">
              <w:t>s</w:t>
            </w:r>
            <w:r w:rsidR="009751BC">
              <w:t> </w:t>
            </w:r>
            <w:r w:rsidRPr="000E13A0">
              <w:t>tím, že budou odděleni od běžných vězňů;</w:t>
            </w:r>
          </w:p>
        </w:tc>
      </w:tr>
    </w:tbl>
    <w:p w14:paraId="7938F8F0"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19B30008" w14:textId="77777777" w:rsidR="00AC327C" w:rsidRPr="000E13A0" w:rsidRDefault="00045714" w:rsidP="00045714">
      <w:r w:rsidRPr="005D5784">
        <w:rPr>
          <w:rStyle w:val="HideTWBExt"/>
        </w:rPr>
        <w:t>&lt;/Amend&gt;</w:t>
      </w:r>
    </w:p>
    <w:p w14:paraId="0314FBAA"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1192</w:t>
      </w:r>
      <w:r w:rsidRPr="005D5784">
        <w:rPr>
          <w:rStyle w:val="HideTWBExt"/>
          <w:b w:val="0"/>
        </w:rPr>
        <w:t>&lt;/NumAm&gt;</w:t>
      </w:r>
    </w:p>
    <w:p w14:paraId="57076A8B" w14:textId="77777777" w:rsidR="00045714" w:rsidRPr="000E13A0" w:rsidRDefault="00045714" w:rsidP="00045714">
      <w:pPr>
        <w:pStyle w:val="NormalBold"/>
      </w:pPr>
      <w:r w:rsidRPr="005D5784">
        <w:rPr>
          <w:rStyle w:val="HideTWBExt"/>
          <w:b w:val="0"/>
        </w:rPr>
        <w:t>&lt;RepeatBlock-By&gt;&lt;Members&gt;</w:t>
      </w:r>
      <w:r w:rsidRPr="000E13A0">
        <w:t>François-Xavier Bellamy, Lukas Mandl, Alice Teodorescu Måwe, Sander Smit, Loránt Vincze, Lena Düpont, Tomas Tobé, Rasa Juknevičienė, Jeroen Lenaers, Karlo Ressler</w:t>
      </w:r>
      <w:r w:rsidRPr="005D5784">
        <w:rPr>
          <w:rStyle w:val="HideTWBExt"/>
          <w:b w:val="0"/>
        </w:rPr>
        <w:t>&lt;/Members&gt;</w:t>
      </w:r>
    </w:p>
    <w:p w14:paraId="528F42C5" w14:textId="77777777" w:rsidR="00045714" w:rsidRPr="000E13A0" w:rsidRDefault="00045714" w:rsidP="00045714">
      <w:pPr>
        <w:pStyle w:val="NormalBold"/>
      </w:pPr>
      <w:r w:rsidRPr="005D5784">
        <w:rPr>
          <w:rStyle w:val="HideTWBExt"/>
          <w:b w:val="0"/>
        </w:rPr>
        <w:t>&lt;/RepeatBlock-By&gt;</w:t>
      </w:r>
    </w:p>
    <w:p w14:paraId="5D015C1A"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183737CD" w14:textId="77777777" w:rsidR="00045714" w:rsidRPr="000E13A0" w:rsidRDefault="00045714" w:rsidP="00045714">
      <w:pPr>
        <w:pStyle w:val="NormalBold"/>
      </w:pPr>
      <w:r w:rsidRPr="005D5784">
        <w:rPr>
          <w:rStyle w:val="HideTWBExt"/>
          <w:b w:val="0"/>
        </w:rPr>
        <w:t>&lt;Article&gt;</w:t>
      </w:r>
      <w:r w:rsidRPr="000E13A0">
        <w:t>Čl. 16 – odst. 3 – písm. c</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3C8081EE" w14:textId="77777777" w:rsidTr="00F452F1">
        <w:trPr>
          <w:trHeight w:hRule="exact" w:val="240"/>
          <w:jc w:val="center"/>
        </w:trPr>
        <w:tc>
          <w:tcPr>
            <w:tcW w:w="9752" w:type="dxa"/>
            <w:gridSpan w:val="2"/>
            <w:tcBorders>
              <w:top w:val="nil"/>
              <w:left w:val="nil"/>
              <w:bottom w:val="nil"/>
              <w:right w:val="nil"/>
            </w:tcBorders>
          </w:tcPr>
          <w:p w14:paraId="19646B99" w14:textId="77777777" w:rsidR="00045714" w:rsidRPr="000E13A0" w:rsidRDefault="00045714" w:rsidP="00F452F1"/>
        </w:tc>
      </w:tr>
      <w:tr w:rsidR="00045714" w:rsidRPr="000E13A0" w14:paraId="7B8C48F5" w14:textId="77777777" w:rsidTr="00F452F1">
        <w:trPr>
          <w:trHeight w:val="240"/>
          <w:jc w:val="center"/>
        </w:trPr>
        <w:tc>
          <w:tcPr>
            <w:tcW w:w="4876" w:type="dxa"/>
            <w:tcBorders>
              <w:top w:val="nil"/>
              <w:left w:val="nil"/>
              <w:bottom w:val="nil"/>
              <w:right w:val="nil"/>
            </w:tcBorders>
          </w:tcPr>
          <w:p w14:paraId="29056DE4"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505582EB" w14:textId="77777777" w:rsidR="00045714" w:rsidRPr="000E13A0" w:rsidRDefault="00045714" w:rsidP="00F452F1">
            <w:pPr>
              <w:pStyle w:val="AmColumnHeading"/>
            </w:pPr>
            <w:r w:rsidRPr="000E13A0">
              <w:t>Pozměňovací návrh</w:t>
            </w:r>
          </w:p>
        </w:tc>
      </w:tr>
      <w:tr w:rsidR="00045714" w:rsidRPr="000E13A0" w14:paraId="7D3D7D92" w14:textId="77777777" w:rsidTr="00F452F1">
        <w:trPr>
          <w:jc w:val="center"/>
        </w:trPr>
        <w:tc>
          <w:tcPr>
            <w:tcW w:w="4876" w:type="dxa"/>
            <w:tcBorders>
              <w:top w:val="nil"/>
              <w:left w:val="nil"/>
              <w:bottom w:val="nil"/>
              <w:right w:val="nil"/>
            </w:tcBorders>
          </w:tcPr>
          <w:p w14:paraId="4FD7EC2B" w14:textId="138803E8" w:rsidR="00045714" w:rsidRPr="000E13A0" w:rsidRDefault="00045714" w:rsidP="00F452F1">
            <w:pPr>
              <w:pStyle w:val="Normal6a"/>
            </w:pPr>
            <w:r w:rsidRPr="000E13A0">
              <w:t>c.</w:t>
            </w:r>
            <w:r w:rsidRPr="000E13A0">
              <w:tab/>
              <w:t xml:space="preserve">zajištění ve věznicích </w:t>
            </w:r>
            <w:r w:rsidR="009751BC" w:rsidRPr="000E13A0">
              <w:t>s</w:t>
            </w:r>
            <w:r w:rsidR="009751BC">
              <w:t> </w:t>
            </w:r>
            <w:r w:rsidRPr="000E13A0">
              <w:t>tím, že budou odděleni od běžných vězňů;</w:t>
            </w:r>
          </w:p>
        </w:tc>
        <w:tc>
          <w:tcPr>
            <w:tcW w:w="4876" w:type="dxa"/>
            <w:tcBorders>
              <w:top w:val="nil"/>
              <w:left w:val="nil"/>
              <w:bottom w:val="nil"/>
              <w:right w:val="nil"/>
            </w:tcBorders>
          </w:tcPr>
          <w:p w14:paraId="298C0F8E" w14:textId="351DAD00" w:rsidR="00045714" w:rsidRPr="000E13A0" w:rsidRDefault="00045714" w:rsidP="00F452F1">
            <w:pPr>
              <w:pStyle w:val="Normal6a"/>
            </w:pPr>
            <w:r w:rsidRPr="000E13A0">
              <w:t>c.</w:t>
            </w:r>
            <w:r w:rsidRPr="000E13A0">
              <w:tab/>
              <w:t>zajištění ve věznicích</w:t>
            </w:r>
            <w:r w:rsidRPr="000E13A0">
              <w:rPr>
                <w:b/>
                <w:i/>
              </w:rPr>
              <w:t>, případně</w:t>
            </w:r>
            <w:r w:rsidRPr="000E13A0">
              <w:t xml:space="preserve"> </w:t>
            </w:r>
            <w:r w:rsidR="009751BC" w:rsidRPr="000E13A0">
              <w:t>s</w:t>
            </w:r>
            <w:r w:rsidR="009751BC">
              <w:t> </w:t>
            </w:r>
            <w:r w:rsidRPr="000E13A0">
              <w:t>tím, že budou odděleni od běžných vězňů;</w:t>
            </w:r>
          </w:p>
        </w:tc>
      </w:tr>
    </w:tbl>
    <w:p w14:paraId="3B0732B7"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1E3166E2" w14:textId="77777777" w:rsidR="00AC327C" w:rsidRPr="000E13A0" w:rsidRDefault="00045714" w:rsidP="00045714">
      <w:r w:rsidRPr="005D5784">
        <w:rPr>
          <w:rStyle w:val="HideTWBExt"/>
        </w:rPr>
        <w:t>&lt;/Amend&gt;</w:t>
      </w:r>
    </w:p>
    <w:p w14:paraId="68449BC1"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1193</w:t>
      </w:r>
      <w:r w:rsidRPr="005D5784">
        <w:rPr>
          <w:rStyle w:val="HideTWBExt"/>
          <w:b w:val="0"/>
        </w:rPr>
        <w:t>&lt;/NumAm&gt;</w:t>
      </w:r>
    </w:p>
    <w:p w14:paraId="2B182909" w14:textId="77777777" w:rsidR="00045714" w:rsidRPr="000E13A0" w:rsidRDefault="00045714" w:rsidP="00045714">
      <w:pPr>
        <w:pStyle w:val="NormalBold"/>
      </w:pPr>
      <w:r w:rsidRPr="005D5784">
        <w:rPr>
          <w:rStyle w:val="HideTWBExt"/>
          <w:b w:val="0"/>
        </w:rPr>
        <w:t>&lt;RepeatBlock-By&gt;&lt;Members&gt;</w:t>
      </w:r>
      <w:r w:rsidRPr="000E13A0">
        <w:t>Marieke Ehlers</w:t>
      </w:r>
      <w:r w:rsidRPr="005D5784">
        <w:rPr>
          <w:rStyle w:val="HideTWBExt"/>
          <w:b w:val="0"/>
        </w:rPr>
        <w:t>&lt;/Members&gt;</w:t>
      </w:r>
    </w:p>
    <w:p w14:paraId="58EB03A7" w14:textId="2BDEDF5F" w:rsidR="00045714" w:rsidRPr="000E13A0" w:rsidRDefault="00045714" w:rsidP="00045714">
      <w:r w:rsidRPr="005D5784">
        <w:rPr>
          <w:rStyle w:val="HideTWBExt"/>
        </w:rPr>
        <w:t>&lt;AuNomDe&gt;</w:t>
      </w:r>
      <w:r w:rsidRPr="005D5784">
        <w:rPr>
          <w:rStyle w:val="HideTWBInt"/>
        </w:rPr>
        <w:t>{PfE}</w:t>
      </w:r>
      <w:r w:rsidRPr="000E13A0">
        <w:t xml:space="preserve">za skupinu </w:t>
      </w:r>
      <w:r w:rsidR="009F7BF1" w:rsidRPr="00A24854">
        <w:t>PfE</w:t>
      </w:r>
      <w:r w:rsidRPr="005D5784">
        <w:rPr>
          <w:rStyle w:val="HideTWBExt"/>
        </w:rPr>
        <w:t>&lt;/AuNomDe&gt;</w:t>
      </w:r>
    </w:p>
    <w:p w14:paraId="4AF7FF26" w14:textId="77777777" w:rsidR="00045714" w:rsidRPr="000E13A0" w:rsidRDefault="00045714" w:rsidP="00045714">
      <w:pPr>
        <w:pStyle w:val="NormalBold"/>
      </w:pPr>
      <w:r w:rsidRPr="005D5784">
        <w:rPr>
          <w:rStyle w:val="HideTWBExt"/>
          <w:b w:val="0"/>
        </w:rPr>
        <w:t>&lt;/RepeatBlock-By&gt;</w:t>
      </w:r>
    </w:p>
    <w:p w14:paraId="27043AB6"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684D0CCA" w14:textId="77777777" w:rsidR="00045714" w:rsidRPr="000E13A0" w:rsidRDefault="00045714" w:rsidP="00045714">
      <w:pPr>
        <w:pStyle w:val="NormalBold"/>
      </w:pPr>
      <w:r w:rsidRPr="005D5784">
        <w:rPr>
          <w:rStyle w:val="HideTWBExt"/>
          <w:b w:val="0"/>
        </w:rPr>
        <w:t>&lt;Article&gt;</w:t>
      </w:r>
      <w:r w:rsidRPr="000E13A0">
        <w:t>Čl. 16 – odst. 3 – písm. c</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1EB07D78" w14:textId="77777777" w:rsidTr="00F452F1">
        <w:trPr>
          <w:trHeight w:hRule="exact" w:val="240"/>
          <w:jc w:val="center"/>
        </w:trPr>
        <w:tc>
          <w:tcPr>
            <w:tcW w:w="9752" w:type="dxa"/>
            <w:gridSpan w:val="2"/>
            <w:tcBorders>
              <w:top w:val="nil"/>
              <w:left w:val="nil"/>
              <w:bottom w:val="nil"/>
              <w:right w:val="nil"/>
            </w:tcBorders>
          </w:tcPr>
          <w:p w14:paraId="6EF095D2" w14:textId="77777777" w:rsidR="00045714" w:rsidRPr="000E13A0" w:rsidRDefault="00045714" w:rsidP="00F452F1"/>
        </w:tc>
      </w:tr>
      <w:tr w:rsidR="00045714" w:rsidRPr="000E13A0" w14:paraId="6F2DE91D" w14:textId="77777777" w:rsidTr="00F452F1">
        <w:trPr>
          <w:trHeight w:val="240"/>
          <w:jc w:val="center"/>
        </w:trPr>
        <w:tc>
          <w:tcPr>
            <w:tcW w:w="4876" w:type="dxa"/>
            <w:tcBorders>
              <w:top w:val="nil"/>
              <w:left w:val="nil"/>
              <w:bottom w:val="nil"/>
              <w:right w:val="nil"/>
            </w:tcBorders>
          </w:tcPr>
          <w:p w14:paraId="73CA38E3"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2FF54391" w14:textId="77777777" w:rsidR="00045714" w:rsidRPr="000E13A0" w:rsidRDefault="00045714" w:rsidP="00F452F1">
            <w:pPr>
              <w:pStyle w:val="AmColumnHeading"/>
            </w:pPr>
            <w:r w:rsidRPr="000E13A0">
              <w:t>Pozměňovací návrh</w:t>
            </w:r>
          </w:p>
        </w:tc>
      </w:tr>
      <w:tr w:rsidR="00045714" w:rsidRPr="000E13A0" w14:paraId="4659AE6E" w14:textId="77777777" w:rsidTr="00F452F1">
        <w:trPr>
          <w:jc w:val="center"/>
        </w:trPr>
        <w:tc>
          <w:tcPr>
            <w:tcW w:w="4876" w:type="dxa"/>
            <w:tcBorders>
              <w:top w:val="nil"/>
              <w:left w:val="nil"/>
              <w:bottom w:val="nil"/>
              <w:right w:val="nil"/>
            </w:tcBorders>
          </w:tcPr>
          <w:p w14:paraId="4F54FCC3" w14:textId="4A7A8AF1" w:rsidR="00045714" w:rsidRPr="000E13A0" w:rsidRDefault="00045714" w:rsidP="00F452F1">
            <w:pPr>
              <w:pStyle w:val="Normal6a"/>
            </w:pPr>
            <w:r w:rsidRPr="000E13A0">
              <w:t>c.</w:t>
            </w:r>
            <w:r w:rsidRPr="000E13A0">
              <w:tab/>
              <w:t xml:space="preserve">zajištění ve věznicích </w:t>
            </w:r>
            <w:r w:rsidR="009751BC" w:rsidRPr="000E13A0">
              <w:rPr>
                <w:b/>
                <w:i/>
              </w:rPr>
              <w:t>s</w:t>
            </w:r>
            <w:r w:rsidR="009751BC">
              <w:rPr>
                <w:b/>
                <w:i/>
              </w:rPr>
              <w:t> </w:t>
            </w:r>
            <w:r w:rsidRPr="000E13A0">
              <w:rPr>
                <w:b/>
                <w:i/>
              </w:rPr>
              <w:t>tím, že budou odděleni od běžných vězňů</w:t>
            </w:r>
            <w:r w:rsidRPr="000E13A0">
              <w:t>;</w:t>
            </w:r>
          </w:p>
        </w:tc>
        <w:tc>
          <w:tcPr>
            <w:tcW w:w="4876" w:type="dxa"/>
            <w:tcBorders>
              <w:top w:val="nil"/>
              <w:left w:val="nil"/>
              <w:bottom w:val="nil"/>
              <w:right w:val="nil"/>
            </w:tcBorders>
          </w:tcPr>
          <w:p w14:paraId="0A71AF2B" w14:textId="77777777" w:rsidR="00045714" w:rsidRPr="000E13A0" w:rsidRDefault="00045714" w:rsidP="00F452F1">
            <w:pPr>
              <w:pStyle w:val="Normal6a"/>
            </w:pPr>
            <w:r w:rsidRPr="000E13A0">
              <w:t>c.</w:t>
            </w:r>
            <w:r w:rsidRPr="000E13A0">
              <w:tab/>
              <w:t>zajištění ve věznicích;</w:t>
            </w:r>
          </w:p>
        </w:tc>
      </w:tr>
    </w:tbl>
    <w:p w14:paraId="7985996F"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155C319C" w14:textId="77777777" w:rsidR="00AC327C" w:rsidRPr="000E13A0" w:rsidRDefault="00045714" w:rsidP="00045714">
      <w:r w:rsidRPr="005D5784">
        <w:rPr>
          <w:rStyle w:val="HideTWBExt"/>
        </w:rPr>
        <w:t>&lt;/Amend&gt;</w:t>
      </w:r>
    </w:p>
    <w:p w14:paraId="0CE7F1EF"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1194</w:t>
      </w:r>
      <w:r w:rsidRPr="005D5784">
        <w:rPr>
          <w:rStyle w:val="HideTWBExt"/>
          <w:b w:val="0"/>
        </w:rPr>
        <w:t>&lt;/NumAm&gt;</w:t>
      </w:r>
    </w:p>
    <w:p w14:paraId="39392382" w14:textId="77777777" w:rsidR="00045714" w:rsidRPr="000E13A0" w:rsidRDefault="00045714" w:rsidP="00045714">
      <w:pPr>
        <w:pStyle w:val="NormalBold"/>
      </w:pPr>
      <w:r w:rsidRPr="005D5784">
        <w:rPr>
          <w:rStyle w:val="HideTWBExt"/>
          <w:b w:val="0"/>
        </w:rPr>
        <w:t>&lt;RepeatBlock-By&gt;&lt;Members&gt;</w:t>
      </w:r>
      <w:r w:rsidRPr="000E13A0">
        <w:t>Ana Miguel Pedro</w:t>
      </w:r>
      <w:r w:rsidRPr="005D5784">
        <w:rPr>
          <w:rStyle w:val="HideTWBExt"/>
          <w:b w:val="0"/>
        </w:rPr>
        <w:t>&lt;/Members&gt;</w:t>
      </w:r>
    </w:p>
    <w:p w14:paraId="60140937" w14:textId="77777777" w:rsidR="00045714" w:rsidRPr="000E13A0" w:rsidRDefault="00045714" w:rsidP="00045714">
      <w:pPr>
        <w:pStyle w:val="NormalBold"/>
      </w:pPr>
      <w:r w:rsidRPr="005D5784">
        <w:rPr>
          <w:rStyle w:val="HideTWBExt"/>
          <w:b w:val="0"/>
        </w:rPr>
        <w:t>&lt;/RepeatBlock-By&gt;</w:t>
      </w:r>
    </w:p>
    <w:p w14:paraId="7BB27EC2"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09B5DB61" w14:textId="77777777" w:rsidR="00045714" w:rsidRPr="000E13A0" w:rsidRDefault="00045714" w:rsidP="00045714">
      <w:pPr>
        <w:pStyle w:val="NormalBold"/>
      </w:pPr>
      <w:r w:rsidRPr="005D5784">
        <w:rPr>
          <w:rStyle w:val="HideTWBExt"/>
          <w:b w:val="0"/>
        </w:rPr>
        <w:t>&lt;Article&gt;</w:t>
      </w:r>
      <w:r w:rsidRPr="000E13A0">
        <w:t>Čl. 16 – odst. 3 – písm. c</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484FE76D" w14:textId="77777777" w:rsidTr="00F452F1">
        <w:trPr>
          <w:trHeight w:hRule="exact" w:val="240"/>
          <w:jc w:val="center"/>
        </w:trPr>
        <w:tc>
          <w:tcPr>
            <w:tcW w:w="9752" w:type="dxa"/>
            <w:gridSpan w:val="2"/>
            <w:tcBorders>
              <w:top w:val="nil"/>
              <w:left w:val="nil"/>
              <w:bottom w:val="nil"/>
              <w:right w:val="nil"/>
            </w:tcBorders>
          </w:tcPr>
          <w:p w14:paraId="20ADD84E" w14:textId="77777777" w:rsidR="00045714" w:rsidRPr="000E13A0" w:rsidRDefault="00045714" w:rsidP="00F452F1"/>
        </w:tc>
      </w:tr>
      <w:tr w:rsidR="00045714" w:rsidRPr="000E13A0" w14:paraId="0F1B9618" w14:textId="77777777" w:rsidTr="00F452F1">
        <w:trPr>
          <w:trHeight w:val="240"/>
          <w:jc w:val="center"/>
        </w:trPr>
        <w:tc>
          <w:tcPr>
            <w:tcW w:w="4876" w:type="dxa"/>
            <w:tcBorders>
              <w:top w:val="nil"/>
              <w:left w:val="nil"/>
              <w:bottom w:val="nil"/>
              <w:right w:val="nil"/>
            </w:tcBorders>
          </w:tcPr>
          <w:p w14:paraId="3C6E1830" w14:textId="77777777" w:rsidR="00045714" w:rsidRPr="000E13A0" w:rsidRDefault="00045714" w:rsidP="00F452F1">
            <w:pPr>
              <w:pStyle w:val="AmColumnHeading"/>
            </w:pPr>
            <w:r w:rsidRPr="000E13A0">
              <w:lastRenderedPageBreak/>
              <w:t>Znění navržené Komisí</w:t>
            </w:r>
          </w:p>
        </w:tc>
        <w:tc>
          <w:tcPr>
            <w:tcW w:w="4876" w:type="dxa"/>
            <w:tcBorders>
              <w:top w:val="nil"/>
              <w:left w:val="nil"/>
              <w:bottom w:val="nil"/>
              <w:right w:val="nil"/>
            </w:tcBorders>
          </w:tcPr>
          <w:p w14:paraId="66A2D03D" w14:textId="77777777" w:rsidR="00045714" w:rsidRPr="000E13A0" w:rsidRDefault="00045714" w:rsidP="00F452F1">
            <w:pPr>
              <w:pStyle w:val="AmColumnHeading"/>
            </w:pPr>
            <w:r w:rsidRPr="000E13A0">
              <w:t>Pozměňovací návrh</w:t>
            </w:r>
          </w:p>
        </w:tc>
      </w:tr>
      <w:tr w:rsidR="00045714" w:rsidRPr="000E13A0" w14:paraId="16D8D780" w14:textId="77777777" w:rsidTr="00F452F1">
        <w:trPr>
          <w:jc w:val="center"/>
        </w:trPr>
        <w:tc>
          <w:tcPr>
            <w:tcW w:w="4876" w:type="dxa"/>
            <w:tcBorders>
              <w:top w:val="nil"/>
              <w:left w:val="nil"/>
              <w:bottom w:val="nil"/>
              <w:right w:val="nil"/>
            </w:tcBorders>
          </w:tcPr>
          <w:p w14:paraId="3059D9B5" w14:textId="45A208CE" w:rsidR="00045714" w:rsidRPr="000E13A0" w:rsidRDefault="00045714" w:rsidP="00F452F1">
            <w:pPr>
              <w:pStyle w:val="Normal6a"/>
            </w:pPr>
            <w:r w:rsidRPr="000E13A0">
              <w:t>c.</w:t>
            </w:r>
            <w:r w:rsidRPr="000E13A0">
              <w:tab/>
              <w:t>zajištění ve věznicích</w:t>
            </w:r>
            <w:r w:rsidRPr="000E13A0">
              <w:rPr>
                <w:b/>
                <w:i/>
              </w:rPr>
              <w:t xml:space="preserve"> </w:t>
            </w:r>
            <w:r w:rsidR="009751BC" w:rsidRPr="000E13A0">
              <w:rPr>
                <w:b/>
                <w:i/>
              </w:rPr>
              <w:t>s</w:t>
            </w:r>
            <w:r w:rsidR="009751BC">
              <w:rPr>
                <w:b/>
                <w:i/>
              </w:rPr>
              <w:t> </w:t>
            </w:r>
            <w:r w:rsidRPr="000E13A0">
              <w:rPr>
                <w:b/>
                <w:i/>
              </w:rPr>
              <w:t>tím, že budou odděleni od běžných vězňů</w:t>
            </w:r>
            <w:r w:rsidRPr="000E13A0">
              <w:t>;</w:t>
            </w:r>
          </w:p>
        </w:tc>
        <w:tc>
          <w:tcPr>
            <w:tcW w:w="4876" w:type="dxa"/>
            <w:tcBorders>
              <w:top w:val="nil"/>
              <w:left w:val="nil"/>
              <w:bottom w:val="nil"/>
              <w:right w:val="nil"/>
            </w:tcBorders>
          </w:tcPr>
          <w:p w14:paraId="0201B712" w14:textId="77777777" w:rsidR="00045714" w:rsidRPr="000E13A0" w:rsidRDefault="00045714" w:rsidP="00F452F1">
            <w:pPr>
              <w:pStyle w:val="Normal6a"/>
            </w:pPr>
            <w:r w:rsidRPr="000E13A0">
              <w:t>c.</w:t>
            </w:r>
            <w:r w:rsidRPr="000E13A0">
              <w:tab/>
              <w:t>zajištění ve věznicích;</w:t>
            </w:r>
          </w:p>
        </w:tc>
      </w:tr>
    </w:tbl>
    <w:p w14:paraId="17D0188E"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254ABBE8" w14:textId="77777777" w:rsidR="00AC327C" w:rsidRPr="000E13A0" w:rsidRDefault="00045714" w:rsidP="00045714">
      <w:r w:rsidRPr="005D5784">
        <w:rPr>
          <w:rStyle w:val="HideTWBExt"/>
        </w:rPr>
        <w:t>&lt;/Amend&gt;</w:t>
      </w:r>
    </w:p>
    <w:p w14:paraId="3F176F39"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1195</w:t>
      </w:r>
      <w:r w:rsidRPr="005D5784">
        <w:rPr>
          <w:rStyle w:val="HideTWBExt"/>
          <w:b w:val="0"/>
        </w:rPr>
        <w:t>&lt;/NumAm&gt;</w:t>
      </w:r>
    </w:p>
    <w:p w14:paraId="0112C38A" w14:textId="77777777" w:rsidR="00045714" w:rsidRPr="000E13A0" w:rsidRDefault="00045714" w:rsidP="00045714">
      <w:pPr>
        <w:pStyle w:val="NormalBold"/>
      </w:pPr>
      <w:r w:rsidRPr="005D5784">
        <w:rPr>
          <w:rStyle w:val="HideTWBExt"/>
          <w:b w:val="0"/>
        </w:rPr>
        <w:t>&lt;RepeatBlock-By&gt;&lt;Members&gt;</w:t>
      </w:r>
      <w:r w:rsidRPr="000E13A0">
        <w:t>Mary Khan</w:t>
      </w:r>
      <w:r w:rsidRPr="005D5784">
        <w:rPr>
          <w:rStyle w:val="HideTWBExt"/>
          <w:b w:val="0"/>
        </w:rPr>
        <w:t>&lt;/Members&gt;</w:t>
      </w:r>
    </w:p>
    <w:p w14:paraId="47E432D7" w14:textId="77777777" w:rsidR="00045714" w:rsidRPr="000E13A0" w:rsidRDefault="00045714" w:rsidP="00045714">
      <w:pPr>
        <w:pStyle w:val="NormalBold"/>
      </w:pPr>
      <w:r w:rsidRPr="005D5784">
        <w:rPr>
          <w:rStyle w:val="HideTWBExt"/>
          <w:b w:val="0"/>
        </w:rPr>
        <w:t>&lt;/RepeatBlock-By&gt;</w:t>
      </w:r>
    </w:p>
    <w:p w14:paraId="187F344E"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63065D3D" w14:textId="77777777" w:rsidR="00045714" w:rsidRPr="000E13A0" w:rsidRDefault="00045714" w:rsidP="00045714">
      <w:pPr>
        <w:pStyle w:val="NormalBold"/>
      </w:pPr>
      <w:r w:rsidRPr="005D5784">
        <w:rPr>
          <w:rStyle w:val="HideTWBExt"/>
          <w:b w:val="0"/>
        </w:rPr>
        <w:t>&lt;Article&gt;</w:t>
      </w:r>
      <w:r w:rsidRPr="000E13A0">
        <w:t>Čl. 16 – odst. 3 – písm. d</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0FA1CBEB" w14:textId="77777777" w:rsidTr="00F452F1">
        <w:trPr>
          <w:trHeight w:hRule="exact" w:val="240"/>
          <w:jc w:val="center"/>
        </w:trPr>
        <w:tc>
          <w:tcPr>
            <w:tcW w:w="9752" w:type="dxa"/>
            <w:gridSpan w:val="2"/>
            <w:tcBorders>
              <w:top w:val="nil"/>
              <w:left w:val="nil"/>
              <w:bottom w:val="nil"/>
              <w:right w:val="nil"/>
            </w:tcBorders>
          </w:tcPr>
          <w:p w14:paraId="0633E340" w14:textId="77777777" w:rsidR="00045714" w:rsidRPr="000E13A0" w:rsidRDefault="00045714" w:rsidP="00F452F1"/>
        </w:tc>
      </w:tr>
      <w:tr w:rsidR="00045714" w:rsidRPr="000E13A0" w14:paraId="2887EFD0" w14:textId="77777777" w:rsidTr="00F452F1">
        <w:trPr>
          <w:trHeight w:val="240"/>
          <w:jc w:val="center"/>
        </w:trPr>
        <w:tc>
          <w:tcPr>
            <w:tcW w:w="4876" w:type="dxa"/>
            <w:tcBorders>
              <w:top w:val="nil"/>
              <w:left w:val="nil"/>
              <w:bottom w:val="nil"/>
              <w:right w:val="nil"/>
            </w:tcBorders>
          </w:tcPr>
          <w:p w14:paraId="4D18BCA7"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490A3B0B" w14:textId="77777777" w:rsidR="00045714" w:rsidRPr="000E13A0" w:rsidRDefault="00045714" w:rsidP="00F452F1">
            <w:pPr>
              <w:pStyle w:val="AmColumnHeading"/>
            </w:pPr>
            <w:r w:rsidRPr="000E13A0">
              <w:t>Pozměňovací návrh</w:t>
            </w:r>
          </w:p>
        </w:tc>
      </w:tr>
      <w:tr w:rsidR="00045714" w:rsidRPr="000E13A0" w14:paraId="60AE286B" w14:textId="77777777" w:rsidTr="00F452F1">
        <w:trPr>
          <w:jc w:val="center"/>
        </w:trPr>
        <w:tc>
          <w:tcPr>
            <w:tcW w:w="4876" w:type="dxa"/>
            <w:tcBorders>
              <w:top w:val="nil"/>
              <w:left w:val="nil"/>
              <w:bottom w:val="nil"/>
              <w:right w:val="nil"/>
            </w:tcBorders>
          </w:tcPr>
          <w:p w14:paraId="0207B7BD" w14:textId="6691AF7B" w:rsidR="00045714" w:rsidRPr="000E13A0" w:rsidRDefault="00045714" w:rsidP="00F452F1">
            <w:pPr>
              <w:pStyle w:val="Normal6a"/>
            </w:pPr>
            <w:r w:rsidRPr="000E13A0">
              <w:rPr>
                <w:b/>
                <w:i/>
              </w:rPr>
              <w:t>d.</w:t>
            </w:r>
            <w:r w:rsidRPr="000E13A0">
              <w:tab/>
            </w:r>
            <w:r w:rsidRPr="000E13A0">
              <w:rPr>
                <w:b/>
                <w:i/>
              </w:rPr>
              <w:t xml:space="preserve">zajištění po dobu, jež překračuje maximální dobu uvedenou </w:t>
            </w:r>
            <w:r w:rsidR="009751BC" w:rsidRPr="000E13A0">
              <w:rPr>
                <w:b/>
                <w:i/>
              </w:rPr>
              <w:t>v</w:t>
            </w:r>
            <w:r w:rsidR="009751BC">
              <w:rPr>
                <w:b/>
                <w:i/>
              </w:rPr>
              <w:t> </w:t>
            </w:r>
            <w:r w:rsidRPr="000E13A0">
              <w:rPr>
                <w:b/>
                <w:i/>
              </w:rPr>
              <w:t xml:space="preserve">čl. 32 odst. 3 </w:t>
            </w:r>
            <w:r w:rsidR="009751BC" w:rsidRPr="000E13A0">
              <w:rPr>
                <w:b/>
                <w:i/>
              </w:rPr>
              <w:t>a</w:t>
            </w:r>
            <w:r w:rsidR="009751BC">
              <w:rPr>
                <w:b/>
                <w:i/>
              </w:rPr>
              <w:t> </w:t>
            </w:r>
            <w:r w:rsidRPr="000E13A0">
              <w:rPr>
                <w:b/>
                <w:i/>
              </w:rPr>
              <w:t xml:space="preserve">která je stanovena soudním orgánem </w:t>
            </w:r>
            <w:r w:rsidR="009751BC" w:rsidRPr="000E13A0">
              <w:rPr>
                <w:b/>
                <w:i/>
              </w:rPr>
              <w:t>s</w:t>
            </w:r>
            <w:r w:rsidR="009751BC">
              <w:rPr>
                <w:b/>
                <w:i/>
              </w:rPr>
              <w:t> </w:t>
            </w:r>
            <w:r w:rsidRPr="000E13A0">
              <w:rPr>
                <w:b/>
                <w:i/>
              </w:rPr>
              <w:t xml:space="preserve">přihlédnutím </w:t>
            </w:r>
            <w:r w:rsidR="009751BC" w:rsidRPr="000E13A0">
              <w:rPr>
                <w:b/>
                <w:i/>
              </w:rPr>
              <w:t>k</w:t>
            </w:r>
            <w:r w:rsidR="009751BC">
              <w:rPr>
                <w:b/>
                <w:i/>
              </w:rPr>
              <w:t> </w:t>
            </w:r>
            <w:r w:rsidRPr="000E13A0">
              <w:rPr>
                <w:b/>
                <w:i/>
              </w:rPr>
              <w:t xml:space="preserve">okolnostem daného jednotlivého případu </w:t>
            </w:r>
            <w:r w:rsidR="009751BC" w:rsidRPr="000E13A0">
              <w:rPr>
                <w:b/>
                <w:i/>
              </w:rPr>
              <w:t>a</w:t>
            </w:r>
            <w:r w:rsidR="009751BC">
              <w:rPr>
                <w:b/>
                <w:i/>
              </w:rPr>
              <w:t> </w:t>
            </w:r>
            <w:r w:rsidRPr="000E13A0">
              <w:rPr>
                <w:b/>
                <w:i/>
              </w:rPr>
              <w:t>podléhá soudnímu přezkumu alespoň každé tři měsíce.</w:t>
            </w:r>
          </w:p>
        </w:tc>
        <w:tc>
          <w:tcPr>
            <w:tcW w:w="4876" w:type="dxa"/>
            <w:tcBorders>
              <w:top w:val="nil"/>
              <w:left w:val="nil"/>
              <w:bottom w:val="nil"/>
              <w:right w:val="nil"/>
            </w:tcBorders>
          </w:tcPr>
          <w:p w14:paraId="7D207179" w14:textId="77777777" w:rsidR="00045714" w:rsidRPr="000E13A0" w:rsidRDefault="00045714" w:rsidP="00F452F1">
            <w:pPr>
              <w:pStyle w:val="Normal6a"/>
            </w:pPr>
            <w:r w:rsidRPr="000E13A0">
              <w:rPr>
                <w:b/>
                <w:i/>
              </w:rPr>
              <w:t>vypouští se</w:t>
            </w:r>
          </w:p>
        </w:tc>
      </w:tr>
    </w:tbl>
    <w:p w14:paraId="14516C36"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12B11735" w14:textId="77777777" w:rsidR="00045714" w:rsidRPr="000E13A0" w:rsidRDefault="00045714" w:rsidP="00045714">
      <w:pPr>
        <w:pStyle w:val="AmJustTitle"/>
      </w:pPr>
      <w:r w:rsidRPr="005D5784">
        <w:rPr>
          <w:rStyle w:val="HideTWBExt"/>
          <w:i w:val="0"/>
        </w:rPr>
        <w:t>&lt;TitreJust&gt;</w:t>
      </w:r>
      <w:r w:rsidRPr="000E13A0">
        <w:t>Odůvodnění</w:t>
      </w:r>
      <w:r w:rsidRPr="005D5784">
        <w:rPr>
          <w:rStyle w:val="HideTWBExt"/>
          <w:i w:val="0"/>
        </w:rPr>
        <w:t>&lt;/TitreJust&gt;</w:t>
      </w:r>
    </w:p>
    <w:p w14:paraId="2ED3F996" w14:textId="60A0474F" w:rsidR="00045714" w:rsidRPr="000E13A0" w:rsidRDefault="00045714" w:rsidP="00045714">
      <w:pPr>
        <w:pStyle w:val="AmJustText"/>
      </w:pPr>
      <w:r w:rsidRPr="000E13A0">
        <w:t xml:space="preserve">Byl vypuštěn odkaz na maximální dobu zajištění </w:t>
      </w:r>
      <w:r w:rsidR="009751BC" w:rsidRPr="000E13A0">
        <w:t>v</w:t>
      </w:r>
      <w:r w:rsidR="009751BC">
        <w:t> </w:t>
      </w:r>
      <w:r w:rsidRPr="000E13A0">
        <w:t xml:space="preserve">článku 32. </w:t>
      </w:r>
      <w:r w:rsidR="009751BC" w:rsidRPr="000E13A0">
        <w:t>V</w:t>
      </w:r>
      <w:r w:rsidR="009751BC">
        <w:t> </w:t>
      </w:r>
      <w:r w:rsidRPr="000E13A0">
        <w:t xml:space="preserve">zájmu konzistentnosti se vypouští </w:t>
      </w:r>
      <w:r w:rsidR="009751BC" w:rsidRPr="000E13A0">
        <w:t>i</w:t>
      </w:r>
      <w:r w:rsidR="009751BC">
        <w:t> </w:t>
      </w:r>
      <w:r w:rsidRPr="000E13A0">
        <w:t>zde.</w:t>
      </w:r>
    </w:p>
    <w:p w14:paraId="151AC537" w14:textId="77777777" w:rsidR="00AC327C" w:rsidRPr="000E13A0" w:rsidRDefault="00045714" w:rsidP="00045714">
      <w:r w:rsidRPr="005D5784">
        <w:rPr>
          <w:rStyle w:val="HideTWBExt"/>
        </w:rPr>
        <w:t>&lt;/Amend&gt;</w:t>
      </w:r>
    </w:p>
    <w:p w14:paraId="3F0C7AAA"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1196</w:t>
      </w:r>
      <w:r w:rsidRPr="005D5784">
        <w:rPr>
          <w:rStyle w:val="HideTWBExt"/>
          <w:b w:val="0"/>
        </w:rPr>
        <w:t>&lt;/NumAm&gt;</w:t>
      </w:r>
    </w:p>
    <w:p w14:paraId="5CCAA1A0" w14:textId="77777777" w:rsidR="00045714" w:rsidRPr="000E13A0" w:rsidRDefault="00045714" w:rsidP="00045714">
      <w:pPr>
        <w:pStyle w:val="NormalBold"/>
      </w:pPr>
      <w:r w:rsidRPr="005D5784">
        <w:rPr>
          <w:rStyle w:val="HideTWBExt"/>
          <w:b w:val="0"/>
        </w:rPr>
        <w:t>&lt;RepeatBlock-By&gt;&lt;Members&gt;</w:t>
      </w:r>
      <w:r w:rsidRPr="000E13A0">
        <w:t>Murielle Laurent, Ana Catarina Mendes, Emma Rafowicz, Matjaž Nemec, Marco Tarquinio, Francisco Assis, Cecilia Strada</w:t>
      </w:r>
      <w:r w:rsidRPr="005D5784">
        <w:rPr>
          <w:rStyle w:val="HideTWBExt"/>
          <w:b w:val="0"/>
        </w:rPr>
        <w:t>&lt;/Members&gt;</w:t>
      </w:r>
    </w:p>
    <w:p w14:paraId="64A7571B" w14:textId="77777777" w:rsidR="00045714" w:rsidRPr="000E13A0" w:rsidRDefault="00045714" w:rsidP="00045714">
      <w:pPr>
        <w:pStyle w:val="NormalBold"/>
      </w:pPr>
      <w:r w:rsidRPr="005D5784">
        <w:rPr>
          <w:rStyle w:val="HideTWBExt"/>
          <w:b w:val="0"/>
        </w:rPr>
        <w:t>&lt;/RepeatBlock-By&gt;</w:t>
      </w:r>
    </w:p>
    <w:p w14:paraId="02C59ACD"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71D064D7" w14:textId="77777777" w:rsidR="00045714" w:rsidRPr="000E13A0" w:rsidRDefault="00045714" w:rsidP="00045714">
      <w:pPr>
        <w:pStyle w:val="NormalBold"/>
      </w:pPr>
      <w:r w:rsidRPr="005D5784">
        <w:rPr>
          <w:rStyle w:val="HideTWBExt"/>
          <w:b w:val="0"/>
        </w:rPr>
        <w:t>&lt;Article&gt;</w:t>
      </w:r>
      <w:r w:rsidRPr="000E13A0">
        <w:t>Čl. 16 – odst. 3 – písm. d</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0065DCB1" w14:textId="77777777" w:rsidTr="00F452F1">
        <w:trPr>
          <w:trHeight w:hRule="exact" w:val="240"/>
          <w:jc w:val="center"/>
        </w:trPr>
        <w:tc>
          <w:tcPr>
            <w:tcW w:w="9752" w:type="dxa"/>
            <w:gridSpan w:val="2"/>
            <w:tcBorders>
              <w:top w:val="nil"/>
              <w:left w:val="nil"/>
              <w:bottom w:val="nil"/>
              <w:right w:val="nil"/>
            </w:tcBorders>
          </w:tcPr>
          <w:p w14:paraId="62B9790D" w14:textId="77777777" w:rsidR="00045714" w:rsidRPr="000E13A0" w:rsidRDefault="00045714" w:rsidP="00F452F1"/>
        </w:tc>
      </w:tr>
      <w:tr w:rsidR="00045714" w:rsidRPr="000E13A0" w14:paraId="4AFBFB33" w14:textId="77777777" w:rsidTr="00F452F1">
        <w:trPr>
          <w:trHeight w:val="240"/>
          <w:jc w:val="center"/>
        </w:trPr>
        <w:tc>
          <w:tcPr>
            <w:tcW w:w="4876" w:type="dxa"/>
            <w:tcBorders>
              <w:top w:val="nil"/>
              <w:left w:val="nil"/>
              <w:bottom w:val="nil"/>
              <w:right w:val="nil"/>
            </w:tcBorders>
          </w:tcPr>
          <w:p w14:paraId="5ED0142B"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6FA2935B" w14:textId="77777777" w:rsidR="00045714" w:rsidRPr="000E13A0" w:rsidRDefault="00045714" w:rsidP="00F452F1">
            <w:pPr>
              <w:pStyle w:val="AmColumnHeading"/>
            </w:pPr>
            <w:r w:rsidRPr="000E13A0">
              <w:t>Pozměňovací návrh</w:t>
            </w:r>
          </w:p>
        </w:tc>
      </w:tr>
      <w:tr w:rsidR="00045714" w:rsidRPr="000E13A0" w14:paraId="13F8A1F0" w14:textId="77777777" w:rsidTr="00F452F1">
        <w:trPr>
          <w:jc w:val="center"/>
        </w:trPr>
        <w:tc>
          <w:tcPr>
            <w:tcW w:w="4876" w:type="dxa"/>
            <w:tcBorders>
              <w:top w:val="nil"/>
              <w:left w:val="nil"/>
              <w:bottom w:val="nil"/>
              <w:right w:val="nil"/>
            </w:tcBorders>
          </w:tcPr>
          <w:p w14:paraId="3FE0B828" w14:textId="232B436F" w:rsidR="00045714" w:rsidRPr="000E13A0" w:rsidRDefault="00045714" w:rsidP="00F452F1">
            <w:pPr>
              <w:pStyle w:val="Normal6a"/>
            </w:pPr>
            <w:r w:rsidRPr="000E13A0">
              <w:rPr>
                <w:b/>
                <w:i/>
              </w:rPr>
              <w:t>d.</w:t>
            </w:r>
            <w:r w:rsidRPr="000E13A0">
              <w:tab/>
            </w:r>
            <w:r w:rsidRPr="000E13A0">
              <w:rPr>
                <w:b/>
                <w:i/>
              </w:rPr>
              <w:t xml:space="preserve">zajištění po dobu, jež překračuje maximální dobu uvedenou </w:t>
            </w:r>
            <w:r w:rsidR="009751BC" w:rsidRPr="000E13A0">
              <w:rPr>
                <w:b/>
                <w:i/>
              </w:rPr>
              <w:t>v</w:t>
            </w:r>
            <w:r w:rsidR="009751BC">
              <w:rPr>
                <w:b/>
                <w:i/>
              </w:rPr>
              <w:t> </w:t>
            </w:r>
            <w:r w:rsidRPr="000E13A0">
              <w:rPr>
                <w:b/>
                <w:i/>
              </w:rPr>
              <w:t xml:space="preserve">čl. 32 odst. 3 </w:t>
            </w:r>
            <w:r w:rsidR="009751BC" w:rsidRPr="000E13A0">
              <w:rPr>
                <w:b/>
                <w:i/>
              </w:rPr>
              <w:t>a</w:t>
            </w:r>
            <w:r w:rsidR="009751BC">
              <w:rPr>
                <w:b/>
                <w:i/>
              </w:rPr>
              <w:t> </w:t>
            </w:r>
            <w:r w:rsidRPr="000E13A0">
              <w:rPr>
                <w:b/>
                <w:i/>
              </w:rPr>
              <w:t xml:space="preserve">která je stanovena soudním orgánem </w:t>
            </w:r>
            <w:r w:rsidR="009751BC" w:rsidRPr="000E13A0">
              <w:rPr>
                <w:b/>
                <w:i/>
              </w:rPr>
              <w:t>s</w:t>
            </w:r>
            <w:r w:rsidR="009751BC">
              <w:rPr>
                <w:b/>
                <w:i/>
              </w:rPr>
              <w:t> </w:t>
            </w:r>
            <w:r w:rsidRPr="000E13A0">
              <w:rPr>
                <w:b/>
                <w:i/>
              </w:rPr>
              <w:t xml:space="preserve">přihlédnutím </w:t>
            </w:r>
            <w:r w:rsidR="009751BC" w:rsidRPr="000E13A0">
              <w:rPr>
                <w:b/>
                <w:i/>
              </w:rPr>
              <w:t>k</w:t>
            </w:r>
            <w:r w:rsidR="009751BC">
              <w:rPr>
                <w:b/>
                <w:i/>
              </w:rPr>
              <w:t> </w:t>
            </w:r>
            <w:r w:rsidRPr="000E13A0">
              <w:rPr>
                <w:b/>
                <w:i/>
              </w:rPr>
              <w:t xml:space="preserve">okolnostem daného jednotlivého případu </w:t>
            </w:r>
            <w:r w:rsidR="009751BC" w:rsidRPr="000E13A0">
              <w:rPr>
                <w:b/>
                <w:i/>
              </w:rPr>
              <w:t>a</w:t>
            </w:r>
            <w:r w:rsidR="009751BC">
              <w:rPr>
                <w:b/>
                <w:i/>
              </w:rPr>
              <w:t> </w:t>
            </w:r>
            <w:r w:rsidRPr="000E13A0">
              <w:rPr>
                <w:b/>
                <w:i/>
              </w:rPr>
              <w:t>podléhá soudnímu přezkumu alespoň každé tři měsíce.</w:t>
            </w:r>
          </w:p>
        </w:tc>
        <w:tc>
          <w:tcPr>
            <w:tcW w:w="4876" w:type="dxa"/>
            <w:tcBorders>
              <w:top w:val="nil"/>
              <w:left w:val="nil"/>
              <w:bottom w:val="nil"/>
              <w:right w:val="nil"/>
            </w:tcBorders>
          </w:tcPr>
          <w:p w14:paraId="2B05AE33" w14:textId="77777777" w:rsidR="00045714" w:rsidRPr="000E13A0" w:rsidRDefault="00045714" w:rsidP="00F452F1">
            <w:pPr>
              <w:pStyle w:val="Normal6a"/>
            </w:pPr>
            <w:r w:rsidRPr="000E13A0">
              <w:rPr>
                <w:b/>
                <w:i/>
              </w:rPr>
              <w:t>vypouští se</w:t>
            </w:r>
          </w:p>
        </w:tc>
      </w:tr>
    </w:tbl>
    <w:p w14:paraId="44692BA2" w14:textId="77777777" w:rsidR="00045714" w:rsidRPr="000E13A0" w:rsidRDefault="00045714" w:rsidP="00045714">
      <w:pPr>
        <w:pStyle w:val="AmOrLang"/>
      </w:pPr>
      <w:r w:rsidRPr="000E13A0">
        <w:lastRenderedPageBreak/>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11BBCF94" w14:textId="77777777" w:rsidR="00045714" w:rsidRPr="000E13A0" w:rsidRDefault="00045714" w:rsidP="00045714">
      <w:pPr>
        <w:pStyle w:val="AmJustTitle"/>
      </w:pPr>
      <w:r w:rsidRPr="005D5784">
        <w:rPr>
          <w:rStyle w:val="HideTWBExt"/>
          <w:i w:val="0"/>
        </w:rPr>
        <w:t>&lt;TitreJust&gt;</w:t>
      </w:r>
      <w:r w:rsidRPr="000E13A0">
        <w:t>Odůvodnění</w:t>
      </w:r>
      <w:r w:rsidRPr="005D5784">
        <w:rPr>
          <w:rStyle w:val="HideTWBExt"/>
          <w:i w:val="0"/>
        </w:rPr>
        <w:t>&lt;/TitreJust&gt;</w:t>
      </w:r>
    </w:p>
    <w:p w14:paraId="6D171F8E" w14:textId="15D802E0" w:rsidR="00045714" w:rsidRPr="000E13A0" w:rsidRDefault="00045714" w:rsidP="00045714">
      <w:pPr>
        <w:pStyle w:val="AmJustText"/>
      </w:pPr>
      <w:r w:rsidRPr="000E13A0">
        <w:t xml:space="preserve">Správní právo týkající se přistěhovalectví by nemělo vést </w:t>
      </w:r>
      <w:r w:rsidR="009751BC" w:rsidRPr="000E13A0">
        <w:t>k</w:t>
      </w:r>
      <w:r w:rsidR="009751BC">
        <w:t> </w:t>
      </w:r>
      <w:r w:rsidRPr="000E13A0">
        <w:t xml:space="preserve">domněnce spáchání trestného činu. Státní příslušníci třetích zemí, kteří se dopustili trestných činů, by měli být stíháni podle trestního práva daného členského státu. Takto by se mělo jednat </w:t>
      </w:r>
      <w:r w:rsidR="009751BC" w:rsidRPr="000E13A0">
        <w:t>s</w:t>
      </w:r>
      <w:r w:rsidR="009751BC">
        <w:t> </w:t>
      </w:r>
      <w:r w:rsidRPr="000E13A0">
        <w:t>pachateli trestných činů.</w:t>
      </w:r>
    </w:p>
    <w:p w14:paraId="2B226CAB" w14:textId="77777777" w:rsidR="00AC327C" w:rsidRPr="000E13A0" w:rsidRDefault="00045714" w:rsidP="00045714">
      <w:r w:rsidRPr="005D5784">
        <w:rPr>
          <w:rStyle w:val="HideTWBExt"/>
        </w:rPr>
        <w:t>&lt;/Amend&gt;</w:t>
      </w:r>
    </w:p>
    <w:p w14:paraId="62AFAD1E"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1197</w:t>
      </w:r>
      <w:r w:rsidRPr="005D5784">
        <w:rPr>
          <w:rStyle w:val="HideTWBExt"/>
          <w:b w:val="0"/>
        </w:rPr>
        <w:t>&lt;/NumAm&gt;</w:t>
      </w:r>
    </w:p>
    <w:p w14:paraId="08913F4E" w14:textId="77777777" w:rsidR="00045714" w:rsidRPr="000E13A0" w:rsidRDefault="00045714" w:rsidP="00045714">
      <w:pPr>
        <w:pStyle w:val="NormalBold"/>
      </w:pPr>
      <w:r w:rsidRPr="005D5784">
        <w:rPr>
          <w:rStyle w:val="HideTWBExt"/>
          <w:b w:val="0"/>
        </w:rPr>
        <w:t>&lt;RepeatBlock-By&gt;&lt;Members&gt;</w:t>
      </w:r>
      <w:r w:rsidRPr="000E13A0">
        <w:t>Charlie Weimers, Alessandro Ciriani, Assita Kanko</w:t>
      </w:r>
      <w:r w:rsidRPr="005D5784">
        <w:rPr>
          <w:rStyle w:val="HideTWBExt"/>
          <w:b w:val="0"/>
        </w:rPr>
        <w:t>&lt;/Members&gt;</w:t>
      </w:r>
    </w:p>
    <w:p w14:paraId="473639ED" w14:textId="77777777" w:rsidR="00045714" w:rsidRPr="000E13A0" w:rsidRDefault="00045714" w:rsidP="00045714">
      <w:pPr>
        <w:pStyle w:val="NormalBold"/>
      </w:pPr>
      <w:r w:rsidRPr="005D5784">
        <w:rPr>
          <w:rStyle w:val="HideTWBExt"/>
          <w:b w:val="0"/>
        </w:rPr>
        <w:t>&lt;/RepeatBlock-By&gt;</w:t>
      </w:r>
    </w:p>
    <w:p w14:paraId="0659017B"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1F9A90FF" w14:textId="77777777" w:rsidR="00045714" w:rsidRPr="000E13A0" w:rsidRDefault="00045714" w:rsidP="00045714">
      <w:pPr>
        <w:pStyle w:val="NormalBold"/>
      </w:pPr>
      <w:r w:rsidRPr="005D5784">
        <w:rPr>
          <w:rStyle w:val="HideTWBExt"/>
          <w:b w:val="0"/>
        </w:rPr>
        <w:t>&lt;Article&gt;</w:t>
      </w:r>
      <w:r w:rsidRPr="000E13A0">
        <w:t>Čl. 16 – odst. 3 – písm. d</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68111B0A" w14:textId="77777777" w:rsidTr="00F452F1">
        <w:trPr>
          <w:trHeight w:hRule="exact" w:val="240"/>
          <w:jc w:val="center"/>
        </w:trPr>
        <w:tc>
          <w:tcPr>
            <w:tcW w:w="9752" w:type="dxa"/>
            <w:gridSpan w:val="2"/>
            <w:tcBorders>
              <w:top w:val="nil"/>
              <w:left w:val="nil"/>
              <w:bottom w:val="nil"/>
              <w:right w:val="nil"/>
            </w:tcBorders>
          </w:tcPr>
          <w:p w14:paraId="07B93ACA" w14:textId="77777777" w:rsidR="00045714" w:rsidRPr="000E13A0" w:rsidRDefault="00045714" w:rsidP="00F452F1"/>
        </w:tc>
      </w:tr>
      <w:tr w:rsidR="00045714" w:rsidRPr="000E13A0" w14:paraId="3AB5FDC5" w14:textId="77777777" w:rsidTr="00F452F1">
        <w:trPr>
          <w:trHeight w:val="240"/>
          <w:jc w:val="center"/>
        </w:trPr>
        <w:tc>
          <w:tcPr>
            <w:tcW w:w="4876" w:type="dxa"/>
            <w:tcBorders>
              <w:top w:val="nil"/>
              <w:left w:val="nil"/>
              <w:bottom w:val="nil"/>
              <w:right w:val="nil"/>
            </w:tcBorders>
          </w:tcPr>
          <w:p w14:paraId="73474FA8"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11C7D7FF" w14:textId="77777777" w:rsidR="00045714" w:rsidRPr="000E13A0" w:rsidRDefault="00045714" w:rsidP="00F452F1">
            <w:pPr>
              <w:pStyle w:val="AmColumnHeading"/>
            </w:pPr>
            <w:r w:rsidRPr="000E13A0">
              <w:t>Pozměňovací návrh</w:t>
            </w:r>
          </w:p>
        </w:tc>
      </w:tr>
      <w:tr w:rsidR="00045714" w:rsidRPr="000E13A0" w14:paraId="7F6A495E" w14:textId="77777777" w:rsidTr="00F452F1">
        <w:trPr>
          <w:jc w:val="center"/>
        </w:trPr>
        <w:tc>
          <w:tcPr>
            <w:tcW w:w="4876" w:type="dxa"/>
            <w:tcBorders>
              <w:top w:val="nil"/>
              <w:left w:val="nil"/>
              <w:bottom w:val="nil"/>
              <w:right w:val="nil"/>
            </w:tcBorders>
          </w:tcPr>
          <w:p w14:paraId="72D547E1" w14:textId="190AF656" w:rsidR="00045714" w:rsidRPr="000E13A0" w:rsidRDefault="00045714" w:rsidP="00F452F1">
            <w:pPr>
              <w:pStyle w:val="Normal6a"/>
            </w:pPr>
            <w:r w:rsidRPr="000E13A0">
              <w:t>d.</w:t>
            </w:r>
            <w:r w:rsidRPr="000E13A0">
              <w:tab/>
              <w:t xml:space="preserve">zajištění po dobu, jež překračuje maximální dobu uvedenou </w:t>
            </w:r>
            <w:r w:rsidR="009751BC" w:rsidRPr="000E13A0">
              <w:t>v</w:t>
            </w:r>
            <w:r w:rsidR="009751BC">
              <w:t> </w:t>
            </w:r>
            <w:r w:rsidRPr="000E13A0">
              <w:t xml:space="preserve">čl. 32 odst. 3 </w:t>
            </w:r>
            <w:r w:rsidR="009751BC" w:rsidRPr="000E13A0">
              <w:t>a</w:t>
            </w:r>
            <w:r w:rsidR="009751BC">
              <w:t> </w:t>
            </w:r>
            <w:r w:rsidRPr="000E13A0">
              <w:t>která je stanovena</w:t>
            </w:r>
            <w:r w:rsidRPr="000E13A0">
              <w:rPr>
                <w:b/>
                <w:i/>
              </w:rPr>
              <w:t xml:space="preserve"> soudním </w:t>
            </w:r>
            <w:r w:rsidRPr="000E13A0">
              <w:t>orgánem</w:t>
            </w:r>
            <w:r w:rsidRPr="000E13A0">
              <w:rPr>
                <w:b/>
                <w:i/>
              </w:rPr>
              <w:t xml:space="preserve"> </w:t>
            </w:r>
            <w:r w:rsidR="009751BC" w:rsidRPr="000E13A0">
              <w:rPr>
                <w:b/>
                <w:i/>
              </w:rPr>
              <w:t>s</w:t>
            </w:r>
            <w:r w:rsidR="009751BC">
              <w:rPr>
                <w:b/>
                <w:i/>
              </w:rPr>
              <w:t> </w:t>
            </w:r>
            <w:r w:rsidRPr="000E13A0">
              <w:rPr>
                <w:b/>
                <w:i/>
              </w:rPr>
              <w:t xml:space="preserve">přihlédnutím </w:t>
            </w:r>
            <w:r w:rsidR="009751BC" w:rsidRPr="000E13A0">
              <w:rPr>
                <w:b/>
                <w:i/>
              </w:rPr>
              <w:t>k</w:t>
            </w:r>
            <w:r w:rsidR="009751BC">
              <w:rPr>
                <w:b/>
                <w:i/>
              </w:rPr>
              <w:t> </w:t>
            </w:r>
            <w:r w:rsidRPr="000E13A0">
              <w:rPr>
                <w:b/>
                <w:i/>
              </w:rPr>
              <w:t xml:space="preserve">okolnostem daného jednotlivého případu </w:t>
            </w:r>
            <w:r w:rsidR="009751BC" w:rsidRPr="000E13A0">
              <w:rPr>
                <w:b/>
                <w:i/>
              </w:rPr>
              <w:t>a</w:t>
            </w:r>
            <w:r w:rsidR="009751BC">
              <w:rPr>
                <w:b/>
                <w:i/>
              </w:rPr>
              <w:t> </w:t>
            </w:r>
            <w:r w:rsidRPr="000E13A0">
              <w:rPr>
                <w:b/>
                <w:i/>
              </w:rPr>
              <w:t>podléhá soudnímu přezkumu alespoň každé tři měsíce</w:t>
            </w:r>
            <w:r w:rsidRPr="000E13A0">
              <w:t>.</w:t>
            </w:r>
          </w:p>
        </w:tc>
        <w:tc>
          <w:tcPr>
            <w:tcW w:w="4876" w:type="dxa"/>
            <w:tcBorders>
              <w:top w:val="nil"/>
              <w:left w:val="nil"/>
              <w:bottom w:val="nil"/>
              <w:right w:val="nil"/>
            </w:tcBorders>
          </w:tcPr>
          <w:p w14:paraId="7B33705B" w14:textId="4F7CA1BB" w:rsidR="00045714" w:rsidRPr="000E13A0" w:rsidRDefault="00045714" w:rsidP="00F452F1">
            <w:pPr>
              <w:pStyle w:val="Normal6a"/>
            </w:pPr>
            <w:r w:rsidRPr="000E13A0">
              <w:t>d.</w:t>
            </w:r>
            <w:r w:rsidRPr="000E13A0">
              <w:tab/>
              <w:t xml:space="preserve">zajištění po </w:t>
            </w:r>
            <w:r w:rsidRPr="000E13A0">
              <w:rPr>
                <w:b/>
                <w:i/>
              </w:rPr>
              <w:t xml:space="preserve">další </w:t>
            </w:r>
            <w:r w:rsidRPr="000E13A0">
              <w:t xml:space="preserve">dobu, jež překračuje maximální dobu uvedenou </w:t>
            </w:r>
            <w:r w:rsidR="009751BC" w:rsidRPr="000E13A0">
              <w:t>v</w:t>
            </w:r>
            <w:r w:rsidR="009751BC">
              <w:t> </w:t>
            </w:r>
            <w:r w:rsidRPr="000E13A0">
              <w:t xml:space="preserve">čl. 32 odst. 3 </w:t>
            </w:r>
            <w:r w:rsidR="009751BC" w:rsidRPr="000E13A0">
              <w:t>a</w:t>
            </w:r>
            <w:r w:rsidR="009751BC">
              <w:t> </w:t>
            </w:r>
            <w:r w:rsidRPr="000E13A0">
              <w:t xml:space="preserve">která je stanovena </w:t>
            </w:r>
            <w:r w:rsidRPr="000E13A0">
              <w:rPr>
                <w:b/>
                <w:i/>
              </w:rPr>
              <w:t>příslušným</w:t>
            </w:r>
            <w:r w:rsidRPr="000E13A0">
              <w:t xml:space="preserve"> orgánem.</w:t>
            </w:r>
          </w:p>
        </w:tc>
      </w:tr>
    </w:tbl>
    <w:p w14:paraId="2B8D9429"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7179A9DB" w14:textId="77777777" w:rsidR="00AC327C" w:rsidRPr="000E13A0" w:rsidRDefault="00045714" w:rsidP="00045714">
      <w:r w:rsidRPr="005D5784">
        <w:rPr>
          <w:rStyle w:val="HideTWBExt"/>
        </w:rPr>
        <w:t>&lt;/Amend&gt;</w:t>
      </w:r>
    </w:p>
    <w:p w14:paraId="637622E7"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1198</w:t>
      </w:r>
      <w:r w:rsidRPr="005D5784">
        <w:rPr>
          <w:rStyle w:val="HideTWBExt"/>
          <w:b w:val="0"/>
        </w:rPr>
        <w:t>&lt;/NumAm&gt;</w:t>
      </w:r>
    </w:p>
    <w:p w14:paraId="4625EAEF" w14:textId="77777777" w:rsidR="00045714" w:rsidRPr="000E13A0" w:rsidRDefault="00045714" w:rsidP="00045714">
      <w:pPr>
        <w:pStyle w:val="NormalBold"/>
      </w:pPr>
      <w:r w:rsidRPr="005D5784">
        <w:rPr>
          <w:rStyle w:val="HideTWBExt"/>
          <w:b w:val="0"/>
        </w:rPr>
        <w:t>&lt;RepeatBlock-By&gt;&lt;Members&gt;</w:t>
      </w:r>
      <w:r w:rsidRPr="000E13A0">
        <w:t>Marieke Ehlers</w:t>
      </w:r>
      <w:r w:rsidRPr="005D5784">
        <w:rPr>
          <w:rStyle w:val="HideTWBExt"/>
          <w:b w:val="0"/>
        </w:rPr>
        <w:t>&lt;/Members&gt;</w:t>
      </w:r>
    </w:p>
    <w:p w14:paraId="37B2A5B2" w14:textId="49874F2B" w:rsidR="00045714" w:rsidRPr="000E13A0" w:rsidRDefault="00045714" w:rsidP="00045714">
      <w:r w:rsidRPr="005D5784">
        <w:rPr>
          <w:rStyle w:val="HideTWBExt"/>
        </w:rPr>
        <w:t>&lt;AuNomDe&gt;</w:t>
      </w:r>
      <w:r w:rsidRPr="005D5784">
        <w:rPr>
          <w:rStyle w:val="HideTWBInt"/>
        </w:rPr>
        <w:t>{PfE}</w:t>
      </w:r>
      <w:r w:rsidRPr="000E13A0">
        <w:t xml:space="preserve">za skupinu </w:t>
      </w:r>
      <w:r w:rsidR="009F7BF1" w:rsidRPr="00A24854">
        <w:t>PfE</w:t>
      </w:r>
      <w:r w:rsidRPr="005D5784">
        <w:rPr>
          <w:rStyle w:val="HideTWBExt"/>
        </w:rPr>
        <w:t>&lt;/AuNomDe&gt;</w:t>
      </w:r>
    </w:p>
    <w:p w14:paraId="5B8B7375" w14:textId="77777777" w:rsidR="00045714" w:rsidRPr="000E13A0" w:rsidRDefault="00045714" w:rsidP="00045714">
      <w:pPr>
        <w:pStyle w:val="NormalBold"/>
      </w:pPr>
      <w:r w:rsidRPr="005D5784">
        <w:rPr>
          <w:rStyle w:val="HideTWBExt"/>
          <w:b w:val="0"/>
        </w:rPr>
        <w:t>&lt;/RepeatBlock-By&gt;</w:t>
      </w:r>
    </w:p>
    <w:p w14:paraId="0FD92886"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18F44811" w14:textId="77777777" w:rsidR="00045714" w:rsidRPr="000E13A0" w:rsidRDefault="00045714" w:rsidP="00045714">
      <w:pPr>
        <w:pStyle w:val="NormalBold"/>
      </w:pPr>
      <w:r w:rsidRPr="005D5784">
        <w:rPr>
          <w:rStyle w:val="HideTWBExt"/>
          <w:b w:val="0"/>
        </w:rPr>
        <w:t>&lt;Article&gt;</w:t>
      </w:r>
      <w:r w:rsidRPr="000E13A0">
        <w:t>Čl. 16 – odst. 3 – písm. d</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5CF85816" w14:textId="77777777" w:rsidTr="00F452F1">
        <w:trPr>
          <w:trHeight w:hRule="exact" w:val="240"/>
          <w:jc w:val="center"/>
        </w:trPr>
        <w:tc>
          <w:tcPr>
            <w:tcW w:w="9752" w:type="dxa"/>
            <w:gridSpan w:val="2"/>
            <w:tcBorders>
              <w:top w:val="nil"/>
              <w:left w:val="nil"/>
              <w:bottom w:val="nil"/>
              <w:right w:val="nil"/>
            </w:tcBorders>
          </w:tcPr>
          <w:p w14:paraId="6E7D6E2B" w14:textId="77777777" w:rsidR="00045714" w:rsidRPr="000E13A0" w:rsidRDefault="00045714" w:rsidP="00F452F1"/>
        </w:tc>
      </w:tr>
      <w:tr w:rsidR="00045714" w:rsidRPr="000E13A0" w14:paraId="68B9BA07" w14:textId="77777777" w:rsidTr="00F452F1">
        <w:trPr>
          <w:trHeight w:val="240"/>
          <w:jc w:val="center"/>
        </w:trPr>
        <w:tc>
          <w:tcPr>
            <w:tcW w:w="4876" w:type="dxa"/>
            <w:tcBorders>
              <w:top w:val="nil"/>
              <w:left w:val="nil"/>
              <w:bottom w:val="nil"/>
              <w:right w:val="nil"/>
            </w:tcBorders>
          </w:tcPr>
          <w:p w14:paraId="3E58368F"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5931DB5F" w14:textId="77777777" w:rsidR="00045714" w:rsidRPr="000E13A0" w:rsidRDefault="00045714" w:rsidP="00F452F1">
            <w:pPr>
              <w:pStyle w:val="AmColumnHeading"/>
            </w:pPr>
            <w:r w:rsidRPr="000E13A0">
              <w:t>Pozměňovací návrh</w:t>
            </w:r>
          </w:p>
        </w:tc>
      </w:tr>
      <w:tr w:rsidR="00045714" w:rsidRPr="000E13A0" w14:paraId="7A703E51" w14:textId="77777777" w:rsidTr="00F452F1">
        <w:trPr>
          <w:jc w:val="center"/>
        </w:trPr>
        <w:tc>
          <w:tcPr>
            <w:tcW w:w="4876" w:type="dxa"/>
            <w:tcBorders>
              <w:top w:val="nil"/>
              <w:left w:val="nil"/>
              <w:bottom w:val="nil"/>
              <w:right w:val="nil"/>
            </w:tcBorders>
          </w:tcPr>
          <w:p w14:paraId="38229BAD" w14:textId="0EF4C013" w:rsidR="00045714" w:rsidRPr="000E13A0" w:rsidRDefault="00045714" w:rsidP="00F452F1">
            <w:pPr>
              <w:pStyle w:val="Normal6a"/>
            </w:pPr>
            <w:r w:rsidRPr="000E13A0">
              <w:t>d.</w:t>
            </w:r>
            <w:r w:rsidRPr="000E13A0">
              <w:tab/>
              <w:t xml:space="preserve">zajištění po dobu, jež překračuje maximální dobu uvedenou </w:t>
            </w:r>
            <w:r w:rsidR="009751BC" w:rsidRPr="000E13A0">
              <w:t>v</w:t>
            </w:r>
            <w:r w:rsidR="009751BC">
              <w:t> </w:t>
            </w:r>
            <w:r w:rsidRPr="000E13A0">
              <w:t xml:space="preserve">čl. 32 odst. 3 </w:t>
            </w:r>
            <w:r w:rsidR="009751BC" w:rsidRPr="000E13A0">
              <w:t>a</w:t>
            </w:r>
            <w:r w:rsidR="009751BC">
              <w:t> </w:t>
            </w:r>
            <w:r w:rsidRPr="000E13A0">
              <w:t xml:space="preserve">která je stanovena soudním orgánem </w:t>
            </w:r>
            <w:r w:rsidR="009751BC" w:rsidRPr="000E13A0">
              <w:t>s</w:t>
            </w:r>
            <w:r w:rsidR="009751BC">
              <w:t> </w:t>
            </w:r>
            <w:r w:rsidRPr="000E13A0">
              <w:t xml:space="preserve">přihlédnutím </w:t>
            </w:r>
            <w:r w:rsidR="009751BC" w:rsidRPr="000E13A0">
              <w:t>k</w:t>
            </w:r>
            <w:r w:rsidR="009751BC">
              <w:t> </w:t>
            </w:r>
            <w:r w:rsidRPr="000E13A0">
              <w:t xml:space="preserve">okolnostem daného jednotlivého případu </w:t>
            </w:r>
            <w:r w:rsidR="009751BC" w:rsidRPr="000E13A0">
              <w:t>a</w:t>
            </w:r>
            <w:r w:rsidR="009751BC">
              <w:t> </w:t>
            </w:r>
            <w:r w:rsidRPr="000E13A0">
              <w:t>podléhá</w:t>
            </w:r>
            <w:r w:rsidRPr="000E13A0">
              <w:rPr>
                <w:b/>
                <w:i/>
              </w:rPr>
              <w:t xml:space="preserve"> soudnímu</w:t>
            </w:r>
            <w:r w:rsidRPr="000E13A0">
              <w:t xml:space="preserve"> přezkumu alespoň</w:t>
            </w:r>
            <w:r w:rsidRPr="000E13A0">
              <w:rPr>
                <w:b/>
                <w:i/>
              </w:rPr>
              <w:t xml:space="preserve"> každé tři měsíce</w:t>
            </w:r>
            <w:r w:rsidRPr="000E13A0">
              <w:t>.</w:t>
            </w:r>
          </w:p>
        </w:tc>
        <w:tc>
          <w:tcPr>
            <w:tcW w:w="4876" w:type="dxa"/>
            <w:tcBorders>
              <w:top w:val="nil"/>
              <w:left w:val="nil"/>
              <w:bottom w:val="nil"/>
              <w:right w:val="nil"/>
            </w:tcBorders>
          </w:tcPr>
          <w:p w14:paraId="22BAFC5D" w14:textId="2942DE07" w:rsidR="00045714" w:rsidRPr="000E13A0" w:rsidRDefault="00045714" w:rsidP="00F452F1">
            <w:pPr>
              <w:pStyle w:val="Normal6a"/>
            </w:pPr>
            <w:r w:rsidRPr="000E13A0">
              <w:t>d.</w:t>
            </w:r>
            <w:r w:rsidRPr="000E13A0">
              <w:tab/>
              <w:t xml:space="preserve">zajištění po dobu, jež překračuje maximální dobu uvedenou </w:t>
            </w:r>
            <w:r w:rsidR="009751BC" w:rsidRPr="000E13A0">
              <w:t>v</w:t>
            </w:r>
            <w:r w:rsidR="009751BC">
              <w:t> </w:t>
            </w:r>
            <w:r w:rsidRPr="000E13A0">
              <w:t xml:space="preserve">čl. 32 odst. 3 </w:t>
            </w:r>
            <w:r w:rsidR="009751BC" w:rsidRPr="000E13A0">
              <w:t>a</w:t>
            </w:r>
            <w:r w:rsidR="009751BC">
              <w:t> </w:t>
            </w:r>
            <w:r w:rsidRPr="000E13A0">
              <w:t xml:space="preserve">která je stanovena soudním orgánem </w:t>
            </w:r>
            <w:r w:rsidR="009751BC" w:rsidRPr="000E13A0">
              <w:t>s</w:t>
            </w:r>
            <w:r w:rsidR="009751BC">
              <w:t> </w:t>
            </w:r>
            <w:r w:rsidRPr="000E13A0">
              <w:t xml:space="preserve">přihlédnutím </w:t>
            </w:r>
            <w:r w:rsidR="009751BC" w:rsidRPr="000E13A0">
              <w:t>k</w:t>
            </w:r>
            <w:r w:rsidR="009751BC">
              <w:t> </w:t>
            </w:r>
            <w:r w:rsidRPr="000E13A0">
              <w:t xml:space="preserve">okolnostem daného jednotlivého případu </w:t>
            </w:r>
            <w:r w:rsidR="009751BC" w:rsidRPr="000E13A0">
              <w:t>a</w:t>
            </w:r>
            <w:r w:rsidR="009751BC">
              <w:t> </w:t>
            </w:r>
            <w:r w:rsidRPr="000E13A0">
              <w:t xml:space="preserve">podléhá přezkumu </w:t>
            </w:r>
            <w:r w:rsidRPr="000E13A0">
              <w:rPr>
                <w:b/>
                <w:i/>
              </w:rPr>
              <w:t>příslušným orgánem</w:t>
            </w:r>
            <w:r w:rsidRPr="000E13A0">
              <w:t xml:space="preserve"> alespoň </w:t>
            </w:r>
            <w:r w:rsidRPr="000E13A0">
              <w:rPr>
                <w:b/>
                <w:i/>
              </w:rPr>
              <w:t>každých šest měsíců</w:t>
            </w:r>
            <w:r w:rsidRPr="000E13A0">
              <w:t>.</w:t>
            </w:r>
          </w:p>
        </w:tc>
      </w:tr>
    </w:tbl>
    <w:p w14:paraId="3F13B504"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72144393" w14:textId="77777777" w:rsidR="00AC327C" w:rsidRPr="000E13A0" w:rsidRDefault="00045714" w:rsidP="00045714">
      <w:r w:rsidRPr="005D5784">
        <w:rPr>
          <w:rStyle w:val="HideTWBExt"/>
        </w:rPr>
        <w:lastRenderedPageBreak/>
        <w:t>&lt;/Amend&gt;</w:t>
      </w:r>
    </w:p>
    <w:p w14:paraId="0E71588A"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1199</w:t>
      </w:r>
      <w:r w:rsidRPr="005D5784">
        <w:rPr>
          <w:rStyle w:val="HideTWBExt"/>
          <w:b w:val="0"/>
        </w:rPr>
        <w:t>&lt;/NumAm&gt;</w:t>
      </w:r>
    </w:p>
    <w:p w14:paraId="2D5E5C9B" w14:textId="77777777" w:rsidR="00045714" w:rsidRPr="000E13A0" w:rsidRDefault="00045714" w:rsidP="00045714">
      <w:pPr>
        <w:pStyle w:val="NormalBold"/>
      </w:pPr>
      <w:r w:rsidRPr="005D5784">
        <w:rPr>
          <w:rStyle w:val="HideTWBExt"/>
          <w:b w:val="0"/>
        </w:rPr>
        <w:t>&lt;RepeatBlock-By&gt;&lt;Members&gt;</w:t>
      </w:r>
      <w:r w:rsidRPr="000E13A0">
        <w:t>François-Xavier Bellamy, Lukas Mandl, Alice Teodorescu Måwe, Sander Smit, Loránt Vincze, Lena Düpont, Tomas Tobé, Rasa Juknevičienė, Jeroen Lenaers, Karlo Ressler</w:t>
      </w:r>
      <w:r w:rsidRPr="005D5784">
        <w:rPr>
          <w:rStyle w:val="HideTWBExt"/>
          <w:b w:val="0"/>
        </w:rPr>
        <w:t>&lt;/Members&gt;</w:t>
      </w:r>
    </w:p>
    <w:p w14:paraId="1813822C" w14:textId="77777777" w:rsidR="00045714" w:rsidRPr="000E13A0" w:rsidRDefault="00045714" w:rsidP="00045714">
      <w:pPr>
        <w:pStyle w:val="NormalBold"/>
      </w:pPr>
      <w:r w:rsidRPr="005D5784">
        <w:rPr>
          <w:rStyle w:val="HideTWBExt"/>
          <w:b w:val="0"/>
        </w:rPr>
        <w:t>&lt;/RepeatBlock-By&gt;</w:t>
      </w:r>
    </w:p>
    <w:p w14:paraId="3F759FFC"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1E8763C3" w14:textId="3539A83E" w:rsidR="00045714" w:rsidRPr="000E13A0" w:rsidRDefault="00045714" w:rsidP="00045714">
      <w:pPr>
        <w:pStyle w:val="NormalBold"/>
      </w:pPr>
      <w:r w:rsidRPr="005D5784">
        <w:rPr>
          <w:rStyle w:val="HideTWBExt"/>
          <w:b w:val="0"/>
        </w:rPr>
        <w:t>&lt;Article&gt;</w:t>
      </w:r>
      <w:r w:rsidRPr="000E13A0">
        <w:t xml:space="preserve">Čl. 16 – odst. 3 </w:t>
      </w:r>
      <w:r w:rsidR="009751BC" w:rsidRPr="000E13A0">
        <w:t>a</w:t>
      </w:r>
      <w:r w:rsidR="009751BC">
        <w:t> </w:t>
      </w:r>
      <w:r w:rsidRPr="000E13A0">
        <w:t>(nový)</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7B85EEAE" w14:textId="77777777" w:rsidTr="00F452F1">
        <w:trPr>
          <w:trHeight w:hRule="exact" w:val="240"/>
          <w:jc w:val="center"/>
        </w:trPr>
        <w:tc>
          <w:tcPr>
            <w:tcW w:w="9752" w:type="dxa"/>
            <w:gridSpan w:val="2"/>
            <w:tcBorders>
              <w:top w:val="nil"/>
              <w:left w:val="nil"/>
              <w:bottom w:val="nil"/>
              <w:right w:val="nil"/>
            </w:tcBorders>
          </w:tcPr>
          <w:p w14:paraId="4B0AE1D1" w14:textId="77777777" w:rsidR="00045714" w:rsidRPr="000E13A0" w:rsidRDefault="00045714" w:rsidP="00F452F1"/>
        </w:tc>
      </w:tr>
      <w:tr w:rsidR="00045714" w:rsidRPr="000E13A0" w14:paraId="6BBF8751" w14:textId="77777777" w:rsidTr="00F452F1">
        <w:trPr>
          <w:trHeight w:val="240"/>
          <w:jc w:val="center"/>
        </w:trPr>
        <w:tc>
          <w:tcPr>
            <w:tcW w:w="4876" w:type="dxa"/>
            <w:tcBorders>
              <w:top w:val="nil"/>
              <w:left w:val="nil"/>
              <w:bottom w:val="nil"/>
              <w:right w:val="nil"/>
            </w:tcBorders>
          </w:tcPr>
          <w:p w14:paraId="5C228EA8"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34C7B034" w14:textId="77777777" w:rsidR="00045714" w:rsidRPr="000E13A0" w:rsidRDefault="00045714" w:rsidP="00F452F1">
            <w:pPr>
              <w:pStyle w:val="AmColumnHeading"/>
            </w:pPr>
            <w:r w:rsidRPr="000E13A0">
              <w:t>Pozměňovací návrh</w:t>
            </w:r>
          </w:p>
        </w:tc>
      </w:tr>
      <w:tr w:rsidR="00045714" w:rsidRPr="000E13A0" w14:paraId="28E506D4" w14:textId="77777777" w:rsidTr="00F452F1">
        <w:trPr>
          <w:jc w:val="center"/>
        </w:trPr>
        <w:tc>
          <w:tcPr>
            <w:tcW w:w="4876" w:type="dxa"/>
            <w:tcBorders>
              <w:top w:val="nil"/>
              <w:left w:val="nil"/>
              <w:bottom w:val="nil"/>
              <w:right w:val="nil"/>
            </w:tcBorders>
          </w:tcPr>
          <w:p w14:paraId="2DB712C2" w14:textId="77777777" w:rsidR="00045714" w:rsidRPr="000E13A0" w:rsidRDefault="00045714" w:rsidP="00F452F1">
            <w:pPr>
              <w:pStyle w:val="Normal6a"/>
            </w:pPr>
          </w:p>
        </w:tc>
        <w:tc>
          <w:tcPr>
            <w:tcW w:w="4876" w:type="dxa"/>
            <w:tcBorders>
              <w:top w:val="nil"/>
              <w:left w:val="nil"/>
              <w:bottom w:val="nil"/>
              <w:right w:val="nil"/>
            </w:tcBorders>
          </w:tcPr>
          <w:p w14:paraId="63575858" w14:textId="3721C966" w:rsidR="00045714" w:rsidRPr="000E13A0" w:rsidRDefault="00045714" w:rsidP="00F452F1">
            <w:pPr>
              <w:pStyle w:val="Normal6a"/>
            </w:pPr>
            <w:r w:rsidRPr="000E13A0">
              <w:rPr>
                <w:b/>
                <w:i/>
              </w:rPr>
              <w:t>3a.</w:t>
            </w:r>
            <w:r w:rsidRPr="000E13A0">
              <w:tab/>
            </w:r>
            <w:r w:rsidRPr="000E13A0">
              <w:rPr>
                <w:b/>
                <w:i/>
              </w:rPr>
              <w:t xml:space="preserve">Státním příslušníkům třetích zemí, na které se vztahuje tento článek, může být </w:t>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čl. 10 odst. 7 písm. a) uložen dočasný nebo trvalý zákaz vstupu.</w:t>
            </w:r>
          </w:p>
        </w:tc>
      </w:tr>
    </w:tbl>
    <w:p w14:paraId="7543CB34"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44D78213" w14:textId="77777777" w:rsidR="00AC327C" w:rsidRPr="000E13A0" w:rsidRDefault="00045714" w:rsidP="00045714">
      <w:r w:rsidRPr="005D5784">
        <w:rPr>
          <w:rStyle w:val="HideTWBExt"/>
        </w:rPr>
        <w:t>&lt;/Amend&gt;</w:t>
      </w:r>
    </w:p>
    <w:p w14:paraId="1AA5FA3B"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1200</w:t>
      </w:r>
      <w:r w:rsidRPr="005D5784">
        <w:rPr>
          <w:rStyle w:val="HideTWBExt"/>
          <w:b w:val="0"/>
        </w:rPr>
        <w:t>&lt;/NumAm&gt;</w:t>
      </w:r>
    </w:p>
    <w:p w14:paraId="6C7D6F6A" w14:textId="77777777" w:rsidR="00045714" w:rsidRPr="000E13A0" w:rsidRDefault="00045714" w:rsidP="00045714">
      <w:pPr>
        <w:pStyle w:val="NormalBold"/>
      </w:pPr>
      <w:r w:rsidRPr="005D5784">
        <w:rPr>
          <w:rStyle w:val="HideTWBExt"/>
          <w:b w:val="0"/>
        </w:rPr>
        <w:t>&lt;RepeatBlock-By&gt;&lt;Members&gt;</w:t>
      </w:r>
      <w:r w:rsidRPr="000E13A0">
        <w:t>Mary Khan</w:t>
      </w:r>
      <w:r w:rsidRPr="005D5784">
        <w:rPr>
          <w:rStyle w:val="HideTWBExt"/>
          <w:b w:val="0"/>
        </w:rPr>
        <w:t>&lt;/Members&gt;</w:t>
      </w:r>
    </w:p>
    <w:p w14:paraId="23282860" w14:textId="77777777" w:rsidR="00045714" w:rsidRPr="000E13A0" w:rsidRDefault="00045714" w:rsidP="00045714">
      <w:pPr>
        <w:pStyle w:val="NormalBold"/>
      </w:pPr>
      <w:r w:rsidRPr="005D5784">
        <w:rPr>
          <w:rStyle w:val="HideTWBExt"/>
          <w:b w:val="0"/>
        </w:rPr>
        <w:t>&lt;/RepeatBlock-By&gt;</w:t>
      </w:r>
    </w:p>
    <w:p w14:paraId="56A1AFE2"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13E5561C" w14:textId="77777777" w:rsidR="00045714" w:rsidRPr="000E13A0" w:rsidRDefault="00045714" w:rsidP="00045714">
      <w:pPr>
        <w:pStyle w:val="NormalBold"/>
      </w:pPr>
      <w:r w:rsidRPr="005D5784">
        <w:rPr>
          <w:rStyle w:val="HideTWBExt"/>
          <w:b w:val="0"/>
        </w:rPr>
        <w:t>&lt;Article&gt;</w:t>
      </w:r>
      <w:r w:rsidRPr="000E13A0">
        <w:t>Čl. 16 – odst. 4</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0AFAF2CF" w14:textId="77777777" w:rsidTr="00F452F1">
        <w:trPr>
          <w:trHeight w:hRule="exact" w:val="240"/>
          <w:jc w:val="center"/>
        </w:trPr>
        <w:tc>
          <w:tcPr>
            <w:tcW w:w="9752" w:type="dxa"/>
            <w:gridSpan w:val="2"/>
            <w:tcBorders>
              <w:top w:val="nil"/>
              <w:left w:val="nil"/>
              <w:bottom w:val="nil"/>
              <w:right w:val="nil"/>
            </w:tcBorders>
          </w:tcPr>
          <w:p w14:paraId="60251DF4" w14:textId="77777777" w:rsidR="00045714" w:rsidRPr="000E13A0" w:rsidRDefault="00045714" w:rsidP="00F452F1"/>
        </w:tc>
      </w:tr>
      <w:tr w:rsidR="00045714" w:rsidRPr="000E13A0" w14:paraId="6FFE432D" w14:textId="77777777" w:rsidTr="00F452F1">
        <w:trPr>
          <w:trHeight w:val="240"/>
          <w:jc w:val="center"/>
        </w:trPr>
        <w:tc>
          <w:tcPr>
            <w:tcW w:w="4876" w:type="dxa"/>
            <w:tcBorders>
              <w:top w:val="nil"/>
              <w:left w:val="nil"/>
              <w:bottom w:val="nil"/>
              <w:right w:val="nil"/>
            </w:tcBorders>
          </w:tcPr>
          <w:p w14:paraId="5841A885"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69EACE6E" w14:textId="77777777" w:rsidR="00045714" w:rsidRPr="000E13A0" w:rsidRDefault="00045714" w:rsidP="00F452F1">
            <w:pPr>
              <w:pStyle w:val="AmColumnHeading"/>
            </w:pPr>
            <w:r w:rsidRPr="000E13A0">
              <w:t>Pozměňovací návrh</w:t>
            </w:r>
          </w:p>
        </w:tc>
      </w:tr>
      <w:tr w:rsidR="00045714" w:rsidRPr="000E13A0" w14:paraId="535ABD9C" w14:textId="77777777" w:rsidTr="00F452F1">
        <w:trPr>
          <w:jc w:val="center"/>
        </w:trPr>
        <w:tc>
          <w:tcPr>
            <w:tcW w:w="4876" w:type="dxa"/>
            <w:tcBorders>
              <w:top w:val="nil"/>
              <w:left w:val="nil"/>
              <w:bottom w:val="nil"/>
              <w:right w:val="nil"/>
            </w:tcBorders>
          </w:tcPr>
          <w:p w14:paraId="086400CC" w14:textId="58492944" w:rsidR="00045714" w:rsidRPr="000E13A0" w:rsidRDefault="00045714" w:rsidP="00F452F1">
            <w:pPr>
              <w:pStyle w:val="Normal6a"/>
            </w:pPr>
            <w:r w:rsidRPr="000E13A0">
              <w:rPr>
                <w:b/>
                <w:i/>
              </w:rPr>
              <w:t>4.</w:t>
            </w:r>
            <w:r w:rsidRPr="000E13A0">
              <w:tab/>
            </w:r>
            <w:r w:rsidRPr="000E13A0">
              <w:rPr>
                <w:b/>
                <w:i/>
              </w:rPr>
              <w:t xml:space="preserve">Odchylně od ustanovení čl. 28 odst. 2 </w:t>
            </w:r>
            <w:r w:rsidR="009751BC" w:rsidRPr="000E13A0">
              <w:rPr>
                <w:b/>
                <w:i/>
              </w:rPr>
              <w:t>a</w:t>
            </w:r>
            <w:r w:rsidR="009751BC">
              <w:rPr>
                <w:b/>
                <w:i/>
              </w:rPr>
              <w:t> </w:t>
            </w:r>
            <w:r w:rsidRPr="000E13A0">
              <w:rPr>
                <w:b/>
                <w:i/>
              </w:rPr>
              <w:t xml:space="preserve">3 se výkon rozhodnutí </w:t>
            </w:r>
            <w:r w:rsidR="009751BC" w:rsidRPr="000E13A0">
              <w:rPr>
                <w:b/>
                <w:i/>
              </w:rPr>
              <w:t>o</w:t>
            </w:r>
            <w:r w:rsidR="009751BC">
              <w:rPr>
                <w:b/>
                <w:i/>
              </w:rPr>
              <w:t> </w:t>
            </w:r>
            <w:r w:rsidRPr="000E13A0">
              <w:rPr>
                <w:b/>
                <w:i/>
              </w:rPr>
              <w:t>návratu vydaného státnímu příslušníkovi třetí země spadajícímu do oblasti působnosti tohoto článku nepozastaví, pokud neexistuje riziko porušení zásady nenavracení.</w:t>
            </w:r>
          </w:p>
        </w:tc>
        <w:tc>
          <w:tcPr>
            <w:tcW w:w="4876" w:type="dxa"/>
            <w:tcBorders>
              <w:top w:val="nil"/>
              <w:left w:val="nil"/>
              <w:bottom w:val="nil"/>
              <w:right w:val="nil"/>
            </w:tcBorders>
          </w:tcPr>
          <w:p w14:paraId="7F7F57DD" w14:textId="77777777" w:rsidR="00045714" w:rsidRPr="000E13A0" w:rsidRDefault="00045714" w:rsidP="00F452F1">
            <w:pPr>
              <w:pStyle w:val="Normal6a"/>
            </w:pPr>
            <w:r w:rsidRPr="000E13A0">
              <w:rPr>
                <w:b/>
                <w:i/>
              </w:rPr>
              <w:t>vypouští se</w:t>
            </w:r>
          </w:p>
        </w:tc>
      </w:tr>
    </w:tbl>
    <w:p w14:paraId="5B28DB1E"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496AF8BF" w14:textId="77777777" w:rsidR="00AC327C" w:rsidRPr="000E13A0" w:rsidRDefault="00045714" w:rsidP="00045714">
      <w:r w:rsidRPr="005D5784">
        <w:rPr>
          <w:rStyle w:val="HideTWBExt"/>
        </w:rPr>
        <w:t>&lt;/Amend&gt;</w:t>
      </w:r>
    </w:p>
    <w:p w14:paraId="27D591FA"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1201</w:t>
      </w:r>
      <w:r w:rsidRPr="005D5784">
        <w:rPr>
          <w:rStyle w:val="HideTWBExt"/>
          <w:b w:val="0"/>
        </w:rPr>
        <w:t>&lt;/NumAm&gt;</w:t>
      </w:r>
    </w:p>
    <w:p w14:paraId="474DEE73" w14:textId="77777777" w:rsidR="00045714" w:rsidRPr="000E13A0" w:rsidRDefault="00045714" w:rsidP="00045714">
      <w:pPr>
        <w:pStyle w:val="NormalBold"/>
      </w:pPr>
      <w:r w:rsidRPr="005D5784">
        <w:rPr>
          <w:rStyle w:val="HideTWBExt"/>
          <w:b w:val="0"/>
        </w:rPr>
        <w:t>&lt;RepeatBlock-By&gt;&lt;Members&gt;</w:t>
      </w:r>
      <w:r w:rsidRPr="000E13A0">
        <w:t>Marieke Ehlers</w:t>
      </w:r>
      <w:r w:rsidRPr="005D5784">
        <w:rPr>
          <w:rStyle w:val="HideTWBExt"/>
          <w:b w:val="0"/>
        </w:rPr>
        <w:t>&lt;/Members&gt;</w:t>
      </w:r>
    </w:p>
    <w:p w14:paraId="13C18853" w14:textId="3C56272B" w:rsidR="00045714" w:rsidRPr="000E13A0" w:rsidRDefault="00045714" w:rsidP="00045714">
      <w:r w:rsidRPr="005D5784">
        <w:rPr>
          <w:rStyle w:val="HideTWBExt"/>
        </w:rPr>
        <w:t>&lt;AuNomDe&gt;</w:t>
      </w:r>
      <w:r w:rsidRPr="005D5784">
        <w:rPr>
          <w:rStyle w:val="HideTWBInt"/>
        </w:rPr>
        <w:t>{PfE}</w:t>
      </w:r>
      <w:r w:rsidRPr="000E13A0">
        <w:t xml:space="preserve">za skupinu </w:t>
      </w:r>
      <w:r w:rsidR="009F7BF1" w:rsidRPr="00A24854">
        <w:t>PfE</w:t>
      </w:r>
      <w:r w:rsidRPr="005D5784">
        <w:rPr>
          <w:rStyle w:val="HideTWBExt"/>
        </w:rPr>
        <w:t>&lt;/AuNomDe&gt;</w:t>
      </w:r>
    </w:p>
    <w:p w14:paraId="029783C4" w14:textId="77777777" w:rsidR="00045714" w:rsidRPr="000E13A0" w:rsidRDefault="00045714" w:rsidP="00045714">
      <w:pPr>
        <w:pStyle w:val="NormalBold"/>
      </w:pPr>
      <w:r w:rsidRPr="005D5784">
        <w:rPr>
          <w:rStyle w:val="HideTWBExt"/>
          <w:b w:val="0"/>
        </w:rPr>
        <w:t>&lt;/RepeatBlock-By&gt;</w:t>
      </w:r>
    </w:p>
    <w:p w14:paraId="09A69EBE"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58249CC4" w14:textId="77777777" w:rsidR="00045714" w:rsidRPr="000E13A0" w:rsidRDefault="00045714" w:rsidP="00045714">
      <w:pPr>
        <w:pStyle w:val="NormalBold"/>
      </w:pPr>
      <w:r w:rsidRPr="005D5784">
        <w:rPr>
          <w:rStyle w:val="HideTWBExt"/>
          <w:b w:val="0"/>
        </w:rPr>
        <w:t>&lt;Article&gt;</w:t>
      </w:r>
      <w:r w:rsidRPr="000E13A0">
        <w:t>Čl. 16 – odst. 4</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5F54DAAE" w14:textId="77777777" w:rsidTr="00F452F1">
        <w:trPr>
          <w:trHeight w:hRule="exact" w:val="240"/>
          <w:jc w:val="center"/>
        </w:trPr>
        <w:tc>
          <w:tcPr>
            <w:tcW w:w="9752" w:type="dxa"/>
            <w:gridSpan w:val="2"/>
            <w:tcBorders>
              <w:top w:val="nil"/>
              <w:left w:val="nil"/>
              <w:bottom w:val="nil"/>
              <w:right w:val="nil"/>
            </w:tcBorders>
          </w:tcPr>
          <w:p w14:paraId="0F9EEF73" w14:textId="77777777" w:rsidR="00045714" w:rsidRPr="000E13A0" w:rsidRDefault="00045714" w:rsidP="00F452F1"/>
        </w:tc>
      </w:tr>
      <w:tr w:rsidR="00045714" w:rsidRPr="000E13A0" w14:paraId="4558F0F9" w14:textId="77777777" w:rsidTr="00F452F1">
        <w:trPr>
          <w:trHeight w:val="240"/>
          <w:jc w:val="center"/>
        </w:trPr>
        <w:tc>
          <w:tcPr>
            <w:tcW w:w="4876" w:type="dxa"/>
            <w:tcBorders>
              <w:top w:val="nil"/>
              <w:left w:val="nil"/>
              <w:bottom w:val="nil"/>
              <w:right w:val="nil"/>
            </w:tcBorders>
          </w:tcPr>
          <w:p w14:paraId="55561F20"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63F4E743" w14:textId="77777777" w:rsidR="00045714" w:rsidRPr="000E13A0" w:rsidRDefault="00045714" w:rsidP="00F452F1">
            <w:pPr>
              <w:pStyle w:val="AmColumnHeading"/>
            </w:pPr>
            <w:r w:rsidRPr="000E13A0">
              <w:t>Pozměňovací návrh</w:t>
            </w:r>
          </w:p>
        </w:tc>
      </w:tr>
      <w:tr w:rsidR="00045714" w:rsidRPr="000E13A0" w14:paraId="4D2082F2" w14:textId="77777777" w:rsidTr="00F452F1">
        <w:trPr>
          <w:jc w:val="center"/>
        </w:trPr>
        <w:tc>
          <w:tcPr>
            <w:tcW w:w="4876" w:type="dxa"/>
            <w:tcBorders>
              <w:top w:val="nil"/>
              <w:left w:val="nil"/>
              <w:bottom w:val="nil"/>
              <w:right w:val="nil"/>
            </w:tcBorders>
          </w:tcPr>
          <w:p w14:paraId="00214F10" w14:textId="2B296966" w:rsidR="00045714" w:rsidRPr="000E13A0" w:rsidRDefault="00045714" w:rsidP="00F452F1">
            <w:pPr>
              <w:pStyle w:val="Normal6a"/>
            </w:pPr>
            <w:r w:rsidRPr="000E13A0">
              <w:rPr>
                <w:b/>
                <w:i/>
              </w:rPr>
              <w:lastRenderedPageBreak/>
              <w:t>4.</w:t>
            </w:r>
            <w:r w:rsidRPr="000E13A0">
              <w:tab/>
            </w:r>
            <w:r w:rsidRPr="000E13A0">
              <w:rPr>
                <w:b/>
                <w:i/>
              </w:rPr>
              <w:t xml:space="preserve">Odchylně od ustanovení čl. 28 odst. 2 </w:t>
            </w:r>
            <w:r w:rsidR="009751BC" w:rsidRPr="000E13A0">
              <w:rPr>
                <w:b/>
                <w:i/>
              </w:rPr>
              <w:t>a</w:t>
            </w:r>
            <w:r w:rsidR="009751BC">
              <w:rPr>
                <w:b/>
                <w:i/>
              </w:rPr>
              <w:t> </w:t>
            </w:r>
            <w:r w:rsidRPr="000E13A0">
              <w:rPr>
                <w:b/>
                <w:i/>
              </w:rPr>
              <w:t xml:space="preserve">3 se výkon rozhodnutí </w:t>
            </w:r>
            <w:r w:rsidR="009751BC" w:rsidRPr="000E13A0">
              <w:rPr>
                <w:b/>
                <w:i/>
              </w:rPr>
              <w:t>o</w:t>
            </w:r>
            <w:r w:rsidR="009751BC">
              <w:rPr>
                <w:b/>
                <w:i/>
              </w:rPr>
              <w:t> </w:t>
            </w:r>
            <w:r w:rsidRPr="000E13A0">
              <w:rPr>
                <w:b/>
                <w:i/>
              </w:rPr>
              <w:t>návratu vydaného státnímu příslušníkovi třetí země spadajícímu do oblasti působnosti tohoto článku nepozastaví, pokud neexistuje riziko porušení zásady nenavracení.</w:t>
            </w:r>
          </w:p>
        </w:tc>
        <w:tc>
          <w:tcPr>
            <w:tcW w:w="4876" w:type="dxa"/>
            <w:tcBorders>
              <w:top w:val="nil"/>
              <w:left w:val="nil"/>
              <w:bottom w:val="nil"/>
              <w:right w:val="nil"/>
            </w:tcBorders>
          </w:tcPr>
          <w:p w14:paraId="18E2BAAF" w14:textId="77777777" w:rsidR="00045714" w:rsidRPr="000E13A0" w:rsidRDefault="00045714" w:rsidP="00F452F1">
            <w:pPr>
              <w:pStyle w:val="Normal6a"/>
            </w:pPr>
            <w:r w:rsidRPr="000E13A0">
              <w:rPr>
                <w:b/>
                <w:i/>
              </w:rPr>
              <w:t>vypouští se</w:t>
            </w:r>
          </w:p>
        </w:tc>
      </w:tr>
    </w:tbl>
    <w:p w14:paraId="734C6F09"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564C989D" w14:textId="77777777" w:rsidR="00045714" w:rsidRPr="000E13A0" w:rsidRDefault="00045714" w:rsidP="00045714">
      <w:pPr>
        <w:pStyle w:val="AmJustTitle"/>
      </w:pPr>
      <w:r w:rsidRPr="005D5784">
        <w:rPr>
          <w:rStyle w:val="HideTWBExt"/>
          <w:i w:val="0"/>
        </w:rPr>
        <w:t>&lt;TitreJust&gt;</w:t>
      </w:r>
      <w:r w:rsidRPr="000E13A0">
        <w:t>Odůvodnění</w:t>
      </w:r>
      <w:r w:rsidRPr="005D5784">
        <w:rPr>
          <w:rStyle w:val="HideTWBExt"/>
          <w:i w:val="0"/>
        </w:rPr>
        <w:t>&lt;/TitreJust&gt;</w:t>
      </w:r>
    </w:p>
    <w:p w14:paraId="5387B20D" w14:textId="79152FA0" w:rsidR="00045714" w:rsidRPr="000E13A0" w:rsidRDefault="009751BC" w:rsidP="00045714">
      <w:pPr>
        <w:pStyle w:val="AmJustText"/>
      </w:pPr>
      <w:r w:rsidRPr="000E13A0">
        <w:t>V</w:t>
      </w:r>
      <w:r>
        <w:t> </w:t>
      </w:r>
      <w:r w:rsidR="00045714" w:rsidRPr="000E13A0">
        <w:t xml:space="preserve">zájmu souladu </w:t>
      </w:r>
      <w:r w:rsidRPr="000E13A0">
        <w:t>s</w:t>
      </w:r>
      <w:r>
        <w:t> </w:t>
      </w:r>
      <w:r w:rsidR="00045714" w:rsidRPr="000E13A0">
        <w:t>článkem 28, kde odvolání nemá odkladný účinek nikdy.</w:t>
      </w:r>
    </w:p>
    <w:p w14:paraId="17C66F99" w14:textId="77777777" w:rsidR="00AC327C" w:rsidRPr="000E13A0" w:rsidRDefault="00045714" w:rsidP="00045714">
      <w:r w:rsidRPr="005D5784">
        <w:rPr>
          <w:rStyle w:val="HideTWBExt"/>
        </w:rPr>
        <w:t>&lt;/Amend&gt;</w:t>
      </w:r>
    </w:p>
    <w:p w14:paraId="32B3F003"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1202</w:t>
      </w:r>
      <w:r w:rsidRPr="005D5784">
        <w:rPr>
          <w:rStyle w:val="HideTWBExt"/>
          <w:b w:val="0"/>
        </w:rPr>
        <w:t>&lt;/NumAm&gt;</w:t>
      </w:r>
    </w:p>
    <w:p w14:paraId="3C0B7C1B" w14:textId="77777777" w:rsidR="00045714" w:rsidRPr="000E13A0" w:rsidRDefault="00045714" w:rsidP="00045714">
      <w:pPr>
        <w:pStyle w:val="NormalBold"/>
      </w:pPr>
      <w:r w:rsidRPr="005D5784">
        <w:rPr>
          <w:rStyle w:val="HideTWBExt"/>
          <w:b w:val="0"/>
        </w:rPr>
        <w:t>&lt;RepeatBlock-By&gt;&lt;Members&gt;</w:t>
      </w:r>
      <w:r w:rsidRPr="000E13A0">
        <w:t>Charlie Weimers, Alessandro Ciriani, Mariusz Kamiński, Nicolas Bay, Jadwiga Wiśniewska, Maciej Wąsik, Sebastian Tynkkynen, Geadis Geadi, Assita Kanko</w:t>
      </w:r>
      <w:r w:rsidRPr="005D5784">
        <w:rPr>
          <w:rStyle w:val="HideTWBExt"/>
          <w:b w:val="0"/>
        </w:rPr>
        <w:t>&lt;/Members&gt;</w:t>
      </w:r>
    </w:p>
    <w:p w14:paraId="1FA4E98F" w14:textId="77777777" w:rsidR="00045714" w:rsidRPr="000E13A0" w:rsidRDefault="00045714" w:rsidP="00045714">
      <w:pPr>
        <w:pStyle w:val="NormalBold"/>
      </w:pPr>
      <w:r w:rsidRPr="005D5784">
        <w:rPr>
          <w:rStyle w:val="HideTWBExt"/>
          <w:b w:val="0"/>
        </w:rPr>
        <w:t>&lt;/RepeatBlock-By&gt;</w:t>
      </w:r>
    </w:p>
    <w:p w14:paraId="14A0CCF2"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77E32A04" w14:textId="77777777" w:rsidR="00045714" w:rsidRPr="000E13A0" w:rsidRDefault="00045714" w:rsidP="00045714">
      <w:pPr>
        <w:pStyle w:val="NormalBold"/>
      </w:pPr>
      <w:r w:rsidRPr="005D5784">
        <w:rPr>
          <w:rStyle w:val="HideTWBExt"/>
          <w:b w:val="0"/>
        </w:rPr>
        <w:t>&lt;Article&gt;</w:t>
      </w:r>
      <w:r w:rsidRPr="000E13A0">
        <w:t>Čl. 16 – odst. 4</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1F1C855F" w14:textId="77777777" w:rsidTr="00F452F1">
        <w:trPr>
          <w:trHeight w:hRule="exact" w:val="240"/>
          <w:jc w:val="center"/>
        </w:trPr>
        <w:tc>
          <w:tcPr>
            <w:tcW w:w="9752" w:type="dxa"/>
            <w:gridSpan w:val="2"/>
            <w:tcBorders>
              <w:top w:val="nil"/>
              <w:left w:val="nil"/>
              <w:bottom w:val="nil"/>
              <w:right w:val="nil"/>
            </w:tcBorders>
          </w:tcPr>
          <w:p w14:paraId="60CFCDF1" w14:textId="77777777" w:rsidR="00045714" w:rsidRPr="000E13A0" w:rsidRDefault="00045714" w:rsidP="00F452F1"/>
        </w:tc>
      </w:tr>
      <w:tr w:rsidR="00045714" w:rsidRPr="000E13A0" w14:paraId="176D4655" w14:textId="77777777" w:rsidTr="00F452F1">
        <w:trPr>
          <w:trHeight w:val="240"/>
          <w:jc w:val="center"/>
        </w:trPr>
        <w:tc>
          <w:tcPr>
            <w:tcW w:w="4876" w:type="dxa"/>
            <w:tcBorders>
              <w:top w:val="nil"/>
              <w:left w:val="nil"/>
              <w:bottom w:val="nil"/>
              <w:right w:val="nil"/>
            </w:tcBorders>
          </w:tcPr>
          <w:p w14:paraId="243559CA"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2DC270C7" w14:textId="77777777" w:rsidR="00045714" w:rsidRPr="000E13A0" w:rsidRDefault="00045714" w:rsidP="00F452F1">
            <w:pPr>
              <w:pStyle w:val="AmColumnHeading"/>
            </w:pPr>
            <w:r w:rsidRPr="000E13A0">
              <w:t>Pozměňovací návrh</w:t>
            </w:r>
          </w:p>
        </w:tc>
      </w:tr>
      <w:tr w:rsidR="00045714" w:rsidRPr="000E13A0" w14:paraId="03916D43" w14:textId="77777777" w:rsidTr="00F452F1">
        <w:trPr>
          <w:jc w:val="center"/>
        </w:trPr>
        <w:tc>
          <w:tcPr>
            <w:tcW w:w="4876" w:type="dxa"/>
            <w:tcBorders>
              <w:top w:val="nil"/>
              <w:left w:val="nil"/>
              <w:bottom w:val="nil"/>
              <w:right w:val="nil"/>
            </w:tcBorders>
          </w:tcPr>
          <w:p w14:paraId="562FDBA8" w14:textId="389B67C1" w:rsidR="00045714" w:rsidRPr="000E13A0" w:rsidRDefault="00045714" w:rsidP="00F452F1">
            <w:pPr>
              <w:pStyle w:val="Normal6a"/>
            </w:pPr>
            <w:r w:rsidRPr="000E13A0">
              <w:rPr>
                <w:b/>
                <w:i/>
              </w:rPr>
              <w:t>4.</w:t>
            </w:r>
            <w:r w:rsidRPr="000E13A0">
              <w:tab/>
            </w:r>
            <w:r w:rsidRPr="000E13A0">
              <w:rPr>
                <w:b/>
                <w:i/>
              </w:rPr>
              <w:t xml:space="preserve">Odchylně od ustanovení čl. 28 odst. 2 </w:t>
            </w:r>
            <w:r w:rsidR="009751BC" w:rsidRPr="000E13A0">
              <w:rPr>
                <w:b/>
                <w:i/>
              </w:rPr>
              <w:t>a</w:t>
            </w:r>
            <w:r w:rsidR="009751BC">
              <w:rPr>
                <w:b/>
                <w:i/>
              </w:rPr>
              <w:t> </w:t>
            </w:r>
            <w:r w:rsidRPr="000E13A0">
              <w:rPr>
                <w:b/>
                <w:i/>
              </w:rPr>
              <w:t xml:space="preserve">3 se výkon rozhodnutí </w:t>
            </w:r>
            <w:r w:rsidR="009751BC" w:rsidRPr="000E13A0">
              <w:rPr>
                <w:b/>
                <w:i/>
              </w:rPr>
              <w:t>o</w:t>
            </w:r>
            <w:r w:rsidR="009751BC">
              <w:rPr>
                <w:b/>
                <w:i/>
              </w:rPr>
              <w:t> </w:t>
            </w:r>
            <w:r w:rsidRPr="000E13A0">
              <w:rPr>
                <w:b/>
                <w:i/>
              </w:rPr>
              <w:t>návratu vydaného státnímu příslušníkovi třetí země spadajícímu do oblasti působnosti tohoto článku nepozastaví, pokud neexistuje riziko porušení zásady nenavracení.</w:t>
            </w:r>
          </w:p>
        </w:tc>
        <w:tc>
          <w:tcPr>
            <w:tcW w:w="4876" w:type="dxa"/>
            <w:tcBorders>
              <w:top w:val="nil"/>
              <w:left w:val="nil"/>
              <w:bottom w:val="nil"/>
              <w:right w:val="nil"/>
            </w:tcBorders>
          </w:tcPr>
          <w:p w14:paraId="050A9F64" w14:textId="77777777" w:rsidR="00045714" w:rsidRPr="000E13A0" w:rsidRDefault="00045714" w:rsidP="00F452F1">
            <w:pPr>
              <w:pStyle w:val="Normal6a"/>
            </w:pPr>
            <w:r w:rsidRPr="000E13A0">
              <w:rPr>
                <w:b/>
                <w:i/>
              </w:rPr>
              <w:t>vypouští se</w:t>
            </w:r>
          </w:p>
        </w:tc>
      </w:tr>
    </w:tbl>
    <w:p w14:paraId="7D196413"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52212AB5" w14:textId="77777777" w:rsidR="00AC327C" w:rsidRPr="000E13A0" w:rsidRDefault="00045714" w:rsidP="00045714">
      <w:r w:rsidRPr="005D5784">
        <w:rPr>
          <w:rStyle w:val="HideTWBExt"/>
        </w:rPr>
        <w:t>&lt;/Amend&gt;</w:t>
      </w:r>
    </w:p>
    <w:p w14:paraId="5D703AB1"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1203</w:t>
      </w:r>
      <w:r w:rsidRPr="005D5784">
        <w:rPr>
          <w:rStyle w:val="HideTWBExt"/>
          <w:b w:val="0"/>
        </w:rPr>
        <w:t>&lt;/NumAm&gt;</w:t>
      </w:r>
    </w:p>
    <w:p w14:paraId="35888972" w14:textId="77777777" w:rsidR="00045714" w:rsidRPr="000E13A0" w:rsidRDefault="00045714" w:rsidP="00045714">
      <w:pPr>
        <w:pStyle w:val="NormalBold"/>
      </w:pPr>
      <w:r w:rsidRPr="005D5784">
        <w:rPr>
          <w:rStyle w:val="HideTWBExt"/>
          <w:b w:val="0"/>
        </w:rPr>
        <w:t>&lt;RepeatBlock-By&gt;&lt;Members&gt;</w:t>
      </w:r>
      <w:r w:rsidRPr="000E13A0">
        <w:t>Nadine Morano</w:t>
      </w:r>
      <w:r w:rsidRPr="005D5784">
        <w:rPr>
          <w:rStyle w:val="HideTWBExt"/>
          <w:b w:val="0"/>
        </w:rPr>
        <w:t>&lt;/Members&gt;</w:t>
      </w:r>
    </w:p>
    <w:p w14:paraId="520D9887" w14:textId="77777777" w:rsidR="00045714" w:rsidRPr="000E13A0" w:rsidRDefault="00045714" w:rsidP="00045714">
      <w:pPr>
        <w:pStyle w:val="NormalBold"/>
      </w:pPr>
      <w:r w:rsidRPr="005D5784">
        <w:rPr>
          <w:rStyle w:val="HideTWBExt"/>
          <w:b w:val="0"/>
        </w:rPr>
        <w:t>&lt;/RepeatBlock-By&gt;</w:t>
      </w:r>
    </w:p>
    <w:p w14:paraId="6EA16322"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4065055D" w14:textId="77777777" w:rsidR="00045714" w:rsidRPr="000E13A0" w:rsidRDefault="00045714" w:rsidP="00045714">
      <w:pPr>
        <w:pStyle w:val="NormalBold"/>
      </w:pPr>
      <w:r w:rsidRPr="005D5784">
        <w:rPr>
          <w:rStyle w:val="HideTWBExt"/>
          <w:b w:val="0"/>
        </w:rPr>
        <w:t>&lt;Article&gt;</w:t>
      </w:r>
      <w:r w:rsidRPr="000E13A0">
        <w:t>Čl. 16 – odst. 4</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4D36381B" w14:textId="77777777" w:rsidTr="00F452F1">
        <w:trPr>
          <w:trHeight w:hRule="exact" w:val="240"/>
          <w:jc w:val="center"/>
        </w:trPr>
        <w:tc>
          <w:tcPr>
            <w:tcW w:w="9752" w:type="dxa"/>
            <w:gridSpan w:val="2"/>
            <w:tcBorders>
              <w:top w:val="nil"/>
              <w:left w:val="nil"/>
              <w:bottom w:val="nil"/>
              <w:right w:val="nil"/>
            </w:tcBorders>
          </w:tcPr>
          <w:p w14:paraId="7E8B9DEB" w14:textId="77777777" w:rsidR="00045714" w:rsidRPr="000E13A0" w:rsidRDefault="00045714" w:rsidP="00F452F1"/>
        </w:tc>
      </w:tr>
      <w:tr w:rsidR="00045714" w:rsidRPr="000E13A0" w14:paraId="3FB5C357" w14:textId="77777777" w:rsidTr="00F452F1">
        <w:trPr>
          <w:trHeight w:val="240"/>
          <w:jc w:val="center"/>
        </w:trPr>
        <w:tc>
          <w:tcPr>
            <w:tcW w:w="4876" w:type="dxa"/>
            <w:tcBorders>
              <w:top w:val="nil"/>
              <w:left w:val="nil"/>
              <w:bottom w:val="nil"/>
              <w:right w:val="nil"/>
            </w:tcBorders>
          </w:tcPr>
          <w:p w14:paraId="341347D7"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62B7C963" w14:textId="77777777" w:rsidR="00045714" w:rsidRPr="000E13A0" w:rsidRDefault="00045714" w:rsidP="00F452F1">
            <w:pPr>
              <w:pStyle w:val="AmColumnHeading"/>
            </w:pPr>
            <w:r w:rsidRPr="000E13A0">
              <w:t>Pozměňovací návrh</w:t>
            </w:r>
          </w:p>
        </w:tc>
      </w:tr>
      <w:tr w:rsidR="00045714" w:rsidRPr="000E13A0" w14:paraId="37997AF6" w14:textId="77777777" w:rsidTr="00F452F1">
        <w:trPr>
          <w:jc w:val="center"/>
        </w:trPr>
        <w:tc>
          <w:tcPr>
            <w:tcW w:w="4876" w:type="dxa"/>
            <w:tcBorders>
              <w:top w:val="nil"/>
              <w:left w:val="nil"/>
              <w:bottom w:val="nil"/>
              <w:right w:val="nil"/>
            </w:tcBorders>
          </w:tcPr>
          <w:p w14:paraId="3B13BB6B" w14:textId="4CF91EA7" w:rsidR="00045714" w:rsidRPr="000E13A0" w:rsidRDefault="00045714" w:rsidP="00F452F1">
            <w:pPr>
              <w:pStyle w:val="Normal6a"/>
            </w:pPr>
            <w:r w:rsidRPr="000E13A0">
              <w:t>4.</w:t>
            </w:r>
            <w:r w:rsidRPr="000E13A0">
              <w:tab/>
            </w:r>
            <w:r w:rsidRPr="000E13A0">
              <w:rPr>
                <w:b/>
                <w:i/>
              </w:rPr>
              <w:t>Odchylně od</w:t>
            </w:r>
            <w:r w:rsidRPr="000E13A0">
              <w:t xml:space="preserve"> </w:t>
            </w:r>
            <w:r w:rsidRPr="000E13A0">
              <w:rPr>
                <w:b/>
                <w:i/>
              </w:rPr>
              <w:t>ustanovení</w:t>
            </w:r>
            <w:r w:rsidRPr="000E13A0">
              <w:t xml:space="preserve"> čl. 28 odst. 2 </w:t>
            </w:r>
            <w:r w:rsidR="009751BC" w:rsidRPr="000E13A0">
              <w:t>a</w:t>
            </w:r>
            <w:r w:rsidR="009751BC">
              <w:t> </w:t>
            </w:r>
            <w:r w:rsidRPr="000E13A0">
              <w:t xml:space="preserve">3 se výkon rozhodnutí </w:t>
            </w:r>
            <w:r w:rsidR="009751BC" w:rsidRPr="000E13A0">
              <w:t>o</w:t>
            </w:r>
            <w:r w:rsidR="009751BC">
              <w:t> </w:t>
            </w:r>
            <w:r w:rsidRPr="000E13A0">
              <w:t xml:space="preserve">návratu vydaného státnímu příslušníkovi třetí země </w:t>
            </w:r>
            <w:r w:rsidRPr="000E13A0">
              <w:lastRenderedPageBreak/>
              <w:t>spadajícímu do oblasti působnosti tohoto článku nepozastaví</w:t>
            </w:r>
            <w:r w:rsidRPr="000E13A0">
              <w:rPr>
                <w:b/>
                <w:i/>
              </w:rPr>
              <w:t>, pokud neexistuje riziko porušení zásady nenavracení</w:t>
            </w:r>
            <w:r w:rsidRPr="000E13A0">
              <w:t>.</w:t>
            </w:r>
          </w:p>
        </w:tc>
        <w:tc>
          <w:tcPr>
            <w:tcW w:w="4876" w:type="dxa"/>
            <w:tcBorders>
              <w:top w:val="nil"/>
              <w:left w:val="nil"/>
              <w:bottom w:val="nil"/>
              <w:right w:val="nil"/>
            </w:tcBorders>
          </w:tcPr>
          <w:p w14:paraId="7F09D767" w14:textId="0F1CA92F" w:rsidR="00045714" w:rsidRPr="000E13A0" w:rsidRDefault="00045714" w:rsidP="00F452F1">
            <w:pPr>
              <w:pStyle w:val="Normal6a"/>
            </w:pPr>
            <w:r w:rsidRPr="000E13A0">
              <w:lastRenderedPageBreak/>
              <w:t>4.</w:t>
            </w:r>
            <w:r w:rsidRPr="000E13A0">
              <w:tab/>
            </w:r>
            <w:r w:rsidR="009751BC" w:rsidRPr="000E13A0">
              <w:rPr>
                <w:b/>
                <w:i/>
              </w:rPr>
              <w:t>V</w:t>
            </w:r>
            <w:r w:rsidR="009751BC">
              <w:rPr>
                <w:b/>
                <w:i/>
              </w:rPr>
              <w:t> </w:t>
            </w:r>
            <w:r w:rsidRPr="000E13A0">
              <w:rPr>
                <w:b/>
                <w:i/>
              </w:rPr>
              <w:t xml:space="preserve">souladu </w:t>
            </w:r>
            <w:r w:rsidR="009751BC" w:rsidRPr="000E13A0">
              <w:rPr>
                <w:b/>
                <w:i/>
              </w:rPr>
              <w:t>s</w:t>
            </w:r>
            <w:r w:rsidR="009751BC">
              <w:rPr>
                <w:b/>
                <w:i/>
              </w:rPr>
              <w:t> </w:t>
            </w:r>
            <w:r w:rsidRPr="000E13A0">
              <w:rPr>
                <w:b/>
                <w:i/>
              </w:rPr>
              <w:t>ustanoveními</w:t>
            </w:r>
            <w:r w:rsidRPr="000E13A0">
              <w:t xml:space="preserve"> čl. 28 odst. 2 </w:t>
            </w:r>
            <w:r w:rsidR="009751BC" w:rsidRPr="000E13A0">
              <w:t>a</w:t>
            </w:r>
            <w:r w:rsidR="009751BC">
              <w:t> </w:t>
            </w:r>
            <w:r w:rsidRPr="000E13A0">
              <w:t xml:space="preserve">3 se výkon rozhodnutí </w:t>
            </w:r>
            <w:r w:rsidR="009751BC" w:rsidRPr="000E13A0">
              <w:t>o</w:t>
            </w:r>
            <w:r w:rsidR="009751BC">
              <w:t> </w:t>
            </w:r>
            <w:r w:rsidRPr="000E13A0">
              <w:t xml:space="preserve">návratu vydaného státnímu příslušníkovi třetí země </w:t>
            </w:r>
            <w:r w:rsidRPr="000E13A0">
              <w:lastRenderedPageBreak/>
              <w:t>spadajícímu do oblasti působnosti tohoto článku nepozastaví.</w:t>
            </w:r>
          </w:p>
        </w:tc>
      </w:tr>
    </w:tbl>
    <w:p w14:paraId="160F029E" w14:textId="77777777" w:rsidR="00045714" w:rsidRPr="000E13A0" w:rsidRDefault="00045714" w:rsidP="00045714">
      <w:pPr>
        <w:pStyle w:val="AmOrLang"/>
      </w:pPr>
      <w:r w:rsidRPr="000E13A0">
        <w:lastRenderedPageBreak/>
        <w:t xml:space="preserve">Or. </w:t>
      </w:r>
      <w:r w:rsidRPr="005D5784">
        <w:rPr>
          <w:rStyle w:val="HideTWBExt"/>
        </w:rPr>
        <w:t>&lt;Original&gt;</w:t>
      </w:r>
      <w:r w:rsidRPr="005D5784">
        <w:rPr>
          <w:rStyle w:val="HideTWBInt"/>
        </w:rPr>
        <w:t>{FR}</w:t>
      </w:r>
      <w:r w:rsidRPr="000E13A0">
        <w:t>fr</w:t>
      </w:r>
      <w:r w:rsidRPr="005D5784">
        <w:rPr>
          <w:rStyle w:val="HideTWBExt"/>
        </w:rPr>
        <w:t>&lt;/Original&gt;</w:t>
      </w:r>
    </w:p>
    <w:p w14:paraId="58E4134E" w14:textId="77777777" w:rsidR="00AC327C" w:rsidRPr="000E13A0" w:rsidRDefault="00045714" w:rsidP="00045714">
      <w:r w:rsidRPr="005D5784">
        <w:rPr>
          <w:rStyle w:val="HideTWBExt"/>
        </w:rPr>
        <w:t>&lt;/Amend&gt;</w:t>
      </w:r>
    </w:p>
    <w:p w14:paraId="40C5821C"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1204</w:t>
      </w:r>
      <w:r w:rsidRPr="005D5784">
        <w:rPr>
          <w:rStyle w:val="HideTWBExt"/>
          <w:b w:val="0"/>
        </w:rPr>
        <w:t>&lt;/NumAm&gt;</w:t>
      </w:r>
    </w:p>
    <w:p w14:paraId="741D3FCA" w14:textId="77777777" w:rsidR="00045714" w:rsidRPr="000E13A0" w:rsidRDefault="00045714" w:rsidP="00045714">
      <w:pPr>
        <w:pStyle w:val="NormalBold"/>
      </w:pPr>
      <w:r w:rsidRPr="005D5784">
        <w:rPr>
          <w:rStyle w:val="HideTWBExt"/>
          <w:b w:val="0"/>
        </w:rPr>
        <w:t>&lt;RepeatBlock-By&gt;&lt;Members&gt;</w:t>
      </w:r>
      <w:r w:rsidRPr="000E13A0">
        <w:t>Murielle Laurent, Ana Catarina Mendes, Emma Rafowicz, Matjaž Nemec, Marco Tarquinio, Francisco Assis, Cecilia Strada</w:t>
      </w:r>
      <w:r w:rsidRPr="005D5784">
        <w:rPr>
          <w:rStyle w:val="HideTWBExt"/>
          <w:b w:val="0"/>
        </w:rPr>
        <w:t>&lt;/Members&gt;</w:t>
      </w:r>
    </w:p>
    <w:p w14:paraId="21251D7F" w14:textId="77777777" w:rsidR="00045714" w:rsidRPr="000E13A0" w:rsidRDefault="00045714" w:rsidP="00045714">
      <w:pPr>
        <w:pStyle w:val="NormalBold"/>
      </w:pPr>
      <w:r w:rsidRPr="005D5784">
        <w:rPr>
          <w:rStyle w:val="HideTWBExt"/>
          <w:b w:val="0"/>
        </w:rPr>
        <w:t>&lt;/RepeatBlock-By&gt;</w:t>
      </w:r>
    </w:p>
    <w:p w14:paraId="27E96762"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402FD0B3" w14:textId="77777777" w:rsidR="00045714" w:rsidRPr="000E13A0" w:rsidRDefault="00045714" w:rsidP="00045714">
      <w:pPr>
        <w:pStyle w:val="NormalBold"/>
      </w:pPr>
      <w:r w:rsidRPr="005D5784">
        <w:rPr>
          <w:rStyle w:val="HideTWBExt"/>
          <w:b w:val="0"/>
        </w:rPr>
        <w:t>&lt;Article&gt;</w:t>
      </w:r>
      <w:r w:rsidRPr="000E13A0">
        <w:t>Čl. 16 – odst. 4</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3F0E98C0" w14:textId="77777777" w:rsidTr="00F452F1">
        <w:trPr>
          <w:trHeight w:hRule="exact" w:val="240"/>
          <w:jc w:val="center"/>
        </w:trPr>
        <w:tc>
          <w:tcPr>
            <w:tcW w:w="9752" w:type="dxa"/>
            <w:gridSpan w:val="2"/>
            <w:tcBorders>
              <w:top w:val="nil"/>
              <w:left w:val="nil"/>
              <w:bottom w:val="nil"/>
              <w:right w:val="nil"/>
            </w:tcBorders>
          </w:tcPr>
          <w:p w14:paraId="0566426A" w14:textId="77777777" w:rsidR="00045714" w:rsidRPr="000E13A0" w:rsidRDefault="00045714" w:rsidP="00F452F1"/>
        </w:tc>
      </w:tr>
      <w:tr w:rsidR="00045714" w:rsidRPr="000E13A0" w14:paraId="7087933E" w14:textId="77777777" w:rsidTr="00F452F1">
        <w:trPr>
          <w:trHeight w:val="240"/>
          <w:jc w:val="center"/>
        </w:trPr>
        <w:tc>
          <w:tcPr>
            <w:tcW w:w="4876" w:type="dxa"/>
            <w:tcBorders>
              <w:top w:val="nil"/>
              <w:left w:val="nil"/>
              <w:bottom w:val="nil"/>
              <w:right w:val="nil"/>
            </w:tcBorders>
          </w:tcPr>
          <w:p w14:paraId="2E06D917"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57C30AF1" w14:textId="77777777" w:rsidR="00045714" w:rsidRPr="000E13A0" w:rsidRDefault="00045714" w:rsidP="00F452F1">
            <w:pPr>
              <w:pStyle w:val="AmColumnHeading"/>
            </w:pPr>
            <w:r w:rsidRPr="000E13A0">
              <w:t>Pozměňovací návrh</w:t>
            </w:r>
          </w:p>
        </w:tc>
      </w:tr>
      <w:tr w:rsidR="00045714" w:rsidRPr="000E13A0" w14:paraId="07A3A9EE" w14:textId="77777777" w:rsidTr="00F452F1">
        <w:trPr>
          <w:jc w:val="center"/>
        </w:trPr>
        <w:tc>
          <w:tcPr>
            <w:tcW w:w="4876" w:type="dxa"/>
            <w:tcBorders>
              <w:top w:val="nil"/>
              <w:left w:val="nil"/>
              <w:bottom w:val="nil"/>
              <w:right w:val="nil"/>
            </w:tcBorders>
          </w:tcPr>
          <w:p w14:paraId="1C28AD9B" w14:textId="3EB05E7D" w:rsidR="00045714" w:rsidRPr="000E13A0" w:rsidRDefault="00045714" w:rsidP="00F452F1">
            <w:pPr>
              <w:pStyle w:val="Normal6a"/>
            </w:pPr>
            <w:r w:rsidRPr="000E13A0">
              <w:t>4.</w:t>
            </w:r>
            <w:r w:rsidRPr="000E13A0">
              <w:tab/>
            </w:r>
            <w:r w:rsidRPr="000E13A0">
              <w:rPr>
                <w:b/>
                <w:i/>
              </w:rPr>
              <w:t xml:space="preserve">Odchylně od ustanovení čl. 28 odst. 2 </w:t>
            </w:r>
            <w:r w:rsidR="009751BC" w:rsidRPr="000E13A0">
              <w:rPr>
                <w:b/>
                <w:i/>
              </w:rPr>
              <w:t>a</w:t>
            </w:r>
            <w:r w:rsidR="009751BC">
              <w:rPr>
                <w:b/>
                <w:i/>
              </w:rPr>
              <w:t> </w:t>
            </w:r>
            <w:r w:rsidRPr="000E13A0">
              <w:rPr>
                <w:b/>
                <w:i/>
              </w:rPr>
              <w:t>3 se</w:t>
            </w:r>
            <w:r w:rsidRPr="000E13A0">
              <w:t xml:space="preserve"> výkon rozhodnutí </w:t>
            </w:r>
            <w:r w:rsidR="009751BC" w:rsidRPr="000E13A0">
              <w:t>o</w:t>
            </w:r>
            <w:r w:rsidR="009751BC">
              <w:t> </w:t>
            </w:r>
            <w:r w:rsidRPr="000E13A0">
              <w:t>návratu vydaného státnímu příslušníkovi třetí země spadajícímu do oblasti působnosti tohoto článku nepozastaví, pokud neexistuje riziko porušení zásady nenavracení.</w:t>
            </w:r>
          </w:p>
        </w:tc>
        <w:tc>
          <w:tcPr>
            <w:tcW w:w="4876" w:type="dxa"/>
            <w:tcBorders>
              <w:top w:val="nil"/>
              <w:left w:val="nil"/>
              <w:bottom w:val="nil"/>
              <w:right w:val="nil"/>
            </w:tcBorders>
          </w:tcPr>
          <w:p w14:paraId="5F98E55A" w14:textId="08230E5C" w:rsidR="00045714" w:rsidRPr="000E13A0" w:rsidRDefault="00045714" w:rsidP="00F452F1">
            <w:pPr>
              <w:pStyle w:val="Normal6a"/>
            </w:pPr>
            <w:r w:rsidRPr="000E13A0">
              <w:t>4.</w:t>
            </w:r>
            <w:r w:rsidRPr="000E13A0">
              <w:tab/>
              <w:t xml:space="preserve">Výkon rozhodnutí </w:t>
            </w:r>
            <w:r w:rsidR="009751BC" w:rsidRPr="000E13A0">
              <w:t>o</w:t>
            </w:r>
            <w:r w:rsidR="009751BC">
              <w:t> </w:t>
            </w:r>
            <w:r w:rsidRPr="000E13A0">
              <w:t>návratu vydaného státnímu příslušníkovi třetí země spadajícímu do oblasti působnosti tohoto článku</w:t>
            </w:r>
            <w:r w:rsidRPr="000E13A0">
              <w:rPr>
                <w:b/>
                <w:i/>
              </w:rPr>
              <w:t xml:space="preserve"> se</w:t>
            </w:r>
            <w:r w:rsidRPr="000E13A0">
              <w:t xml:space="preserve"> nepozastaví, pokud neexistuje riziko porušení zásady nenavracení.</w:t>
            </w:r>
          </w:p>
        </w:tc>
      </w:tr>
    </w:tbl>
    <w:p w14:paraId="2CBAC915" w14:textId="77777777" w:rsidR="00045714" w:rsidRPr="000E13A0" w:rsidRDefault="00045714" w:rsidP="00045714">
      <w:pPr>
        <w:pStyle w:val="AmOrLang"/>
      </w:pPr>
      <w:r w:rsidRPr="000E13A0">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14C0F842" w14:textId="77777777" w:rsidR="00045714" w:rsidRPr="000E13A0" w:rsidRDefault="00045714" w:rsidP="00045714">
      <w:pPr>
        <w:pStyle w:val="AmJustTitle"/>
      </w:pPr>
      <w:r w:rsidRPr="005D5784">
        <w:rPr>
          <w:rStyle w:val="HideTWBExt"/>
          <w:i w:val="0"/>
        </w:rPr>
        <w:t>&lt;TitreJust&gt;</w:t>
      </w:r>
      <w:r w:rsidRPr="000E13A0">
        <w:t>Odůvodnění</w:t>
      </w:r>
      <w:r w:rsidRPr="005D5784">
        <w:rPr>
          <w:rStyle w:val="HideTWBExt"/>
          <w:i w:val="0"/>
        </w:rPr>
        <w:t>&lt;/TitreJust&gt;</w:t>
      </w:r>
    </w:p>
    <w:p w14:paraId="4A00B658" w14:textId="4D4A78A0" w:rsidR="00045714" w:rsidRPr="000E13A0" w:rsidRDefault="00045714" w:rsidP="00045714">
      <w:pPr>
        <w:pStyle w:val="AmJustText"/>
      </w:pPr>
      <w:r w:rsidRPr="000E13A0">
        <w:t xml:space="preserve">Ustanovení čl. 28 odst. 2 </w:t>
      </w:r>
      <w:r w:rsidR="009751BC" w:rsidRPr="000E13A0">
        <w:t>a</w:t>
      </w:r>
      <w:r w:rsidR="009751BC">
        <w:t> </w:t>
      </w:r>
      <w:r w:rsidRPr="000E13A0">
        <w:t xml:space="preserve">3 zaručují právo na účinnou právní ochranu. Tato práva se vztahují na všechny osoby </w:t>
      </w:r>
      <w:r w:rsidR="009751BC" w:rsidRPr="000E13A0">
        <w:t>v</w:t>
      </w:r>
      <w:r w:rsidR="009751BC">
        <w:t> </w:t>
      </w:r>
      <w:r w:rsidRPr="000E13A0">
        <w:t xml:space="preserve">EU, </w:t>
      </w:r>
      <w:r w:rsidR="009751BC" w:rsidRPr="000E13A0">
        <w:t>a</w:t>
      </w:r>
      <w:r w:rsidR="009751BC">
        <w:t> </w:t>
      </w:r>
      <w:r w:rsidRPr="000E13A0">
        <w:t xml:space="preserve">to </w:t>
      </w:r>
      <w:r w:rsidR="009751BC" w:rsidRPr="000E13A0">
        <w:t>i</w:t>
      </w:r>
      <w:r w:rsidR="009751BC">
        <w:t> </w:t>
      </w:r>
      <w:r w:rsidRPr="000E13A0">
        <w:t xml:space="preserve">na ty, které jsou považovány za riziko pro vnitřní bezpečnost. Může být rozumné uvést, že jediným důvodem, pro který by mělo být vyhoštění těchto osob pozastaveno, je riziko porušení zásady nenavracení. Zda takové riziko existuje, musí být schopen posoudit soud </w:t>
      </w:r>
      <w:r w:rsidR="009751BC" w:rsidRPr="000E13A0">
        <w:t>v</w:t>
      </w:r>
      <w:r w:rsidR="009751BC">
        <w:t> </w:t>
      </w:r>
      <w:r w:rsidRPr="000E13A0">
        <w:t xml:space="preserve">souladu </w:t>
      </w:r>
      <w:r w:rsidR="009751BC" w:rsidRPr="000E13A0">
        <w:t>s</w:t>
      </w:r>
      <w:r w:rsidR="009751BC">
        <w:t> </w:t>
      </w:r>
      <w:r w:rsidRPr="000E13A0">
        <w:t>článkem 28.</w:t>
      </w:r>
    </w:p>
    <w:p w14:paraId="18603AEB" w14:textId="77777777" w:rsidR="00AC327C" w:rsidRPr="000E13A0" w:rsidRDefault="00045714" w:rsidP="00045714">
      <w:r w:rsidRPr="005D5784">
        <w:rPr>
          <w:rStyle w:val="HideTWBExt"/>
        </w:rPr>
        <w:t>&lt;/Amend&gt;</w:t>
      </w:r>
    </w:p>
    <w:p w14:paraId="3EC100E5" w14:textId="77777777" w:rsidR="00045714" w:rsidRPr="000E13A0" w:rsidRDefault="00045714" w:rsidP="00045714">
      <w:pPr>
        <w:pStyle w:val="AmNumberTabs"/>
      </w:pPr>
      <w:r w:rsidRPr="005D5784">
        <w:rPr>
          <w:rStyle w:val="HideTWBExt"/>
          <w:b w:val="0"/>
        </w:rPr>
        <w:t>&lt;Amend&gt;</w:t>
      </w:r>
      <w:r w:rsidRPr="000E13A0">
        <w:t>Pozměňovací návrh</w:t>
      </w:r>
      <w:r w:rsidRPr="000E13A0">
        <w:tab/>
      </w:r>
      <w:r w:rsidRPr="000E13A0">
        <w:tab/>
      </w:r>
      <w:r w:rsidRPr="005D5784">
        <w:rPr>
          <w:rStyle w:val="HideTWBExt"/>
          <w:b w:val="0"/>
        </w:rPr>
        <w:t>&lt;NumAm&gt;</w:t>
      </w:r>
      <w:r w:rsidRPr="000E13A0">
        <w:t>1205</w:t>
      </w:r>
      <w:r w:rsidRPr="005D5784">
        <w:rPr>
          <w:rStyle w:val="HideTWBExt"/>
          <w:b w:val="0"/>
        </w:rPr>
        <w:t>&lt;/NumAm&gt;</w:t>
      </w:r>
    </w:p>
    <w:p w14:paraId="0D4C1B86" w14:textId="77777777" w:rsidR="00045714" w:rsidRPr="000E13A0" w:rsidRDefault="00045714" w:rsidP="00045714">
      <w:pPr>
        <w:pStyle w:val="NormalBold"/>
      </w:pPr>
      <w:r w:rsidRPr="005D5784">
        <w:rPr>
          <w:rStyle w:val="HideTWBExt"/>
          <w:b w:val="0"/>
        </w:rPr>
        <w:t>&lt;RepeatBlock-By&gt;&lt;Members&gt;</w:t>
      </w:r>
      <w:r w:rsidRPr="000E13A0">
        <w:t>François-Xavier Bellamy, Lukas Mandl, Alice Teodorescu Måwe, Sander Smit, Loránt Vincze, Lena Düpont, Tomas Tobé, Rasa Juknevičienė, Jeroen Lenaers, Karlo Ressler</w:t>
      </w:r>
      <w:r w:rsidRPr="005D5784">
        <w:rPr>
          <w:rStyle w:val="HideTWBExt"/>
          <w:b w:val="0"/>
        </w:rPr>
        <w:t>&lt;/Members&gt;</w:t>
      </w:r>
    </w:p>
    <w:p w14:paraId="3BC89E59" w14:textId="77777777" w:rsidR="00045714" w:rsidRPr="000E13A0" w:rsidRDefault="00045714" w:rsidP="00045714">
      <w:pPr>
        <w:pStyle w:val="NormalBold"/>
      </w:pPr>
      <w:r w:rsidRPr="005D5784">
        <w:rPr>
          <w:rStyle w:val="HideTWBExt"/>
          <w:b w:val="0"/>
        </w:rPr>
        <w:t>&lt;/RepeatBlock-By&gt;</w:t>
      </w:r>
    </w:p>
    <w:p w14:paraId="1A6F9ECA" w14:textId="77777777" w:rsidR="00045714" w:rsidRPr="000E13A0" w:rsidRDefault="00045714" w:rsidP="00045714">
      <w:pPr>
        <w:pStyle w:val="NormalBold"/>
      </w:pPr>
      <w:r w:rsidRPr="005D5784">
        <w:rPr>
          <w:rStyle w:val="HideTWBExt"/>
          <w:b w:val="0"/>
        </w:rPr>
        <w:t>&lt;DocAmend&gt;</w:t>
      </w:r>
      <w:r w:rsidRPr="000E13A0">
        <w:t>Návrh nařízení</w:t>
      </w:r>
      <w:r w:rsidRPr="005D5784">
        <w:rPr>
          <w:rStyle w:val="HideTWBExt"/>
          <w:b w:val="0"/>
        </w:rPr>
        <w:t>&lt;/DocAmend&gt;</w:t>
      </w:r>
    </w:p>
    <w:p w14:paraId="472B78C9" w14:textId="64883552" w:rsidR="00045714" w:rsidRPr="000E13A0" w:rsidRDefault="00045714" w:rsidP="00045714">
      <w:pPr>
        <w:pStyle w:val="NormalBold"/>
      </w:pPr>
      <w:r w:rsidRPr="005D5784">
        <w:rPr>
          <w:rStyle w:val="HideTWBExt"/>
          <w:b w:val="0"/>
        </w:rPr>
        <w:t>&lt;Article&gt;</w:t>
      </w:r>
      <w:r w:rsidRPr="000E13A0">
        <w:t xml:space="preserve">Čl. 16 – odst. 4 </w:t>
      </w:r>
      <w:r w:rsidR="009751BC" w:rsidRPr="000E13A0">
        <w:t>a</w:t>
      </w:r>
      <w:r w:rsidR="009751BC">
        <w:t> </w:t>
      </w:r>
      <w:r w:rsidRPr="000E13A0">
        <w:t>(nový)</w:t>
      </w:r>
      <w:r w:rsidRPr="005D57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5714" w:rsidRPr="000E13A0" w14:paraId="593991C7" w14:textId="77777777" w:rsidTr="00F452F1">
        <w:trPr>
          <w:trHeight w:hRule="exact" w:val="240"/>
          <w:jc w:val="center"/>
        </w:trPr>
        <w:tc>
          <w:tcPr>
            <w:tcW w:w="9752" w:type="dxa"/>
            <w:gridSpan w:val="2"/>
            <w:tcBorders>
              <w:top w:val="nil"/>
              <w:left w:val="nil"/>
              <w:bottom w:val="nil"/>
              <w:right w:val="nil"/>
            </w:tcBorders>
          </w:tcPr>
          <w:p w14:paraId="69C582D8" w14:textId="77777777" w:rsidR="00045714" w:rsidRPr="000E13A0" w:rsidRDefault="00045714" w:rsidP="00F452F1"/>
        </w:tc>
      </w:tr>
      <w:tr w:rsidR="00045714" w:rsidRPr="000E13A0" w14:paraId="49EAC44E" w14:textId="77777777" w:rsidTr="00F452F1">
        <w:trPr>
          <w:trHeight w:val="240"/>
          <w:jc w:val="center"/>
        </w:trPr>
        <w:tc>
          <w:tcPr>
            <w:tcW w:w="4876" w:type="dxa"/>
            <w:tcBorders>
              <w:top w:val="nil"/>
              <w:left w:val="nil"/>
              <w:bottom w:val="nil"/>
              <w:right w:val="nil"/>
            </w:tcBorders>
          </w:tcPr>
          <w:p w14:paraId="109A5C0F" w14:textId="77777777" w:rsidR="00045714" w:rsidRPr="000E13A0" w:rsidRDefault="00045714" w:rsidP="00F452F1">
            <w:pPr>
              <w:pStyle w:val="AmColumnHeading"/>
            </w:pPr>
            <w:r w:rsidRPr="000E13A0">
              <w:t>Znění navržené Komisí</w:t>
            </w:r>
          </w:p>
        </w:tc>
        <w:tc>
          <w:tcPr>
            <w:tcW w:w="4876" w:type="dxa"/>
            <w:tcBorders>
              <w:top w:val="nil"/>
              <w:left w:val="nil"/>
              <w:bottom w:val="nil"/>
              <w:right w:val="nil"/>
            </w:tcBorders>
          </w:tcPr>
          <w:p w14:paraId="0CCA59FC" w14:textId="77777777" w:rsidR="00045714" w:rsidRPr="000E13A0" w:rsidRDefault="00045714" w:rsidP="00F452F1">
            <w:pPr>
              <w:pStyle w:val="AmColumnHeading"/>
            </w:pPr>
            <w:r w:rsidRPr="000E13A0">
              <w:t>Pozměňovací návrh</w:t>
            </w:r>
          </w:p>
        </w:tc>
      </w:tr>
      <w:tr w:rsidR="00045714" w:rsidRPr="000E13A0" w14:paraId="5465A2D5" w14:textId="77777777" w:rsidTr="00F452F1">
        <w:trPr>
          <w:jc w:val="center"/>
        </w:trPr>
        <w:tc>
          <w:tcPr>
            <w:tcW w:w="4876" w:type="dxa"/>
            <w:tcBorders>
              <w:top w:val="nil"/>
              <w:left w:val="nil"/>
              <w:bottom w:val="nil"/>
              <w:right w:val="nil"/>
            </w:tcBorders>
          </w:tcPr>
          <w:p w14:paraId="4E79C12C" w14:textId="77777777" w:rsidR="00045714" w:rsidRPr="000E13A0" w:rsidRDefault="00045714" w:rsidP="00F452F1">
            <w:pPr>
              <w:pStyle w:val="Normal6a"/>
            </w:pPr>
          </w:p>
        </w:tc>
        <w:tc>
          <w:tcPr>
            <w:tcW w:w="4876" w:type="dxa"/>
            <w:tcBorders>
              <w:top w:val="nil"/>
              <w:left w:val="nil"/>
              <w:bottom w:val="nil"/>
              <w:right w:val="nil"/>
            </w:tcBorders>
          </w:tcPr>
          <w:p w14:paraId="2FF490D9" w14:textId="0B2886DC" w:rsidR="00045714" w:rsidRPr="000E13A0" w:rsidRDefault="00045714" w:rsidP="00F452F1">
            <w:pPr>
              <w:pStyle w:val="Normal6a"/>
            </w:pPr>
            <w:r w:rsidRPr="000E13A0">
              <w:rPr>
                <w:b/>
                <w:i/>
              </w:rPr>
              <w:t>4a.</w:t>
            </w:r>
            <w:r w:rsidRPr="000E13A0">
              <w:tab/>
            </w:r>
            <w:r w:rsidRPr="000E13A0">
              <w:rPr>
                <w:b/>
                <w:i/>
              </w:rPr>
              <w:t xml:space="preserve">Bezpečnostní posouzení prováděné během řízení </w:t>
            </w:r>
            <w:r w:rsidR="009751BC" w:rsidRPr="000E13A0">
              <w:rPr>
                <w:b/>
                <w:i/>
              </w:rPr>
              <w:t>o</w:t>
            </w:r>
            <w:r w:rsidR="009751BC">
              <w:rPr>
                <w:b/>
                <w:i/>
              </w:rPr>
              <w:t> </w:t>
            </w:r>
            <w:r w:rsidRPr="000E13A0">
              <w:rPr>
                <w:b/>
                <w:i/>
              </w:rPr>
              <w:t xml:space="preserve">návratu se může opírat </w:t>
            </w:r>
            <w:r w:rsidR="009751BC" w:rsidRPr="000E13A0">
              <w:rPr>
                <w:b/>
                <w:i/>
              </w:rPr>
              <w:t>o</w:t>
            </w:r>
            <w:r w:rsidR="009751BC">
              <w:rPr>
                <w:b/>
                <w:i/>
              </w:rPr>
              <w:t> </w:t>
            </w:r>
            <w:r w:rsidRPr="000E13A0">
              <w:rPr>
                <w:b/>
                <w:i/>
              </w:rPr>
              <w:t xml:space="preserve">předchozí bezpečnostní kontroly </w:t>
            </w:r>
            <w:r w:rsidRPr="000E13A0">
              <w:rPr>
                <w:b/>
                <w:i/>
              </w:rPr>
              <w:lastRenderedPageBreak/>
              <w:t xml:space="preserve">provedené příslušnými orgány </w:t>
            </w:r>
            <w:r w:rsidR="009751BC" w:rsidRPr="000E13A0">
              <w:rPr>
                <w:b/>
                <w:i/>
              </w:rPr>
              <w:t>v</w:t>
            </w:r>
            <w:r w:rsidR="009751BC">
              <w:rPr>
                <w:b/>
                <w:i/>
              </w:rPr>
              <w:t> </w:t>
            </w:r>
            <w:r w:rsidRPr="000E13A0">
              <w:rPr>
                <w:b/>
                <w:i/>
              </w:rPr>
              <w:t xml:space="preserve">rámci jiných řízení, včetně azylového řízení, vízového řízení, hraniční kontroly nebo postupu prověřování, </w:t>
            </w:r>
            <w:r w:rsidR="009751BC" w:rsidRPr="000E13A0">
              <w:rPr>
                <w:b/>
                <w:i/>
              </w:rPr>
              <w:t>a</w:t>
            </w:r>
            <w:r w:rsidR="009751BC">
              <w:rPr>
                <w:b/>
                <w:i/>
              </w:rPr>
              <w:t> </w:t>
            </w:r>
            <w:r w:rsidRPr="000E13A0">
              <w:rPr>
                <w:b/>
                <w:i/>
              </w:rPr>
              <w:t>zohledňovat je.</w:t>
            </w:r>
          </w:p>
        </w:tc>
      </w:tr>
    </w:tbl>
    <w:p w14:paraId="5A24A297" w14:textId="77777777" w:rsidR="00045714" w:rsidRPr="000E13A0" w:rsidRDefault="00045714" w:rsidP="00045714">
      <w:pPr>
        <w:pStyle w:val="AmOrLang"/>
      </w:pPr>
      <w:r w:rsidRPr="000E13A0">
        <w:lastRenderedPageBreak/>
        <w:t xml:space="preserve">Or. </w:t>
      </w:r>
      <w:r w:rsidRPr="005D5784">
        <w:rPr>
          <w:rStyle w:val="HideTWBExt"/>
        </w:rPr>
        <w:t>&lt;Original&gt;</w:t>
      </w:r>
      <w:r w:rsidRPr="005D5784">
        <w:rPr>
          <w:rStyle w:val="HideTWBInt"/>
        </w:rPr>
        <w:t>{EN}</w:t>
      </w:r>
      <w:r w:rsidRPr="000E13A0">
        <w:t>en</w:t>
      </w:r>
      <w:r w:rsidRPr="005D5784">
        <w:rPr>
          <w:rStyle w:val="HideTWBExt"/>
        </w:rPr>
        <w:t>&lt;/Original&gt;</w:t>
      </w:r>
    </w:p>
    <w:p w14:paraId="4A7E5332" w14:textId="77777777" w:rsidR="00045714" w:rsidRPr="000E13A0" w:rsidRDefault="00045714" w:rsidP="00045714">
      <w:r w:rsidRPr="005D5784">
        <w:rPr>
          <w:rStyle w:val="HideTWBExt"/>
        </w:rPr>
        <w:t>&lt;/Amend&gt;</w:t>
      </w:r>
    </w:p>
    <w:p w14:paraId="6B4A84EC" w14:textId="77777777" w:rsidR="00AC327C" w:rsidRPr="000E13A0" w:rsidRDefault="00045714" w:rsidP="00045714">
      <w:r w:rsidRPr="005D5784">
        <w:rPr>
          <w:rStyle w:val="HideTWBExt"/>
        </w:rPr>
        <w:t>&lt;/RepeatBlock-Amend&gt;</w:t>
      </w:r>
    </w:p>
    <w:sectPr w:rsidR="00AC327C" w:rsidRPr="000E13A0" w:rsidSect="009C42F8">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26263D" w14:textId="77777777" w:rsidR="00045714" w:rsidRPr="000E13A0" w:rsidRDefault="00045714">
      <w:r w:rsidRPr="000E13A0">
        <w:separator/>
      </w:r>
    </w:p>
  </w:endnote>
  <w:endnote w:type="continuationSeparator" w:id="0">
    <w:p w14:paraId="658CB287" w14:textId="77777777" w:rsidR="00045714" w:rsidRPr="000E13A0" w:rsidRDefault="00045714">
      <w:r w:rsidRPr="000E13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16C0D" w14:textId="77777777" w:rsidR="009C42F8" w:rsidRPr="000E13A0" w:rsidRDefault="009C42F8" w:rsidP="009C42F8">
    <w:pPr>
      <w:pStyle w:val="EPFooter"/>
    </w:pPr>
    <w:r w:rsidRPr="000E13A0">
      <w:t>PE</w:t>
    </w:r>
    <w:r w:rsidRPr="005D5784">
      <w:rPr>
        <w:rStyle w:val="HideTWBExt"/>
      </w:rPr>
      <w:t>&lt;NoPE&gt;</w:t>
    </w:r>
    <w:r w:rsidRPr="000E13A0">
      <w:t>781.174</w:t>
    </w:r>
    <w:r w:rsidRPr="005D5784">
      <w:rPr>
        <w:rStyle w:val="HideTWBExt"/>
      </w:rPr>
      <w:t>&lt;/NoPE&gt;&lt;Version&gt;</w:t>
    </w:r>
    <w:r w:rsidRPr="000E13A0">
      <w:t>v01-00</w:t>
    </w:r>
    <w:r w:rsidRPr="005D5784">
      <w:rPr>
        <w:rStyle w:val="HideTWBExt"/>
      </w:rPr>
      <w:t>&lt;/Version&gt;</w:t>
    </w:r>
    <w:r w:rsidRPr="000E13A0">
      <w:tab/>
    </w:r>
    <w:r w:rsidRPr="000E13A0">
      <w:fldChar w:fldCharType="begin"/>
    </w:r>
    <w:r w:rsidRPr="000E13A0">
      <w:instrText xml:space="preserve"> PAGE  \* MERGEFORMAT </w:instrText>
    </w:r>
    <w:r w:rsidRPr="000E13A0">
      <w:fldChar w:fldCharType="separate"/>
    </w:r>
    <w:r w:rsidRPr="000E13A0">
      <w:rPr>
        <w:noProof/>
      </w:rPr>
      <w:t>2</w:t>
    </w:r>
    <w:r w:rsidRPr="000E13A0">
      <w:fldChar w:fldCharType="end"/>
    </w:r>
    <w:r w:rsidRPr="000E13A0">
      <w:t>/</w:t>
    </w:r>
    <w:fldSimple w:instr=" NUMPAGES  \* MERGEFORMAT ">
      <w:r w:rsidRPr="000E13A0">
        <w:rPr>
          <w:noProof/>
        </w:rPr>
        <w:t>179</w:t>
      </w:r>
    </w:fldSimple>
    <w:r w:rsidRPr="000E13A0">
      <w:tab/>
    </w:r>
    <w:r w:rsidRPr="005D5784">
      <w:rPr>
        <w:rStyle w:val="HideTWBExt"/>
      </w:rPr>
      <w:t>&lt;PathFdR&gt;</w:t>
    </w:r>
    <w:r w:rsidRPr="000E13A0">
      <w:t>AM\1333220CS.docx</w:t>
    </w:r>
    <w:r w:rsidRPr="005D5784">
      <w:rPr>
        <w:rStyle w:val="HideTWBExt"/>
      </w:rPr>
      <w:t>&lt;/PathFdR&gt;</w:t>
    </w:r>
  </w:p>
  <w:p w14:paraId="45A41689" w14:textId="23438052" w:rsidR="00AC327C" w:rsidRPr="000E13A0" w:rsidRDefault="009C42F8" w:rsidP="009C42F8">
    <w:pPr>
      <w:pStyle w:val="EPFooter2"/>
    </w:pPr>
    <w:r w:rsidRPr="000E13A0">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CFB75" w14:textId="77777777" w:rsidR="009C42F8" w:rsidRPr="000E13A0" w:rsidRDefault="009C42F8" w:rsidP="009C42F8">
    <w:pPr>
      <w:pStyle w:val="EPFooter"/>
    </w:pPr>
    <w:r w:rsidRPr="005D5784">
      <w:rPr>
        <w:rStyle w:val="HideTWBExt"/>
      </w:rPr>
      <w:t>&lt;PathFdR&gt;</w:t>
    </w:r>
    <w:r w:rsidRPr="000E13A0">
      <w:t>AM\1333220CS.docx</w:t>
    </w:r>
    <w:r w:rsidRPr="005D5784">
      <w:rPr>
        <w:rStyle w:val="HideTWBExt"/>
      </w:rPr>
      <w:t>&lt;/PathFdR&gt;</w:t>
    </w:r>
    <w:r w:rsidRPr="000E13A0">
      <w:tab/>
    </w:r>
    <w:r w:rsidRPr="000E13A0">
      <w:fldChar w:fldCharType="begin"/>
    </w:r>
    <w:r w:rsidRPr="000E13A0">
      <w:instrText xml:space="preserve"> PAGE  \* MERGEFORMAT </w:instrText>
    </w:r>
    <w:r w:rsidRPr="000E13A0">
      <w:fldChar w:fldCharType="separate"/>
    </w:r>
    <w:r w:rsidRPr="000E13A0">
      <w:rPr>
        <w:noProof/>
      </w:rPr>
      <w:t>179</w:t>
    </w:r>
    <w:r w:rsidRPr="000E13A0">
      <w:fldChar w:fldCharType="end"/>
    </w:r>
    <w:r w:rsidRPr="000E13A0">
      <w:t>/</w:t>
    </w:r>
    <w:fldSimple w:instr=" NUMPAGES  \* MERGEFORMAT ">
      <w:r w:rsidRPr="000E13A0">
        <w:rPr>
          <w:noProof/>
        </w:rPr>
        <w:t>179</w:t>
      </w:r>
    </w:fldSimple>
    <w:r w:rsidRPr="000E13A0">
      <w:tab/>
      <w:t>PE</w:t>
    </w:r>
    <w:r w:rsidRPr="005D5784">
      <w:rPr>
        <w:rStyle w:val="HideTWBExt"/>
      </w:rPr>
      <w:t>&lt;NoPE&gt;</w:t>
    </w:r>
    <w:r w:rsidRPr="000E13A0">
      <w:t>781.174</w:t>
    </w:r>
    <w:r w:rsidRPr="005D5784">
      <w:rPr>
        <w:rStyle w:val="HideTWBExt"/>
      </w:rPr>
      <w:t>&lt;/NoPE&gt;&lt;Version&gt;</w:t>
    </w:r>
    <w:r w:rsidRPr="000E13A0">
      <w:t>v01-00</w:t>
    </w:r>
    <w:r w:rsidRPr="005D5784">
      <w:rPr>
        <w:rStyle w:val="HideTWBExt"/>
      </w:rPr>
      <w:t>&lt;/Version&gt;</w:t>
    </w:r>
  </w:p>
  <w:p w14:paraId="72BA6652" w14:textId="28632D7B" w:rsidR="00AC327C" w:rsidRPr="000E13A0" w:rsidRDefault="009C42F8" w:rsidP="009C42F8">
    <w:pPr>
      <w:pStyle w:val="EPFooter2"/>
    </w:pPr>
    <w:r w:rsidRPr="000E13A0">
      <w:tab/>
    </w:r>
    <w:r w:rsidRPr="000E13A0">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57FD3" w14:textId="77777777" w:rsidR="009C42F8" w:rsidRPr="000E13A0" w:rsidRDefault="009C42F8" w:rsidP="009C42F8">
    <w:pPr>
      <w:pStyle w:val="EPFooter"/>
    </w:pPr>
    <w:r w:rsidRPr="005D5784">
      <w:rPr>
        <w:rStyle w:val="HideTWBExt"/>
      </w:rPr>
      <w:t>&lt;PathFdR&gt;</w:t>
    </w:r>
    <w:r w:rsidRPr="000E13A0">
      <w:t>AM\1333220CS.docx</w:t>
    </w:r>
    <w:r w:rsidRPr="005D5784">
      <w:rPr>
        <w:rStyle w:val="HideTWBExt"/>
      </w:rPr>
      <w:t>&lt;/PathFdR&gt;</w:t>
    </w:r>
    <w:r w:rsidRPr="000E13A0">
      <w:tab/>
    </w:r>
    <w:r w:rsidRPr="000E13A0">
      <w:tab/>
      <w:t>PE</w:t>
    </w:r>
    <w:r w:rsidRPr="005D5784">
      <w:rPr>
        <w:rStyle w:val="HideTWBExt"/>
      </w:rPr>
      <w:t>&lt;NoPE&gt;</w:t>
    </w:r>
    <w:r w:rsidRPr="000E13A0">
      <w:t>781.174</w:t>
    </w:r>
    <w:r w:rsidRPr="005D5784">
      <w:rPr>
        <w:rStyle w:val="HideTWBExt"/>
      </w:rPr>
      <w:t>&lt;/NoPE&gt;&lt;Version&gt;</w:t>
    </w:r>
    <w:r w:rsidRPr="000E13A0">
      <w:t>v01-00</w:t>
    </w:r>
    <w:r w:rsidRPr="005D5784">
      <w:rPr>
        <w:rStyle w:val="HideTWBExt"/>
      </w:rPr>
      <w:t>&lt;/Version&gt;</w:t>
    </w:r>
  </w:p>
  <w:p w14:paraId="35939FE7" w14:textId="5DF41BAA" w:rsidR="00AC327C" w:rsidRPr="000E13A0" w:rsidRDefault="009C42F8" w:rsidP="009C42F8">
    <w:pPr>
      <w:pStyle w:val="EPFooter2"/>
    </w:pPr>
    <w:r w:rsidRPr="000E13A0">
      <w:t>CS</w:t>
    </w:r>
    <w:r w:rsidRPr="000E13A0">
      <w:tab/>
    </w:r>
    <w:r w:rsidRPr="000E13A0">
      <w:rPr>
        <w:b w:val="0"/>
        <w:i/>
        <w:color w:val="C0C0C0"/>
        <w:sz w:val="22"/>
      </w:rPr>
      <w:t>Jednotná v rozmanitosti</w:t>
    </w:r>
    <w:r w:rsidRPr="000E13A0">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C8458F" w14:textId="77777777" w:rsidR="00045714" w:rsidRPr="000E13A0" w:rsidRDefault="00045714">
      <w:r w:rsidRPr="000E13A0">
        <w:separator/>
      </w:r>
    </w:p>
  </w:footnote>
  <w:footnote w:type="continuationSeparator" w:id="0">
    <w:p w14:paraId="76D762E9" w14:textId="77777777" w:rsidR="00045714" w:rsidRPr="000E13A0" w:rsidRDefault="00045714">
      <w:r w:rsidRPr="000E13A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FF343" w14:textId="77777777" w:rsidR="00AD06A8" w:rsidRDefault="00AD06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ACA85" w14:textId="77777777" w:rsidR="00AD06A8" w:rsidRDefault="00AD06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25488" w14:textId="77777777" w:rsidR="00AD06A8" w:rsidRDefault="00AD06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CS"/>
    <w:docVar w:name="TXTLANGUEMIN" w:val="cs"/>
    <w:docVar w:name="TXTNRPE" w:val="781.174"/>
    <w:docVar w:name="TXTPEorAP" w:val="PE"/>
    <w:docVar w:name="TXTROUTE" w:val="AM\1333220CS.docx"/>
    <w:docVar w:name="TXTVERSION" w:val="01-00"/>
  </w:docVars>
  <w:rsids>
    <w:rsidRoot w:val="00A77B3E"/>
    <w:rsid w:val="00045714"/>
    <w:rsid w:val="000E13A0"/>
    <w:rsid w:val="002146D7"/>
    <w:rsid w:val="0038489E"/>
    <w:rsid w:val="003D5109"/>
    <w:rsid w:val="005D5784"/>
    <w:rsid w:val="0061216D"/>
    <w:rsid w:val="007E7BAC"/>
    <w:rsid w:val="008B176D"/>
    <w:rsid w:val="009751BC"/>
    <w:rsid w:val="009C42F8"/>
    <w:rsid w:val="009F7BF1"/>
    <w:rsid w:val="00A3577F"/>
    <w:rsid w:val="00A77B3E"/>
    <w:rsid w:val="00AC327C"/>
    <w:rsid w:val="00AC7E64"/>
    <w:rsid w:val="00AD06A8"/>
    <w:rsid w:val="00C87F89"/>
    <w:rsid w:val="00CA2A5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A77390"/>
  <w15:docId w15:val="{8719D929-3B5A-47DB-B15B-97B5A6B49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8B176D"/>
    <w:pPr>
      <w:tabs>
        <w:tab w:val="center" w:pos="4536"/>
        <w:tab w:val="right" w:pos="9072"/>
      </w:tabs>
    </w:pPr>
  </w:style>
  <w:style w:type="character" w:customStyle="1" w:styleId="HeaderChar">
    <w:name w:val="Header Char"/>
    <w:basedOn w:val="DefaultParagraphFont"/>
    <w:link w:val="Header"/>
    <w:rsid w:val="008B176D"/>
    <w:rPr>
      <w:sz w:val="24"/>
      <w:szCs w:val="24"/>
    </w:rPr>
  </w:style>
  <w:style w:type="paragraph" w:styleId="Footer">
    <w:name w:val="footer"/>
    <w:basedOn w:val="Normal"/>
    <w:link w:val="FooterChar"/>
    <w:rsid w:val="0061216D"/>
    <w:pPr>
      <w:tabs>
        <w:tab w:val="center" w:pos="4513"/>
        <w:tab w:val="right" w:pos="9026"/>
      </w:tabs>
    </w:pPr>
  </w:style>
  <w:style w:type="character" w:customStyle="1" w:styleId="FooterChar">
    <w:name w:val="Footer Char"/>
    <w:basedOn w:val="DefaultParagraphFont"/>
    <w:link w:val="Footer"/>
    <w:rsid w:val="0061216D"/>
    <w:rPr>
      <w:sz w:val="24"/>
      <w:szCs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179</Pages>
  <Words>32444</Words>
  <Characters>189624</Characters>
  <Application>Microsoft Office Word</Application>
  <DocSecurity>0</DocSecurity>
  <Lines>8750</Lines>
  <Paragraphs>3700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219305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2026-01-07T14:30:00Z</dcterms:created>
  <dcterms:modified xsi:type="dcterms:W3CDTF">2026-01-07T14:30:00Z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1333220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298436</vt:lpwstr>
  </property>
  <property fmtid="{D5CDD505-2E9C-101B-9397-08002B2CF9AE}" pid="7" name="dmxml.render.traceId">
    <vt:lpwstr>692d773c7fcf3a278305ee2dea0393a6</vt:lpwstr>
  </property>
  <property fmtid="{D5CDD505-2E9C-101B-9397-08002B2CF9AE}" pid="8" name="FooterPath">
    <vt:lpwstr>AM\1333220CS.docx</vt:lpwstr>
  </property>
  <property fmtid="{D5CDD505-2E9C-101B-9397-08002B2CF9AE}" pid="9" name="PE Number">
    <vt:lpwstr>781.174</vt:lpwstr>
  </property>
  <property fmtid="{D5CDD505-2E9C-101B-9397-08002B2CF9AE}" pid="10" name="UID">
    <vt:lpwstr>eu.europa.europarl-DIN1-2025-0000237075_01.00-xm-01.00_text-xml</vt:lpwstr>
  </property>
  <property fmtid="{D5CDD505-2E9C-101B-9397-08002B2CF9AE}" pid="11" name="OriLang">
    <vt:lpwstr>EN</vt:lpwstr>
  </property>
  <property fmtid="{D5CDD505-2E9C-101B-9397-08002B2CF9AE}" pid="12" name="LastEdited with">
    <vt:lpwstr>10.2.1 Build [20251215]</vt:lpwstr>
  </property>
  <property fmtid="{D5CDD505-2E9C-101B-9397-08002B2CF9AE}" pid="13" name="Bookout">
    <vt:lpwstr>OK - 2026/01/07 15:30</vt:lpwstr>
  </property>
</Properties>
</file>