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9A65CD" w14:paraId="7C5AEF3B" w14:textId="77777777" w:rsidTr="00C85D0F">
        <w:trPr>
          <w:trHeight w:hRule="exact" w:val="1418"/>
        </w:trPr>
        <w:tc>
          <w:tcPr>
            <w:tcW w:w="6804" w:type="dxa"/>
            <w:shd w:val="clear" w:color="auto" w:fill="auto"/>
            <w:vAlign w:val="center"/>
          </w:tcPr>
          <w:p w14:paraId="5EB555B7" w14:textId="77777777" w:rsidR="00BE5062" w:rsidRPr="009A65CD" w:rsidRDefault="00E175B5" w:rsidP="00C85D0F">
            <w:pPr>
              <w:pStyle w:val="EPName"/>
            </w:pPr>
            <w:r w:rsidRPr="009A65CD">
              <w:t>Europäisches Parlament</w:t>
            </w:r>
          </w:p>
          <w:p w14:paraId="6DA6345B" w14:textId="4F2C2549" w:rsidR="00BE5062" w:rsidRPr="009A65CD" w:rsidRDefault="009B7AD7" w:rsidP="00C85D0F">
            <w:pPr>
              <w:pStyle w:val="EPTerm"/>
            </w:pPr>
            <w:r w:rsidRPr="009A65CD">
              <w:t>2024-2029</w:t>
            </w:r>
          </w:p>
        </w:tc>
        <w:tc>
          <w:tcPr>
            <w:tcW w:w="2268" w:type="dxa"/>
            <w:shd w:val="clear" w:color="auto" w:fill="auto"/>
          </w:tcPr>
          <w:p w14:paraId="1C336FF6" w14:textId="77777777" w:rsidR="00BE5062" w:rsidRPr="009A65CD" w:rsidRDefault="00BE5062" w:rsidP="00C85D0F">
            <w:pPr>
              <w:pStyle w:val="EPLogo"/>
            </w:pPr>
            <w:r w:rsidRPr="009A65CD">
              <w:rPr>
                <w:noProof/>
              </w:rPr>
              <w:drawing>
                <wp:inline distT="0" distB="0" distL="0" distR="0" wp14:anchorId="2186EE34" wp14:editId="506D12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98937C" w14:textId="77777777" w:rsidR="000E7234" w:rsidRPr="009A65CD" w:rsidRDefault="000E7234" w:rsidP="000E7234">
      <w:pPr>
        <w:pStyle w:val="LineTop"/>
      </w:pPr>
    </w:p>
    <w:p w14:paraId="435EC900" w14:textId="14A13721" w:rsidR="000E7234" w:rsidRPr="009A65CD" w:rsidRDefault="000E7234" w:rsidP="000E7234">
      <w:pPr>
        <w:pStyle w:val="EPBody"/>
      </w:pPr>
      <w:r w:rsidRPr="009A65CD">
        <w:rPr>
          <w:rStyle w:val="HideTWBExt"/>
        </w:rPr>
        <w:t>&lt;</w:t>
      </w:r>
      <w:r w:rsidRPr="009A65CD">
        <w:rPr>
          <w:rStyle w:val="HideTWBExt"/>
          <w:i w:val="0"/>
        </w:rPr>
        <w:t>Commission</w:t>
      </w:r>
      <w:r w:rsidRPr="009A65CD">
        <w:rPr>
          <w:rStyle w:val="HideTWBExt"/>
        </w:rPr>
        <w:t>&gt;</w:t>
      </w:r>
      <w:r w:rsidRPr="009A65CD">
        <w:rPr>
          <w:rStyle w:val="HideTWBInt"/>
        </w:rPr>
        <w:t>{LIBE}</w:t>
      </w:r>
      <w:r w:rsidRPr="009A65CD">
        <w:t>Ausschuss für bürgerliche Freiheiten, Justiz und Inneres</w:t>
      </w:r>
      <w:r w:rsidRPr="009A65CD">
        <w:rPr>
          <w:rStyle w:val="HideTWBExt"/>
        </w:rPr>
        <w:t>&lt;/</w:t>
      </w:r>
      <w:r w:rsidRPr="009A65CD">
        <w:rPr>
          <w:rStyle w:val="HideTWBExt"/>
          <w:i w:val="0"/>
        </w:rPr>
        <w:t>Commission</w:t>
      </w:r>
      <w:r w:rsidRPr="009A65CD">
        <w:rPr>
          <w:rStyle w:val="HideTWBExt"/>
        </w:rPr>
        <w:t>&gt;</w:t>
      </w:r>
    </w:p>
    <w:p w14:paraId="2651CD62" w14:textId="77777777" w:rsidR="000E7234" w:rsidRPr="009A65CD" w:rsidRDefault="000E7234" w:rsidP="000E7234">
      <w:pPr>
        <w:pStyle w:val="LineBottom"/>
      </w:pPr>
    </w:p>
    <w:p w14:paraId="2B40EDE9" w14:textId="5B6E7772" w:rsidR="00B85286" w:rsidRPr="009A65CD" w:rsidRDefault="00B85286">
      <w:pPr>
        <w:pStyle w:val="CoverReference"/>
      </w:pPr>
      <w:r w:rsidRPr="009A65CD">
        <w:rPr>
          <w:rStyle w:val="HideTWBExt"/>
          <w:b w:val="0"/>
        </w:rPr>
        <w:t>&lt;RefProc&gt;</w:t>
      </w:r>
      <w:r w:rsidRPr="009A65CD">
        <w:t>2025/0059</w:t>
      </w:r>
      <w:r w:rsidRPr="009A65CD">
        <w:rPr>
          <w:rStyle w:val="HideTWBExt"/>
          <w:b w:val="0"/>
        </w:rPr>
        <w:t>&lt;/RefProc&gt;&lt;RefTypeProc&gt;</w:t>
      </w:r>
      <w:r w:rsidRPr="009A65CD">
        <w:t>(COD)</w:t>
      </w:r>
      <w:r w:rsidRPr="009A65CD">
        <w:rPr>
          <w:rStyle w:val="HideTWBExt"/>
          <w:b w:val="0"/>
        </w:rPr>
        <w:t>&lt;/RefTypeProc&gt;</w:t>
      </w:r>
    </w:p>
    <w:p w14:paraId="74F3DE28" w14:textId="770EB7A7" w:rsidR="00B85286" w:rsidRPr="009A65CD" w:rsidRDefault="00B85286">
      <w:pPr>
        <w:pStyle w:val="CoverDate"/>
      </w:pPr>
      <w:r w:rsidRPr="009A65CD">
        <w:rPr>
          <w:rStyle w:val="HideTWBExt"/>
        </w:rPr>
        <w:t>&lt;Date&gt;</w:t>
      </w:r>
      <w:r w:rsidRPr="009A65CD">
        <w:rPr>
          <w:rStyle w:val="HideTWBInt"/>
        </w:rPr>
        <w:t>{01/12/2025}</w:t>
      </w:r>
      <w:r w:rsidRPr="009A65CD">
        <w:t>1.12.2025</w:t>
      </w:r>
      <w:r w:rsidRPr="009A65CD">
        <w:rPr>
          <w:rStyle w:val="HideTWBExt"/>
        </w:rPr>
        <w:t>&lt;/Date&gt;</w:t>
      </w:r>
    </w:p>
    <w:p w14:paraId="4A9E8E8E" w14:textId="5F57DEAE" w:rsidR="009B0305" w:rsidRPr="009A65CD" w:rsidRDefault="009B0305" w:rsidP="009B0305">
      <w:pPr>
        <w:pStyle w:val="CoverDocType"/>
      </w:pPr>
      <w:r w:rsidRPr="009A65CD">
        <w:rPr>
          <w:rStyle w:val="HideTWBExt"/>
          <w:b w:val="0"/>
        </w:rPr>
        <w:t>&lt;TypeAM&gt;</w:t>
      </w:r>
      <w:r w:rsidRPr="009A65CD">
        <w:t>ÄNDERUNGSANTRÄGE</w:t>
      </w:r>
      <w:r w:rsidRPr="009A65CD">
        <w:rPr>
          <w:rStyle w:val="HideTWBExt"/>
          <w:b w:val="0"/>
        </w:rPr>
        <w:t>&lt;/TypeAM&gt;</w:t>
      </w:r>
    </w:p>
    <w:p w14:paraId="3FCFB853" w14:textId="691D7667" w:rsidR="00B85286" w:rsidRPr="009A65CD" w:rsidRDefault="009B7AD7" w:rsidP="001C2054">
      <w:pPr>
        <w:pStyle w:val="CoverDocType24a"/>
      </w:pPr>
      <w:r w:rsidRPr="009A65CD">
        <w:rPr>
          <w:rStyle w:val="HideTWBExt"/>
        </w:rPr>
        <w:t>&lt;RangeAM&gt;</w:t>
      </w:r>
      <w:r w:rsidRPr="009A65CD">
        <w:t>826 - 1205</w:t>
      </w:r>
      <w:r w:rsidRPr="009A65CD">
        <w:rPr>
          <w:rStyle w:val="HideTWBExt"/>
        </w:rPr>
        <w:t>&lt;/RangeAM&gt;</w:t>
      </w:r>
    </w:p>
    <w:p w14:paraId="1EDF20B8" w14:textId="77777777" w:rsidR="001C2054" w:rsidRPr="009A65CD" w:rsidRDefault="00A15973" w:rsidP="00A93F8C">
      <w:pPr>
        <w:pStyle w:val="CoverBold"/>
      </w:pPr>
      <w:r w:rsidRPr="009A65CD">
        <w:rPr>
          <w:rStyle w:val="HideTWBExt"/>
          <w:b w:val="0"/>
        </w:rPr>
        <w:t>&lt;TitreType&gt;</w:t>
      </w:r>
      <w:r w:rsidRPr="009A65CD">
        <w:t>Entwurf eines Berichts</w:t>
      </w:r>
      <w:r w:rsidRPr="009A65CD">
        <w:rPr>
          <w:rStyle w:val="HideTWBExt"/>
          <w:b w:val="0"/>
        </w:rPr>
        <w:t>&lt;/TitreType&gt;</w:t>
      </w:r>
    </w:p>
    <w:p w14:paraId="6D805CA5" w14:textId="77777777" w:rsidR="009B7AD7" w:rsidRPr="009A65CD" w:rsidRDefault="009B7AD7" w:rsidP="009B7AD7">
      <w:pPr>
        <w:pStyle w:val="CoverBold"/>
      </w:pPr>
      <w:r w:rsidRPr="009A65CD">
        <w:rPr>
          <w:rStyle w:val="HideTWBExt"/>
        </w:rPr>
        <w:t>&lt;Rapporteur&gt;</w:t>
      </w:r>
      <w:r w:rsidRPr="009A65CD">
        <w:t>Malik Azmani</w:t>
      </w:r>
      <w:r w:rsidRPr="009A65CD">
        <w:rPr>
          <w:rStyle w:val="HideTWBExt"/>
        </w:rPr>
        <w:t>&lt;/Rapporteur&gt;</w:t>
      </w:r>
    </w:p>
    <w:p w14:paraId="706F1EE0" w14:textId="77777777" w:rsidR="009B7AD7" w:rsidRPr="009A65CD" w:rsidRDefault="009B7AD7" w:rsidP="009B7AD7">
      <w:pPr>
        <w:pStyle w:val="CoverNormal24a"/>
      </w:pPr>
      <w:r w:rsidRPr="009A65CD">
        <w:rPr>
          <w:rStyle w:val="HideTWBExt"/>
        </w:rPr>
        <w:t>&lt;DocRefPE&gt;</w:t>
      </w:r>
      <w:r w:rsidRPr="009A65CD">
        <w:t>(PE779.352v01-00)</w:t>
      </w:r>
      <w:r w:rsidRPr="009A65CD">
        <w:rPr>
          <w:rStyle w:val="HideTWBExt"/>
        </w:rPr>
        <w:t>&lt;/DocRefPE&gt;</w:t>
      </w:r>
    </w:p>
    <w:p w14:paraId="720057CE" w14:textId="77777777" w:rsidR="009B7AD7" w:rsidRPr="009A65CD" w:rsidRDefault="009B7AD7" w:rsidP="009B7AD7">
      <w:pPr>
        <w:pStyle w:val="CoverNormal24a"/>
      </w:pPr>
      <w:r w:rsidRPr="009A65CD">
        <w:rPr>
          <w:rStyle w:val="HideTWBExt"/>
        </w:rPr>
        <w:t>&lt;Titre&gt;</w:t>
      </w:r>
      <w:r w:rsidRPr="009A65CD">
        <w:t>Einrichtung eines gemeinsamen Systems für die Rückkehr von Drittstaatsangehörigen, die sich illegal in der Europäischen Union aufhalten, und Aufhebung der Richtlinie 2008/115/EG des Europäisches Parlaments und des Rates, der Richtlinie 2001/40/EG des Rates und der Entscheidung 2004/191/EG des Rates</w:t>
      </w:r>
      <w:r w:rsidRPr="009A65CD">
        <w:rPr>
          <w:rStyle w:val="HideTWBExt"/>
        </w:rPr>
        <w:t>&lt;/Titre&gt;</w:t>
      </w:r>
    </w:p>
    <w:p w14:paraId="1235715A" w14:textId="4CCE6A4F" w:rsidR="009B7AD7" w:rsidRPr="009A65CD" w:rsidRDefault="009B7AD7" w:rsidP="009B7AD7">
      <w:pPr>
        <w:pStyle w:val="CoverNormal"/>
      </w:pPr>
      <w:r w:rsidRPr="009A65CD">
        <w:rPr>
          <w:rStyle w:val="HideTWBExt"/>
        </w:rPr>
        <w:t>&lt;DocAmend&gt;</w:t>
      </w:r>
      <w:r w:rsidRPr="009A65CD">
        <w:t>Vorschlag für eine Verordnung</w:t>
      </w:r>
      <w:r w:rsidRPr="009A65CD">
        <w:rPr>
          <w:rStyle w:val="HideTWBExt"/>
        </w:rPr>
        <w:t>&lt;/DocAmend&gt;</w:t>
      </w:r>
    </w:p>
    <w:p w14:paraId="18BE83E5" w14:textId="274A3262" w:rsidR="00B85286" w:rsidRPr="009A65CD" w:rsidRDefault="009B7AD7" w:rsidP="009B7AD7">
      <w:pPr>
        <w:pStyle w:val="CoverNormal24a"/>
      </w:pPr>
      <w:r w:rsidRPr="009A65CD">
        <w:rPr>
          <w:rStyle w:val="HideTWBExt"/>
        </w:rPr>
        <w:t>&lt;DocRef&gt;</w:t>
      </w:r>
      <w:r w:rsidRPr="009A65CD">
        <w:t>(COM(2025)0101 – 2025/0059(COD))</w:t>
      </w:r>
      <w:r w:rsidRPr="009A65CD">
        <w:rPr>
          <w:rStyle w:val="HideTWBExt"/>
        </w:rPr>
        <w:t>&lt;/DocRef&gt;</w:t>
      </w:r>
    </w:p>
    <w:p w14:paraId="5FD6B72A" w14:textId="77777777" w:rsidR="00B85286" w:rsidRPr="009A65CD" w:rsidRDefault="00B85286" w:rsidP="00E660E2">
      <w:pPr>
        <w:widowControl/>
        <w:tabs>
          <w:tab w:val="center" w:pos="4677"/>
        </w:tabs>
      </w:pPr>
      <w:r w:rsidRPr="009A65CD">
        <w:br w:type="page"/>
      </w:r>
      <w:r w:rsidRPr="009A65CD">
        <w:lastRenderedPageBreak/>
        <w:t>AM_Com_LegReport</w:t>
      </w:r>
    </w:p>
    <w:p w14:paraId="350F8A30" w14:textId="5F332B8E" w:rsidR="00403640" w:rsidRPr="009A65CD" w:rsidRDefault="00B85286" w:rsidP="00403640">
      <w:pPr>
        <w:pStyle w:val="AmNumberTabs"/>
      </w:pPr>
      <w:r w:rsidRPr="009A65CD">
        <w:br w:type="page"/>
      </w:r>
    </w:p>
    <w:p w14:paraId="7388C94C" w14:textId="0750F2FB" w:rsidR="004631C4" w:rsidRPr="009A65CD" w:rsidRDefault="004631C4" w:rsidP="004631C4">
      <w:pPr>
        <w:pStyle w:val="AmNumberTabs"/>
      </w:pPr>
      <w:r w:rsidRPr="009A65CD">
        <w:rPr>
          <w:rStyle w:val="HideTWBExt"/>
          <w:b w:val="0"/>
        </w:rPr>
        <w:lastRenderedPageBreak/>
        <w:t>&lt;RepeatBlock-Amend&gt;</w:t>
      </w:r>
      <w:r w:rsidRPr="009A65CD">
        <w:rPr>
          <w:rStyle w:val="HideTWBExt"/>
        </w:rPr>
        <w:t>&lt;Amend&gt;</w:t>
      </w:r>
      <w:r w:rsidRPr="009A65CD">
        <w:t>Änderungsantrag</w:t>
      </w:r>
      <w:r w:rsidRPr="009A65CD">
        <w:tab/>
      </w:r>
      <w:r w:rsidRPr="009A65CD">
        <w:tab/>
      </w:r>
      <w:r w:rsidRPr="009A65CD">
        <w:rPr>
          <w:rStyle w:val="HideTWBExt"/>
        </w:rPr>
        <w:t>&lt;NumAm&gt;</w:t>
      </w:r>
      <w:r w:rsidRPr="009A65CD">
        <w:t>826</w:t>
      </w:r>
      <w:r w:rsidRPr="009A65CD">
        <w:rPr>
          <w:rStyle w:val="HideTWBExt"/>
        </w:rPr>
        <w:t>&lt;/NumAm&gt;</w:t>
      </w:r>
    </w:p>
    <w:p w14:paraId="619F65F6"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B178A39" w14:textId="77777777" w:rsidR="004631C4" w:rsidRPr="009A65CD" w:rsidRDefault="004631C4" w:rsidP="004631C4">
      <w:pPr>
        <w:pStyle w:val="NormalBold"/>
      </w:pPr>
      <w:r w:rsidRPr="009A65CD">
        <w:rPr>
          <w:rStyle w:val="HideTWBExt"/>
          <w:b w:val="0"/>
        </w:rPr>
        <w:t>&lt;/RepeatBlock-By&gt;</w:t>
      </w:r>
    </w:p>
    <w:p w14:paraId="111E903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C8F49D9" w14:textId="77777777" w:rsidR="004631C4" w:rsidRPr="009A65CD" w:rsidRDefault="004631C4" w:rsidP="004631C4">
      <w:pPr>
        <w:pStyle w:val="NormalBold"/>
      </w:pPr>
      <w:r w:rsidRPr="009A65CD">
        <w:rPr>
          <w:rStyle w:val="HideTWBExt"/>
        </w:rPr>
        <w:t>&lt;Article&gt;</w:t>
      </w:r>
      <w:r w:rsidRPr="009A65CD">
        <w:t>Artikel 9 – Absatz 9</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3BBA67E" w14:textId="77777777" w:rsidTr="00B55A81">
        <w:trPr>
          <w:trHeight w:hRule="exact" w:val="240"/>
          <w:jc w:val="center"/>
        </w:trPr>
        <w:tc>
          <w:tcPr>
            <w:tcW w:w="9752" w:type="dxa"/>
            <w:gridSpan w:val="2"/>
            <w:tcBorders>
              <w:top w:val="nil"/>
              <w:left w:val="nil"/>
              <w:bottom w:val="nil"/>
              <w:right w:val="nil"/>
            </w:tcBorders>
          </w:tcPr>
          <w:p w14:paraId="0010E8B2" w14:textId="77777777" w:rsidR="004631C4" w:rsidRPr="009A65CD" w:rsidRDefault="004631C4" w:rsidP="00B55A81"/>
        </w:tc>
      </w:tr>
      <w:tr w:rsidR="004631C4" w:rsidRPr="009A65CD" w14:paraId="235BE862" w14:textId="77777777" w:rsidTr="00B55A81">
        <w:trPr>
          <w:trHeight w:val="240"/>
          <w:jc w:val="center"/>
        </w:trPr>
        <w:tc>
          <w:tcPr>
            <w:tcW w:w="4876" w:type="dxa"/>
            <w:tcBorders>
              <w:top w:val="nil"/>
              <w:left w:val="nil"/>
              <w:bottom w:val="nil"/>
              <w:right w:val="nil"/>
            </w:tcBorders>
          </w:tcPr>
          <w:p w14:paraId="70EF019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1D192F" w14:textId="77777777" w:rsidR="004631C4" w:rsidRPr="009A65CD" w:rsidRDefault="004631C4" w:rsidP="00B55A81">
            <w:pPr>
              <w:pStyle w:val="AmColumnHeading"/>
            </w:pPr>
            <w:r w:rsidRPr="009A65CD">
              <w:t>Geänderter Text</w:t>
            </w:r>
          </w:p>
        </w:tc>
      </w:tr>
      <w:tr w:rsidR="004631C4" w:rsidRPr="009A65CD" w14:paraId="52549DB9" w14:textId="77777777" w:rsidTr="00B55A81">
        <w:trPr>
          <w:jc w:val="center"/>
        </w:trPr>
        <w:tc>
          <w:tcPr>
            <w:tcW w:w="4876" w:type="dxa"/>
            <w:tcBorders>
              <w:top w:val="nil"/>
              <w:left w:val="nil"/>
              <w:bottom w:val="nil"/>
              <w:right w:val="nil"/>
            </w:tcBorders>
          </w:tcPr>
          <w:p w14:paraId="17EEB5F2" w14:textId="77777777" w:rsidR="004631C4" w:rsidRPr="009A65CD" w:rsidRDefault="004631C4" w:rsidP="00B55A81">
            <w:pPr>
              <w:pStyle w:val="Normal6a"/>
            </w:pPr>
            <w:r w:rsidRPr="009A65CD">
              <w:t>(9)</w:t>
            </w:r>
            <w:r w:rsidRPr="009A65CD">
              <w:tab/>
              <w:t xml:space="preserve">Der Vollstreckungsmitgliedstaat kann Frontex ersuchen, die Vollstreckung der Rückkehrentscheidung gemäß Kapitel II Abschnitt 8 der Verordnung (EU) 2019/1896 zu unterstützen. Wird die Vollstreckung der Rückkehrentscheidung von Frontex nicht unterstützt, so </w:t>
            </w:r>
            <w:r w:rsidRPr="009A65CD">
              <w:rPr>
                <w:b/>
                <w:i/>
              </w:rPr>
              <w:t>zahlt</w:t>
            </w:r>
            <w:r w:rsidRPr="009A65CD">
              <w:t xml:space="preserve"> der </w:t>
            </w:r>
            <w:r w:rsidRPr="009A65CD">
              <w:rPr>
                <w:b/>
                <w:i/>
              </w:rPr>
              <w:t xml:space="preserve">Entscheidungsmitgliedstaat dem </w:t>
            </w:r>
            <w:r w:rsidRPr="009A65CD">
              <w:t xml:space="preserve">Vollstreckungsmitgliedstaat </w:t>
            </w:r>
            <w:r w:rsidRPr="009A65CD">
              <w:rPr>
                <w:b/>
                <w:i/>
              </w:rPr>
              <w:t>auf dessen Ersuchen hin einen Ausgleich in Höhe eines Betrags, der die dem Vollstreckungsmitgliedstaat tatsächlich entstandenen Kosten nicht übersteigt.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r w:rsidRPr="009A65CD">
              <w:t>.</w:t>
            </w:r>
          </w:p>
        </w:tc>
        <w:tc>
          <w:tcPr>
            <w:tcW w:w="4876" w:type="dxa"/>
            <w:tcBorders>
              <w:top w:val="nil"/>
              <w:left w:val="nil"/>
              <w:bottom w:val="nil"/>
              <w:right w:val="nil"/>
            </w:tcBorders>
          </w:tcPr>
          <w:p w14:paraId="3BC6BD30" w14:textId="77777777" w:rsidR="004631C4" w:rsidRPr="009A65CD" w:rsidRDefault="004631C4" w:rsidP="00B55A81">
            <w:pPr>
              <w:pStyle w:val="Normal6a"/>
            </w:pPr>
            <w:r w:rsidRPr="009A65CD">
              <w:t>(9)</w:t>
            </w:r>
            <w:r w:rsidRPr="009A65CD">
              <w:tab/>
              <w:t xml:space="preserve">Der Vollstreckungsmitgliedstaat kann Frontex ersuchen, die Vollstreckung der Rückkehrentscheidung gemäß Kapitel II Abschnitt 8 der Verordnung (EU) 2019/1896 zu unterstützen. Wird die Vollstreckung der Rückkehrentscheidung von Frontex nicht unterstützt, so </w:t>
            </w:r>
            <w:r w:rsidRPr="009A65CD">
              <w:rPr>
                <w:b/>
                <w:i/>
              </w:rPr>
              <w:t>erhält</w:t>
            </w:r>
            <w:r w:rsidRPr="009A65CD">
              <w:t xml:space="preserve"> der Vollstreckungsmitgliedstaat </w:t>
            </w:r>
            <w:r w:rsidRPr="009A65CD">
              <w:rPr>
                <w:b/>
                <w:i/>
              </w:rPr>
              <w:t>im Einklang mit Artikel 9a einen angemessenen Ausgleich aus den Unionsmitteln</w:t>
            </w:r>
            <w:r w:rsidRPr="009A65CD">
              <w:t>.</w:t>
            </w:r>
          </w:p>
        </w:tc>
      </w:tr>
    </w:tbl>
    <w:p w14:paraId="1333A06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E9D0288" w14:textId="77777777" w:rsidR="004631C4" w:rsidRPr="009A65CD" w:rsidRDefault="004631C4" w:rsidP="004631C4">
      <w:r w:rsidRPr="009A65CD">
        <w:rPr>
          <w:rStyle w:val="HideTWBExt"/>
        </w:rPr>
        <w:t>&lt;/Amend&gt;</w:t>
      </w:r>
    </w:p>
    <w:p w14:paraId="239A268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827</w:t>
      </w:r>
      <w:r w:rsidRPr="009A65CD">
        <w:rPr>
          <w:rStyle w:val="HideTWBExt"/>
        </w:rPr>
        <w:t>&lt;/NumAm&gt;</w:t>
      </w:r>
    </w:p>
    <w:p w14:paraId="6BC4825F"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Ana Miguel Pedro, Loránt Vincze, Lena Düpont, Tomas Tobé, Rasa Juknevičienė, Jeroen Lenaers, Karlo Ressler</w:t>
      </w:r>
      <w:r w:rsidRPr="009A65CD">
        <w:rPr>
          <w:rStyle w:val="HideTWBExt"/>
          <w:b w:val="0"/>
        </w:rPr>
        <w:t>&lt;/Members&gt;</w:t>
      </w:r>
    </w:p>
    <w:p w14:paraId="6CCA7058" w14:textId="77777777" w:rsidR="004631C4" w:rsidRPr="009A65CD" w:rsidRDefault="004631C4" w:rsidP="004631C4">
      <w:pPr>
        <w:pStyle w:val="NormalBold"/>
      </w:pPr>
      <w:r w:rsidRPr="009A65CD">
        <w:rPr>
          <w:rStyle w:val="HideTWBExt"/>
          <w:b w:val="0"/>
        </w:rPr>
        <w:t>&lt;/RepeatBlock-By&gt;</w:t>
      </w:r>
    </w:p>
    <w:p w14:paraId="2D44C74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29E74AB" w14:textId="77777777" w:rsidR="004631C4" w:rsidRPr="009A65CD" w:rsidRDefault="004631C4" w:rsidP="004631C4">
      <w:pPr>
        <w:pStyle w:val="NormalBold"/>
      </w:pPr>
      <w:r w:rsidRPr="009A65CD">
        <w:rPr>
          <w:rStyle w:val="HideTWBExt"/>
        </w:rPr>
        <w:t>&lt;Article&gt;</w:t>
      </w:r>
      <w:r w:rsidRPr="009A65CD">
        <w:t>Artikel 9 – Absatz 9</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33A6309" w14:textId="77777777" w:rsidTr="00B55A81">
        <w:trPr>
          <w:trHeight w:hRule="exact" w:val="240"/>
          <w:jc w:val="center"/>
        </w:trPr>
        <w:tc>
          <w:tcPr>
            <w:tcW w:w="9752" w:type="dxa"/>
            <w:gridSpan w:val="2"/>
            <w:tcBorders>
              <w:top w:val="nil"/>
              <w:left w:val="nil"/>
              <w:bottom w:val="nil"/>
              <w:right w:val="nil"/>
            </w:tcBorders>
          </w:tcPr>
          <w:p w14:paraId="53EE9797" w14:textId="77777777" w:rsidR="004631C4" w:rsidRPr="009A65CD" w:rsidRDefault="004631C4" w:rsidP="00B55A81"/>
        </w:tc>
      </w:tr>
      <w:tr w:rsidR="004631C4" w:rsidRPr="009A65CD" w14:paraId="3E09D32C" w14:textId="77777777" w:rsidTr="00B55A81">
        <w:trPr>
          <w:trHeight w:val="240"/>
          <w:jc w:val="center"/>
        </w:trPr>
        <w:tc>
          <w:tcPr>
            <w:tcW w:w="4876" w:type="dxa"/>
            <w:tcBorders>
              <w:top w:val="nil"/>
              <w:left w:val="nil"/>
              <w:bottom w:val="nil"/>
              <w:right w:val="nil"/>
            </w:tcBorders>
          </w:tcPr>
          <w:p w14:paraId="71F6085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A9E02D" w14:textId="77777777" w:rsidR="004631C4" w:rsidRPr="009A65CD" w:rsidRDefault="004631C4" w:rsidP="00B55A81">
            <w:pPr>
              <w:pStyle w:val="AmColumnHeading"/>
            </w:pPr>
            <w:r w:rsidRPr="009A65CD">
              <w:t>Geänderter Text</w:t>
            </w:r>
          </w:p>
        </w:tc>
      </w:tr>
      <w:tr w:rsidR="004631C4" w:rsidRPr="009A65CD" w14:paraId="4891D05F" w14:textId="77777777" w:rsidTr="00B55A81">
        <w:trPr>
          <w:jc w:val="center"/>
        </w:trPr>
        <w:tc>
          <w:tcPr>
            <w:tcW w:w="4876" w:type="dxa"/>
            <w:tcBorders>
              <w:top w:val="nil"/>
              <w:left w:val="nil"/>
              <w:bottom w:val="nil"/>
              <w:right w:val="nil"/>
            </w:tcBorders>
          </w:tcPr>
          <w:p w14:paraId="19F71B00" w14:textId="77777777" w:rsidR="004631C4" w:rsidRPr="009A65CD" w:rsidRDefault="004631C4" w:rsidP="00B55A81">
            <w:pPr>
              <w:pStyle w:val="Normal6a"/>
            </w:pPr>
            <w:r w:rsidRPr="009A65CD">
              <w:t>(9)</w:t>
            </w:r>
            <w:r w:rsidRPr="009A65CD">
              <w:tab/>
              <w:t xml:space="preserve">Der Vollstreckungsmitgliedstaat </w:t>
            </w:r>
            <w:r w:rsidRPr="009A65CD">
              <w:lastRenderedPageBreak/>
              <w:t>kann Frontex ersuchen, die Vollstreckung der Rückkehrentscheidung gemäß Kapitel II Abschnitt 8 der Verordnung (EU) 2019/1896 zu unterstützen. Wird die Vollstreckung der Rückkehrentscheidung von Frontex nicht unterstützt, so zahlt der Entscheidungsmitgliedstaat dem Vollstreckungsmitgliedstaat auf dessen Ersuchen hin einen Ausgleich in Höhe eines Betrags, der die dem Vollstreckungsmitgliedstaat tatsächlich entstandenen Kosten nicht übersteigt.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p>
        </w:tc>
        <w:tc>
          <w:tcPr>
            <w:tcW w:w="4876" w:type="dxa"/>
            <w:tcBorders>
              <w:top w:val="nil"/>
              <w:left w:val="nil"/>
              <w:bottom w:val="nil"/>
              <w:right w:val="nil"/>
            </w:tcBorders>
          </w:tcPr>
          <w:p w14:paraId="37D38493" w14:textId="77777777" w:rsidR="004631C4" w:rsidRPr="009A65CD" w:rsidRDefault="004631C4" w:rsidP="00B55A81">
            <w:pPr>
              <w:pStyle w:val="Normal6a"/>
            </w:pPr>
            <w:r w:rsidRPr="009A65CD">
              <w:lastRenderedPageBreak/>
              <w:t>(9)</w:t>
            </w:r>
            <w:r w:rsidRPr="009A65CD">
              <w:tab/>
              <w:t xml:space="preserve">Der Vollstreckungsmitgliedstaat </w:t>
            </w:r>
            <w:r w:rsidRPr="009A65CD">
              <w:lastRenderedPageBreak/>
              <w:t xml:space="preserve">kann Frontex ersuchen, die Vollstreckung der Rückkehrentscheidung gemäß Kapitel II Abschnitt 8 der Verordnung (EU) 2019/1896 zu unterstützen. Wird die Vollstreckung der Rückkehrentscheidung von Frontex nicht unterstützt, so zahlt der Entscheidungsmitgliedstaat dem Vollstreckungsmitgliedstaat auf dessen Ersuchen hin einen Ausgleich in Höhe eines Betrags, der die dem Vollstreckungsmitgliedstaat tatsächlich entstandenen Kosten nicht übersteigt. </w:t>
            </w:r>
            <w:r w:rsidRPr="009A65CD">
              <w:rPr>
                <w:b/>
                <w:i/>
              </w:rPr>
              <w:t>Je nach den individuellen Umständen und im Einklang mit dem nationalen Recht kann von dem betreffenden Drittstaatsangehörigen verlangt werden, einen Teil oder die Gesamtheit der Kosten im Zusammenhang mit der Vollstreckung der Rückkehrentscheidung zu tragen.</w:t>
            </w:r>
            <w:r w:rsidRPr="009A65CD">
              <w:t xml:space="preserve">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p>
        </w:tc>
      </w:tr>
    </w:tbl>
    <w:p w14:paraId="1CF3A59B" w14:textId="77777777" w:rsidR="004631C4" w:rsidRPr="009A65CD" w:rsidRDefault="004631C4" w:rsidP="004631C4">
      <w:pPr>
        <w:pStyle w:val="AmOrLang"/>
      </w:pPr>
      <w:r w:rsidRPr="009A65CD">
        <w:lastRenderedPageBreak/>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A24DDA9" w14:textId="77777777" w:rsidR="004631C4" w:rsidRPr="009A65CD" w:rsidRDefault="004631C4" w:rsidP="004631C4">
      <w:r w:rsidRPr="009A65CD">
        <w:rPr>
          <w:rStyle w:val="HideTWBExt"/>
        </w:rPr>
        <w:t>&lt;/Amend&gt;</w:t>
      </w:r>
    </w:p>
    <w:p w14:paraId="5077FC5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828</w:t>
      </w:r>
      <w:r w:rsidRPr="009A65CD">
        <w:rPr>
          <w:rStyle w:val="HideTWBExt"/>
        </w:rPr>
        <w:t>&lt;/NumAm&gt;</w:t>
      </w:r>
    </w:p>
    <w:p w14:paraId="261905FA" w14:textId="77777777" w:rsidR="004631C4" w:rsidRPr="009A65CD" w:rsidRDefault="004631C4" w:rsidP="004631C4">
      <w:pPr>
        <w:pStyle w:val="NormalBold"/>
      </w:pPr>
      <w:r w:rsidRPr="009A65CD">
        <w:rPr>
          <w:rStyle w:val="HideTWBExt"/>
          <w:b w:val="0"/>
        </w:rPr>
        <w:t>&lt;RepeatBlock-By&gt;&lt;Members&gt;</w:t>
      </w:r>
      <w:r w:rsidRPr="009A65CD">
        <w:t>Karlo Ressler</w:t>
      </w:r>
      <w:r w:rsidRPr="009A65CD">
        <w:rPr>
          <w:rStyle w:val="HideTWBExt"/>
          <w:b w:val="0"/>
        </w:rPr>
        <w:t>&lt;/Members&gt;</w:t>
      </w:r>
    </w:p>
    <w:p w14:paraId="29071646" w14:textId="77777777" w:rsidR="004631C4" w:rsidRPr="009A65CD" w:rsidRDefault="004631C4" w:rsidP="004631C4">
      <w:pPr>
        <w:pStyle w:val="NormalBold"/>
      </w:pPr>
      <w:r w:rsidRPr="009A65CD">
        <w:rPr>
          <w:rStyle w:val="HideTWBExt"/>
          <w:b w:val="0"/>
        </w:rPr>
        <w:t>&lt;/RepeatBlock-By&gt;</w:t>
      </w:r>
    </w:p>
    <w:p w14:paraId="0FEE35B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8FE02F" w14:textId="77777777" w:rsidR="004631C4" w:rsidRPr="009A65CD" w:rsidRDefault="004631C4" w:rsidP="004631C4">
      <w:pPr>
        <w:pStyle w:val="NormalBold"/>
      </w:pPr>
      <w:r w:rsidRPr="009A65CD">
        <w:rPr>
          <w:rStyle w:val="HideTWBExt"/>
        </w:rPr>
        <w:t>&lt;Article&gt;</w:t>
      </w:r>
      <w:r w:rsidRPr="009A65CD">
        <w:t>Artikel 9 – Absatz 9</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FD1E895" w14:textId="77777777" w:rsidTr="00B55A81">
        <w:trPr>
          <w:trHeight w:hRule="exact" w:val="240"/>
          <w:jc w:val="center"/>
        </w:trPr>
        <w:tc>
          <w:tcPr>
            <w:tcW w:w="9752" w:type="dxa"/>
            <w:gridSpan w:val="2"/>
            <w:tcBorders>
              <w:top w:val="nil"/>
              <w:left w:val="nil"/>
              <w:bottom w:val="nil"/>
              <w:right w:val="nil"/>
            </w:tcBorders>
          </w:tcPr>
          <w:p w14:paraId="6A984D14" w14:textId="77777777" w:rsidR="004631C4" w:rsidRPr="009A65CD" w:rsidRDefault="004631C4" w:rsidP="00B55A81"/>
        </w:tc>
      </w:tr>
      <w:tr w:rsidR="004631C4" w:rsidRPr="009A65CD" w14:paraId="3F202AB3" w14:textId="77777777" w:rsidTr="00B55A81">
        <w:trPr>
          <w:trHeight w:val="240"/>
          <w:jc w:val="center"/>
        </w:trPr>
        <w:tc>
          <w:tcPr>
            <w:tcW w:w="4876" w:type="dxa"/>
            <w:tcBorders>
              <w:top w:val="nil"/>
              <w:left w:val="nil"/>
              <w:bottom w:val="nil"/>
              <w:right w:val="nil"/>
            </w:tcBorders>
          </w:tcPr>
          <w:p w14:paraId="62D480A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D598A6D" w14:textId="77777777" w:rsidR="004631C4" w:rsidRPr="009A65CD" w:rsidRDefault="004631C4" w:rsidP="00B55A81">
            <w:pPr>
              <w:pStyle w:val="AmColumnHeading"/>
            </w:pPr>
            <w:r w:rsidRPr="009A65CD">
              <w:t>Geänderter Text</w:t>
            </w:r>
          </w:p>
        </w:tc>
      </w:tr>
      <w:tr w:rsidR="004631C4" w:rsidRPr="009A65CD" w14:paraId="07A059F6" w14:textId="77777777" w:rsidTr="00B55A81">
        <w:trPr>
          <w:jc w:val="center"/>
        </w:trPr>
        <w:tc>
          <w:tcPr>
            <w:tcW w:w="4876" w:type="dxa"/>
            <w:tcBorders>
              <w:top w:val="nil"/>
              <w:left w:val="nil"/>
              <w:bottom w:val="nil"/>
              <w:right w:val="nil"/>
            </w:tcBorders>
          </w:tcPr>
          <w:p w14:paraId="5012EA38" w14:textId="77777777" w:rsidR="004631C4" w:rsidRPr="009A65CD" w:rsidRDefault="004631C4" w:rsidP="00B55A81">
            <w:pPr>
              <w:pStyle w:val="Normal6a"/>
            </w:pPr>
            <w:r w:rsidRPr="009A65CD">
              <w:t>(9)</w:t>
            </w:r>
            <w:r w:rsidRPr="009A65CD">
              <w:tab/>
              <w:t>Der Vollstreckungsmitgliedstaat kann Frontex ersuchen, die Vollstreckung der Rückkehrentscheidung gemäß Kapitel II Abschnitt 8 der Verordnung (EU) 2019/1896 zu unterstützen. Wird die Vollstreckung der Rückkehrentscheidung von Frontex nicht unterstützt, so zahlt der Entscheidungsmitgliedstaat dem Vollstreckungsmitgliedstaat auf dessen Ersuchen hin einen Ausgleich</w:t>
            </w:r>
            <w:r w:rsidRPr="009A65CD">
              <w:rPr>
                <w:b/>
                <w:i/>
              </w:rPr>
              <w:t xml:space="preserve"> in Höhe eines Betrags</w:t>
            </w:r>
            <w:r w:rsidRPr="009A65CD">
              <w:t xml:space="preserve">, der die </w:t>
            </w:r>
            <w:r w:rsidRPr="009A65CD">
              <w:rPr>
                <w:b/>
                <w:i/>
              </w:rPr>
              <w:t>dem Vollstreckungsmitgliedstaat tatsächlich entstandenen Kosten nicht übersteigt</w:t>
            </w:r>
            <w:r w:rsidRPr="009A65CD">
              <w:t>.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p>
        </w:tc>
        <w:tc>
          <w:tcPr>
            <w:tcW w:w="4876" w:type="dxa"/>
            <w:tcBorders>
              <w:top w:val="nil"/>
              <w:left w:val="nil"/>
              <w:bottom w:val="nil"/>
              <w:right w:val="nil"/>
            </w:tcBorders>
          </w:tcPr>
          <w:p w14:paraId="00B05458" w14:textId="77777777" w:rsidR="004631C4" w:rsidRPr="009A65CD" w:rsidRDefault="004631C4" w:rsidP="00B55A81">
            <w:pPr>
              <w:pStyle w:val="Normal6a"/>
            </w:pPr>
            <w:r w:rsidRPr="009A65CD">
              <w:t>(9)</w:t>
            </w:r>
            <w:r w:rsidRPr="009A65CD">
              <w:tab/>
              <w:t>Der Vollstreckungsmitgliedstaat kann Frontex ersuchen, die Vollstreckung der Rückkehrentscheidung gemäß Kapitel II Abschnitt 8 der Verordnung (EU) 2019/1896 zu unterstützen. Wird die Vollstreckung der Rückkehrentscheidung von Frontex nicht unterstützt, so zahlt der Entscheidungsmitgliedstaat dem Vollstreckungsmitgliedstaat auf dessen Ersuchen hin einen Ausgleich</w:t>
            </w:r>
            <w:r w:rsidRPr="009A65CD">
              <w:rPr>
                <w:b/>
                <w:i/>
              </w:rPr>
              <w:t>, wenn festgestellt wird, dass der Mitgliedstaat</w:t>
            </w:r>
            <w:r w:rsidRPr="009A65CD">
              <w:t xml:space="preserve">, der die </w:t>
            </w:r>
            <w:r w:rsidRPr="009A65CD">
              <w:rPr>
                <w:b/>
                <w:i/>
              </w:rPr>
              <w:t>Rückkehrentscheidung erlassen hat, den Rückkehrmechanismus systematisch oder vorsätzlich missbraucht hat, was zu einer ungerechtfertigten und unverhältnismäßigen finanziellen Belastung für einen anderen Mitgliedstaat geführt hat</w:t>
            </w:r>
            <w:r w:rsidRPr="009A65CD">
              <w:t>. Die Kommission erlässt einen Durchführungsbeschluss, in dem geeignete Kriterien für die Festlegung der Höhe und der praktischen Modalitäten der Ausgleichszahlung festgelegt werden. Dieser Durchführungsrechtsakt wird nach dem in Artikel 49 Absatz 2 genannten Verfahren erlassen.</w:t>
            </w:r>
          </w:p>
        </w:tc>
      </w:tr>
    </w:tbl>
    <w:p w14:paraId="2DA7E95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{HR}</w:t>
      </w:r>
      <w:r w:rsidRPr="009A65CD">
        <w:t>hr</w:t>
      </w:r>
      <w:r w:rsidRPr="009A65CD">
        <w:rPr>
          <w:rStyle w:val="HideTWBExt"/>
        </w:rPr>
        <w:t>&lt;/Original&gt;</w:t>
      </w:r>
    </w:p>
    <w:p w14:paraId="1DB08691" w14:textId="77777777" w:rsidR="004631C4" w:rsidRPr="009A65CD" w:rsidRDefault="004631C4" w:rsidP="004631C4">
      <w:r w:rsidRPr="009A65CD">
        <w:rPr>
          <w:rStyle w:val="HideTWBExt"/>
        </w:rPr>
        <w:t>&lt;/Amend&gt;</w:t>
      </w:r>
    </w:p>
    <w:p w14:paraId="5C3C9A9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829</w:t>
      </w:r>
      <w:r w:rsidRPr="009A65CD">
        <w:rPr>
          <w:rStyle w:val="HideTWBExt"/>
        </w:rPr>
        <w:t>&lt;/NumAm&gt;</w:t>
      </w:r>
    </w:p>
    <w:p w14:paraId="1C03EF39"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5DFD190C" w14:textId="77777777" w:rsidR="004631C4" w:rsidRPr="009A65CD" w:rsidRDefault="004631C4" w:rsidP="004631C4">
      <w:pPr>
        <w:pStyle w:val="NormalBold"/>
      </w:pPr>
      <w:r w:rsidRPr="009A65CD">
        <w:rPr>
          <w:rStyle w:val="HideTWBExt"/>
          <w:b w:val="0"/>
        </w:rPr>
        <w:t>&lt;/RepeatBlock-By&gt;</w:t>
      </w:r>
    </w:p>
    <w:p w14:paraId="51B6DC2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F292C4B" w14:textId="77777777" w:rsidR="004631C4" w:rsidRPr="009A65CD" w:rsidRDefault="004631C4" w:rsidP="004631C4">
      <w:pPr>
        <w:pStyle w:val="NormalBold"/>
      </w:pPr>
      <w:r w:rsidRPr="009A65CD">
        <w:rPr>
          <w:rStyle w:val="HideTWBExt"/>
        </w:rPr>
        <w:t>&lt;Article&gt;</w:t>
      </w:r>
      <w:r w:rsidRPr="009A65CD">
        <w:t>Artikel 9 – Absatz 9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B3194E4" w14:textId="77777777" w:rsidTr="00B55A81">
        <w:trPr>
          <w:trHeight w:hRule="exact" w:val="240"/>
          <w:jc w:val="center"/>
        </w:trPr>
        <w:tc>
          <w:tcPr>
            <w:tcW w:w="9752" w:type="dxa"/>
            <w:gridSpan w:val="2"/>
            <w:tcBorders>
              <w:top w:val="nil"/>
              <w:left w:val="nil"/>
              <w:bottom w:val="nil"/>
              <w:right w:val="nil"/>
            </w:tcBorders>
          </w:tcPr>
          <w:p w14:paraId="19952ED0" w14:textId="77777777" w:rsidR="004631C4" w:rsidRPr="009A65CD" w:rsidRDefault="004631C4" w:rsidP="00B55A81"/>
        </w:tc>
      </w:tr>
      <w:tr w:rsidR="004631C4" w:rsidRPr="009A65CD" w14:paraId="133A5465" w14:textId="77777777" w:rsidTr="00B55A81">
        <w:trPr>
          <w:trHeight w:val="240"/>
          <w:jc w:val="center"/>
        </w:trPr>
        <w:tc>
          <w:tcPr>
            <w:tcW w:w="4876" w:type="dxa"/>
            <w:tcBorders>
              <w:top w:val="nil"/>
              <w:left w:val="nil"/>
              <w:bottom w:val="nil"/>
              <w:right w:val="nil"/>
            </w:tcBorders>
          </w:tcPr>
          <w:p w14:paraId="0829B29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B41FF2" w14:textId="77777777" w:rsidR="004631C4" w:rsidRPr="009A65CD" w:rsidRDefault="004631C4" w:rsidP="00B55A81">
            <w:pPr>
              <w:pStyle w:val="AmColumnHeading"/>
            </w:pPr>
            <w:r w:rsidRPr="009A65CD">
              <w:t>Geänderter Text</w:t>
            </w:r>
          </w:p>
        </w:tc>
      </w:tr>
      <w:tr w:rsidR="004631C4" w:rsidRPr="009A65CD" w14:paraId="7CCB35E9" w14:textId="77777777" w:rsidTr="00B55A81">
        <w:trPr>
          <w:jc w:val="center"/>
        </w:trPr>
        <w:tc>
          <w:tcPr>
            <w:tcW w:w="4876" w:type="dxa"/>
            <w:tcBorders>
              <w:top w:val="nil"/>
              <w:left w:val="nil"/>
              <w:bottom w:val="nil"/>
              <w:right w:val="nil"/>
            </w:tcBorders>
          </w:tcPr>
          <w:p w14:paraId="3FC45320" w14:textId="77777777" w:rsidR="004631C4" w:rsidRPr="009A65CD" w:rsidRDefault="004631C4" w:rsidP="00B55A81">
            <w:pPr>
              <w:pStyle w:val="Normal6a"/>
            </w:pPr>
          </w:p>
        </w:tc>
        <w:tc>
          <w:tcPr>
            <w:tcW w:w="4876" w:type="dxa"/>
            <w:tcBorders>
              <w:top w:val="nil"/>
              <w:left w:val="nil"/>
              <w:bottom w:val="nil"/>
              <w:right w:val="nil"/>
            </w:tcBorders>
          </w:tcPr>
          <w:p w14:paraId="69B5C173" w14:textId="77777777" w:rsidR="004631C4" w:rsidRPr="009A65CD" w:rsidRDefault="004631C4" w:rsidP="00B55A81">
            <w:pPr>
              <w:pStyle w:val="Normal6a"/>
            </w:pPr>
            <w:r w:rsidRPr="009A65CD">
              <w:rPr>
                <w:b/>
                <w:i/>
              </w:rPr>
              <w:t>(9a)</w:t>
            </w:r>
            <w:r w:rsidRPr="009A65CD">
              <w:rPr>
                <w:b/>
                <w:i/>
              </w:rPr>
              <w:tab/>
              <w:t>Drei Jahre nach der Veröffentlichung gemäß Absatz 3 überprüft die Kommission die Wirksamkeit dieses Artikels und schlägt gegebenenfalls gezielte Änderungen vor, um eine wirksame Rückkehr sicherzustellen.</w:t>
            </w:r>
          </w:p>
        </w:tc>
      </w:tr>
    </w:tbl>
    <w:p w14:paraId="1AE0236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3BA2445" w14:textId="77777777" w:rsidR="004631C4" w:rsidRPr="009A65CD" w:rsidRDefault="004631C4" w:rsidP="004631C4">
      <w:r w:rsidRPr="009A65CD">
        <w:rPr>
          <w:rStyle w:val="HideTWBExt"/>
        </w:rPr>
        <w:t>&lt;/Amend&gt;</w:t>
      </w:r>
    </w:p>
    <w:p w14:paraId="6E7B8B1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830</w:t>
      </w:r>
      <w:r w:rsidRPr="009A65CD">
        <w:rPr>
          <w:rStyle w:val="HideTWBExt"/>
        </w:rPr>
        <w:t>&lt;/NumAm&gt;</w:t>
      </w:r>
    </w:p>
    <w:p w14:paraId="14938883"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7AE8C202" w14:textId="77777777" w:rsidR="004631C4" w:rsidRPr="009A65CD" w:rsidRDefault="004631C4" w:rsidP="004631C4">
      <w:pPr>
        <w:pStyle w:val="NormalBold"/>
      </w:pPr>
      <w:r w:rsidRPr="009A65CD">
        <w:rPr>
          <w:rStyle w:val="HideTWBExt"/>
          <w:b w:val="0"/>
        </w:rPr>
        <w:t>&lt;/RepeatBlock-By&gt;</w:t>
      </w:r>
    </w:p>
    <w:p w14:paraId="4E67BE5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CFCD900" w14:textId="77777777" w:rsidR="004631C4" w:rsidRPr="009A65CD" w:rsidRDefault="004631C4" w:rsidP="004631C4">
      <w:pPr>
        <w:pStyle w:val="NormalBold"/>
      </w:pPr>
      <w:r w:rsidRPr="009A65CD">
        <w:rPr>
          <w:rStyle w:val="HideTWBExt"/>
        </w:rPr>
        <w:t>&lt;Article&gt;</w:t>
      </w:r>
      <w:r w:rsidRPr="009A65CD">
        <w:t>Artikel 9 – Absatz 9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4800715" w14:textId="77777777" w:rsidTr="00B55A81">
        <w:trPr>
          <w:trHeight w:hRule="exact" w:val="240"/>
          <w:jc w:val="center"/>
        </w:trPr>
        <w:tc>
          <w:tcPr>
            <w:tcW w:w="9752" w:type="dxa"/>
            <w:gridSpan w:val="2"/>
            <w:tcBorders>
              <w:top w:val="nil"/>
              <w:left w:val="nil"/>
              <w:bottom w:val="nil"/>
              <w:right w:val="nil"/>
            </w:tcBorders>
          </w:tcPr>
          <w:p w14:paraId="0B1DE251" w14:textId="77777777" w:rsidR="004631C4" w:rsidRPr="009A65CD" w:rsidRDefault="004631C4" w:rsidP="00B55A81"/>
        </w:tc>
      </w:tr>
      <w:tr w:rsidR="004631C4" w:rsidRPr="009A65CD" w14:paraId="63832421" w14:textId="77777777" w:rsidTr="00B55A81">
        <w:trPr>
          <w:trHeight w:val="240"/>
          <w:jc w:val="center"/>
        </w:trPr>
        <w:tc>
          <w:tcPr>
            <w:tcW w:w="4876" w:type="dxa"/>
            <w:tcBorders>
              <w:top w:val="nil"/>
              <w:left w:val="nil"/>
              <w:bottom w:val="nil"/>
              <w:right w:val="nil"/>
            </w:tcBorders>
          </w:tcPr>
          <w:p w14:paraId="0E9C795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3E6ACE2" w14:textId="77777777" w:rsidR="004631C4" w:rsidRPr="009A65CD" w:rsidRDefault="004631C4" w:rsidP="00B55A81">
            <w:pPr>
              <w:pStyle w:val="AmColumnHeading"/>
            </w:pPr>
            <w:r w:rsidRPr="009A65CD">
              <w:t>Geänderter Text</w:t>
            </w:r>
          </w:p>
        </w:tc>
      </w:tr>
      <w:tr w:rsidR="004631C4" w:rsidRPr="009A65CD" w14:paraId="2C0E6C86" w14:textId="77777777" w:rsidTr="00B55A81">
        <w:trPr>
          <w:jc w:val="center"/>
        </w:trPr>
        <w:tc>
          <w:tcPr>
            <w:tcW w:w="4876" w:type="dxa"/>
            <w:tcBorders>
              <w:top w:val="nil"/>
              <w:left w:val="nil"/>
              <w:bottom w:val="nil"/>
              <w:right w:val="nil"/>
            </w:tcBorders>
          </w:tcPr>
          <w:p w14:paraId="390DF183" w14:textId="77777777" w:rsidR="004631C4" w:rsidRPr="009A65CD" w:rsidRDefault="004631C4" w:rsidP="00B55A81">
            <w:pPr>
              <w:pStyle w:val="Normal6a"/>
            </w:pPr>
          </w:p>
        </w:tc>
        <w:tc>
          <w:tcPr>
            <w:tcW w:w="4876" w:type="dxa"/>
            <w:tcBorders>
              <w:top w:val="nil"/>
              <w:left w:val="nil"/>
              <w:bottom w:val="nil"/>
              <w:right w:val="nil"/>
            </w:tcBorders>
          </w:tcPr>
          <w:p w14:paraId="66F6FB2A" w14:textId="77777777" w:rsidR="004631C4" w:rsidRPr="009A65CD" w:rsidRDefault="004631C4" w:rsidP="00B55A81">
            <w:pPr>
              <w:pStyle w:val="Normal6a"/>
            </w:pPr>
            <w:r w:rsidRPr="009A65CD">
              <w:rPr>
                <w:b/>
                <w:i/>
              </w:rPr>
              <w:t>(9a)</w:t>
            </w:r>
            <w:r w:rsidRPr="009A65CD">
              <w:rPr>
                <w:b/>
                <w:i/>
              </w:rPr>
              <w:tab/>
              <w:t>Sechs Jahre nach der Veröffentlichung gemäß Absatz 3 überprüft die Kommission die Wirksamkeit dieses Artikels und schlägt gegebenenfalls gezielte Änderungen vor, um eine wirksame Rückkehr sicherzustellen.</w:t>
            </w:r>
          </w:p>
        </w:tc>
      </w:tr>
    </w:tbl>
    <w:p w14:paraId="40662A9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A7CE1DC" w14:textId="77777777" w:rsidR="004631C4" w:rsidRPr="009A65CD" w:rsidRDefault="004631C4" w:rsidP="004631C4">
      <w:r w:rsidRPr="009A65CD">
        <w:rPr>
          <w:rStyle w:val="HideTWBExt"/>
        </w:rPr>
        <w:t>&lt;/Amend&gt;</w:t>
      </w:r>
    </w:p>
    <w:p w14:paraId="76D32C9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831</w:t>
      </w:r>
      <w:r w:rsidRPr="009A65CD">
        <w:rPr>
          <w:rStyle w:val="HideTWBExt"/>
        </w:rPr>
        <w:t>&lt;/NumAm&gt;</w:t>
      </w:r>
    </w:p>
    <w:p w14:paraId="1E639C31"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E6BC1C4" w14:textId="77777777" w:rsidR="004631C4" w:rsidRPr="009A65CD" w:rsidRDefault="004631C4" w:rsidP="004631C4">
      <w:pPr>
        <w:pStyle w:val="NormalBold"/>
      </w:pPr>
      <w:r w:rsidRPr="009A65CD">
        <w:rPr>
          <w:rStyle w:val="HideTWBExt"/>
          <w:b w:val="0"/>
        </w:rPr>
        <w:t>&lt;/RepeatBlock-By&gt;</w:t>
      </w:r>
    </w:p>
    <w:p w14:paraId="36F55E5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E31C776" w14:textId="77777777" w:rsidR="004631C4" w:rsidRPr="009A65CD" w:rsidRDefault="004631C4" w:rsidP="004631C4">
      <w:pPr>
        <w:pStyle w:val="NormalBold"/>
      </w:pPr>
      <w:r w:rsidRPr="009A65CD">
        <w:rPr>
          <w:rStyle w:val="HideTWBExt"/>
        </w:rPr>
        <w:t>&lt;Article&gt;</w:t>
      </w:r>
      <w:r w:rsidRPr="009A65CD">
        <w:t>Artikel 9 – Absatz 10</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DE51C41" w14:textId="77777777" w:rsidTr="00B55A81">
        <w:trPr>
          <w:trHeight w:hRule="exact" w:val="240"/>
          <w:jc w:val="center"/>
        </w:trPr>
        <w:tc>
          <w:tcPr>
            <w:tcW w:w="9752" w:type="dxa"/>
            <w:gridSpan w:val="2"/>
            <w:tcBorders>
              <w:top w:val="nil"/>
              <w:left w:val="nil"/>
              <w:bottom w:val="nil"/>
              <w:right w:val="nil"/>
            </w:tcBorders>
          </w:tcPr>
          <w:p w14:paraId="56BDE41D" w14:textId="77777777" w:rsidR="004631C4" w:rsidRPr="009A65CD" w:rsidRDefault="004631C4" w:rsidP="00B55A81"/>
        </w:tc>
      </w:tr>
      <w:tr w:rsidR="004631C4" w:rsidRPr="009A65CD" w14:paraId="4CCCD6AF" w14:textId="77777777" w:rsidTr="00B55A81">
        <w:trPr>
          <w:trHeight w:val="240"/>
          <w:jc w:val="center"/>
        </w:trPr>
        <w:tc>
          <w:tcPr>
            <w:tcW w:w="4876" w:type="dxa"/>
            <w:tcBorders>
              <w:top w:val="nil"/>
              <w:left w:val="nil"/>
              <w:bottom w:val="nil"/>
              <w:right w:val="nil"/>
            </w:tcBorders>
          </w:tcPr>
          <w:p w14:paraId="6979BCC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4C3652" w14:textId="77777777" w:rsidR="004631C4" w:rsidRPr="009A65CD" w:rsidRDefault="004631C4" w:rsidP="00B55A81">
            <w:pPr>
              <w:pStyle w:val="AmColumnHeading"/>
            </w:pPr>
            <w:r w:rsidRPr="009A65CD">
              <w:t>Geänderter Text</w:t>
            </w:r>
          </w:p>
        </w:tc>
      </w:tr>
      <w:tr w:rsidR="004631C4" w:rsidRPr="009A65CD" w14:paraId="0FE9D4BA" w14:textId="77777777" w:rsidTr="00B55A81">
        <w:trPr>
          <w:jc w:val="center"/>
        </w:trPr>
        <w:tc>
          <w:tcPr>
            <w:tcW w:w="4876" w:type="dxa"/>
            <w:tcBorders>
              <w:top w:val="nil"/>
              <w:left w:val="nil"/>
              <w:bottom w:val="nil"/>
              <w:right w:val="nil"/>
            </w:tcBorders>
          </w:tcPr>
          <w:p w14:paraId="6954CAD1" w14:textId="77777777" w:rsidR="004631C4" w:rsidRPr="009A65CD" w:rsidRDefault="004631C4" w:rsidP="00B55A81">
            <w:pPr>
              <w:pStyle w:val="Normal6a"/>
            </w:pPr>
            <w:r w:rsidRPr="009A65CD">
              <w:rPr>
                <w:b/>
                <w:i/>
              </w:rPr>
              <w:t>(10)</w:t>
            </w:r>
            <w:r w:rsidRPr="009A65CD">
              <w:rPr>
                <w:b/>
                <w:i/>
              </w:rPr>
              <w:tab/>
              <w:t>Der Beschluss der Kommission nach Absatz 2 wird im Amtsblatt der Europäischen Union veröffentlicht.</w:t>
            </w:r>
          </w:p>
        </w:tc>
        <w:tc>
          <w:tcPr>
            <w:tcW w:w="4876" w:type="dxa"/>
            <w:tcBorders>
              <w:top w:val="nil"/>
              <w:left w:val="nil"/>
              <w:bottom w:val="nil"/>
              <w:right w:val="nil"/>
            </w:tcBorders>
          </w:tcPr>
          <w:p w14:paraId="74F5AC8F" w14:textId="77777777" w:rsidR="004631C4" w:rsidRPr="009A65CD" w:rsidRDefault="004631C4" w:rsidP="00B55A81">
            <w:pPr>
              <w:pStyle w:val="Normal6a"/>
            </w:pPr>
            <w:r w:rsidRPr="009A65CD">
              <w:rPr>
                <w:b/>
                <w:i/>
              </w:rPr>
              <w:t>entfällt</w:t>
            </w:r>
          </w:p>
        </w:tc>
      </w:tr>
    </w:tbl>
    <w:p w14:paraId="189290E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CDC3A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75D71642" w14:textId="77777777" w:rsidR="004631C4" w:rsidRPr="009A65CD" w:rsidRDefault="004631C4" w:rsidP="004631C4">
      <w:pPr>
        <w:pStyle w:val="AmJustText"/>
      </w:pPr>
      <w:r w:rsidRPr="009A65CD">
        <w:t>Streichung zur Angleichung an die Änderungen an Artikel 1 Absatz 2.</w:t>
      </w:r>
    </w:p>
    <w:p w14:paraId="577DDE35" w14:textId="77777777" w:rsidR="004631C4" w:rsidRPr="009A65CD" w:rsidRDefault="004631C4" w:rsidP="004631C4">
      <w:r w:rsidRPr="009A65CD">
        <w:rPr>
          <w:rStyle w:val="HideTWBExt"/>
        </w:rPr>
        <w:t>&lt;/Amend&gt;</w:t>
      </w:r>
    </w:p>
    <w:p w14:paraId="181ABA2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832</w:t>
      </w:r>
      <w:r w:rsidRPr="009A65CD">
        <w:rPr>
          <w:rStyle w:val="HideTWBExt"/>
        </w:rPr>
        <w:t>&lt;/NumAm&gt;</w:t>
      </w:r>
    </w:p>
    <w:p w14:paraId="54632E49"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7BF381BE" w14:textId="77777777" w:rsidR="004631C4" w:rsidRPr="009A65CD" w:rsidRDefault="004631C4" w:rsidP="004631C4">
      <w:pPr>
        <w:pStyle w:val="NormalBold"/>
      </w:pPr>
      <w:r w:rsidRPr="009A65CD">
        <w:rPr>
          <w:rStyle w:val="HideTWBExt"/>
          <w:b w:val="0"/>
        </w:rPr>
        <w:t>&lt;/RepeatBlock-By&gt;</w:t>
      </w:r>
    </w:p>
    <w:p w14:paraId="47C548A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681784C" w14:textId="77777777" w:rsidR="004631C4" w:rsidRPr="009A65CD" w:rsidRDefault="004631C4" w:rsidP="004631C4">
      <w:pPr>
        <w:pStyle w:val="NormalBold"/>
      </w:pPr>
      <w:r w:rsidRPr="009A65CD">
        <w:rPr>
          <w:rStyle w:val="HideTWBExt"/>
        </w:rPr>
        <w:t>&lt;Article&gt;</w:t>
      </w:r>
      <w:r w:rsidRPr="009A65CD">
        <w:t>Artikel 9 – Absatz 10</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9CB59F7" w14:textId="77777777" w:rsidTr="00B55A81">
        <w:trPr>
          <w:trHeight w:hRule="exact" w:val="240"/>
          <w:jc w:val="center"/>
        </w:trPr>
        <w:tc>
          <w:tcPr>
            <w:tcW w:w="9752" w:type="dxa"/>
            <w:gridSpan w:val="2"/>
            <w:tcBorders>
              <w:top w:val="nil"/>
              <w:left w:val="nil"/>
              <w:bottom w:val="nil"/>
              <w:right w:val="nil"/>
            </w:tcBorders>
          </w:tcPr>
          <w:p w14:paraId="5FF0F3F1" w14:textId="77777777" w:rsidR="004631C4" w:rsidRPr="009A65CD" w:rsidRDefault="004631C4" w:rsidP="00B55A81"/>
        </w:tc>
      </w:tr>
      <w:tr w:rsidR="004631C4" w:rsidRPr="009A65CD" w14:paraId="1A02DE2D" w14:textId="77777777" w:rsidTr="00B55A81">
        <w:trPr>
          <w:trHeight w:val="240"/>
          <w:jc w:val="center"/>
        </w:trPr>
        <w:tc>
          <w:tcPr>
            <w:tcW w:w="4876" w:type="dxa"/>
            <w:tcBorders>
              <w:top w:val="nil"/>
              <w:left w:val="nil"/>
              <w:bottom w:val="nil"/>
              <w:right w:val="nil"/>
            </w:tcBorders>
          </w:tcPr>
          <w:p w14:paraId="4947246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94C9527" w14:textId="77777777" w:rsidR="004631C4" w:rsidRPr="009A65CD" w:rsidRDefault="004631C4" w:rsidP="00B55A81">
            <w:pPr>
              <w:pStyle w:val="AmColumnHeading"/>
            </w:pPr>
            <w:r w:rsidRPr="009A65CD">
              <w:t>Geänderter Text</w:t>
            </w:r>
          </w:p>
        </w:tc>
      </w:tr>
      <w:tr w:rsidR="004631C4" w:rsidRPr="009A65CD" w14:paraId="7B2598FF" w14:textId="77777777" w:rsidTr="00B55A81">
        <w:trPr>
          <w:jc w:val="center"/>
        </w:trPr>
        <w:tc>
          <w:tcPr>
            <w:tcW w:w="4876" w:type="dxa"/>
            <w:tcBorders>
              <w:top w:val="nil"/>
              <w:left w:val="nil"/>
              <w:bottom w:val="nil"/>
              <w:right w:val="nil"/>
            </w:tcBorders>
          </w:tcPr>
          <w:p w14:paraId="7B121220" w14:textId="77777777" w:rsidR="004631C4" w:rsidRPr="009A65CD" w:rsidRDefault="004631C4" w:rsidP="00B55A81">
            <w:pPr>
              <w:pStyle w:val="Normal6a"/>
            </w:pPr>
            <w:r w:rsidRPr="009A65CD">
              <w:t>(10)</w:t>
            </w:r>
            <w:r w:rsidRPr="009A65CD">
              <w:tab/>
              <w:t xml:space="preserve">Der Beschluss </w:t>
            </w:r>
            <w:r w:rsidRPr="009A65CD">
              <w:rPr>
                <w:b/>
                <w:i/>
              </w:rPr>
              <w:t>der Kommission</w:t>
            </w:r>
            <w:r w:rsidRPr="009A65CD">
              <w:t xml:space="preserve"> nach Absatz 2 wird im Amtsblatt der Europäischen Union veröffentlicht.</w:t>
            </w:r>
          </w:p>
        </w:tc>
        <w:tc>
          <w:tcPr>
            <w:tcW w:w="4876" w:type="dxa"/>
            <w:tcBorders>
              <w:top w:val="nil"/>
              <w:left w:val="nil"/>
              <w:bottom w:val="nil"/>
              <w:right w:val="nil"/>
            </w:tcBorders>
          </w:tcPr>
          <w:p w14:paraId="7F4E5526" w14:textId="77777777" w:rsidR="004631C4" w:rsidRPr="009A65CD" w:rsidRDefault="004631C4" w:rsidP="00B55A81">
            <w:pPr>
              <w:pStyle w:val="Normal6a"/>
            </w:pPr>
            <w:r w:rsidRPr="009A65CD">
              <w:t>(10)</w:t>
            </w:r>
            <w:r w:rsidRPr="009A65CD">
              <w:tab/>
              <w:t xml:space="preserve">Der Beschluss </w:t>
            </w:r>
            <w:r w:rsidRPr="009A65CD">
              <w:rPr>
                <w:b/>
                <w:i/>
              </w:rPr>
              <w:t>des Rates</w:t>
            </w:r>
            <w:r w:rsidRPr="009A65CD">
              <w:t xml:space="preserve"> nach Absatz 2 wird im Amtsblatt der Europäischen Union veröffentlicht.</w:t>
            </w:r>
          </w:p>
        </w:tc>
      </w:tr>
    </w:tbl>
    <w:p w14:paraId="6C6B7B2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25F6AA4" w14:textId="77777777" w:rsidR="004631C4" w:rsidRPr="009A65CD" w:rsidRDefault="004631C4" w:rsidP="004631C4">
      <w:r w:rsidRPr="009A65CD">
        <w:rPr>
          <w:rStyle w:val="HideTWBExt"/>
        </w:rPr>
        <w:t>&lt;/Amend&gt;</w:t>
      </w:r>
    </w:p>
    <w:p w14:paraId="030A253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833</w:t>
      </w:r>
      <w:r w:rsidRPr="009A65CD">
        <w:rPr>
          <w:rStyle w:val="HideTWBExt"/>
        </w:rPr>
        <w:t>&lt;/NumAm&gt;</w:t>
      </w:r>
    </w:p>
    <w:p w14:paraId="37416640"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2FC677D" w14:textId="77777777" w:rsidR="004631C4" w:rsidRPr="009A65CD" w:rsidRDefault="004631C4" w:rsidP="004631C4">
      <w:pPr>
        <w:pStyle w:val="NormalBold"/>
      </w:pPr>
      <w:r w:rsidRPr="009A65CD">
        <w:rPr>
          <w:rStyle w:val="HideTWBExt"/>
          <w:b w:val="0"/>
        </w:rPr>
        <w:t>&lt;/RepeatBlock-By&gt;</w:t>
      </w:r>
    </w:p>
    <w:p w14:paraId="081B06C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FDF7DAC" w14:textId="77777777" w:rsidR="004631C4" w:rsidRPr="009A65CD" w:rsidRDefault="004631C4" w:rsidP="004631C4">
      <w:pPr>
        <w:pStyle w:val="NormalBold"/>
      </w:pPr>
      <w:r w:rsidRPr="009A65CD">
        <w:rPr>
          <w:rStyle w:val="HideTWBExt"/>
        </w:rPr>
        <w:t>&lt;Article&gt;</w:t>
      </w:r>
      <w:r w:rsidRPr="009A65CD">
        <w:t>Artikel 9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A957E7D" w14:textId="77777777" w:rsidTr="00B55A81">
        <w:trPr>
          <w:trHeight w:hRule="exact" w:val="240"/>
          <w:jc w:val="center"/>
        </w:trPr>
        <w:tc>
          <w:tcPr>
            <w:tcW w:w="9752" w:type="dxa"/>
            <w:gridSpan w:val="2"/>
            <w:tcBorders>
              <w:top w:val="nil"/>
              <w:left w:val="nil"/>
              <w:bottom w:val="nil"/>
              <w:right w:val="nil"/>
            </w:tcBorders>
          </w:tcPr>
          <w:p w14:paraId="0BE4FB9D" w14:textId="77777777" w:rsidR="004631C4" w:rsidRPr="009A65CD" w:rsidRDefault="004631C4" w:rsidP="00B55A81"/>
        </w:tc>
      </w:tr>
      <w:tr w:rsidR="004631C4" w:rsidRPr="009A65CD" w14:paraId="5BF75BEF" w14:textId="77777777" w:rsidTr="00B55A81">
        <w:trPr>
          <w:trHeight w:val="240"/>
          <w:jc w:val="center"/>
        </w:trPr>
        <w:tc>
          <w:tcPr>
            <w:tcW w:w="4876" w:type="dxa"/>
            <w:tcBorders>
              <w:top w:val="nil"/>
              <w:left w:val="nil"/>
              <w:bottom w:val="nil"/>
              <w:right w:val="nil"/>
            </w:tcBorders>
          </w:tcPr>
          <w:p w14:paraId="0422740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8CAED1E" w14:textId="77777777" w:rsidR="004631C4" w:rsidRPr="009A65CD" w:rsidRDefault="004631C4" w:rsidP="00B55A81">
            <w:pPr>
              <w:pStyle w:val="AmColumnHeading"/>
            </w:pPr>
            <w:r w:rsidRPr="009A65CD">
              <w:t>Geänderter Text</w:t>
            </w:r>
          </w:p>
        </w:tc>
      </w:tr>
      <w:tr w:rsidR="004631C4" w:rsidRPr="009A65CD" w14:paraId="4DE5F149" w14:textId="77777777" w:rsidTr="00B55A81">
        <w:trPr>
          <w:jc w:val="center"/>
        </w:trPr>
        <w:tc>
          <w:tcPr>
            <w:tcW w:w="4876" w:type="dxa"/>
            <w:tcBorders>
              <w:top w:val="nil"/>
              <w:left w:val="nil"/>
              <w:bottom w:val="nil"/>
              <w:right w:val="nil"/>
            </w:tcBorders>
          </w:tcPr>
          <w:p w14:paraId="3B8EB6F7" w14:textId="77777777" w:rsidR="004631C4" w:rsidRPr="009A65CD" w:rsidRDefault="004631C4" w:rsidP="00B55A81">
            <w:pPr>
              <w:pStyle w:val="Normal6a"/>
            </w:pPr>
          </w:p>
        </w:tc>
        <w:tc>
          <w:tcPr>
            <w:tcW w:w="4876" w:type="dxa"/>
            <w:tcBorders>
              <w:top w:val="nil"/>
              <w:left w:val="nil"/>
              <w:bottom w:val="nil"/>
              <w:right w:val="nil"/>
            </w:tcBorders>
          </w:tcPr>
          <w:p w14:paraId="6D0E0515" w14:textId="77777777" w:rsidR="004631C4" w:rsidRPr="009A65CD" w:rsidRDefault="004631C4" w:rsidP="00B55A81">
            <w:pPr>
              <w:pStyle w:val="Normal6a"/>
              <w:jc w:val="center"/>
            </w:pPr>
            <w:r w:rsidRPr="009A65CD">
              <w:rPr>
                <w:b/>
                <w:i/>
              </w:rPr>
              <w:t>Artikel 9a</w:t>
            </w:r>
            <w:r w:rsidRPr="009A65CD">
              <w:tab/>
            </w:r>
          </w:p>
        </w:tc>
      </w:tr>
      <w:tr w:rsidR="004631C4" w:rsidRPr="009A65CD" w14:paraId="6C47B0A5" w14:textId="77777777" w:rsidTr="00B55A81">
        <w:trPr>
          <w:jc w:val="center"/>
        </w:trPr>
        <w:tc>
          <w:tcPr>
            <w:tcW w:w="4876" w:type="dxa"/>
            <w:tcBorders>
              <w:top w:val="nil"/>
              <w:left w:val="nil"/>
              <w:bottom w:val="nil"/>
              <w:right w:val="nil"/>
            </w:tcBorders>
          </w:tcPr>
          <w:p w14:paraId="096664B3" w14:textId="77777777" w:rsidR="004631C4" w:rsidRPr="009A65CD" w:rsidRDefault="004631C4" w:rsidP="00B55A81">
            <w:pPr>
              <w:pStyle w:val="Normal6a"/>
            </w:pPr>
          </w:p>
        </w:tc>
        <w:tc>
          <w:tcPr>
            <w:tcW w:w="4876" w:type="dxa"/>
            <w:tcBorders>
              <w:top w:val="nil"/>
              <w:left w:val="nil"/>
              <w:bottom w:val="nil"/>
              <w:right w:val="nil"/>
            </w:tcBorders>
          </w:tcPr>
          <w:p w14:paraId="3831DF13" w14:textId="77777777" w:rsidR="004631C4" w:rsidRPr="009A65CD" w:rsidRDefault="004631C4" w:rsidP="00B55A81">
            <w:pPr>
              <w:pStyle w:val="Normal6a"/>
              <w:jc w:val="center"/>
            </w:pPr>
            <w:r w:rsidRPr="009A65CD">
              <w:rPr>
                <w:b/>
                <w:i/>
              </w:rPr>
              <w:t>Ausgleichsmechanismus</w:t>
            </w:r>
          </w:p>
        </w:tc>
      </w:tr>
      <w:tr w:rsidR="004631C4" w:rsidRPr="009A65CD" w14:paraId="4CEAAA44" w14:textId="77777777" w:rsidTr="00B55A81">
        <w:trPr>
          <w:jc w:val="center"/>
        </w:trPr>
        <w:tc>
          <w:tcPr>
            <w:tcW w:w="4876" w:type="dxa"/>
            <w:tcBorders>
              <w:top w:val="nil"/>
              <w:left w:val="nil"/>
              <w:bottom w:val="nil"/>
              <w:right w:val="nil"/>
            </w:tcBorders>
          </w:tcPr>
          <w:p w14:paraId="1550947E" w14:textId="77777777" w:rsidR="004631C4" w:rsidRPr="009A65CD" w:rsidRDefault="004631C4" w:rsidP="00B55A81">
            <w:pPr>
              <w:pStyle w:val="Normal6a"/>
            </w:pPr>
          </w:p>
        </w:tc>
        <w:tc>
          <w:tcPr>
            <w:tcW w:w="4876" w:type="dxa"/>
            <w:tcBorders>
              <w:top w:val="nil"/>
              <w:left w:val="nil"/>
              <w:bottom w:val="nil"/>
              <w:right w:val="nil"/>
            </w:tcBorders>
          </w:tcPr>
          <w:p w14:paraId="4F5D64A3" w14:textId="77777777" w:rsidR="004631C4" w:rsidRPr="009A65CD" w:rsidRDefault="004631C4" w:rsidP="00B55A81">
            <w:pPr>
              <w:pStyle w:val="Normal6a"/>
            </w:pPr>
            <w:r w:rsidRPr="009A65CD">
              <w:rPr>
                <w:b/>
                <w:i/>
              </w:rPr>
              <w:t>(1)</w:t>
            </w:r>
            <w:r w:rsidRPr="009A65CD">
              <w:rPr>
                <w:b/>
                <w:i/>
              </w:rPr>
              <w:tab/>
              <w:t>Die Kosten, die den Mitgliedstaaten im Zusammenhang mit der Rückkehr, Abschiebung und Inhaftnahme illegal aufhältiger Drittstaatsangehöriger entstehen, werden durch einen speziellen Finanzierungsmechanismus der Union ausgeglichen.</w:t>
            </w:r>
          </w:p>
        </w:tc>
      </w:tr>
      <w:tr w:rsidR="004631C4" w:rsidRPr="009A65CD" w14:paraId="31F2CC09" w14:textId="77777777" w:rsidTr="00B55A81">
        <w:trPr>
          <w:jc w:val="center"/>
        </w:trPr>
        <w:tc>
          <w:tcPr>
            <w:tcW w:w="4876" w:type="dxa"/>
            <w:tcBorders>
              <w:top w:val="nil"/>
              <w:left w:val="nil"/>
              <w:bottom w:val="nil"/>
              <w:right w:val="nil"/>
            </w:tcBorders>
          </w:tcPr>
          <w:p w14:paraId="6192BF81" w14:textId="77777777" w:rsidR="004631C4" w:rsidRPr="009A65CD" w:rsidRDefault="004631C4" w:rsidP="00B55A81">
            <w:pPr>
              <w:pStyle w:val="Normal6a"/>
            </w:pPr>
          </w:p>
        </w:tc>
        <w:tc>
          <w:tcPr>
            <w:tcW w:w="4876" w:type="dxa"/>
            <w:tcBorders>
              <w:top w:val="nil"/>
              <w:left w:val="nil"/>
              <w:bottom w:val="nil"/>
              <w:right w:val="nil"/>
            </w:tcBorders>
          </w:tcPr>
          <w:p w14:paraId="55C998AB" w14:textId="77777777" w:rsidR="004631C4" w:rsidRPr="009A65CD" w:rsidRDefault="004631C4" w:rsidP="00B55A81">
            <w:pPr>
              <w:pStyle w:val="Normal6a"/>
            </w:pPr>
            <w:r w:rsidRPr="009A65CD">
              <w:rPr>
                <w:b/>
                <w:i/>
              </w:rPr>
              <w:t>(2)</w:t>
            </w:r>
            <w:r w:rsidRPr="009A65CD">
              <w:rPr>
                <w:b/>
                <w:i/>
              </w:rPr>
              <w:tab/>
              <w:t>Die Mitgliedstaaten können einen Ausgleich beantragen für</w:t>
            </w:r>
          </w:p>
        </w:tc>
      </w:tr>
      <w:tr w:rsidR="004631C4" w:rsidRPr="009A65CD" w14:paraId="1C71EBF8" w14:textId="77777777" w:rsidTr="00B55A81">
        <w:trPr>
          <w:jc w:val="center"/>
        </w:trPr>
        <w:tc>
          <w:tcPr>
            <w:tcW w:w="4876" w:type="dxa"/>
            <w:tcBorders>
              <w:top w:val="nil"/>
              <w:left w:val="nil"/>
              <w:bottom w:val="nil"/>
              <w:right w:val="nil"/>
            </w:tcBorders>
          </w:tcPr>
          <w:p w14:paraId="4A8A4F09" w14:textId="77777777" w:rsidR="004631C4" w:rsidRPr="009A65CD" w:rsidRDefault="004631C4" w:rsidP="00B55A81">
            <w:pPr>
              <w:pStyle w:val="Normal6a"/>
            </w:pPr>
          </w:p>
        </w:tc>
        <w:tc>
          <w:tcPr>
            <w:tcW w:w="4876" w:type="dxa"/>
            <w:tcBorders>
              <w:top w:val="nil"/>
              <w:left w:val="nil"/>
              <w:bottom w:val="nil"/>
              <w:right w:val="nil"/>
            </w:tcBorders>
          </w:tcPr>
          <w:p w14:paraId="3706D6F9" w14:textId="77777777" w:rsidR="004631C4" w:rsidRPr="009A65CD" w:rsidRDefault="004631C4" w:rsidP="00B55A81">
            <w:pPr>
              <w:pStyle w:val="Normal6a"/>
            </w:pPr>
            <w:r w:rsidRPr="009A65CD">
              <w:rPr>
                <w:b/>
                <w:i/>
              </w:rPr>
              <w:t>a)</w:t>
            </w:r>
            <w:r w:rsidRPr="009A65CD">
              <w:rPr>
                <w:b/>
                <w:i/>
              </w:rPr>
              <w:tab/>
              <w:t>die Kosten im Zusammenhang mit der Rückkehr oder Abschiebung eines illegal aufhältigen Drittstaatsangehörigen, wozu auch, aber nicht ausschließlich Reise- und Beförderungskosten, Sicherheitskosten und Verwaltungskosten gehören;</w:t>
            </w:r>
          </w:p>
        </w:tc>
      </w:tr>
      <w:tr w:rsidR="004631C4" w:rsidRPr="009A65CD" w14:paraId="0A217F06" w14:textId="77777777" w:rsidTr="00B55A81">
        <w:trPr>
          <w:jc w:val="center"/>
        </w:trPr>
        <w:tc>
          <w:tcPr>
            <w:tcW w:w="4876" w:type="dxa"/>
            <w:tcBorders>
              <w:top w:val="nil"/>
              <w:left w:val="nil"/>
              <w:bottom w:val="nil"/>
              <w:right w:val="nil"/>
            </w:tcBorders>
          </w:tcPr>
          <w:p w14:paraId="597656F1" w14:textId="77777777" w:rsidR="004631C4" w:rsidRPr="009A65CD" w:rsidRDefault="004631C4" w:rsidP="00B55A81">
            <w:pPr>
              <w:pStyle w:val="Normal6a"/>
            </w:pPr>
          </w:p>
        </w:tc>
        <w:tc>
          <w:tcPr>
            <w:tcW w:w="4876" w:type="dxa"/>
            <w:tcBorders>
              <w:top w:val="nil"/>
              <w:left w:val="nil"/>
              <w:bottom w:val="nil"/>
              <w:right w:val="nil"/>
            </w:tcBorders>
          </w:tcPr>
          <w:p w14:paraId="2BF25131" w14:textId="77777777" w:rsidR="004631C4" w:rsidRPr="009A65CD" w:rsidRDefault="004631C4" w:rsidP="00B55A81">
            <w:pPr>
              <w:pStyle w:val="Normal6a"/>
            </w:pPr>
            <w:r w:rsidRPr="009A65CD">
              <w:rPr>
                <w:b/>
                <w:i/>
              </w:rPr>
              <w:t>b)</w:t>
            </w:r>
            <w:r w:rsidRPr="009A65CD">
              <w:rPr>
                <w:b/>
                <w:i/>
              </w:rPr>
              <w:tab/>
              <w:t>die Kosten im Zusammenhang mit der Inhaftnahme eines illegal aufhältigen Drittstaatsangehörigen, wozu auch, aber nicht ausschließlich Unterbringungskosten und grundlegende Lebenshaltungskosten, Sicherheits- und Überwachungskosten, Gesundheitskosten, Personalkosten, Betriebskosten, Verwaltungskosten und Gerichtskosten gehören;</w:t>
            </w:r>
          </w:p>
        </w:tc>
      </w:tr>
      <w:tr w:rsidR="004631C4" w:rsidRPr="009A65CD" w14:paraId="4E253F3C" w14:textId="77777777" w:rsidTr="00B55A81">
        <w:trPr>
          <w:jc w:val="center"/>
        </w:trPr>
        <w:tc>
          <w:tcPr>
            <w:tcW w:w="4876" w:type="dxa"/>
            <w:tcBorders>
              <w:top w:val="nil"/>
              <w:left w:val="nil"/>
              <w:bottom w:val="nil"/>
              <w:right w:val="nil"/>
            </w:tcBorders>
          </w:tcPr>
          <w:p w14:paraId="4212C1D3" w14:textId="77777777" w:rsidR="004631C4" w:rsidRPr="009A65CD" w:rsidRDefault="004631C4" w:rsidP="00B55A81">
            <w:pPr>
              <w:pStyle w:val="Normal6a"/>
            </w:pPr>
          </w:p>
        </w:tc>
        <w:tc>
          <w:tcPr>
            <w:tcW w:w="4876" w:type="dxa"/>
            <w:tcBorders>
              <w:top w:val="nil"/>
              <w:left w:val="nil"/>
              <w:bottom w:val="nil"/>
              <w:right w:val="nil"/>
            </w:tcBorders>
          </w:tcPr>
          <w:p w14:paraId="64A2A1C7" w14:textId="77777777" w:rsidR="004631C4" w:rsidRPr="009A65CD" w:rsidRDefault="004631C4" w:rsidP="00B55A81">
            <w:pPr>
              <w:pStyle w:val="Normal6a"/>
            </w:pPr>
            <w:r w:rsidRPr="009A65CD">
              <w:rPr>
                <w:b/>
                <w:i/>
              </w:rPr>
              <w:t>c)</w:t>
            </w:r>
            <w:r w:rsidRPr="009A65CD">
              <w:rPr>
                <w:b/>
                <w:i/>
              </w:rPr>
              <w:tab/>
              <w:t>die Kosten im Zusammenhang mit der Unterbringung eines illegal aufhältigen Drittstaatsangehörigen, wozu auch, aber nicht ausschließlich Unterbringungskosten und Kosten für Einrichtungen, Personalkosten, Kosten zur Deckung von Grundbedürfnissen, Gesundheitskosten und Sicherheitskosten gehören;</w:t>
            </w:r>
          </w:p>
        </w:tc>
      </w:tr>
      <w:tr w:rsidR="004631C4" w:rsidRPr="009A65CD" w14:paraId="31000515" w14:textId="77777777" w:rsidTr="00B55A81">
        <w:trPr>
          <w:jc w:val="center"/>
        </w:trPr>
        <w:tc>
          <w:tcPr>
            <w:tcW w:w="4876" w:type="dxa"/>
            <w:tcBorders>
              <w:top w:val="nil"/>
              <w:left w:val="nil"/>
              <w:bottom w:val="nil"/>
              <w:right w:val="nil"/>
            </w:tcBorders>
          </w:tcPr>
          <w:p w14:paraId="05F7C8E0" w14:textId="77777777" w:rsidR="004631C4" w:rsidRPr="009A65CD" w:rsidRDefault="004631C4" w:rsidP="00B55A81">
            <w:pPr>
              <w:pStyle w:val="Normal6a"/>
            </w:pPr>
          </w:p>
        </w:tc>
        <w:tc>
          <w:tcPr>
            <w:tcW w:w="4876" w:type="dxa"/>
            <w:tcBorders>
              <w:top w:val="nil"/>
              <w:left w:val="nil"/>
              <w:bottom w:val="nil"/>
              <w:right w:val="nil"/>
            </w:tcBorders>
          </w:tcPr>
          <w:p w14:paraId="0DE1F851" w14:textId="77777777" w:rsidR="004631C4" w:rsidRPr="009A65CD" w:rsidRDefault="004631C4" w:rsidP="00B55A81">
            <w:pPr>
              <w:pStyle w:val="Normal6a"/>
            </w:pPr>
            <w:r w:rsidRPr="009A65CD">
              <w:rPr>
                <w:b/>
                <w:i/>
              </w:rPr>
              <w:t>d)</w:t>
            </w:r>
            <w:r w:rsidRPr="009A65CD">
              <w:rPr>
                <w:b/>
                <w:i/>
              </w:rPr>
              <w:tab/>
              <w:t>die Kosten im Zusammenhang mit der Umsetzung von Abkommen mit Drittstaaten gemäß Artikel 17;</w:t>
            </w:r>
          </w:p>
        </w:tc>
      </w:tr>
      <w:tr w:rsidR="004631C4" w:rsidRPr="009A65CD" w14:paraId="4A731A21" w14:textId="77777777" w:rsidTr="00B55A81">
        <w:trPr>
          <w:jc w:val="center"/>
        </w:trPr>
        <w:tc>
          <w:tcPr>
            <w:tcW w:w="4876" w:type="dxa"/>
            <w:tcBorders>
              <w:top w:val="nil"/>
              <w:left w:val="nil"/>
              <w:bottom w:val="nil"/>
              <w:right w:val="nil"/>
            </w:tcBorders>
          </w:tcPr>
          <w:p w14:paraId="68CFBF4F" w14:textId="77777777" w:rsidR="004631C4" w:rsidRPr="009A65CD" w:rsidRDefault="004631C4" w:rsidP="00B55A81">
            <w:pPr>
              <w:pStyle w:val="Normal6a"/>
            </w:pPr>
          </w:p>
        </w:tc>
        <w:tc>
          <w:tcPr>
            <w:tcW w:w="4876" w:type="dxa"/>
            <w:tcBorders>
              <w:top w:val="nil"/>
              <w:left w:val="nil"/>
              <w:bottom w:val="nil"/>
              <w:right w:val="nil"/>
            </w:tcBorders>
          </w:tcPr>
          <w:p w14:paraId="04EB1AE3" w14:textId="77777777" w:rsidR="004631C4" w:rsidRPr="009A65CD" w:rsidRDefault="004631C4" w:rsidP="00B55A81">
            <w:pPr>
              <w:pStyle w:val="Normal6a"/>
            </w:pPr>
            <w:r w:rsidRPr="009A65CD">
              <w:rPr>
                <w:b/>
                <w:i/>
              </w:rPr>
              <w:t>e)</w:t>
            </w:r>
            <w:r w:rsidRPr="009A65CD">
              <w:rPr>
                <w:b/>
                <w:i/>
              </w:rPr>
              <w:tab/>
              <w:t>sonstige relevante und hinreichend begründete Kosten, die in unmittelbarem Zusammenhang mit der Umsetzung dieser Verordnung stehen.</w:t>
            </w:r>
          </w:p>
        </w:tc>
      </w:tr>
      <w:tr w:rsidR="004631C4" w:rsidRPr="009A65CD" w14:paraId="68EE3A85" w14:textId="77777777" w:rsidTr="00B55A81">
        <w:trPr>
          <w:jc w:val="center"/>
        </w:trPr>
        <w:tc>
          <w:tcPr>
            <w:tcW w:w="4876" w:type="dxa"/>
            <w:tcBorders>
              <w:top w:val="nil"/>
              <w:left w:val="nil"/>
              <w:bottom w:val="nil"/>
              <w:right w:val="nil"/>
            </w:tcBorders>
          </w:tcPr>
          <w:p w14:paraId="3CBE4F83" w14:textId="77777777" w:rsidR="004631C4" w:rsidRPr="009A65CD" w:rsidRDefault="004631C4" w:rsidP="00B55A81">
            <w:pPr>
              <w:pStyle w:val="Normal6a"/>
            </w:pPr>
          </w:p>
        </w:tc>
        <w:tc>
          <w:tcPr>
            <w:tcW w:w="4876" w:type="dxa"/>
            <w:tcBorders>
              <w:top w:val="nil"/>
              <w:left w:val="nil"/>
              <w:bottom w:val="nil"/>
              <w:right w:val="nil"/>
            </w:tcBorders>
          </w:tcPr>
          <w:p w14:paraId="6BFD212A" w14:textId="77777777" w:rsidR="004631C4" w:rsidRPr="009A65CD" w:rsidRDefault="004631C4" w:rsidP="00B55A81">
            <w:pPr>
              <w:pStyle w:val="Normal6a"/>
            </w:pPr>
            <w:r w:rsidRPr="009A65CD">
              <w:rPr>
                <w:b/>
                <w:i/>
              </w:rPr>
              <w:t>(3)</w:t>
            </w:r>
            <w:r w:rsidRPr="009A65CD">
              <w:rPr>
                <w:b/>
                <w:i/>
              </w:rPr>
              <w:tab/>
              <w:t>Mit den für diesen Zweck bereitgestellten Haushaltsmitteln der Union wird eine ausreichende und vorhersehbare Finanzierung zur Unterstützung eines wirksamen Rückkehrsystems sichergestellt.</w:t>
            </w:r>
          </w:p>
        </w:tc>
      </w:tr>
    </w:tbl>
    <w:p w14:paraId="164800A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34E7FBA"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586FA14" w14:textId="77777777" w:rsidR="004631C4" w:rsidRPr="009A65CD" w:rsidRDefault="004631C4" w:rsidP="004631C4">
      <w:pPr>
        <w:pStyle w:val="AmJustText"/>
      </w:pPr>
      <w:r w:rsidRPr="009A65CD">
        <w:t>Die derzeitige Migrationskrise ist in erster Linie darauf zurückzuführen, dass es der EU nicht gelungen ist, die Migration wirksam zu steuern. Daher ist es angemessen, dass die EU mehr Verantwortung für die Folgen übernimmt, mit denen die Mitgliedstaaten konfrontiert sind. Zu diesem Zweck wird die Einrichtung eines Fonds für Ausgleichszahlungen vorgeschlagen, mit dem die Mitgliedstaaten bei der Deckung der mit der illegalen Migration einhergehenden Kosten unterstützt werden sollen. Die Finanzierung eines solchen Fonds sollte keine Rechtfertigung dafür sein, dass die Union ihre Gesamtmittelausstattung erhöht. Die Finanzierung dieses Fonds sollte in erster Linie durch die Umverteilung der EU-Hilfe an Drittstaaten erfolgen, die bei der Rückübernahme nicht kooperieren. Eine andere geeignete Finanzierungsquelle wäre die Übertragung von Haushaltsmitteln aus weniger wichtigen Prioritäten der Union wie Klima- und Umweltschutzfonds, Verwaltung und Kommunikation.</w:t>
      </w:r>
    </w:p>
    <w:p w14:paraId="3634C69B" w14:textId="77777777" w:rsidR="004631C4" w:rsidRPr="009A65CD" w:rsidRDefault="004631C4" w:rsidP="004631C4">
      <w:r w:rsidRPr="009A65CD">
        <w:rPr>
          <w:rStyle w:val="HideTWBExt"/>
        </w:rPr>
        <w:t>&lt;/Amend&gt;</w:t>
      </w:r>
    </w:p>
    <w:p w14:paraId="25FFED8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834</w:t>
      </w:r>
      <w:r w:rsidRPr="009A65CD">
        <w:rPr>
          <w:rStyle w:val="HideTWBExt"/>
        </w:rPr>
        <w:t>&lt;/NumAm&gt;</w:t>
      </w:r>
    </w:p>
    <w:p w14:paraId="66491CE7"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1DE6AC3A"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3569EC89" w14:textId="77777777" w:rsidR="004631C4" w:rsidRPr="009A65CD" w:rsidRDefault="004631C4" w:rsidP="004631C4">
      <w:pPr>
        <w:pStyle w:val="NormalBold"/>
      </w:pPr>
      <w:r w:rsidRPr="009A65CD">
        <w:rPr>
          <w:rStyle w:val="HideTWBExt"/>
          <w:b w:val="0"/>
        </w:rPr>
        <w:t>&lt;/RepeatBlock-By&gt;</w:t>
      </w:r>
    </w:p>
    <w:p w14:paraId="3BA417D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33654E" w14:textId="77777777" w:rsidR="004631C4" w:rsidRPr="009A65CD" w:rsidRDefault="004631C4" w:rsidP="004631C4">
      <w:pPr>
        <w:pStyle w:val="NormalBold"/>
      </w:pPr>
      <w:r w:rsidRPr="009A65CD">
        <w:rPr>
          <w:rStyle w:val="HideTWBExt"/>
        </w:rPr>
        <w:t>&lt;Article&gt;</w:t>
      </w:r>
      <w:r w:rsidRPr="009A65CD">
        <w:t>Artikel 9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1239008" w14:textId="77777777" w:rsidTr="00B55A81">
        <w:trPr>
          <w:trHeight w:hRule="exact" w:val="240"/>
          <w:jc w:val="center"/>
        </w:trPr>
        <w:tc>
          <w:tcPr>
            <w:tcW w:w="9752" w:type="dxa"/>
            <w:gridSpan w:val="2"/>
            <w:tcBorders>
              <w:top w:val="nil"/>
              <w:left w:val="nil"/>
              <w:bottom w:val="nil"/>
              <w:right w:val="nil"/>
            </w:tcBorders>
          </w:tcPr>
          <w:p w14:paraId="4BC21EC7" w14:textId="77777777" w:rsidR="004631C4" w:rsidRPr="009A65CD" w:rsidRDefault="004631C4" w:rsidP="00B55A81"/>
        </w:tc>
      </w:tr>
      <w:tr w:rsidR="004631C4" w:rsidRPr="009A65CD" w14:paraId="03BCA068" w14:textId="77777777" w:rsidTr="00B55A81">
        <w:trPr>
          <w:trHeight w:val="240"/>
          <w:jc w:val="center"/>
        </w:trPr>
        <w:tc>
          <w:tcPr>
            <w:tcW w:w="4876" w:type="dxa"/>
            <w:tcBorders>
              <w:top w:val="nil"/>
              <w:left w:val="nil"/>
              <w:bottom w:val="nil"/>
              <w:right w:val="nil"/>
            </w:tcBorders>
          </w:tcPr>
          <w:p w14:paraId="7C5977A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F4FCEC9" w14:textId="77777777" w:rsidR="004631C4" w:rsidRPr="009A65CD" w:rsidRDefault="004631C4" w:rsidP="00B55A81">
            <w:pPr>
              <w:pStyle w:val="AmColumnHeading"/>
            </w:pPr>
            <w:r w:rsidRPr="009A65CD">
              <w:t>Geänderter Text</w:t>
            </w:r>
          </w:p>
        </w:tc>
      </w:tr>
      <w:tr w:rsidR="004631C4" w:rsidRPr="009A65CD" w14:paraId="3CFAE842" w14:textId="77777777" w:rsidTr="00B55A81">
        <w:trPr>
          <w:jc w:val="center"/>
        </w:trPr>
        <w:tc>
          <w:tcPr>
            <w:tcW w:w="4876" w:type="dxa"/>
            <w:tcBorders>
              <w:top w:val="nil"/>
              <w:left w:val="nil"/>
              <w:bottom w:val="nil"/>
              <w:right w:val="nil"/>
            </w:tcBorders>
          </w:tcPr>
          <w:p w14:paraId="76626FC6" w14:textId="77777777" w:rsidR="004631C4" w:rsidRPr="009A65CD" w:rsidRDefault="004631C4" w:rsidP="00B55A81">
            <w:pPr>
              <w:pStyle w:val="Normal6a"/>
            </w:pPr>
          </w:p>
        </w:tc>
        <w:tc>
          <w:tcPr>
            <w:tcW w:w="4876" w:type="dxa"/>
            <w:tcBorders>
              <w:top w:val="nil"/>
              <w:left w:val="nil"/>
              <w:bottom w:val="nil"/>
              <w:right w:val="nil"/>
            </w:tcBorders>
          </w:tcPr>
          <w:p w14:paraId="3966EF66" w14:textId="77777777" w:rsidR="004631C4" w:rsidRPr="009A65CD" w:rsidRDefault="004631C4" w:rsidP="00B55A81">
            <w:pPr>
              <w:pStyle w:val="Normal6a"/>
              <w:jc w:val="center"/>
            </w:pPr>
            <w:r w:rsidRPr="009A65CD">
              <w:rPr>
                <w:b/>
                <w:i/>
              </w:rPr>
              <w:t>Artikel 9a</w:t>
            </w:r>
            <w:r w:rsidRPr="009A65CD">
              <w:tab/>
            </w:r>
          </w:p>
        </w:tc>
      </w:tr>
      <w:tr w:rsidR="004631C4" w:rsidRPr="009A65CD" w14:paraId="26ACEC2C" w14:textId="77777777" w:rsidTr="00B55A81">
        <w:trPr>
          <w:jc w:val="center"/>
        </w:trPr>
        <w:tc>
          <w:tcPr>
            <w:tcW w:w="4876" w:type="dxa"/>
            <w:tcBorders>
              <w:top w:val="nil"/>
              <w:left w:val="nil"/>
              <w:bottom w:val="nil"/>
              <w:right w:val="nil"/>
            </w:tcBorders>
          </w:tcPr>
          <w:p w14:paraId="00ACFB68" w14:textId="77777777" w:rsidR="004631C4" w:rsidRPr="009A65CD" w:rsidRDefault="004631C4" w:rsidP="00B55A81">
            <w:pPr>
              <w:pStyle w:val="Normal6a"/>
            </w:pPr>
          </w:p>
        </w:tc>
        <w:tc>
          <w:tcPr>
            <w:tcW w:w="4876" w:type="dxa"/>
            <w:tcBorders>
              <w:top w:val="nil"/>
              <w:left w:val="nil"/>
              <w:bottom w:val="nil"/>
              <w:right w:val="nil"/>
            </w:tcBorders>
          </w:tcPr>
          <w:p w14:paraId="07356694" w14:textId="77777777" w:rsidR="004631C4" w:rsidRPr="009A65CD" w:rsidRDefault="004631C4" w:rsidP="00B55A81">
            <w:pPr>
              <w:pStyle w:val="Normal6a"/>
              <w:jc w:val="center"/>
            </w:pPr>
            <w:r w:rsidRPr="009A65CD">
              <w:rPr>
                <w:b/>
                <w:i/>
              </w:rPr>
              <w:t>Verfahrensgarantien</w:t>
            </w:r>
          </w:p>
        </w:tc>
      </w:tr>
      <w:tr w:rsidR="004631C4" w:rsidRPr="009A65CD" w14:paraId="628FFDAD" w14:textId="77777777" w:rsidTr="00B55A81">
        <w:trPr>
          <w:jc w:val="center"/>
        </w:trPr>
        <w:tc>
          <w:tcPr>
            <w:tcW w:w="4876" w:type="dxa"/>
            <w:tcBorders>
              <w:top w:val="nil"/>
              <w:left w:val="nil"/>
              <w:bottom w:val="nil"/>
              <w:right w:val="nil"/>
            </w:tcBorders>
          </w:tcPr>
          <w:p w14:paraId="52ED2000" w14:textId="77777777" w:rsidR="004631C4" w:rsidRPr="009A65CD" w:rsidRDefault="004631C4" w:rsidP="00B55A81">
            <w:pPr>
              <w:pStyle w:val="Normal6a"/>
            </w:pPr>
          </w:p>
        </w:tc>
        <w:tc>
          <w:tcPr>
            <w:tcW w:w="4876" w:type="dxa"/>
            <w:tcBorders>
              <w:top w:val="nil"/>
              <w:left w:val="nil"/>
              <w:bottom w:val="nil"/>
              <w:right w:val="nil"/>
            </w:tcBorders>
          </w:tcPr>
          <w:p w14:paraId="6DF1712F" w14:textId="77777777" w:rsidR="004631C4" w:rsidRPr="009A65CD" w:rsidRDefault="004631C4" w:rsidP="00B55A81">
            <w:pPr>
              <w:pStyle w:val="Normal6a"/>
            </w:pPr>
            <w:r w:rsidRPr="009A65CD">
              <w:rPr>
                <w:b/>
                <w:i/>
              </w:rPr>
              <w:t>(1)</w:t>
            </w:r>
            <w:r w:rsidRPr="009A65CD">
              <w:rPr>
                <w:b/>
                <w:i/>
              </w:rPr>
              <w:tab/>
              <w:t>Erkennt der Entscheidungsmitgliedstaat die Mitteilung über die Wiederaufnahme an, so trifft der Vollstreckungsmitgliedstaat schriftlich eine Entscheidung über die Überstellung des betreffenden Drittstaatsangehörigen an den Entscheidungsmitgliedstaat.</w:t>
            </w:r>
          </w:p>
        </w:tc>
      </w:tr>
      <w:tr w:rsidR="004631C4" w:rsidRPr="009A65CD" w14:paraId="19A6F502" w14:textId="77777777" w:rsidTr="00B55A81">
        <w:trPr>
          <w:jc w:val="center"/>
        </w:trPr>
        <w:tc>
          <w:tcPr>
            <w:tcW w:w="4876" w:type="dxa"/>
            <w:tcBorders>
              <w:top w:val="nil"/>
              <w:left w:val="nil"/>
              <w:bottom w:val="nil"/>
              <w:right w:val="nil"/>
            </w:tcBorders>
          </w:tcPr>
          <w:p w14:paraId="4903BB60" w14:textId="77777777" w:rsidR="004631C4" w:rsidRPr="009A65CD" w:rsidRDefault="004631C4" w:rsidP="00B55A81">
            <w:pPr>
              <w:pStyle w:val="Normal6a"/>
            </w:pPr>
          </w:p>
        </w:tc>
        <w:tc>
          <w:tcPr>
            <w:tcW w:w="4876" w:type="dxa"/>
            <w:tcBorders>
              <w:top w:val="nil"/>
              <w:left w:val="nil"/>
              <w:bottom w:val="nil"/>
              <w:right w:val="nil"/>
            </w:tcBorders>
          </w:tcPr>
          <w:p w14:paraId="2F383070" w14:textId="77777777" w:rsidR="004631C4" w:rsidRPr="009A65CD" w:rsidRDefault="004631C4" w:rsidP="00B55A81">
            <w:pPr>
              <w:pStyle w:val="Normal6a"/>
            </w:pPr>
            <w:r w:rsidRPr="009A65CD">
              <w:rPr>
                <w:b/>
                <w:i/>
              </w:rPr>
              <w:t>(2)</w:t>
            </w:r>
            <w:r w:rsidRPr="009A65CD">
              <w:rPr>
                <w:b/>
                <w:i/>
              </w:rPr>
              <w:tab/>
              <w:t>Die Überstellungsentscheidung enthält Informationen über die Fristen für die Durchführung der Überstellung und die Verpflichtung, der Entscheidung nachzukommen. Sie wird dem Drittstaatsangehörigen mitgeteilt. Die Mitteilung dieser Umstände kann in einem standardisierten Format erfolgen und maschinell übersetzt werden, sofern die Übersetzung in eine Sprache erfolgt, die der Drittstaatsangehörige versteht oder bei der vernünftigerweise davon ausgegangen werden kann, dass er sie versteht.</w:t>
            </w:r>
          </w:p>
        </w:tc>
      </w:tr>
    </w:tbl>
    <w:p w14:paraId="351209A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009CAF4" w14:textId="77777777" w:rsidR="004631C4" w:rsidRPr="009A65CD" w:rsidRDefault="004631C4" w:rsidP="004631C4">
      <w:r w:rsidRPr="009A65CD">
        <w:rPr>
          <w:rStyle w:val="HideTWBExt"/>
        </w:rPr>
        <w:t>&lt;/Amend&gt;</w:t>
      </w:r>
    </w:p>
    <w:p w14:paraId="6A25030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835</w:t>
      </w:r>
      <w:r w:rsidRPr="009A65CD">
        <w:rPr>
          <w:rStyle w:val="HideTWBExt"/>
        </w:rPr>
        <w:t>&lt;/NumAm&gt;</w:t>
      </w:r>
    </w:p>
    <w:p w14:paraId="28F1747D"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20EB68D"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197E2295" w14:textId="77777777" w:rsidR="004631C4" w:rsidRPr="009A65CD" w:rsidRDefault="004631C4" w:rsidP="004631C4">
      <w:pPr>
        <w:pStyle w:val="NormalBold"/>
      </w:pPr>
      <w:r w:rsidRPr="009A65CD">
        <w:rPr>
          <w:rStyle w:val="HideTWBExt"/>
          <w:b w:val="0"/>
        </w:rPr>
        <w:t>&lt;/RepeatBlock-By&gt;</w:t>
      </w:r>
    </w:p>
    <w:p w14:paraId="17015C1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A35928D" w14:textId="77777777" w:rsidR="004631C4" w:rsidRPr="009A65CD" w:rsidRDefault="004631C4" w:rsidP="004631C4">
      <w:pPr>
        <w:pStyle w:val="NormalBold"/>
      </w:pPr>
      <w:r w:rsidRPr="009A65CD">
        <w:rPr>
          <w:rStyle w:val="HideTWBExt"/>
        </w:rPr>
        <w:t>&lt;Article&gt;</w:t>
      </w:r>
      <w:r w:rsidRPr="009A65CD">
        <w:t>Artikel 9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0270CA0" w14:textId="77777777" w:rsidTr="00B55A81">
        <w:trPr>
          <w:trHeight w:hRule="exact" w:val="240"/>
          <w:jc w:val="center"/>
        </w:trPr>
        <w:tc>
          <w:tcPr>
            <w:tcW w:w="9752" w:type="dxa"/>
            <w:gridSpan w:val="2"/>
            <w:tcBorders>
              <w:top w:val="nil"/>
              <w:left w:val="nil"/>
              <w:bottom w:val="nil"/>
              <w:right w:val="nil"/>
            </w:tcBorders>
          </w:tcPr>
          <w:p w14:paraId="644402A9" w14:textId="77777777" w:rsidR="004631C4" w:rsidRPr="009A65CD" w:rsidRDefault="004631C4" w:rsidP="00B55A81"/>
        </w:tc>
      </w:tr>
      <w:tr w:rsidR="004631C4" w:rsidRPr="009A65CD" w14:paraId="2FCAF4F4" w14:textId="77777777" w:rsidTr="00B55A81">
        <w:trPr>
          <w:trHeight w:val="240"/>
          <w:jc w:val="center"/>
        </w:trPr>
        <w:tc>
          <w:tcPr>
            <w:tcW w:w="4876" w:type="dxa"/>
            <w:tcBorders>
              <w:top w:val="nil"/>
              <w:left w:val="nil"/>
              <w:bottom w:val="nil"/>
              <w:right w:val="nil"/>
            </w:tcBorders>
          </w:tcPr>
          <w:p w14:paraId="151C19F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1BCE6C" w14:textId="77777777" w:rsidR="004631C4" w:rsidRPr="009A65CD" w:rsidRDefault="004631C4" w:rsidP="00B55A81">
            <w:pPr>
              <w:pStyle w:val="AmColumnHeading"/>
            </w:pPr>
            <w:r w:rsidRPr="009A65CD">
              <w:t>Geänderter Text</w:t>
            </w:r>
          </w:p>
        </w:tc>
      </w:tr>
      <w:tr w:rsidR="004631C4" w:rsidRPr="009A65CD" w14:paraId="35655412" w14:textId="77777777" w:rsidTr="00B55A81">
        <w:trPr>
          <w:jc w:val="center"/>
        </w:trPr>
        <w:tc>
          <w:tcPr>
            <w:tcW w:w="4876" w:type="dxa"/>
            <w:tcBorders>
              <w:top w:val="nil"/>
              <w:left w:val="nil"/>
              <w:bottom w:val="nil"/>
              <w:right w:val="nil"/>
            </w:tcBorders>
          </w:tcPr>
          <w:p w14:paraId="182407E4" w14:textId="77777777" w:rsidR="004631C4" w:rsidRPr="009A65CD" w:rsidRDefault="004631C4" w:rsidP="00B55A81">
            <w:pPr>
              <w:pStyle w:val="Normal6a"/>
            </w:pPr>
          </w:p>
        </w:tc>
        <w:tc>
          <w:tcPr>
            <w:tcW w:w="4876" w:type="dxa"/>
            <w:tcBorders>
              <w:top w:val="nil"/>
              <w:left w:val="nil"/>
              <w:bottom w:val="nil"/>
              <w:right w:val="nil"/>
            </w:tcBorders>
          </w:tcPr>
          <w:p w14:paraId="394F61BD" w14:textId="77777777" w:rsidR="004631C4" w:rsidRPr="009A65CD" w:rsidRDefault="004631C4" w:rsidP="00B55A81">
            <w:pPr>
              <w:pStyle w:val="Normal6a"/>
              <w:jc w:val="center"/>
            </w:pPr>
            <w:r w:rsidRPr="009A65CD">
              <w:rPr>
                <w:b/>
                <w:i/>
              </w:rPr>
              <w:t>Artikel 9b</w:t>
            </w:r>
            <w:r w:rsidRPr="009A65CD">
              <w:tab/>
            </w:r>
          </w:p>
        </w:tc>
      </w:tr>
      <w:tr w:rsidR="004631C4" w:rsidRPr="009A65CD" w14:paraId="60D2B11B" w14:textId="77777777" w:rsidTr="00B55A81">
        <w:trPr>
          <w:jc w:val="center"/>
        </w:trPr>
        <w:tc>
          <w:tcPr>
            <w:tcW w:w="4876" w:type="dxa"/>
            <w:tcBorders>
              <w:top w:val="nil"/>
              <w:left w:val="nil"/>
              <w:bottom w:val="nil"/>
              <w:right w:val="nil"/>
            </w:tcBorders>
          </w:tcPr>
          <w:p w14:paraId="0B570A2A" w14:textId="77777777" w:rsidR="004631C4" w:rsidRPr="009A65CD" w:rsidRDefault="004631C4" w:rsidP="00B55A81">
            <w:pPr>
              <w:pStyle w:val="Normal6a"/>
            </w:pPr>
          </w:p>
        </w:tc>
        <w:tc>
          <w:tcPr>
            <w:tcW w:w="4876" w:type="dxa"/>
            <w:tcBorders>
              <w:top w:val="nil"/>
              <w:left w:val="nil"/>
              <w:bottom w:val="nil"/>
              <w:right w:val="nil"/>
            </w:tcBorders>
          </w:tcPr>
          <w:p w14:paraId="252D95A5" w14:textId="77777777" w:rsidR="004631C4" w:rsidRPr="009A65CD" w:rsidRDefault="004631C4" w:rsidP="00B55A81">
            <w:pPr>
              <w:pStyle w:val="Normal6a"/>
              <w:jc w:val="center"/>
            </w:pPr>
            <w:r w:rsidRPr="009A65CD">
              <w:rPr>
                <w:b/>
                <w:i/>
              </w:rPr>
              <w:t>Inhaftnahme zum Zwecke der Überstellung</w:t>
            </w:r>
          </w:p>
        </w:tc>
      </w:tr>
      <w:tr w:rsidR="004631C4" w:rsidRPr="009A65CD" w14:paraId="16C3A993" w14:textId="77777777" w:rsidTr="00B55A81">
        <w:trPr>
          <w:jc w:val="center"/>
        </w:trPr>
        <w:tc>
          <w:tcPr>
            <w:tcW w:w="4876" w:type="dxa"/>
            <w:tcBorders>
              <w:top w:val="nil"/>
              <w:left w:val="nil"/>
              <w:bottom w:val="nil"/>
              <w:right w:val="nil"/>
            </w:tcBorders>
          </w:tcPr>
          <w:p w14:paraId="0DE154AB" w14:textId="77777777" w:rsidR="004631C4" w:rsidRPr="009A65CD" w:rsidRDefault="004631C4" w:rsidP="00B55A81">
            <w:pPr>
              <w:pStyle w:val="Normal6a"/>
            </w:pPr>
          </w:p>
        </w:tc>
        <w:tc>
          <w:tcPr>
            <w:tcW w:w="4876" w:type="dxa"/>
            <w:tcBorders>
              <w:top w:val="nil"/>
              <w:left w:val="nil"/>
              <w:bottom w:val="nil"/>
              <w:right w:val="nil"/>
            </w:tcBorders>
          </w:tcPr>
          <w:p w14:paraId="1879E144" w14:textId="77777777" w:rsidR="004631C4" w:rsidRPr="009A65CD" w:rsidRDefault="004631C4" w:rsidP="00B55A81">
            <w:pPr>
              <w:pStyle w:val="Normal6a"/>
            </w:pPr>
            <w:r w:rsidRPr="009A65CD">
              <w:rPr>
                <w:b/>
                <w:i/>
              </w:rPr>
              <w:t>(1)</w:t>
            </w:r>
            <w:r w:rsidRPr="009A65CD">
              <w:rPr>
                <w:b/>
                <w:i/>
              </w:rPr>
              <w:tab/>
              <w:t>Die Mitgliedstaaten dürfen einen Drittstaatsangehörigen in Haft nehmen, um die Durchführung der Überstellung gemäß diesem Kapitel sicherzustellen.</w:t>
            </w:r>
          </w:p>
        </w:tc>
      </w:tr>
      <w:tr w:rsidR="004631C4" w:rsidRPr="009A65CD" w14:paraId="10386849" w14:textId="77777777" w:rsidTr="00B55A81">
        <w:trPr>
          <w:jc w:val="center"/>
        </w:trPr>
        <w:tc>
          <w:tcPr>
            <w:tcW w:w="4876" w:type="dxa"/>
            <w:tcBorders>
              <w:top w:val="nil"/>
              <w:left w:val="nil"/>
              <w:bottom w:val="nil"/>
              <w:right w:val="nil"/>
            </w:tcBorders>
          </w:tcPr>
          <w:p w14:paraId="6B4D24E5" w14:textId="77777777" w:rsidR="004631C4" w:rsidRPr="009A65CD" w:rsidRDefault="004631C4" w:rsidP="00B55A81">
            <w:pPr>
              <w:pStyle w:val="Normal6a"/>
            </w:pPr>
          </w:p>
        </w:tc>
        <w:tc>
          <w:tcPr>
            <w:tcW w:w="4876" w:type="dxa"/>
            <w:tcBorders>
              <w:top w:val="nil"/>
              <w:left w:val="nil"/>
              <w:bottom w:val="nil"/>
              <w:right w:val="nil"/>
            </w:tcBorders>
          </w:tcPr>
          <w:p w14:paraId="098D63C0" w14:textId="77777777" w:rsidR="004631C4" w:rsidRPr="009A65CD" w:rsidRDefault="004631C4" w:rsidP="00B55A81">
            <w:pPr>
              <w:pStyle w:val="Normal6a"/>
            </w:pPr>
            <w:r w:rsidRPr="009A65CD">
              <w:rPr>
                <w:b/>
                <w:i/>
              </w:rPr>
              <w:t>(2)</w:t>
            </w:r>
            <w:r w:rsidRPr="009A65CD">
              <w:rPr>
                <w:b/>
                <w:i/>
              </w:rPr>
              <w:tab/>
              <w:t>Die Haft zum Zwecke der Überstellung hat so kurz wie möglich und nicht länger zu sein, als bei angemessener Handlungsweise notwendig ist, um die Verwaltungsverfahren mit der gebotenen Sorgfalt durchzuführen, bis die Überstellung durchgeführt wird. Es gelten die Haftbedingungen nach Artikel 34 und 35.</w:t>
            </w:r>
          </w:p>
        </w:tc>
      </w:tr>
    </w:tbl>
    <w:p w14:paraId="5F05807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11DA400" w14:textId="77777777" w:rsidR="004631C4" w:rsidRPr="009A65CD" w:rsidRDefault="004631C4" w:rsidP="004631C4">
      <w:r w:rsidRPr="009A65CD">
        <w:rPr>
          <w:rStyle w:val="HideTWBExt"/>
        </w:rPr>
        <w:t>&lt;/Amend&gt;</w:t>
      </w:r>
    </w:p>
    <w:p w14:paraId="51B5953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836</w:t>
      </w:r>
      <w:r w:rsidRPr="009A65CD">
        <w:rPr>
          <w:rStyle w:val="HideTWBExt"/>
        </w:rPr>
        <w:t>&lt;/NumAm&gt;</w:t>
      </w:r>
    </w:p>
    <w:p w14:paraId="3E2B1C87"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16F238F1" w14:textId="77777777" w:rsidR="004631C4" w:rsidRPr="009A65CD" w:rsidRDefault="004631C4" w:rsidP="004631C4">
      <w:pPr>
        <w:pStyle w:val="NormalBold"/>
      </w:pPr>
      <w:r w:rsidRPr="009A65CD">
        <w:rPr>
          <w:rStyle w:val="HideTWBExt"/>
          <w:b w:val="0"/>
        </w:rPr>
        <w:t>&lt;/RepeatBlock-By&gt;</w:t>
      </w:r>
    </w:p>
    <w:p w14:paraId="657F3D7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D667FE8" w14:textId="77777777" w:rsidR="004631C4" w:rsidRPr="009A65CD" w:rsidRDefault="004631C4" w:rsidP="004631C4">
      <w:pPr>
        <w:pStyle w:val="NormalBold"/>
      </w:pPr>
      <w:r w:rsidRPr="009A65CD">
        <w:rPr>
          <w:rStyle w:val="HideTWBExt"/>
        </w:rPr>
        <w:t>&lt;Article&gt;</w:t>
      </w:r>
      <w:r w:rsidRPr="009A65CD">
        <w:t>Artikel 10</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2DD0817" w14:textId="77777777" w:rsidTr="00B55A81">
        <w:trPr>
          <w:trHeight w:hRule="exact" w:val="240"/>
          <w:jc w:val="center"/>
        </w:trPr>
        <w:tc>
          <w:tcPr>
            <w:tcW w:w="9752" w:type="dxa"/>
            <w:gridSpan w:val="2"/>
            <w:tcBorders>
              <w:top w:val="nil"/>
              <w:left w:val="nil"/>
              <w:bottom w:val="nil"/>
              <w:right w:val="nil"/>
            </w:tcBorders>
          </w:tcPr>
          <w:p w14:paraId="4045DA85" w14:textId="77777777" w:rsidR="004631C4" w:rsidRPr="009A65CD" w:rsidRDefault="004631C4" w:rsidP="00B55A81"/>
        </w:tc>
      </w:tr>
      <w:tr w:rsidR="004631C4" w:rsidRPr="009A65CD" w14:paraId="0C57A419" w14:textId="77777777" w:rsidTr="00B55A81">
        <w:trPr>
          <w:trHeight w:val="240"/>
          <w:jc w:val="center"/>
        </w:trPr>
        <w:tc>
          <w:tcPr>
            <w:tcW w:w="4876" w:type="dxa"/>
            <w:tcBorders>
              <w:top w:val="nil"/>
              <w:left w:val="nil"/>
              <w:bottom w:val="nil"/>
              <w:right w:val="nil"/>
            </w:tcBorders>
          </w:tcPr>
          <w:p w14:paraId="048C4A2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056DF2" w14:textId="77777777" w:rsidR="004631C4" w:rsidRPr="009A65CD" w:rsidRDefault="004631C4" w:rsidP="00B55A81">
            <w:pPr>
              <w:pStyle w:val="AmColumnHeading"/>
            </w:pPr>
            <w:r w:rsidRPr="009A65CD">
              <w:t>Geänderter Text</w:t>
            </w:r>
          </w:p>
        </w:tc>
      </w:tr>
      <w:tr w:rsidR="004631C4" w:rsidRPr="009A65CD" w14:paraId="128392E2" w14:textId="77777777" w:rsidTr="00B55A81">
        <w:trPr>
          <w:jc w:val="center"/>
        </w:trPr>
        <w:tc>
          <w:tcPr>
            <w:tcW w:w="4876" w:type="dxa"/>
            <w:tcBorders>
              <w:top w:val="nil"/>
              <w:left w:val="nil"/>
              <w:bottom w:val="nil"/>
              <w:right w:val="nil"/>
            </w:tcBorders>
          </w:tcPr>
          <w:p w14:paraId="193F1BFD" w14:textId="77777777" w:rsidR="004631C4" w:rsidRPr="009A65CD" w:rsidRDefault="004631C4" w:rsidP="00B55A81">
            <w:pPr>
              <w:pStyle w:val="Normal6a"/>
              <w:jc w:val="center"/>
            </w:pPr>
            <w:r w:rsidRPr="009A65CD">
              <w:rPr>
                <w:b/>
                <w:i/>
              </w:rPr>
              <w:t>Artikel 10</w:t>
            </w:r>
            <w:r w:rsidRPr="009A65CD">
              <w:tab/>
            </w:r>
          </w:p>
        </w:tc>
        <w:tc>
          <w:tcPr>
            <w:tcW w:w="4876" w:type="dxa"/>
            <w:tcBorders>
              <w:top w:val="nil"/>
              <w:left w:val="nil"/>
              <w:bottom w:val="nil"/>
              <w:right w:val="nil"/>
            </w:tcBorders>
          </w:tcPr>
          <w:p w14:paraId="252188A3" w14:textId="77777777" w:rsidR="004631C4" w:rsidRPr="009A65CD" w:rsidRDefault="004631C4" w:rsidP="00B55A81">
            <w:pPr>
              <w:pStyle w:val="Normal6a"/>
            </w:pPr>
            <w:r w:rsidRPr="009A65CD">
              <w:rPr>
                <w:b/>
                <w:i/>
              </w:rPr>
              <w:t>entfällt</w:t>
            </w:r>
          </w:p>
        </w:tc>
      </w:tr>
      <w:tr w:rsidR="004631C4" w:rsidRPr="009A65CD" w14:paraId="2BF6CAA3" w14:textId="77777777" w:rsidTr="00B55A81">
        <w:trPr>
          <w:jc w:val="center"/>
        </w:trPr>
        <w:tc>
          <w:tcPr>
            <w:tcW w:w="4876" w:type="dxa"/>
            <w:tcBorders>
              <w:top w:val="nil"/>
              <w:left w:val="nil"/>
              <w:bottom w:val="nil"/>
              <w:right w:val="nil"/>
            </w:tcBorders>
          </w:tcPr>
          <w:p w14:paraId="5CA6AE62" w14:textId="77777777" w:rsidR="004631C4" w:rsidRPr="009A65CD" w:rsidRDefault="004631C4" w:rsidP="00B55A81">
            <w:pPr>
              <w:pStyle w:val="Normal6a"/>
              <w:jc w:val="center"/>
            </w:pPr>
            <w:r w:rsidRPr="009A65CD">
              <w:rPr>
                <w:b/>
                <w:i/>
              </w:rPr>
              <w:t>Erlass eines Einreiseverbots</w:t>
            </w:r>
          </w:p>
        </w:tc>
        <w:tc>
          <w:tcPr>
            <w:tcW w:w="4876" w:type="dxa"/>
            <w:tcBorders>
              <w:top w:val="nil"/>
              <w:left w:val="nil"/>
              <w:bottom w:val="nil"/>
              <w:right w:val="nil"/>
            </w:tcBorders>
          </w:tcPr>
          <w:p w14:paraId="017CCDFB" w14:textId="77777777" w:rsidR="004631C4" w:rsidRPr="009A65CD" w:rsidRDefault="004631C4" w:rsidP="00B55A81">
            <w:pPr>
              <w:pStyle w:val="Normal6a"/>
            </w:pPr>
          </w:p>
        </w:tc>
      </w:tr>
      <w:tr w:rsidR="004631C4" w:rsidRPr="009A65CD" w14:paraId="4E6F82A6" w14:textId="77777777" w:rsidTr="00B55A81">
        <w:trPr>
          <w:jc w:val="center"/>
        </w:trPr>
        <w:tc>
          <w:tcPr>
            <w:tcW w:w="4876" w:type="dxa"/>
            <w:tcBorders>
              <w:top w:val="nil"/>
              <w:left w:val="nil"/>
              <w:bottom w:val="nil"/>
              <w:right w:val="nil"/>
            </w:tcBorders>
          </w:tcPr>
          <w:p w14:paraId="35C88863" w14:textId="77777777" w:rsidR="004631C4" w:rsidRPr="009A65CD" w:rsidRDefault="004631C4" w:rsidP="00B55A81">
            <w:pPr>
              <w:pStyle w:val="Normal6a"/>
            </w:pPr>
            <w:r w:rsidRPr="009A65CD">
              <w:rPr>
                <w:b/>
                <w:i/>
              </w:rPr>
              <w:t>(1)</w:t>
            </w:r>
            <w:r w:rsidRPr="009A65CD">
              <w:rPr>
                <w:b/>
                <w:i/>
              </w:rPr>
              <w:tab/>
              <w:t>Rückkehrentscheidungen gehen mit einem Einreiseverbot einher, wenn</w:t>
            </w:r>
          </w:p>
        </w:tc>
        <w:tc>
          <w:tcPr>
            <w:tcW w:w="4876" w:type="dxa"/>
            <w:tcBorders>
              <w:top w:val="nil"/>
              <w:left w:val="nil"/>
              <w:bottom w:val="nil"/>
              <w:right w:val="nil"/>
            </w:tcBorders>
          </w:tcPr>
          <w:p w14:paraId="692513A5" w14:textId="77777777" w:rsidR="004631C4" w:rsidRPr="009A65CD" w:rsidRDefault="004631C4" w:rsidP="00B55A81">
            <w:pPr>
              <w:pStyle w:val="Normal6a"/>
            </w:pPr>
          </w:p>
        </w:tc>
      </w:tr>
      <w:tr w:rsidR="004631C4" w:rsidRPr="009A65CD" w14:paraId="636BC6CC" w14:textId="77777777" w:rsidTr="00B55A81">
        <w:trPr>
          <w:jc w:val="center"/>
        </w:trPr>
        <w:tc>
          <w:tcPr>
            <w:tcW w:w="4876" w:type="dxa"/>
            <w:tcBorders>
              <w:top w:val="nil"/>
              <w:left w:val="nil"/>
              <w:bottom w:val="nil"/>
              <w:right w:val="nil"/>
            </w:tcBorders>
          </w:tcPr>
          <w:p w14:paraId="26F3EEC0" w14:textId="77777777" w:rsidR="004631C4" w:rsidRPr="009A65CD" w:rsidRDefault="004631C4" w:rsidP="00B55A81">
            <w:pPr>
              <w:pStyle w:val="Normal6a"/>
            </w:pPr>
            <w:r w:rsidRPr="009A65CD">
              <w:rPr>
                <w:b/>
                <w:i/>
              </w:rPr>
              <w:t>a)</w:t>
            </w:r>
            <w:r w:rsidRPr="009A65CD">
              <w:rPr>
                <w:b/>
                <w:i/>
              </w:rPr>
              <w:tab/>
              <w:t>der Drittstaatsangehörige Gegenstand einer Abschiebung nach Artikel 12 ist;</w:t>
            </w:r>
          </w:p>
        </w:tc>
        <w:tc>
          <w:tcPr>
            <w:tcW w:w="4876" w:type="dxa"/>
            <w:tcBorders>
              <w:top w:val="nil"/>
              <w:left w:val="nil"/>
              <w:bottom w:val="nil"/>
              <w:right w:val="nil"/>
            </w:tcBorders>
          </w:tcPr>
          <w:p w14:paraId="771B0A6C" w14:textId="77777777" w:rsidR="004631C4" w:rsidRPr="009A65CD" w:rsidRDefault="004631C4" w:rsidP="00B55A81">
            <w:pPr>
              <w:pStyle w:val="Normal6a"/>
            </w:pPr>
          </w:p>
        </w:tc>
      </w:tr>
      <w:tr w:rsidR="004631C4" w:rsidRPr="009A65CD" w14:paraId="7C29BFE2" w14:textId="77777777" w:rsidTr="00B55A81">
        <w:trPr>
          <w:jc w:val="center"/>
        </w:trPr>
        <w:tc>
          <w:tcPr>
            <w:tcW w:w="4876" w:type="dxa"/>
            <w:tcBorders>
              <w:top w:val="nil"/>
              <w:left w:val="nil"/>
              <w:bottom w:val="nil"/>
              <w:right w:val="nil"/>
            </w:tcBorders>
          </w:tcPr>
          <w:p w14:paraId="38B659CD" w14:textId="77777777" w:rsidR="004631C4" w:rsidRPr="009A65CD" w:rsidRDefault="004631C4" w:rsidP="00B55A81">
            <w:pPr>
              <w:pStyle w:val="Normal6a"/>
            </w:pPr>
            <w:r w:rsidRPr="009A65CD">
              <w:rPr>
                <w:b/>
                <w:i/>
              </w:rPr>
              <w:t>b)</w:t>
            </w:r>
            <w:r w:rsidRPr="009A65CD">
              <w:rPr>
                <w:b/>
                <w:i/>
              </w:rPr>
              <w:tab/>
              <w:t>der Rückkehrverpflichtung nicht innerhalb der nach Artikel 13 gesetzten Fristen nachgekommen wurde;</w:t>
            </w:r>
          </w:p>
        </w:tc>
        <w:tc>
          <w:tcPr>
            <w:tcW w:w="4876" w:type="dxa"/>
            <w:tcBorders>
              <w:top w:val="nil"/>
              <w:left w:val="nil"/>
              <w:bottom w:val="nil"/>
              <w:right w:val="nil"/>
            </w:tcBorders>
          </w:tcPr>
          <w:p w14:paraId="469FD135" w14:textId="77777777" w:rsidR="004631C4" w:rsidRPr="009A65CD" w:rsidRDefault="004631C4" w:rsidP="00B55A81">
            <w:pPr>
              <w:pStyle w:val="Normal6a"/>
            </w:pPr>
          </w:p>
        </w:tc>
      </w:tr>
      <w:tr w:rsidR="004631C4" w:rsidRPr="009A65CD" w14:paraId="0D9EE8E7" w14:textId="77777777" w:rsidTr="00B55A81">
        <w:trPr>
          <w:jc w:val="center"/>
        </w:trPr>
        <w:tc>
          <w:tcPr>
            <w:tcW w:w="4876" w:type="dxa"/>
            <w:tcBorders>
              <w:top w:val="nil"/>
              <w:left w:val="nil"/>
              <w:bottom w:val="nil"/>
              <w:right w:val="nil"/>
            </w:tcBorders>
          </w:tcPr>
          <w:p w14:paraId="68B334F0" w14:textId="77777777" w:rsidR="004631C4" w:rsidRPr="009A65CD" w:rsidRDefault="004631C4" w:rsidP="00B55A81">
            <w:pPr>
              <w:pStyle w:val="Normal6a"/>
            </w:pPr>
            <w:r w:rsidRPr="009A65CD">
              <w:rPr>
                <w:b/>
                <w:i/>
              </w:rPr>
              <w:t>c)</w:t>
            </w:r>
            <w:r w:rsidRPr="009A65CD">
              <w:rPr>
                <w:b/>
                <w:i/>
              </w:rPr>
              <w:tab/>
              <w:t>der Drittstaatsangehörige ein Sicherheitsrisiko nach Artikel 16 darstellt.</w:t>
            </w:r>
          </w:p>
        </w:tc>
        <w:tc>
          <w:tcPr>
            <w:tcW w:w="4876" w:type="dxa"/>
            <w:tcBorders>
              <w:top w:val="nil"/>
              <w:left w:val="nil"/>
              <w:bottom w:val="nil"/>
              <w:right w:val="nil"/>
            </w:tcBorders>
          </w:tcPr>
          <w:p w14:paraId="3E02D47F" w14:textId="77777777" w:rsidR="004631C4" w:rsidRPr="009A65CD" w:rsidRDefault="004631C4" w:rsidP="00B55A81">
            <w:pPr>
              <w:pStyle w:val="Normal6a"/>
            </w:pPr>
          </w:p>
        </w:tc>
      </w:tr>
      <w:tr w:rsidR="004631C4" w:rsidRPr="009A65CD" w14:paraId="03A14165" w14:textId="77777777" w:rsidTr="00B55A81">
        <w:trPr>
          <w:jc w:val="center"/>
        </w:trPr>
        <w:tc>
          <w:tcPr>
            <w:tcW w:w="4876" w:type="dxa"/>
            <w:tcBorders>
              <w:top w:val="nil"/>
              <w:left w:val="nil"/>
              <w:bottom w:val="nil"/>
              <w:right w:val="nil"/>
            </w:tcBorders>
          </w:tcPr>
          <w:p w14:paraId="24599473" w14:textId="77777777" w:rsidR="004631C4" w:rsidRPr="009A65CD" w:rsidRDefault="004631C4" w:rsidP="00B55A81">
            <w:pPr>
              <w:pStyle w:val="Normal6a"/>
            </w:pPr>
            <w:r w:rsidRPr="009A65CD">
              <w:rPr>
                <w:b/>
                <w:i/>
              </w:rPr>
              <w:t>(2)</w:t>
            </w:r>
            <w:r w:rsidRPr="009A65CD">
              <w:rPr>
                <w:b/>
                <w:i/>
              </w:rPr>
              <w:tab/>
              <w:t>In anderen als den in Absatz 1 genannten Fällen entscheiden die zuständigen Behörden, ob mit einer Rückkehrentscheidung ein Einreiseverbot einhergeht, wobei sie den einschlägigen Umständen Rechnung tragen, insbesondere der Kooperationsbereitschaft des Drittstaatsangehörigen.</w:t>
            </w:r>
          </w:p>
        </w:tc>
        <w:tc>
          <w:tcPr>
            <w:tcW w:w="4876" w:type="dxa"/>
            <w:tcBorders>
              <w:top w:val="nil"/>
              <w:left w:val="nil"/>
              <w:bottom w:val="nil"/>
              <w:right w:val="nil"/>
            </w:tcBorders>
          </w:tcPr>
          <w:p w14:paraId="1BA0D1E7" w14:textId="77777777" w:rsidR="004631C4" w:rsidRPr="009A65CD" w:rsidRDefault="004631C4" w:rsidP="00B55A81">
            <w:pPr>
              <w:pStyle w:val="Normal6a"/>
            </w:pPr>
          </w:p>
        </w:tc>
      </w:tr>
      <w:tr w:rsidR="004631C4" w:rsidRPr="009A65CD" w14:paraId="0E3DE3B0" w14:textId="77777777" w:rsidTr="00B55A81">
        <w:trPr>
          <w:jc w:val="center"/>
        </w:trPr>
        <w:tc>
          <w:tcPr>
            <w:tcW w:w="4876" w:type="dxa"/>
            <w:tcBorders>
              <w:top w:val="nil"/>
              <w:left w:val="nil"/>
              <w:bottom w:val="nil"/>
              <w:right w:val="nil"/>
            </w:tcBorders>
          </w:tcPr>
          <w:p w14:paraId="5C567530" w14:textId="77777777" w:rsidR="004631C4" w:rsidRPr="009A65CD" w:rsidRDefault="004631C4" w:rsidP="00B55A81">
            <w:pPr>
              <w:pStyle w:val="Normal6a"/>
            </w:pPr>
            <w:r w:rsidRPr="009A65CD">
              <w:rPr>
                <w:b/>
                <w:i/>
              </w:rPr>
              <w:t>(3)</w:t>
            </w:r>
            <w:r w:rsidRPr="009A65CD">
              <w:rPr>
                <w:b/>
                <w:i/>
              </w:rPr>
              <w:tab/>
              <w:t>Das Einreiseverbot wird im Rahmen der Rückkehrentscheidung oder gesondert schriftlich erlassen. Es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7BDAA6CC" w14:textId="77777777" w:rsidR="004631C4" w:rsidRPr="009A65CD" w:rsidRDefault="004631C4" w:rsidP="00B55A81">
            <w:pPr>
              <w:pStyle w:val="Normal6a"/>
            </w:pPr>
          </w:p>
        </w:tc>
      </w:tr>
      <w:tr w:rsidR="004631C4" w:rsidRPr="009A65CD" w14:paraId="2AFB3670" w14:textId="77777777" w:rsidTr="00B55A81">
        <w:trPr>
          <w:jc w:val="center"/>
        </w:trPr>
        <w:tc>
          <w:tcPr>
            <w:tcW w:w="4876" w:type="dxa"/>
            <w:tcBorders>
              <w:top w:val="nil"/>
              <w:left w:val="nil"/>
              <w:bottom w:val="nil"/>
              <w:right w:val="nil"/>
            </w:tcBorders>
          </w:tcPr>
          <w:p w14:paraId="775488E9" w14:textId="77777777" w:rsidR="004631C4" w:rsidRPr="009A65CD" w:rsidRDefault="004631C4" w:rsidP="00B55A81">
            <w:pPr>
              <w:pStyle w:val="Normal6a"/>
            </w:pPr>
            <w:r w:rsidRPr="009A65CD">
              <w:rPr>
                <w:b/>
                <w:i/>
              </w:rPr>
              <w:t>(4)</w:t>
            </w:r>
            <w:r w:rsidRPr="009A65CD">
              <w:rPr>
                <w:b/>
                <w:i/>
              </w:rPr>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011558C5" w14:textId="77777777" w:rsidR="004631C4" w:rsidRPr="009A65CD" w:rsidRDefault="004631C4" w:rsidP="00B55A81">
            <w:pPr>
              <w:pStyle w:val="Normal6a"/>
            </w:pPr>
          </w:p>
        </w:tc>
      </w:tr>
      <w:tr w:rsidR="004631C4" w:rsidRPr="009A65CD" w14:paraId="4AA69391" w14:textId="77777777" w:rsidTr="00B55A81">
        <w:trPr>
          <w:jc w:val="center"/>
        </w:trPr>
        <w:tc>
          <w:tcPr>
            <w:tcW w:w="4876" w:type="dxa"/>
            <w:tcBorders>
              <w:top w:val="nil"/>
              <w:left w:val="nil"/>
              <w:bottom w:val="nil"/>
              <w:right w:val="nil"/>
            </w:tcBorders>
          </w:tcPr>
          <w:p w14:paraId="02643B5D" w14:textId="77777777" w:rsidR="004631C4" w:rsidRPr="009A65CD" w:rsidRDefault="004631C4" w:rsidP="00B55A81">
            <w:pPr>
              <w:pStyle w:val="Normal6a"/>
            </w:pPr>
            <w:r w:rsidRPr="009A65CD">
              <w:rPr>
                <w:b/>
                <w:i/>
              </w:rPr>
              <w:t>(5)</w:t>
            </w:r>
            <w:r w:rsidRPr="009A65CD">
              <w:rPr>
                <w:b/>
                <w:i/>
              </w:rPr>
              <w:tab/>
              <w:t>Die zuständigen Behörden können in Einzelfällen aus humanitären Gründen oder wenn der Drittstaatsangehörige ordnungsgemäß mit den zuständigen Behörden zusammenarbeitet, indem er sich beispielsweise für ein Rückkehr- und Wiedereingliederungsprogramm anmeldet, vom Erlass eines Einreiseverbots absehen.</w:t>
            </w:r>
          </w:p>
        </w:tc>
        <w:tc>
          <w:tcPr>
            <w:tcW w:w="4876" w:type="dxa"/>
            <w:tcBorders>
              <w:top w:val="nil"/>
              <w:left w:val="nil"/>
              <w:bottom w:val="nil"/>
              <w:right w:val="nil"/>
            </w:tcBorders>
          </w:tcPr>
          <w:p w14:paraId="5A460123" w14:textId="77777777" w:rsidR="004631C4" w:rsidRPr="009A65CD" w:rsidRDefault="004631C4" w:rsidP="00B55A81">
            <w:pPr>
              <w:pStyle w:val="Normal6a"/>
            </w:pPr>
          </w:p>
        </w:tc>
      </w:tr>
      <w:tr w:rsidR="004631C4" w:rsidRPr="009A65CD" w14:paraId="537FB838" w14:textId="77777777" w:rsidTr="00B55A81">
        <w:trPr>
          <w:jc w:val="center"/>
        </w:trPr>
        <w:tc>
          <w:tcPr>
            <w:tcW w:w="4876" w:type="dxa"/>
            <w:tcBorders>
              <w:top w:val="nil"/>
              <w:left w:val="nil"/>
              <w:bottom w:val="nil"/>
              <w:right w:val="nil"/>
            </w:tcBorders>
          </w:tcPr>
          <w:p w14:paraId="7377ED6D" w14:textId="77777777" w:rsidR="004631C4" w:rsidRPr="009A65CD" w:rsidRDefault="004631C4" w:rsidP="00B55A81">
            <w:pPr>
              <w:pStyle w:val="Normal6a"/>
            </w:pPr>
            <w:r w:rsidRPr="009A65CD">
              <w:rPr>
                <w:b/>
                <w:i/>
              </w:rPr>
              <w:t>(6)</w:t>
            </w:r>
            <w:r w:rsidRPr="009A65CD">
              <w:rPr>
                <w:b/>
                <w:i/>
              </w:rPr>
              <w:tab/>
              <w:t>Die Dauer des Einreiseverbots wird in Anbetracht der jeweiligen Umstände des Einzelfalls auf höchstens zehn Jahre festgesetzt.</w:t>
            </w:r>
          </w:p>
        </w:tc>
        <w:tc>
          <w:tcPr>
            <w:tcW w:w="4876" w:type="dxa"/>
            <w:tcBorders>
              <w:top w:val="nil"/>
              <w:left w:val="nil"/>
              <w:bottom w:val="nil"/>
              <w:right w:val="nil"/>
            </w:tcBorders>
          </w:tcPr>
          <w:p w14:paraId="5ADC60F0" w14:textId="77777777" w:rsidR="004631C4" w:rsidRPr="009A65CD" w:rsidRDefault="004631C4" w:rsidP="00B55A81">
            <w:pPr>
              <w:pStyle w:val="Normal6a"/>
            </w:pPr>
          </w:p>
        </w:tc>
      </w:tr>
      <w:tr w:rsidR="004631C4" w:rsidRPr="009A65CD" w14:paraId="335C3C34" w14:textId="77777777" w:rsidTr="00B55A81">
        <w:trPr>
          <w:jc w:val="center"/>
        </w:trPr>
        <w:tc>
          <w:tcPr>
            <w:tcW w:w="4876" w:type="dxa"/>
            <w:tcBorders>
              <w:top w:val="nil"/>
              <w:left w:val="nil"/>
              <w:bottom w:val="nil"/>
              <w:right w:val="nil"/>
            </w:tcBorders>
          </w:tcPr>
          <w:p w14:paraId="65CB1ECC" w14:textId="77777777" w:rsidR="004631C4" w:rsidRPr="009A65CD" w:rsidRDefault="004631C4" w:rsidP="00B55A81">
            <w:pPr>
              <w:pStyle w:val="Normal6a"/>
            </w:pPr>
            <w:r w:rsidRPr="009A65CD">
              <w:rPr>
                <w:b/>
                <w:i/>
              </w:rPr>
              <w:t>(7)</w:t>
            </w:r>
            <w:r w:rsidRPr="009A65CD">
              <w:rPr>
                <w:b/>
                <w:i/>
              </w:rPr>
              <w:tab/>
              <w:t>Die Dauer des Einreiseverbots nach Absatz 6 kann um jeweils höchstens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3C696BE0" w14:textId="77777777" w:rsidR="004631C4" w:rsidRPr="009A65CD" w:rsidRDefault="004631C4" w:rsidP="00B55A81">
            <w:pPr>
              <w:pStyle w:val="Normal6a"/>
            </w:pPr>
          </w:p>
        </w:tc>
      </w:tr>
      <w:tr w:rsidR="004631C4" w:rsidRPr="009A65CD" w14:paraId="478C10E8" w14:textId="77777777" w:rsidTr="00B55A81">
        <w:trPr>
          <w:jc w:val="center"/>
        </w:trPr>
        <w:tc>
          <w:tcPr>
            <w:tcW w:w="4876" w:type="dxa"/>
            <w:tcBorders>
              <w:top w:val="nil"/>
              <w:left w:val="nil"/>
              <w:bottom w:val="nil"/>
              <w:right w:val="nil"/>
            </w:tcBorders>
          </w:tcPr>
          <w:p w14:paraId="747E69D5" w14:textId="77777777" w:rsidR="004631C4" w:rsidRPr="009A65CD" w:rsidRDefault="004631C4" w:rsidP="00B55A81">
            <w:pPr>
              <w:pStyle w:val="Normal6a"/>
            </w:pPr>
            <w:r w:rsidRPr="009A65CD">
              <w:rPr>
                <w:b/>
                <w:i/>
              </w:rPr>
              <w:t>(8)</w:t>
            </w:r>
            <w:r w:rsidRPr="009A65CD">
              <w:rPr>
                <w:b/>
                <w:i/>
              </w:rPr>
              <w:tab/>
              <w:t>Der Zeitraum des Einreiseverbots beginnt mit dem Datum, an dem der Drittstaatsangehörige das Hoheitsgebiet der Mitgliedstaaten verlassen hat.</w:t>
            </w:r>
          </w:p>
        </w:tc>
        <w:tc>
          <w:tcPr>
            <w:tcW w:w="4876" w:type="dxa"/>
            <w:tcBorders>
              <w:top w:val="nil"/>
              <w:left w:val="nil"/>
              <w:bottom w:val="nil"/>
              <w:right w:val="nil"/>
            </w:tcBorders>
          </w:tcPr>
          <w:p w14:paraId="30AF1381" w14:textId="77777777" w:rsidR="004631C4" w:rsidRPr="009A65CD" w:rsidRDefault="004631C4" w:rsidP="00B55A81">
            <w:pPr>
              <w:pStyle w:val="Normal6a"/>
            </w:pPr>
          </w:p>
        </w:tc>
      </w:tr>
    </w:tbl>
    <w:p w14:paraId="6371745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2890234" w14:textId="77777777" w:rsidR="004631C4" w:rsidRPr="009A65CD" w:rsidRDefault="004631C4" w:rsidP="004631C4">
      <w:r w:rsidRPr="009A65CD">
        <w:rPr>
          <w:rStyle w:val="HideTWBExt"/>
        </w:rPr>
        <w:t>&lt;/Amend&gt;</w:t>
      </w:r>
    </w:p>
    <w:p w14:paraId="40E322E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837</w:t>
      </w:r>
      <w:r w:rsidRPr="009A65CD">
        <w:rPr>
          <w:rStyle w:val="HideTWBExt"/>
        </w:rPr>
        <w:t>&lt;/NumAm&gt;</w:t>
      </w:r>
    </w:p>
    <w:p w14:paraId="64BE98CF" w14:textId="77777777" w:rsidR="004631C4" w:rsidRPr="009A65CD" w:rsidRDefault="004631C4" w:rsidP="004631C4">
      <w:pPr>
        <w:pStyle w:val="NormalBold"/>
      </w:pPr>
      <w:r w:rsidRPr="009A65CD">
        <w:rPr>
          <w:rStyle w:val="HideTWBExt"/>
          <w:b w:val="0"/>
        </w:rPr>
        <w:t>&lt;RepeatBlock-By&gt;&lt;Members&gt;</w:t>
      </w:r>
      <w:r w:rsidRPr="009A65CD">
        <w:t>Cecilia Strada, Marco Tarquinio, Alessandro Zan</w:t>
      </w:r>
      <w:r w:rsidRPr="009A65CD">
        <w:rPr>
          <w:rStyle w:val="HideTWBExt"/>
          <w:b w:val="0"/>
        </w:rPr>
        <w:t>&lt;/Members&gt;</w:t>
      </w:r>
    </w:p>
    <w:p w14:paraId="7EF9336F" w14:textId="77777777" w:rsidR="004631C4" w:rsidRPr="009A65CD" w:rsidRDefault="004631C4" w:rsidP="004631C4">
      <w:pPr>
        <w:pStyle w:val="NormalBold"/>
      </w:pPr>
      <w:r w:rsidRPr="009A65CD">
        <w:rPr>
          <w:rStyle w:val="HideTWBExt"/>
          <w:b w:val="0"/>
        </w:rPr>
        <w:t>&lt;/RepeatBlock-By&gt;</w:t>
      </w:r>
    </w:p>
    <w:p w14:paraId="39371B4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21ECA5D" w14:textId="77777777" w:rsidR="004631C4" w:rsidRPr="009A65CD" w:rsidRDefault="004631C4" w:rsidP="004631C4">
      <w:pPr>
        <w:pStyle w:val="NormalBold"/>
      </w:pPr>
      <w:r w:rsidRPr="009A65CD">
        <w:rPr>
          <w:rStyle w:val="HideTWBExt"/>
        </w:rPr>
        <w:t>&lt;Article&gt;</w:t>
      </w:r>
      <w:r w:rsidRPr="009A65CD">
        <w:t>Artikel 10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69A669B" w14:textId="77777777" w:rsidTr="00B55A81">
        <w:trPr>
          <w:trHeight w:hRule="exact" w:val="240"/>
          <w:jc w:val="center"/>
        </w:trPr>
        <w:tc>
          <w:tcPr>
            <w:tcW w:w="9752" w:type="dxa"/>
            <w:gridSpan w:val="2"/>
            <w:tcBorders>
              <w:top w:val="nil"/>
              <w:left w:val="nil"/>
              <w:bottom w:val="nil"/>
              <w:right w:val="nil"/>
            </w:tcBorders>
          </w:tcPr>
          <w:p w14:paraId="42461B84" w14:textId="77777777" w:rsidR="004631C4" w:rsidRPr="009A65CD" w:rsidRDefault="004631C4" w:rsidP="00B55A81"/>
        </w:tc>
      </w:tr>
      <w:tr w:rsidR="004631C4" w:rsidRPr="009A65CD" w14:paraId="2A166BFE" w14:textId="77777777" w:rsidTr="00B55A81">
        <w:trPr>
          <w:trHeight w:val="240"/>
          <w:jc w:val="center"/>
        </w:trPr>
        <w:tc>
          <w:tcPr>
            <w:tcW w:w="4876" w:type="dxa"/>
            <w:tcBorders>
              <w:top w:val="nil"/>
              <w:left w:val="nil"/>
              <w:bottom w:val="nil"/>
              <w:right w:val="nil"/>
            </w:tcBorders>
          </w:tcPr>
          <w:p w14:paraId="3C5EFF0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369BA22" w14:textId="77777777" w:rsidR="004631C4" w:rsidRPr="009A65CD" w:rsidRDefault="004631C4" w:rsidP="00B55A81">
            <w:pPr>
              <w:pStyle w:val="AmColumnHeading"/>
            </w:pPr>
            <w:r w:rsidRPr="009A65CD">
              <w:t>Geänderter Text</w:t>
            </w:r>
          </w:p>
        </w:tc>
      </w:tr>
      <w:tr w:rsidR="004631C4" w:rsidRPr="009A65CD" w14:paraId="56FDE710" w14:textId="77777777" w:rsidTr="00B55A81">
        <w:trPr>
          <w:jc w:val="center"/>
        </w:trPr>
        <w:tc>
          <w:tcPr>
            <w:tcW w:w="4876" w:type="dxa"/>
            <w:tcBorders>
              <w:top w:val="nil"/>
              <w:left w:val="nil"/>
              <w:bottom w:val="nil"/>
              <w:right w:val="nil"/>
            </w:tcBorders>
          </w:tcPr>
          <w:p w14:paraId="3939A73F" w14:textId="77777777" w:rsidR="004631C4" w:rsidRPr="009A65CD" w:rsidRDefault="004631C4" w:rsidP="00B55A81">
            <w:pPr>
              <w:pStyle w:val="Normal6a"/>
            </w:pPr>
            <w:r w:rsidRPr="009A65CD">
              <w:t>(1)</w:t>
            </w:r>
            <w:r w:rsidRPr="009A65CD">
              <w:tab/>
            </w:r>
            <w:r w:rsidRPr="009A65CD">
              <w:rPr>
                <w:b/>
                <w:i/>
              </w:rPr>
              <w:t>Rückkehrentscheidungen gehen</w:t>
            </w:r>
            <w:r w:rsidRPr="009A65CD">
              <w:t xml:space="preserve"> mit einem Einreiseverbot </w:t>
            </w:r>
            <w:r w:rsidRPr="009A65CD">
              <w:rPr>
                <w:b/>
                <w:i/>
              </w:rPr>
              <w:t>einher</w:t>
            </w:r>
            <w:r w:rsidRPr="009A65CD">
              <w:t>, wenn</w:t>
            </w:r>
          </w:p>
        </w:tc>
        <w:tc>
          <w:tcPr>
            <w:tcW w:w="4876" w:type="dxa"/>
            <w:tcBorders>
              <w:top w:val="nil"/>
              <w:left w:val="nil"/>
              <w:bottom w:val="nil"/>
              <w:right w:val="nil"/>
            </w:tcBorders>
          </w:tcPr>
          <w:p w14:paraId="73D1E9A9" w14:textId="77777777" w:rsidR="004631C4" w:rsidRPr="009A65CD" w:rsidRDefault="004631C4" w:rsidP="00B55A81">
            <w:pPr>
              <w:pStyle w:val="Normal6a"/>
            </w:pPr>
            <w:r w:rsidRPr="009A65CD">
              <w:t>(1)</w:t>
            </w:r>
            <w:r w:rsidRPr="009A65CD">
              <w:tab/>
            </w:r>
            <w:r w:rsidRPr="009A65CD">
              <w:rPr>
                <w:b/>
                <w:i/>
              </w:rPr>
              <w:t>Im Einklang mit den Grundsätzen der Notwendigkeit und Verhältnismäßigkeit können Rückkehrentscheidungen</w:t>
            </w:r>
            <w:r w:rsidRPr="009A65CD">
              <w:t xml:space="preserve"> mit einem Einreiseverbot </w:t>
            </w:r>
            <w:r w:rsidRPr="009A65CD">
              <w:rPr>
                <w:b/>
                <w:i/>
              </w:rPr>
              <w:t>einhergehen</w:t>
            </w:r>
            <w:r w:rsidRPr="009A65CD">
              <w:t>, wenn</w:t>
            </w:r>
          </w:p>
        </w:tc>
      </w:tr>
    </w:tbl>
    <w:p w14:paraId="6596359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E92C775" w14:textId="77777777" w:rsidR="004631C4" w:rsidRPr="009A65CD" w:rsidRDefault="004631C4" w:rsidP="004631C4">
      <w:r w:rsidRPr="009A65CD">
        <w:rPr>
          <w:rStyle w:val="HideTWBExt"/>
        </w:rPr>
        <w:t>&lt;/Amend&gt;</w:t>
      </w:r>
    </w:p>
    <w:p w14:paraId="2FF4272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838</w:t>
      </w:r>
      <w:r w:rsidRPr="009A65CD">
        <w:rPr>
          <w:rStyle w:val="HideTWBExt"/>
        </w:rPr>
        <w:t>&lt;/NumAm&gt;</w:t>
      </w:r>
    </w:p>
    <w:p w14:paraId="448E9FCA"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2E94F10F"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22F09CC6" w14:textId="77777777" w:rsidR="004631C4" w:rsidRPr="009A65CD" w:rsidRDefault="004631C4" w:rsidP="004631C4">
      <w:pPr>
        <w:pStyle w:val="NormalBold"/>
      </w:pPr>
      <w:r w:rsidRPr="009A65CD">
        <w:rPr>
          <w:rStyle w:val="HideTWBExt"/>
          <w:b w:val="0"/>
        </w:rPr>
        <w:t>&lt;/RepeatBlock-By&gt;</w:t>
      </w:r>
    </w:p>
    <w:p w14:paraId="03BB26F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DD336DD" w14:textId="77777777" w:rsidR="004631C4" w:rsidRPr="009A65CD" w:rsidRDefault="004631C4" w:rsidP="004631C4">
      <w:pPr>
        <w:pStyle w:val="NormalBold"/>
      </w:pPr>
      <w:r w:rsidRPr="009A65CD">
        <w:rPr>
          <w:rStyle w:val="HideTWBExt"/>
        </w:rPr>
        <w:t>&lt;Article&gt;</w:t>
      </w:r>
      <w:r w:rsidRPr="009A65CD">
        <w:t>Artikel 10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E28FF41" w14:textId="77777777" w:rsidTr="00B55A81">
        <w:trPr>
          <w:trHeight w:hRule="exact" w:val="240"/>
          <w:jc w:val="center"/>
        </w:trPr>
        <w:tc>
          <w:tcPr>
            <w:tcW w:w="9752" w:type="dxa"/>
            <w:gridSpan w:val="2"/>
            <w:tcBorders>
              <w:top w:val="nil"/>
              <w:left w:val="nil"/>
              <w:bottom w:val="nil"/>
              <w:right w:val="nil"/>
            </w:tcBorders>
          </w:tcPr>
          <w:p w14:paraId="6AEC814B" w14:textId="77777777" w:rsidR="004631C4" w:rsidRPr="009A65CD" w:rsidRDefault="004631C4" w:rsidP="00B55A81"/>
        </w:tc>
      </w:tr>
      <w:tr w:rsidR="004631C4" w:rsidRPr="009A65CD" w14:paraId="3D37DE3E" w14:textId="77777777" w:rsidTr="00B55A81">
        <w:trPr>
          <w:trHeight w:val="240"/>
          <w:jc w:val="center"/>
        </w:trPr>
        <w:tc>
          <w:tcPr>
            <w:tcW w:w="4876" w:type="dxa"/>
            <w:tcBorders>
              <w:top w:val="nil"/>
              <w:left w:val="nil"/>
              <w:bottom w:val="nil"/>
              <w:right w:val="nil"/>
            </w:tcBorders>
          </w:tcPr>
          <w:p w14:paraId="55D50E6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9611DB" w14:textId="77777777" w:rsidR="004631C4" w:rsidRPr="009A65CD" w:rsidRDefault="004631C4" w:rsidP="00B55A81">
            <w:pPr>
              <w:pStyle w:val="AmColumnHeading"/>
            </w:pPr>
            <w:r w:rsidRPr="009A65CD">
              <w:t>Geänderter Text</w:t>
            </w:r>
          </w:p>
        </w:tc>
      </w:tr>
      <w:tr w:rsidR="004631C4" w:rsidRPr="009A65CD" w14:paraId="4EA69568" w14:textId="77777777" w:rsidTr="00B55A81">
        <w:trPr>
          <w:jc w:val="center"/>
        </w:trPr>
        <w:tc>
          <w:tcPr>
            <w:tcW w:w="4876" w:type="dxa"/>
            <w:tcBorders>
              <w:top w:val="nil"/>
              <w:left w:val="nil"/>
              <w:bottom w:val="nil"/>
              <w:right w:val="nil"/>
            </w:tcBorders>
          </w:tcPr>
          <w:p w14:paraId="2355C8A4" w14:textId="77777777" w:rsidR="004631C4" w:rsidRPr="009A65CD" w:rsidRDefault="004631C4" w:rsidP="00B55A81">
            <w:pPr>
              <w:pStyle w:val="Normal6a"/>
            </w:pPr>
            <w:r w:rsidRPr="009A65CD">
              <w:t>(1)</w:t>
            </w:r>
            <w:r w:rsidRPr="009A65CD">
              <w:tab/>
              <w:t>Rückkehrentscheidungen gehen mit einem Einreiseverbot einher, wenn</w:t>
            </w:r>
          </w:p>
        </w:tc>
        <w:tc>
          <w:tcPr>
            <w:tcW w:w="4876" w:type="dxa"/>
            <w:tcBorders>
              <w:top w:val="nil"/>
              <w:left w:val="nil"/>
              <w:bottom w:val="nil"/>
              <w:right w:val="nil"/>
            </w:tcBorders>
          </w:tcPr>
          <w:p w14:paraId="2CFF066F" w14:textId="77777777" w:rsidR="004631C4" w:rsidRPr="009A65CD" w:rsidRDefault="004631C4" w:rsidP="00B55A81">
            <w:pPr>
              <w:pStyle w:val="Normal6a"/>
            </w:pPr>
            <w:r w:rsidRPr="009A65CD">
              <w:t>(1)</w:t>
            </w:r>
            <w:r w:rsidRPr="009A65CD">
              <w:tab/>
              <w:t xml:space="preserve">Rückkehrentscheidungen gehen mit einem </w:t>
            </w:r>
            <w:r w:rsidRPr="009A65CD">
              <w:rPr>
                <w:b/>
                <w:i/>
              </w:rPr>
              <w:t xml:space="preserve">mindestens 10-jährigen </w:t>
            </w:r>
            <w:r w:rsidRPr="009A65CD">
              <w:t>Einreiseverbot einher, wenn</w:t>
            </w:r>
          </w:p>
        </w:tc>
      </w:tr>
    </w:tbl>
    <w:p w14:paraId="67BEA2C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7769624" w14:textId="77777777" w:rsidR="004631C4" w:rsidRPr="009A65CD" w:rsidRDefault="004631C4" w:rsidP="004631C4">
      <w:r w:rsidRPr="009A65CD">
        <w:rPr>
          <w:rStyle w:val="HideTWBExt"/>
        </w:rPr>
        <w:t>&lt;/Amend&gt;</w:t>
      </w:r>
    </w:p>
    <w:p w14:paraId="7CCAFB8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839</w:t>
      </w:r>
      <w:r w:rsidRPr="009A65CD">
        <w:rPr>
          <w:rStyle w:val="HideTWBExt"/>
        </w:rPr>
        <w:t>&lt;/NumAm&gt;</w:t>
      </w:r>
    </w:p>
    <w:p w14:paraId="121FF390"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6ECF917C" w14:textId="77777777" w:rsidR="004631C4" w:rsidRPr="009A65CD" w:rsidRDefault="004631C4" w:rsidP="004631C4">
      <w:pPr>
        <w:pStyle w:val="NormalBold"/>
      </w:pPr>
      <w:r w:rsidRPr="009A65CD">
        <w:rPr>
          <w:rStyle w:val="HideTWBExt"/>
          <w:b w:val="0"/>
        </w:rPr>
        <w:t>&lt;/RepeatBlock-By&gt;</w:t>
      </w:r>
    </w:p>
    <w:p w14:paraId="2C0D286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FD3AFB1" w14:textId="77777777" w:rsidR="004631C4" w:rsidRPr="009A65CD" w:rsidRDefault="004631C4" w:rsidP="004631C4">
      <w:pPr>
        <w:pStyle w:val="NormalBold"/>
      </w:pPr>
      <w:r w:rsidRPr="009A65CD">
        <w:rPr>
          <w:rStyle w:val="HideTWBExt"/>
        </w:rPr>
        <w:t>&lt;Article&gt;</w:t>
      </w:r>
      <w:r w:rsidRPr="009A65CD">
        <w:t>Artikel 10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3A644AE" w14:textId="77777777" w:rsidTr="00B55A81">
        <w:trPr>
          <w:trHeight w:hRule="exact" w:val="240"/>
          <w:jc w:val="center"/>
        </w:trPr>
        <w:tc>
          <w:tcPr>
            <w:tcW w:w="9752" w:type="dxa"/>
            <w:gridSpan w:val="2"/>
            <w:tcBorders>
              <w:top w:val="nil"/>
              <w:left w:val="nil"/>
              <w:bottom w:val="nil"/>
              <w:right w:val="nil"/>
            </w:tcBorders>
          </w:tcPr>
          <w:p w14:paraId="4707DC96" w14:textId="77777777" w:rsidR="004631C4" w:rsidRPr="009A65CD" w:rsidRDefault="004631C4" w:rsidP="00B55A81"/>
        </w:tc>
      </w:tr>
      <w:tr w:rsidR="004631C4" w:rsidRPr="009A65CD" w14:paraId="5C081118" w14:textId="77777777" w:rsidTr="00B55A81">
        <w:trPr>
          <w:trHeight w:val="240"/>
          <w:jc w:val="center"/>
        </w:trPr>
        <w:tc>
          <w:tcPr>
            <w:tcW w:w="4876" w:type="dxa"/>
            <w:tcBorders>
              <w:top w:val="nil"/>
              <w:left w:val="nil"/>
              <w:bottom w:val="nil"/>
              <w:right w:val="nil"/>
            </w:tcBorders>
          </w:tcPr>
          <w:p w14:paraId="6CA5870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53ACE46" w14:textId="77777777" w:rsidR="004631C4" w:rsidRPr="009A65CD" w:rsidRDefault="004631C4" w:rsidP="00B55A81">
            <w:pPr>
              <w:pStyle w:val="AmColumnHeading"/>
            </w:pPr>
            <w:r w:rsidRPr="009A65CD">
              <w:t>Geänderter Text</w:t>
            </w:r>
          </w:p>
        </w:tc>
      </w:tr>
      <w:tr w:rsidR="004631C4" w:rsidRPr="009A65CD" w14:paraId="397D39B5" w14:textId="77777777" w:rsidTr="00B55A81">
        <w:trPr>
          <w:jc w:val="center"/>
        </w:trPr>
        <w:tc>
          <w:tcPr>
            <w:tcW w:w="4876" w:type="dxa"/>
            <w:tcBorders>
              <w:top w:val="nil"/>
              <w:left w:val="nil"/>
              <w:bottom w:val="nil"/>
              <w:right w:val="nil"/>
            </w:tcBorders>
          </w:tcPr>
          <w:p w14:paraId="3C84B25E" w14:textId="77777777" w:rsidR="004631C4" w:rsidRPr="009A65CD" w:rsidRDefault="004631C4" w:rsidP="00B55A81">
            <w:pPr>
              <w:pStyle w:val="Normal6a"/>
            </w:pPr>
            <w:r w:rsidRPr="009A65CD">
              <w:t>(1)</w:t>
            </w:r>
            <w:r w:rsidRPr="009A65CD">
              <w:tab/>
              <w:t xml:space="preserve">Rückkehrentscheidungen </w:t>
            </w:r>
            <w:r w:rsidRPr="009A65CD">
              <w:rPr>
                <w:b/>
                <w:i/>
              </w:rPr>
              <w:t>gehen</w:t>
            </w:r>
            <w:r w:rsidRPr="009A65CD">
              <w:t xml:space="preserve"> mit einem Einreiseverbot </w:t>
            </w:r>
            <w:r w:rsidRPr="009A65CD">
              <w:rPr>
                <w:b/>
                <w:i/>
              </w:rPr>
              <w:t>einher</w:t>
            </w:r>
            <w:r w:rsidRPr="009A65CD">
              <w:t>, wenn</w:t>
            </w:r>
          </w:p>
        </w:tc>
        <w:tc>
          <w:tcPr>
            <w:tcW w:w="4876" w:type="dxa"/>
            <w:tcBorders>
              <w:top w:val="nil"/>
              <w:left w:val="nil"/>
              <w:bottom w:val="nil"/>
              <w:right w:val="nil"/>
            </w:tcBorders>
          </w:tcPr>
          <w:p w14:paraId="49BB8229" w14:textId="77777777" w:rsidR="004631C4" w:rsidRPr="009A65CD" w:rsidRDefault="004631C4" w:rsidP="00B55A81">
            <w:pPr>
              <w:pStyle w:val="Normal6a"/>
            </w:pPr>
            <w:r w:rsidRPr="009A65CD">
              <w:t>(1)</w:t>
            </w:r>
            <w:r w:rsidRPr="009A65CD">
              <w:tab/>
              <w:t xml:space="preserve">Rückkehrentscheidungen </w:t>
            </w:r>
            <w:r w:rsidRPr="009A65CD">
              <w:rPr>
                <w:b/>
                <w:i/>
              </w:rPr>
              <w:t>dürfen nur dann</w:t>
            </w:r>
            <w:r w:rsidRPr="009A65CD">
              <w:t xml:space="preserve"> mit einem Einreiseverbot </w:t>
            </w:r>
            <w:r w:rsidRPr="009A65CD">
              <w:rPr>
                <w:b/>
                <w:i/>
              </w:rPr>
              <w:t>einhergehen</w:t>
            </w:r>
            <w:r w:rsidRPr="009A65CD">
              <w:t>, wenn</w:t>
            </w:r>
          </w:p>
        </w:tc>
      </w:tr>
    </w:tbl>
    <w:p w14:paraId="141BB44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5E04511" w14:textId="77777777" w:rsidR="004631C4" w:rsidRPr="009A65CD" w:rsidRDefault="004631C4" w:rsidP="004631C4">
      <w:r w:rsidRPr="009A65CD">
        <w:rPr>
          <w:rStyle w:val="HideTWBExt"/>
        </w:rPr>
        <w:t>&lt;/Amend&gt;</w:t>
      </w:r>
    </w:p>
    <w:p w14:paraId="4E11749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840</w:t>
      </w:r>
      <w:r w:rsidRPr="009A65CD">
        <w:rPr>
          <w:rStyle w:val="HideTWBExt"/>
        </w:rPr>
        <w:t>&lt;/NumAm&gt;</w:t>
      </w:r>
    </w:p>
    <w:p w14:paraId="0EB26EE5"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E54F6D8" w14:textId="77777777" w:rsidR="004631C4" w:rsidRPr="009A65CD" w:rsidRDefault="004631C4" w:rsidP="004631C4">
      <w:pPr>
        <w:pStyle w:val="NormalBold"/>
      </w:pPr>
      <w:r w:rsidRPr="009A65CD">
        <w:rPr>
          <w:rStyle w:val="HideTWBExt"/>
          <w:b w:val="0"/>
        </w:rPr>
        <w:t>&lt;/RepeatBlock-By&gt;</w:t>
      </w:r>
    </w:p>
    <w:p w14:paraId="4C8EAA6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82B83CA" w14:textId="77777777" w:rsidR="004631C4" w:rsidRPr="009A65CD" w:rsidRDefault="004631C4" w:rsidP="004631C4">
      <w:pPr>
        <w:pStyle w:val="NormalBold"/>
      </w:pPr>
      <w:r w:rsidRPr="009A65CD">
        <w:rPr>
          <w:rStyle w:val="HideTWBExt"/>
        </w:rPr>
        <w:t>&lt;Article&gt;</w:t>
      </w:r>
      <w:r w:rsidRPr="009A65CD">
        <w:t>Artikel 10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3AB4360" w14:textId="77777777" w:rsidTr="00B55A81">
        <w:trPr>
          <w:trHeight w:hRule="exact" w:val="240"/>
          <w:jc w:val="center"/>
        </w:trPr>
        <w:tc>
          <w:tcPr>
            <w:tcW w:w="9752" w:type="dxa"/>
            <w:gridSpan w:val="2"/>
            <w:tcBorders>
              <w:top w:val="nil"/>
              <w:left w:val="nil"/>
              <w:bottom w:val="nil"/>
              <w:right w:val="nil"/>
            </w:tcBorders>
          </w:tcPr>
          <w:p w14:paraId="586B9E78" w14:textId="77777777" w:rsidR="004631C4" w:rsidRPr="009A65CD" w:rsidRDefault="004631C4" w:rsidP="00B55A81"/>
        </w:tc>
      </w:tr>
      <w:tr w:rsidR="004631C4" w:rsidRPr="009A65CD" w14:paraId="2D0A5243" w14:textId="77777777" w:rsidTr="00B55A81">
        <w:trPr>
          <w:trHeight w:val="240"/>
          <w:jc w:val="center"/>
        </w:trPr>
        <w:tc>
          <w:tcPr>
            <w:tcW w:w="4876" w:type="dxa"/>
            <w:tcBorders>
              <w:top w:val="nil"/>
              <w:left w:val="nil"/>
              <w:bottom w:val="nil"/>
              <w:right w:val="nil"/>
            </w:tcBorders>
          </w:tcPr>
          <w:p w14:paraId="4C44954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20026F" w14:textId="77777777" w:rsidR="004631C4" w:rsidRPr="009A65CD" w:rsidRDefault="004631C4" w:rsidP="00B55A81">
            <w:pPr>
              <w:pStyle w:val="AmColumnHeading"/>
            </w:pPr>
            <w:r w:rsidRPr="009A65CD">
              <w:t>Geänderter Text</w:t>
            </w:r>
          </w:p>
        </w:tc>
      </w:tr>
      <w:tr w:rsidR="004631C4" w:rsidRPr="009A65CD" w14:paraId="7FA56A3D" w14:textId="77777777" w:rsidTr="00B55A81">
        <w:trPr>
          <w:jc w:val="center"/>
        </w:trPr>
        <w:tc>
          <w:tcPr>
            <w:tcW w:w="4876" w:type="dxa"/>
            <w:tcBorders>
              <w:top w:val="nil"/>
              <w:left w:val="nil"/>
              <w:bottom w:val="nil"/>
              <w:right w:val="nil"/>
            </w:tcBorders>
          </w:tcPr>
          <w:p w14:paraId="0002AA96" w14:textId="77777777" w:rsidR="004631C4" w:rsidRPr="009A65CD" w:rsidRDefault="004631C4" w:rsidP="00B55A81">
            <w:pPr>
              <w:pStyle w:val="Normal6a"/>
            </w:pPr>
            <w:r w:rsidRPr="009A65CD">
              <w:t>(1)</w:t>
            </w:r>
            <w:r w:rsidRPr="009A65CD">
              <w:tab/>
              <w:t>Rückkehrentscheidungen gehen mit einem Einreiseverbot einher</w:t>
            </w:r>
            <w:r w:rsidRPr="009A65CD">
              <w:rPr>
                <w:b/>
                <w:i/>
              </w:rPr>
              <w:t>, wenn</w:t>
            </w:r>
          </w:p>
        </w:tc>
        <w:tc>
          <w:tcPr>
            <w:tcW w:w="4876" w:type="dxa"/>
            <w:tcBorders>
              <w:top w:val="nil"/>
              <w:left w:val="nil"/>
              <w:bottom w:val="nil"/>
              <w:right w:val="nil"/>
            </w:tcBorders>
          </w:tcPr>
          <w:p w14:paraId="0156F298" w14:textId="77777777" w:rsidR="004631C4" w:rsidRPr="009A65CD" w:rsidRDefault="004631C4" w:rsidP="00B55A81">
            <w:pPr>
              <w:pStyle w:val="Normal6a"/>
            </w:pPr>
            <w:r w:rsidRPr="009A65CD">
              <w:t>(1)</w:t>
            </w:r>
            <w:r w:rsidRPr="009A65CD">
              <w:tab/>
              <w:t>Rückkehrentscheidungen gehen mit einem Einreiseverbot einher</w:t>
            </w:r>
            <w:r w:rsidRPr="009A65CD">
              <w:rPr>
                <w:b/>
                <w:i/>
              </w:rPr>
              <w:t>.</w:t>
            </w:r>
          </w:p>
        </w:tc>
      </w:tr>
    </w:tbl>
    <w:p w14:paraId="07E9969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7436232"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F1AE03E" w14:textId="77777777" w:rsidR="004631C4" w:rsidRPr="009A65CD" w:rsidRDefault="004631C4" w:rsidP="004631C4">
      <w:pPr>
        <w:pStyle w:val="AmJustText"/>
      </w:pPr>
      <w:r w:rsidRPr="009A65CD">
        <w:t>Einreiseverbote sollten sowohl vor illegaler Migration abschrecken, als auch eine angemessene Bestrafung für illegal aufhältige Drittstaatsangehörige sein. Sie müssen daher auf alle Rückkehrentscheidungen angewandt werden.</w:t>
      </w:r>
    </w:p>
    <w:p w14:paraId="2519A0B0" w14:textId="77777777" w:rsidR="004631C4" w:rsidRPr="009A65CD" w:rsidRDefault="004631C4" w:rsidP="004631C4">
      <w:r w:rsidRPr="009A65CD">
        <w:rPr>
          <w:rStyle w:val="HideTWBExt"/>
        </w:rPr>
        <w:t>&lt;/Amend&gt;</w:t>
      </w:r>
    </w:p>
    <w:p w14:paraId="08A6F52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841</w:t>
      </w:r>
      <w:r w:rsidRPr="009A65CD">
        <w:rPr>
          <w:rStyle w:val="HideTWBExt"/>
        </w:rPr>
        <w:t>&lt;/NumAm&gt;</w:t>
      </w:r>
    </w:p>
    <w:p w14:paraId="081781EF"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08E05A1C" w14:textId="77777777" w:rsidR="004631C4" w:rsidRPr="009A65CD" w:rsidRDefault="004631C4" w:rsidP="004631C4">
      <w:pPr>
        <w:pStyle w:val="NormalBold"/>
      </w:pPr>
      <w:r w:rsidRPr="009A65CD">
        <w:rPr>
          <w:rStyle w:val="HideTWBExt"/>
          <w:b w:val="0"/>
        </w:rPr>
        <w:t>&lt;/RepeatBlock-By&gt;</w:t>
      </w:r>
    </w:p>
    <w:p w14:paraId="21EDA51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E215D4" w14:textId="77777777" w:rsidR="004631C4" w:rsidRPr="009A65CD" w:rsidRDefault="004631C4" w:rsidP="004631C4">
      <w:pPr>
        <w:pStyle w:val="NormalBold"/>
      </w:pPr>
      <w:r w:rsidRPr="009A65CD">
        <w:rPr>
          <w:rStyle w:val="HideTWBExt"/>
        </w:rPr>
        <w:t>&lt;Article&gt;</w:t>
      </w:r>
      <w:r w:rsidRPr="009A65CD">
        <w:t>Artikel 10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278F623" w14:textId="77777777" w:rsidTr="00B55A81">
        <w:trPr>
          <w:trHeight w:hRule="exact" w:val="240"/>
          <w:jc w:val="center"/>
        </w:trPr>
        <w:tc>
          <w:tcPr>
            <w:tcW w:w="9752" w:type="dxa"/>
            <w:gridSpan w:val="2"/>
            <w:tcBorders>
              <w:top w:val="nil"/>
              <w:left w:val="nil"/>
              <w:bottom w:val="nil"/>
              <w:right w:val="nil"/>
            </w:tcBorders>
          </w:tcPr>
          <w:p w14:paraId="606C36A3" w14:textId="77777777" w:rsidR="004631C4" w:rsidRPr="009A65CD" w:rsidRDefault="004631C4" w:rsidP="00B55A81"/>
        </w:tc>
      </w:tr>
      <w:tr w:rsidR="004631C4" w:rsidRPr="009A65CD" w14:paraId="27FE131B" w14:textId="77777777" w:rsidTr="00B55A81">
        <w:trPr>
          <w:trHeight w:val="240"/>
          <w:jc w:val="center"/>
        </w:trPr>
        <w:tc>
          <w:tcPr>
            <w:tcW w:w="4876" w:type="dxa"/>
            <w:tcBorders>
              <w:top w:val="nil"/>
              <w:left w:val="nil"/>
              <w:bottom w:val="nil"/>
              <w:right w:val="nil"/>
            </w:tcBorders>
          </w:tcPr>
          <w:p w14:paraId="65877E4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A0409F1" w14:textId="77777777" w:rsidR="004631C4" w:rsidRPr="009A65CD" w:rsidRDefault="004631C4" w:rsidP="00B55A81">
            <w:pPr>
              <w:pStyle w:val="AmColumnHeading"/>
            </w:pPr>
            <w:r w:rsidRPr="009A65CD">
              <w:t>Geänderter Text</w:t>
            </w:r>
          </w:p>
        </w:tc>
      </w:tr>
      <w:tr w:rsidR="004631C4" w:rsidRPr="009A65CD" w14:paraId="1A7DE9D5" w14:textId="77777777" w:rsidTr="00B55A81">
        <w:trPr>
          <w:jc w:val="center"/>
        </w:trPr>
        <w:tc>
          <w:tcPr>
            <w:tcW w:w="4876" w:type="dxa"/>
            <w:tcBorders>
              <w:top w:val="nil"/>
              <w:left w:val="nil"/>
              <w:bottom w:val="nil"/>
              <w:right w:val="nil"/>
            </w:tcBorders>
          </w:tcPr>
          <w:p w14:paraId="592FC142" w14:textId="77777777" w:rsidR="004631C4" w:rsidRPr="009A65CD" w:rsidRDefault="004631C4" w:rsidP="00B55A81">
            <w:pPr>
              <w:pStyle w:val="Normal6a"/>
            </w:pPr>
            <w:r w:rsidRPr="009A65CD">
              <w:rPr>
                <w:b/>
                <w:i/>
              </w:rPr>
              <w:t>a)</w:t>
            </w:r>
            <w:r w:rsidRPr="009A65CD">
              <w:tab/>
            </w:r>
            <w:r w:rsidRPr="009A65CD">
              <w:rPr>
                <w:b/>
                <w:i/>
              </w:rPr>
              <w:t>der Drittstaatsangehörige Gegenstand einer Abschiebung nach Artikel 12 ist;</w:t>
            </w:r>
          </w:p>
        </w:tc>
        <w:tc>
          <w:tcPr>
            <w:tcW w:w="4876" w:type="dxa"/>
            <w:tcBorders>
              <w:top w:val="nil"/>
              <w:left w:val="nil"/>
              <w:bottom w:val="nil"/>
              <w:right w:val="nil"/>
            </w:tcBorders>
          </w:tcPr>
          <w:p w14:paraId="1815E1A3" w14:textId="77777777" w:rsidR="004631C4" w:rsidRPr="009A65CD" w:rsidRDefault="004631C4" w:rsidP="00B55A81">
            <w:pPr>
              <w:pStyle w:val="Normal6a"/>
            </w:pPr>
            <w:r w:rsidRPr="009A65CD">
              <w:rPr>
                <w:b/>
                <w:i/>
              </w:rPr>
              <w:t>entfällt</w:t>
            </w:r>
          </w:p>
        </w:tc>
      </w:tr>
    </w:tbl>
    <w:p w14:paraId="6B804C0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3F14C23" w14:textId="77777777" w:rsidR="004631C4" w:rsidRPr="009A65CD" w:rsidRDefault="004631C4" w:rsidP="004631C4">
      <w:r w:rsidRPr="009A65CD">
        <w:rPr>
          <w:rStyle w:val="HideTWBExt"/>
        </w:rPr>
        <w:t>&lt;/Amend&gt;</w:t>
      </w:r>
    </w:p>
    <w:p w14:paraId="0AB9366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842</w:t>
      </w:r>
      <w:r w:rsidRPr="009A65CD">
        <w:rPr>
          <w:rStyle w:val="HideTWBExt"/>
        </w:rPr>
        <w:t>&lt;/NumAm&gt;</w:t>
      </w:r>
    </w:p>
    <w:p w14:paraId="7E6811B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97C5139" w14:textId="77777777" w:rsidR="004631C4" w:rsidRPr="009A65CD" w:rsidRDefault="004631C4" w:rsidP="004631C4">
      <w:pPr>
        <w:pStyle w:val="NormalBold"/>
      </w:pPr>
      <w:r w:rsidRPr="009A65CD">
        <w:rPr>
          <w:rStyle w:val="HideTWBExt"/>
          <w:b w:val="0"/>
        </w:rPr>
        <w:t>&lt;/RepeatBlock-By&gt;</w:t>
      </w:r>
    </w:p>
    <w:p w14:paraId="3144FD4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EB66E15" w14:textId="77777777" w:rsidR="004631C4" w:rsidRPr="009A65CD" w:rsidRDefault="004631C4" w:rsidP="004631C4">
      <w:pPr>
        <w:pStyle w:val="NormalBold"/>
      </w:pPr>
      <w:r w:rsidRPr="009A65CD">
        <w:rPr>
          <w:rStyle w:val="HideTWBExt"/>
        </w:rPr>
        <w:t>&lt;Article&gt;</w:t>
      </w:r>
      <w:r w:rsidRPr="009A65CD">
        <w:t>Artikel 10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AFC13A4" w14:textId="77777777" w:rsidTr="00B55A81">
        <w:trPr>
          <w:trHeight w:hRule="exact" w:val="240"/>
          <w:jc w:val="center"/>
        </w:trPr>
        <w:tc>
          <w:tcPr>
            <w:tcW w:w="9752" w:type="dxa"/>
            <w:gridSpan w:val="2"/>
            <w:tcBorders>
              <w:top w:val="nil"/>
              <w:left w:val="nil"/>
              <w:bottom w:val="nil"/>
              <w:right w:val="nil"/>
            </w:tcBorders>
          </w:tcPr>
          <w:p w14:paraId="77A9DFD0" w14:textId="77777777" w:rsidR="004631C4" w:rsidRPr="009A65CD" w:rsidRDefault="004631C4" w:rsidP="00B55A81"/>
        </w:tc>
      </w:tr>
      <w:tr w:rsidR="004631C4" w:rsidRPr="009A65CD" w14:paraId="518C45EB" w14:textId="77777777" w:rsidTr="00B55A81">
        <w:trPr>
          <w:trHeight w:val="240"/>
          <w:jc w:val="center"/>
        </w:trPr>
        <w:tc>
          <w:tcPr>
            <w:tcW w:w="4876" w:type="dxa"/>
            <w:tcBorders>
              <w:top w:val="nil"/>
              <w:left w:val="nil"/>
              <w:bottom w:val="nil"/>
              <w:right w:val="nil"/>
            </w:tcBorders>
          </w:tcPr>
          <w:p w14:paraId="438A55C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D091C37" w14:textId="77777777" w:rsidR="004631C4" w:rsidRPr="009A65CD" w:rsidRDefault="004631C4" w:rsidP="00B55A81">
            <w:pPr>
              <w:pStyle w:val="AmColumnHeading"/>
            </w:pPr>
            <w:r w:rsidRPr="009A65CD">
              <w:t>Geänderter Text</w:t>
            </w:r>
          </w:p>
        </w:tc>
      </w:tr>
      <w:tr w:rsidR="004631C4" w:rsidRPr="009A65CD" w14:paraId="1D556462" w14:textId="77777777" w:rsidTr="00B55A81">
        <w:trPr>
          <w:jc w:val="center"/>
        </w:trPr>
        <w:tc>
          <w:tcPr>
            <w:tcW w:w="4876" w:type="dxa"/>
            <w:tcBorders>
              <w:top w:val="nil"/>
              <w:left w:val="nil"/>
              <w:bottom w:val="nil"/>
              <w:right w:val="nil"/>
            </w:tcBorders>
          </w:tcPr>
          <w:p w14:paraId="0D631D58" w14:textId="77777777" w:rsidR="004631C4" w:rsidRPr="009A65CD" w:rsidRDefault="004631C4" w:rsidP="00B55A81">
            <w:pPr>
              <w:pStyle w:val="Normal6a"/>
            </w:pPr>
            <w:r w:rsidRPr="009A65CD">
              <w:rPr>
                <w:b/>
                <w:i/>
              </w:rPr>
              <w:t>a)</w:t>
            </w:r>
            <w:r w:rsidRPr="009A65CD">
              <w:tab/>
            </w:r>
            <w:r w:rsidRPr="009A65CD">
              <w:rPr>
                <w:b/>
                <w:i/>
              </w:rPr>
              <w:t>der Drittstaatsangehörige Gegenstand einer Abschiebung nach Artikel 12 ist;</w:t>
            </w:r>
          </w:p>
        </w:tc>
        <w:tc>
          <w:tcPr>
            <w:tcW w:w="4876" w:type="dxa"/>
            <w:tcBorders>
              <w:top w:val="nil"/>
              <w:left w:val="nil"/>
              <w:bottom w:val="nil"/>
              <w:right w:val="nil"/>
            </w:tcBorders>
          </w:tcPr>
          <w:p w14:paraId="2E696BB2" w14:textId="77777777" w:rsidR="004631C4" w:rsidRPr="009A65CD" w:rsidRDefault="004631C4" w:rsidP="00B55A81">
            <w:pPr>
              <w:pStyle w:val="Normal6a"/>
            </w:pPr>
            <w:r w:rsidRPr="009A65CD">
              <w:rPr>
                <w:b/>
                <w:i/>
              </w:rPr>
              <w:t>entfällt</w:t>
            </w:r>
          </w:p>
        </w:tc>
      </w:tr>
    </w:tbl>
    <w:p w14:paraId="6FF8B97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3F047CD"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3FF4C3B" w14:textId="77777777" w:rsidR="004631C4" w:rsidRPr="009A65CD" w:rsidRDefault="004631C4" w:rsidP="004631C4">
      <w:pPr>
        <w:pStyle w:val="AmJustText"/>
      </w:pPr>
      <w:r w:rsidRPr="009A65CD">
        <w:t>Da in diesem Verordnungsentwurf verstärkt auf Rückführungen zurückgegriffen wird, ist die Verknüpfung einer Rückführung mit einem automatischen Einreiseverbot ungerecht und unverhältnismäßig.</w:t>
      </w:r>
    </w:p>
    <w:p w14:paraId="141C3539" w14:textId="77777777" w:rsidR="004631C4" w:rsidRPr="009A65CD" w:rsidRDefault="004631C4" w:rsidP="004631C4">
      <w:r w:rsidRPr="009A65CD">
        <w:rPr>
          <w:rStyle w:val="HideTWBExt"/>
        </w:rPr>
        <w:t>&lt;/Amend&gt;</w:t>
      </w:r>
    </w:p>
    <w:p w14:paraId="3A9B58E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843</w:t>
      </w:r>
      <w:r w:rsidRPr="009A65CD">
        <w:rPr>
          <w:rStyle w:val="HideTWBExt"/>
        </w:rPr>
        <w:t>&lt;/NumAm&gt;</w:t>
      </w:r>
    </w:p>
    <w:p w14:paraId="74AD6383"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3ACF8623" w14:textId="77777777" w:rsidR="004631C4" w:rsidRPr="009A65CD" w:rsidRDefault="004631C4" w:rsidP="004631C4">
      <w:pPr>
        <w:pStyle w:val="NormalBold"/>
      </w:pPr>
      <w:r w:rsidRPr="009A65CD">
        <w:rPr>
          <w:rStyle w:val="HideTWBExt"/>
          <w:b w:val="0"/>
        </w:rPr>
        <w:t>&lt;/RepeatBlock-By&gt;</w:t>
      </w:r>
    </w:p>
    <w:p w14:paraId="4659B5C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A9F2439" w14:textId="77777777" w:rsidR="004631C4" w:rsidRPr="009A65CD" w:rsidRDefault="004631C4" w:rsidP="004631C4">
      <w:pPr>
        <w:pStyle w:val="NormalBold"/>
      </w:pPr>
      <w:r w:rsidRPr="009A65CD">
        <w:rPr>
          <w:rStyle w:val="HideTWBExt"/>
        </w:rPr>
        <w:t>&lt;Article&gt;</w:t>
      </w:r>
      <w:r w:rsidRPr="009A65CD">
        <w:t>Artikel 10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550DF07" w14:textId="77777777" w:rsidTr="00B55A81">
        <w:trPr>
          <w:trHeight w:hRule="exact" w:val="240"/>
          <w:jc w:val="center"/>
        </w:trPr>
        <w:tc>
          <w:tcPr>
            <w:tcW w:w="9752" w:type="dxa"/>
            <w:gridSpan w:val="2"/>
            <w:tcBorders>
              <w:top w:val="nil"/>
              <w:left w:val="nil"/>
              <w:bottom w:val="nil"/>
              <w:right w:val="nil"/>
            </w:tcBorders>
          </w:tcPr>
          <w:p w14:paraId="463DA0DC" w14:textId="77777777" w:rsidR="004631C4" w:rsidRPr="009A65CD" w:rsidRDefault="004631C4" w:rsidP="00B55A81"/>
        </w:tc>
      </w:tr>
      <w:tr w:rsidR="004631C4" w:rsidRPr="009A65CD" w14:paraId="1CD4F9B8" w14:textId="77777777" w:rsidTr="00B55A81">
        <w:trPr>
          <w:trHeight w:val="240"/>
          <w:jc w:val="center"/>
        </w:trPr>
        <w:tc>
          <w:tcPr>
            <w:tcW w:w="4876" w:type="dxa"/>
            <w:tcBorders>
              <w:top w:val="nil"/>
              <w:left w:val="nil"/>
              <w:bottom w:val="nil"/>
              <w:right w:val="nil"/>
            </w:tcBorders>
          </w:tcPr>
          <w:p w14:paraId="4A88F7D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398ED51" w14:textId="77777777" w:rsidR="004631C4" w:rsidRPr="009A65CD" w:rsidRDefault="004631C4" w:rsidP="00B55A81">
            <w:pPr>
              <w:pStyle w:val="AmColumnHeading"/>
            </w:pPr>
            <w:r w:rsidRPr="009A65CD">
              <w:t>Geänderter Text</w:t>
            </w:r>
          </w:p>
        </w:tc>
      </w:tr>
      <w:tr w:rsidR="004631C4" w:rsidRPr="009A65CD" w14:paraId="01346DAE" w14:textId="77777777" w:rsidTr="00B55A81">
        <w:trPr>
          <w:jc w:val="center"/>
        </w:trPr>
        <w:tc>
          <w:tcPr>
            <w:tcW w:w="4876" w:type="dxa"/>
            <w:tcBorders>
              <w:top w:val="nil"/>
              <w:left w:val="nil"/>
              <w:bottom w:val="nil"/>
              <w:right w:val="nil"/>
            </w:tcBorders>
          </w:tcPr>
          <w:p w14:paraId="317CD1A6" w14:textId="77777777" w:rsidR="004631C4" w:rsidRPr="009A65CD" w:rsidRDefault="004631C4" w:rsidP="00B55A81">
            <w:pPr>
              <w:pStyle w:val="Normal6a"/>
            </w:pPr>
            <w:r w:rsidRPr="009A65CD">
              <w:t>a)</w:t>
            </w:r>
            <w:r w:rsidRPr="009A65CD">
              <w:tab/>
              <w:t xml:space="preserve">der Drittstaatsangehörige Gegenstand einer Abschiebung </w:t>
            </w:r>
            <w:r w:rsidRPr="009A65CD">
              <w:rPr>
                <w:b/>
                <w:i/>
              </w:rPr>
              <w:t xml:space="preserve">nach Artikel 12 </w:t>
            </w:r>
            <w:r w:rsidRPr="009A65CD">
              <w:t>ist;</w:t>
            </w:r>
          </w:p>
        </w:tc>
        <w:tc>
          <w:tcPr>
            <w:tcW w:w="4876" w:type="dxa"/>
            <w:tcBorders>
              <w:top w:val="nil"/>
              <w:left w:val="nil"/>
              <w:bottom w:val="nil"/>
              <w:right w:val="nil"/>
            </w:tcBorders>
          </w:tcPr>
          <w:p w14:paraId="1C83A3ED" w14:textId="77777777" w:rsidR="004631C4" w:rsidRPr="009A65CD" w:rsidRDefault="004631C4" w:rsidP="00B55A81">
            <w:pPr>
              <w:pStyle w:val="Normal6a"/>
            </w:pPr>
            <w:r w:rsidRPr="009A65CD">
              <w:t>a)</w:t>
            </w:r>
            <w:r w:rsidRPr="009A65CD">
              <w:tab/>
              <w:t>der Drittstaatsangehörige Gegenstand einer Abschiebung ist;</w:t>
            </w:r>
          </w:p>
        </w:tc>
      </w:tr>
    </w:tbl>
    <w:p w14:paraId="536050A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101EE9B" w14:textId="77777777" w:rsidR="004631C4" w:rsidRPr="009A65CD" w:rsidRDefault="004631C4" w:rsidP="004631C4">
      <w:r w:rsidRPr="009A65CD">
        <w:rPr>
          <w:rStyle w:val="HideTWBExt"/>
        </w:rPr>
        <w:t>&lt;/Amend&gt;</w:t>
      </w:r>
    </w:p>
    <w:p w14:paraId="1079A5C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844</w:t>
      </w:r>
      <w:r w:rsidRPr="009A65CD">
        <w:rPr>
          <w:rStyle w:val="HideTWBExt"/>
        </w:rPr>
        <w:t>&lt;/NumAm&gt;</w:t>
      </w:r>
    </w:p>
    <w:p w14:paraId="25DA6AF6"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7462FC4" w14:textId="77777777" w:rsidR="004631C4" w:rsidRPr="009A65CD" w:rsidRDefault="004631C4" w:rsidP="004631C4">
      <w:pPr>
        <w:pStyle w:val="NormalBold"/>
      </w:pPr>
      <w:r w:rsidRPr="009A65CD">
        <w:rPr>
          <w:rStyle w:val="HideTWBExt"/>
          <w:b w:val="0"/>
        </w:rPr>
        <w:t>&lt;/RepeatBlock-By&gt;</w:t>
      </w:r>
    </w:p>
    <w:p w14:paraId="6AA3483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5167A44" w14:textId="77777777" w:rsidR="004631C4" w:rsidRPr="009A65CD" w:rsidRDefault="004631C4" w:rsidP="004631C4">
      <w:pPr>
        <w:pStyle w:val="NormalBold"/>
      </w:pPr>
      <w:r w:rsidRPr="009A65CD">
        <w:rPr>
          <w:rStyle w:val="HideTWBExt"/>
        </w:rPr>
        <w:t>&lt;Article&gt;</w:t>
      </w:r>
      <w:r w:rsidRPr="009A65CD">
        <w:t>Artikel 10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7A3557A" w14:textId="77777777" w:rsidTr="00B55A81">
        <w:trPr>
          <w:trHeight w:hRule="exact" w:val="240"/>
          <w:jc w:val="center"/>
        </w:trPr>
        <w:tc>
          <w:tcPr>
            <w:tcW w:w="9752" w:type="dxa"/>
            <w:gridSpan w:val="2"/>
            <w:tcBorders>
              <w:top w:val="nil"/>
              <w:left w:val="nil"/>
              <w:bottom w:val="nil"/>
              <w:right w:val="nil"/>
            </w:tcBorders>
          </w:tcPr>
          <w:p w14:paraId="1A5D4817" w14:textId="77777777" w:rsidR="004631C4" w:rsidRPr="009A65CD" w:rsidRDefault="004631C4" w:rsidP="00B55A81"/>
        </w:tc>
      </w:tr>
      <w:tr w:rsidR="004631C4" w:rsidRPr="009A65CD" w14:paraId="04231D72" w14:textId="77777777" w:rsidTr="00B55A81">
        <w:trPr>
          <w:trHeight w:val="240"/>
          <w:jc w:val="center"/>
        </w:trPr>
        <w:tc>
          <w:tcPr>
            <w:tcW w:w="4876" w:type="dxa"/>
            <w:tcBorders>
              <w:top w:val="nil"/>
              <w:left w:val="nil"/>
              <w:bottom w:val="nil"/>
              <w:right w:val="nil"/>
            </w:tcBorders>
          </w:tcPr>
          <w:p w14:paraId="2012E8D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07C1AF7" w14:textId="77777777" w:rsidR="004631C4" w:rsidRPr="009A65CD" w:rsidRDefault="004631C4" w:rsidP="00B55A81">
            <w:pPr>
              <w:pStyle w:val="AmColumnHeading"/>
            </w:pPr>
            <w:r w:rsidRPr="009A65CD">
              <w:t>Geänderter Text</w:t>
            </w:r>
          </w:p>
        </w:tc>
      </w:tr>
      <w:tr w:rsidR="004631C4" w:rsidRPr="009A65CD" w14:paraId="4FF041CD" w14:textId="77777777" w:rsidTr="00B55A81">
        <w:trPr>
          <w:jc w:val="center"/>
        </w:trPr>
        <w:tc>
          <w:tcPr>
            <w:tcW w:w="4876" w:type="dxa"/>
            <w:tcBorders>
              <w:top w:val="nil"/>
              <w:left w:val="nil"/>
              <w:bottom w:val="nil"/>
              <w:right w:val="nil"/>
            </w:tcBorders>
          </w:tcPr>
          <w:p w14:paraId="522D5C3B" w14:textId="77777777" w:rsidR="004631C4" w:rsidRPr="009A65CD" w:rsidRDefault="004631C4" w:rsidP="00B55A81">
            <w:pPr>
              <w:pStyle w:val="Normal6a"/>
            </w:pPr>
            <w:r w:rsidRPr="009A65CD">
              <w:rPr>
                <w:b/>
                <w:i/>
              </w:rPr>
              <w:t>b)</w:t>
            </w:r>
            <w:r w:rsidRPr="009A65CD">
              <w:tab/>
            </w:r>
            <w:r w:rsidRPr="009A65CD">
              <w:rPr>
                <w:b/>
                <w:i/>
              </w:rPr>
              <w:t>der Rückkehrverpflichtung nicht innerhalb der nach Artikel 13 gesetzten Fristen nachgekommen wurde;</w:t>
            </w:r>
          </w:p>
        </w:tc>
        <w:tc>
          <w:tcPr>
            <w:tcW w:w="4876" w:type="dxa"/>
            <w:tcBorders>
              <w:top w:val="nil"/>
              <w:left w:val="nil"/>
              <w:bottom w:val="nil"/>
              <w:right w:val="nil"/>
            </w:tcBorders>
          </w:tcPr>
          <w:p w14:paraId="313817A7" w14:textId="77777777" w:rsidR="004631C4" w:rsidRPr="009A65CD" w:rsidRDefault="004631C4" w:rsidP="00B55A81">
            <w:pPr>
              <w:pStyle w:val="Normal6a"/>
            </w:pPr>
            <w:r w:rsidRPr="009A65CD">
              <w:rPr>
                <w:b/>
                <w:i/>
              </w:rPr>
              <w:t>entfällt</w:t>
            </w:r>
          </w:p>
        </w:tc>
      </w:tr>
    </w:tbl>
    <w:p w14:paraId="4F19310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47AFEC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4D8C462C" w14:textId="77777777" w:rsidR="004631C4" w:rsidRPr="009A65CD" w:rsidRDefault="004631C4" w:rsidP="004631C4">
      <w:pPr>
        <w:pStyle w:val="AmJustText"/>
      </w:pPr>
      <w:r w:rsidRPr="009A65CD">
        <w:t>Da eine Rückkehrverpflichtung in das Herkunftsland nicht immer ausschließlich vom Rückkehrer abhängt, wäre es ungerecht und unverhältnismäßig, ein Einreiseverbot gegen diejenigen zu verhängen, die nicht zurückkehren können, weil ihr Herkunftsland sie nicht aufnimmt.</w:t>
      </w:r>
    </w:p>
    <w:p w14:paraId="196CDCD4" w14:textId="77777777" w:rsidR="004631C4" w:rsidRPr="009A65CD" w:rsidRDefault="004631C4" w:rsidP="004631C4">
      <w:r w:rsidRPr="009A65CD">
        <w:rPr>
          <w:rStyle w:val="HideTWBExt"/>
        </w:rPr>
        <w:t>&lt;/Amend&gt;</w:t>
      </w:r>
    </w:p>
    <w:p w14:paraId="26D8619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845</w:t>
      </w:r>
      <w:r w:rsidRPr="009A65CD">
        <w:rPr>
          <w:rStyle w:val="HideTWBExt"/>
        </w:rPr>
        <w:t>&lt;/NumAm&gt;</w:t>
      </w:r>
    </w:p>
    <w:p w14:paraId="5623A169"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2FF419A7" w14:textId="77777777" w:rsidR="004631C4" w:rsidRPr="009A65CD" w:rsidRDefault="004631C4" w:rsidP="004631C4">
      <w:pPr>
        <w:pStyle w:val="NormalBold"/>
      </w:pPr>
      <w:r w:rsidRPr="009A65CD">
        <w:rPr>
          <w:rStyle w:val="HideTWBExt"/>
          <w:b w:val="0"/>
        </w:rPr>
        <w:t>&lt;/RepeatBlock-By&gt;</w:t>
      </w:r>
    </w:p>
    <w:p w14:paraId="4288F3B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AFA5101" w14:textId="77777777" w:rsidR="004631C4" w:rsidRPr="009A65CD" w:rsidRDefault="004631C4" w:rsidP="004631C4">
      <w:pPr>
        <w:pStyle w:val="NormalBold"/>
      </w:pPr>
      <w:r w:rsidRPr="009A65CD">
        <w:rPr>
          <w:rStyle w:val="HideTWBExt"/>
        </w:rPr>
        <w:t>&lt;Article&gt;</w:t>
      </w:r>
      <w:r w:rsidRPr="009A65CD">
        <w:t>Artikel 10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5A61246" w14:textId="77777777" w:rsidTr="00B55A81">
        <w:trPr>
          <w:trHeight w:hRule="exact" w:val="240"/>
          <w:jc w:val="center"/>
        </w:trPr>
        <w:tc>
          <w:tcPr>
            <w:tcW w:w="9752" w:type="dxa"/>
            <w:gridSpan w:val="2"/>
            <w:tcBorders>
              <w:top w:val="nil"/>
              <w:left w:val="nil"/>
              <w:bottom w:val="nil"/>
              <w:right w:val="nil"/>
            </w:tcBorders>
          </w:tcPr>
          <w:p w14:paraId="10025C92" w14:textId="77777777" w:rsidR="004631C4" w:rsidRPr="009A65CD" w:rsidRDefault="004631C4" w:rsidP="00B55A81"/>
        </w:tc>
      </w:tr>
      <w:tr w:rsidR="004631C4" w:rsidRPr="009A65CD" w14:paraId="0D449E3D" w14:textId="77777777" w:rsidTr="00B55A81">
        <w:trPr>
          <w:trHeight w:val="240"/>
          <w:jc w:val="center"/>
        </w:trPr>
        <w:tc>
          <w:tcPr>
            <w:tcW w:w="4876" w:type="dxa"/>
            <w:tcBorders>
              <w:top w:val="nil"/>
              <w:left w:val="nil"/>
              <w:bottom w:val="nil"/>
              <w:right w:val="nil"/>
            </w:tcBorders>
          </w:tcPr>
          <w:p w14:paraId="0F17DAF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38709B" w14:textId="77777777" w:rsidR="004631C4" w:rsidRPr="009A65CD" w:rsidRDefault="004631C4" w:rsidP="00B55A81">
            <w:pPr>
              <w:pStyle w:val="AmColumnHeading"/>
            </w:pPr>
            <w:r w:rsidRPr="009A65CD">
              <w:t>Geänderter Text</w:t>
            </w:r>
          </w:p>
        </w:tc>
      </w:tr>
      <w:tr w:rsidR="004631C4" w:rsidRPr="009A65CD" w14:paraId="403E39BE" w14:textId="77777777" w:rsidTr="00B55A81">
        <w:trPr>
          <w:jc w:val="center"/>
        </w:trPr>
        <w:tc>
          <w:tcPr>
            <w:tcW w:w="4876" w:type="dxa"/>
            <w:tcBorders>
              <w:top w:val="nil"/>
              <w:left w:val="nil"/>
              <w:bottom w:val="nil"/>
              <w:right w:val="nil"/>
            </w:tcBorders>
          </w:tcPr>
          <w:p w14:paraId="1C7738EB" w14:textId="77777777" w:rsidR="004631C4" w:rsidRPr="009A65CD" w:rsidRDefault="004631C4" w:rsidP="00B55A81">
            <w:pPr>
              <w:pStyle w:val="Normal6a"/>
            </w:pPr>
            <w:r w:rsidRPr="009A65CD">
              <w:rPr>
                <w:b/>
                <w:i/>
              </w:rPr>
              <w:t>b)</w:t>
            </w:r>
            <w:r w:rsidRPr="009A65CD">
              <w:tab/>
            </w:r>
            <w:r w:rsidRPr="009A65CD">
              <w:rPr>
                <w:b/>
                <w:i/>
              </w:rPr>
              <w:t>der Rückkehrverpflichtung nicht innerhalb der nach Artikel 13 gesetzten Fristen nachgekommen wurde;</w:t>
            </w:r>
          </w:p>
        </w:tc>
        <w:tc>
          <w:tcPr>
            <w:tcW w:w="4876" w:type="dxa"/>
            <w:tcBorders>
              <w:top w:val="nil"/>
              <w:left w:val="nil"/>
              <w:bottom w:val="nil"/>
              <w:right w:val="nil"/>
            </w:tcBorders>
          </w:tcPr>
          <w:p w14:paraId="24CF5009" w14:textId="77777777" w:rsidR="004631C4" w:rsidRPr="009A65CD" w:rsidRDefault="004631C4" w:rsidP="00B55A81">
            <w:pPr>
              <w:pStyle w:val="Normal6a"/>
            </w:pPr>
            <w:r w:rsidRPr="009A65CD">
              <w:rPr>
                <w:b/>
                <w:i/>
              </w:rPr>
              <w:t>entfällt</w:t>
            </w:r>
          </w:p>
        </w:tc>
      </w:tr>
    </w:tbl>
    <w:p w14:paraId="2E3A0B0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3C53588" w14:textId="77777777" w:rsidR="004631C4" w:rsidRPr="009A65CD" w:rsidRDefault="004631C4" w:rsidP="004631C4">
      <w:r w:rsidRPr="009A65CD">
        <w:rPr>
          <w:rStyle w:val="HideTWBExt"/>
        </w:rPr>
        <w:t>&lt;/Amend&gt;</w:t>
      </w:r>
    </w:p>
    <w:p w14:paraId="241EFA4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846</w:t>
      </w:r>
      <w:r w:rsidRPr="009A65CD">
        <w:rPr>
          <w:rStyle w:val="HideTWBExt"/>
        </w:rPr>
        <w:t>&lt;/NumAm&gt;</w:t>
      </w:r>
    </w:p>
    <w:p w14:paraId="5374F692"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9242B63" w14:textId="77777777" w:rsidR="004631C4" w:rsidRPr="009A65CD" w:rsidRDefault="004631C4" w:rsidP="004631C4">
      <w:pPr>
        <w:pStyle w:val="NormalBold"/>
      </w:pPr>
      <w:r w:rsidRPr="009A65CD">
        <w:rPr>
          <w:rStyle w:val="HideTWBExt"/>
          <w:b w:val="0"/>
        </w:rPr>
        <w:t>&lt;/RepeatBlock-By&gt;</w:t>
      </w:r>
    </w:p>
    <w:p w14:paraId="0BA1417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4595D87" w14:textId="77777777" w:rsidR="004631C4" w:rsidRPr="009A65CD" w:rsidRDefault="004631C4" w:rsidP="004631C4">
      <w:pPr>
        <w:pStyle w:val="NormalBold"/>
      </w:pPr>
      <w:r w:rsidRPr="009A65CD">
        <w:rPr>
          <w:rStyle w:val="HideTWBExt"/>
        </w:rPr>
        <w:t>&lt;Article&gt;</w:t>
      </w:r>
      <w:r w:rsidRPr="009A65CD">
        <w:t>Artikel 10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69EF187" w14:textId="77777777" w:rsidTr="00B55A81">
        <w:trPr>
          <w:trHeight w:hRule="exact" w:val="240"/>
          <w:jc w:val="center"/>
        </w:trPr>
        <w:tc>
          <w:tcPr>
            <w:tcW w:w="9752" w:type="dxa"/>
            <w:gridSpan w:val="2"/>
            <w:tcBorders>
              <w:top w:val="nil"/>
              <w:left w:val="nil"/>
              <w:bottom w:val="nil"/>
              <w:right w:val="nil"/>
            </w:tcBorders>
          </w:tcPr>
          <w:p w14:paraId="3365E214" w14:textId="77777777" w:rsidR="004631C4" w:rsidRPr="009A65CD" w:rsidRDefault="004631C4" w:rsidP="00B55A81"/>
        </w:tc>
      </w:tr>
      <w:tr w:rsidR="004631C4" w:rsidRPr="009A65CD" w14:paraId="63337EDE" w14:textId="77777777" w:rsidTr="00B55A81">
        <w:trPr>
          <w:trHeight w:val="240"/>
          <w:jc w:val="center"/>
        </w:trPr>
        <w:tc>
          <w:tcPr>
            <w:tcW w:w="4876" w:type="dxa"/>
            <w:tcBorders>
              <w:top w:val="nil"/>
              <w:left w:val="nil"/>
              <w:bottom w:val="nil"/>
              <w:right w:val="nil"/>
            </w:tcBorders>
          </w:tcPr>
          <w:p w14:paraId="7AA4C73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E7AAC5F" w14:textId="77777777" w:rsidR="004631C4" w:rsidRPr="009A65CD" w:rsidRDefault="004631C4" w:rsidP="00B55A81">
            <w:pPr>
              <w:pStyle w:val="AmColumnHeading"/>
            </w:pPr>
            <w:r w:rsidRPr="009A65CD">
              <w:t>Geänderter Text</w:t>
            </w:r>
          </w:p>
        </w:tc>
      </w:tr>
      <w:tr w:rsidR="004631C4" w:rsidRPr="009A65CD" w14:paraId="0F31F2A4" w14:textId="77777777" w:rsidTr="00B55A81">
        <w:trPr>
          <w:jc w:val="center"/>
        </w:trPr>
        <w:tc>
          <w:tcPr>
            <w:tcW w:w="4876" w:type="dxa"/>
            <w:tcBorders>
              <w:top w:val="nil"/>
              <w:left w:val="nil"/>
              <w:bottom w:val="nil"/>
              <w:right w:val="nil"/>
            </w:tcBorders>
          </w:tcPr>
          <w:p w14:paraId="4996F9FE" w14:textId="77777777" w:rsidR="004631C4" w:rsidRPr="009A65CD" w:rsidRDefault="004631C4" w:rsidP="00B55A81">
            <w:pPr>
              <w:pStyle w:val="Normal6a"/>
            </w:pPr>
            <w:r w:rsidRPr="009A65CD">
              <w:t>b)</w:t>
            </w:r>
            <w:r w:rsidRPr="009A65CD">
              <w:tab/>
              <w:t>der Rückkehrverpflichtung nicht innerhalb der nach Artikel 13 gesetzten Fristen nachgekommen wurde;</w:t>
            </w:r>
          </w:p>
        </w:tc>
        <w:tc>
          <w:tcPr>
            <w:tcW w:w="4876" w:type="dxa"/>
            <w:tcBorders>
              <w:top w:val="nil"/>
              <w:left w:val="nil"/>
              <w:bottom w:val="nil"/>
              <w:right w:val="nil"/>
            </w:tcBorders>
          </w:tcPr>
          <w:p w14:paraId="40015BF7" w14:textId="77777777" w:rsidR="004631C4" w:rsidRPr="009A65CD" w:rsidRDefault="004631C4" w:rsidP="00B55A81">
            <w:pPr>
              <w:pStyle w:val="Normal6a"/>
            </w:pPr>
            <w:r w:rsidRPr="009A65CD">
              <w:t>b)</w:t>
            </w:r>
            <w:r w:rsidRPr="009A65CD">
              <w:tab/>
              <w:t>der Rückkehrverpflichtung nicht innerhalb der nach Artikel 13 gesetzten Fristen nachgekommen wurde</w:t>
            </w:r>
            <w:r w:rsidRPr="009A65CD">
              <w:rPr>
                <w:b/>
                <w:i/>
              </w:rPr>
              <w:t>, sofern dies in der Kontrolle des Drittstaatsangehörigen liegt</w:t>
            </w:r>
            <w:r w:rsidRPr="009A65CD">
              <w:t>;</w:t>
            </w:r>
          </w:p>
        </w:tc>
      </w:tr>
    </w:tbl>
    <w:p w14:paraId="0A36443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EE496A6" w14:textId="77777777" w:rsidR="004631C4" w:rsidRPr="009A65CD" w:rsidRDefault="004631C4" w:rsidP="004631C4">
      <w:r w:rsidRPr="009A65CD">
        <w:rPr>
          <w:rStyle w:val="HideTWBExt"/>
        </w:rPr>
        <w:t>&lt;/Amend&gt;</w:t>
      </w:r>
    </w:p>
    <w:p w14:paraId="21EA803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847</w:t>
      </w:r>
      <w:r w:rsidRPr="009A65CD">
        <w:rPr>
          <w:rStyle w:val="HideTWBExt"/>
        </w:rPr>
        <w:t>&lt;/NumAm&gt;</w:t>
      </w:r>
    </w:p>
    <w:p w14:paraId="3C4517B1"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1AAC21C" w14:textId="77777777" w:rsidR="004631C4" w:rsidRPr="009A65CD" w:rsidRDefault="004631C4" w:rsidP="004631C4">
      <w:pPr>
        <w:pStyle w:val="NormalBold"/>
      </w:pPr>
      <w:r w:rsidRPr="009A65CD">
        <w:rPr>
          <w:rStyle w:val="HideTWBExt"/>
          <w:b w:val="0"/>
        </w:rPr>
        <w:t>&lt;/RepeatBlock-By&gt;</w:t>
      </w:r>
    </w:p>
    <w:p w14:paraId="4EE579B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47B87F8" w14:textId="77777777" w:rsidR="004631C4" w:rsidRPr="009A65CD" w:rsidRDefault="004631C4" w:rsidP="004631C4">
      <w:pPr>
        <w:pStyle w:val="NormalBold"/>
      </w:pPr>
      <w:r w:rsidRPr="009A65CD">
        <w:rPr>
          <w:rStyle w:val="HideTWBExt"/>
        </w:rPr>
        <w:t>&lt;Article&gt;</w:t>
      </w:r>
      <w:r w:rsidRPr="009A65CD">
        <w:t>Artikel 10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F0D068" w14:textId="77777777" w:rsidTr="00B55A81">
        <w:trPr>
          <w:trHeight w:hRule="exact" w:val="240"/>
          <w:jc w:val="center"/>
        </w:trPr>
        <w:tc>
          <w:tcPr>
            <w:tcW w:w="9752" w:type="dxa"/>
            <w:gridSpan w:val="2"/>
            <w:tcBorders>
              <w:top w:val="nil"/>
              <w:left w:val="nil"/>
              <w:bottom w:val="nil"/>
              <w:right w:val="nil"/>
            </w:tcBorders>
          </w:tcPr>
          <w:p w14:paraId="221C262A" w14:textId="77777777" w:rsidR="004631C4" w:rsidRPr="009A65CD" w:rsidRDefault="004631C4" w:rsidP="00B55A81"/>
        </w:tc>
      </w:tr>
      <w:tr w:rsidR="004631C4" w:rsidRPr="009A65CD" w14:paraId="07637536" w14:textId="77777777" w:rsidTr="00B55A81">
        <w:trPr>
          <w:trHeight w:val="240"/>
          <w:jc w:val="center"/>
        </w:trPr>
        <w:tc>
          <w:tcPr>
            <w:tcW w:w="4876" w:type="dxa"/>
            <w:tcBorders>
              <w:top w:val="nil"/>
              <w:left w:val="nil"/>
              <w:bottom w:val="nil"/>
              <w:right w:val="nil"/>
            </w:tcBorders>
          </w:tcPr>
          <w:p w14:paraId="2D77F3A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DCA5D20" w14:textId="77777777" w:rsidR="004631C4" w:rsidRPr="009A65CD" w:rsidRDefault="004631C4" w:rsidP="00B55A81">
            <w:pPr>
              <w:pStyle w:val="AmColumnHeading"/>
            </w:pPr>
            <w:r w:rsidRPr="009A65CD">
              <w:t>Geänderter Text</w:t>
            </w:r>
          </w:p>
        </w:tc>
      </w:tr>
      <w:tr w:rsidR="004631C4" w:rsidRPr="009A65CD" w14:paraId="609AF810" w14:textId="77777777" w:rsidTr="00B55A81">
        <w:trPr>
          <w:jc w:val="center"/>
        </w:trPr>
        <w:tc>
          <w:tcPr>
            <w:tcW w:w="4876" w:type="dxa"/>
            <w:tcBorders>
              <w:top w:val="nil"/>
              <w:left w:val="nil"/>
              <w:bottom w:val="nil"/>
              <w:right w:val="nil"/>
            </w:tcBorders>
          </w:tcPr>
          <w:p w14:paraId="0D945157" w14:textId="77777777" w:rsidR="004631C4" w:rsidRPr="009A65CD" w:rsidRDefault="004631C4" w:rsidP="00B55A81">
            <w:pPr>
              <w:pStyle w:val="Normal6a"/>
            </w:pPr>
            <w:r w:rsidRPr="009A65CD">
              <w:t>b)</w:t>
            </w:r>
            <w:r w:rsidRPr="009A65CD">
              <w:tab/>
              <w:t xml:space="preserve">der </w:t>
            </w:r>
            <w:r w:rsidRPr="009A65CD">
              <w:rPr>
                <w:b/>
                <w:i/>
              </w:rPr>
              <w:t>Rückkehrverpflichtung</w:t>
            </w:r>
            <w:r w:rsidRPr="009A65CD">
              <w:t xml:space="preserve"> nicht innerhalb der nach Artikel </w:t>
            </w:r>
            <w:r w:rsidRPr="009A65CD">
              <w:rPr>
                <w:b/>
                <w:i/>
              </w:rPr>
              <w:t>13</w:t>
            </w:r>
            <w:r w:rsidRPr="009A65CD">
              <w:t xml:space="preserve"> gesetzten Fristen nachgekommen wurde;</w:t>
            </w:r>
          </w:p>
        </w:tc>
        <w:tc>
          <w:tcPr>
            <w:tcW w:w="4876" w:type="dxa"/>
            <w:tcBorders>
              <w:top w:val="nil"/>
              <w:left w:val="nil"/>
              <w:bottom w:val="nil"/>
              <w:right w:val="nil"/>
            </w:tcBorders>
          </w:tcPr>
          <w:p w14:paraId="0E013D57" w14:textId="77777777" w:rsidR="004631C4" w:rsidRPr="009A65CD" w:rsidRDefault="004631C4" w:rsidP="00B55A81">
            <w:pPr>
              <w:pStyle w:val="Normal6a"/>
            </w:pPr>
            <w:r w:rsidRPr="009A65CD">
              <w:t>b)</w:t>
            </w:r>
            <w:r w:rsidRPr="009A65CD">
              <w:tab/>
              <w:t xml:space="preserve">der </w:t>
            </w:r>
            <w:r w:rsidRPr="009A65CD">
              <w:rPr>
                <w:b/>
                <w:i/>
              </w:rPr>
              <w:t>Verpflichtung, das Hoheitsgebiet der Mitgliedstaaten zu verlassen,</w:t>
            </w:r>
            <w:r w:rsidRPr="009A65CD">
              <w:t xml:space="preserve"> nicht innerhalb der nach Artikel </w:t>
            </w:r>
            <w:r w:rsidRPr="009A65CD">
              <w:rPr>
                <w:b/>
                <w:i/>
              </w:rPr>
              <w:t>7 Absätze 1a bis 1c</w:t>
            </w:r>
            <w:r w:rsidRPr="009A65CD">
              <w:t xml:space="preserve"> gesetzten Fristen nachgekommen wurde;</w:t>
            </w:r>
          </w:p>
        </w:tc>
      </w:tr>
    </w:tbl>
    <w:p w14:paraId="342B664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FFEFA1E" w14:textId="77777777" w:rsidR="004631C4" w:rsidRPr="009A65CD" w:rsidRDefault="004631C4" w:rsidP="004631C4">
      <w:r w:rsidRPr="009A65CD">
        <w:rPr>
          <w:rStyle w:val="HideTWBExt"/>
        </w:rPr>
        <w:t>&lt;/Amend&gt;</w:t>
      </w:r>
    </w:p>
    <w:p w14:paraId="6085324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848</w:t>
      </w:r>
      <w:r w:rsidRPr="009A65CD">
        <w:rPr>
          <w:rStyle w:val="HideTWBExt"/>
        </w:rPr>
        <w:t>&lt;/NumAm&gt;</w:t>
      </w:r>
    </w:p>
    <w:p w14:paraId="70E5F2E7"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0A47B75" w14:textId="77777777" w:rsidR="004631C4" w:rsidRPr="009A65CD" w:rsidRDefault="004631C4" w:rsidP="004631C4">
      <w:pPr>
        <w:pStyle w:val="NormalBold"/>
      </w:pPr>
      <w:r w:rsidRPr="009A65CD">
        <w:rPr>
          <w:rStyle w:val="HideTWBExt"/>
          <w:b w:val="0"/>
        </w:rPr>
        <w:t>&lt;/RepeatBlock-By&gt;</w:t>
      </w:r>
    </w:p>
    <w:p w14:paraId="012114F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D2D286E" w14:textId="77777777" w:rsidR="004631C4" w:rsidRPr="009A65CD" w:rsidRDefault="004631C4" w:rsidP="004631C4">
      <w:pPr>
        <w:pStyle w:val="NormalBold"/>
      </w:pPr>
      <w:r w:rsidRPr="009A65CD">
        <w:rPr>
          <w:rStyle w:val="HideTWBExt"/>
        </w:rPr>
        <w:t>&lt;Article&gt;</w:t>
      </w:r>
      <w:r w:rsidRPr="009A65CD">
        <w:t>Artikel 10 – Absatz 1 – Buchstabe b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3667AB" w14:textId="77777777" w:rsidTr="00B55A81">
        <w:trPr>
          <w:trHeight w:hRule="exact" w:val="240"/>
          <w:jc w:val="center"/>
        </w:trPr>
        <w:tc>
          <w:tcPr>
            <w:tcW w:w="9752" w:type="dxa"/>
            <w:gridSpan w:val="2"/>
            <w:tcBorders>
              <w:top w:val="nil"/>
              <w:left w:val="nil"/>
              <w:bottom w:val="nil"/>
              <w:right w:val="nil"/>
            </w:tcBorders>
          </w:tcPr>
          <w:p w14:paraId="7874FDB8" w14:textId="77777777" w:rsidR="004631C4" w:rsidRPr="009A65CD" w:rsidRDefault="004631C4" w:rsidP="00B55A81"/>
        </w:tc>
      </w:tr>
      <w:tr w:rsidR="004631C4" w:rsidRPr="009A65CD" w14:paraId="4A3C3A93" w14:textId="77777777" w:rsidTr="00B55A81">
        <w:trPr>
          <w:trHeight w:val="240"/>
          <w:jc w:val="center"/>
        </w:trPr>
        <w:tc>
          <w:tcPr>
            <w:tcW w:w="4876" w:type="dxa"/>
            <w:tcBorders>
              <w:top w:val="nil"/>
              <w:left w:val="nil"/>
              <w:bottom w:val="nil"/>
              <w:right w:val="nil"/>
            </w:tcBorders>
          </w:tcPr>
          <w:p w14:paraId="3133CD4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B572BE8" w14:textId="77777777" w:rsidR="004631C4" w:rsidRPr="009A65CD" w:rsidRDefault="004631C4" w:rsidP="00B55A81">
            <w:pPr>
              <w:pStyle w:val="AmColumnHeading"/>
            </w:pPr>
            <w:r w:rsidRPr="009A65CD">
              <w:t>Geänderter Text</w:t>
            </w:r>
          </w:p>
        </w:tc>
      </w:tr>
      <w:tr w:rsidR="004631C4" w:rsidRPr="009A65CD" w14:paraId="3D84FE50" w14:textId="77777777" w:rsidTr="00B55A81">
        <w:trPr>
          <w:jc w:val="center"/>
        </w:trPr>
        <w:tc>
          <w:tcPr>
            <w:tcW w:w="4876" w:type="dxa"/>
            <w:tcBorders>
              <w:top w:val="nil"/>
              <w:left w:val="nil"/>
              <w:bottom w:val="nil"/>
              <w:right w:val="nil"/>
            </w:tcBorders>
          </w:tcPr>
          <w:p w14:paraId="039FE456" w14:textId="77777777" w:rsidR="004631C4" w:rsidRPr="009A65CD" w:rsidRDefault="004631C4" w:rsidP="00B55A81">
            <w:pPr>
              <w:pStyle w:val="Normal6a"/>
            </w:pPr>
          </w:p>
        </w:tc>
        <w:tc>
          <w:tcPr>
            <w:tcW w:w="4876" w:type="dxa"/>
            <w:tcBorders>
              <w:top w:val="nil"/>
              <w:left w:val="nil"/>
              <w:bottom w:val="nil"/>
              <w:right w:val="nil"/>
            </w:tcBorders>
          </w:tcPr>
          <w:p w14:paraId="28075CEF" w14:textId="77777777" w:rsidR="004631C4" w:rsidRPr="009A65CD" w:rsidRDefault="004631C4" w:rsidP="00B55A81">
            <w:pPr>
              <w:pStyle w:val="Normal6a"/>
            </w:pPr>
            <w:r w:rsidRPr="009A65CD">
              <w:rPr>
                <w:b/>
                <w:i/>
              </w:rPr>
              <w:t>Ba)</w:t>
            </w:r>
            <w:r w:rsidRPr="009A65CD">
              <w:rPr>
                <w:b/>
                <w:i/>
              </w:rPr>
              <w:tab/>
              <w:t>das nationale Recht andere Gründe vorsieht.</w:t>
            </w:r>
          </w:p>
        </w:tc>
      </w:tr>
    </w:tbl>
    <w:p w14:paraId="321D137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0806BE3" w14:textId="77777777" w:rsidR="004631C4" w:rsidRPr="009A65CD" w:rsidRDefault="004631C4" w:rsidP="004631C4">
      <w:r w:rsidRPr="009A65CD">
        <w:rPr>
          <w:rStyle w:val="HideTWBExt"/>
        </w:rPr>
        <w:t>&lt;/Amend&gt;</w:t>
      </w:r>
    </w:p>
    <w:p w14:paraId="415479B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849</w:t>
      </w:r>
      <w:r w:rsidRPr="009A65CD">
        <w:rPr>
          <w:rStyle w:val="HideTWBExt"/>
        </w:rPr>
        <w:t>&lt;/NumAm&gt;</w:t>
      </w:r>
    </w:p>
    <w:p w14:paraId="60CDA563"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4C4EAD3E" w14:textId="77777777" w:rsidR="004631C4" w:rsidRPr="009A65CD" w:rsidRDefault="004631C4" w:rsidP="004631C4">
      <w:pPr>
        <w:pStyle w:val="NormalBold"/>
      </w:pPr>
      <w:r w:rsidRPr="009A65CD">
        <w:rPr>
          <w:rStyle w:val="HideTWBExt"/>
          <w:b w:val="0"/>
        </w:rPr>
        <w:t>&lt;/RepeatBlock-By&gt;</w:t>
      </w:r>
    </w:p>
    <w:p w14:paraId="0158FB0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DA38E77" w14:textId="77777777" w:rsidR="004631C4" w:rsidRPr="009A65CD" w:rsidRDefault="004631C4" w:rsidP="004631C4">
      <w:pPr>
        <w:pStyle w:val="NormalBold"/>
      </w:pPr>
      <w:r w:rsidRPr="009A65CD">
        <w:rPr>
          <w:rStyle w:val="HideTWBExt"/>
        </w:rPr>
        <w:t>&lt;Article&gt;</w:t>
      </w:r>
      <w:r w:rsidRPr="009A65CD">
        <w:t>Artikel 10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442B99" w14:textId="77777777" w:rsidTr="00B55A81">
        <w:trPr>
          <w:trHeight w:hRule="exact" w:val="240"/>
          <w:jc w:val="center"/>
        </w:trPr>
        <w:tc>
          <w:tcPr>
            <w:tcW w:w="9752" w:type="dxa"/>
            <w:gridSpan w:val="2"/>
            <w:tcBorders>
              <w:top w:val="nil"/>
              <w:left w:val="nil"/>
              <w:bottom w:val="nil"/>
              <w:right w:val="nil"/>
            </w:tcBorders>
          </w:tcPr>
          <w:p w14:paraId="169D5149" w14:textId="77777777" w:rsidR="004631C4" w:rsidRPr="009A65CD" w:rsidRDefault="004631C4" w:rsidP="00B55A81"/>
        </w:tc>
      </w:tr>
      <w:tr w:rsidR="004631C4" w:rsidRPr="009A65CD" w14:paraId="69C9008F" w14:textId="77777777" w:rsidTr="00B55A81">
        <w:trPr>
          <w:trHeight w:val="240"/>
          <w:jc w:val="center"/>
        </w:trPr>
        <w:tc>
          <w:tcPr>
            <w:tcW w:w="4876" w:type="dxa"/>
            <w:tcBorders>
              <w:top w:val="nil"/>
              <w:left w:val="nil"/>
              <w:bottom w:val="nil"/>
              <w:right w:val="nil"/>
            </w:tcBorders>
          </w:tcPr>
          <w:p w14:paraId="4E494A6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CB7FF46" w14:textId="77777777" w:rsidR="004631C4" w:rsidRPr="009A65CD" w:rsidRDefault="004631C4" w:rsidP="00B55A81">
            <w:pPr>
              <w:pStyle w:val="AmColumnHeading"/>
            </w:pPr>
            <w:r w:rsidRPr="009A65CD">
              <w:t>Geänderter Text</w:t>
            </w:r>
          </w:p>
        </w:tc>
      </w:tr>
      <w:tr w:rsidR="004631C4" w:rsidRPr="009A65CD" w14:paraId="70CFC1DE" w14:textId="77777777" w:rsidTr="00B55A81">
        <w:trPr>
          <w:jc w:val="center"/>
        </w:trPr>
        <w:tc>
          <w:tcPr>
            <w:tcW w:w="4876" w:type="dxa"/>
            <w:tcBorders>
              <w:top w:val="nil"/>
              <w:left w:val="nil"/>
              <w:bottom w:val="nil"/>
              <w:right w:val="nil"/>
            </w:tcBorders>
          </w:tcPr>
          <w:p w14:paraId="5F276FF3" w14:textId="77777777" w:rsidR="004631C4" w:rsidRPr="009A65CD" w:rsidRDefault="004631C4" w:rsidP="00B55A81">
            <w:pPr>
              <w:pStyle w:val="Normal6a"/>
            </w:pPr>
            <w:r w:rsidRPr="009A65CD">
              <w:rPr>
                <w:b/>
                <w:i/>
              </w:rPr>
              <w:t>c)</w:t>
            </w:r>
            <w:r w:rsidRPr="009A65CD">
              <w:tab/>
            </w:r>
            <w:r w:rsidRPr="009A65CD">
              <w:rPr>
                <w:b/>
                <w:i/>
              </w:rPr>
              <w:t>der Drittstaatsangehörige ein Sicherheitsrisiko nach Artikel 16 darstellt.</w:t>
            </w:r>
          </w:p>
        </w:tc>
        <w:tc>
          <w:tcPr>
            <w:tcW w:w="4876" w:type="dxa"/>
            <w:tcBorders>
              <w:top w:val="nil"/>
              <w:left w:val="nil"/>
              <w:bottom w:val="nil"/>
              <w:right w:val="nil"/>
            </w:tcBorders>
          </w:tcPr>
          <w:p w14:paraId="06FE9CBD" w14:textId="77777777" w:rsidR="004631C4" w:rsidRPr="009A65CD" w:rsidRDefault="004631C4" w:rsidP="00B55A81">
            <w:pPr>
              <w:pStyle w:val="Normal6a"/>
            </w:pPr>
            <w:r w:rsidRPr="009A65CD">
              <w:rPr>
                <w:b/>
                <w:i/>
              </w:rPr>
              <w:t>entfällt</w:t>
            </w:r>
          </w:p>
        </w:tc>
      </w:tr>
    </w:tbl>
    <w:p w14:paraId="6D4D5F3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4B1E65" w14:textId="77777777" w:rsidR="004631C4" w:rsidRPr="009A65CD" w:rsidRDefault="004631C4" w:rsidP="004631C4">
      <w:r w:rsidRPr="009A65CD">
        <w:rPr>
          <w:rStyle w:val="HideTWBExt"/>
        </w:rPr>
        <w:t>&lt;/Amend&gt;</w:t>
      </w:r>
    </w:p>
    <w:p w14:paraId="175AA5B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850</w:t>
      </w:r>
      <w:r w:rsidRPr="009A65CD">
        <w:rPr>
          <w:rStyle w:val="HideTWBExt"/>
        </w:rPr>
        <w:t>&lt;/NumAm&gt;</w:t>
      </w:r>
    </w:p>
    <w:p w14:paraId="0B935065"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D7FE50B" w14:textId="77777777" w:rsidR="004631C4" w:rsidRPr="009A65CD" w:rsidRDefault="004631C4" w:rsidP="004631C4">
      <w:pPr>
        <w:pStyle w:val="NormalBold"/>
      </w:pPr>
      <w:r w:rsidRPr="009A65CD">
        <w:rPr>
          <w:rStyle w:val="HideTWBExt"/>
          <w:b w:val="0"/>
        </w:rPr>
        <w:t>&lt;/RepeatBlock-By&gt;</w:t>
      </w:r>
    </w:p>
    <w:p w14:paraId="1E82B33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22CF47" w14:textId="77777777" w:rsidR="004631C4" w:rsidRPr="009A65CD" w:rsidRDefault="004631C4" w:rsidP="004631C4">
      <w:pPr>
        <w:pStyle w:val="NormalBold"/>
      </w:pPr>
      <w:r w:rsidRPr="009A65CD">
        <w:rPr>
          <w:rStyle w:val="HideTWBExt"/>
        </w:rPr>
        <w:t>&lt;Article&gt;</w:t>
      </w:r>
      <w:r w:rsidRPr="009A65CD">
        <w:t>Artikel 10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ACDE645" w14:textId="77777777" w:rsidTr="00B55A81">
        <w:trPr>
          <w:trHeight w:hRule="exact" w:val="240"/>
          <w:jc w:val="center"/>
        </w:trPr>
        <w:tc>
          <w:tcPr>
            <w:tcW w:w="9752" w:type="dxa"/>
            <w:gridSpan w:val="2"/>
            <w:tcBorders>
              <w:top w:val="nil"/>
              <w:left w:val="nil"/>
              <w:bottom w:val="nil"/>
              <w:right w:val="nil"/>
            </w:tcBorders>
          </w:tcPr>
          <w:p w14:paraId="2D769F66" w14:textId="77777777" w:rsidR="004631C4" w:rsidRPr="009A65CD" w:rsidRDefault="004631C4" w:rsidP="00B55A81"/>
        </w:tc>
      </w:tr>
      <w:tr w:rsidR="004631C4" w:rsidRPr="009A65CD" w14:paraId="200A3217" w14:textId="77777777" w:rsidTr="00B55A81">
        <w:trPr>
          <w:trHeight w:val="240"/>
          <w:jc w:val="center"/>
        </w:trPr>
        <w:tc>
          <w:tcPr>
            <w:tcW w:w="4876" w:type="dxa"/>
            <w:tcBorders>
              <w:top w:val="nil"/>
              <w:left w:val="nil"/>
              <w:bottom w:val="nil"/>
              <w:right w:val="nil"/>
            </w:tcBorders>
          </w:tcPr>
          <w:p w14:paraId="0807B33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A733021" w14:textId="77777777" w:rsidR="004631C4" w:rsidRPr="009A65CD" w:rsidRDefault="004631C4" w:rsidP="00B55A81">
            <w:pPr>
              <w:pStyle w:val="AmColumnHeading"/>
            </w:pPr>
            <w:r w:rsidRPr="009A65CD">
              <w:t>Geänderter Text</w:t>
            </w:r>
          </w:p>
        </w:tc>
      </w:tr>
      <w:tr w:rsidR="004631C4" w:rsidRPr="009A65CD" w14:paraId="08194C63" w14:textId="77777777" w:rsidTr="00B55A81">
        <w:trPr>
          <w:jc w:val="center"/>
        </w:trPr>
        <w:tc>
          <w:tcPr>
            <w:tcW w:w="4876" w:type="dxa"/>
            <w:tcBorders>
              <w:top w:val="nil"/>
              <w:left w:val="nil"/>
              <w:bottom w:val="nil"/>
              <w:right w:val="nil"/>
            </w:tcBorders>
          </w:tcPr>
          <w:p w14:paraId="42305680" w14:textId="77777777" w:rsidR="004631C4" w:rsidRPr="009A65CD" w:rsidRDefault="004631C4" w:rsidP="00B55A81">
            <w:pPr>
              <w:pStyle w:val="Normal6a"/>
            </w:pPr>
            <w:r w:rsidRPr="009A65CD">
              <w:t>c)</w:t>
            </w:r>
            <w:r w:rsidRPr="009A65CD">
              <w:tab/>
              <w:t xml:space="preserve">der Drittstaatsangehörige </w:t>
            </w:r>
            <w:r w:rsidRPr="009A65CD">
              <w:rPr>
                <w:b/>
                <w:i/>
              </w:rPr>
              <w:t>ein Sicherheitsrisiko nach Artikel</w:t>
            </w:r>
            <w:r w:rsidRPr="009A65CD">
              <w:t> </w:t>
            </w:r>
            <w:r w:rsidRPr="009A65CD">
              <w:rPr>
                <w:b/>
                <w:i/>
              </w:rPr>
              <w:t>16 darstellt</w:t>
            </w:r>
            <w:r w:rsidRPr="009A65CD">
              <w:t>.</w:t>
            </w:r>
          </w:p>
        </w:tc>
        <w:tc>
          <w:tcPr>
            <w:tcW w:w="4876" w:type="dxa"/>
            <w:tcBorders>
              <w:top w:val="nil"/>
              <w:left w:val="nil"/>
              <w:bottom w:val="nil"/>
              <w:right w:val="nil"/>
            </w:tcBorders>
          </w:tcPr>
          <w:p w14:paraId="5373448A" w14:textId="77777777" w:rsidR="004631C4" w:rsidRPr="009A65CD" w:rsidRDefault="004631C4" w:rsidP="00B55A81">
            <w:pPr>
              <w:pStyle w:val="Normal6a"/>
            </w:pPr>
            <w:r w:rsidRPr="009A65CD">
              <w:t>c)</w:t>
            </w:r>
            <w:r w:rsidRPr="009A65CD">
              <w:tab/>
              <w:t xml:space="preserve">der Drittstaatsangehörige </w:t>
            </w:r>
            <w:r w:rsidRPr="009A65CD">
              <w:rPr>
                <w:b/>
                <w:i/>
              </w:rPr>
              <w:t>eine gegenwärtige und tatsächliche Bedrohung für die innere Sicherheit darstellt. Die Bewertung der Sicherheitsbedrohung darf sich nicht ausschließlich auf die Tatsache, dass es in der Eurodac-Datenbank eine entsprechende „Sicherheitskennzeichnung“ gemäß der Verordnung (EU) 2024/1358 gibt, stützen</w:t>
            </w:r>
            <w:r w:rsidRPr="009A65CD">
              <w:t>.</w:t>
            </w:r>
          </w:p>
        </w:tc>
      </w:tr>
    </w:tbl>
    <w:p w14:paraId="4D9414C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4EF0E6F" w14:textId="77777777" w:rsidR="004631C4" w:rsidRPr="009A65CD" w:rsidRDefault="004631C4" w:rsidP="004631C4">
      <w:r w:rsidRPr="009A65CD">
        <w:rPr>
          <w:rStyle w:val="HideTWBExt"/>
        </w:rPr>
        <w:t>&lt;/Amend&gt;</w:t>
      </w:r>
    </w:p>
    <w:p w14:paraId="65994C1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851</w:t>
      </w:r>
      <w:r w:rsidRPr="009A65CD">
        <w:rPr>
          <w:rStyle w:val="HideTWBExt"/>
        </w:rPr>
        <w:t>&lt;/NumAm&gt;</w:t>
      </w:r>
    </w:p>
    <w:p w14:paraId="450965D9"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14951EF6" w14:textId="77777777" w:rsidR="004631C4" w:rsidRPr="009A65CD" w:rsidRDefault="004631C4" w:rsidP="004631C4">
      <w:pPr>
        <w:pStyle w:val="NormalBold"/>
      </w:pPr>
      <w:r w:rsidRPr="009A65CD">
        <w:rPr>
          <w:rStyle w:val="HideTWBExt"/>
          <w:b w:val="0"/>
        </w:rPr>
        <w:t>&lt;/RepeatBlock-By&gt;</w:t>
      </w:r>
    </w:p>
    <w:p w14:paraId="37D170C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8E0389D" w14:textId="77777777" w:rsidR="004631C4" w:rsidRPr="009A65CD" w:rsidRDefault="004631C4" w:rsidP="004631C4">
      <w:pPr>
        <w:pStyle w:val="NormalBold"/>
      </w:pPr>
      <w:r w:rsidRPr="009A65CD">
        <w:rPr>
          <w:rStyle w:val="HideTWBExt"/>
        </w:rPr>
        <w:t>&lt;Article&gt;</w:t>
      </w:r>
      <w:r w:rsidRPr="009A65CD">
        <w:t>Artikel 10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AFFED66" w14:textId="77777777" w:rsidTr="00B55A81">
        <w:trPr>
          <w:trHeight w:hRule="exact" w:val="240"/>
          <w:jc w:val="center"/>
        </w:trPr>
        <w:tc>
          <w:tcPr>
            <w:tcW w:w="9752" w:type="dxa"/>
            <w:gridSpan w:val="2"/>
            <w:tcBorders>
              <w:top w:val="nil"/>
              <w:left w:val="nil"/>
              <w:bottom w:val="nil"/>
              <w:right w:val="nil"/>
            </w:tcBorders>
          </w:tcPr>
          <w:p w14:paraId="4CE8D353" w14:textId="77777777" w:rsidR="004631C4" w:rsidRPr="009A65CD" w:rsidRDefault="004631C4" w:rsidP="00B55A81"/>
        </w:tc>
      </w:tr>
      <w:tr w:rsidR="004631C4" w:rsidRPr="009A65CD" w14:paraId="3C7E56D4" w14:textId="77777777" w:rsidTr="00B55A81">
        <w:trPr>
          <w:trHeight w:val="240"/>
          <w:jc w:val="center"/>
        </w:trPr>
        <w:tc>
          <w:tcPr>
            <w:tcW w:w="4876" w:type="dxa"/>
            <w:tcBorders>
              <w:top w:val="nil"/>
              <w:left w:val="nil"/>
              <w:bottom w:val="nil"/>
              <w:right w:val="nil"/>
            </w:tcBorders>
          </w:tcPr>
          <w:p w14:paraId="6743182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4026F8E" w14:textId="77777777" w:rsidR="004631C4" w:rsidRPr="009A65CD" w:rsidRDefault="004631C4" w:rsidP="00B55A81">
            <w:pPr>
              <w:pStyle w:val="AmColumnHeading"/>
            </w:pPr>
            <w:r w:rsidRPr="009A65CD">
              <w:t>Geänderter Text</w:t>
            </w:r>
          </w:p>
        </w:tc>
      </w:tr>
      <w:tr w:rsidR="004631C4" w:rsidRPr="009A65CD" w14:paraId="4AB1E9A3" w14:textId="77777777" w:rsidTr="00B55A81">
        <w:trPr>
          <w:jc w:val="center"/>
        </w:trPr>
        <w:tc>
          <w:tcPr>
            <w:tcW w:w="4876" w:type="dxa"/>
            <w:tcBorders>
              <w:top w:val="nil"/>
              <w:left w:val="nil"/>
              <w:bottom w:val="nil"/>
              <w:right w:val="nil"/>
            </w:tcBorders>
          </w:tcPr>
          <w:p w14:paraId="55D5DE5A" w14:textId="77777777" w:rsidR="004631C4" w:rsidRPr="009A65CD" w:rsidRDefault="004631C4" w:rsidP="00B55A81">
            <w:pPr>
              <w:pStyle w:val="Normal6a"/>
            </w:pPr>
            <w:r w:rsidRPr="009A65CD">
              <w:t>c)</w:t>
            </w:r>
            <w:r w:rsidRPr="009A65CD">
              <w:tab/>
              <w:t xml:space="preserve">der Drittstaatsangehörige ein </w:t>
            </w:r>
            <w:r w:rsidRPr="009A65CD">
              <w:rPr>
                <w:b/>
                <w:i/>
              </w:rPr>
              <w:t>Sicherheitsrisiko</w:t>
            </w:r>
            <w:r w:rsidRPr="009A65CD">
              <w:t xml:space="preserve"> nach Artikel 16 darstellt.</w:t>
            </w:r>
          </w:p>
        </w:tc>
        <w:tc>
          <w:tcPr>
            <w:tcW w:w="4876" w:type="dxa"/>
            <w:tcBorders>
              <w:top w:val="nil"/>
              <w:left w:val="nil"/>
              <w:bottom w:val="nil"/>
              <w:right w:val="nil"/>
            </w:tcBorders>
          </w:tcPr>
          <w:p w14:paraId="08C00CA6" w14:textId="77777777" w:rsidR="004631C4" w:rsidRPr="009A65CD" w:rsidRDefault="004631C4" w:rsidP="00B55A81">
            <w:pPr>
              <w:pStyle w:val="Normal6a"/>
            </w:pPr>
            <w:r w:rsidRPr="009A65CD">
              <w:t>c)</w:t>
            </w:r>
            <w:r w:rsidRPr="009A65CD">
              <w:tab/>
              <w:t xml:space="preserve">der Drittstaatsangehörige ein </w:t>
            </w:r>
            <w:r w:rsidRPr="009A65CD">
              <w:rPr>
                <w:b/>
                <w:i/>
              </w:rPr>
              <w:t>Risiko für die öffentliche Ordnung, die innere Sicherheit oder die internationalen Beziehungen</w:t>
            </w:r>
            <w:r w:rsidRPr="009A65CD">
              <w:t xml:space="preserve"> nach Artikel 16 darstellt.</w:t>
            </w:r>
          </w:p>
        </w:tc>
      </w:tr>
    </w:tbl>
    <w:p w14:paraId="265CE7E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3A8DDF"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426179E1" w14:textId="77777777" w:rsidR="004631C4" w:rsidRPr="009A65CD" w:rsidRDefault="004631C4" w:rsidP="004631C4">
      <w:pPr>
        <w:pStyle w:val="AmJustText"/>
      </w:pPr>
      <w:r w:rsidRPr="009A65CD">
        <w:t>Siehe Wortlaut von Artikel 6 Absatz 2 Buchstabe e des Schengener Grenzkodexes zu den Gründen, aus denen Drittstaatsangehörigen die Einreise verweigert wird.</w:t>
      </w:r>
    </w:p>
    <w:p w14:paraId="308D8CB9" w14:textId="77777777" w:rsidR="004631C4" w:rsidRPr="009A65CD" w:rsidRDefault="004631C4" w:rsidP="004631C4">
      <w:r w:rsidRPr="009A65CD">
        <w:rPr>
          <w:rStyle w:val="HideTWBExt"/>
        </w:rPr>
        <w:t>&lt;/Amend&gt;</w:t>
      </w:r>
    </w:p>
    <w:p w14:paraId="20A7C7F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852</w:t>
      </w:r>
      <w:r w:rsidRPr="009A65CD">
        <w:rPr>
          <w:rStyle w:val="HideTWBExt"/>
        </w:rPr>
        <w:t>&lt;/NumAm&gt;</w:t>
      </w:r>
    </w:p>
    <w:p w14:paraId="5FAF68DB"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67568BBF" w14:textId="77777777" w:rsidR="004631C4" w:rsidRPr="009A65CD" w:rsidRDefault="004631C4" w:rsidP="004631C4">
      <w:pPr>
        <w:pStyle w:val="NormalBold"/>
      </w:pPr>
      <w:r w:rsidRPr="009A65CD">
        <w:rPr>
          <w:rStyle w:val="HideTWBExt"/>
          <w:b w:val="0"/>
        </w:rPr>
        <w:t>&lt;/RepeatBlock-By&gt;</w:t>
      </w:r>
    </w:p>
    <w:p w14:paraId="7E3C17B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65E46C" w14:textId="77777777" w:rsidR="004631C4" w:rsidRPr="009A65CD" w:rsidRDefault="004631C4" w:rsidP="004631C4">
      <w:pPr>
        <w:pStyle w:val="NormalBold"/>
      </w:pPr>
      <w:r w:rsidRPr="009A65CD">
        <w:rPr>
          <w:rStyle w:val="HideTWBExt"/>
        </w:rPr>
        <w:t>&lt;Article&gt;</w:t>
      </w:r>
      <w:r w:rsidRPr="009A65CD">
        <w:t>Artikel 10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04DB9A2" w14:textId="77777777" w:rsidTr="00B55A81">
        <w:trPr>
          <w:trHeight w:hRule="exact" w:val="240"/>
          <w:jc w:val="center"/>
        </w:trPr>
        <w:tc>
          <w:tcPr>
            <w:tcW w:w="9752" w:type="dxa"/>
            <w:gridSpan w:val="2"/>
            <w:tcBorders>
              <w:top w:val="nil"/>
              <w:left w:val="nil"/>
              <w:bottom w:val="nil"/>
              <w:right w:val="nil"/>
            </w:tcBorders>
          </w:tcPr>
          <w:p w14:paraId="79F8FEA3" w14:textId="77777777" w:rsidR="004631C4" w:rsidRPr="009A65CD" w:rsidRDefault="004631C4" w:rsidP="00B55A81"/>
        </w:tc>
      </w:tr>
      <w:tr w:rsidR="004631C4" w:rsidRPr="009A65CD" w14:paraId="3F59294D" w14:textId="77777777" w:rsidTr="00B55A81">
        <w:trPr>
          <w:trHeight w:val="240"/>
          <w:jc w:val="center"/>
        </w:trPr>
        <w:tc>
          <w:tcPr>
            <w:tcW w:w="4876" w:type="dxa"/>
            <w:tcBorders>
              <w:top w:val="nil"/>
              <w:left w:val="nil"/>
              <w:bottom w:val="nil"/>
              <w:right w:val="nil"/>
            </w:tcBorders>
          </w:tcPr>
          <w:p w14:paraId="20D776F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4FB7F8E" w14:textId="77777777" w:rsidR="004631C4" w:rsidRPr="009A65CD" w:rsidRDefault="004631C4" w:rsidP="00B55A81">
            <w:pPr>
              <w:pStyle w:val="AmColumnHeading"/>
            </w:pPr>
            <w:r w:rsidRPr="009A65CD">
              <w:t>Geänderter Text</w:t>
            </w:r>
          </w:p>
        </w:tc>
      </w:tr>
      <w:tr w:rsidR="004631C4" w:rsidRPr="009A65CD" w14:paraId="284E5054" w14:textId="77777777" w:rsidTr="00B55A81">
        <w:trPr>
          <w:jc w:val="center"/>
        </w:trPr>
        <w:tc>
          <w:tcPr>
            <w:tcW w:w="4876" w:type="dxa"/>
            <w:tcBorders>
              <w:top w:val="nil"/>
              <w:left w:val="nil"/>
              <w:bottom w:val="nil"/>
              <w:right w:val="nil"/>
            </w:tcBorders>
          </w:tcPr>
          <w:p w14:paraId="5A924A16" w14:textId="77777777" w:rsidR="004631C4" w:rsidRPr="009A65CD" w:rsidRDefault="004631C4" w:rsidP="00B55A81">
            <w:pPr>
              <w:pStyle w:val="Normal6a"/>
            </w:pPr>
          </w:p>
        </w:tc>
        <w:tc>
          <w:tcPr>
            <w:tcW w:w="4876" w:type="dxa"/>
            <w:tcBorders>
              <w:top w:val="nil"/>
              <w:left w:val="nil"/>
              <w:bottom w:val="nil"/>
              <w:right w:val="nil"/>
            </w:tcBorders>
          </w:tcPr>
          <w:p w14:paraId="39310309" w14:textId="77777777" w:rsidR="004631C4" w:rsidRPr="009A65CD" w:rsidRDefault="004631C4" w:rsidP="00B55A81">
            <w:pPr>
              <w:pStyle w:val="Normal6a"/>
            </w:pPr>
            <w:r w:rsidRPr="009A65CD">
              <w:rPr>
                <w:b/>
                <w:i/>
              </w:rPr>
              <w:t>ca)</w:t>
            </w:r>
            <w:r w:rsidRPr="009A65CD">
              <w:rPr>
                <w:b/>
                <w:i/>
              </w:rPr>
              <w:tab/>
              <w:t>der Drittstaatsangehörige wegen einer Straftat verurteilt wurde, die mit einer Freiheitsstrafe geahndet werden kann.</w:t>
            </w:r>
          </w:p>
        </w:tc>
      </w:tr>
    </w:tbl>
    <w:p w14:paraId="5F6C7B1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FBBBDC8" w14:textId="77777777" w:rsidR="004631C4" w:rsidRPr="009A65CD" w:rsidRDefault="004631C4" w:rsidP="004631C4">
      <w:r w:rsidRPr="009A65CD">
        <w:rPr>
          <w:rStyle w:val="HideTWBExt"/>
        </w:rPr>
        <w:t>&lt;/Amend&gt;</w:t>
      </w:r>
    </w:p>
    <w:p w14:paraId="0F8871B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853</w:t>
      </w:r>
      <w:r w:rsidRPr="009A65CD">
        <w:rPr>
          <w:rStyle w:val="HideTWBExt"/>
        </w:rPr>
        <w:t>&lt;/NumAm&gt;</w:t>
      </w:r>
    </w:p>
    <w:p w14:paraId="007EBD78"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1937451E"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8633CEE" w14:textId="77777777" w:rsidR="004631C4" w:rsidRPr="009A65CD" w:rsidRDefault="004631C4" w:rsidP="004631C4">
      <w:pPr>
        <w:pStyle w:val="NormalBold"/>
      </w:pPr>
      <w:r w:rsidRPr="009A65CD">
        <w:rPr>
          <w:rStyle w:val="HideTWBExt"/>
          <w:b w:val="0"/>
        </w:rPr>
        <w:t>&lt;/RepeatBlock-By&gt;</w:t>
      </w:r>
    </w:p>
    <w:p w14:paraId="1225622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F33FCD7" w14:textId="77777777" w:rsidR="004631C4" w:rsidRPr="009A65CD" w:rsidRDefault="004631C4" w:rsidP="004631C4">
      <w:pPr>
        <w:pStyle w:val="NormalBold"/>
      </w:pPr>
      <w:r w:rsidRPr="009A65CD">
        <w:rPr>
          <w:rStyle w:val="HideTWBExt"/>
        </w:rPr>
        <w:t>&lt;Article&gt;</w:t>
      </w:r>
      <w:r w:rsidRPr="009A65CD">
        <w:t>Artikel 10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D6E269" w14:textId="77777777" w:rsidTr="00B55A81">
        <w:trPr>
          <w:trHeight w:hRule="exact" w:val="240"/>
          <w:jc w:val="center"/>
        </w:trPr>
        <w:tc>
          <w:tcPr>
            <w:tcW w:w="9752" w:type="dxa"/>
            <w:gridSpan w:val="2"/>
            <w:tcBorders>
              <w:top w:val="nil"/>
              <w:left w:val="nil"/>
              <w:bottom w:val="nil"/>
              <w:right w:val="nil"/>
            </w:tcBorders>
          </w:tcPr>
          <w:p w14:paraId="48778930" w14:textId="77777777" w:rsidR="004631C4" w:rsidRPr="009A65CD" w:rsidRDefault="004631C4" w:rsidP="00B55A81"/>
        </w:tc>
      </w:tr>
      <w:tr w:rsidR="004631C4" w:rsidRPr="009A65CD" w14:paraId="25BF960F" w14:textId="77777777" w:rsidTr="00B55A81">
        <w:trPr>
          <w:trHeight w:val="240"/>
          <w:jc w:val="center"/>
        </w:trPr>
        <w:tc>
          <w:tcPr>
            <w:tcW w:w="4876" w:type="dxa"/>
            <w:tcBorders>
              <w:top w:val="nil"/>
              <w:left w:val="nil"/>
              <w:bottom w:val="nil"/>
              <w:right w:val="nil"/>
            </w:tcBorders>
          </w:tcPr>
          <w:p w14:paraId="4AB8A62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CB992A" w14:textId="77777777" w:rsidR="004631C4" w:rsidRPr="009A65CD" w:rsidRDefault="004631C4" w:rsidP="00B55A81">
            <w:pPr>
              <w:pStyle w:val="AmColumnHeading"/>
            </w:pPr>
            <w:r w:rsidRPr="009A65CD">
              <w:t>Geänderter Text</w:t>
            </w:r>
          </w:p>
        </w:tc>
      </w:tr>
      <w:tr w:rsidR="004631C4" w:rsidRPr="009A65CD" w14:paraId="3887B48F" w14:textId="77777777" w:rsidTr="00B55A81">
        <w:trPr>
          <w:jc w:val="center"/>
        </w:trPr>
        <w:tc>
          <w:tcPr>
            <w:tcW w:w="4876" w:type="dxa"/>
            <w:tcBorders>
              <w:top w:val="nil"/>
              <w:left w:val="nil"/>
              <w:bottom w:val="nil"/>
              <w:right w:val="nil"/>
            </w:tcBorders>
          </w:tcPr>
          <w:p w14:paraId="41EC80F6" w14:textId="77777777" w:rsidR="004631C4" w:rsidRPr="009A65CD" w:rsidRDefault="004631C4" w:rsidP="00B55A81">
            <w:pPr>
              <w:pStyle w:val="Normal6a"/>
            </w:pPr>
          </w:p>
        </w:tc>
        <w:tc>
          <w:tcPr>
            <w:tcW w:w="4876" w:type="dxa"/>
            <w:tcBorders>
              <w:top w:val="nil"/>
              <w:left w:val="nil"/>
              <w:bottom w:val="nil"/>
              <w:right w:val="nil"/>
            </w:tcBorders>
          </w:tcPr>
          <w:p w14:paraId="291C2A18" w14:textId="77777777" w:rsidR="004631C4" w:rsidRPr="009A65CD" w:rsidRDefault="004631C4" w:rsidP="00B55A81">
            <w:pPr>
              <w:pStyle w:val="Normal6a"/>
            </w:pPr>
            <w:r w:rsidRPr="009A65CD">
              <w:rPr>
                <w:b/>
                <w:i/>
              </w:rPr>
              <w:t>Ca)</w:t>
            </w:r>
            <w:r w:rsidRPr="009A65CD">
              <w:rPr>
                <w:b/>
                <w:i/>
              </w:rPr>
              <w:tab/>
              <w:t>der Drittstaatsangehörige sich nicht kooperativ im Einklang mit den Verpflichtungen gemäß Artikel 21 zeigt. </w:t>
            </w:r>
          </w:p>
        </w:tc>
      </w:tr>
    </w:tbl>
    <w:p w14:paraId="4926A39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A5FE426" w14:textId="77777777" w:rsidR="004631C4" w:rsidRPr="009A65CD" w:rsidRDefault="004631C4" w:rsidP="004631C4">
      <w:r w:rsidRPr="009A65CD">
        <w:rPr>
          <w:rStyle w:val="HideTWBExt"/>
        </w:rPr>
        <w:t>&lt;/Amend&gt;</w:t>
      </w:r>
    </w:p>
    <w:p w14:paraId="659A77F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854</w:t>
      </w:r>
      <w:r w:rsidRPr="009A65CD">
        <w:rPr>
          <w:rStyle w:val="HideTWBExt"/>
        </w:rPr>
        <w:t>&lt;/NumAm&gt;</w:t>
      </w:r>
    </w:p>
    <w:p w14:paraId="71F870A7"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306AC87" w14:textId="77777777" w:rsidR="004631C4" w:rsidRPr="009A65CD" w:rsidRDefault="004631C4" w:rsidP="004631C4">
      <w:pPr>
        <w:pStyle w:val="NormalBold"/>
      </w:pPr>
      <w:r w:rsidRPr="009A65CD">
        <w:rPr>
          <w:rStyle w:val="HideTWBExt"/>
          <w:b w:val="0"/>
        </w:rPr>
        <w:t>&lt;/RepeatBlock-By&gt;</w:t>
      </w:r>
    </w:p>
    <w:p w14:paraId="1215AC9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48B8FEC" w14:textId="77777777" w:rsidR="004631C4" w:rsidRPr="009A65CD" w:rsidRDefault="004631C4" w:rsidP="004631C4">
      <w:pPr>
        <w:pStyle w:val="NormalBold"/>
      </w:pPr>
      <w:r w:rsidRPr="009A65CD">
        <w:rPr>
          <w:rStyle w:val="HideTWBExt"/>
        </w:rPr>
        <w:t>&lt;Article&gt;</w:t>
      </w:r>
      <w:r w:rsidRPr="009A65CD">
        <w:t>Artikel 10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05B8B09" w14:textId="77777777" w:rsidTr="00B55A81">
        <w:trPr>
          <w:trHeight w:hRule="exact" w:val="240"/>
          <w:jc w:val="center"/>
        </w:trPr>
        <w:tc>
          <w:tcPr>
            <w:tcW w:w="9752" w:type="dxa"/>
            <w:gridSpan w:val="2"/>
            <w:tcBorders>
              <w:top w:val="nil"/>
              <w:left w:val="nil"/>
              <w:bottom w:val="nil"/>
              <w:right w:val="nil"/>
            </w:tcBorders>
          </w:tcPr>
          <w:p w14:paraId="591D33DD" w14:textId="77777777" w:rsidR="004631C4" w:rsidRPr="009A65CD" w:rsidRDefault="004631C4" w:rsidP="00B55A81"/>
        </w:tc>
      </w:tr>
      <w:tr w:rsidR="004631C4" w:rsidRPr="009A65CD" w14:paraId="370D8777" w14:textId="77777777" w:rsidTr="00B55A81">
        <w:trPr>
          <w:trHeight w:val="240"/>
          <w:jc w:val="center"/>
        </w:trPr>
        <w:tc>
          <w:tcPr>
            <w:tcW w:w="4876" w:type="dxa"/>
            <w:tcBorders>
              <w:top w:val="nil"/>
              <w:left w:val="nil"/>
              <w:bottom w:val="nil"/>
              <w:right w:val="nil"/>
            </w:tcBorders>
          </w:tcPr>
          <w:p w14:paraId="62F1CBB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21C19D" w14:textId="77777777" w:rsidR="004631C4" w:rsidRPr="009A65CD" w:rsidRDefault="004631C4" w:rsidP="00B55A81">
            <w:pPr>
              <w:pStyle w:val="AmColumnHeading"/>
            </w:pPr>
            <w:r w:rsidRPr="009A65CD">
              <w:t>Geänderter Text</w:t>
            </w:r>
          </w:p>
        </w:tc>
      </w:tr>
      <w:tr w:rsidR="004631C4" w:rsidRPr="009A65CD" w14:paraId="47D634D2" w14:textId="77777777" w:rsidTr="00B55A81">
        <w:trPr>
          <w:jc w:val="center"/>
        </w:trPr>
        <w:tc>
          <w:tcPr>
            <w:tcW w:w="4876" w:type="dxa"/>
            <w:tcBorders>
              <w:top w:val="nil"/>
              <w:left w:val="nil"/>
              <w:bottom w:val="nil"/>
              <w:right w:val="nil"/>
            </w:tcBorders>
          </w:tcPr>
          <w:p w14:paraId="1D12BB92" w14:textId="77777777" w:rsidR="004631C4" w:rsidRPr="009A65CD" w:rsidRDefault="004631C4" w:rsidP="00B55A81">
            <w:pPr>
              <w:pStyle w:val="Normal6a"/>
            </w:pPr>
          </w:p>
        </w:tc>
        <w:tc>
          <w:tcPr>
            <w:tcW w:w="4876" w:type="dxa"/>
            <w:tcBorders>
              <w:top w:val="nil"/>
              <w:left w:val="nil"/>
              <w:bottom w:val="nil"/>
              <w:right w:val="nil"/>
            </w:tcBorders>
          </w:tcPr>
          <w:p w14:paraId="72B2939F" w14:textId="77777777" w:rsidR="004631C4" w:rsidRPr="009A65CD" w:rsidRDefault="004631C4" w:rsidP="00B55A81">
            <w:pPr>
              <w:pStyle w:val="Normal6a"/>
            </w:pPr>
            <w:r w:rsidRPr="009A65CD">
              <w:rPr>
                <w:b/>
                <w:i/>
              </w:rPr>
              <w:t>Ca)</w:t>
            </w:r>
            <w:r w:rsidRPr="009A65CD">
              <w:rPr>
                <w:b/>
                <w:i/>
              </w:rPr>
              <w:tab/>
              <w:t>das nationale Recht andere Gründe vorsieht.</w:t>
            </w:r>
          </w:p>
        </w:tc>
      </w:tr>
    </w:tbl>
    <w:p w14:paraId="7FB5321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54F28A4" w14:textId="77777777" w:rsidR="004631C4" w:rsidRPr="009A65CD" w:rsidRDefault="004631C4" w:rsidP="004631C4">
      <w:r w:rsidRPr="009A65CD">
        <w:rPr>
          <w:rStyle w:val="HideTWBExt"/>
        </w:rPr>
        <w:t>&lt;/Amend&gt;</w:t>
      </w:r>
    </w:p>
    <w:p w14:paraId="196985E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855</w:t>
      </w:r>
      <w:r w:rsidRPr="009A65CD">
        <w:rPr>
          <w:rStyle w:val="HideTWBExt"/>
        </w:rPr>
        <w:t>&lt;/NumAm&gt;</w:t>
      </w:r>
    </w:p>
    <w:p w14:paraId="00424869"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9E089B0"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60ED87E" w14:textId="77777777" w:rsidR="004631C4" w:rsidRPr="009A65CD" w:rsidRDefault="004631C4" w:rsidP="004631C4">
      <w:pPr>
        <w:pStyle w:val="NormalBold"/>
      </w:pPr>
      <w:r w:rsidRPr="009A65CD">
        <w:rPr>
          <w:rStyle w:val="HideTWBExt"/>
          <w:b w:val="0"/>
        </w:rPr>
        <w:t>&lt;/RepeatBlock-By&gt;</w:t>
      </w:r>
    </w:p>
    <w:p w14:paraId="02941A6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6C6AF2E" w14:textId="77777777" w:rsidR="004631C4" w:rsidRPr="009A65CD" w:rsidRDefault="004631C4" w:rsidP="004631C4">
      <w:pPr>
        <w:pStyle w:val="NormalBold"/>
      </w:pPr>
      <w:r w:rsidRPr="009A65CD">
        <w:rPr>
          <w:rStyle w:val="HideTWBExt"/>
        </w:rPr>
        <w:t>&lt;Article&gt;</w:t>
      </w:r>
      <w:r w:rsidRPr="009A65CD">
        <w:t>Artikel 10 – Absatz 1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D392E81" w14:textId="77777777" w:rsidTr="00B55A81">
        <w:trPr>
          <w:trHeight w:hRule="exact" w:val="240"/>
          <w:jc w:val="center"/>
        </w:trPr>
        <w:tc>
          <w:tcPr>
            <w:tcW w:w="9752" w:type="dxa"/>
            <w:gridSpan w:val="2"/>
            <w:tcBorders>
              <w:top w:val="nil"/>
              <w:left w:val="nil"/>
              <w:bottom w:val="nil"/>
              <w:right w:val="nil"/>
            </w:tcBorders>
          </w:tcPr>
          <w:p w14:paraId="0F3B33A6" w14:textId="77777777" w:rsidR="004631C4" w:rsidRPr="009A65CD" w:rsidRDefault="004631C4" w:rsidP="00B55A81"/>
        </w:tc>
      </w:tr>
      <w:tr w:rsidR="004631C4" w:rsidRPr="009A65CD" w14:paraId="0C4AA2CB" w14:textId="77777777" w:rsidTr="00B55A81">
        <w:trPr>
          <w:trHeight w:val="240"/>
          <w:jc w:val="center"/>
        </w:trPr>
        <w:tc>
          <w:tcPr>
            <w:tcW w:w="4876" w:type="dxa"/>
            <w:tcBorders>
              <w:top w:val="nil"/>
              <w:left w:val="nil"/>
              <w:bottom w:val="nil"/>
              <w:right w:val="nil"/>
            </w:tcBorders>
          </w:tcPr>
          <w:p w14:paraId="45B9F24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9909FAF" w14:textId="77777777" w:rsidR="004631C4" w:rsidRPr="009A65CD" w:rsidRDefault="004631C4" w:rsidP="00B55A81">
            <w:pPr>
              <w:pStyle w:val="AmColumnHeading"/>
            </w:pPr>
            <w:r w:rsidRPr="009A65CD">
              <w:t>Geänderter Text</w:t>
            </w:r>
          </w:p>
        </w:tc>
      </w:tr>
      <w:tr w:rsidR="004631C4" w:rsidRPr="009A65CD" w14:paraId="5C205FF7" w14:textId="77777777" w:rsidTr="00B55A81">
        <w:trPr>
          <w:jc w:val="center"/>
        </w:trPr>
        <w:tc>
          <w:tcPr>
            <w:tcW w:w="4876" w:type="dxa"/>
            <w:tcBorders>
              <w:top w:val="nil"/>
              <w:left w:val="nil"/>
              <w:bottom w:val="nil"/>
              <w:right w:val="nil"/>
            </w:tcBorders>
          </w:tcPr>
          <w:p w14:paraId="2653EB49" w14:textId="77777777" w:rsidR="004631C4" w:rsidRPr="009A65CD" w:rsidRDefault="004631C4" w:rsidP="00B55A81">
            <w:pPr>
              <w:pStyle w:val="Normal6a"/>
            </w:pPr>
          </w:p>
        </w:tc>
        <w:tc>
          <w:tcPr>
            <w:tcW w:w="4876" w:type="dxa"/>
            <w:tcBorders>
              <w:top w:val="nil"/>
              <w:left w:val="nil"/>
              <w:bottom w:val="nil"/>
              <w:right w:val="nil"/>
            </w:tcBorders>
          </w:tcPr>
          <w:p w14:paraId="7C76296E" w14:textId="77777777" w:rsidR="004631C4" w:rsidRPr="009A65CD" w:rsidRDefault="004631C4" w:rsidP="00B55A81">
            <w:pPr>
              <w:pStyle w:val="Normal6a"/>
            </w:pPr>
            <w:r w:rsidRPr="009A65CD">
              <w:rPr>
                <w:b/>
                <w:i/>
              </w:rPr>
              <w:t>(1a)</w:t>
            </w:r>
            <w:r w:rsidRPr="009A65CD">
              <w:rPr>
                <w:b/>
                <w:i/>
              </w:rPr>
              <w:tab/>
              <w:t>Rückkehrentscheidungen gehen mit einem lebenslangen Einreiseverbot einher, wenn der Drittstaatsangehörige ein Sicherheitsrisiko gemäß Artikel 16 darstellt.</w:t>
            </w:r>
          </w:p>
        </w:tc>
      </w:tr>
    </w:tbl>
    <w:p w14:paraId="610E5C1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EEF1A78" w14:textId="77777777" w:rsidR="004631C4" w:rsidRPr="009A65CD" w:rsidRDefault="004631C4" w:rsidP="004631C4">
      <w:r w:rsidRPr="009A65CD">
        <w:rPr>
          <w:rStyle w:val="HideTWBExt"/>
        </w:rPr>
        <w:t>&lt;/Amend&gt;</w:t>
      </w:r>
    </w:p>
    <w:p w14:paraId="1162B34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856</w:t>
      </w:r>
      <w:r w:rsidRPr="009A65CD">
        <w:rPr>
          <w:rStyle w:val="HideTWBExt"/>
        </w:rPr>
        <w:t>&lt;/NumAm&gt;</w:t>
      </w:r>
    </w:p>
    <w:p w14:paraId="1284143E"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70094E82" w14:textId="77777777" w:rsidR="004631C4" w:rsidRPr="009A65CD" w:rsidRDefault="004631C4" w:rsidP="004631C4">
      <w:pPr>
        <w:pStyle w:val="NormalBold"/>
      </w:pPr>
      <w:r w:rsidRPr="009A65CD">
        <w:rPr>
          <w:rStyle w:val="HideTWBExt"/>
          <w:b w:val="0"/>
        </w:rPr>
        <w:t>&lt;/RepeatBlock-By&gt;</w:t>
      </w:r>
    </w:p>
    <w:p w14:paraId="3015D61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0C272B0"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2A41936" w14:textId="77777777" w:rsidTr="00B55A81">
        <w:trPr>
          <w:trHeight w:hRule="exact" w:val="240"/>
          <w:jc w:val="center"/>
        </w:trPr>
        <w:tc>
          <w:tcPr>
            <w:tcW w:w="9752" w:type="dxa"/>
            <w:gridSpan w:val="2"/>
            <w:tcBorders>
              <w:top w:val="nil"/>
              <w:left w:val="nil"/>
              <w:bottom w:val="nil"/>
              <w:right w:val="nil"/>
            </w:tcBorders>
          </w:tcPr>
          <w:p w14:paraId="4EB6B755" w14:textId="77777777" w:rsidR="004631C4" w:rsidRPr="009A65CD" w:rsidRDefault="004631C4" w:rsidP="00B55A81"/>
        </w:tc>
      </w:tr>
      <w:tr w:rsidR="004631C4" w:rsidRPr="009A65CD" w14:paraId="25B0A88C" w14:textId="77777777" w:rsidTr="00B55A81">
        <w:trPr>
          <w:trHeight w:val="240"/>
          <w:jc w:val="center"/>
        </w:trPr>
        <w:tc>
          <w:tcPr>
            <w:tcW w:w="4876" w:type="dxa"/>
            <w:tcBorders>
              <w:top w:val="nil"/>
              <w:left w:val="nil"/>
              <w:bottom w:val="nil"/>
              <w:right w:val="nil"/>
            </w:tcBorders>
          </w:tcPr>
          <w:p w14:paraId="7C68049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84AB69" w14:textId="77777777" w:rsidR="004631C4" w:rsidRPr="009A65CD" w:rsidRDefault="004631C4" w:rsidP="00B55A81">
            <w:pPr>
              <w:pStyle w:val="AmColumnHeading"/>
            </w:pPr>
            <w:r w:rsidRPr="009A65CD">
              <w:t>Geänderter Text</w:t>
            </w:r>
          </w:p>
        </w:tc>
      </w:tr>
      <w:tr w:rsidR="004631C4" w:rsidRPr="009A65CD" w14:paraId="783DA2DC" w14:textId="77777777" w:rsidTr="00B55A81">
        <w:trPr>
          <w:jc w:val="center"/>
        </w:trPr>
        <w:tc>
          <w:tcPr>
            <w:tcW w:w="4876" w:type="dxa"/>
            <w:tcBorders>
              <w:top w:val="nil"/>
              <w:left w:val="nil"/>
              <w:bottom w:val="nil"/>
              <w:right w:val="nil"/>
            </w:tcBorders>
          </w:tcPr>
          <w:p w14:paraId="053ECEB1" w14:textId="77777777" w:rsidR="004631C4" w:rsidRPr="009A65CD" w:rsidRDefault="004631C4" w:rsidP="00B55A81">
            <w:pPr>
              <w:pStyle w:val="Normal6a"/>
            </w:pPr>
            <w:r w:rsidRPr="009A65CD">
              <w:t>(2)</w:t>
            </w:r>
            <w:r w:rsidRPr="009A65CD">
              <w:tab/>
              <w:t xml:space="preserve">In </w:t>
            </w:r>
            <w:r w:rsidRPr="009A65CD">
              <w:rPr>
                <w:b/>
                <w:i/>
              </w:rPr>
              <w:t>anderen als den</w:t>
            </w:r>
            <w:r w:rsidRPr="009A65CD">
              <w:t xml:space="preserve"> in </w:t>
            </w:r>
            <w:r w:rsidRPr="009A65CD">
              <w:rPr>
                <w:b/>
                <w:i/>
              </w:rPr>
              <w:t>Absatz 1 genannten Fällen entscheiden die zuständigen Behörden, ob</w:t>
            </w:r>
            <w:r w:rsidRPr="009A65CD">
              <w:t xml:space="preserve"> mit </w:t>
            </w:r>
            <w:r w:rsidRPr="009A65CD">
              <w:rPr>
                <w:b/>
                <w:i/>
              </w:rPr>
              <w:t>einer Rückkehrentscheidung ein</w:t>
            </w:r>
            <w:r w:rsidRPr="009A65CD">
              <w:t xml:space="preserve"> Einreiseverbot </w:t>
            </w:r>
            <w:r w:rsidRPr="009A65CD">
              <w:rPr>
                <w:b/>
                <w:i/>
              </w:rPr>
              <w:t>einhergeht, wobei sie den einschlägigen Umständen Rechnung tragen, insbesondere der Kooperationsbereitschaft des Drittstaatsangehörigen</w:t>
            </w:r>
            <w:r w:rsidRPr="009A65CD">
              <w:t>.</w:t>
            </w:r>
          </w:p>
        </w:tc>
        <w:tc>
          <w:tcPr>
            <w:tcW w:w="4876" w:type="dxa"/>
            <w:tcBorders>
              <w:top w:val="nil"/>
              <w:left w:val="nil"/>
              <w:bottom w:val="nil"/>
              <w:right w:val="nil"/>
            </w:tcBorders>
          </w:tcPr>
          <w:p w14:paraId="558C08E2" w14:textId="77777777" w:rsidR="004631C4" w:rsidRPr="009A65CD" w:rsidRDefault="004631C4" w:rsidP="00B55A81">
            <w:pPr>
              <w:pStyle w:val="Normal6a"/>
            </w:pPr>
            <w:r w:rsidRPr="009A65CD">
              <w:t>(2)</w:t>
            </w:r>
            <w:r w:rsidRPr="009A65CD">
              <w:tab/>
              <w:t xml:space="preserve">In </w:t>
            </w:r>
            <w:r w:rsidRPr="009A65CD">
              <w:rPr>
                <w:b/>
                <w:i/>
              </w:rPr>
              <w:t>Fällen,</w:t>
            </w:r>
            <w:r w:rsidRPr="009A65CD">
              <w:t xml:space="preserve"> in </w:t>
            </w:r>
            <w:r w:rsidRPr="009A65CD">
              <w:rPr>
                <w:b/>
                <w:i/>
              </w:rPr>
              <w:t>denen Minderjährige betroffen sind, darf eine Rückkehrentscheidung nicht</w:t>
            </w:r>
            <w:r w:rsidRPr="009A65CD">
              <w:t xml:space="preserve"> mit </w:t>
            </w:r>
            <w:r w:rsidRPr="009A65CD">
              <w:rPr>
                <w:b/>
                <w:i/>
              </w:rPr>
              <w:t>einem</w:t>
            </w:r>
            <w:r w:rsidRPr="009A65CD">
              <w:t xml:space="preserve"> Einreiseverbot </w:t>
            </w:r>
            <w:r w:rsidRPr="009A65CD">
              <w:rPr>
                <w:b/>
                <w:i/>
              </w:rPr>
              <w:t>einhergehen</w:t>
            </w:r>
            <w:r w:rsidRPr="009A65CD">
              <w:t>.</w:t>
            </w:r>
          </w:p>
        </w:tc>
      </w:tr>
    </w:tbl>
    <w:p w14:paraId="6F9DCD2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3D52FE9" w14:textId="77777777" w:rsidR="004631C4" w:rsidRPr="009A65CD" w:rsidRDefault="004631C4" w:rsidP="004631C4">
      <w:r w:rsidRPr="009A65CD">
        <w:rPr>
          <w:rStyle w:val="HideTWBExt"/>
        </w:rPr>
        <w:t>&lt;/Amend&gt;</w:t>
      </w:r>
    </w:p>
    <w:p w14:paraId="74C6E69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857</w:t>
      </w:r>
      <w:r w:rsidRPr="009A65CD">
        <w:rPr>
          <w:rStyle w:val="HideTWBExt"/>
        </w:rPr>
        <w:t>&lt;/NumAm&gt;</w:t>
      </w:r>
    </w:p>
    <w:p w14:paraId="0D88571E"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4282D8EA"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30C859A2" w14:textId="77777777" w:rsidR="004631C4" w:rsidRPr="009A65CD" w:rsidRDefault="004631C4" w:rsidP="004631C4">
      <w:pPr>
        <w:pStyle w:val="NormalBold"/>
      </w:pPr>
      <w:r w:rsidRPr="009A65CD">
        <w:rPr>
          <w:rStyle w:val="HideTWBExt"/>
          <w:b w:val="0"/>
        </w:rPr>
        <w:t>&lt;/RepeatBlock-By&gt;</w:t>
      </w:r>
    </w:p>
    <w:p w14:paraId="1123606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5367DB4"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40AD67A" w14:textId="77777777" w:rsidTr="00B55A81">
        <w:trPr>
          <w:trHeight w:hRule="exact" w:val="240"/>
          <w:jc w:val="center"/>
        </w:trPr>
        <w:tc>
          <w:tcPr>
            <w:tcW w:w="9752" w:type="dxa"/>
            <w:gridSpan w:val="2"/>
            <w:tcBorders>
              <w:top w:val="nil"/>
              <w:left w:val="nil"/>
              <w:bottom w:val="nil"/>
              <w:right w:val="nil"/>
            </w:tcBorders>
          </w:tcPr>
          <w:p w14:paraId="668128E5" w14:textId="77777777" w:rsidR="004631C4" w:rsidRPr="009A65CD" w:rsidRDefault="004631C4" w:rsidP="00B55A81"/>
        </w:tc>
      </w:tr>
      <w:tr w:rsidR="004631C4" w:rsidRPr="009A65CD" w14:paraId="4DD92AAA" w14:textId="77777777" w:rsidTr="00B55A81">
        <w:trPr>
          <w:trHeight w:val="240"/>
          <w:jc w:val="center"/>
        </w:trPr>
        <w:tc>
          <w:tcPr>
            <w:tcW w:w="4876" w:type="dxa"/>
            <w:tcBorders>
              <w:top w:val="nil"/>
              <w:left w:val="nil"/>
              <w:bottom w:val="nil"/>
              <w:right w:val="nil"/>
            </w:tcBorders>
          </w:tcPr>
          <w:p w14:paraId="2ED2AE6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379AC70" w14:textId="77777777" w:rsidR="004631C4" w:rsidRPr="009A65CD" w:rsidRDefault="004631C4" w:rsidP="00B55A81">
            <w:pPr>
              <w:pStyle w:val="AmColumnHeading"/>
            </w:pPr>
            <w:r w:rsidRPr="009A65CD">
              <w:t>Geänderter Text</w:t>
            </w:r>
          </w:p>
        </w:tc>
      </w:tr>
      <w:tr w:rsidR="004631C4" w:rsidRPr="009A65CD" w14:paraId="0ED40D17" w14:textId="77777777" w:rsidTr="00B55A81">
        <w:trPr>
          <w:jc w:val="center"/>
        </w:trPr>
        <w:tc>
          <w:tcPr>
            <w:tcW w:w="4876" w:type="dxa"/>
            <w:tcBorders>
              <w:top w:val="nil"/>
              <w:left w:val="nil"/>
              <w:bottom w:val="nil"/>
              <w:right w:val="nil"/>
            </w:tcBorders>
          </w:tcPr>
          <w:p w14:paraId="1F469DC4" w14:textId="77777777" w:rsidR="004631C4" w:rsidRPr="009A65CD" w:rsidRDefault="004631C4" w:rsidP="00B55A81">
            <w:pPr>
              <w:pStyle w:val="Normal6a"/>
            </w:pPr>
            <w:r w:rsidRPr="009A65CD">
              <w:t>(2)</w:t>
            </w:r>
            <w:r w:rsidRPr="009A65CD">
              <w:tab/>
              <w:t xml:space="preserve">In anderen als den in Absatz 1 genannten Fällen </w:t>
            </w:r>
            <w:r w:rsidRPr="009A65CD">
              <w:rPr>
                <w:b/>
                <w:i/>
              </w:rPr>
              <w:t>entscheiden</w:t>
            </w:r>
            <w:r w:rsidRPr="009A65CD">
              <w:t xml:space="preserve"> die </w:t>
            </w:r>
            <w:r w:rsidRPr="009A65CD">
              <w:rPr>
                <w:b/>
                <w:i/>
              </w:rPr>
              <w:t>zuständigen Behörden, ob</w:t>
            </w:r>
            <w:r w:rsidRPr="009A65CD">
              <w:t xml:space="preserve"> mit </w:t>
            </w:r>
            <w:r w:rsidRPr="009A65CD">
              <w:rPr>
                <w:b/>
                <w:i/>
              </w:rPr>
              <w:t>einer Rückkehrentscheidung ein</w:t>
            </w:r>
            <w:r w:rsidRPr="009A65CD">
              <w:t xml:space="preserve"> Einreiseverbot </w:t>
            </w:r>
            <w:r w:rsidRPr="009A65CD">
              <w:rPr>
                <w:b/>
                <w:i/>
              </w:rPr>
              <w:t>einhergeht, wobei sie den einschlägigen Umständen Rechnung tragen, insbesondere der Kooperationsbereitschaft des Drittstaatsangehörigen</w:t>
            </w:r>
            <w:r w:rsidRPr="009A65CD">
              <w:t>.</w:t>
            </w:r>
          </w:p>
        </w:tc>
        <w:tc>
          <w:tcPr>
            <w:tcW w:w="4876" w:type="dxa"/>
            <w:tcBorders>
              <w:top w:val="nil"/>
              <w:left w:val="nil"/>
              <w:bottom w:val="nil"/>
              <w:right w:val="nil"/>
            </w:tcBorders>
          </w:tcPr>
          <w:p w14:paraId="731F3228" w14:textId="77777777" w:rsidR="004631C4" w:rsidRPr="009A65CD" w:rsidRDefault="004631C4" w:rsidP="00B55A81">
            <w:pPr>
              <w:pStyle w:val="Normal6a"/>
            </w:pPr>
            <w:r w:rsidRPr="009A65CD">
              <w:t>(2)</w:t>
            </w:r>
            <w:r w:rsidRPr="009A65CD">
              <w:tab/>
              <w:t xml:space="preserve">In anderen als den in Absatz 1 genannten Fällen </w:t>
            </w:r>
            <w:r w:rsidRPr="009A65CD">
              <w:rPr>
                <w:b/>
                <w:i/>
              </w:rPr>
              <w:t>geht</w:t>
            </w:r>
            <w:r w:rsidRPr="009A65CD">
              <w:t xml:space="preserve"> die </w:t>
            </w:r>
            <w:r w:rsidRPr="009A65CD">
              <w:rPr>
                <w:b/>
                <w:i/>
              </w:rPr>
              <w:t>Rückkehrentscheidung</w:t>
            </w:r>
            <w:r w:rsidRPr="009A65CD">
              <w:t xml:space="preserve"> mit </w:t>
            </w:r>
            <w:r w:rsidRPr="009A65CD">
              <w:rPr>
                <w:b/>
                <w:i/>
              </w:rPr>
              <w:t>einem</w:t>
            </w:r>
            <w:r w:rsidRPr="009A65CD">
              <w:t xml:space="preserve"> Einreiseverbot </w:t>
            </w:r>
            <w:r w:rsidRPr="009A65CD">
              <w:rPr>
                <w:b/>
                <w:i/>
              </w:rPr>
              <w:t>mit einer Mindestdauer von 5 Jahren einher</w:t>
            </w:r>
            <w:r w:rsidRPr="009A65CD">
              <w:t>.</w:t>
            </w:r>
          </w:p>
        </w:tc>
      </w:tr>
    </w:tbl>
    <w:p w14:paraId="7806D5D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9467292" w14:textId="77777777" w:rsidR="004631C4" w:rsidRPr="009A65CD" w:rsidRDefault="004631C4" w:rsidP="004631C4">
      <w:r w:rsidRPr="009A65CD">
        <w:rPr>
          <w:rStyle w:val="HideTWBExt"/>
        </w:rPr>
        <w:t>&lt;/Amend&gt;</w:t>
      </w:r>
    </w:p>
    <w:p w14:paraId="624161A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858</w:t>
      </w:r>
      <w:r w:rsidRPr="009A65CD">
        <w:rPr>
          <w:rStyle w:val="HideTWBExt"/>
        </w:rPr>
        <w:t>&lt;/NumAm&gt;</w:t>
      </w:r>
    </w:p>
    <w:p w14:paraId="014B2606"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AFE6110" w14:textId="77777777" w:rsidR="004631C4" w:rsidRPr="009A65CD" w:rsidRDefault="004631C4" w:rsidP="004631C4">
      <w:pPr>
        <w:pStyle w:val="NormalBold"/>
      </w:pPr>
      <w:r w:rsidRPr="009A65CD">
        <w:rPr>
          <w:rStyle w:val="HideTWBExt"/>
          <w:b w:val="0"/>
        </w:rPr>
        <w:t>&lt;/RepeatBlock-By&gt;</w:t>
      </w:r>
    </w:p>
    <w:p w14:paraId="4BDE751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03E9CDE"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F86C7A7" w14:textId="77777777" w:rsidTr="00B55A81">
        <w:trPr>
          <w:trHeight w:hRule="exact" w:val="240"/>
          <w:jc w:val="center"/>
        </w:trPr>
        <w:tc>
          <w:tcPr>
            <w:tcW w:w="9752" w:type="dxa"/>
            <w:gridSpan w:val="2"/>
            <w:tcBorders>
              <w:top w:val="nil"/>
              <w:left w:val="nil"/>
              <w:bottom w:val="nil"/>
              <w:right w:val="nil"/>
            </w:tcBorders>
          </w:tcPr>
          <w:p w14:paraId="6D14BC40" w14:textId="77777777" w:rsidR="004631C4" w:rsidRPr="009A65CD" w:rsidRDefault="004631C4" w:rsidP="00B55A81"/>
        </w:tc>
      </w:tr>
      <w:tr w:rsidR="004631C4" w:rsidRPr="009A65CD" w14:paraId="668611A3" w14:textId="77777777" w:rsidTr="00B55A81">
        <w:trPr>
          <w:trHeight w:val="240"/>
          <w:jc w:val="center"/>
        </w:trPr>
        <w:tc>
          <w:tcPr>
            <w:tcW w:w="4876" w:type="dxa"/>
            <w:tcBorders>
              <w:top w:val="nil"/>
              <w:left w:val="nil"/>
              <w:bottom w:val="nil"/>
              <w:right w:val="nil"/>
            </w:tcBorders>
          </w:tcPr>
          <w:p w14:paraId="00A63AC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42A5185" w14:textId="77777777" w:rsidR="004631C4" w:rsidRPr="009A65CD" w:rsidRDefault="004631C4" w:rsidP="00B55A81">
            <w:pPr>
              <w:pStyle w:val="AmColumnHeading"/>
            </w:pPr>
            <w:r w:rsidRPr="009A65CD">
              <w:t>Geänderter Text</w:t>
            </w:r>
          </w:p>
        </w:tc>
      </w:tr>
      <w:tr w:rsidR="004631C4" w:rsidRPr="009A65CD" w14:paraId="5D5402D4" w14:textId="77777777" w:rsidTr="00B55A81">
        <w:trPr>
          <w:jc w:val="center"/>
        </w:trPr>
        <w:tc>
          <w:tcPr>
            <w:tcW w:w="4876" w:type="dxa"/>
            <w:tcBorders>
              <w:top w:val="nil"/>
              <w:left w:val="nil"/>
              <w:bottom w:val="nil"/>
              <w:right w:val="nil"/>
            </w:tcBorders>
          </w:tcPr>
          <w:p w14:paraId="405F9A00" w14:textId="77777777" w:rsidR="004631C4" w:rsidRPr="009A65CD" w:rsidRDefault="004631C4" w:rsidP="00B55A81">
            <w:pPr>
              <w:pStyle w:val="Normal6a"/>
            </w:pPr>
            <w:r w:rsidRPr="009A65CD">
              <w:t>(2)</w:t>
            </w:r>
            <w:r w:rsidRPr="009A65CD">
              <w:tab/>
            </w:r>
            <w:r w:rsidRPr="009A65CD">
              <w:rPr>
                <w:b/>
                <w:i/>
              </w:rPr>
              <w:t>In anderen als den in Absatz 1 genannten Fällen entscheiden</w:t>
            </w:r>
            <w:r w:rsidRPr="009A65CD">
              <w:t xml:space="preserve"> die zuständigen Behörden</w:t>
            </w:r>
            <w:r w:rsidRPr="009A65CD">
              <w:rPr>
                <w:b/>
                <w:i/>
              </w:rPr>
              <w:t>, ob mit einer Rückkehrentscheidung ein Einreiseverbot einhergeht</w:t>
            </w:r>
            <w:r w:rsidRPr="009A65CD">
              <w:t xml:space="preserve">, wobei sie den </w:t>
            </w:r>
            <w:r w:rsidRPr="009A65CD">
              <w:rPr>
                <w:b/>
                <w:i/>
              </w:rPr>
              <w:t>einschlägigen</w:t>
            </w:r>
            <w:r w:rsidRPr="009A65CD">
              <w:t xml:space="preserve"> Umständen Rechnung tragen, insbesondere der Kooperationsbereitschaft des Drittstaatsangehörigen.</w:t>
            </w:r>
          </w:p>
        </w:tc>
        <w:tc>
          <w:tcPr>
            <w:tcW w:w="4876" w:type="dxa"/>
            <w:tcBorders>
              <w:top w:val="nil"/>
              <w:left w:val="nil"/>
              <w:bottom w:val="nil"/>
              <w:right w:val="nil"/>
            </w:tcBorders>
          </w:tcPr>
          <w:p w14:paraId="2EA3CF49" w14:textId="77777777" w:rsidR="004631C4" w:rsidRPr="009A65CD" w:rsidRDefault="004631C4" w:rsidP="00B55A81">
            <w:pPr>
              <w:pStyle w:val="Normal6a"/>
            </w:pPr>
            <w:r w:rsidRPr="009A65CD">
              <w:t>(2)</w:t>
            </w:r>
            <w:r w:rsidRPr="009A65CD">
              <w:tab/>
              <w:t>Die zuständigen Behörden</w:t>
            </w:r>
            <w:r w:rsidRPr="009A65CD">
              <w:rPr>
                <w:b/>
                <w:i/>
              </w:rPr>
              <w:t xml:space="preserve"> entscheiden über die konkrete Dauer des Einreiseverbots</w:t>
            </w:r>
            <w:r w:rsidRPr="009A65CD">
              <w:t xml:space="preserve">, wobei sie den </w:t>
            </w:r>
            <w:r w:rsidRPr="009A65CD">
              <w:rPr>
                <w:b/>
                <w:i/>
              </w:rPr>
              <w:t>relevanten</w:t>
            </w:r>
            <w:r w:rsidRPr="009A65CD">
              <w:t xml:space="preserve"> Umständen Rechnung tragen, insbesondere der Kooperationsbereitschaft des Drittstaatsangehörigen.</w:t>
            </w:r>
          </w:p>
        </w:tc>
      </w:tr>
    </w:tbl>
    <w:p w14:paraId="7AFD5AA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8B9820" w14:textId="77777777" w:rsidR="004631C4" w:rsidRPr="009A65CD" w:rsidRDefault="004631C4" w:rsidP="004631C4">
      <w:r w:rsidRPr="009A65CD">
        <w:rPr>
          <w:rStyle w:val="HideTWBExt"/>
        </w:rPr>
        <w:t>&lt;/Amend&gt;</w:t>
      </w:r>
    </w:p>
    <w:p w14:paraId="1C32F3E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859</w:t>
      </w:r>
      <w:r w:rsidRPr="009A65CD">
        <w:rPr>
          <w:rStyle w:val="HideTWBExt"/>
        </w:rPr>
        <w:t>&lt;/NumAm&gt;</w:t>
      </w:r>
    </w:p>
    <w:p w14:paraId="69C3F8E6"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1E3085CB" w14:textId="77777777" w:rsidR="004631C4" w:rsidRPr="009A65CD" w:rsidRDefault="004631C4" w:rsidP="004631C4">
      <w:pPr>
        <w:pStyle w:val="NormalBold"/>
      </w:pPr>
      <w:r w:rsidRPr="009A65CD">
        <w:rPr>
          <w:rStyle w:val="HideTWBExt"/>
          <w:b w:val="0"/>
        </w:rPr>
        <w:t>&lt;/RepeatBlock-By&gt;</w:t>
      </w:r>
    </w:p>
    <w:p w14:paraId="4689885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540A2BD"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80D601" w14:textId="77777777" w:rsidTr="00B55A81">
        <w:trPr>
          <w:trHeight w:hRule="exact" w:val="240"/>
          <w:jc w:val="center"/>
        </w:trPr>
        <w:tc>
          <w:tcPr>
            <w:tcW w:w="9752" w:type="dxa"/>
            <w:gridSpan w:val="2"/>
            <w:tcBorders>
              <w:top w:val="nil"/>
              <w:left w:val="nil"/>
              <w:bottom w:val="nil"/>
              <w:right w:val="nil"/>
            </w:tcBorders>
          </w:tcPr>
          <w:p w14:paraId="3BAFEF6C" w14:textId="77777777" w:rsidR="004631C4" w:rsidRPr="009A65CD" w:rsidRDefault="004631C4" w:rsidP="00B55A81"/>
        </w:tc>
      </w:tr>
      <w:tr w:rsidR="004631C4" w:rsidRPr="009A65CD" w14:paraId="4423FF8C" w14:textId="77777777" w:rsidTr="00B55A81">
        <w:trPr>
          <w:trHeight w:val="240"/>
          <w:jc w:val="center"/>
        </w:trPr>
        <w:tc>
          <w:tcPr>
            <w:tcW w:w="4876" w:type="dxa"/>
            <w:tcBorders>
              <w:top w:val="nil"/>
              <w:left w:val="nil"/>
              <w:bottom w:val="nil"/>
              <w:right w:val="nil"/>
            </w:tcBorders>
          </w:tcPr>
          <w:p w14:paraId="549EC10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60DDA5" w14:textId="77777777" w:rsidR="004631C4" w:rsidRPr="009A65CD" w:rsidRDefault="004631C4" w:rsidP="00B55A81">
            <w:pPr>
              <w:pStyle w:val="AmColumnHeading"/>
            </w:pPr>
            <w:r w:rsidRPr="009A65CD">
              <w:t>Geänderter Text</w:t>
            </w:r>
          </w:p>
        </w:tc>
      </w:tr>
      <w:tr w:rsidR="004631C4" w:rsidRPr="009A65CD" w14:paraId="02862998" w14:textId="77777777" w:rsidTr="00B55A81">
        <w:trPr>
          <w:jc w:val="center"/>
        </w:trPr>
        <w:tc>
          <w:tcPr>
            <w:tcW w:w="4876" w:type="dxa"/>
            <w:tcBorders>
              <w:top w:val="nil"/>
              <w:left w:val="nil"/>
              <w:bottom w:val="nil"/>
              <w:right w:val="nil"/>
            </w:tcBorders>
          </w:tcPr>
          <w:p w14:paraId="340F7A52" w14:textId="77777777" w:rsidR="004631C4" w:rsidRPr="009A65CD" w:rsidRDefault="004631C4" w:rsidP="00B55A81">
            <w:pPr>
              <w:pStyle w:val="Normal6a"/>
            </w:pPr>
            <w:r w:rsidRPr="009A65CD">
              <w:t>(2)</w:t>
            </w:r>
            <w:r w:rsidRPr="009A65CD">
              <w:tab/>
            </w:r>
            <w:r w:rsidRPr="009A65CD">
              <w:rPr>
                <w:b/>
                <w:i/>
              </w:rPr>
              <w:t>In anderen als</w:t>
            </w:r>
            <w:r w:rsidRPr="009A65CD">
              <w:t xml:space="preserve"> den in Absatz 1 genannten </w:t>
            </w:r>
            <w:r w:rsidRPr="009A65CD">
              <w:rPr>
                <w:b/>
                <w:i/>
              </w:rPr>
              <w:t>Fällen entscheiden</w:t>
            </w:r>
            <w:r w:rsidRPr="009A65CD">
              <w:t xml:space="preserve"> die zuständigen Behörden, </w:t>
            </w:r>
            <w:r w:rsidRPr="009A65CD">
              <w:rPr>
                <w:b/>
                <w:i/>
              </w:rPr>
              <w:t>ob mit einer</w:t>
            </w:r>
            <w:r w:rsidRPr="009A65CD">
              <w:t xml:space="preserve"> Rückkehrentscheidung </w:t>
            </w:r>
            <w:r w:rsidRPr="009A65CD">
              <w:rPr>
                <w:b/>
                <w:i/>
              </w:rPr>
              <w:t>ein</w:t>
            </w:r>
            <w:r w:rsidRPr="009A65CD">
              <w:t xml:space="preserve"> Einreiseverbot einhergeht, wobei </w:t>
            </w:r>
            <w:r w:rsidRPr="009A65CD">
              <w:rPr>
                <w:b/>
                <w:i/>
              </w:rPr>
              <w:t>sie den einschlägigen Umständen Rechnung tragen</w:t>
            </w:r>
            <w:r w:rsidRPr="009A65CD">
              <w:t xml:space="preserve">, </w:t>
            </w:r>
            <w:r w:rsidRPr="009A65CD">
              <w:rPr>
                <w:b/>
                <w:i/>
              </w:rPr>
              <w:t>insbesondere</w:t>
            </w:r>
            <w:r w:rsidRPr="009A65CD">
              <w:t xml:space="preserve"> der </w:t>
            </w:r>
            <w:r w:rsidRPr="009A65CD">
              <w:rPr>
                <w:b/>
                <w:i/>
              </w:rPr>
              <w:t>Kooperationsbereitschaft des Drittstaatsangehörigen</w:t>
            </w:r>
            <w:r w:rsidRPr="009A65CD">
              <w:t>.</w:t>
            </w:r>
          </w:p>
        </w:tc>
        <w:tc>
          <w:tcPr>
            <w:tcW w:w="4876" w:type="dxa"/>
            <w:tcBorders>
              <w:top w:val="nil"/>
              <w:left w:val="nil"/>
              <w:bottom w:val="nil"/>
              <w:right w:val="nil"/>
            </w:tcBorders>
          </w:tcPr>
          <w:p w14:paraId="50D47B2C" w14:textId="77777777" w:rsidR="004631C4" w:rsidRPr="009A65CD" w:rsidRDefault="004631C4" w:rsidP="00B55A81">
            <w:pPr>
              <w:pStyle w:val="Normal6a"/>
            </w:pPr>
            <w:r w:rsidRPr="009A65CD">
              <w:t>(2)</w:t>
            </w:r>
            <w:r w:rsidRPr="009A65CD">
              <w:tab/>
            </w:r>
            <w:r w:rsidRPr="009A65CD">
              <w:rPr>
                <w:b/>
                <w:i/>
              </w:rPr>
              <w:t>Über</w:t>
            </w:r>
            <w:r w:rsidRPr="009A65CD">
              <w:t xml:space="preserve"> den in Absatz 1 genannten </w:t>
            </w:r>
            <w:r w:rsidRPr="009A65CD">
              <w:rPr>
                <w:b/>
                <w:i/>
              </w:rPr>
              <w:t>Fall hinaus können</w:t>
            </w:r>
            <w:r w:rsidRPr="009A65CD">
              <w:t xml:space="preserve"> die zuständigen Behörden</w:t>
            </w:r>
            <w:r w:rsidRPr="009A65CD">
              <w:rPr>
                <w:b/>
                <w:i/>
              </w:rPr>
              <w:t xml:space="preserve"> beschließen</w:t>
            </w:r>
            <w:r w:rsidRPr="009A65CD">
              <w:t xml:space="preserve">, </w:t>
            </w:r>
            <w:r w:rsidRPr="009A65CD">
              <w:rPr>
                <w:b/>
                <w:i/>
              </w:rPr>
              <w:t>dass eine</w:t>
            </w:r>
            <w:r w:rsidRPr="009A65CD">
              <w:t xml:space="preserve"> Rückkehrentscheidung </w:t>
            </w:r>
            <w:r w:rsidRPr="009A65CD">
              <w:rPr>
                <w:b/>
                <w:i/>
              </w:rPr>
              <w:t>mit einem</w:t>
            </w:r>
            <w:r w:rsidRPr="009A65CD">
              <w:t xml:space="preserve"> Einreiseverbot einhergeht, wobei </w:t>
            </w:r>
            <w:r w:rsidRPr="009A65CD">
              <w:rPr>
                <w:b/>
                <w:i/>
              </w:rPr>
              <w:t>die individuellen Umstände in dem Fall und des Rückkehrers zu berücksichtigen sind</w:t>
            </w:r>
            <w:r w:rsidRPr="009A65CD">
              <w:t xml:space="preserve">, </w:t>
            </w:r>
            <w:r w:rsidRPr="009A65CD">
              <w:rPr>
                <w:b/>
                <w:i/>
              </w:rPr>
              <w:t>einschließlich</w:t>
            </w:r>
            <w:r w:rsidRPr="009A65CD">
              <w:t xml:space="preserve"> der </w:t>
            </w:r>
            <w:r w:rsidRPr="009A65CD">
              <w:rPr>
                <w:b/>
                <w:i/>
              </w:rPr>
              <w:t>Frage, ob der Rückkehrer den Rückkehrprozess absichtlich behindert hat</w:t>
            </w:r>
            <w:r w:rsidRPr="009A65CD">
              <w:t>.</w:t>
            </w:r>
          </w:p>
        </w:tc>
      </w:tr>
    </w:tbl>
    <w:p w14:paraId="6FF6613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9FB7EC0"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03A7686" w14:textId="77777777" w:rsidR="004631C4" w:rsidRPr="009A65CD" w:rsidRDefault="004631C4" w:rsidP="004631C4">
      <w:pPr>
        <w:pStyle w:val="AmJustText"/>
      </w:pPr>
      <w:r w:rsidRPr="009A65CD">
        <w:t>Behindert ein Rückkehrer absichtlich den Rückkehrprozess, ist dies ein Aspekt, der bei der Entscheidung darüber, ob ein Einreiseverbot verhängt wird, zu berücksichtigen ist. Die Kooperationsbereitschaft ist viel zu vage.</w:t>
      </w:r>
    </w:p>
    <w:p w14:paraId="7DE1C64C" w14:textId="77777777" w:rsidR="004631C4" w:rsidRPr="009A65CD" w:rsidRDefault="004631C4" w:rsidP="004631C4">
      <w:r w:rsidRPr="009A65CD">
        <w:rPr>
          <w:rStyle w:val="HideTWBExt"/>
        </w:rPr>
        <w:t>&lt;/Amend&gt;</w:t>
      </w:r>
    </w:p>
    <w:p w14:paraId="25BD93D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860</w:t>
      </w:r>
      <w:r w:rsidRPr="009A65CD">
        <w:rPr>
          <w:rStyle w:val="HideTWBExt"/>
        </w:rPr>
        <w:t>&lt;/NumAm&gt;</w:t>
      </w:r>
    </w:p>
    <w:p w14:paraId="74DCF1B2"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5B313705" w14:textId="77777777" w:rsidR="004631C4" w:rsidRPr="009A65CD" w:rsidRDefault="004631C4" w:rsidP="004631C4">
      <w:pPr>
        <w:pStyle w:val="NormalBold"/>
      </w:pPr>
      <w:r w:rsidRPr="009A65CD">
        <w:rPr>
          <w:rStyle w:val="HideTWBExt"/>
          <w:b w:val="0"/>
        </w:rPr>
        <w:t>&lt;/RepeatBlock-By&gt;</w:t>
      </w:r>
    </w:p>
    <w:p w14:paraId="0A18905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B650A34"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3F93732" w14:textId="77777777" w:rsidTr="00B55A81">
        <w:trPr>
          <w:trHeight w:hRule="exact" w:val="240"/>
          <w:jc w:val="center"/>
        </w:trPr>
        <w:tc>
          <w:tcPr>
            <w:tcW w:w="9752" w:type="dxa"/>
            <w:gridSpan w:val="2"/>
            <w:tcBorders>
              <w:top w:val="nil"/>
              <w:left w:val="nil"/>
              <w:bottom w:val="nil"/>
              <w:right w:val="nil"/>
            </w:tcBorders>
          </w:tcPr>
          <w:p w14:paraId="1E454F20" w14:textId="77777777" w:rsidR="004631C4" w:rsidRPr="009A65CD" w:rsidRDefault="004631C4" w:rsidP="00B55A81"/>
        </w:tc>
      </w:tr>
      <w:tr w:rsidR="004631C4" w:rsidRPr="009A65CD" w14:paraId="5CE2D3F8" w14:textId="77777777" w:rsidTr="00B55A81">
        <w:trPr>
          <w:trHeight w:val="240"/>
          <w:jc w:val="center"/>
        </w:trPr>
        <w:tc>
          <w:tcPr>
            <w:tcW w:w="4876" w:type="dxa"/>
            <w:tcBorders>
              <w:top w:val="nil"/>
              <w:left w:val="nil"/>
              <w:bottom w:val="nil"/>
              <w:right w:val="nil"/>
            </w:tcBorders>
          </w:tcPr>
          <w:p w14:paraId="6AC7585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C9435DA" w14:textId="77777777" w:rsidR="004631C4" w:rsidRPr="009A65CD" w:rsidRDefault="004631C4" w:rsidP="00B55A81">
            <w:pPr>
              <w:pStyle w:val="AmColumnHeading"/>
            </w:pPr>
            <w:r w:rsidRPr="009A65CD">
              <w:t>Geänderter Text</w:t>
            </w:r>
          </w:p>
        </w:tc>
      </w:tr>
      <w:tr w:rsidR="004631C4" w:rsidRPr="009A65CD" w14:paraId="4A75D161" w14:textId="77777777" w:rsidTr="00B55A81">
        <w:trPr>
          <w:jc w:val="center"/>
        </w:trPr>
        <w:tc>
          <w:tcPr>
            <w:tcW w:w="4876" w:type="dxa"/>
            <w:tcBorders>
              <w:top w:val="nil"/>
              <w:left w:val="nil"/>
              <w:bottom w:val="nil"/>
              <w:right w:val="nil"/>
            </w:tcBorders>
          </w:tcPr>
          <w:p w14:paraId="04EAC0F7" w14:textId="77777777" w:rsidR="004631C4" w:rsidRPr="009A65CD" w:rsidRDefault="004631C4" w:rsidP="00B55A81">
            <w:pPr>
              <w:pStyle w:val="Normal6a"/>
            </w:pPr>
            <w:r w:rsidRPr="009A65CD">
              <w:t>(2)</w:t>
            </w:r>
            <w:r w:rsidRPr="009A65CD">
              <w:tab/>
              <w:t>In anderen als den in Absatz 1 genannten Fällen entscheiden die zuständigen Behörden, ob mit einer Rückkehrentscheidung ein Einreiseverbot einhergeht, wobei sie den einschlägigen Umständen Rechnung tragen, insbesondere der Kooperationsbereitschaft des Drittstaatsangehörigen.</w:t>
            </w:r>
          </w:p>
        </w:tc>
        <w:tc>
          <w:tcPr>
            <w:tcW w:w="4876" w:type="dxa"/>
            <w:tcBorders>
              <w:top w:val="nil"/>
              <w:left w:val="nil"/>
              <w:bottom w:val="nil"/>
              <w:right w:val="nil"/>
            </w:tcBorders>
          </w:tcPr>
          <w:p w14:paraId="3CF97E7A" w14:textId="77777777" w:rsidR="004631C4" w:rsidRPr="009A65CD" w:rsidRDefault="004631C4" w:rsidP="00B55A81">
            <w:pPr>
              <w:pStyle w:val="Normal6a"/>
            </w:pPr>
            <w:r w:rsidRPr="009A65CD">
              <w:t>(2)</w:t>
            </w:r>
            <w:r w:rsidRPr="009A65CD">
              <w:tab/>
              <w:t xml:space="preserve">In anderen als den in Absatz 1 genannten Fällen entscheiden die zuständigen Behörden, ob mit einer Rückkehrentscheidung ein Einreiseverbot </w:t>
            </w:r>
            <w:r w:rsidRPr="009A65CD">
              <w:rPr>
                <w:b/>
                <w:i/>
              </w:rPr>
              <w:t xml:space="preserve">oder eine Abschiebungsanordnung </w:t>
            </w:r>
            <w:r w:rsidRPr="009A65CD">
              <w:t>einhergeht, wobei sie den einschlägigen Umständen Rechnung tragen, insbesondere der Kooperationsbereitschaft des Drittstaatsangehörigen.</w:t>
            </w:r>
          </w:p>
        </w:tc>
      </w:tr>
    </w:tbl>
    <w:p w14:paraId="24EE65E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8C75B4D" w14:textId="77777777" w:rsidR="004631C4" w:rsidRPr="009A65CD" w:rsidRDefault="004631C4" w:rsidP="004631C4">
      <w:r w:rsidRPr="009A65CD">
        <w:rPr>
          <w:rStyle w:val="HideTWBExt"/>
        </w:rPr>
        <w:t>&lt;/Amend&gt;</w:t>
      </w:r>
    </w:p>
    <w:p w14:paraId="6F4245B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861</w:t>
      </w:r>
      <w:r w:rsidRPr="009A65CD">
        <w:rPr>
          <w:rStyle w:val="HideTWBExt"/>
        </w:rPr>
        <w:t>&lt;/NumAm&gt;</w:t>
      </w:r>
    </w:p>
    <w:p w14:paraId="5C7A601D"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DC62D7F" w14:textId="77777777" w:rsidR="004631C4" w:rsidRPr="009A65CD" w:rsidRDefault="004631C4" w:rsidP="004631C4">
      <w:pPr>
        <w:pStyle w:val="NormalBold"/>
      </w:pPr>
      <w:r w:rsidRPr="009A65CD">
        <w:rPr>
          <w:rStyle w:val="HideTWBExt"/>
          <w:b w:val="0"/>
        </w:rPr>
        <w:t>&lt;/RepeatBlock-By&gt;</w:t>
      </w:r>
    </w:p>
    <w:p w14:paraId="16CC4FB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71B96AB" w14:textId="77777777" w:rsidR="004631C4" w:rsidRPr="009A65CD" w:rsidRDefault="004631C4" w:rsidP="004631C4">
      <w:pPr>
        <w:pStyle w:val="NormalBold"/>
      </w:pPr>
      <w:r w:rsidRPr="009A65CD">
        <w:rPr>
          <w:rStyle w:val="HideTWBExt"/>
        </w:rPr>
        <w:t>&lt;Article&gt;</w:t>
      </w:r>
      <w:r w:rsidRPr="009A65CD">
        <w:t>Artikel 10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DE7AA6" w14:textId="77777777" w:rsidTr="00B55A81">
        <w:trPr>
          <w:trHeight w:hRule="exact" w:val="240"/>
          <w:jc w:val="center"/>
        </w:trPr>
        <w:tc>
          <w:tcPr>
            <w:tcW w:w="9752" w:type="dxa"/>
            <w:gridSpan w:val="2"/>
            <w:tcBorders>
              <w:top w:val="nil"/>
              <w:left w:val="nil"/>
              <w:bottom w:val="nil"/>
              <w:right w:val="nil"/>
            </w:tcBorders>
          </w:tcPr>
          <w:p w14:paraId="387000E1" w14:textId="77777777" w:rsidR="004631C4" w:rsidRPr="009A65CD" w:rsidRDefault="004631C4" w:rsidP="00B55A81"/>
        </w:tc>
      </w:tr>
      <w:tr w:rsidR="004631C4" w:rsidRPr="009A65CD" w14:paraId="5F05D571" w14:textId="77777777" w:rsidTr="00B55A81">
        <w:trPr>
          <w:trHeight w:val="240"/>
          <w:jc w:val="center"/>
        </w:trPr>
        <w:tc>
          <w:tcPr>
            <w:tcW w:w="4876" w:type="dxa"/>
            <w:tcBorders>
              <w:top w:val="nil"/>
              <w:left w:val="nil"/>
              <w:bottom w:val="nil"/>
              <w:right w:val="nil"/>
            </w:tcBorders>
          </w:tcPr>
          <w:p w14:paraId="6114140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A508B88" w14:textId="77777777" w:rsidR="004631C4" w:rsidRPr="009A65CD" w:rsidRDefault="004631C4" w:rsidP="00B55A81">
            <w:pPr>
              <w:pStyle w:val="AmColumnHeading"/>
            </w:pPr>
            <w:r w:rsidRPr="009A65CD">
              <w:t>Geänderter Text</w:t>
            </w:r>
          </w:p>
        </w:tc>
      </w:tr>
      <w:tr w:rsidR="004631C4" w:rsidRPr="009A65CD" w14:paraId="4DEDD06F" w14:textId="77777777" w:rsidTr="00B55A81">
        <w:trPr>
          <w:jc w:val="center"/>
        </w:trPr>
        <w:tc>
          <w:tcPr>
            <w:tcW w:w="4876" w:type="dxa"/>
            <w:tcBorders>
              <w:top w:val="nil"/>
              <w:left w:val="nil"/>
              <w:bottom w:val="nil"/>
              <w:right w:val="nil"/>
            </w:tcBorders>
          </w:tcPr>
          <w:p w14:paraId="7DDA459C" w14:textId="77777777" w:rsidR="004631C4" w:rsidRPr="009A65CD" w:rsidRDefault="004631C4" w:rsidP="00B55A81">
            <w:pPr>
              <w:pStyle w:val="Normal6a"/>
            </w:pPr>
            <w:r w:rsidRPr="009A65CD">
              <w:t>(2)</w:t>
            </w:r>
            <w:r w:rsidRPr="009A65CD">
              <w:tab/>
              <w:t xml:space="preserve">In anderen als den in Absatz 1 genannten Fällen </w:t>
            </w:r>
            <w:r w:rsidRPr="009A65CD">
              <w:rPr>
                <w:b/>
                <w:i/>
              </w:rPr>
              <w:t>entscheiden</w:t>
            </w:r>
            <w:r w:rsidRPr="009A65CD">
              <w:t xml:space="preserve"> die zuständigen Behörden</w:t>
            </w:r>
            <w:r w:rsidRPr="009A65CD">
              <w:rPr>
                <w:b/>
                <w:i/>
              </w:rPr>
              <w:t>, ob mit einer Rückkehrentscheidung ein</w:t>
            </w:r>
            <w:r w:rsidRPr="009A65CD">
              <w:t xml:space="preserve"> Einreiseverbot </w:t>
            </w:r>
            <w:r w:rsidRPr="009A65CD">
              <w:rPr>
                <w:b/>
                <w:i/>
              </w:rPr>
              <w:t>einhergeht</w:t>
            </w:r>
            <w:r w:rsidRPr="009A65CD">
              <w:t>, wobei sie den einschlägigen Umständen Rechnung tragen, insbesondere der Kooperationsbereitschaft des Drittstaatsangehörigen.</w:t>
            </w:r>
          </w:p>
        </w:tc>
        <w:tc>
          <w:tcPr>
            <w:tcW w:w="4876" w:type="dxa"/>
            <w:tcBorders>
              <w:top w:val="nil"/>
              <w:left w:val="nil"/>
              <w:bottom w:val="nil"/>
              <w:right w:val="nil"/>
            </w:tcBorders>
          </w:tcPr>
          <w:p w14:paraId="39AD71A6" w14:textId="77777777" w:rsidR="004631C4" w:rsidRPr="009A65CD" w:rsidRDefault="004631C4" w:rsidP="00B55A81">
            <w:pPr>
              <w:pStyle w:val="Normal6a"/>
            </w:pPr>
            <w:r w:rsidRPr="009A65CD">
              <w:t>(2)</w:t>
            </w:r>
            <w:r w:rsidRPr="009A65CD">
              <w:tab/>
              <w:t xml:space="preserve">In anderen als den in Absatz 1 genannten Fällen </w:t>
            </w:r>
            <w:r w:rsidRPr="009A65CD">
              <w:rPr>
                <w:b/>
                <w:i/>
              </w:rPr>
              <w:t>können</w:t>
            </w:r>
            <w:r w:rsidRPr="009A65CD">
              <w:t xml:space="preserve"> die zuständigen Behörden</w:t>
            </w:r>
            <w:r w:rsidRPr="009A65CD">
              <w:rPr>
                <w:b/>
                <w:i/>
              </w:rPr>
              <w:t xml:space="preserve"> eine Rückkehrentscheidung oder eine Entscheidung, mit der die Abschiebung angeordnet wird, mit einem</w:t>
            </w:r>
            <w:r w:rsidRPr="009A65CD">
              <w:t xml:space="preserve"> Einreiseverbot </w:t>
            </w:r>
            <w:r w:rsidRPr="009A65CD">
              <w:rPr>
                <w:b/>
                <w:i/>
              </w:rPr>
              <w:t>verbinden</w:t>
            </w:r>
            <w:r w:rsidRPr="009A65CD">
              <w:t>, wobei sie den einschlägigen Umständen Rechnung tragen, insbesondere der Kooperationsbereitschaft des Drittstaatsangehörigen.</w:t>
            </w:r>
          </w:p>
        </w:tc>
      </w:tr>
    </w:tbl>
    <w:p w14:paraId="3762181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42845E" w14:textId="77777777" w:rsidR="004631C4" w:rsidRPr="009A65CD" w:rsidRDefault="004631C4" w:rsidP="004631C4">
      <w:r w:rsidRPr="009A65CD">
        <w:rPr>
          <w:rStyle w:val="HideTWBExt"/>
        </w:rPr>
        <w:t>&lt;/Amend&gt;</w:t>
      </w:r>
    </w:p>
    <w:p w14:paraId="4E819BB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862</w:t>
      </w:r>
      <w:r w:rsidRPr="009A65CD">
        <w:rPr>
          <w:rStyle w:val="HideTWBExt"/>
        </w:rPr>
        <w:t>&lt;/NumAm&gt;</w:t>
      </w:r>
    </w:p>
    <w:p w14:paraId="5D3F4359"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5F0789F1" w14:textId="77777777" w:rsidR="004631C4" w:rsidRPr="009A65CD" w:rsidRDefault="004631C4" w:rsidP="004631C4">
      <w:pPr>
        <w:pStyle w:val="NormalBold"/>
      </w:pPr>
      <w:r w:rsidRPr="009A65CD">
        <w:rPr>
          <w:rStyle w:val="HideTWBExt"/>
          <w:b w:val="0"/>
        </w:rPr>
        <w:t>&lt;/RepeatBlock-By&gt;</w:t>
      </w:r>
    </w:p>
    <w:p w14:paraId="3F43CFD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78A7861"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D9B7E46" w14:textId="77777777" w:rsidTr="00B55A81">
        <w:trPr>
          <w:trHeight w:hRule="exact" w:val="240"/>
          <w:jc w:val="center"/>
        </w:trPr>
        <w:tc>
          <w:tcPr>
            <w:tcW w:w="9752" w:type="dxa"/>
            <w:gridSpan w:val="2"/>
            <w:tcBorders>
              <w:top w:val="nil"/>
              <w:left w:val="nil"/>
              <w:bottom w:val="nil"/>
              <w:right w:val="nil"/>
            </w:tcBorders>
          </w:tcPr>
          <w:p w14:paraId="0638D6F7" w14:textId="77777777" w:rsidR="004631C4" w:rsidRPr="009A65CD" w:rsidRDefault="004631C4" w:rsidP="00B55A81"/>
        </w:tc>
      </w:tr>
      <w:tr w:rsidR="004631C4" w:rsidRPr="009A65CD" w14:paraId="7388D62B" w14:textId="77777777" w:rsidTr="00B55A81">
        <w:trPr>
          <w:trHeight w:val="240"/>
          <w:jc w:val="center"/>
        </w:trPr>
        <w:tc>
          <w:tcPr>
            <w:tcW w:w="4876" w:type="dxa"/>
            <w:tcBorders>
              <w:top w:val="nil"/>
              <w:left w:val="nil"/>
              <w:bottom w:val="nil"/>
              <w:right w:val="nil"/>
            </w:tcBorders>
          </w:tcPr>
          <w:p w14:paraId="6148144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53EC142" w14:textId="77777777" w:rsidR="004631C4" w:rsidRPr="009A65CD" w:rsidRDefault="004631C4" w:rsidP="00B55A81">
            <w:pPr>
              <w:pStyle w:val="AmColumnHeading"/>
            </w:pPr>
            <w:r w:rsidRPr="009A65CD">
              <w:t>Geänderter Text</w:t>
            </w:r>
          </w:p>
        </w:tc>
      </w:tr>
      <w:tr w:rsidR="004631C4" w:rsidRPr="009A65CD" w14:paraId="5C945D1C" w14:textId="77777777" w:rsidTr="00B55A81">
        <w:trPr>
          <w:jc w:val="center"/>
        </w:trPr>
        <w:tc>
          <w:tcPr>
            <w:tcW w:w="4876" w:type="dxa"/>
            <w:tcBorders>
              <w:top w:val="nil"/>
              <w:left w:val="nil"/>
              <w:bottom w:val="nil"/>
              <w:right w:val="nil"/>
            </w:tcBorders>
          </w:tcPr>
          <w:p w14:paraId="638D1D9D" w14:textId="77777777" w:rsidR="004631C4" w:rsidRPr="009A65CD" w:rsidRDefault="004631C4" w:rsidP="00B55A81">
            <w:pPr>
              <w:pStyle w:val="Normal6a"/>
            </w:pPr>
            <w:r w:rsidRPr="009A65CD">
              <w:t>(3)</w:t>
            </w:r>
            <w:r w:rsidRPr="009A65CD">
              <w:tab/>
              <w:t>Das Einreiseverbot wird im Rahmen der Rückkehrentscheidung oder gesondert schriftlich erlassen. Es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37B602C0" w14:textId="77777777" w:rsidR="004631C4" w:rsidRPr="009A65CD" w:rsidRDefault="004631C4" w:rsidP="00B55A81">
            <w:pPr>
              <w:pStyle w:val="Normal6a"/>
            </w:pPr>
            <w:r w:rsidRPr="009A65CD">
              <w:t>(3)</w:t>
            </w:r>
            <w:r w:rsidRPr="009A65CD">
              <w:tab/>
              <w:t xml:space="preserve">Das Einreiseverbot wird im Rahmen der Rückkehrentscheidung oder gesondert schriftlich erlassen. Es wird dem Drittstaatsangehörigen in einer Sprache mitgeteilt, die der Drittstaatsangehörige versteht oder bei der vernünftigerweise davon ausgegangen werden kann, dass er sie versteht. </w:t>
            </w:r>
            <w:r w:rsidRPr="009A65CD">
              <w:rPr>
                <w:b/>
                <w:i/>
              </w:rPr>
              <w:t>Hierzu können sich die zuständigen Behörden falls zweckmäßig auf standardisierte Übersetzungsvorlagen oder maschinell unterstützte Übersetzungstools stützen.</w:t>
            </w:r>
          </w:p>
        </w:tc>
      </w:tr>
    </w:tbl>
    <w:p w14:paraId="42C4E17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609D04C" w14:textId="77777777" w:rsidR="004631C4" w:rsidRPr="009A65CD" w:rsidRDefault="004631C4" w:rsidP="004631C4">
      <w:r w:rsidRPr="009A65CD">
        <w:rPr>
          <w:rStyle w:val="HideTWBExt"/>
        </w:rPr>
        <w:t>&lt;/Amend&gt;</w:t>
      </w:r>
    </w:p>
    <w:p w14:paraId="3CA9A35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863</w:t>
      </w:r>
      <w:r w:rsidRPr="009A65CD">
        <w:rPr>
          <w:rStyle w:val="HideTWBExt"/>
        </w:rPr>
        <w:t>&lt;/NumAm&gt;</w:t>
      </w:r>
    </w:p>
    <w:p w14:paraId="52EB5C20"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2A3A2193" w14:textId="77777777" w:rsidR="004631C4" w:rsidRPr="009A65CD" w:rsidRDefault="004631C4" w:rsidP="004631C4">
      <w:pPr>
        <w:pStyle w:val="NormalBold"/>
      </w:pPr>
      <w:r w:rsidRPr="009A65CD">
        <w:rPr>
          <w:rStyle w:val="HideTWBExt"/>
          <w:b w:val="0"/>
        </w:rPr>
        <w:t>&lt;/RepeatBlock-By&gt;</w:t>
      </w:r>
    </w:p>
    <w:p w14:paraId="1326D81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43D0CCD"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A385230" w14:textId="77777777" w:rsidTr="00B55A81">
        <w:trPr>
          <w:trHeight w:hRule="exact" w:val="240"/>
          <w:jc w:val="center"/>
        </w:trPr>
        <w:tc>
          <w:tcPr>
            <w:tcW w:w="9752" w:type="dxa"/>
            <w:gridSpan w:val="2"/>
            <w:tcBorders>
              <w:top w:val="nil"/>
              <w:left w:val="nil"/>
              <w:bottom w:val="nil"/>
              <w:right w:val="nil"/>
            </w:tcBorders>
          </w:tcPr>
          <w:p w14:paraId="4520E685" w14:textId="77777777" w:rsidR="004631C4" w:rsidRPr="009A65CD" w:rsidRDefault="004631C4" w:rsidP="00B55A81"/>
        </w:tc>
      </w:tr>
      <w:tr w:rsidR="004631C4" w:rsidRPr="009A65CD" w14:paraId="10C18FA3" w14:textId="77777777" w:rsidTr="00B55A81">
        <w:trPr>
          <w:trHeight w:val="240"/>
          <w:jc w:val="center"/>
        </w:trPr>
        <w:tc>
          <w:tcPr>
            <w:tcW w:w="4876" w:type="dxa"/>
            <w:tcBorders>
              <w:top w:val="nil"/>
              <w:left w:val="nil"/>
              <w:bottom w:val="nil"/>
              <w:right w:val="nil"/>
            </w:tcBorders>
          </w:tcPr>
          <w:p w14:paraId="7DB5B50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EEFCE13" w14:textId="77777777" w:rsidR="004631C4" w:rsidRPr="009A65CD" w:rsidRDefault="004631C4" w:rsidP="00B55A81">
            <w:pPr>
              <w:pStyle w:val="AmColumnHeading"/>
            </w:pPr>
            <w:r w:rsidRPr="009A65CD">
              <w:t>Geänderter Text</w:t>
            </w:r>
          </w:p>
        </w:tc>
      </w:tr>
      <w:tr w:rsidR="004631C4" w:rsidRPr="009A65CD" w14:paraId="28D02A0B" w14:textId="77777777" w:rsidTr="00B55A81">
        <w:trPr>
          <w:jc w:val="center"/>
        </w:trPr>
        <w:tc>
          <w:tcPr>
            <w:tcW w:w="4876" w:type="dxa"/>
            <w:tcBorders>
              <w:top w:val="nil"/>
              <w:left w:val="nil"/>
              <w:bottom w:val="nil"/>
              <w:right w:val="nil"/>
            </w:tcBorders>
          </w:tcPr>
          <w:p w14:paraId="6CB026CB" w14:textId="77777777" w:rsidR="004631C4" w:rsidRPr="009A65CD" w:rsidRDefault="004631C4" w:rsidP="00B55A81">
            <w:pPr>
              <w:pStyle w:val="Normal6a"/>
            </w:pPr>
            <w:r w:rsidRPr="009A65CD">
              <w:t>(3)</w:t>
            </w:r>
            <w:r w:rsidRPr="009A65CD">
              <w:tab/>
              <w:t xml:space="preserve">Das Einreiseverbot wird im Rahmen der Rückkehrentscheidung oder gesondert schriftlich erlassen. </w:t>
            </w:r>
            <w:r w:rsidRPr="009A65CD">
              <w:rPr>
                <w:b/>
                <w:i/>
              </w:rPr>
              <w:t>Es</w:t>
            </w:r>
            <w:r w:rsidRPr="009A65CD">
              <w:t xml:space="preserve">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3CCD3DFF" w14:textId="77777777" w:rsidR="004631C4" w:rsidRPr="009A65CD" w:rsidRDefault="004631C4" w:rsidP="00B55A81">
            <w:pPr>
              <w:pStyle w:val="Normal6a"/>
            </w:pPr>
            <w:r w:rsidRPr="009A65CD">
              <w:t>(3)</w:t>
            </w:r>
            <w:r w:rsidRPr="009A65CD">
              <w:tab/>
              <w:t xml:space="preserve">Das Einreiseverbot wird im Rahmen der Rückkehrentscheidung oder </w:t>
            </w:r>
            <w:r w:rsidRPr="009A65CD">
              <w:rPr>
                <w:b/>
                <w:i/>
              </w:rPr>
              <w:t xml:space="preserve">im Rahmen der Entscheidung, mit der die Abschiebung angeordnet wird, oder </w:t>
            </w:r>
            <w:r w:rsidRPr="009A65CD">
              <w:t xml:space="preserve">gesondert schriftlich erlassen. </w:t>
            </w:r>
            <w:r w:rsidRPr="009A65CD">
              <w:rPr>
                <w:b/>
                <w:i/>
              </w:rPr>
              <w:t>Das Einreiseverbot</w:t>
            </w:r>
            <w:r w:rsidRPr="009A65CD">
              <w:t xml:space="preserve"> wird dem Drittstaatsangehörigen in einer Sprache mitgeteilt, die der Drittstaatsangehörige versteht oder bei der vernünftigerweise davon ausgegangen werden kann, dass er sie versteht. </w:t>
            </w:r>
            <w:r w:rsidRPr="009A65CD">
              <w:rPr>
                <w:b/>
                <w:i/>
              </w:rPr>
              <w:t>Informationen über die Auswirkungen eines Einreiseverbots können in einem allgemeinen Informationsblatt mitgeteilt werden.</w:t>
            </w:r>
          </w:p>
        </w:tc>
      </w:tr>
    </w:tbl>
    <w:p w14:paraId="54E9A9A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31D8A30" w14:textId="77777777" w:rsidR="004631C4" w:rsidRPr="009A65CD" w:rsidRDefault="004631C4" w:rsidP="004631C4">
      <w:r w:rsidRPr="009A65CD">
        <w:rPr>
          <w:rStyle w:val="HideTWBExt"/>
        </w:rPr>
        <w:t>&lt;/Amend&gt;</w:t>
      </w:r>
    </w:p>
    <w:p w14:paraId="2703A23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864</w:t>
      </w:r>
      <w:r w:rsidRPr="009A65CD">
        <w:rPr>
          <w:rStyle w:val="HideTWBExt"/>
        </w:rPr>
        <w:t>&lt;/NumAm&gt;</w:t>
      </w:r>
    </w:p>
    <w:p w14:paraId="5173AC04"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D9AF596"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1CCC570F" w14:textId="77777777" w:rsidR="004631C4" w:rsidRPr="009A65CD" w:rsidRDefault="004631C4" w:rsidP="004631C4">
      <w:pPr>
        <w:pStyle w:val="NormalBold"/>
      </w:pPr>
      <w:r w:rsidRPr="009A65CD">
        <w:rPr>
          <w:rStyle w:val="HideTWBExt"/>
          <w:b w:val="0"/>
        </w:rPr>
        <w:t>&lt;/RepeatBlock-By&gt;</w:t>
      </w:r>
    </w:p>
    <w:p w14:paraId="66348C9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901D11A"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F0E8594" w14:textId="77777777" w:rsidTr="00B55A81">
        <w:trPr>
          <w:trHeight w:hRule="exact" w:val="240"/>
          <w:jc w:val="center"/>
        </w:trPr>
        <w:tc>
          <w:tcPr>
            <w:tcW w:w="9752" w:type="dxa"/>
            <w:gridSpan w:val="2"/>
            <w:tcBorders>
              <w:top w:val="nil"/>
              <w:left w:val="nil"/>
              <w:bottom w:val="nil"/>
              <w:right w:val="nil"/>
            </w:tcBorders>
          </w:tcPr>
          <w:p w14:paraId="25BF82ED" w14:textId="77777777" w:rsidR="004631C4" w:rsidRPr="009A65CD" w:rsidRDefault="004631C4" w:rsidP="00B55A81"/>
        </w:tc>
      </w:tr>
      <w:tr w:rsidR="004631C4" w:rsidRPr="009A65CD" w14:paraId="4AF0F19C" w14:textId="77777777" w:rsidTr="00B55A81">
        <w:trPr>
          <w:trHeight w:val="240"/>
          <w:jc w:val="center"/>
        </w:trPr>
        <w:tc>
          <w:tcPr>
            <w:tcW w:w="4876" w:type="dxa"/>
            <w:tcBorders>
              <w:top w:val="nil"/>
              <w:left w:val="nil"/>
              <w:bottom w:val="nil"/>
              <w:right w:val="nil"/>
            </w:tcBorders>
          </w:tcPr>
          <w:p w14:paraId="2B27638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22B11A" w14:textId="77777777" w:rsidR="004631C4" w:rsidRPr="009A65CD" w:rsidRDefault="004631C4" w:rsidP="00B55A81">
            <w:pPr>
              <w:pStyle w:val="AmColumnHeading"/>
            </w:pPr>
            <w:r w:rsidRPr="009A65CD">
              <w:t>Geänderter Text</w:t>
            </w:r>
          </w:p>
        </w:tc>
      </w:tr>
      <w:tr w:rsidR="004631C4" w:rsidRPr="009A65CD" w14:paraId="1486F8D8" w14:textId="77777777" w:rsidTr="00B55A81">
        <w:trPr>
          <w:jc w:val="center"/>
        </w:trPr>
        <w:tc>
          <w:tcPr>
            <w:tcW w:w="4876" w:type="dxa"/>
            <w:tcBorders>
              <w:top w:val="nil"/>
              <w:left w:val="nil"/>
              <w:bottom w:val="nil"/>
              <w:right w:val="nil"/>
            </w:tcBorders>
          </w:tcPr>
          <w:p w14:paraId="1871CC3C" w14:textId="77777777" w:rsidR="004631C4" w:rsidRPr="009A65CD" w:rsidRDefault="004631C4" w:rsidP="00B55A81">
            <w:pPr>
              <w:pStyle w:val="Normal6a"/>
            </w:pPr>
            <w:r w:rsidRPr="009A65CD">
              <w:t>(3)</w:t>
            </w:r>
            <w:r w:rsidRPr="009A65CD">
              <w:tab/>
              <w:t xml:space="preserve">Das Einreiseverbot wird im Rahmen der Rückkehrentscheidung oder gesondert schriftlich erlassen. Es wird dem Drittstaatsangehörigen in </w:t>
            </w:r>
            <w:r w:rsidRPr="009A65CD">
              <w:rPr>
                <w:b/>
                <w:i/>
              </w:rPr>
              <w:t>einer</w:t>
            </w:r>
            <w:r w:rsidRPr="009A65CD">
              <w:t xml:space="preserve"> Sprache </w:t>
            </w:r>
            <w:r w:rsidRPr="009A65CD">
              <w:rPr>
                <w:b/>
                <w:i/>
              </w:rPr>
              <w:t>mitgeteilt</w:t>
            </w:r>
            <w:r w:rsidRPr="009A65CD">
              <w:t>, die der Drittstaatsangehörige versteht oder bei der vernünftigerweise davon ausgegangen werden kann, dass er sie versteht.</w:t>
            </w:r>
          </w:p>
        </w:tc>
        <w:tc>
          <w:tcPr>
            <w:tcW w:w="4876" w:type="dxa"/>
            <w:tcBorders>
              <w:top w:val="nil"/>
              <w:left w:val="nil"/>
              <w:bottom w:val="nil"/>
              <w:right w:val="nil"/>
            </w:tcBorders>
          </w:tcPr>
          <w:p w14:paraId="60B4D61D" w14:textId="77777777" w:rsidR="004631C4" w:rsidRPr="009A65CD" w:rsidRDefault="004631C4" w:rsidP="00B55A81">
            <w:pPr>
              <w:pStyle w:val="Normal6a"/>
            </w:pPr>
            <w:r w:rsidRPr="009A65CD">
              <w:t>(3)</w:t>
            </w:r>
            <w:r w:rsidRPr="009A65CD">
              <w:tab/>
              <w:t xml:space="preserve">Das Einreiseverbot wird im Rahmen der Rückkehrentscheidung oder gesondert schriftlich erlassen. Es wird dem Drittstaatsangehörigen </w:t>
            </w:r>
            <w:r w:rsidRPr="009A65CD">
              <w:rPr>
                <w:b/>
                <w:i/>
              </w:rPr>
              <w:t xml:space="preserve">mitgeteilt. Die Mitteilung kann </w:t>
            </w:r>
            <w:r w:rsidRPr="009A65CD">
              <w:t xml:space="preserve">in </w:t>
            </w:r>
            <w:r w:rsidRPr="009A65CD">
              <w:rPr>
                <w:b/>
                <w:i/>
              </w:rPr>
              <w:t>einem standardisierten Format erfolgen und maschinell übersetzt werden, sofern die Übersetzung in eine</w:t>
            </w:r>
            <w:r w:rsidRPr="009A65CD">
              <w:t xml:space="preserve"> Sprache </w:t>
            </w:r>
            <w:r w:rsidRPr="009A65CD">
              <w:rPr>
                <w:b/>
                <w:i/>
              </w:rPr>
              <w:t>erfolgt</w:t>
            </w:r>
            <w:r w:rsidRPr="009A65CD">
              <w:t>, die der Drittstaatsangehörige versteht oder bei der vernünftigerweise davon ausgegangen werden kann, dass er sie versteht.</w:t>
            </w:r>
          </w:p>
        </w:tc>
      </w:tr>
    </w:tbl>
    <w:p w14:paraId="190535F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7F2E5E4" w14:textId="77777777" w:rsidR="004631C4" w:rsidRPr="009A65CD" w:rsidRDefault="004631C4" w:rsidP="004631C4">
      <w:r w:rsidRPr="009A65CD">
        <w:rPr>
          <w:rStyle w:val="HideTWBExt"/>
        </w:rPr>
        <w:t>&lt;/Amend&gt;</w:t>
      </w:r>
    </w:p>
    <w:p w14:paraId="1CF47E7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865</w:t>
      </w:r>
      <w:r w:rsidRPr="009A65CD">
        <w:rPr>
          <w:rStyle w:val="HideTWBExt"/>
        </w:rPr>
        <w:t>&lt;/NumAm&gt;</w:t>
      </w:r>
    </w:p>
    <w:p w14:paraId="6AA50A06"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587E841C" w14:textId="77777777" w:rsidR="004631C4" w:rsidRPr="009A65CD" w:rsidRDefault="004631C4" w:rsidP="004631C4">
      <w:pPr>
        <w:pStyle w:val="NormalBold"/>
      </w:pPr>
      <w:r w:rsidRPr="009A65CD">
        <w:rPr>
          <w:rStyle w:val="HideTWBExt"/>
          <w:b w:val="0"/>
        </w:rPr>
        <w:t>&lt;/RepeatBlock-By&gt;</w:t>
      </w:r>
    </w:p>
    <w:p w14:paraId="089F10A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94E680D"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F120AC" w14:textId="77777777" w:rsidTr="00B55A81">
        <w:trPr>
          <w:trHeight w:hRule="exact" w:val="240"/>
          <w:jc w:val="center"/>
        </w:trPr>
        <w:tc>
          <w:tcPr>
            <w:tcW w:w="9752" w:type="dxa"/>
            <w:gridSpan w:val="2"/>
            <w:tcBorders>
              <w:top w:val="nil"/>
              <w:left w:val="nil"/>
              <w:bottom w:val="nil"/>
              <w:right w:val="nil"/>
            </w:tcBorders>
          </w:tcPr>
          <w:p w14:paraId="2FFA99F5" w14:textId="77777777" w:rsidR="004631C4" w:rsidRPr="009A65CD" w:rsidRDefault="004631C4" w:rsidP="00B55A81"/>
        </w:tc>
      </w:tr>
      <w:tr w:rsidR="004631C4" w:rsidRPr="009A65CD" w14:paraId="54EA1AD4" w14:textId="77777777" w:rsidTr="00B55A81">
        <w:trPr>
          <w:trHeight w:val="240"/>
          <w:jc w:val="center"/>
        </w:trPr>
        <w:tc>
          <w:tcPr>
            <w:tcW w:w="4876" w:type="dxa"/>
            <w:tcBorders>
              <w:top w:val="nil"/>
              <w:left w:val="nil"/>
              <w:bottom w:val="nil"/>
              <w:right w:val="nil"/>
            </w:tcBorders>
          </w:tcPr>
          <w:p w14:paraId="2C7F4A1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A493103" w14:textId="77777777" w:rsidR="004631C4" w:rsidRPr="009A65CD" w:rsidRDefault="004631C4" w:rsidP="00B55A81">
            <w:pPr>
              <w:pStyle w:val="AmColumnHeading"/>
            </w:pPr>
            <w:r w:rsidRPr="009A65CD">
              <w:t>Geänderter Text</w:t>
            </w:r>
          </w:p>
        </w:tc>
      </w:tr>
      <w:tr w:rsidR="004631C4" w:rsidRPr="009A65CD" w14:paraId="11BF6FAF" w14:textId="77777777" w:rsidTr="00B55A81">
        <w:trPr>
          <w:jc w:val="center"/>
        </w:trPr>
        <w:tc>
          <w:tcPr>
            <w:tcW w:w="4876" w:type="dxa"/>
            <w:tcBorders>
              <w:top w:val="nil"/>
              <w:left w:val="nil"/>
              <w:bottom w:val="nil"/>
              <w:right w:val="nil"/>
            </w:tcBorders>
          </w:tcPr>
          <w:p w14:paraId="34140F95" w14:textId="77777777" w:rsidR="004631C4" w:rsidRPr="009A65CD" w:rsidRDefault="004631C4" w:rsidP="00B55A81">
            <w:pPr>
              <w:pStyle w:val="Normal6a"/>
            </w:pPr>
            <w:r w:rsidRPr="009A65CD">
              <w:t>(3)</w:t>
            </w:r>
            <w:r w:rsidRPr="009A65CD">
              <w:tab/>
              <w:t xml:space="preserve">Das Einreiseverbot wird </w:t>
            </w:r>
            <w:r w:rsidRPr="009A65CD">
              <w:rPr>
                <w:b/>
                <w:i/>
              </w:rPr>
              <w:t xml:space="preserve">im Rahmen der Rückkehrentscheidung oder gesondert </w:t>
            </w:r>
            <w:r w:rsidRPr="009A65CD">
              <w:t xml:space="preserve">schriftlich erlassen. Es wird dem Drittstaatsangehörigen in einer Sprache mitgeteilt, die der Drittstaatsangehörige versteht oder bei der vernünftigerweise </w:t>
            </w:r>
            <w:r w:rsidRPr="009A65CD">
              <w:rPr>
                <w:b/>
                <w:i/>
              </w:rPr>
              <w:t>davon ausgegangen werden kann</w:t>
            </w:r>
            <w:r w:rsidRPr="009A65CD">
              <w:t>, dass er sie versteht.</w:t>
            </w:r>
          </w:p>
        </w:tc>
        <w:tc>
          <w:tcPr>
            <w:tcW w:w="4876" w:type="dxa"/>
            <w:tcBorders>
              <w:top w:val="nil"/>
              <w:left w:val="nil"/>
              <w:bottom w:val="nil"/>
              <w:right w:val="nil"/>
            </w:tcBorders>
          </w:tcPr>
          <w:p w14:paraId="00A6956F" w14:textId="77777777" w:rsidR="004631C4" w:rsidRPr="009A65CD" w:rsidRDefault="004631C4" w:rsidP="00B55A81">
            <w:pPr>
              <w:pStyle w:val="Normal6a"/>
            </w:pPr>
            <w:r w:rsidRPr="009A65CD">
              <w:t>(3)</w:t>
            </w:r>
            <w:r w:rsidRPr="009A65CD">
              <w:tab/>
              <w:t xml:space="preserve">Das Einreiseverbot wird schriftlich erlassen. Es wird dem Drittstaatsangehörigen in einer Sprache mitgeteilt, die der Drittstaatsangehörige versteht oder bei der vernünftigerweise </w:t>
            </w:r>
            <w:r w:rsidRPr="009A65CD">
              <w:rPr>
                <w:b/>
                <w:i/>
              </w:rPr>
              <w:t>anzunehmen ist</w:t>
            </w:r>
            <w:r w:rsidRPr="009A65CD">
              <w:t>, dass er sie versteht.</w:t>
            </w:r>
          </w:p>
        </w:tc>
      </w:tr>
    </w:tbl>
    <w:p w14:paraId="782C546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7AFECB8"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13192E88" w14:textId="77777777" w:rsidR="004631C4" w:rsidRPr="009A65CD" w:rsidRDefault="004631C4" w:rsidP="004631C4">
      <w:pPr>
        <w:pStyle w:val="AmJustText"/>
      </w:pPr>
      <w:r w:rsidRPr="009A65CD">
        <w:t>Es muss klar sein, wann ein Einreiseverbot verhängt werden könnte. Diese Entscheidung sollte schriftlich erfolgen, und zwar in einer Sprache, die der Drittstaatsangehörige versteht (siehe Artikel 8 Absatz 2 der Asylverfahrensverordnung).</w:t>
      </w:r>
    </w:p>
    <w:p w14:paraId="481AC929" w14:textId="77777777" w:rsidR="004631C4" w:rsidRPr="009A65CD" w:rsidRDefault="004631C4" w:rsidP="004631C4">
      <w:r w:rsidRPr="009A65CD">
        <w:rPr>
          <w:rStyle w:val="HideTWBExt"/>
        </w:rPr>
        <w:t>&lt;/Amend&gt;</w:t>
      </w:r>
    </w:p>
    <w:p w14:paraId="66D7C91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866</w:t>
      </w:r>
      <w:r w:rsidRPr="009A65CD">
        <w:rPr>
          <w:rStyle w:val="HideTWBExt"/>
        </w:rPr>
        <w:t>&lt;/NumAm&gt;</w:t>
      </w:r>
    </w:p>
    <w:p w14:paraId="7F49B8F0" w14:textId="77777777" w:rsidR="004631C4" w:rsidRPr="009A65CD" w:rsidRDefault="004631C4" w:rsidP="004631C4">
      <w:pPr>
        <w:pStyle w:val="NormalBold"/>
      </w:pPr>
      <w:r w:rsidRPr="009A65CD">
        <w:rPr>
          <w:rStyle w:val="HideTWBExt"/>
          <w:b w:val="0"/>
        </w:rPr>
        <w:t>&lt;RepeatBlock-By&gt;&lt;Members&gt;</w:t>
      </w:r>
      <w:r w:rsidRPr="009A65CD">
        <w:t>Cecilia Strada, Marco Tarquinio, Alessandro Zan</w:t>
      </w:r>
      <w:r w:rsidRPr="009A65CD">
        <w:rPr>
          <w:rStyle w:val="HideTWBExt"/>
          <w:b w:val="0"/>
        </w:rPr>
        <w:t>&lt;/Members&gt;</w:t>
      </w:r>
    </w:p>
    <w:p w14:paraId="4A48C3A0" w14:textId="77777777" w:rsidR="004631C4" w:rsidRPr="009A65CD" w:rsidRDefault="004631C4" w:rsidP="004631C4">
      <w:pPr>
        <w:pStyle w:val="NormalBold"/>
      </w:pPr>
      <w:r w:rsidRPr="009A65CD">
        <w:rPr>
          <w:rStyle w:val="HideTWBExt"/>
          <w:b w:val="0"/>
        </w:rPr>
        <w:t>&lt;/RepeatBlock-By&gt;</w:t>
      </w:r>
    </w:p>
    <w:p w14:paraId="6485B57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88F054B"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5AB66E4" w14:textId="77777777" w:rsidTr="00B55A81">
        <w:trPr>
          <w:trHeight w:hRule="exact" w:val="240"/>
          <w:jc w:val="center"/>
        </w:trPr>
        <w:tc>
          <w:tcPr>
            <w:tcW w:w="9752" w:type="dxa"/>
            <w:gridSpan w:val="2"/>
            <w:tcBorders>
              <w:top w:val="nil"/>
              <w:left w:val="nil"/>
              <w:bottom w:val="nil"/>
              <w:right w:val="nil"/>
            </w:tcBorders>
          </w:tcPr>
          <w:p w14:paraId="21CB0C81" w14:textId="77777777" w:rsidR="004631C4" w:rsidRPr="009A65CD" w:rsidRDefault="004631C4" w:rsidP="00B55A81"/>
        </w:tc>
      </w:tr>
      <w:tr w:rsidR="004631C4" w:rsidRPr="009A65CD" w14:paraId="10C1D032" w14:textId="77777777" w:rsidTr="00B55A81">
        <w:trPr>
          <w:trHeight w:val="240"/>
          <w:jc w:val="center"/>
        </w:trPr>
        <w:tc>
          <w:tcPr>
            <w:tcW w:w="4876" w:type="dxa"/>
            <w:tcBorders>
              <w:top w:val="nil"/>
              <w:left w:val="nil"/>
              <w:bottom w:val="nil"/>
              <w:right w:val="nil"/>
            </w:tcBorders>
          </w:tcPr>
          <w:p w14:paraId="1B96EAE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7BDA078" w14:textId="77777777" w:rsidR="004631C4" w:rsidRPr="009A65CD" w:rsidRDefault="004631C4" w:rsidP="00B55A81">
            <w:pPr>
              <w:pStyle w:val="AmColumnHeading"/>
            </w:pPr>
            <w:r w:rsidRPr="009A65CD">
              <w:t>Geänderter Text</w:t>
            </w:r>
          </w:p>
        </w:tc>
      </w:tr>
      <w:tr w:rsidR="004631C4" w:rsidRPr="009A65CD" w14:paraId="490B09FE" w14:textId="77777777" w:rsidTr="00B55A81">
        <w:trPr>
          <w:jc w:val="center"/>
        </w:trPr>
        <w:tc>
          <w:tcPr>
            <w:tcW w:w="4876" w:type="dxa"/>
            <w:tcBorders>
              <w:top w:val="nil"/>
              <w:left w:val="nil"/>
              <w:bottom w:val="nil"/>
              <w:right w:val="nil"/>
            </w:tcBorders>
          </w:tcPr>
          <w:p w14:paraId="765CD545" w14:textId="77777777" w:rsidR="004631C4" w:rsidRPr="009A65CD" w:rsidRDefault="004631C4" w:rsidP="00B55A81">
            <w:pPr>
              <w:pStyle w:val="Normal6a"/>
            </w:pPr>
            <w:r w:rsidRPr="009A65CD">
              <w:t>(3)</w:t>
            </w:r>
            <w:r w:rsidRPr="009A65CD">
              <w:tab/>
              <w:t>Das Einreiseverbot wird im Rahmen der Rückkehrentscheidung oder gesondert schriftlich erlassen. Es wird dem Drittstaatsangehörigen in einer Sprache mitgeteilt, die der Drittstaatsangehörige versteht</w:t>
            </w:r>
            <w:r w:rsidRPr="009A65CD">
              <w:rPr>
                <w:b/>
                <w:i/>
              </w:rPr>
              <w:t xml:space="preserve"> oder bei der vernünftigerweise davon ausgegangen werden kann, dass er sie versteht</w:t>
            </w:r>
            <w:r w:rsidRPr="009A65CD">
              <w:t>.</w:t>
            </w:r>
          </w:p>
        </w:tc>
        <w:tc>
          <w:tcPr>
            <w:tcW w:w="4876" w:type="dxa"/>
            <w:tcBorders>
              <w:top w:val="nil"/>
              <w:left w:val="nil"/>
              <w:bottom w:val="nil"/>
              <w:right w:val="nil"/>
            </w:tcBorders>
          </w:tcPr>
          <w:p w14:paraId="626EA05D" w14:textId="77777777" w:rsidR="004631C4" w:rsidRPr="009A65CD" w:rsidRDefault="004631C4" w:rsidP="00B55A81">
            <w:pPr>
              <w:pStyle w:val="Normal6a"/>
            </w:pPr>
            <w:r w:rsidRPr="009A65CD">
              <w:t>(3)</w:t>
            </w:r>
            <w:r w:rsidRPr="009A65CD">
              <w:tab/>
              <w:t>Das Einreiseverbot wird im Rahmen der Rückkehrentscheidung oder gesondert schriftlich erlassen. Es wird dem Drittstaatsangehörigen in einer Sprache mitgeteilt, die der Drittstaatsangehörige versteht.</w:t>
            </w:r>
          </w:p>
        </w:tc>
      </w:tr>
    </w:tbl>
    <w:p w14:paraId="478B38E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313CC44" w14:textId="77777777" w:rsidR="004631C4" w:rsidRPr="009A65CD" w:rsidRDefault="004631C4" w:rsidP="004631C4">
      <w:r w:rsidRPr="009A65CD">
        <w:rPr>
          <w:rStyle w:val="HideTWBExt"/>
        </w:rPr>
        <w:t>&lt;/Amend&gt;</w:t>
      </w:r>
    </w:p>
    <w:p w14:paraId="3C3F98B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867</w:t>
      </w:r>
      <w:r w:rsidRPr="009A65CD">
        <w:rPr>
          <w:rStyle w:val="HideTWBExt"/>
        </w:rPr>
        <w:t>&lt;/NumAm&gt;</w:t>
      </w:r>
    </w:p>
    <w:p w14:paraId="6ED3702F"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083BFFF" w14:textId="77777777" w:rsidR="004631C4" w:rsidRPr="009A65CD" w:rsidRDefault="004631C4" w:rsidP="004631C4">
      <w:pPr>
        <w:pStyle w:val="NormalBold"/>
      </w:pPr>
      <w:r w:rsidRPr="009A65CD">
        <w:rPr>
          <w:rStyle w:val="HideTWBExt"/>
          <w:b w:val="0"/>
        </w:rPr>
        <w:t>&lt;/RepeatBlock-By&gt;</w:t>
      </w:r>
    </w:p>
    <w:p w14:paraId="19697C7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ED8D178"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C76564" w14:textId="77777777" w:rsidTr="00B55A81">
        <w:trPr>
          <w:trHeight w:hRule="exact" w:val="240"/>
          <w:jc w:val="center"/>
        </w:trPr>
        <w:tc>
          <w:tcPr>
            <w:tcW w:w="9752" w:type="dxa"/>
            <w:gridSpan w:val="2"/>
            <w:tcBorders>
              <w:top w:val="nil"/>
              <w:left w:val="nil"/>
              <w:bottom w:val="nil"/>
              <w:right w:val="nil"/>
            </w:tcBorders>
          </w:tcPr>
          <w:p w14:paraId="5EE8EC8A" w14:textId="77777777" w:rsidR="004631C4" w:rsidRPr="009A65CD" w:rsidRDefault="004631C4" w:rsidP="00B55A81"/>
        </w:tc>
      </w:tr>
      <w:tr w:rsidR="004631C4" w:rsidRPr="009A65CD" w14:paraId="405AD1E6" w14:textId="77777777" w:rsidTr="00B55A81">
        <w:trPr>
          <w:trHeight w:val="240"/>
          <w:jc w:val="center"/>
        </w:trPr>
        <w:tc>
          <w:tcPr>
            <w:tcW w:w="4876" w:type="dxa"/>
            <w:tcBorders>
              <w:top w:val="nil"/>
              <w:left w:val="nil"/>
              <w:bottom w:val="nil"/>
              <w:right w:val="nil"/>
            </w:tcBorders>
          </w:tcPr>
          <w:p w14:paraId="04897F7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9EB3B9D" w14:textId="77777777" w:rsidR="004631C4" w:rsidRPr="009A65CD" w:rsidRDefault="004631C4" w:rsidP="00B55A81">
            <w:pPr>
              <w:pStyle w:val="AmColumnHeading"/>
            </w:pPr>
            <w:r w:rsidRPr="009A65CD">
              <w:t>Geänderter Text</w:t>
            </w:r>
          </w:p>
        </w:tc>
      </w:tr>
      <w:tr w:rsidR="004631C4" w:rsidRPr="009A65CD" w14:paraId="3906C073" w14:textId="77777777" w:rsidTr="00B55A81">
        <w:trPr>
          <w:jc w:val="center"/>
        </w:trPr>
        <w:tc>
          <w:tcPr>
            <w:tcW w:w="4876" w:type="dxa"/>
            <w:tcBorders>
              <w:top w:val="nil"/>
              <w:left w:val="nil"/>
              <w:bottom w:val="nil"/>
              <w:right w:val="nil"/>
            </w:tcBorders>
          </w:tcPr>
          <w:p w14:paraId="7733328D" w14:textId="77777777" w:rsidR="004631C4" w:rsidRPr="009A65CD" w:rsidRDefault="004631C4" w:rsidP="00B55A81">
            <w:pPr>
              <w:pStyle w:val="Normal6a"/>
            </w:pPr>
            <w:r w:rsidRPr="009A65CD">
              <w:t>(3)</w:t>
            </w:r>
            <w:r w:rsidRPr="009A65CD">
              <w:tab/>
              <w:t>Das Einreiseverbot wird im Rahmen der Rückkehrentscheidung oder gesondert schriftlich erlassen. Es wird dem Drittstaatsangehörigen in einer Sprache mitgeteilt, die der Drittstaatsangehörige versteht</w:t>
            </w:r>
            <w:r w:rsidRPr="009A65CD">
              <w:rPr>
                <w:b/>
                <w:i/>
              </w:rPr>
              <w:t xml:space="preserve"> oder bei der vernünftigerweise davon ausgegangen werden kann, dass er sie versteht</w:t>
            </w:r>
            <w:r w:rsidRPr="009A65CD">
              <w:t>.</w:t>
            </w:r>
          </w:p>
        </w:tc>
        <w:tc>
          <w:tcPr>
            <w:tcW w:w="4876" w:type="dxa"/>
            <w:tcBorders>
              <w:top w:val="nil"/>
              <w:left w:val="nil"/>
              <w:bottom w:val="nil"/>
              <w:right w:val="nil"/>
            </w:tcBorders>
          </w:tcPr>
          <w:p w14:paraId="02274ECD" w14:textId="77777777" w:rsidR="004631C4" w:rsidRPr="009A65CD" w:rsidRDefault="004631C4" w:rsidP="00B55A81">
            <w:pPr>
              <w:pStyle w:val="Normal6a"/>
            </w:pPr>
            <w:r w:rsidRPr="009A65CD">
              <w:t>(3)</w:t>
            </w:r>
            <w:r w:rsidRPr="009A65CD">
              <w:tab/>
              <w:t>Das Einreiseverbot wird im Rahmen der Rückkehrentscheidung oder gesondert schriftlich erlassen. Es wird dem Drittstaatsangehörigen in einer Sprache mitgeteilt, die der Drittstaatsangehörige versteht.</w:t>
            </w:r>
          </w:p>
        </w:tc>
      </w:tr>
    </w:tbl>
    <w:p w14:paraId="5311DB8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F200CDB" w14:textId="77777777" w:rsidR="004631C4" w:rsidRPr="009A65CD" w:rsidRDefault="004631C4" w:rsidP="004631C4">
      <w:r w:rsidRPr="009A65CD">
        <w:rPr>
          <w:rStyle w:val="HideTWBExt"/>
        </w:rPr>
        <w:t>&lt;/Amend&gt;</w:t>
      </w:r>
    </w:p>
    <w:p w14:paraId="263DC09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868</w:t>
      </w:r>
      <w:r w:rsidRPr="009A65CD">
        <w:rPr>
          <w:rStyle w:val="HideTWBExt"/>
        </w:rPr>
        <w:t>&lt;/NumAm&gt;</w:t>
      </w:r>
    </w:p>
    <w:p w14:paraId="2A113EDD"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72A562FF" w14:textId="77777777" w:rsidR="004631C4" w:rsidRPr="009A65CD" w:rsidRDefault="004631C4" w:rsidP="004631C4">
      <w:pPr>
        <w:pStyle w:val="NormalBold"/>
      </w:pPr>
      <w:r w:rsidRPr="009A65CD">
        <w:rPr>
          <w:rStyle w:val="HideTWBExt"/>
          <w:b w:val="0"/>
        </w:rPr>
        <w:t>&lt;/RepeatBlock-By&gt;</w:t>
      </w:r>
    </w:p>
    <w:p w14:paraId="4DD3D21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2307794" w14:textId="77777777" w:rsidR="004631C4" w:rsidRPr="009A65CD" w:rsidRDefault="004631C4" w:rsidP="004631C4">
      <w:pPr>
        <w:pStyle w:val="NormalBold"/>
      </w:pPr>
      <w:r w:rsidRPr="009A65CD">
        <w:rPr>
          <w:rStyle w:val="HideTWBExt"/>
        </w:rPr>
        <w:t>&lt;Article&gt;</w:t>
      </w:r>
      <w:r w:rsidRPr="009A65CD">
        <w:t>Artikel 10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3BE9B3F" w14:textId="77777777" w:rsidTr="00B55A81">
        <w:trPr>
          <w:trHeight w:hRule="exact" w:val="240"/>
          <w:jc w:val="center"/>
        </w:trPr>
        <w:tc>
          <w:tcPr>
            <w:tcW w:w="9752" w:type="dxa"/>
            <w:gridSpan w:val="2"/>
            <w:tcBorders>
              <w:top w:val="nil"/>
              <w:left w:val="nil"/>
              <w:bottom w:val="nil"/>
              <w:right w:val="nil"/>
            </w:tcBorders>
          </w:tcPr>
          <w:p w14:paraId="286848D3" w14:textId="77777777" w:rsidR="004631C4" w:rsidRPr="009A65CD" w:rsidRDefault="004631C4" w:rsidP="00B55A81"/>
        </w:tc>
      </w:tr>
      <w:tr w:rsidR="004631C4" w:rsidRPr="009A65CD" w14:paraId="5F44DFDE" w14:textId="77777777" w:rsidTr="00B55A81">
        <w:trPr>
          <w:trHeight w:val="240"/>
          <w:jc w:val="center"/>
        </w:trPr>
        <w:tc>
          <w:tcPr>
            <w:tcW w:w="4876" w:type="dxa"/>
            <w:tcBorders>
              <w:top w:val="nil"/>
              <w:left w:val="nil"/>
              <w:bottom w:val="nil"/>
              <w:right w:val="nil"/>
            </w:tcBorders>
          </w:tcPr>
          <w:p w14:paraId="02569C8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FBEA175" w14:textId="77777777" w:rsidR="004631C4" w:rsidRPr="009A65CD" w:rsidRDefault="004631C4" w:rsidP="00B55A81">
            <w:pPr>
              <w:pStyle w:val="AmColumnHeading"/>
            </w:pPr>
            <w:r w:rsidRPr="009A65CD">
              <w:t>Geänderter Text</w:t>
            </w:r>
          </w:p>
        </w:tc>
      </w:tr>
      <w:tr w:rsidR="004631C4" w:rsidRPr="009A65CD" w14:paraId="0C118640" w14:textId="77777777" w:rsidTr="00B55A81">
        <w:trPr>
          <w:jc w:val="center"/>
        </w:trPr>
        <w:tc>
          <w:tcPr>
            <w:tcW w:w="4876" w:type="dxa"/>
            <w:tcBorders>
              <w:top w:val="nil"/>
              <w:left w:val="nil"/>
              <w:bottom w:val="nil"/>
              <w:right w:val="nil"/>
            </w:tcBorders>
          </w:tcPr>
          <w:p w14:paraId="704D3ABC" w14:textId="77777777" w:rsidR="004631C4" w:rsidRPr="009A65CD" w:rsidRDefault="004631C4" w:rsidP="00B55A81">
            <w:pPr>
              <w:pStyle w:val="Normal6a"/>
            </w:pPr>
            <w:r w:rsidRPr="009A65CD">
              <w:t>(3)</w:t>
            </w:r>
            <w:r w:rsidRPr="009A65CD">
              <w:tab/>
              <w:t xml:space="preserve">Das Einreiseverbot wird im Rahmen der Rückkehrentscheidung </w:t>
            </w:r>
            <w:r w:rsidRPr="009A65CD">
              <w:rPr>
                <w:b/>
                <w:i/>
              </w:rPr>
              <w:t xml:space="preserve">oder gesondert schriftlich </w:t>
            </w:r>
            <w:r w:rsidRPr="009A65CD">
              <w:t>erlassen. Es wird dem Drittstaatsangehörigen in einer Sprache mitgeteilt, die der Drittstaatsangehörige versteht oder bei der vernünftigerweise davon ausgegangen werden kann, dass er sie versteht.</w:t>
            </w:r>
          </w:p>
        </w:tc>
        <w:tc>
          <w:tcPr>
            <w:tcW w:w="4876" w:type="dxa"/>
            <w:tcBorders>
              <w:top w:val="nil"/>
              <w:left w:val="nil"/>
              <w:bottom w:val="nil"/>
              <w:right w:val="nil"/>
            </w:tcBorders>
          </w:tcPr>
          <w:p w14:paraId="5DD33E7F" w14:textId="77777777" w:rsidR="004631C4" w:rsidRPr="009A65CD" w:rsidRDefault="004631C4" w:rsidP="00B55A81">
            <w:pPr>
              <w:pStyle w:val="Normal6a"/>
            </w:pPr>
            <w:r w:rsidRPr="009A65CD">
              <w:t>(3)</w:t>
            </w:r>
            <w:r w:rsidRPr="009A65CD">
              <w:tab/>
              <w:t>Das Einreiseverbot wird im Rahmen der Rückkehrentscheidung erlassen. Es wird dem Drittstaatsangehörigen in einer Sprache mitgeteilt, die der Drittstaatsangehörige versteht oder bei der vernünftigerweise davon ausgegangen werden kann, dass er sie versteht.</w:t>
            </w:r>
          </w:p>
        </w:tc>
      </w:tr>
    </w:tbl>
    <w:p w14:paraId="1757FF3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5E7DDFE" w14:textId="77777777" w:rsidR="004631C4" w:rsidRPr="009A65CD" w:rsidRDefault="004631C4" w:rsidP="004631C4">
      <w:r w:rsidRPr="009A65CD">
        <w:rPr>
          <w:rStyle w:val="HideTWBExt"/>
        </w:rPr>
        <w:t>&lt;/Amend&gt;</w:t>
      </w:r>
    </w:p>
    <w:p w14:paraId="517569B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869</w:t>
      </w:r>
      <w:r w:rsidRPr="009A65CD">
        <w:rPr>
          <w:rStyle w:val="HideTWBExt"/>
        </w:rPr>
        <w:t>&lt;/NumAm&gt;</w:t>
      </w:r>
    </w:p>
    <w:p w14:paraId="2065892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24B06FD" w14:textId="77777777" w:rsidR="004631C4" w:rsidRPr="009A65CD" w:rsidRDefault="004631C4" w:rsidP="004631C4">
      <w:pPr>
        <w:pStyle w:val="NormalBold"/>
      </w:pPr>
      <w:r w:rsidRPr="009A65CD">
        <w:rPr>
          <w:rStyle w:val="HideTWBExt"/>
          <w:b w:val="0"/>
        </w:rPr>
        <w:t>&lt;/RepeatBlock-By&gt;</w:t>
      </w:r>
    </w:p>
    <w:p w14:paraId="4357FAB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3B14FB"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70EF693" w14:textId="77777777" w:rsidTr="00B55A81">
        <w:trPr>
          <w:trHeight w:hRule="exact" w:val="240"/>
          <w:jc w:val="center"/>
        </w:trPr>
        <w:tc>
          <w:tcPr>
            <w:tcW w:w="9752" w:type="dxa"/>
            <w:gridSpan w:val="2"/>
            <w:tcBorders>
              <w:top w:val="nil"/>
              <w:left w:val="nil"/>
              <w:bottom w:val="nil"/>
              <w:right w:val="nil"/>
            </w:tcBorders>
          </w:tcPr>
          <w:p w14:paraId="72A09F5F" w14:textId="77777777" w:rsidR="004631C4" w:rsidRPr="009A65CD" w:rsidRDefault="004631C4" w:rsidP="00B55A81"/>
        </w:tc>
      </w:tr>
      <w:tr w:rsidR="004631C4" w:rsidRPr="009A65CD" w14:paraId="34FC6354" w14:textId="77777777" w:rsidTr="00B55A81">
        <w:trPr>
          <w:trHeight w:val="240"/>
          <w:jc w:val="center"/>
        </w:trPr>
        <w:tc>
          <w:tcPr>
            <w:tcW w:w="4876" w:type="dxa"/>
            <w:tcBorders>
              <w:top w:val="nil"/>
              <w:left w:val="nil"/>
              <w:bottom w:val="nil"/>
              <w:right w:val="nil"/>
            </w:tcBorders>
          </w:tcPr>
          <w:p w14:paraId="3416310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262D7C4" w14:textId="77777777" w:rsidR="004631C4" w:rsidRPr="009A65CD" w:rsidRDefault="004631C4" w:rsidP="00B55A81">
            <w:pPr>
              <w:pStyle w:val="AmColumnHeading"/>
            </w:pPr>
            <w:r w:rsidRPr="009A65CD">
              <w:t>Geänderter Text</w:t>
            </w:r>
          </w:p>
        </w:tc>
      </w:tr>
      <w:tr w:rsidR="004631C4" w:rsidRPr="009A65CD" w14:paraId="6AA4612D" w14:textId="77777777" w:rsidTr="00B55A81">
        <w:trPr>
          <w:jc w:val="center"/>
        </w:trPr>
        <w:tc>
          <w:tcPr>
            <w:tcW w:w="4876" w:type="dxa"/>
            <w:tcBorders>
              <w:top w:val="nil"/>
              <w:left w:val="nil"/>
              <w:bottom w:val="nil"/>
              <w:right w:val="nil"/>
            </w:tcBorders>
          </w:tcPr>
          <w:p w14:paraId="517B6149" w14:textId="77777777" w:rsidR="004631C4" w:rsidRPr="009A65CD" w:rsidRDefault="004631C4" w:rsidP="00B55A81">
            <w:pPr>
              <w:pStyle w:val="Normal6a"/>
            </w:pPr>
            <w:r w:rsidRPr="009A65CD">
              <w:rPr>
                <w:b/>
                <w:i/>
              </w:rPr>
              <w:t>(4)</w:t>
            </w:r>
            <w:r w:rsidRPr="009A65CD">
              <w:rPr>
                <w:b/>
                <w:i/>
              </w:rPr>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05500A36" w14:textId="77777777" w:rsidR="004631C4" w:rsidRPr="009A65CD" w:rsidRDefault="004631C4" w:rsidP="00B55A81">
            <w:pPr>
              <w:pStyle w:val="Normal6a"/>
            </w:pPr>
            <w:r w:rsidRPr="009A65CD">
              <w:rPr>
                <w:b/>
                <w:i/>
              </w:rPr>
              <w:t>entfällt</w:t>
            </w:r>
          </w:p>
        </w:tc>
      </w:tr>
    </w:tbl>
    <w:p w14:paraId="3F30F7F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4A5281A"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F004CD4" w14:textId="77777777" w:rsidR="004631C4" w:rsidRPr="009A65CD" w:rsidRDefault="004631C4" w:rsidP="004631C4">
      <w:pPr>
        <w:pStyle w:val="AmJustText"/>
      </w:pPr>
      <w:r w:rsidRPr="009A65CD">
        <w:t>Diese Bestimmung ist nicht gerechtfertigt. Einreiseverbote sollten mit einer schriftlichen Rückkehrentscheidung einhergehen und nicht in einem rechtlichen Vakuum erfolgen. Der freiwilligen Ausreise sollte stets Vorrang eingeräumt werden, jedoch nicht mit der Verhängung eines Einreiseverbots, wenn keine Rückkehrentscheidung vorliegt. Es ist auch nicht klar, ob die Rechtsgrundlage Einreiseverbote umfasst, die nicht mit der Rückführung oder Abschiebung in Zusammenhang stehen.</w:t>
      </w:r>
    </w:p>
    <w:p w14:paraId="2990439F" w14:textId="77777777" w:rsidR="004631C4" w:rsidRPr="009A65CD" w:rsidRDefault="004631C4" w:rsidP="004631C4">
      <w:r w:rsidRPr="009A65CD">
        <w:rPr>
          <w:rStyle w:val="HideTWBExt"/>
        </w:rPr>
        <w:t>&lt;/Amend&gt;</w:t>
      </w:r>
    </w:p>
    <w:p w14:paraId="2A28663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870</w:t>
      </w:r>
      <w:r w:rsidRPr="009A65CD">
        <w:rPr>
          <w:rStyle w:val="HideTWBExt"/>
        </w:rPr>
        <w:t>&lt;/NumAm&gt;</w:t>
      </w:r>
    </w:p>
    <w:p w14:paraId="6AE5C7C8"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0C2E3D45" w14:textId="77777777" w:rsidR="004631C4" w:rsidRPr="009A65CD" w:rsidRDefault="004631C4" w:rsidP="004631C4">
      <w:pPr>
        <w:pStyle w:val="NormalBold"/>
      </w:pPr>
      <w:r w:rsidRPr="009A65CD">
        <w:rPr>
          <w:rStyle w:val="HideTWBExt"/>
          <w:b w:val="0"/>
        </w:rPr>
        <w:t>&lt;/RepeatBlock-By&gt;</w:t>
      </w:r>
    </w:p>
    <w:p w14:paraId="64F12C0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333BA1B"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4E98109" w14:textId="77777777" w:rsidTr="00B55A81">
        <w:trPr>
          <w:trHeight w:hRule="exact" w:val="240"/>
          <w:jc w:val="center"/>
        </w:trPr>
        <w:tc>
          <w:tcPr>
            <w:tcW w:w="9752" w:type="dxa"/>
            <w:gridSpan w:val="2"/>
            <w:tcBorders>
              <w:top w:val="nil"/>
              <w:left w:val="nil"/>
              <w:bottom w:val="nil"/>
              <w:right w:val="nil"/>
            </w:tcBorders>
          </w:tcPr>
          <w:p w14:paraId="427746F2" w14:textId="77777777" w:rsidR="004631C4" w:rsidRPr="009A65CD" w:rsidRDefault="004631C4" w:rsidP="00B55A81"/>
        </w:tc>
      </w:tr>
      <w:tr w:rsidR="004631C4" w:rsidRPr="009A65CD" w14:paraId="7860D13E" w14:textId="77777777" w:rsidTr="00B55A81">
        <w:trPr>
          <w:trHeight w:val="240"/>
          <w:jc w:val="center"/>
        </w:trPr>
        <w:tc>
          <w:tcPr>
            <w:tcW w:w="4876" w:type="dxa"/>
            <w:tcBorders>
              <w:top w:val="nil"/>
              <w:left w:val="nil"/>
              <w:bottom w:val="nil"/>
              <w:right w:val="nil"/>
            </w:tcBorders>
          </w:tcPr>
          <w:p w14:paraId="3D082F4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0A9E1E" w14:textId="77777777" w:rsidR="004631C4" w:rsidRPr="009A65CD" w:rsidRDefault="004631C4" w:rsidP="00B55A81">
            <w:pPr>
              <w:pStyle w:val="AmColumnHeading"/>
            </w:pPr>
            <w:r w:rsidRPr="009A65CD">
              <w:t>Geänderter Text</w:t>
            </w:r>
          </w:p>
        </w:tc>
      </w:tr>
      <w:tr w:rsidR="004631C4" w:rsidRPr="009A65CD" w14:paraId="620CB306" w14:textId="77777777" w:rsidTr="00B55A81">
        <w:trPr>
          <w:jc w:val="center"/>
        </w:trPr>
        <w:tc>
          <w:tcPr>
            <w:tcW w:w="4876" w:type="dxa"/>
            <w:tcBorders>
              <w:top w:val="nil"/>
              <w:left w:val="nil"/>
              <w:bottom w:val="nil"/>
              <w:right w:val="nil"/>
            </w:tcBorders>
          </w:tcPr>
          <w:p w14:paraId="35482A8A" w14:textId="77777777" w:rsidR="004631C4" w:rsidRPr="009A65CD" w:rsidRDefault="004631C4" w:rsidP="00B55A81">
            <w:pPr>
              <w:pStyle w:val="Normal6a"/>
            </w:pPr>
            <w:r w:rsidRPr="009A65CD">
              <w:rPr>
                <w:b/>
                <w:i/>
              </w:rPr>
              <w:t>(4)</w:t>
            </w:r>
            <w:r w:rsidRPr="009A65CD">
              <w:rPr>
                <w:b/>
                <w:i/>
              </w:rPr>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2C94C314" w14:textId="77777777" w:rsidR="004631C4" w:rsidRPr="009A65CD" w:rsidRDefault="004631C4" w:rsidP="00B55A81">
            <w:pPr>
              <w:pStyle w:val="Normal6a"/>
            </w:pPr>
            <w:r w:rsidRPr="009A65CD">
              <w:rPr>
                <w:b/>
                <w:i/>
              </w:rPr>
              <w:t>entfällt</w:t>
            </w:r>
          </w:p>
        </w:tc>
      </w:tr>
    </w:tbl>
    <w:p w14:paraId="1C3CE87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7ADE2CF" w14:textId="77777777" w:rsidR="004631C4" w:rsidRPr="009A65CD" w:rsidRDefault="004631C4" w:rsidP="004631C4">
      <w:r w:rsidRPr="009A65CD">
        <w:rPr>
          <w:rStyle w:val="HideTWBExt"/>
        </w:rPr>
        <w:t>&lt;/Amend&gt;</w:t>
      </w:r>
    </w:p>
    <w:p w14:paraId="35AEF47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871</w:t>
      </w:r>
      <w:r w:rsidRPr="009A65CD">
        <w:rPr>
          <w:rStyle w:val="HideTWBExt"/>
        </w:rPr>
        <w:t>&lt;/NumAm&gt;</w:t>
      </w:r>
    </w:p>
    <w:p w14:paraId="13E5011A"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367F8B1"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56BC8B9F" w14:textId="77777777" w:rsidR="004631C4" w:rsidRPr="009A65CD" w:rsidRDefault="004631C4" w:rsidP="004631C4">
      <w:pPr>
        <w:pStyle w:val="NormalBold"/>
      </w:pPr>
      <w:r w:rsidRPr="009A65CD">
        <w:rPr>
          <w:rStyle w:val="HideTWBExt"/>
          <w:b w:val="0"/>
        </w:rPr>
        <w:t>&lt;/RepeatBlock-By&gt;</w:t>
      </w:r>
    </w:p>
    <w:p w14:paraId="1A452D2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AE100B6"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639C06" w14:textId="77777777" w:rsidTr="00B55A81">
        <w:trPr>
          <w:trHeight w:hRule="exact" w:val="240"/>
          <w:jc w:val="center"/>
        </w:trPr>
        <w:tc>
          <w:tcPr>
            <w:tcW w:w="9752" w:type="dxa"/>
            <w:gridSpan w:val="2"/>
            <w:tcBorders>
              <w:top w:val="nil"/>
              <w:left w:val="nil"/>
              <w:bottom w:val="nil"/>
              <w:right w:val="nil"/>
            </w:tcBorders>
          </w:tcPr>
          <w:p w14:paraId="54E52906" w14:textId="77777777" w:rsidR="004631C4" w:rsidRPr="009A65CD" w:rsidRDefault="004631C4" w:rsidP="00B55A81"/>
        </w:tc>
      </w:tr>
      <w:tr w:rsidR="004631C4" w:rsidRPr="009A65CD" w14:paraId="326A841C" w14:textId="77777777" w:rsidTr="00B55A81">
        <w:trPr>
          <w:trHeight w:val="240"/>
          <w:jc w:val="center"/>
        </w:trPr>
        <w:tc>
          <w:tcPr>
            <w:tcW w:w="4876" w:type="dxa"/>
            <w:tcBorders>
              <w:top w:val="nil"/>
              <w:left w:val="nil"/>
              <w:bottom w:val="nil"/>
              <w:right w:val="nil"/>
            </w:tcBorders>
          </w:tcPr>
          <w:p w14:paraId="6665920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19F2C11" w14:textId="77777777" w:rsidR="004631C4" w:rsidRPr="009A65CD" w:rsidRDefault="004631C4" w:rsidP="00B55A81">
            <w:pPr>
              <w:pStyle w:val="AmColumnHeading"/>
            </w:pPr>
            <w:r w:rsidRPr="009A65CD">
              <w:t>Geänderter Text</w:t>
            </w:r>
          </w:p>
        </w:tc>
      </w:tr>
      <w:tr w:rsidR="004631C4" w:rsidRPr="009A65CD" w14:paraId="44C2D1F0" w14:textId="77777777" w:rsidTr="00B55A81">
        <w:trPr>
          <w:jc w:val="center"/>
        </w:trPr>
        <w:tc>
          <w:tcPr>
            <w:tcW w:w="4876" w:type="dxa"/>
            <w:tcBorders>
              <w:top w:val="nil"/>
              <w:left w:val="nil"/>
              <w:bottom w:val="nil"/>
              <w:right w:val="nil"/>
            </w:tcBorders>
          </w:tcPr>
          <w:p w14:paraId="3B5AEA48" w14:textId="77777777" w:rsidR="004631C4" w:rsidRPr="009A65CD" w:rsidRDefault="004631C4" w:rsidP="00B55A81">
            <w:pPr>
              <w:pStyle w:val="Normal6a"/>
            </w:pPr>
            <w:r w:rsidRPr="009A65CD">
              <w:t>(4)</w:t>
            </w:r>
            <w:r w:rsidRPr="009A65CD">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w:t>
            </w:r>
            <w:r w:rsidRPr="009A65CD">
              <w:rPr>
                <w:b/>
                <w:i/>
              </w:rPr>
              <w:t>, sofern dies aufgrund der besonderen Umstände des Einzelfalls und unter Wahrung des Grundsatzes der Verhältnismäßigkeit und der Verteidigungsrechte gerechtfertigt ist und ein Aufschub der Ausreise des betreffenden Drittstaatsangehörigen so weit wie möglich vermieden wird.</w:t>
            </w:r>
          </w:p>
        </w:tc>
        <w:tc>
          <w:tcPr>
            <w:tcW w:w="4876" w:type="dxa"/>
            <w:tcBorders>
              <w:top w:val="nil"/>
              <w:left w:val="nil"/>
              <w:bottom w:val="nil"/>
              <w:right w:val="nil"/>
            </w:tcBorders>
          </w:tcPr>
          <w:p w14:paraId="29DAAA45" w14:textId="77777777" w:rsidR="004631C4" w:rsidRPr="009A65CD" w:rsidRDefault="004631C4" w:rsidP="00B55A81">
            <w:pPr>
              <w:pStyle w:val="Normal6a"/>
            </w:pPr>
            <w:r w:rsidRPr="009A65CD">
              <w:t>(4)</w:t>
            </w:r>
            <w:r w:rsidRPr="009A65CD">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w:t>
            </w:r>
          </w:p>
        </w:tc>
      </w:tr>
    </w:tbl>
    <w:p w14:paraId="00FCB8D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A4C8D23" w14:textId="77777777" w:rsidR="004631C4" w:rsidRPr="009A65CD" w:rsidRDefault="004631C4" w:rsidP="004631C4">
      <w:r w:rsidRPr="009A65CD">
        <w:rPr>
          <w:rStyle w:val="HideTWBExt"/>
        </w:rPr>
        <w:t>&lt;/Amend&gt;</w:t>
      </w:r>
    </w:p>
    <w:p w14:paraId="432D832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872</w:t>
      </w:r>
      <w:r w:rsidRPr="009A65CD">
        <w:rPr>
          <w:rStyle w:val="HideTWBExt"/>
        </w:rPr>
        <w:t>&lt;/NumAm&gt;</w:t>
      </w:r>
    </w:p>
    <w:p w14:paraId="440C417C"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25390A3D" w14:textId="77777777" w:rsidR="004631C4" w:rsidRPr="009A65CD" w:rsidRDefault="004631C4" w:rsidP="004631C4">
      <w:pPr>
        <w:pStyle w:val="NormalBold"/>
      </w:pPr>
      <w:r w:rsidRPr="009A65CD">
        <w:rPr>
          <w:rStyle w:val="HideTWBExt"/>
          <w:b w:val="0"/>
        </w:rPr>
        <w:t>&lt;/RepeatBlock-By&gt;</w:t>
      </w:r>
    </w:p>
    <w:p w14:paraId="184A97F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0B55F84"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BBCD5E8" w14:textId="77777777" w:rsidTr="00B55A81">
        <w:trPr>
          <w:trHeight w:hRule="exact" w:val="240"/>
          <w:jc w:val="center"/>
        </w:trPr>
        <w:tc>
          <w:tcPr>
            <w:tcW w:w="9752" w:type="dxa"/>
            <w:gridSpan w:val="2"/>
            <w:tcBorders>
              <w:top w:val="nil"/>
              <w:left w:val="nil"/>
              <w:bottom w:val="nil"/>
              <w:right w:val="nil"/>
            </w:tcBorders>
          </w:tcPr>
          <w:p w14:paraId="491DEA93" w14:textId="77777777" w:rsidR="004631C4" w:rsidRPr="009A65CD" w:rsidRDefault="004631C4" w:rsidP="00B55A81"/>
        </w:tc>
      </w:tr>
      <w:tr w:rsidR="004631C4" w:rsidRPr="009A65CD" w14:paraId="4385A0FD" w14:textId="77777777" w:rsidTr="00B55A81">
        <w:trPr>
          <w:trHeight w:val="240"/>
          <w:jc w:val="center"/>
        </w:trPr>
        <w:tc>
          <w:tcPr>
            <w:tcW w:w="4876" w:type="dxa"/>
            <w:tcBorders>
              <w:top w:val="nil"/>
              <w:left w:val="nil"/>
              <w:bottom w:val="nil"/>
              <w:right w:val="nil"/>
            </w:tcBorders>
          </w:tcPr>
          <w:p w14:paraId="3666F5A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EBEA3B" w14:textId="77777777" w:rsidR="004631C4" w:rsidRPr="009A65CD" w:rsidRDefault="004631C4" w:rsidP="00B55A81">
            <w:pPr>
              <w:pStyle w:val="AmColumnHeading"/>
            </w:pPr>
            <w:r w:rsidRPr="009A65CD">
              <w:t>Geänderter Text</w:t>
            </w:r>
          </w:p>
        </w:tc>
      </w:tr>
      <w:tr w:rsidR="004631C4" w:rsidRPr="009A65CD" w14:paraId="01CDFA92" w14:textId="77777777" w:rsidTr="00B55A81">
        <w:trPr>
          <w:jc w:val="center"/>
        </w:trPr>
        <w:tc>
          <w:tcPr>
            <w:tcW w:w="4876" w:type="dxa"/>
            <w:tcBorders>
              <w:top w:val="nil"/>
              <w:left w:val="nil"/>
              <w:bottom w:val="nil"/>
              <w:right w:val="nil"/>
            </w:tcBorders>
          </w:tcPr>
          <w:p w14:paraId="787DF5A7" w14:textId="77777777" w:rsidR="004631C4" w:rsidRPr="009A65CD" w:rsidRDefault="004631C4" w:rsidP="00B55A81">
            <w:pPr>
              <w:pStyle w:val="Normal6a"/>
            </w:pPr>
            <w:r w:rsidRPr="009A65CD">
              <w:t>(4)</w:t>
            </w:r>
            <w:r w:rsidRPr="009A65CD">
              <w:tab/>
              <w:t xml:space="preserve">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w:t>
            </w:r>
            <w:r w:rsidRPr="009A65CD">
              <w:rPr>
                <w:b/>
                <w:i/>
              </w:rPr>
              <w:t>sofern dies aufgrund der besonderen Umstände des Einzelfalls und unter Wahrung des Grundsatzes der Verhältnismäßigkeit und der Verteidigungsrechte gerechtfertigt ist und</w:t>
            </w:r>
            <w:r w:rsidRPr="009A65CD">
              <w:t xml:space="preserve"> ein Aufschub der Ausreise des betreffenden Drittstaatsangehörigen so weit wie möglich vermieden wird.</w:t>
            </w:r>
          </w:p>
        </w:tc>
        <w:tc>
          <w:tcPr>
            <w:tcW w:w="4876" w:type="dxa"/>
            <w:tcBorders>
              <w:top w:val="nil"/>
              <w:left w:val="nil"/>
              <w:bottom w:val="nil"/>
              <w:right w:val="nil"/>
            </w:tcBorders>
          </w:tcPr>
          <w:p w14:paraId="13460F84" w14:textId="77777777" w:rsidR="004631C4" w:rsidRPr="009A65CD" w:rsidRDefault="004631C4" w:rsidP="00B55A81">
            <w:pPr>
              <w:pStyle w:val="Normal6a"/>
            </w:pPr>
            <w:r w:rsidRPr="009A65CD">
              <w:t>(4)</w:t>
            </w:r>
            <w:r w:rsidRPr="009A65CD">
              <w:tab/>
              <w:t xml:space="preserve">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w:t>
            </w:r>
            <w:r w:rsidRPr="009A65CD">
              <w:rPr>
                <w:b/>
                <w:i/>
              </w:rPr>
              <w:t>wobei</w:t>
            </w:r>
            <w:r w:rsidRPr="009A65CD">
              <w:t xml:space="preserve"> ein Aufschub der Ausreise des betreffenden Drittstaatsangehörigen so weit wie möglich vermieden wird.</w:t>
            </w:r>
          </w:p>
        </w:tc>
      </w:tr>
    </w:tbl>
    <w:p w14:paraId="56126EA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C2CF989" w14:textId="77777777" w:rsidR="004631C4" w:rsidRPr="009A65CD" w:rsidRDefault="004631C4" w:rsidP="004631C4">
      <w:r w:rsidRPr="009A65CD">
        <w:rPr>
          <w:rStyle w:val="HideTWBExt"/>
        </w:rPr>
        <w:t>&lt;/Amend&gt;</w:t>
      </w:r>
    </w:p>
    <w:p w14:paraId="184034A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873</w:t>
      </w:r>
      <w:r w:rsidRPr="009A65CD">
        <w:rPr>
          <w:rStyle w:val="HideTWBExt"/>
        </w:rPr>
        <w:t>&lt;/NumAm&gt;</w:t>
      </w:r>
    </w:p>
    <w:p w14:paraId="722FF9F9"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3595BE78" w14:textId="77777777" w:rsidR="004631C4" w:rsidRPr="009A65CD" w:rsidRDefault="004631C4" w:rsidP="004631C4">
      <w:pPr>
        <w:pStyle w:val="NormalBold"/>
      </w:pPr>
      <w:r w:rsidRPr="009A65CD">
        <w:rPr>
          <w:rStyle w:val="HideTWBExt"/>
          <w:b w:val="0"/>
        </w:rPr>
        <w:t>&lt;/RepeatBlock-By&gt;</w:t>
      </w:r>
    </w:p>
    <w:p w14:paraId="4CB8C28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70CADEE"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ABD3974" w14:textId="77777777" w:rsidTr="00B55A81">
        <w:trPr>
          <w:trHeight w:hRule="exact" w:val="240"/>
          <w:jc w:val="center"/>
        </w:trPr>
        <w:tc>
          <w:tcPr>
            <w:tcW w:w="9752" w:type="dxa"/>
            <w:gridSpan w:val="2"/>
            <w:tcBorders>
              <w:top w:val="nil"/>
              <w:left w:val="nil"/>
              <w:bottom w:val="nil"/>
              <w:right w:val="nil"/>
            </w:tcBorders>
          </w:tcPr>
          <w:p w14:paraId="6C797653" w14:textId="77777777" w:rsidR="004631C4" w:rsidRPr="009A65CD" w:rsidRDefault="004631C4" w:rsidP="00B55A81"/>
        </w:tc>
      </w:tr>
      <w:tr w:rsidR="004631C4" w:rsidRPr="009A65CD" w14:paraId="31EC72CF" w14:textId="77777777" w:rsidTr="00B55A81">
        <w:trPr>
          <w:trHeight w:val="240"/>
          <w:jc w:val="center"/>
        </w:trPr>
        <w:tc>
          <w:tcPr>
            <w:tcW w:w="4876" w:type="dxa"/>
            <w:tcBorders>
              <w:top w:val="nil"/>
              <w:left w:val="nil"/>
              <w:bottom w:val="nil"/>
              <w:right w:val="nil"/>
            </w:tcBorders>
          </w:tcPr>
          <w:p w14:paraId="1851CED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77D9D5" w14:textId="77777777" w:rsidR="004631C4" w:rsidRPr="009A65CD" w:rsidRDefault="004631C4" w:rsidP="00B55A81">
            <w:pPr>
              <w:pStyle w:val="AmColumnHeading"/>
            </w:pPr>
            <w:r w:rsidRPr="009A65CD">
              <w:t>Geänderter Text</w:t>
            </w:r>
          </w:p>
        </w:tc>
      </w:tr>
      <w:tr w:rsidR="004631C4" w:rsidRPr="009A65CD" w14:paraId="1DA3340B" w14:textId="77777777" w:rsidTr="00B55A81">
        <w:trPr>
          <w:jc w:val="center"/>
        </w:trPr>
        <w:tc>
          <w:tcPr>
            <w:tcW w:w="4876" w:type="dxa"/>
            <w:tcBorders>
              <w:top w:val="nil"/>
              <w:left w:val="nil"/>
              <w:bottom w:val="nil"/>
              <w:right w:val="nil"/>
            </w:tcBorders>
          </w:tcPr>
          <w:p w14:paraId="56FD2C0A" w14:textId="77777777" w:rsidR="004631C4" w:rsidRPr="009A65CD" w:rsidRDefault="004631C4" w:rsidP="00B55A81">
            <w:pPr>
              <w:pStyle w:val="Normal6a"/>
            </w:pPr>
            <w:r w:rsidRPr="009A65CD">
              <w:t>(4)</w:t>
            </w:r>
            <w:r w:rsidRPr="009A65CD">
              <w:tab/>
              <w:t xml:space="preserve">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w:t>
            </w:r>
            <w:r w:rsidRPr="009A65CD">
              <w:rPr>
                <w:b/>
                <w:i/>
              </w:rPr>
              <w:t>sofern dies aufgrund der besonderen Umstände des Einzelfalls und unter Wahrung des Grundsatzes der Verhältnismäßigkeit und der Verteidigungsrechte gerechtfertigt ist und</w:t>
            </w:r>
            <w:r w:rsidRPr="009A65CD">
              <w:t xml:space="preserve"> ein Aufschub der Ausreise des betreffenden Drittstaatsangehörigen so weit wie möglich vermieden wird.</w:t>
            </w:r>
          </w:p>
        </w:tc>
        <w:tc>
          <w:tcPr>
            <w:tcW w:w="4876" w:type="dxa"/>
            <w:tcBorders>
              <w:top w:val="nil"/>
              <w:left w:val="nil"/>
              <w:bottom w:val="nil"/>
              <w:right w:val="nil"/>
            </w:tcBorders>
          </w:tcPr>
          <w:p w14:paraId="498F685A" w14:textId="77777777" w:rsidR="004631C4" w:rsidRPr="009A65CD" w:rsidRDefault="004631C4" w:rsidP="00B55A81">
            <w:pPr>
              <w:pStyle w:val="Normal6a"/>
            </w:pPr>
            <w:r w:rsidRPr="009A65CD">
              <w:t>(4)</w:t>
            </w:r>
            <w:r w:rsidRPr="009A65CD">
              <w:tab/>
              <w:t xml:space="preserve">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 </w:t>
            </w:r>
            <w:r w:rsidRPr="009A65CD">
              <w:rPr>
                <w:b/>
                <w:i/>
              </w:rPr>
              <w:t>wobei</w:t>
            </w:r>
            <w:r w:rsidRPr="009A65CD">
              <w:t xml:space="preserve"> ein Aufschub der Ausreise des betreffenden Drittstaatsangehörigen so weit wie möglich vermieden wird.</w:t>
            </w:r>
          </w:p>
        </w:tc>
      </w:tr>
    </w:tbl>
    <w:p w14:paraId="19103A5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E9A6210" w14:textId="77777777" w:rsidR="004631C4" w:rsidRPr="009A65CD" w:rsidRDefault="004631C4" w:rsidP="004631C4">
      <w:r w:rsidRPr="009A65CD">
        <w:rPr>
          <w:rStyle w:val="HideTWBExt"/>
        </w:rPr>
        <w:t>&lt;/Amend&gt;</w:t>
      </w:r>
    </w:p>
    <w:p w14:paraId="782329E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874</w:t>
      </w:r>
      <w:r w:rsidRPr="009A65CD">
        <w:rPr>
          <w:rStyle w:val="HideTWBExt"/>
        </w:rPr>
        <w:t>&lt;/NumAm&gt;</w:t>
      </w:r>
    </w:p>
    <w:p w14:paraId="780AEE4F"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6654ED9" w14:textId="77777777" w:rsidR="004631C4" w:rsidRPr="009A65CD" w:rsidRDefault="004631C4" w:rsidP="004631C4">
      <w:pPr>
        <w:pStyle w:val="NormalBold"/>
      </w:pPr>
      <w:r w:rsidRPr="009A65CD">
        <w:rPr>
          <w:rStyle w:val="HideTWBExt"/>
          <w:b w:val="0"/>
        </w:rPr>
        <w:t>&lt;/RepeatBlock-By&gt;</w:t>
      </w:r>
    </w:p>
    <w:p w14:paraId="078EC84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BA71A47" w14:textId="77777777" w:rsidR="004631C4" w:rsidRPr="009A65CD" w:rsidRDefault="004631C4" w:rsidP="004631C4">
      <w:pPr>
        <w:pStyle w:val="NormalBold"/>
      </w:pPr>
      <w:r w:rsidRPr="009A65CD">
        <w:rPr>
          <w:rStyle w:val="HideTWBExt"/>
        </w:rPr>
        <w:t>&lt;Article&gt;</w:t>
      </w:r>
      <w:r w:rsidRPr="009A65CD">
        <w:t>Artikel 10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2FB3815" w14:textId="77777777" w:rsidTr="00B55A81">
        <w:trPr>
          <w:trHeight w:hRule="exact" w:val="240"/>
          <w:jc w:val="center"/>
        </w:trPr>
        <w:tc>
          <w:tcPr>
            <w:tcW w:w="9752" w:type="dxa"/>
            <w:gridSpan w:val="2"/>
            <w:tcBorders>
              <w:top w:val="nil"/>
              <w:left w:val="nil"/>
              <w:bottom w:val="nil"/>
              <w:right w:val="nil"/>
            </w:tcBorders>
          </w:tcPr>
          <w:p w14:paraId="24A7C347" w14:textId="77777777" w:rsidR="004631C4" w:rsidRPr="009A65CD" w:rsidRDefault="004631C4" w:rsidP="00B55A81"/>
        </w:tc>
      </w:tr>
      <w:tr w:rsidR="004631C4" w:rsidRPr="009A65CD" w14:paraId="40271583" w14:textId="77777777" w:rsidTr="00B55A81">
        <w:trPr>
          <w:trHeight w:val="240"/>
          <w:jc w:val="center"/>
        </w:trPr>
        <w:tc>
          <w:tcPr>
            <w:tcW w:w="4876" w:type="dxa"/>
            <w:tcBorders>
              <w:top w:val="nil"/>
              <w:left w:val="nil"/>
              <w:bottom w:val="nil"/>
              <w:right w:val="nil"/>
            </w:tcBorders>
          </w:tcPr>
          <w:p w14:paraId="0AA36DC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AB801BA" w14:textId="77777777" w:rsidR="004631C4" w:rsidRPr="009A65CD" w:rsidRDefault="004631C4" w:rsidP="00B55A81">
            <w:pPr>
              <w:pStyle w:val="AmColumnHeading"/>
            </w:pPr>
            <w:r w:rsidRPr="009A65CD">
              <w:t>Geänderter Text</w:t>
            </w:r>
          </w:p>
        </w:tc>
      </w:tr>
      <w:tr w:rsidR="004631C4" w:rsidRPr="009A65CD" w14:paraId="5D69F137" w14:textId="77777777" w:rsidTr="00B55A81">
        <w:trPr>
          <w:jc w:val="center"/>
        </w:trPr>
        <w:tc>
          <w:tcPr>
            <w:tcW w:w="4876" w:type="dxa"/>
            <w:tcBorders>
              <w:top w:val="nil"/>
              <w:left w:val="nil"/>
              <w:bottom w:val="nil"/>
              <w:right w:val="nil"/>
            </w:tcBorders>
          </w:tcPr>
          <w:p w14:paraId="36710D5F" w14:textId="77777777" w:rsidR="004631C4" w:rsidRPr="009A65CD" w:rsidRDefault="004631C4" w:rsidP="00B55A81">
            <w:pPr>
              <w:pStyle w:val="Normal6a"/>
            </w:pPr>
            <w:r w:rsidRPr="009A65CD">
              <w:t>(4)</w:t>
            </w:r>
            <w:r w:rsidRPr="009A65CD">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w:t>
            </w:r>
            <w:r w:rsidRPr="009A65CD">
              <w:rPr>
                <w:b/>
                <w:i/>
              </w:rPr>
              <w:t>, sofern dies aufgrund der besonderen Umstände des Einzelfalls</w:t>
            </w:r>
            <w:r w:rsidRPr="009A65CD">
              <w:t xml:space="preserve"> und </w:t>
            </w:r>
            <w:r w:rsidRPr="009A65CD">
              <w:rPr>
                <w:b/>
                <w:i/>
              </w:rPr>
              <w:t>unter Wahrung des Grundsatzes</w:t>
            </w:r>
            <w:r w:rsidRPr="009A65CD">
              <w:t xml:space="preserve"> der </w:t>
            </w:r>
            <w:r w:rsidRPr="009A65CD">
              <w:rPr>
                <w:b/>
                <w:i/>
              </w:rPr>
              <w:t>Verhältnismäßigkeit und</w:t>
            </w:r>
            <w:r w:rsidRPr="009A65CD">
              <w:t xml:space="preserve"> der </w:t>
            </w:r>
            <w:r w:rsidRPr="009A65CD">
              <w:rPr>
                <w:b/>
                <w:i/>
              </w:rPr>
              <w:t>Verteidigungsrechte gerechtfertigt ist und</w:t>
            </w:r>
            <w:r w:rsidRPr="009A65CD">
              <w:t xml:space="preserve"> ein Aufschub der Ausreise des betreffenden Drittstaatsangehörigen so weit wie möglich vermieden wird.</w:t>
            </w:r>
          </w:p>
        </w:tc>
        <w:tc>
          <w:tcPr>
            <w:tcW w:w="4876" w:type="dxa"/>
            <w:tcBorders>
              <w:top w:val="nil"/>
              <w:left w:val="nil"/>
              <w:bottom w:val="nil"/>
              <w:right w:val="nil"/>
            </w:tcBorders>
          </w:tcPr>
          <w:p w14:paraId="2A1AB3A1" w14:textId="77777777" w:rsidR="004631C4" w:rsidRPr="009A65CD" w:rsidRDefault="004631C4" w:rsidP="00B55A81">
            <w:pPr>
              <w:pStyle w:val="Normal6a"/>
            </w:pPr>
            <w:r w:rsidRPr="009A65CD">
              <w:t>(4)</w:t>
            </w:r>
            <w:r w:rsidRPr="009A65CD">
              <w:tab/>
              <w:t>Die zuständigen Behörden können gegen einen Drittstaatsangehörigen, der sich illegal im Hoheitsgebiet der Mitgliedstaaten aufhält und dessen illegaler Aufenthalt im Rahmen von Grenzübertrittskontrollen bei der Ausreise nach Artikel 8 der Verordnung (EU) 2016/399 festgestellt wird, ein Einreiseverbot verhängen, ohne eine Rückkehrentscheidung zu erlassen</w:t>
            </w:r>
            <w:r w:rsidRPr="009A65CD">
              <w:rPr>
                <w:b/>
                <w:i/>
              </w:rPr>
              <w:t>. Das Einreiseverbot kann in diesen Fällen verhängt</w:t>
            </w:r>
            <w:r w:rsidRPr="009A65CD">
              <w:t xml:space="preserve"> und </w:t>
            </w:r>
            <w:r w:rsidRPr="009A65CD">
              <w:rPr>
                <w:b/>
                <w:i/>
              </w:rPr>
              <w:t>mitgeteilt werden, nachdem</w:t>
            </w:r>
            <w:r w:rsidRPr="009A65CD">
              <w:t xml:space="preserve"> der </w:t>
            </w:r>
            <w:r w:rsidRPr="009A65CD">
              <w:rPr>
                <w:b/>
                <w:i/>
              </w:rPr>
              <w:t>Drittstaatsangehörige das Hoheitsgebiet</w:t>
            </w:r>
            <w:r w:rsidRPr="009A65CD">
              <w:t xml:space="preserve"> der </w:t>
            </w:r>
            <w:r w:rsidRPr="009A65CD">
              <w:rPr>
                <w:b/>
                <w:i/>
              </w:rPr>
              <w:t>Mitgliedstaaten verlassen hat, wobei</w:t>
            </w:r>
            <w:r w:rsidRPr="009A65CD">
              <w:t xml:space="preserve"> ein Aufschub der Ausreise des betreffenden Drittstaatsangehörigen so weit wie möglich vermieden wird.</w:t>
            </w:r>
          </w:p>
        </w:tc>
      </w:tr>
    </w:tbl>
    <w:p w14:paraId="4457C0F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593AD55" w14:textId="77777777" w:rsidR="004631C4" w:rsidRPr="009A65CD" w:rsidRDefault="004631C4" w:rsidP="004631C4">
      <w:r w:rsidRPr="009A65CD">
        <w:rPr>
          <w:rStyle w:val="HideTWBExt"/>
        </w:rPr>
        <w:t>&lt;/Amend&gt;</w:t>
      </w:r>
    </w:p>
    <w:p w14:paraId="62737B2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875</w:t>
      </w:r>
      <w:r w:rsidRPr="009A65CD">
        <w:rPr>
          <w:rStyle w:val="HideTWBExt"/>
        </w:rPr>
        <w:t>&lt;/NumAm&gt;</w:t>
      </w:r>
    </w:p>
    <w:p w14:paraId="03488760"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107E1930" w14:textId="77777777" w:rsidR="004631C4" w:rsidRPr="009A65CD" w:rsidRDefault="004631C4" w:rsidP="004631C4">
      <w:pPr>
        <w:pStyle w:val="NormalBold"/>
      </w:pPr>
      <w:r w:rsidRPr="009A65CD">
        <w:rPr>
          <w:rStyle w:val="HideTWBExt"/>
          <w:b w:val="0"/>
        </w:rPr>
        <w:t>&lt;/RepeatBlock-By&gt;</w:t>
      </w:r>
    </w:p>
    <w:p w14:paraId="5098F97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A72F76" w14:textId="77777777" w:rsidR="004631C4" w:rsidRPr="009A65CD" w:rsidRDefault="004631C4" w:rsidP="004631C4">
      <w:pPr>
        <w:pStyle w:val="NormalBold"/>
      </w:pPr>
      <w:r w:rsidRPr="009A65CD">
        <w:rPr>
          <w:rStyle w:val="HideTWBExt"/>
        </w:rPr>
        <w:t>&lt;Article&gt;</w:t>
      </w:r>
      <w:r w:rsidRPr="009A65CD">
        <w:t>Artikel 10 – Absatz 4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AEE0864" w14:textId="77777777" w:rsidTr="00B55A81">
        <w:trPr>
          <w:trHeight w:hRule="exact" w:val="240"/>
          <w:jc w:val="center"/>
        </w:trPr>
        <w:tc>
          <w:tcPr>
            <w:tcW w:w="9752" w:type="dxa"/>
            <w:gridSpan w:val="2"/>
            <w:tcBorders>
              <w:top w:val="nil"/>
              <w:left w:val="nil"/>
              <w:bottom w:val="nil"/>
              <w:right w:val="nil"/>
            </w:tcBorders>
          </w:tcPr>
          <w:p w14:paraId="03D4848F" w14:textId="77777777" w:rsidR="004631C4" w:rsidRPr="009A65CD" w:rsidRDefault="004631C4" w:rsidP="00B55A81"/>
        </w:tc>
      </w:tr>
      <w:tr w:rsidR="004631C4" w:rsidRPr="009A65CD" w14:paraId="14894B73" w14:textId="77777777" w:rsidTr="00B55A81">
        <w:trPr>
          <w:trHeight w:val="240"/>
          <w:jc w:val="center"/>
        </w:trPr>
        <w:tc>
          <w:tcPr>
            <w:tcW w:w="4876" w:type="dxa"/>
            <w:tcBorders>
              <w:top w:val="nil"/>
              <w:left w:val="nil"/>
              <w:bottom w:val="nil"/>
              <w:right w:val="nil"/>
            </w:tcBorders>
          </w:tcPr>
          <w:p w14:paraId="68C49EC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A0BDF7B" w14:textId="77777777" w:rsidR="004631C4" w:rsidRPr="009A65CD" w:rsidRDefault="004631C4" w:rsidP="00B55A81">
            <w:pPr>
              <w:pStyle w:val="AmColumnHeading"/>
            </w:pPr>
            <w:r w:rsidRPr="009A65CD">
              <w:t>Geänderter Text</w:t>
            </w:r>
          </w:p>
        </w:tc>
      </w:tr>
      <w:tr w:rsidR="004631C4" w:rsidRPr="009A65CD" w14:paraId="04021505" w14:textId="77777777" w:rsidTr="00B55A81">
        <w:trPr>
          <w:jc w:val="center"/>
        </w:trPr>
        <w:tc>
          <w:tcPr>
            <w:tcW w:w="4876" w:type="dxa"/>
            <w:tcBorders>
              <w:top w:val="nil"/>
              <w:left w:val="nil"/>
              <w:bottom w:val="nil"/>
              <w:right w:val="nil"/>
            </w:tcBorders>
          </w:tcPr>
          <w:p w14:paraId="7220457A" w14:textId="77777777" w:rsidR="004631C4" w:rsidRPr="009A65CD" w:rsidRDefault="004631C4" w:rsidP="00B55A81">
            <w:pPr>
              <w:pStyle w:val="Normal6a"/>
            </w:pPr>
          </w:p>
        </w:tc>
        <w:tc>
          <w:tcPr>
            <w:tcW w:w="4876" w:type="dxa"/>
            <w:tcBorders>
              <w:top w:val="nil"/>
              <w:left w:val="nil"/>
              <w:bottom w:val="nil"/>
              <w:right w:val="nil"/>
            </w:tcBorders>
          </w:tcPr>
          <w:p w14:paraId="5B165D31" w14:textId="77777777" w:rsidR="004631C4" w:rsidRPr="009A65CD" w:rsidRDefault="004631C4" w:rsidP="00B55A81">
            <w:pPr>
              <w:pStyle w:val="Normal6a"/>
            </w:pPr>
            <w:r w:rsidRPr="009A65CD">
              <w:rPr>
                <w:b/>
                <w:i/>
              </w:rPr>
              <w:t>(4a)</w:t>
            </w:r>
            <w:r w:rsidRPr="009A65CD">
              <w:rPr>
                <w:b/>
                <w:i/>
              </w:rPr>
              <w:tab/>
              <w:t>Verlässt ein illegal aufhältiger Drittstaatsangehöriger das Hoheitsgebiet der Mitgliedstaaten, bevor eine Rückkehrentscheidung erlassen wird, so können die zuständigen Behörden ein Einreiseverbot verhängen, ohne eine solche Rückkehrentscheidung zu erlassen.</w:t>
            </w:r>
          </w:p>
        </w:tc>
      </w:tr>
    </w:tbl>
    <w:p w14:paraId="5EED09B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69B0527" w14:textId="77777777" w:rsidR="004631C4" w:rsidRPr="009A65CD" w:rsidRDefault="004631C4" w:rsidP="004631C4">
      <w:r w:rsidRPr="009A65CD">
        <w:rPr>
          <w:rStyle w:val="HideTWBExt"/>
        </w:rPr>
        <w:t>&lt;/Amend&gt;</w:t>
      </w:r>
    </w:p>
    <w:p w14:paraId="068DAF5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876</w:t>
      </w:r>
      <w:r w:rsidRPr="009A65CD">
        <w:rPr>
          <w:rStyle w:val="HideTWBExt"/>
        </w:rPr>
        <w:t>&lt;/NumAm&gt;</w:t>
      </w:r>
    </w:p>
    <w:p w14:paraId="048D8CA8"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4559C4E6" w14:textId="77777777" w:rsidR="004631C4" w:rsidRPr="009A65CD" w:rsidRDefault="004631C4" w:rsidP="004631C4">
      <w:pPr>
        <w:pStyle w:val="NormalBold"/>
      </w:pPr>
      <w:r w:rsidRPr="009A65CD">
        <w:rPr>
          <w:rStyle w:val="HideTWBExt"/>
          <w:b w:val="0"/>
        </w:rPr>
        <w:t>&lt;/RepeatBlock-By&gt;</w:t>
      </w:r>
    </w:p>
    <w:p w14:paraId="1FE38A6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741DCB2" w14:textId="77777777" w:rsidR="004631C4" w:rsidRPr="009A65CD" w:rsidRDefault="004631C4" w:rsidP="004631C4">
      <w:pPr>
        <w:pStyle w:val="NormalBold"/>
      </w:pPr>
      <w:r w:rsidRPr="009A65CD">
        <w:rPr>
          <w:rStyle w:val="HideTWBExt"/>
        </w:rPr>
        <w:t>&lt;Article&gt;</w:t>
      </w:r>
      <w:r w:rsidRPr="009A65CD">
        <w:t>Artikel 10 – Absatz 4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10DBC29" w14:textId="77777777" w:rsidTr="00B55A81">
        <w:trPr>
          <w:trHeight w:hRule="exact" w:val="240"/>
          <w:jc w:val="center"/>
        </w:trPr>
        <w:tc>
          <w:tcPr>
            <w:tcW w:w="9752" w:type="dxa"/>
            <w:gridSpan w:val="2"/>
            <w:tcBorders>
              <w:top w:val="nil"/>
              <w:left w:val="nil"/>
              <w:bottom w:val="nil"/>
              <w:right w:val="nil"/>
            </w:tcBorders>
          </w:tcPr>
          <w:p w14:paraId="34BC90DA" w14:textId="77777777" w:rsidR="004631C4" w:rsidRPr="009A65CD" w:rsidRDefault="004631C4" w:rsidP="00B55A81"/>
        </w:tc>
      </w:tr>
      <w:tr w:rsidR="004631C4" w:rsidRPr="009A65CD" w14:paraId="25546976" w14:textId="77777777" w:rsidTr="00B55A81">
        <w:trPr>
          <w:trHeight w:val="240"/>
          <w:jc w:val="center"/>
        </w:trPr>
        <w:tc>
          <w:tcPr>
            <w:tcW w:w="4876" w:type="dxa"/>
            <w:tcBorders>
              <w:top w:val="nil"/>
              <w:left w:val="nil"/>
              <w:bottom w:val="nil"/>
              <w:right w:val="nil"/>
            </w:tcBorders>
          </w:tcPr>
          <w:p w14:paraId="46F836E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5E223E" w14:textId="77777777" w:rsidR="004631C4" w:rsidRPr="009A65CD" w:rsidRDefault="004631C4" w:rsidP="00B55A81">
            <w:pPr>
              <w:pStyle w:val="AmColumnHeading"/>
            </w:pPr>
            <w:r w:rsidRPr="009A65CD">
              <w:t>Geänderter Text</w:t>
            </w:r>
          </w:p>
        </w:tc>
      </w:tr>
      <w:tr w:rsidR="004631C4" w:rsidRPr="009A65CD" w14:paraId="7E07F2D7" w14:textId="77777777" w:rsidTr="00B55A81">
        <w:trPr>
          <w:jc w:val="center"/>
        </w:trPr>
        <w:tc>
          <w:tcPr>
            <w:tcW w:w="4876" w:type="dxa"/>
            <w:tcBorders>
              <w:top w:val="nil"/>
              <w:left w:val="nil"/>
              <w:bottom w:val="nil"/>
              <w:right w:val="nil"/>
            </w:tcBorders>
          </w:tcPr>
          <w:p w14:paraId="325E8B8A" w14:textId="77777777" w:rsidR="004631C4" w:rsidRPr="009A65CD" w:rsidRDefault="004631C4" w:rsidP="00B55A81">
            <w:pPr>
              <w:pStyle w:val="Normal6a"/>
            </w:pPr>
          </w:p>
        </w:tc>
        <w:tc>
          <w:tcPr>
            <w:tcW w:w="4876" w:type="dxa"/>
            <w:tcBorders>
              <w:top w:val="nil"/>
              <w:left w:val="nil"/>
              <w:bottom w:val="nil"/>
              <w:right w:val="nil"/>
            </w:tcBorders>
          </w:tcPr>
          <w:p w14:paraId="701C0565" w14:textId="77777777" w:rsidR="004631C4" w:rsidRPr="009A65CD" w:rsidRDefault="004631C4" w:rsidP="00B55A81">
            <w:pPr>
              <w:pStyle w:val="Normal6a"/>
            </w:pPr>
            <w:r w:rsidRPr="009A65CD">
              <w:rPr>
                <w:b/>
                <w:i/>
              </w:rPr>
              <w:t>(4b)</w:t>
            </w:r>
            <w:r w:rsidRPr="009A65CD">
              <w:rPr>
                <w:b/>
                <w:i/>
              </w:rPr>
              <w:tab/>
              <w:t>Unter Berücksichtigung der besonderen Umstände des Einzelfalls können die Mitgliedstaaten ein Einreiseverbot verhängen, nachdem der Drittstaatsangehörige das Hoheitsgebiet verlassen hat.</w:t>
            </w:r>
          </w:p>
        </w:tc>
      </w:tr>
    </w:tbl>
    <w:p w14:paraId="11FC2BC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2273227" w14:textId="77777777" w:rsidR="004631C4" w:rsidRPr="009A65CD" w:rsidRDefault="004631C4" w:rsidP="004631C4">
      <w:r w:rsidRPr="009A65CD">
        <w:rPr>
          <w:rStyle w:val="HideTWBExt"/>
        </w:rPr>
        <w:t>&lt;/Amend&gt;</w:t>
      </w:r>
    </w:p>
    <w:p w14:paraId="4E42734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877</w:t>
      </w:r>
      <w:r w:rsidRPr="009A65CD">
        <w:rPr>
          <w:rStyle w:val="HideTWBExt"/>
        </w:rPr>
        <w:t>&lt;/NumAm&gt;</w:t>
      </w:r>
    </w:p>
    <w:p w14:paraId="664E09EB"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ADF5802" w14:textId="77777777" w:rsidR="004631C4" w:rsidRPr="009A65CD" w:rsidRDefault="004631C4" w:rsidP="004631C4">
      <w:pPr>
        <w:pStyle w:val="NormalBold"/>
      </w:pPr>
      <w:r w:rsidRPr="009A65CD">
        <w:rPr>
          <w:rStyle w:val="HideTWBExt"/>
          <w:b w:val="0"/>
        </w:rPr>
        <w:t>&lt;/RepeatBlock-By&gt;</w:t>
      </w:r>
    </w:p>
    <w:p w14:paraId="4540242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8B908A6" w14:textId="77777777" w:rsidR="004631C4" w:rsidRPr="009A65CD" w:rsidRDefault="004631C4" w:rsidP="004631C4">
      <w:pPr>
        <w:pStyle w:val="NormalBold"/>
      </w:pPr>
      <w:r w:rsidRPr="009A65CD">
        <w:rPr>
          <w:rStyle w:val="HideTWBExt"/>
        </w:rPr>
        <w:t>&lt;Article&gt;</w:t>
      </w:r>
      <w:r w:rsidRPr="009A65CD">
        <w:t>Artikel 10 – Absatz 4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D2D9BA4" w14:textId="77777777" w:rsidTr="00B55A81">
        <w:trPr>
          <w:trHeight w:hRule="exact" w:val="240"/>
          <w:jc w:val="center"/>
        </w:trPr>
        <w:tc>
          <w:tcPr>
            <w:tcW w:w="9752" w:type="dxa"/>
            <w:gridSpan w:val="2"/>
            <w:tcBorders>
              <w:top w:val="nil"/>
              <w:left w:val="nil"/>
              <w:bottom w:val="nil"/>
              <w:right w:val="nil"/>
            </w:tcBorders>
          </w:tcPr>
          <w:p w14:paraId="7D8D9F85" w14:textId="77777777" w:rsidR="004631C4" w:rsidRPr="009A65CD" w:rsidRDefault="004631C4" w:rsidP="00B55A81"/>
        </w:tc>
      </w:tr>
      <w:tr w:rsidR="004631C4" w:rsidRPr="009A65CD" w14:paraId="729B89E1" w14:textId="77777777" w:rsidTr="00B55A81">
        <w:trPr>
          <w:trHeight w:val="240"/>
          <w:jc w:val="center"/>
        </w:trPr>
        <w:tc>
          <w:tcPr>
            <w:tcW w:w="4876" w:type="dxa"/>
            <w:tcBorders>
              <w:top w:val="nil"/>
              <w:left w:val="nil"/>
              <w:bottom w:val="nil"/>
              <w:right w:val="nil"/>
            </w:tcBorders>
          </w:tcPr>
          <w:p w14:paraId="19B8B2D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DB13718" w14:textId="77777777" w:rsidR="004631C4" w:rsidRPr="009A65CD" w:rsidRDefault="004631C4" w:rsidP="00B55A81">
            <w:pPr>
              <w:pStyle w:val="AmColumnHeading"/>
            </w:pPr>
            <w:r w:rsidRPr="009A65CD">
              <w:t>Geänderter Text</w:t>
            </w:r>
          </w:p>
        </w:tc>
      </w:tr>
      <w:tr w:rsidR="004631C4" w:rsidRPr="009A65CD" w14:paraId="6059840A" w14:textId="77777777" w:rsidTr="00B55A81">
        <w:trPr>
          <w:jc w:val="center"/>
        </w:trPr>
        <w:tc>
          <w:tcPr>
            <w:tcW w:w="4876" w:type="dxa"/>
            <w:tcBorders>
              <w:top w:val="nil"/>
              <w:left w:val="nil"/>
              <w:bottom w:val="nil"/>
              <w:right w:val="nil"/>
            </w:tcBorders>
          </w:tcPr>
          <w:p w14:paraId="540567BC" w14:textId="77777777" w:rsidR="004631C4" w:rsidRPr="009A65CD" w:rsidRDefault="004631C4" w:rsidP="00B55A81">
            <w:pPr>
              <w:pStyle w:val="Normal6a"/>
            </w:pPr>
          </w:p>
        </w:tc>
        <w:tc>
          <w:tcPr>
            <w:tcW w:w="4876" w:type="dxa"/>
            <w:tcBorders>
              <w:top w:val="nil"/>
              <w:left w:val="nil"/>
              <w:bottom w:val="nil"/>
              <w:right w:val="nil"/>
            </w:tcBorders>
          </w:tcPr>
          <w:p w14:paraId="6E697FD2" w14:textId="77777777" w:rsidR="004631C4" w:rsidRPr="009A65CD" w:rsidRDefault="004631C4" w:rsidP="00B55A81">
            <w:pPr>
              <w:pStyle w:val="Normal6a"/>
            </w:pPr>
            <w:r w:rsidRPr="009A65CD">
              <w:rPr>
                <w:b/>
                <w:i/>
              </w:rPr>
              <w:t>(4b)</w:t>
            </w:r>
            <w:r w:rsidRPr="009A65CD">
              <w:rPr>
                <w:b/>
                <w:i/>
              </w:rPr>
              <w:tab/>
              <w:t>Sind die Gründe für die Verhängung eines Einreiseverbots eingetreten, nachdem eine Rückkehrentscheidung erlassen wurde, so können die zuständigen Behörden ein Einreiseverbot verhängen, ohne eine neue Rückkehrentscheidung zu erlassen.</w:t>
            </w:r>
          </w:p>
        </w:tc>
      </w:tr>
    </w:tbl>
    <w:p w14:paraId="652B4B1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8EBF0C4" w14:textId="77777777" w:rsidR="004631C4" w:rsidRPr="009A65CD" w:rsidRDefault="004631C4" w:rsidP="004631C4">
      <w:r w:rsidRPr="009A65CD">
        <w:rPr>
          <w:rStyle w:val="HideTWBExt"/>
        </w:rPr>
        <w:t>&lt;/Amend&gt;</w:t>
      </w:r>
    </w:p>
    <w:p w14:paraId="30B86E1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878</w:t>
      </w:r>
      <w:r w:rsidRPr="009A65CD">
        <w:rPr>
          <w:rStyle w:val="HideTWBExt"/>
        </w:rPr>
        <w:t>&lt;/NumAm&gt;</w:t>
      </w:r>
    </w:p>
    <w:p w14:paraId="2E64B882"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9071DA1" w14:textId="77777777" w:rsidR="004631C4" w:rsidRPr="009A65CD" w:rsidRDefault="004631C4" w:rsidP="004631C4">
      <w:pPr>
        <w:pStyle w:val="NormalBold"/>
      </w:pPr>
      <w:r w:rsidRPr="009A65CD">
        <w:rPr>
          <w:rStyle w:val="HideTWBExt"/>
          <w:b w:val="0"/>
        </w:rPr>
        <w:t>&lt;/RepeatBlock-By&gt;</w:t>
      </w:r>
    </w:p>
    <w:p w14:paraId="5108917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0C246BF"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F84A291" w14:textId="77777777" w:rsidTr="00B55A81">
        <w:trPr>
          <w:trHeight w:hRule="exact" w:val="240"/>
          <w:jc w:val="center"/>
        </w:trPr>
        <w:tc>
          <w:tcPr>
            <w:tcW w:w="9752" w:type="dxa"/>
            <w:gridSpan w:val="2"/>
            <w:tcBorders>
              <w:top w:val="nil"/>
              <w:left w:val="nil"/>
              <w:bottom w:val="nil"/>
              <w:right w:val="nil"/>
            </w:tcBorders>
          </w:tcPr>
          <w:p w14:paraId="4820DB2A" w14:textId="77777777" w:rsidR="004631C4" w:rsidRPr="009A65CD" w:rsidRDefault="004631C4" w:rsidP="00B55A81"/>
        </w:tc>
      </w:tr>
      <w:tr w:rsidR="004631C4" w:rsidRPr="009A65CD" w14:paraId="0951F8A5" w14:textId="77777777" w:rsidTr="00B55A81">
        <w:trPr>
          <w:trHeight w:val="240"/>
          <w:jc w:val="center"/>
        </w:trPr>
        <w:tc>
          <w:tcPr>
            <w:tcW w:w="4876" w:type="dxa"/>
            <w:tcBorders>
              <w:top w:val="nil"/>
              <w:left w:val="nil"/>
              <w:bottom w:val="nil"/>
              <w:right w:val="nil"/>
            </w:tcBorders>
          </w:tcPr>
          <w:p w14:paraId="0E5D530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D469F17" w14:textId="77777777" w:rsidR="004631C4" w:rsidRPr="009A65CD" w:rsidRDefault="004631C4" w:rsidP="00B55A81">
            <w:pPr>
              <w:pStyle w:val="AmColumnHeading"/>
            </w:pPr>
            <w:r w:rsidRPr="009A65CD">
              <w:t>Geänderter Text</w:t>
            </w:r>
          </w:p>
        </w:tc>
      </w:tr>
      <w:tr w:rsidR="004631C4" w:rsidRPr="009A65CD" w14:paraId="1E224A8C" w14:textId="77777777" w:rsidTr="00B55A81">
        <w:trPr>
          <w:jc w:val="center"/>
        </w:trPr>
        <w:tc>
          <w:tcPr>
            <w:tcW w:w="4876" w:type="dxa"/>
            <w:tcBorders>
              <w:top w:val="nil"/>
              <w:left w:val="nil"/>
              <w:bottom w:val="nil"/>
              <w:right w:val="nil"/>
            </w:tcBorders>
          </w:tcPr>
          <w:p w14:paraId="28BC89C4" w14:textId="77777777" w:rsidR="004631C4" w:rsidRPr="009A65CD" w:rsidRDefault="004631C4" w:rsidP="00B55A81">
            <w:pPr>
              <w:pStyle w:val="Normal6a"/>
            </w:pPr>
            <w:r w:rsidRPr="009A65CD">
              <w:rPr>
                <w:b/>
                <w:i/>
              </w:rPr>
              <w:t>(5)</w:t>
            </w:r>
            <w:r w:rsidRPr="009A65CD">
              <w:rPr>
                <w:b/>
                <w:i/>
              </w:rPr>
              <w:tab/>
              <w:t>Die zuständigen Behörden können in Einzelfällen aus humanitären Gründen oder wenn der Drittstaatsangehörige ordnungsgemäß mit den zuständigen Behörden zusammenarbeitet, indem er sich beispielsweise für ein Rückkehr- und Wiedereingliederungsprogramm anmeldet, vom Erlass eines Einreiseverbots absehen.</w:t>
            </w:r>
          </w:p>
        </w:tc>
        <w:tc>
          <w:tcPr>
            <w:tcW w:w="4876" w:type="dxa"/>
            <w:tcBorders>
              <w:top w:val="nil"/>
              <w:left w:val="nil"/>
              <w:bottom w:val="nil"/>
              <w:right w:val="nil"/>
            </w:tcBorders>
          </w:tcPr>
          <w:p w14:paraId="63FDE40A" w14:textId="77777777" w:rsidR="004631C4" w:rsidRPr="009A65CD" w:rsidRDefault="004631C4" w:rsidP="00B55A81">
            <w:pPr>
              <w:pStyle w:val="Normal6a"/>
            </w:pPr>
            <w:r w:rsidRPr="009A65CD">
              <w:rPr>
                <w:b/>
                <w:i/>
              </w:rPr>
              <w:t>entfällt</w:t>
            </w:r>
          </w:p>
        </w:tc>
      </w:tr>
    </w:tbl>
    <w:p w14:paraId="24929A7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73C1375" w14:textId="77777777" w:rsidR="004631C4" w:rsidRPr="009A65CD" w:rsidRDefault="004631C4" w:rsidP="004631C4">
      <w:r w:rsidRPr="009A65CD">
        <w:rPr>
          <w:rStyle w:val="HideTWBExt"/>
        </w:rPr>
        <w:t>&lt;/Amend&gt;</w:t>
      </w:r>
    </w:p>
    <w:p w14:paraId="1127354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879</w:t>
      </w:r>
      <w:r w:rsidRPr="009A65CD">
        <w:rPr>
          <w:rStyle w:val="HideTWBExt"/>
        </w:rPr>
        <w:t>&lt;/NumAm&gt;</w:t>
      </w:r>
    </w:p>
    <w:p w14:paraId="2833C886"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65A08D73" w14:textId="77777777" w:rsidR="004631C4" w:rsidRPr="009A65CD" w:rsidRDefault="004631C4" w:rsidP="004631C4">
      <w:pPr>
        <w:pStyle w:val="NormalBold"/>
      </w:pPr>
      <w:r w:rsidRPr="009A65CD">
        <w:rPr>
          <w:rStyle w:val="HideTWBExt"/>
          <w:b w:val="0"/>
        </w:rPr>
        <w:t>&lt;/RepeatBlock-By&gt;</w:t>
      </w:r>
    </w:p>
    <w:p w14:paraId="5B5F6DA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6FDDF87"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E18E8B5" w14:textId="77777777" w:rsidTr="00B55A81">
        <w:trPr>
          <w:trHeight w:hRule="exact" w:val="240"/>
          <w:jc w:val="center"/>
        </w:trPr>
        <w:tc>
          <w:tcPr>
            <w:tcW w:w="9752" w:type="dxa"/>
            <w:gridSpan w:val="2"/>
            <w:tcBorders>
              <w:top w:val="nil"/>
              <w:left w:val="nil"/>
              <w:bottom w:val="nil"/>
              <w:right w:val="nil"/>
            </w:tcBorders>
          </w:tcPr>
          <w:p w14:paraId="04752BAB" w14:textId="77777777" w:rsidR="004631C4" w:rsidRPr="009A65CD" w:rsidRDefault="004631C4" w:rsidP="00B55A81"/>
        </w:tc>
      </w:tr>
      <w:tr w:rsidR="004631C4" w:rsidRPr="009A65CD" w14:paraId="56F325D2" w14:textId="77777777" w:rsidTr="00B55A81">
        <w:trPr>
          <w:trHeight w:val="240"/>
          <w:jc w:val="center"/>
        </w:trPr>
        <w:tc>
          <w:tcPr>
            <w:tcW w:w="4876" w:type="dxa"/>
            <w:tcBorders>
              <w:top w:val="nil"/>
              <w:left w:val="nil"/>
              <w:bottom w:val="nil"/>
              <w:right w:val="nil"/>
            </w:tcBorders>
          </w:tcPr>
          <w:p w14:paraId="3CA43A5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35E6270" w14:textId="77777777" w:rsidR="004631C4" w:rsidRPr="009A65CD" w:rsidRDefault="004631C4" w:rsidP="00B55A81">
            <w:pPr>
              <w:pStyle w:val="AmColumnHeading"/>
            </w:pPr>
            <w:r w:rsidRPr="009A65CD">
              <w:t>Geänderter Text</w:t>
            </w:r>
          </w:p>
        </w:tc>
      </w:tr>
      <w:tr w:rsidR="004631C4" w:rsidRPr="009A65CD" w14:paraId="6028F4CC" w14:textId="77777777" w:rsidTr="00B55A81">
        <w:trPr>
          <w:jc w:val="center"/>
        </w:trPr>
        <w:tc>
          <w:tcPr>
            <w:tcW w:w="4876" w:type="dxa"/>
            <w:tcBorders>
              <w:top w:val="nil"/>
              <w:left w:val="nil"/>
              <w:bottom w:val="nil"/>
              <w:right w:val="nil"/>
            </w:tcBorders>
          </w:tcPr>
          <w:p w14:paraId="48FEDFE6" w14:textId="77777777" w:rsidR="004631C4" w:rsidRPr="009A65CD" w:rsidRDefault="004631C4" w:rsidP="00B55A81">
            <w:pPr>
              <w:pStyle w:val="Normal6a"/>
            </w:pPr>
            <w:r w:rsidRPr="009A65CD">
              <w:rPr>
                <w:b/>
                <w:i/>
              </w:rPr>
              <w:t>(5)</w:t>
            </w:r>
            <w:r w:rsidRPr="009A65CD">
              <w:rPr>
                <w:b/>
                <w:i/>
              </w:rPr>
              <w:tab/>
              <w:t>Die zuständigen Behörden können in Einzelfällen aus humanitären Gründen oder wenn der Drittstaatsangehörige ordnungsgemäß mit den zuständigen Behörden zusammenarbeitet, indem er sich beispielsweise für ein Rückkehr- und Wiedereingliederungsprogramm anmeldet, vom Erlass eines Einreiseverbots absehen.</w:t>
            </w:r>
          </w:p>
        </w:tc>
        <w:tc>
          <w:tcPr>
            <w:tcW w:w="4876" w:type="dxa"/>
            <w:tcBorders>
              <w:top w:val="nil"/>
              <w:left w:val="nil"/>
              <w:bottom w:val="nil"/>
              <w:right w:val="nil"/>
            </w:tcBorders>
          </w:tcPr>
          <w:p w14:paraId="74E068FF" w14:textId="77777777" w:rsidR="004631C4" w:rsidRPr="009A65CD" w:rsidRDefault="004631C4" w:rsidP="00B55A81">
            <w:pPr>
              <w:pStyle w:val="Normal6a"/>
            </w:pPr>
            <w:r w:rsidRPr="009A65CD">
              <w:rPr>
                <w:b/>
                <w:i/>
              </w:rPr>
              <w:t>entfällt</w:t>
            </w:r>
          </w:p>
        </w:tc>
      </w:tr>
    </w:tbl>
    <w:p w14:paraId="1E44212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B9D135" w14:textId="77777777" w:rsidR="004631C4" w:rsidRPr="009A65CD" w:rsidRDefault="004631C4" w:rsidP="004631C4">
      <w:r w:rsidRPr="009A65CD">
        <w:rPr>
          <w:rStyle w:val="HideTWBExt"/>
        </w:rPr>
        <w:t>&lt;/Amend&gt;</w:t>
      </w:r>
    </w:p>
    <w:p w14:paraId="5CA7AF2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880</w:t>
      </w:r>
      <w:r w:rsidRPr="009A65CD">
        <w:rPr>
          <w:rStyle w:val="HideTWBExt"/>
        </w:rPr>
        <w:t>&lt;/NumAm&gt;</w:t>
      </w:r>
    </w:p>
    <w:p w14:paraId="27F7F670"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6EB5FD27" w14:textId="77777777" w:rsidR="004631C4" w:rsidRPr="009A65CD" w:rsidRDefault="004631C4" w:rsidP="004631C4">
      <w:pPr>
        <w:pStyle w:val="NormalBold"/>
      </w:pPr>
      <w:r w:rsidRPr="009A65CD">
        <w:rPr>
          <w:rStyle w:val="HideTWBExt"/>
          <w:b w:val="0"/>
        </w:rPr>
        <w:t>&lt;/RepeatBlock-By&gt;</w:t>
      </w:r>
    </w:p>
    <w:p w14:paraId="56BDB28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67704DD"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D819C32" w14:textId="77777777" w:rsidTr="00B55A81">
        <w:trPr>
          <w:trHeight w:hRule="exact" w:val="240"/>
          <w:jc w:val="center"/>
        </w:trPr>
        <w:tc>
          <w:tcPr>
            <w:tcW w:w="9752" w:type="dxa"/>
            <w:gridSpan w:val="2"/>
            <w:tcBorders>
              <w:top w:val="nil"/>
              <w:left w:val="nil"/>
              <w:bottom w:val="nil"/>
              <w:right w:val="nil"/>
            </w:tcBorders>
          </w:tcPr>
          <w:p w14:paraId="5F027CFB" w14:textId="77777777" w:rsidR="004631C4" w:rsidRPr="009A65CD" w:rsidRDefault="004631C4" w:rsidP="00B55A81"/>
        </w:tc>
      </w:tr>
      <w:tr w:rsidR="004631C4" w:rsidRPr="009A65CD" w14:paraId="12327EAB" w14:textId="77777777" w:rsidTr="00B55A81">
        <w:trPr>
          <w:trHeight w:val="240"/>
          <w:jc w:val="center"/>
        </w:trPr>
        <w:tc>
          <w:tcPr>
            <w:tcW w:w="4876" w:type="dxa"/>
            <w:tcBorders>
              <w:top w:val="nil"/>
              <w:left w:val="nil"/>
              <w:bottom w:val="nil"/>
              <w:right w:val="nil"/>
            </w:tcBorders>
          </w:tcPr>
          <w:p w14:paraId="7052236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A24D600" w14:textId="77777777" w:rsidR="004631C4" w:rsidRPr="009A65CD" w:rsidRDefault="004631C4" w:rsidP="00B55A81">
            <w:pPr>
              <w:pStyle w:val="AmColumnHeading"/>
            </w:pPr>
            <w:r w:rsidRPr="009A65CD">
              <w:t>Geänderter Text</w:t>
            </w:r>
          </w:p>
        </w:tc>
      </w:tr>
      <w:tr w:rsidR="004631C4" w:rsidRPr="009A65CD" w14:paraId="1DD5E6AC" w14:textId="77777777" w:rsidTr="00B55A81">
        <w:trPr>
          <w:jc w:val="center"/>
        </w:trPr>
        <w:tc>
          <w:tcPr>
            <w:tcW w:w="4876" w:type="dxa"/>
            <w:tcBorders>
              <w:top w:val="nil"/>
              <w:left w:val="nil"/>
              <w:bottom w:val="nil"/>
              <w:right w:val="nil"/>
            </w:tcBorders>
          </w:tcPr>
          <w:p w14:paraId="3632103B" w14:textId="77777777" w:rsidR="004631C4" w:rsidRPr="009A65CD" w:rsidRDefault="004631C4" w:rsidP="00B55A81">
            <w:pPr>
              <w:pStyle w:val="Normal6a"/>
            </w:pPr>
            <w:r w:rsidRPr="009A65CD">
              <w:t>(5)</w:t>
            </w:r>
            <w:r w:rsidRPr="009A65CD">
              <w:tab/>
              <w:t>Die zuständigen Behörden können in Einzelfällen aus humanitären Gründen oder wenn der Drittstaatsangehörige ordnungsgemäß mit den zuständigen Behörden zusammenarbeitet, indem er sich beispielsweise für ein Rückkehr- und Wiedereingliederungsprogramm anmeldet, vom Erlass eines Einreiseverbots absehen.</w:t>
            </w:r>
          </w:p>
        </w:tc>
        <w:tc>
          <w:tcPr>
            <w:tcW w:w="4876" w:type="dxa"/>
            <w:tcBorders>
              <w:top w:val="nil"/>
              <w:left w:val="nil"/>
              <w:bottom w:val="nil"/>
              <w:right w:val="nil"/>
            </w:tcBorders>
          </w:tcPr>
          <w:p w14:paraId="39A5846C" w14:textId="77777777" w:rsidR="004631C4" w:rsidRPr="009A65CD" w:rsidRDefault="004631C4" w:rsidP="00B55A81">
            <w:pPr>
              <w:pStyle w:val="Normal6a"/>
            </w:pPr>
            <w:r w:rsidRPr="009A65CD">
              <w:t>(5)</w:t>
            </w:r>
            <w:r w:rsidRPr="009A65CD">
              <w:tab/>
              <w:t>Die zuständigen Behörden können in Einzelfällen aus humanitären Gründen</w:t>
            </w:r>
            <w:r w:rsidRPr="009A65CD">
              <w:rPr>
                <w:b/>
                <w:i/>
              </w:rPr>
              <w:t>, wenn der Drittstaatsangehörige Opfer von Menschenhandel ist</w:t>
            </w:r>
            <w:r w:rsidRPr="009A65CD">
              <w:t xml:space="preserve"> oder wenn der Drittstaatsangehörige ordnungsgemäß mit den zuständigen Behörden zusammenarbeitet, indem er sich beispielsweise für ein Rückkehr- und Wiedereingliederungsprogramm anmeldet, vom Erlass eines Einreiseverbots absehen.</w:t>
            </w:r>
          </w:p>
        </w:tc>
      </w:tr>
    </w:tbl>
    <w:p w14:paraId="31FF1A3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29E9A7C" w14:textId="77777777" w:rsidR="004631C4" w:rsidRPr="009A65CD" w:rsidRDefault="004631C4" w:rsidP="004631C4">
      <w:r w:rsidRPr="009A65CD">
        <w:rPr>
          <w:rStyle w:val="HideTWBExt"/>
        </w:rPr>
        <w:t>&lt;/Amend&gt;</w:t>
      </w:r>
    </w:p>
    <w:p w14:paraId="66A031A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881</w:t>
      </w:r>
      <w:r w:rsidRPr="009A65CD">
        <w:rPr>
          <w:rStyle w:val="HideTWBExt"/>
        </w:rPr>
        <w:t>&lt;/NumAm&gt;</w:t>
      </w:r>
    </w:p>
    <w:p w14:paraId="2A9D15B4"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67566BE9" w14:textId="77777777" w:rsidR="004631C4" w:rsidRPr="009A65CD" w:rsidRDefault="004631C4" w:rsidP="004631C4">
      <w:pPr>
        <w:pStyle w:val="NormalBold"/>
      </w:pPr>
      <w:r w:rsidRPr="009A65CD">
        <w:rPr>
          <w:rStyle w:val="HideTWBExt"/>
          <w:b w:val="0"/>
        </w:rPr>
        <w:t>&lt;/RepeatBlock-By&gt;</w:t>
      </w:r>
    </w:p>
    <w:p w14:paraId="7976BB7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B027455"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3D54DA7" w14:textId="77777777" w:rsidTr="00B55A81">
        <w:trPr>
          <w:trHeight w:hRule="exact" w:val="240"/>
          <w:jc w:val="center"/>
        </w:trPr>
        <w:tc>
          <w:tcPr>
            <w:tcW w:w="9752" w:type="dxa"/>
            <w:gridSpan w:val="2"/>
            <w:tcBorders>
              <w:top w:val="nil"/>
              <w:left w:val="nil"/>
              <w:bottom w:val="nil"/>
              <w:right w:val="nil"/>
            </w:tcBorders>
          </w:tcPr>
          <w:p w14:paraId="0835D266" w14:textId="77777777" w:rsidR="004631C4" w:rsidRPr="009A65CD" w:rsidRDefault="004631C4" w:rsidP="00B55A81"/>
        </w:tc>
      </w:tr>
      <w:tr w:rsidR="004631C4" w:rsidRPr="009A65CD" w14:paraId="13DB9F86" w14:textId="77777777" w:rsidTr="00B55A81">
        <w:trPr>
          <w:trHeight w:val="240"/>
          <w:jc w:val="center"/>
        </w:trPr>
        <w:tc>
          <w:tcPr>
            <w:tcW w:w="4876" w:type="dxa"/>
            <w:tcBorders>
              <w:top w:val="nil"/>
              <w:left w:val="nil"/>
              <w:bottom w:val="nil"/>
              <w:right w:val="nil"/>
            </w:tcBorders>
          </w:tcPr>
          <w:p w14:paraId="7910B4C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0F4A145" w14:textId="77777777" w:rsidR="004631C4" w:rsidRPr="009A65CD" w:rsidRDefault="004631C4" w:rsidP="00B55A81">
            <w:pPr>
              <w:pStyle w:val="AmColumnHeading"/>
            </w:pPr>
            <w:r w:rsidRPr="009A65CD">
              <w:t>Geänderter Text</w:t>
            </w:r>
          </w:p>
        </w:tc>
      </w:tr>
      <w:tr w:rsidR="004631C4" w:rsidRPr="009A65CD" w14:paraId="1650BA47" w14:textId="77777777" w:rsidTr="00B55A81">
        <w:trPr>
          <w:jc w:val="center"/>
        </w:trPr>
        <w:tc>
          <w:tcPr>
            <w:tcW w:w="4876" w:type="dxa"/>
            <w:tcBorders>
              <w:top w:val="nil"/>
              <w:left w:val="nil"/>
              <w:bottom w:val="nil"/>
              <w:right w:val="nil"/>
            </w:tcBorders>
          </w:tcPr>
          <w:p w14:paraId="6B8387C8" w14:textId="77777777" w:rsidR="004631C4" w:rsidRPr="009A65CD" w:rsidRDefault="004631C4" w:rsidP="00B55A81">
            <w:pPr>
              <w:pStyle w:val="Normal6a"/>
            </w:pPr>
            <w:r w:rsidRPr="009A65CD">
              <w:t>(5)</w:t>
            </w:r>
            <w:r w:rsidRPr="009A65CD">
              <w:tab/>
              <w:t>Die zuständigen Behörden können</w:t>
            </w:r>
            <w:r w:rsidRPr="009A65CD">
              <w:rPr>
                <w:b/>
                <w:i/>
              </w:rPr>
              <w:t xml:space="preserve"> in Einzelfällen aus humanitären Gründen oder</w:t>
            </w:r>
            <w:r w:rsidRPr="009A65CD">
              <w:t xml:space="preserve"> wenn der Drittstaatsangehörige ordnungsgemäß mit den zuständigen Behörden zusammenarbeitet, indem er sich beispielsweise für ein Rückkehr- und Wiedereingliederungsprogramm anmeldet, vom Erlass eines Einreiseverbots absehen.</w:t>
            </w:r>
          </w:p>
        </w:tc>
        <w:tc>
          <w:tcPr>
            <w:tcW w:w="4876" w:type="dxa"/>
            <w:tcBorders>
              <w:top w:val="nil"/>
              <w:left w:val="nil"/>
              <w:bottom w:val="nil"/>
              <w:right w:val="nil"/>
            </w:tcBorders>
          </w:tcPr>
          <w:p w14:paraId="2FFCF506" w14:textId="77777777" w:rsidR="004631C4" w:rsidRPr="009A65CD" w:rsidRDefault="004631C4" w:rsidP="00B55A81">
            <w:pPr>
              <w:pStyle w:val="Normal6a"/>
            </w:pPr>
            <w:r w:rsidRPr="009A65CD">
              <w:t>(5)</w:t>
            </w:r>
            <w:r w:rsidRPr="009A65CD">
              <w:tab/>
              <w:t>Die zuständigen Behörden können</w:t>
            </w:r>
            <w:r w:rsidRPr="009A65CD">
              <w:rPr>
                <w:b/>
                <w:i/>
              </w:rPr>
              <w:t>,</w:t>
            </w:r>
            <w:r w:rsidRPr="009A65CD">
              <w:t xml:space="preserve"> wenn der Drittstaatsangehörige ordnungsgemäß mit den zuständigen Behörden zusammenarbeitet, indem er sich beispielsweise für ein Rückkehr- und Wiedereingliederungsprogramm anmeldet, vom Erlass eines Einreiseverbots absehen.</w:t>
            </w:r>
          </w:p>
        </w:tc>
      </w:tr>
    </w:tbl>
    <w:p w14:paraId="3206FA2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50B690A4" w14:textId="77777777" w:rsidR="004631C4" w:rsidRPr="009A65CD" w:rsidRDefault="004631C4" w:rsidP="004631C4">
      <w:r w:rsidRPr="009A65CD">
        <w:rPr>
          <w:rStyle w:val="HideTWBExt"/>
        </w:rPr>
        <w:t>&lt;/Amend&gt;</w:t>
      </w:r>
    </w:p>
    <w:p w14:paraId="07911E4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882</w:t>
      </w:r>
      <w:r w:rsidRPr="009A65CD">
        <w:rPr>
          <w:rStyle w:val="HideTWBExt"/>
        </w:rPr>
        <w:t>&lt;/NumAm&gt;</w:t>
      </w:r>
    </w:p>
    <w:p w14:paraId="6542CAE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E6FD717" w14:textId="77777777" w:rsidR="004631C4" w:rsidRPr="009A65CD" w:rsidRDefault="004631C4" w:rsidP="004631C4">
      <w:pPr>
        <w:pStyle w:val="NormalBold"/>
      </w:pPr>
      <w:r w:rsidRPr="009A65CD">
        <w:rPr>
          <w:rStyle w:val="HideTWBExt"/>
          <w:b w:val="0"/>
        </w:rPr>
        <w:t>&lt;/RepeatBlock-By&gt;</w:t>
      </w:r>
    </w:p>
    <w:p w14:paraId="339B63E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B544086"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5ED86BC" w14:textId="77777777" w:rsidTr="00B55A81">
        <w:trPr>
          <w:trHeight w:hRule="exact" w:val="240"/>
          <w:jc w:val="center"/>
        </w:trPr>
        <w:tc>
          <w:tcPr>
            <w:tcW w:w="9752" w:type="dxa"/>
            <w:gridSpan w:val="2"/>
            <w:tcBorders>
              <w:top w:val="nil"/>
              <w:left w:val="nil"/>
              <w:bottom w:val="nil"/>
              <w:right w:val="nil"/>
            </w:tcBorders>
          </w:tcPr>
          <w:p w14:paraId="1A3C49F2" w14:textId="77777777" w:rsidR="004631C4" w:rsidRPr="009A65CD" w:rsidRDefault="004631C4" w:rsidP="00B55A81"/>
        </w:tc>
      </w:tr>
      <w:tr w:rsidR="004631C4" w:rsidRPr="009A65CD" w14:paraId="4A8E0589" w14:textId="77777777" w:rsidTr="00B55A81">
        <w:trPr>
          <w:trHeight w:val="240"/>
          <w:jc w:val="center"/>
        </w:trPr>
        <w:tc>
          <w:tcPr>
            <w:tcW w:w="4876" w:type="dxa"/>
            <w:tcBorders>
              <w:top w:val="nil"/>
              <w:left w:val="nil"/>
              <w:bottom w:val="nil"/>
              <w:right w:val="nil"/>
            </w:tcBorders>
          </w:tcPr>
          <w:p w14:paraId="5456882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6B2204E" w14:textId="77777777" w:rsidR="004631C4" w:rsidRPr="009A65CD" w:rsidRDefault="004631C4" w:rsidP="00B55A81">
            <w:pPr>
              <w:pStyle w:val="AmColumnHeading"/>
            </w:pPr>
            <w:r w:rsidRPr="009A65CD">
              <w:t>Geänderter Text</w:t>
            </w:r>
          </w:p>
        </w:tc>
      </w:tr>
      <w:tr w:rsidR="004631C4" w:rsidRPr="009A65CD" w14:paraId="6E390353" w14:textId="77777777" w:rsidTr="00B55A81">
        <w:trPr>
          <w:jc w:val="center"/>
        </w:trPr>
        <w:tc>
          <w:tcPr>
            <w:tcW w:w="4876" w:type="dxa"/>
            <w:tcBorders>
              <w:top w:val="nil"/>
              <w:left w:val="nil"/>
              <w:bottom w:val="nil"/>
              <w:right w:val="nil"/>
            </w:tcBorders>
          </w:tcPr>
          <w:p w14:paraId="45773143" w14:textId="77777777" w:rsidR="004631C4" w:rsidRPr="009A65CD" w:rsidRDefault="004631C4" w:rsidP="00B55A81">
            <w:pPr>
              <w:pStyle w:val="Normal6a"/>
            </w:pPr>
            <w:r w:rsidRPr="009A65CD">
              <w:t>(5)</w:t>
            </w:r>
            <w:r w:rsidRPr="009A65CD">
              <w:tab/>
              <w:t xml:space="preserve">Die zuständigen Behörden </w:t>
            </w:r>
            <w:r w:rsidRPr="009A65CD">
              <w:rPr>
                <w:b/>
                <w:i/>
              </w:rPr>
              <w:t>können</w:t>
            </w:r>
            <w:r w:rsidRPr="009A65CD">
              <w:t xml:space="preserve"> in Einzelfällen aus humanitären Gründen</w:t>
            </w:r>
            <w:r w:rsidRPr="009A65CD">
              <w:rPr>
                <w:b/>
                <w:i/>
              </w:rPr>
              <w:t xml:space="preserve"> oder wenn der Drittstaatsangehörige ordnungsgemäß mit den zuständigen Behörden zusammenarbeitet</w:t>
            </w:r>
            <w:r w:rsidRPr="009A65CD">
              <w:t xml:space="preserve">, </w:t>
            </w:r>
            <w:r w:rsidRPr="009A65CD">
              <w:rPr>
                <w:b/>
                <w:i/>
              </w:rPr>
              <w:t>indem er sich beispielsweise für ein</w:t>
            </w:r>
            <w:r w:rsidRPr="009A65CD">
              <w:t xml:space="preserve"> Rückkehr- und Wiedereingliederungsprogramm </w:t>
            </w:r>
            <w:r w:rsidRPr="009A65CD">
              <w:rPr>
                <w:b/>
                <w:i/>
              </w:rPr>
              <w:t>anmeldet</w:t>
            </w:r>
            <w:r w:rsidRPr="009A65CD">
              <w:t xml:space="preserve">, </w:t>
            </w:r>
            <w:r w:rsidRPr="009A65CD">
              <w:rPr>
                <w:b/>
                <w:i/>
              </w:rPr>
              <w:t>vom Erlass eines Einreiseverbots absehen</w:t>
            </w:r>
            <w:r w:rsidRPr="009A65CD">
              <w:t>.</w:t>
            </w:r>
          </w:p>
        </w:tc>
        <w:tc>
          <w:tcPr>
            <w:tcW w:w="4876" w:type="dxa"/>
            <w:tcBorders>
              <w:top w:val="nil"/>
              <w:left w:val="nil"/>
              <w:bottom w:val="nil"/>
              <w:right w:val="nil"/>
            </w:tcBorders>
          </w:tcPr>
          <w:p w14:paraId="08A99EAD" w14:textId="77777777" w:rsidR="004631C4" w:rsidRPr="009A65CD" w:rsidRDefault="004631C4" w:rsidP="00B55A81">
            <w:pPr>
              <w:pStyle w:val="Normal6a"/>
            </w:pPr>
            <w:r w:rsidRPr="009A65CD">
              <w:t>(5)</w:t>
            </w:r>
            <w:r w:rsidRPr="009A65CD">
              <w:tab/>
              <w:t xml:space="preserve">Die zuständigen Behörden </w:t>
            </w:r>
            <w:r w:rsidRPr="009A65CD">
              <w:rPr>
                <w:b/>
                <w:i/>
              </w:rPr>
              <w:t>dürfen</w:t>
            </w:r>
            <w:r w:rsidRPr="009A65CD">
              <w:t xml:space="preserve"> in Einzelfällen aus humanitären Gründen</w:t>
            </w:r>
            <w:r w:rsidRPr="009A65CD">
              <w:rPr>
                <w:b/>
                <w:i/>
              </w:rPr>
              <w:t>, in Fällen, in denen Minderjährige betroffen sind</w:t>
            </w:r>
            <w:r w:rsidRPr="009A65CD">
              <w:t xml:space="preserve">, </w:t>
            </w:r>
            <w:r w:rsidRPr="009A65CD">
              <w:rPr>
                <w:b/>
                <w:i/>
              </w:rPr>
              <w:t>oder wenn der Drittstaatsangehörige an einem</w:t>
            </w:r>
            <w:r w:rsidRPr="009A65CD">
              <w:t xml:space="preserve"> Rückkehr- und Wiedereingliederungsprogramm </w:t>
            </w:r>
            <w:r w:rsidRPr="009A65CD">
              <w:rPr>
                <w:b/>
                <w:i/>
              </w:rPr>
              <w:t>teilnimmt</w:t>
            </w:r>
            <w:r w:rsidRPr="009A65CD">
              <w:t xml:space="preserve">, </w:t>
            </w:r>
            <w:r w:rsidRPr="009A65CD">
              <w:rPr>
                <w:b/>
                <w:i/>
              </w:rPr>
              <w:t>kein Einreiseverbot erlassen</w:t>
            </w:r>
            <w:r w:rsidRPr="009A65CD">
              <w:t>.</w:t>
            </w:r>
          </w:p>
        </w:tc>
      </w:tr>
    </w:tbl>
    <w:p w14:paraId="1C41750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6323F91" w14:textId="77777777" w:rsidR="004631C4" w:rsidRPr="009A65CD" w:rsidRDefault="004631C4" w:rsidP="004631C4">
      <w:r w:rsidRPr="009A65CD">
        <w:rPr>
          <w:rStyle w:val="HideTWBExt"/>
        </w:rPr>
        <w:t>&lt;/Amend&gt;</w:t>
      </w:r>
    </w:p>
    <w:p w14:paraId="7B7F93B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883</w:t>
      </w:r>
      <w:r w:rsidRPr="009A65CD">
        <w:rPr>
          <w:rStyle w:val="HideTWBExt"/>
        </w:rPr>
        <w:t>&lt;/NumAm&gt;</w:t>
      </w:r>
    </w:p>
    <w:p w14:paraId="685226E5"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32AB1C8C"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6972FC47" w14:textId="77777777" w:rsidR="004631C4" w:rsidRPr="009A65CD" w:rsidRDefault="004631C4" w:rsidP="004631C4">
      <w:pPr>
        <w:pStyle w:val="NormalBold"/>
      </w:pPr>
      <w:r w:rsidRPr="009A65CD">
        <w:rPr>
          <w:rStyle w:val="HideTWBExt"/>
          <w:b w:val="0"/>
        </w:rPr>
        <w:t>&lt;/RepeatBlock-By&gt;</w:t>
      </w:r>
    </w:p>
    <w:p w14:paraId="7B450C5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2F6D8DF"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D5402CE" w14:textId="77777777" w:rsidTr="00B55A81">
        <w:trPr>
          <w:trHeight w:hRule="exact" w:val="240"/>
          <w:jc w:val="center"/>
        </w:trPr>
        <w:tc>
          <w:tcPr>
            <w:tcW w:w="9752" w:type="dxa"/>
            <w:gridSpan w:val="2"/>
            <w:tcBorders>
              <w:top w:val="nil"/>
              <w:left w:val="nil"/>
              <w:bottom w:val="nil"/>
              <w:right w:val="nil"/>
            </w:tcBorders>
          </w:tcPr>
          <w:p w14:paraId="72EA9B48" w14:textId="77777777" w:rsidR="004631C4" w:rsidRPr="009A65CD" w:rsidRDefault="004631C4" w:rsidP="00B55A81"/>
        </w:tc>
      </w:tr>
      <w:tr w:rsidR="004631C4" w:rsidRPr="009A65CD" w14:paraId="1F482126" w14:textId="77777777" w:rsidTr="00B55A81">
        <w:trPr>
          <w:trHeight w:val="240"/>
          <w:jc w:val="center"/>
        </w:trPr>
        <w:tc>
          <w:tcPr>
            <w:tcW w:w="4876" w:type="dxa"/>
            <w:tcBorders>
              <w:top w:val="nil"/>
              <w:left w:val="nil"/>
              <w:bottom w:val="nil"/>
              <w:right w:val="nil"/>
            </w:tcBorders>
          </w:tcPr>
          <w:p w14:paraId="0AFC772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274A0C3" w14:textId="77777777" w:rsidR="004631C4" w:rsidRPr="009A65CD" w:rsidRDefault="004631C4" w:rsidP="00B55A81">
            <w:pPr>
              <w:pStyle w:val="AmColumnHeading"/>
            </w:pPr>
            <w:r w:rsidRPr="009A65CD">
              <w:t>Geänderter Text</w:t>
            </w:r>
          </w:p>
        </w:tc>
      </w:tr>
      <w:tr w:rsidR="004631C4" w:rsidRPr="009A65CD" w14:paraId="43D6D98D" w14:textId="77777777" w:rsidTr="00B55A81">
        <w:trPr>
          <w:jc w:val="center"/>
        </w:trPr>
        <w:tc>
          <w:tcPr>
            <w:tcW w:w="4876" w:type="dxa"/>
            <w:tcBorders>
              <w:top w:val="nil"/>
              <w:left w:val="nil"/>
              <w:bottom w:val="nil"/>
              <w:right w:val="nil"/>
            </w:tcBorders>
          </w:tcPr>
          <w:p w14:paraId="2D2C6D26" w14:textId="77777777" w:rsidR="004631C4" w:rsidRPr="009A65CD" w:rsidRDefault="004631C4" w:rsidP="00B55A81">
            <w:pPr>
              <w:pStyle w:val="Normal6a"/>
            </w:pPr>
            <w:r w:rsidRPr="009A65CD">
              <w:t>(5)</w:t>
            </w:r>
            <w:r w:rsidRPr="009A65CD">
              <w:tab/>
              <w:t xml:space="preserve">Die zuständigen Behörden können </w:t>
            </w:r>
            <w:r w:rsidRPr="009A65CD">
              <w:rPr>
                <w:b/>
                <w:i/>
              </w:rPr>
              <w:t>in Einzelfällen aus humanitären Gründen oder wenn der Drittstaatsangehörige ordnungsgemäß mit den zuständigen Behörden zusammenarbeitet, indem er sich beispielsweise für ein Rückkehr- und Wiedereingliederungsprogramm anmeldet, vom Erlass eines Einreiseverbots absehen</w:t>
            </w:r>
            <w:r w:rsidRPr="009A65CD">
              <w:t>.</w:t>
            </w:r>
          </w:p>
        </w:tc>
        <w:tc>
          <w:tcPr>
            <w:tcW w:w="4876" w:type="dxa"/>
            <w:tcBorders>
              <w:top w:val="nil"/>
              <w:left w:val="nil"/>
              <w:bottom w:val="nil"/>
              <w:right w:val="nil"/>
            </w:tcBorders>
          </w:tcPr>
          <w:p w14:paraId="1C640314" w14:textId="77777777" w:rsidR="004631C4" w:rsidRPr="009A65CD" w:rsidRDefault="004631C4" w:rsidP="00B55A81">
            <w:pPr>
              <w:pStyle w:val="Normal6a"/>
            </w:pPr>
            <w:r w:rsidRPr="009A65CD">
              <w:t>(5)</w:t>
            </w:r>
            <w:r w:rsidRPr="009A65CD">
              <w:tab/>
              <w:t xml:space="preserve">Die zuständigen Behörden können </w:t>
            </w:r>
            <w:r w:rsidRPr="009A65CD">
              <w:rPr>
                <w:b/>
                <w:i/>
              </w:rPr>
              <w:t>im Einklang mit dem nationalen Recht in Ausnahmefällen und unter hinreichend begründeten Umständen, insbesondere aus humanitären Gründen, von der Verhängung eines Einreiseverbots absehen oder ein Einreiseverbot mit einer geringeren Mindestdauer erlassen</w:t>
            </w:r>
            <w:r w:rsidRPr="009A65CD">
              <w:t>.</w:t>
            </w:r>
          </w:p>
        </w:tc>
      </w:tr>
    </w:tbl>
    <w:p w14:paraId="2464D46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B357FFC" w14:textId="77777777" w:rsidR="004631C4" w:rsidRPr="009A65CD" w:rsidRDefault="004631C4" w:rsidP="004631C4">
      <w:r w:rsidRPr="009A65CD">
        <w:rPr>
          <w:rStyle w:val="HideTWBExt"/>
        </w:rPr>
        <w:t>&lt;/Amend&gt;</w:t>
      </w:r>
    </w:p>
    <w:p w14:paraId="3C854A0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884</w:t>
      </w:r>
      <w:r w:rsidRPr="009A65CD">
        <w:rPr>
          <w:rStyle w:val="HideTWBExt"/>
        </w:rPr>
        <w:t>&lt;/NumAm&gt;</w:t>
      </w:r>
    </w:p>
    <w:p w14:paraId="6075D99D"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42A4B88" w14:textId="77777777" w:rsidR="004631C4" w:rsidRPr="009A65CD" w:rsidRDefault="004631C4" w:rsidP="004631C4">
      <w:pPr>
        <w:pStyle w:val="NormalBold"/>
      </w:pPr>
      <w:r w:rsidRPr="009A65CD">
        <w:rPr>
          <w:rStyle w:val="HideTWBExt"/>
          <w:b w:val="0"/>
        </w:rPr>
        <w:t>&lt;/RepeatBlock-By&gt;</w:t>
      </w:r>
    </w:p>
    <w:p w14:paraId="05A05EA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45CC426" w14:textId="77777777" w:rsidR="004631C4" w:rsidRPr="009A65CD" w:rsidRDefault="004631C4" w:rsidP="004631C4">
      <w:pPr>
        <w:pStyle w:val="NormalBold"/>
      </w:pPr>
      <w:r w:rsidRPr="009A65CD">
        <w:rPr>
          <w:rStyle w:val="HideTWBExt"/>
        </w:rPr>
        <w:t>&lt;Article&gt;</w:t>
      </w:r>
      <w:r w:rsidRPr="009A65CD">
        <w:t>Artikel 10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A0A8C4A" w14:textId="77777777" w:rsidTr="00B55A81">
        <w:trPr>
          <w:trHeight w:hRule="exact" w:val="240"/>
          <w:jc w:val="center"/>
        </w:trPr>
        <w:tc>
          <w:tcPr>
            <w:tcW w:w="9752" w:type="dxa"/>
            <w:gridSpan w:val="2"/>
            <w:tcBorders>
              <w:top w:val="nil"/>
              <w:left w:val="nil"/>
              <w:bottom w:val="nil"/>
              <w:right w:val="nil"/>
            </w:tcBorders>
          </w:tcPr>
          <w:p w14:paraId="25DDD394" w14:textId="77777777" w:rsidR="004631C4" w:rsidRPr="009A65CD" w:rsidRDefault="004631C4" w:rsidP="00B55A81"/>
        </w:tc>
      </w:tr>
      <w:tr w:rsidR="004631C4" w:rsidRPr="009A65CD" w14:paraId="68053FC2" w14:textId="77777777" w:rsidTr="00B55A81">
        <w:trPr>
          <w:trHeight w:val="240"/>
          <w:jc w:val="center"/>
        </w:trPr>
        <w:tc>
          <w:tcPr>
            <w:tcW w:w="4876" w:type="dxa"/>
            <w:tcBorders>
              <w:top w:val="nil"/>
              <w:left w:val="nil"/>
              <w:bottom w:val="nil"/>
              <w:right w:val="nil"/>
            </w:tcBorders>
          </w:tcPr>
          <w:p w14:paraId="11B4BD3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DCBA1A6" w14:textId="77777777" w:rsidR="004631C4" w:rsidRPr="009A65CD" w:rsidRDefault="004631C4" w:rsidP="00B55A81">
            <w:pPr>
              <w:pStyle w:val="AmColumnHeading"/>
            </w:pPr>
            <w:r w:rsidRPr="009A65CD">
              <w:t>Geänderter Text</w:t>
            </w:r>
          </w:p>
        </w:tc>
      </w:tr>
      <w:tr w:rsidR="004631C4" w:rsidRPr="009A65CD" w14:paraId="1C233EA5" w14:textId="77777777" w:rsidTr="00B55A81">
        <w:trPr>
          <w:jc w:val="center"/>
        </w:trPr>
        <w:tc>
          <w:tcPr>
            <w:tcW w:w="4876" w:type="dxa"/>
            <w:tcBorders>
              <w:top w:val="nil"/>
              <w:left w:val="nil"/>
              <w:bottom w:val="nil"/>
              <w:right w:val="nil"/>
            </w:tcBorders>
          </w:tcPr>
          <w:p w14:paraId="2C6BE93E" w14:textId="77777777" w:rsidR="004631C4" w:rsidRPr="009A65CD" w:rsidRDefault="004631C4" w:rsidP="00B55A81">
            <w:pPr>
              <w:pStyle w:val="Normal6a"/>
            </w:pPr>
            <w:r w:rsidRPr="009A65CD">
              <w:t>(5)</w:t>
            </w:r>
            <w:r w:rsidRPr="009A65CD">
              <w:tab/>
              <w:t xml:space="preserve">Die zuständigen Behörden können in Einzelfällen aus humanitären Gründen oder wenn der </w:t>
            </w:r>
            <w:r w:rsidRPr="009A65CD">
              <w:rPr>
                <w:b/>
                <w:i/>
              </w:rPr>
              <w:t>Drittstaatsangehörige</w:t>
            </w:r>
            <w:r w:rsidRPr="009A65CD">
              <w:t xml:space="preserve"> ordnungsgemäß mit den zuständigen Behörden zusammenarbeitet, indem er sich beispielsweise für ein Rückkehr- und Wiedereingliederungsprogramm anmeldet, </w:t>
            </w:r>
            <w:r w:rsidRPr="009A65CD">
              <w:rPr>
                <w:b/>
                <w:i/>
              </w:rPr>
              <w:t>vom Erlass eines Einreiseverbots absehen</w:t>
            </w:r>
            <w:r w:rsidRPr="009A65CD">
              <w:t>.</w:t>
            </w:r>
          </w:p>
        </w:tc>
        <w:tc>
          <w:tcPr>
            <w:tcW w:w="4876" w:type="dxa"/>
            <w:tcBorders>
              <w:top w:val="nil"/>
              <w:left w:val="nil"/>
              <w:bottom w:val="nil"/>
              <w:right w:val="nil"/>
            </w:tcBorders>
          </w:tcPr>
          <w:p w14:paraId="42DFBB5A" w14:textId="77777777" w:rsidR="004631C4" w:rsidRPr="009A65CD" w:rsidRDefault="004631C4" w:rsidP="00B55A81">
            <w:pPr>
              <w:pStyle w:val="Normal6a"/>
            </w:pPr>
            <w:r w:rsidRPr="009A65CD">
              <w:t>(5)</w:t>
            </w:r>
            <w:r w:rsidRPr="009A65CD">
              <w:tab/>
              <w:t xml:space="preserve">Die zuständigen Behörden können in Einzelfällen aus humanitären Gründen oder wenn der </w:t>
            </w:r>
            <w:r w:rsidRPr="009A65CD">
              <w:rPr>
                <w:b/>
                <w:i/>
              </w:rPr>
              <w:t>Rückkehrer</w:t>
            </w:r>
            <w:r w:rsidRPr="009A65CD">
              <w:t xml:space="preserve"> ordnungsgemäß mit den</w:t>
            </w:r>
            <w:r w:rsidRPr="009A65CD">
              <w:rPr>
                <w:b/>
                <w:i/>
              </w:rPr>
              <w:t xml:space="preserve"> für die Rückkehr</w:t>
            </w:r>
            <w:r w:rsidRPr="009A65CD">
              <w:t xml:space="preserve"> zuständigen Behörden zusammenarbeitet, indem er sich beispielsweise für ein Rückkehr- und Wiedereingliederungsprogramm anmeldet, </w:t>
            </w:r>
            <w:r w:rsidRPr="009A65CD">
              <w:rPr>
                <w:b/>
                <w:i/>
              </w:rPr>
              <w:t>entscheiden, kein Einreiseverbot zu verhängen</w:t>
            </w:r>
            <w:r w:rsidRPr="009A65CD">
              <w:t>.</w:t>
            </w:r>
          </w:p>
        </w:tc>
      </w:tr>
    </w:tbl>
    <w:p w14:paraId="0F26F65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C53C7F" w14:textId="77777777" w:rsidR="004631C4" w:rsidRPr="009A65CD" w:rsidRDefault="004631C4" w:rsidP="004631C4">
      <w:r w:rsidRPr="009A65CD">
        <w:rPr>
          <w:rStyle w:val="HideTWBExt"/>
        </w:rPr>
        <w:t>&lt;/Amend&gt;</w:t>
      </w:r>
    </w:p>
    <w:p w14:paraId="3D05FDD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885</w:t>
      </w:r>
      <w:r w:rsidRPr="009A65CD">
        <w:rPr>
          <w:rStyle w:val="HideTWBExt"/>
        </w:rPr>
        <w:t>&lt;/NumAm&gt;</w:t>
      </w:r>
    </w:p>
    <w:p w14:paraId="29E93652"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72D5A740"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97E3CB0" w14:textId="77777777" w:rsidR="004631C4" w:rsidRPr="009A65CD" w:rsidRDefault="004631C4" w:rsidP="004631C4">
      <w:pPr>
        <w:pStyle w:val="NormalBold"/>
      </w:pPr>
      <w:r w:rsidRPr="009A65CD">
        <w:rPr>
          <w:rStyle w:val="HideTWBExt"/>
          <w:b w:val="0"/>
        </w:rPr>
        <w:t>&lt;/RepeatBlock-By&gt;</w:t>
      </w:r>
    </w:p>
    <w:p w14:paraId="4AEAD7E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E6A441D" w14:textId="77777777" w:rsidR="004631C4" w:rsidRPr="009A65CD" w:rsidRDefault="004631C4" w:rsidP="004631C4">
      <w:pPr>
        <w:pStyle w:val="NormalBold"/>
      </w:pPr>
      <w:r w:rsidRPr="009A65CD">
        <w:rPr>
          <w:rStyle w:val="HideTWBExt"/>
        </w:rPr>
        <w:t>&lt;Article&gt;</w:t>
      </w:r>
      <w:r w:rsidRPr="009A65CD">
        <w:t>Artikel 10 – Absatz 5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DDD1465" w14:textId="77777777" w:rsidTr="00B55A81">
        <w:trPr>
          <w:trHeight w:hRule="exact" w:val="240"/>
          <w:jc w:val="center"/>
        </w:trPr>
        <w:tc>
          <w:tcPr>
            <w:tcW w:w="9752" w:type="dxa"/>
            <w:gridSpan w:val="2"/>
            <w:tcBorders>
              <w:top w:val="nil"/>
              <w:left w:val="nil"/>
              <w:bottom w:val="nil"/>
              <w:right w:val="nil"/>
            </w:tcBorders>
          </w:tcPr>
          <w:p w14:paraId="3DC3DC09" w14:textId="77777777" w:rsidR="004631C4" w:rsidRPr="009A65CD" w:rsidRDefault="004631C4" w:rsidP="00B55A81"/>
        </w:tc>
      </w:tr>
      <w:tr w:rsidR="004631C4" w:rsidRPr="009A65CD" w14:paraId="483FEA27" w14:textId="77777777" w:rsidTr="00B55A81">
        <w:trPr>
          <w:trHeight w:val="240"/>
          <w:jc w:val="center"/>
        </w:trPr>
        <w:tc>
          <w:tcPr>
            <w:tcW w:w="4876" w:type="dxa"/>
            <w:tcBorders>
              <w:top w:val="nil"/>
              <w:left w:val="nil"/>
              <w:bottom w:val="nil"/>
              <w:right w:val="nil"/>
            </w:tcBorders>
          </w:tcPr>
          <w:p w14:paraId="4564395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0F87F7F" w14:textId="77777777" w:rsidR="004631C4" w:rsidRPr="009A65CD" w:rsidRDefault="004631C4" w:rsidP="00B55A81">
            <w:pPr>
              <w:pStyle w:val="AmColumnHeading"/>
            </w:pPr>
            <w:r w:rsidRPr="009A65CD">
              <w:t>Geänderter Text</w:t>
            </w:r>
          </w:p>
        </w:tc>
      </w:tr>
      <w:tr w:rsidR="004631C4" w:rsidRPr="009A65CD" w14:paraId="78A67BE4" w14:textId="77777777" w:rsidTr="00B55A81">
        <w:trPr>
          <w:jc w:val="center"/>
        </w:trPr>
        <w:tc>
          <w:tcPr>
            <w:tcW w:w="4876" w:type="dxa"/>
            <w:tcBorders>
              <w:top w:val="nil"/>
              <w:left w:val="nil"/>
              <w:bottom w:val="nil"/>
              <w:right w:val="nil"/>
            </w:tcBorders>
          </w:tcPr>
          <w:p w14:paraId="5706AACA" w14:textId="77777777" w:rsidR="004631C4" w:rsidRPr="009A65CD" w:rsidRDefault="004631C4" w:rsidP="00B55A81">
            <w:pPr>
              <w:pStyle w:val="Normal6a"/>
            </w:pPr>
          </w:p>
        </w:tc>
        <w:tc>
          <w:tcPr>
            <w:tcW w:w="4876" w:type="dxa"/>
            <w:tcBorders>
              <w:top w:val="nil"/>
              <w:left w:val="nil"/>
              <w:bottom w:val="nil"/>
              <w:right w:val="nil"/>
            </w:tcBorders>
          </w:tcPr>
          <w:p w14:paraId="35D2F24E" w14:textId="77777777" w:rsidR="004631C4" w:rsidRPr="009A65CD" w:rsidRDefault="004631C4" w:rsidP="00B55A81">
            <w:pPr>
              <w:pStyle w:val="Normal6a"/>
            </w:pPr>
            <w:r w:rsidRPr="009A65CD">
              <w:rPr>
                <w:b/>
                <w:i/>
              </w:rPr>
              <w:t>(5a)</w:t>
            </w:r>
            <w:r w:rsidRPr="009A65CD">
              <w:rPr>
                <w:b/>
                <w:i/>
              </w:rPr>
              <w:tab/>
              <w:t>Die Mitgliedstaaten können in ihrem nationalen Recht die Möglichkeit vorsehen, die Dauer eines Einreiseverbots um höchstens die Hälfte seiner ursprünglichen Dauer zu verkürzen, wenn der Drittstaatsangehörige der Rückkehrentscheidung innerhalb der darin festgelegten Ausreisefrist freiwillig und vollumfänglich nachgekommen ist.</w:t>
            </w:r>
          </w:p>
        </w:tc>
      </w:tr>
    </w:tbl>
    <w:p w14:paraId="25EBC6B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1329804" w14:textId="77777777" w:rsidR="004631C4" w:rsidRPr="009A65CD" w:rsidRDefault="004631C4" w:rsidP="004631C4">
      <w:r w:rsidRPr="009A65CD">
        <w:rPr>
          <w:rStyle w:val="HideTWBExt"/>
        </w:rPr>
        <w:t>&lt;/Amend&gt;</w:t>
      </w:r>
    </w:p>
    <w:p w14:paraId="65C8580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886</w:t>
      </w:r>
      <w:r w:rsidRPr="009A65CD">
        <w:rPr>
          <w:rStyle w:val="HideTWBExt"/>
        </w:rPr>
        <w:t>&lt;/NumAm&gt;</w:t>
      </w:r>
    </w:p>
    <w:p w14:paraId="51E502B1"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9A52275"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2F27BA65" w14:textId="77777777" w:rsidR="004631C4" w:rsidRPr="009A65CD" w:rsidRDefault="004631C4" w:rsidP="004631C4">
      <w:pPr>
        <w:pStyle w:val="NormalBold"/>
      </w:pPr>
      <w:r w:rsidRPr="009A65CD">
        <w:rPr>
          <w:rStyle w:val="HideTWBExt"/>
          <w:b w:val="0"/>
        </w:rPr>
        <w:t>&lt;/RepeatBlock-By&gt;</w:t>
      </w:r>
    </w:p>
    <w:p w14:paraId="2226910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C95A4D0"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369AF2" w14:textId="77777777" w:rsidTr="00B55A81">
        <w:trPr>
          <w:trHeight w:hRule="exact" w:val="240"/>
          <w:jc w:val="center"/>
        </w:trPr>
        <w:tc>
          <w:tcPr>
            <w:tcW w:w="9752" w:type="dxa"/>
            <w:gridSpan w:val="2"/>
            <w:tcBorders>
              <w:top w:val="nil"/>
              <w:left w:val="nil"/>
              <w:bottom w:val="nil"/>
              <w:right w:val="nil"/>
            </w:tcBorders>
          </w:tcPr>
          <w:p w14:paraId="53E0840C" w14:textId="77777777" w:rsidR="004631C4" w:rsidRPr="009A65CD" w:rsidRDefault="004631C4" w:rsidP="00B55A81"/>
        </w:tc>
      </w:tr>
      <w:tr w:rsidR="004631C4" w:rsidRPr="009A65CD" w14:paraId="1FBA38A0" w14:textId="77777777" w:rsidTr="00B55A81">
        <w:trPr>
          <w:trHeight w:val="240"/>
          <w:jc w:val="center"/>
        </w:trPr>
        <w:tc>
          <w:tcPr>
            <w:tcW w:w="4876" w:type="dxa"/>
            <w:tcBorders>
              <w:top w:val="nil"/>
              <w:left w:val="nil"/>
              <w:bottom w:val="nil"/>
              <w:right w:val="nil"/>
            </w:tcBorders>
          </w:tcPr>
          <w:p w14:paraId="34E326E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95868D4" w14:textId="77777777" w:rsidR="004631C4" w:rsidRPr="009A65CD" w:rsidRDefault="004631C4" w:rsidP="00B55A81">
            <w:pPr>
              <w:pStyle w:val="AmColumnHeading"/>
            </w:pPr>
            <w:r w:rsidRPr="009A65CD">
              <w:t>Geänderter Text</w:t>
            </w:r>
          </w:p>
        </w:tc>
      </w:tr>
      <w:tr w:rsidR="004631C4" w:rsidRPr="009A65CD" w14:paraId="2CC008C6" w14:textId="77777777" w:rsidTr="00B55A81">
        <w:trPr>
          <w:jc w:val="center"/>
        </w:trPr>
        <w:tc>
          <w:tcPr>
            <w:tcW w:w="4876" w:type="dxa"/>
            <w:tcBorders>
              <w:top w:val="nil"/>
              <w:left w:val="nil"/>
              <w:bottom w:val="nil"/>
              <w:right w:val="nil"/>
            </w:tcBorders>
          </w:tcPr>
          <w:p w14:paraId="461B2106" w14:textId="77777777" w:rsidR="004631C4" w:rsidRPr="009A65CD" w:rsidRDefault="004631C4" w:rsidP="00B55A81">
            <w:pPr>
              <w:pStyle w:val="Normal6a"/>
            </w:pPr>
            <w:r w:rsidRPr="009A65CD">
              <w:rPr>
                <w:b/>
                <w:i/>
              </w:rPr>
              <w:t>(6)</w:t>
            </w:r>
            <w:r w:rsidRPr="009A65CD">
              <w:rPr>
                <w:b/>
                <w:i/>
              </w:rPr>
              <w:tab/>
              <w:t>Die Dauer des Einreiseverbots wird in Anbetracht der jeweiligen Umstände des Einzelfalls auf höchstens zehn Jahre festgesetzt.</w:t>
            </w:r>
          </w:p>
        </w:tc>
        <w:tc>
          <w:tcPr>
            <w:tcW w:w="4876" w:type="dxa"/>
            <w:tcBorders>
              <w:top w:val="nil"/>
              <w:left w:val="nil"/>
              <w:bottom w:val="nil"/>
              <w:right w:val="nil"/>
            </w:tcBorders>
          </w:tcPr>
          <w:p w14:paraId="19CEC749" w14:textId="77777777" w:rsidR="004631C4" w:rsidRPr="009A65CD" w:rsidRDefault="004631C4" w:rsidP="00B55A81">
            <w:pPr>
              <w:pStyle w:val="Normal6a"/>
            </w:pPr>
            <w:r w:rsidRPr="009A65CD">
              <w:rPr>
                <w:b/>
                <w:i/>
              </w:rPr>
              <w:t>entfällt</w:t>
            </w:r>
          </w:p>
        </w:tc>
      </w:tr>
    </w:tbl>
    <w:p w14:paraId="5E1D51D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5D8C07B" w14:textId="77777777" w:rsidR="004631C4" w:rsidRPr="009A65CD" w:rsidRDefault="004631C4" w:rsidP="004631C4">
      <w:r w:rsidRPr="009A65CD">
        <w:rPr>
          <w:rStyle w:val="HideTWBExt"/>
        </w:rPr>
        <w:t>&lt;/Amend&gt;</w:t>
      </w:r>
    </w:p>
    <w:p w14:paraId="23F26DD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887</w:t>
      </w:r>
      <w:r w:rsidRPr="009A65CD">
        <w:rPr>
          <w:rStyle w:val="HideTWBExt"/>
        </w:rPr>
        <w:t>&lt;/NumAm&gt;</w:t>
      </w:r>
    </w:p>
    <w:p w14:paraId="266DD742"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5EE7D13F" w14:textId="77777777" w:rsidR="004631C4" w:rsidRPr="009A65CD" w:rsidRDefault="004631C4" w:rsidP="004631C4">
      <w:pPr>
        <w:pStyle w:val="NormalBold"/>
      </w:pPr>
      <w:r w:rsidRPr="009A65CD">
        <w:rPr>
          <w:rStyle w:val="HideTWBExt"/>
          <w:b w:val="0"/>
        </w:rPr>
        <w:t>&lt;/RepeatBlock-By&gt;</w:t>
      </w:r>
    </w:p>
    <w:p w14:paraId="7E5348A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C174F03"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103700E" w14:textId="77777777" w:rsidTr="00B55A81">
        <w:trPr>
          <w:trHeight w:hRule="exact" w:val="240"/>
          <w:jc w:val="center"/>
        </w:trPr>
        <w:tc>
          <w:tcPr>
            <w:tcW w:w="9752" w:type="dxa"/>
            <w:gridSpan w:val="2"/>
            <w:tcBorders>
              <w:top w:val="nil"/>
              <w:left w:val="nil"/>
              <w:bottom w:val="nil"/>
              <w:right w:val="nil"/>
            </w:tcBorders>
          </w:tcPr>
          <w:p w14:paraId="053F1B35" w14:textId="77777777" w:rsidR="004631C4" w:rsidRPr="009A65CD" w:rsidRDefault="004631C4" w:rsidP="00B55A81"/>
        </w:tc>
      </w:tr>
      <w:tr w:rsidR="004631C4" w:rsidRPr="009A65CD" w14:paraId="732E3C50" w14:textId="77777777" w:rsidTr="00B55A81">
        <w:trPr>
          <w:trHeight w:val="240"/>
          <w:jc w:val="center"/>
        </w:trPr>
        <w:tc>
          <w:tcPr>
            <w:tcW w:w="4876" w:type="dxa"/>
            <w:tcBorders>
              <w:top w:val="nil"/>
              <w:left w:val="nil"/>
              <w:bottom w:val="nil"/>
              <w:right w:val="nil"/>
            </w:tcBorders>
          </w:tcPr>
          <w:p w14:paraId="5BEEC4F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06350E" w14:textId="77777777" w:rsidR="004631C4" w:rsidRPr="009A65CD" w:rsidRDefault="004631C4" w:rsidP="00B55A81">
            <w:pPr>
              <w:pStyle w:val="AmColumnHeading"/>
            </w:pPr>
            <w:r w:rsidRPr="009A65CD">
              <w:t>Geänderter Text</w:t>
            </w:r>
          </w:p>
        </w:tc>
      </w:tr>
      <w:tr w:rsidR="004631C4" w:rsidRPr="009A65CD" w14:paraId="76A8C7B2" w14:textId="77777777" w:rsidTr="00B55A81">
        <w:trPr>
          <w:jc w:val="center"/>
        </w:trPr>
        <w:tc>
          <w:tcPr>
            <w:tcW w:w="4876" w:type="dxa"/>
            <w:tcBorders>
              <w:top w:val="nil"/>
              <w:left w:val="nil"/>
              <w:bottom w:val="nil"/>
              <w:right w:val="nil"/>
            </w:tcBorders>
          </w:tcPr>
          <w:p w14:paraId="4FCCCE5C" w14:textId="77777777" w:rsidR="004631C4" w:rsidRPr="009A65CD" w:rsidRDefault="004631C4" w:rsidP="00B55A81">
            <w:pPr>
              <w:pStyle w:val="Normal6a"/>
            </w:pPr>
            <w:r w:rsidRPr="009A65CD">
              <w:t>(6)</w:t>
            </w:r>
            <w:r w:rsidRPr="009A65CD">
              <w:tab/>
              <w:t>Die Dauer des Einreiseverbots wird in Anbetracht der jeweiligen Umstände des Einzelfalls auf höchstens zehn Jahre festgesetzt.</w:t>
            </w:r>
          </w:p>
        </w:tc>
        <w:tc>
          <w:tcPr>
            <w:tcW w:w="4876" w:type="dxa"/>
            <w:tcBorders>
              <w:top w:val="nil"/>
              <w:left w:val="nil"/>
              <w:bottom w:val="nil"/>
              <w:right w:val="nil"/>
            </w:tcBorders>
          </w:tcPr>
          <w:p w14:paraId="7F157EA7"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höchstens zehn Jahre festgesetzt. </w:t>
            </w:r>
            <w:r w:rsidRPr="009A65CD">
              <w:rPr>
                <w:b/>
                <w:i/>
              </w:rPr>
              <w:t>Dabei können die zuständigen Behörden die Art und den Schweregrad des Verhaltens berücksichtigen, das zu dem illegalen Aufenthalt oder zu vorherigen Durchsetzungsmaßnahmen geführt hat, einschließlich Fälle, in denen der Drittstaatsangehörige freiwillig ausgereist ist, nachdem er sich mehr als 180 Tage, aber weniger als ein Jahr, illegal aufgehalten hat, wofür ein Einreiseverbot von bis zu drei Jahren angemessen sein kann. Unbeschadet von Artikel 16 Absatz 3 Buchstabe a kann ein Einreiseverbot auf der Grundlage einer Einzelfallprüfung und mit hinreichender Begründung für einen Zeitraum von höchstens zwanzig Jahren verhängt werden, wenn dieser Zeitraum zusätzlich erforderlich ist, um die Wiedereinreise in das Hoheitsgebiet der Mitgliedstaaten zu verhindern. In Fällen in Verbindung mit Verhaltensweisen, die eine schwerwiegende, nachweisbare und anhaltende Bedrohung für die öffentliche Sicherheit oder die nationale Sicherheit darstellen, können die zuständigen Behörden auf der Grundlage einer verhältnismäßigen Bewertung des Risikos ein Einreiseverbot von bis zu zwanzig Jahren oder in Ausnahmefällen, in denen eine hinreichende Begründung im Zusammenhang mit der Schwere und dem Fortbestand dieser Bedrohung vorliegt, ein unbefristetes Einreiseverbot verhängen.</w:t>
            </w:r>
          </w:p>
        </w:tc>
      </w:tr>
    </w:tbl>
    <w:p w14:paraId="440201C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C0A4054" w14:textId="77777777" w:rsidR="004631C4" w:rsidRPr="009A65CD" w:rsidRDefault="004631C4" w:rsidP="004631C4">
      <w:r w:rsidRPr="009A65CD">
        <w:rPr>
          <w:rStyle w:val="HideTWBExt"/>
        </w:rPr>
        <w:t>&lt;/Amend&gt;</w:t>
      </w:r>
    </w:p>
    <w:p w14:paraId="09F3988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888</w:t>
      </w:r>
      <w:r w:rsidRPr="009A65CD">
        <w:rPr>
          <w:rStyle w:val="HideTWBExt"/>
        </w:rPr>
        <w:t>&lt;/NumAm&gt;</w:t>
      </w:r>
    </w:p>
    <w:p w14:paraId="6130214D" w14:textId="77777777" w:rsidR="004631C4" w:rsidRPr="009A65CD" w:rsidRDefault="004631C4" w:rsidP="004631C4">
      <w:pPr>
        <w:pStyle w:val="NormalBold"/>
      </w:pPr>
      <w:r w:rsidRPr="009A65CD">
        <w:rPr>
          <w:rStyle w:val="HideTWBExt"/>
          <w:b w:val="0"/>
        </w:rPr>
        <w:t>&lt;RepeatBlock-By&gt;&lt;Members&gt;</w:t>
      </w:r>
      <w:r w:rsidRPr="009A65CD">
        <w:t>Rasa Juknevičienė</w:t>
      </w:r>
      <w:r w:rsidRPr="009A65CD">
        <w:rPr>
          <w:rStyle w:val="HideTWBExt"/>
          <w:b w:val="0"/>
        </w:rPr>
        <w:t>&lt;/Members&gt;</w:t>
      </w:r>
    </w:p>
    <w:p w14:paraId="0E7A7D23" w14:textId="77777777" w:rsidR="004631C4" w:rsidRPr="009A65CD" w:rsidRDefault="004631C4" w:rsidP="004631C4">
      <w:pPr>
        <w:pStyle w:val="NormalBold"/>
      </w:pPr>
      <w:r w:rsidRPr="009A65CD">
        <w:rPr>
          <w:rStyle w:val="HideTWBExt"/>
          <w:b w:val="0"/>
        </w:rPr>
        <w:t>&lt;/RepeatBlock-By&gt;</w:t>
      </w:r>
    </w:p>
    <w:p w14:paraId="0C1F6C5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C8C7ADC"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AAF09FD" w14:textId="77777777" w:rsidTr="00B55A81">
        <w:trPr>
          <w:trHeight w:hRule="exact" w:val="240"/>
          <w:jc w:val="center"/>
        </w:trPr>
        <w:tc>
          <w:tcPr>
            <w:tcW w:w="9752" w:type="dxa"/>
            <w:gridSpan w:val="2"/>
            <w:tcBorders>
              <w:top w:val="nil"/>
              <w:left w:val="nil"/>
              <w:bottom w:val="nil"/>
              <w:right w:val="nil"/>
            </w:tcBorders>
          </w:tcPr>
          <w:p w14:paraId="24520C4F" w14:textId="77777777" w:rsidR="004631C4" w:rsidRPr="009A65CD" w:rsidRDefault="004631C4" w:rsidP="00B55A81"/>
        </w:tc>
      </w:tr>
      <w:tr w:rsidR="004631C4" w:rsidRPr="009A65CD" w14:paraId="5AFFA366" w14:textId="77777777" w:rsidTr="00B55A81">
        <w:trPr>
          <w:trHeight w:val="240"/>
          <w:jc w:val="center"/>
        </w:trPr>
        <w:tc>
          <w:tcPr>
            <w:tcW w:w="4876" w:type="dxa"/>
            <w:tcBorders>
              <w:top w:val="nil"/>
              <w:left w:val="nil"/>
              <w:bottom w:val="nil"/>
              <w:right w:val="nil"/>
            </w:tcBorders>
          </w:tcPr>
          <w:p w14:paraId="281F203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D2336F1" w14:textId="77777777" w:rsidR="004631C4" w:rsidRPr="009A65CD" w:rsidRDefault="004631C4" w:rsidP="00B55A81">
            <w:pPr>
              <w:pStyle w:val="AmColumnHeading"/>
            </w:pPr>
            <w:r w:rsidRPr="009A65CD">
              <w:t>Geänderter Text</w:t>
            </w:r>
          </w:p>
        </w:tc>
      </w:tr>
      <w:tr w:rsidR="004631C4" w:rsidRPr="009A65CD" w14:paraId="040BDC79" w14:textId="77777777" w:rsidTr="00B55A81">
        <w:trPr>
          <w:jc w:val="center"/>
        </w:trPr>
        <w:tc>
          <w:tcPr>
            <w:tcW w:w="4876" w:type="dxa"/>
            <w:tcBorders>
              <w:top w:val="nil"/>
              <w:left w:val="nil"/>
              <w:bottom w:val="nil"/>
              <w:right w:val="nil"/>
            </w:tcBorders>
          </w:tcPr>
          <w:p w14:paraId="1C2C76D2" w14:textId="77777777" w:rsidR="004631C4" w:rsidRPr="009A65CD" w:rsidRDefault="004631C4" w:rsidP="00B55A81">
            <w:pPr>
              <w:pStyle w:val="Normal6a"/>
            </w:pPr>
            <w:r w:rsidRPr="009A65CD">
              <w:t>(6)</w:t>
            </w:r>
            <w:r w:rsidRPr="009A65CD">
              <w:tab/>
              <w:t>Die Dauer des Einreiseverbots wird in Anbetracht der jeweiligen Umstände des Einzelfalls auf höchstens zehn Jahre festgesetzt.</w:t>
            </w:r>
          </w:p>
        </w:tc>
        <w:tc>
          <w:tcPr>
            <w:tcW w:w="4876" w:type="dxa"/>
            <w:tcBorders>
              <w:top w:val="nil"/>
              <w:left w:val="nil"/>
              <w:bottom w:val="nil"/>
              <w:right w:val="nil"/>
            </w:tcBorders>
          </w:tcPr>
          <w:p w14:paraId="70D705F1"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höchstens zehn Jahre festgesetzt. </w:t>
            </w:r>
            <w:r w:rsidRPr="009A65CD">
              <w:rPr>
                <w:b/>
                <w:i/>
              </w:rPr>
              <w:t>Unbeschadet von Artikel 16 Absatz 3 Buchstabe a kann ein Einreiseverbot von höchstens 20 Jahren unter gebührender Berücksichtigung aller relevanten Umstände, insbesondere einer hinreichenden Begründung der zuständigen Behörden, warum es erforderlich ist, den Drittstaatsangehörigen weiter an der Einreise in das Hoheitsgebiet der Mitgliedstaaten zu hindern, verhängt werden.</w:t>
            </w:r>
          </w:p>
        </w:tc>
      </w:tr>
    </w:tbl>
    <w:p w14:paraId="5615D36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E5C71F6"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B8CA5C9" w14:textId="77777777" w:rsidR="004631C4" w:rsidRPr="009A65CD" w:rsidRDefault="004631C4" w:rsidP="004631C4">
      <w:pPr>
        <w:pStyle w:val="AmJustText"/>
      </w:pPr>
      <w:r w:rsidRPr="009A65CD">
        <w:t>Mit dieser Änderung soll sichergestellt werden, dass die Mitgliedstaaten in Fällen, in denen von einem Drittstaatsangehörigen eine ernste und anhaltende Sicherheitsbedrohung ausgeht, ein unbefristetes Einreiseverbot verhängen können. In Artikel 10 Absatz 6 und Artikel 16 Absatz 3 wird die Höchstdauer des Einreiseverbots begrenzt. Bestimmte Fälle, an denen Personen, bei denen ein hohes Risiko besteht, beteiligt sind, erfordern jedoch eine solidere und langfristigere präventive Reaktion. Durch die Ermöglichung eines Einreiseverbots ohne festgelegtes Enddatum – sofern dies hinreichend begründet und verhältnismäßig ist – erhalten die Mitgliedstaaten die notwendige Flexibilität, um Situationen zu begegnen, in denen das Sicherheitsrisiko voraussichtlich nicht innerhalb eines vorhersehbaren Zeitrahmens abnimmt. Die Möglichkeit, ein unbefristetes Einreiseverbot zu verhängen, ist weiterhin strikt von einer individuellen Bewertung, der Achtung der Grundrechte und Garantien sowie einer regelmäßigen Überprüfung nach nationalem Recht abhängig, um sicherzustellen, dass die Maßnahme nicht länger andauert als die zugrunde liegende Bedrohung. Durch diesen Ansatz wird die innere Sicherheit stärker geschützt und gleichzeitig werden die Grundsätze der Notwendigkeit und Verhältnismäßigkeit uneingeschränkt beibehalten.</w:t>
      </w:r>
    </w:p>
    <w:p w14:paraId="3DC0EB6F" w14:textId="77777777" w:rsidR="004631C4" w:rsidRPr="009A65CD" w:rsidRDefault="004631C4" w:rsidP="004631C4">
      <w:r w:rsidRPr="009A65CD">
        <w:rPr>
          <w:rStyle w:val="HideTWBExt"/>
        </w:rPr>
        <w:t>&lt;/Amend&gt;</w:t>
      </w:r>
    </w:p>
    <w:p w14:paraId="3842B86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889</w:t>
      </w:r>
      <w:r w:rsidRPr="009A65CD">
        <w:rPr>
          <w:rStyle w:val="HideTWBExt"/>
        </w:rPr>
        <w:t>&lt;/NumAm&gt;</w:t>
      </w:r>
    </w:p>
    <w:p w14:paraId="72A997CA"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6F31260D" w14:textId="77777777" w:rsidR="004631C4" w:rsidRPr="009A65CD" w:rsidRDefault="004631C4" w:rsidP="004631C4">
      <w:pPr>
        <w:pStyle w:val="NormalBold"/>
      </w:pPr>
      <w:r w:rsidRPr="009A65CD">
        <w:rPr>
          <w:rStyle w:val="HideTWBExt"/>
          <w:b w:val="0"/>
        </w:rPr>
        <w:t>&lt;/RepeatBlock-By&gt;</w:t>
      </w:r>
    </w:p>
    <w:p w14:paraId="4B8DC2B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87412BE"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B7016FC" w14:textId="77777777" w:rsidTr="00B55A81">
        <w:trPr>
          <w:trHeight w:hRule="exact" w:val="240"/>
          <w:jc w:val="center"/>
        </w:trPr>
        <w:tc>
          <w:tcPr>
            <w:tcW w:w="9752" w:type="dxa"/>
            <w:gridSpan w:val="2"/>
            <w:tcBorders>
              <w:top w:val="nil"/>
              <w:left w:val="nil"/>
              <w:bottom w:val="nil"/>
              <w:right w:val="nil"/>
            </w:tcBorders>
          </w:tcPr>
          <w:p w14:paraId="37FFCD34" w14:textId="77777777" w:rsidR="004631C4" w:rsidRPr="009A65CD" w:rsidRDefault="004631C4" w:rsidP="00B55A81"/>
        </w:tc>
      </w:tr>
      <w:tr w:rsidR="004631C4" w:rsidRPr="009A65CD" w14:paraId="22E4B601" w14:textId="77777777" w:rsidTr="00B55A81">
        <w:trPr>
          <w:trHeight w:val="240"/>
          <w:jc w:val="center"/>
        </w:trPr>
        <w:tc>
          <w:tcPr>
            <w:tcW w:w="4876" w:type="dxa"/>
            <w:tcBorders>
              <w:top w:val="nil"/>
              <w:left w:val="nil"/>
              <w:bottom w:val="nil"/>
              <w:right w:val="nil"/>
            </w:tcBorders>
          </w:tcPr>
          <w:p w14:paraId="462EAC3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792B98B" w14:textId="77777777" w:rsidR="004631C4" w:rsidRPr="009A65CD" w:rsidRDefault="004631C4" w:rsidP="00B55A81">
            <w:pPr>
              <w:pStyle w:val="AmColumnHeading"/>
            </w:pPr>
            <w:r w:rsidRPr="009A65CD">
              <w:t>Geänderter Text</w:t>
            </w:r>
          </w:p>
        </w:tc>
      </w:tr>
      <w:tr w:rsidR="004631C4" w:rsidRPr="009A65CD" w14:paraId="72C9519A" w14:textId="77777777" w:rsidTr="00B55A81">
        <w:trPr>
          <w:jc w:val="center"/>
        </w:trPr>
        <w:tc>
          <w:tcPr>
            <w:tcW w:w="4876" w:type="dxa"/>
            <w:tcBorders>
              <w:top w:val="nil"/>
              <w:left w:val="nil"/>
              <w:bottom w:val="nil"/>
              <w:right w:val="nil"/>
            </w:tcBorders>
          </w:tcPr>
          <w:p w14:paraId="3B271A28" w14:textId="77777777" w:rsidR="004631C4" w:rsidRPr="009A65CD" w:rsidRDefault="004631C4" w:rsidP="00B55A81">
            <w:pPr>
              <w:pStyle w:val="Normal6a"/>
            </w:pPr>
            <w:r w:rsidRPr="009A65CD">
              <w:t>(6)</w:t>
            </w:r>
            <w:r w:rsidRPr="009A65CD">
              <w:tab/>
            </w:r>
            <w:r w:rsidRPr="009A65CD">
              <w:rPr>
                <w:b/>
                <w:i/>
              </w:rPr>
              <w:t>Die Dauer des Einreiseverbots wird in Anbetracht der jeweiligen Umstände</w:t>
            </w:r>
            <w:r w:rsidRPr="009A65CD">
              <w:t xml:space="preserve"> des </w:t>
            </w:r>
            <w:r w:rsidRPr="009A65CD">
              <w:rPr>
                <w:b/>
                <w:i/>
              </w:rPr>
              <w:t>Einzelfalls</w:t>
            </w:r>
            <w:r w:rsidRPr="009A65CD">
              <w:t xml:space="preserve"> auf höchstens </w:t>
            </w:r>
            <w:r w:rsidRPr="009A65CD">
              <w:rPr>
                <w:b/>
                <w:i/>
              </w:rPr>
              <w:t xml:space="preserve">zehn </w:t>
            </w:r>
            <w:r w:rsidRPr="009A65CD">
              <w:t>Jahre festgesetzt.</w:t>
            </w:r>
          </w:p>
        </w:tc>
        <w:tc>
          <w:tcPr>
            <w:tcW w:w="4876" w:type="dxa"/>
            <w:tcBorders>
              <w:top w:val="nil"/>
              <w:left w:val="nil"/>
              <w:bottom w:val="nil"/>
              <w:right w:val="nil"/>
            </w:tcBorders>
          </w:tcPr>
          <w:p w14:paraId="6623498B" w14:textId="77777777" w:rsidR="004631C4" w:rsidRPr="009A65CD" w:rsidRDefault="004631C4" w:rsidP="00B55A81">
            <w:pPr>
              <w:pStyle w:val="Normal6a"/>
            </w:pPr>
            <w:r w:rsidRPr="009A65CD">
              <w:t>(6)</w:t>
            </w:r>
            <w:r w:rsidRPr="009A65CD">
              <w:tab/>
            </w:r>
            <w:r w:rsidRPr="009A65CD">
              <w:rPr>
                <w:b/>
                <w:i/>
              </w:rPr>
              <w:t>Unbeschadet von Artikel 16 Absatz 3 Buchstabe a wird die Dauer</w:t>
            </w:r>
            <w:r w:rsidRPr="009A65CD">
              <w:t xml:space="preserve"> des </w:t>
            </w:r>
            <w:r w:rsidRPr="009A65CD">
              <w:rPr>
                <w:b/>
                <w:i/>
              </w:rPr>
              <w:t>Einreiseverbots</w:t>
            </w:r>
            <w:r w:rsidRPr="009A65CD">
              <w:t xml:space="preserve"> auf höchstens </w:t>
            </w:r>
            <w:r w:rsidRPr="009A65CD">
              <w:rPr>
                <w:b/>
                <w:i/>
              </w:rPr>
              <w:t>40 </w:t>
            </w:r>
            <w:r w:rsidRPr="009A65CD">
              <w:t>Jahre festgesetzt.</w:t>
            </w:r>
          </w:p>
        </w:tc>
      </w:tr>
      <w:tr w:rsidR="004631C4" w:rsidRPr="009A65CD" w14:paraId="508CBDF0" w14:textId="77777777" w:rsidTr="00B55A81">
        <w:trPr>
          <w:jc w:val="center"/>
        </w:trPr>
        <w:tc>
          <w:tcPr>
            <w:tcW w:w="4876" w:type="dxa"/>
            <w:tcBorders>
              <w:top w:val="nil"/>
              <w:left w:val="nil"/>
              <w:bottom w:val="nil"/>
              <w:right w:val="nil"/>
            </w:tcBorders>
          </w:tcPr>
          <w:p w14:paraId="304C87AB" w14:textId="77777777" w:rsidR="004631C4" w:rsidRPr="009A65CD" w:rsidRDefault="004631C4" w:rsidP="00B55A81">
            <w:pPr>
              <w:pStyle w:val="Normal6a"/>
            </w:pPr>
          </w:p>
        </w:tc>
        <w:tc>
          <w:tcPr>
            <w:tcW w:w="4876" w:type="dxa"/>
            <w:tcBorders>
              <w:top w:val="nil"/>
              <w:left w:val="nil"/>
              <w:bottom w:val="nil"/>
              <w:right w:val="nil"/>
            </w:tcBorders>
          </w:tcPr>
          <w:p w14:paraId="02FD7561" w14:textId="77777777" w:rsidR="004631C4" w:rsidRPr="009A65CD" w:rsidRDefault="004631C4" w:rsidP="00B55A81">
            <w:pPr>
              <w:pStyle w:val="Normal6a"/>
            </w:pPr>
            <w:r w:rsidRPr="009A65CD">
              <w:rPr>
                <w:b/>
                <w:i/>
              </w:rPr>
              <w:t>Den Mitgliedstaaten wird nahegelegt, Mindesteinreiseverbote in nationales Recht umzusetzen, die der von Einzelpersonen ausgehenden Bedrohung entsprechen, insbesondere wenn</w:t>
            </w:r>
          </w:p>
        </w:tc>
      </w:tr>
    </w:tbl>
    <w:p w14:paraId="425F86C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5C1F13B" w14:textId="77777777" w:rsidR="004631C4" w:rsidRPr="009A65CD" w:rsidRDefault="004631C4" w:rsidP="004631C4">
      <w:r w:rsidRPr="009A65CD">
        <w:rPr>
          <w:rStyle w:val="HideTWBExt"/>
        </w:rPr>
        <w:t>&lt;/Amend&gt;</w:t>
      </w:r>
    </w:p>
    <w:p w14:paraId="17245A0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890</w:t>
      </w:r>
      <w:r w:rsidRPr="009A65CD">
        <w:rPr>
          <w:rStyle w:val="HideTWBExt"/>
        </w:rPr>
        <w:t>&lt;/NumAm&gt;</w:t>
      </w:r>
    </w:p>
    <w:p w14:paraId="689DDEB5"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0B75B9BF" w14:textId="77777777" w:rsidR="004631C4" w:rsidRPr="009A65CD" w:rsidRDefault="004631C4" w:rsidP="004631C4">
      <w:pPr>
        <w:pStyle w:val="NormalBold"/>
      </w:pPr>
      <w:r w:rsidRPr="009A65CD">
        <w:rPr>
          <w:rStyle w:val="HideTWBExt"/>
          <w:b w:val="0"/>
        </w:rPr>
        <w:t>&lt;/RepeatBlock-By&gt;</w:t>
      </w:r>
    </w:p>
    <w:p w14:paraId="3E638EC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C686F10"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6D75D92" w14:textId="77777777" w:rsidTr="00B55A81">
        <w:trPr>
          <w:trHeight w:hRule="exact" w:val="240"/>
          <w:jc w:val="center"/>
        </w:trPr>
        <w:tc>
          <w:tcPr>
            <w:tcW w:w="9752" w:type="dxa"/>
            <w:gridSpan w:val="2"/>
            <w:tcBorders>
              <w:top w:val="nil"/>
              <w:left w:val="nil"/>
              <w:bottom w:val="nil"/>
              <w:right w:val="nil"/>
            </w:tcBorders>
          </w:tcPr>
          <w:p w14:paraId="1D797056" w14:textId="77777777" w:rsidR="004631C4" w:rsidRPr="009A65CD" w:rsidRDefault="004631C4" w:rsidP="00B55A81"/>
        </w:tc>
      </w:tr>
      <w:tr w:rsidR="004631C4" w:rsidRPr="009A65CD" w14:paraId="0F34EB0A" w14:textId="77777777" w:rsidTr="00B55A81">
        <w:trPr>
          <w:trHeight w:val="240"/>
          <w:jc w:val="center"/>
        </w:trPr>
        <w:tc>
          <w:tcPr>
            <w:tcW w:w="4876" w:type="dxa"/>
            <w:tcBorders>
              <w:top w:val="nil"/>
              <w:left w:val="nil"/>
              <w:bottom w:val="nil"/>
              <w:right w:val="nil"/>
            </w:tcBorders>
          </w:tcPr>
          <w:p w14:paraId="1F2D8B1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13D13FF" w14:textId="77777777" w:rsidR="004631C4" w:rsidRPr="009A65CD" w:rsidRDefault="004631C4" w:rsidP="00B55A81">
            <w:pPr>
              <w:pStyle w:val="AmColumnHeading"/>
            </w:pPr>
            <w:r w:rsidRPr="009A65CD">
              <w:t>Geänderter Text</w:t>
            </w:r>
          </w:p>
        </w:tc>
      </w:tr>
      <w:tr w:rsidR="004631C4" w:rsidRPr="009A65CD" w14:paraId="119F5F67" w14:textId="77777777" w:rsidTr="00B55A81">
        <w:trPr>
          <w:jc w:val="center"/>
        </w:trPr>
        <w:tc>
          <w:tcPr>
            <w:tcW w:w="4876" w:type="dxa"/>
            <w:tcBorders>
              <w:top w:val="nil"/>
              <w:left w:val="nil"/>
              <w:bottom w:val="nil"/>
              <w:right w:val="nil"/>
            </w:tcBorders>
          </w:tcPr>
          <w:p w14:paraId="7C29AA75" w14:textId="77777777" w:rsidR="004631C4" w:rsidRPr="009A65CD" w:rsidRDefault="004631C4" w:rsidP="00B55A81">
            <w:pPr>
              <w:pStyle w:val="Normal6a"/>
            </w:pPr>
            <w:r w:rsidRPr="009A65CD">
              <w:t>(6)</w:t>
            </w:r>
            <w:r w:rsidRPr="009A65CD">
              <w:tab/>
              <w:t>Die Dauer des Einreiseverbots wird</w:t>
            </w:r>
            <w:r w:rsidRPr="009A65CD">
              <w:rPr>
                <w:b/>
                <w:i/>
              </w:rPr>
              <w:t xml:space="preserve"> in Anbetracht der jeweiligen Umstände</w:t>
            </w:r>
            <w:r w:rsidRPr="009A65CD">
              <w:t xml:space="preserve"> </w:t>
            </w:r>
            <w:r w:rsidRPr="009A65CD">
              <w:rPr>
                <w:b/>
                <w:i/>
              </w:rPr>
              <w:t xml:space="preserve">des Einzelfalls auf höchstens </w:t>
            </w:r>
            <w:r w:rsidRPr="009A65CD">
              <w:t>zehn Jahre festgesetzt.</w:t>
            </w:r>
          </w:p>
        </w:tc>
        <w:tc>
          <w:tcPr>
            <w:tcW w:w="4876" w:type="dxa"/>
            <w:tcBorders>
              <w:top w:val="nil"/>
              <w:left w:val="nil"/>
              <w:bottom w:val="nil"/>
              <w:right w:val="nil"/>
            </w:tcBorders>
          </w:tcPr>
          <w:p w14:paraId="657D43D0" w14:textId="77777777" w:rsidR="004631C4" w:rsidRPr="009A65CD" w:rsidRDefault="004631C4" w:rsidP="00B55A81">
            <w:pPr>
              <w:pStyle w:val="Normal6a"/>
            </w:pPr>
            <w:r w:rsidRPr="009A65CD">
              <w:t>(6)</w:t>
            </w:r>
            <w:r w:rsidRPr="009A65CD">
              <w:tab/>
              <w:t xml:space="preserve">Die Dauer des Einreiseverbots wird </w:t>
            </w:r>
            <w:r w:rsidRPr="009A65CD">
              <w:rPr>
                <w:b/>
                <w:i/>
              </w:rPr>
              <w:t xml:space="preserve">für </w:t>
            </w:r>
            <w:r w:rsidRPr="009A65CD">
              <w:t xml:space="preserve">zehn Jahre festgesetzt. </w:t>
            </w:r>
            <w:r w:rsidRPr="009A65CD">
              <w:rPr>
                <w:b/>
                <w:i/>
              </w:rPr>
              <w:t>In begründeten Fällen kann unter Berücksichtigung der Sicherheit des Mitgliedstaats nach Maßgabe des nationalen Rechts ein Einreiseverbot für einen längeren Zeitraum verhängt werden.</w:t>
            </w:r>
          </w:p>
        </w:tc>
      </w:tr>
    </w:tbl>
    <w:p w14:paraId="2A1BA7E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205B060" w14:textId="77777777" w:rsidR="004631C4" w:rsidRPr="009A65CD" w:rsidRDefault="004631C4" w:rsidP="004631C4">
      <w:r w:rsidRPr="009A65CD">
        <w:rPr>
          <w:rStyle w:val="HideTWBExt"/>
        </w:rPr>
        <w:t>&lt;/Amend&gt;</w:t>
      </w:r>
    </w:p>
    <w:p w14:paraId="22AA6A0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891</w:t>
      </w:r>
      <w:r w:rsidRPr="009A65CD">
        <w:rPr>
          <w:rStyle w:val="HideTWBExt"/>
        </w:rPr>
        <w:t>&lt;/NumAm&gt;</w:t>
      </w:r>
    </w:p>
    <w:p w14:paraId="7EB20FF7"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01B61E2" w14:textId="77777777" w:rsidR="004631C4" w:rsidRPr="009A65CD" w:rsidRDefault="004631C4" w:rsidP="004631C4">
      <w:pPr>
        <w:pStyle w:val="NormalBold"/>
      </w:pPr>
      <w:r w:rsidRPr="009A65CD">
        <w:rPr>
          <w:rStyle w:val="HideTWBExt"/>
          <w:b w:val="0"/>
        </w:rPr>
        <w:t>&lt;/RepeatBlock-By&gt;</w:t>
      </w:r>
    </w:p>
    <w:p w14:paraId="0586C4F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E3FE5FE"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106CA89" w14:textId="77777777" w:rsidTr="00B55A81">
        <w:trPr>
          <w:trHeight w:hRule="exact" w:val="240"/>
          <w:jc w:val="center"/>
        </w:trPr>
        <w:tc>
          <w:tcPr>
            <w:tcW w:w="9752" w:type="dxa"/>
            <w:gridSpan w:val="2"/>
            <w:tcBorders>
              <w:top w:val="nil"/>
              <w:left w:val="nil"/>
              <w:bottom w:val="nil"/>
              <w:right w:val="nil"/>
            </w:tcBorders>
          </w:tcPr>
          <w:p w14:paraId="14671113" w14:textId="77777777" w:rsidR="004631C4" w:rsidRPr="009A65CD" w:rsidRDefault="004631C4" w:rsidP="00B55A81"/>
        </w:tc>
      </w:tr>
      <w:tr w:rsidR="004631C4" w:rsidRPr="009A65CD" w14:paraId="765960ED" w14:textId="77777777" w:rsidTr="00B55A81">
        <w:trPr>
          <w:trHeight w:val="240"/>
          <w:jc w:val="center"/>
        </w:trPr>
        <w:tc>
          <w:tcPr>
            <w:tcW w:w="4876" w:type="dxa"/>
            <w:tcBorders>
              <w:top w:val="nil"/>
              <w:left w:val="nil"/>
              <w:bottom w:val="nil"/>
              <w:right w:val="nil"/>
            </w:tcBorders>
          </w:tcPr>
          <w:p w14:paraId="0C94D24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4546FFF" w14:textId="77777777" w:rsidR="004631C4" w:rsidRPr="009A65CD" w:rsidRDefault="004631C4" w:rsidP="00B55A81">
            <w:pPr>
              <w:pStyle w:val="AmColumnHeading"/>
            </w:pPr>
            <w:r w:rsidRPr="009A65CD">
              <w:t>Geänderter Text</w:t>
            </w:r>
          </w:p>
        </w:tc>
      </w:tr>
      <w:tr w:rsidR="004631C4" w:rsidRPr="009A65CD" w14:paraId="410ED617" w14:textId="77777777" w:rsidTr="00B55A81">
        <w:trPr>
          <w:jc w:val="center"/>
        </w:trPr>
        <w:tc>
          <w:tcPr>
            <w:tcW w:w="4876" w:type="dxa"/>
            <w:tcBorders>
              <w:top w:val="nil"/>
              <w:left w:val="nil"/>
              <w:bottom w:val="nil"/>
              <w:right w:val="nil"/>
            </w:tcBorders>
          </w:tcPr>
          <w:p w14:paraId="5DE85563"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w:t>
            </w:r>
            <w:r w:rsidRPr="009A65CD">
              <w:rPr>
                <w:b/>
                <w:i/>
              </w:rPr>
              <w:t xml:space="preserve">höchstens zehn </w:t>
            </w:r>
            <w:r w:rsidRPr="009A65CD">
              <w:t>Jahre festgesetzt.</w:t>
            </w:r>
          </w:p>
        </w:tc>
        <w:tc>
          <w:tcPr>
            <w:tcW w:w="4876" w:type="dxa"/>
            <w:tcBorders>
              <w:top w:val="nil"/>
              <w:left w:val="nil"/>
              <w:bottom w:val="nil"/>
              <w:right w:val="nil"/>
            </w:tcBorders>
          </w:tcPr>
          <w:p w14:paraId="3520A962"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w:t>
            </w:r>
            <w:r w:rsidRPr="009A65CD">
              <w:rPr>
                <w:b/>
                <w:i/>
              </w:rPr>
              <w:t>mindestens 7 </w:t>
            </w:r>
            <w:r w:rsidRPr="009A65CD">
              <w:t>Jahre</w:t>
            </w:r>
            <w:r w:rsidRPr="009A65CD">
              <w:rPr>
                <w:b/>
                <w:i/>
              </w:rPr>
              <w:t xml:space="preserve"> und höchstens lebenslang</w:t>
            </w:r>
            <w:r w:rsidRPr="009A65CD">
              <w:t xml:space="preserve"> festgesetzt.</w:t>
            </w:r>
          </w:p>
        </w:tc>
      </w:tr>
    </w:tbl>
    <w:p w14:paraId="713800C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C81C222" w14:textId="77777777" w:rsidR="004631C4" w:rsidRPr="009A65CD" w:rsidRDefault="004631C4" w:rsidP="004631C4">
      <w:r w:rsidRPr="009A65CD">
        <w:rPr>
          <w:rStyle w:val="HideTWBExt"/>
        </w:rPr>
        <w:t>&lt;/Amend&gt;</w:t>
      </w:r>
    </w:p>
    <w:p w14:paraId="6789423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892</w:t>
      </w:r>
      <w:r w:rsidRPr="009A65CD">
        <w:rPr>
          <w:rStyle w:val="HideTWBExt"/>
        </w:rPr>
        <w:t>&lt;/NumAm&gt;</w:t>
      </w:r>
    </w:p>
    <w:p w14:paraId="17BE0084"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F2674D5" w14:textId="77777777" w:rsidR="004631C4" w:rsidRPr="009A65CD" w:rsidRDefault="004631C4" w:rsidP="004631C4">
      <w:pPr>
        <w:pStyle w:val="NormalBold"/>
      </w:pPr>
      <w:r w:rsidRPr="009A65CD">
        <w:rPr>
          <w:rStyle w:val="HideTWBExt"/>
          <w:b w:val="0"/>
        </w:rPr>
        <w:t>&lt;/RepeatBlock-By&gt;</w:t>
      </w:r>
    </w:p>
    <w:p w14:paraId="315D080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9094603"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6B20CF" w14:textId="77777777" w:rsidTr="00B55A81">
        <w:trPr>
          <w:trHeight w:hRule="exact" w:val="240"/>
          <w:jc w:val="center"/>
        </w:trPr>
        <w:tc>
          <w:tcPr>
            <w:tcW w:w="9752" w:type="dxa"/>
            <w:gridSpan w:val="2"/>
            <w:tcBorders>
              <w:top w:val="nil"/>
              <w:left w:val="nil"/>
              <w:bottom w:val="nil"/>
              <w:right w:val="nil"/>
            </w:tcBorders>
          </w:tcPr>
          <w:p w14:paraId="53CFC2A5" w14:textId="77777777" w:rsidR="004631C4" w:rsidRPr="009A65CD" w:rsidRDefault="004631C4" w:rsidP="00B55A81"/>
        </w:tc>
      </w:tr>
      <w:tr w:rsidR="004631C4" w:rsidRPr="009A65CD" w14:paraId="70985415" w14:textId="77777777" w:rsidTr="00B55A81">
        <w:trPr>
          <w:trHeight w:val="240"/>
          <w:jc w:val="center"/>
        </w:trPr>
        <w:tc>
          <w:tcPr>
            <w:tcW w:w="4876" w:type="dxa"/>
            <w:tcBorders>
              <w:top w:val="nil"/>
              <w:left w:val="nil"/>
              <w:bottom w:val="nil"/>
              <w:right w:val="nil"/>
            </w:tcBorders>
          </w:tcPr>
          <w:p w14:paraId="7CD6A27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1241722" w14:textId="77777777" w:rsidR="004631C4" w:rsidRPr="009A65CD" w:rsidRDefault="004631C4" w:rsidP="00B55A81">
            <w:pPr>
              <w:pStyle w:val="AmColumnHeading"/>
            </w:pPr>
            <w:r w:rsidRPr="009A65CD">
              <w:t>Geänderter Text</w:t>
            </w:r>
          </w:p>
        </w:tc>
      </w:tr>
      <w:tr w:rsidR="004631C4" w:rsidRPr="009A65CD" w14:paraId="204A97F5" w14:textId="77777777" w:rsidTr="00B55A81">
        <w:trPr>
          <w:jc w:val="center"/>
        </w:trPr>
        <w:tc>
          <w:tcPr>
            <w:tcW w:w="4876" w:type="dxa"/>
            <w:tcBorders>
              <w:top w:val="nil"/>
              <w:left w:val="nil"/>
              <w:bottom w:val="nil"/>
              <w:right w:val="nil"/>
            </w:tcBorders>
          </w:tcPr>
          <w:p w14:paraId="1EDE9694"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w:t>
            </w:r>
            <w:r w:rsidRPr="009A65CD">
              <w:rPr>
                <w:b/>
                <w:i/>
              </w:rPr>
              <w:t xml:space="preserve">höchstens zehn </w:t>
            </w:r>
            <w:r w:rsidRPr="009A65CD">
              <w:t>Jahre festgesetzt.</w:t>
            </w:r>
          </w:p>
        </w:tc>
        <w:tc>
          <w:tcPr>
            <w:tcW w:w="4876" w:type="dxa"/>
            <w:tcBorders>
              <w:top w:val="nil"/>
              <w:left w:val="nil"/>
              <w:bottom w:val="nil"/>
              <w:right w:val="nil"/>
            </w:tcBorders>
          </w:tcPr>
          <w:p w14:paraId="5C436370"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w:t>
            </w:r>
            <w:r w:rsidRPr="009A65CD">
              <w:rPr>
                <w:b/>
                <w:i/>
              </w:rPr>
              <w:t xml:space="preserve">anfänglich </w:t>
            </w:r>
            <w:r w:rsidRPr="009A65CD">
              <w:t xml:space="preserve">auf </w:t>
            </w:r>
            <w:r w:rsidRPr="009A65CD">
              <w:rPr>
                <w:b/>
                <w:i/>
              </w:rPr>
              <w:t>bis zu höchstens 5 </w:t>
            </w:r>
            <w:r w:rsidRPr="009A65CD">
              <w:t>Jahre festgesetzt.</w:t>
            </w:r>
          </w:p>
        </w:tc>
      </w:tr>
    </w:tbl>
    <w:p w14:paraId="68B4446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6B2132A"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8961EFA" w14:textId="77777777" w:rsidR="004631C4" w:rsidRPr="009A65CD" w:rsidRDefault="004631C4" w:rsidP="004631C4">
      <w:pPr>
        <w:pStyle w:val="AmJustText"/>
      </w:pPr>
      <w:r w:rsidRPr="009A65CD">
        <w:t>Bei der in Absatz 6 genannten Höchstdauer handelt es sich um eine anfängliche Höchstdauer. 10 Jahre sind eindeutig unverhältnismäßig.</w:t>
      </w:r>
    </w:p>
    <w:p w14:paraId="122F4C2B" w14:textId="77777777" w:rsidR="004631C4" w:rsidRPr="009A65CD" w:rsidRDefault="004631C4" w:rsidP="004631C4">
      <w:r w:rsidRPr="009A65CD">
        <w:rPr>
          <w:rStyle w:val="HideTWBExt"/>
        </w:rPr>
        <w:t>&lt;/Amend&gt;</w:t>
      </w:r>
    </w:p>
    <w:p w14:paraId="03AA456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893</w:t>
      </w:r>
      <w:r w:rsidRPr="009A65CD">
        <w:rPr>
          <w:rStyle w:val="HideTWBExt"/>
        </w:rPr>
        <w:t>&lt;/NumAm&gt;</w:t>
      </w:r>
    </w:p>
    <w:p w14:paraId="36358411"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3E185F7C" w14:textId="77777777" w:rsidR="004631C4" w:rsidRPr="009A65CD" w:rsidRDefault="004631C4" w:rsidP="004631C4">
      <w:pPr>
        <w:pStyle w:val="NormalBold"/>
      </w:pPr>
      <w:r w:rsidRPr="009A65CD">
        <w:rPr>
          <w:rStyle w:val="HideTWBExt"/>
          <w:b w:val="0"/>
        </w:rPr>
        <w:t>&lt;/RepeatBlock-By&gt;</w:t>
      </w:r>
    </w:p>
    <w:p w14:paraId="4813F3A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786008"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CAD1E7" w14:textId="77777777" w:rsidTr="00B55A81">
        <w:trPr>
          <w:trHeight w:hRule="exact" w:val="240"/>
          <w:jc w:val="center"/>
        </w:trPr>
        <w:tc>
          <w:tcPr>
            <w:tcW w:w="9752" w:type="dxa"/>
            <w:gridSpan w:val="2"/>
            <w:tcBorders>
              <w:top w:val="nil"/>
              <w:left w:val="nil"/>
              <w:bottom w:val="nil"/>
              <w:right w:val="nil"/>
            </w:tcBorders>
          </w:tcPr>
          <w:p w14:paraId="6508FC7A" w14:textId="77777777" w:rsidR="004631C4" w:rsidRPr="009A65CD" w:rsidRDefault="004631C4" w:rsidP="00B55A81"/>
        </w:tc>
      </w:tr>
      <w:tr w:rsidR="004631C4" w:rsidRPr="009A65CD" w14:paraId="032F1B20" w14:textId="77777777" w:rsidTr="00B55A81">
        <w:trPr>
          <w:trHeight w:val="240"/>
          <w:jc w:val="center"/>
        </w:trPr>
        <w:tc>
          <w:tcPr>
            <w:tcW w:w="4876" w:type="dxa"/>
            <w:tcBorders>
              <w:top w:val="nil"/>
              <w:left w:val="nil"/>
              <w:bottom w:val="nil"/>
              <w:right w:val="nil"/>
            </w:tcBorders>
          </w:tcPr>
          <w:p w14:paraId="13E34EE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255DDEA" w14:textId="77777777" w:rsidR="004631C4" w:rsidRPr="009A65CD" w:rsidRDefault="004631C4" w:rsidP="00B55A81">
            <w:pPr>
              <w:pStyle w:val="AmColumnHeading"/>
            </w:pPr>
            <w:r w:rsidRPr="009A65CD">
              <w:t>Geänderter Text</w:t>
            </w:r>
          </w:p>
        </w:tc>
      </w:tr>
      <w:tr w:rsidR="004631C4" w:rsidRPr="009A65CD" w14:paraId="6E167AED" w14:textId="77777777" w:rsidTr="00B55A81">
        <w:trPr>
          <w:jc w:val="center"/>
        </w:trPr>
        <w:tc>
          <w:tcPr>
            <w:tcW w:w="4876" w:type="dxa"/>
            <w:tcBorders>
              <w:top w:val="nil"/>
              <w:left w:val="nil"/>
              <w:bottom w:val="nil"/>
              <w:right w:val="nil"/>
            </w:tcBorders>
          </w:tcPr>
          <w:p w14:paraId="4130482F" w14:textId="77777777" w:rsidR="004631C4" w:rsidRPr="009A65CD" w:rsidRDefault="004631C4" w:rsidP="00B55A81">
            <w:pPr>
              <w:pStyle w:val="Normal6a"/>
            </w:pPr>
            <w:r w:rsidRPr="009A65CD">
              <w:t>(6)</w:t>
            </w:r>
            <w:r w:rsidRPr="009A65CD">
              <w:tab/>
              <w:t xml:space="preserve">Die Dauer des Einreiseverbots </w:t>
            </w:r>
            <w:r w:rsidRPr="009A65CD">
              <w:rPr>
                <w:b/>
                <w:i/>
              </w:rPr>
              <w:t>wird</w:t>
            </w:r>
            <w:r w:rsidRPr="009A65CD">
              <w:t xml:space="preserve"> in Anbetracht der jeweiligen Umstände des Einzelfalls auf </w:t>
            </w:r>
            <w:r w:rsidRPr="009A65CD">
              <w:rPr>
                <w:b/>
                <w:i/>
              </w:rPr>
              <w:t>höchstens zehn Jahre</w:t>
            </w:r>
            <w:r w:rsidRPr="009A65CD">
              <w:t xml:space="preserve"> festgesetzt.</w:t>
            </w:r>
          </w:p>
        </w:tc>
        <w:tc>
          <w:tcPr>
            <w:tcW w:w="4876" w:type="dxa"/>
            <w:tcBorders>
              <w:top w:val="nil"/>
              <w:left w:val="nil"/>
              <w:bottom w:val="nil"/>
              <w:right w:val="nil"/>
            </w:tcBorders>
          </w:tcPr>
          <w:p w14:paraId="744DF755" w14:textId="77777777" w:rsidR="004631C4" w:rsidRPr="009A65CD" w:rsidRDefault="004631C4" w:rsidP="00B55A81">
            <w:pPr>
              <w:pStyle w:val="Normal6a"/>
            </w:pPr>
            <w:r w:rsidRPr="009A65CD">
              <w:t>(6)</w:t>
            </w:r>
            <w:r w:rsidRPr="009A65CD">
              <w:tab/>
              <w:t xml:space="preserve">Die Dauer des Einreiseverbots </w:t>
            </w:r>
            <w:r w:rsidRPr="009A65CD">
              <w:rPr>
                <w:b/>
                <w:i/>
              </w:rPr>
              <w:t>kann</w:t>
            </w:r>
            <w:r w:rsidRPr="009A65CD">
              <w:t xml:space="preserve"> in Anbetracht der jeweiligen Umstände des Einzelfalls auf </w:t>
            </w:r>
            <w:r w:rsidRPr="009A65CD">
              <w:rPr>
                <w:b/>
                <w:i/>
              </w:rPr>
              <w:t>lebenslange Dauer</w:t>
            </w:r>
            <w:r w:rsidRPr="009A65CD">
              <w:t xml:space="preserve"> festgesetzt</w:t>
            </w:r>
            <w:r w:rsidRPr="009A65CD">
              <w:rPr>
                <w:b/>
                <w:i/>
              </w:rPr>
              <w:t xml:space="preserve"> werden</w:t>
            </w:r>
            <w:r w:rsidRPr="009A65CD">
              <w:t>.</w:t>
            </w:r>
          </w:p>
        </w:tc>
      </w:tr>
    </w:tbl>
    <w:p w14:paraId="6F76CA7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3B41EE27" w14:textId="77777777" w:rsidR="004631C4" w:rsidRPr="009A65CD" w:rsidRDefault="004631C4" w:rsidP="004631C4">
      <w:r w:rsidRPr="009A65CD">
        <w:rPr>
          <w:rStyle w:val="HideTWBExt"/>
        </w:rPr>
        <w:t>&lt;/Amend&gt;</w:t>
      </w:r>
    </w:p>
    <w:p w14:paraId="031AF66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894</w:t>
      </w:r>
      <w:r w:rsidRPr="009A65CD">
        <w:rPr>
          <w:rStyle w:val="HideTWBExt"/>
        </w:rPr>
        <w:t>&lt;/NumAm&gt;</w:t>
      </w:r>
    </w:p>
    <w:p w14:paraId="3C6ABF48" w14:textId="77777777" w:rsidR="004631C4" w:rsidRPr="009A65CD" w:rsidRDefault="004631C4" w:rsidP="004631C4">
      <w:pPr>
        <w:pStyle w:val="NormalBold"/>
      </w:pPr>
      <w:r w:rsidRPr="009A65CD">
        <w:rPr>
          <w:rStyle w:val="HideTWBExt"/>
          <w:b w:val="0"/>
        </w:rPr>
        <w:t>&lt;RepeatBlock-By&gt;&lt;Members&gt;</w:t>
      </w:r>
      <w:r w:rsidRPr="009A65CD">
        <w:t>Milan Uhrík</w:t>
      </w:r>
      <w:r w:rsidRPr="009A65CD">
        <w:rPr>
          <w:rStyle w:val="HideTWBExt"/>
          <w:b w:val="0"/>
        </w:rPr>
        <w:t>&lt;/Members&gt;</w:t>
      </w:r>
    </w:p>
    <w:p w14:paraId="6638F10B" w14:textId="77777777" w:rsidR="004631C4" w:rsidRPr="009A65CD" w:rsidRDefault="004631C4" w:rsidP="004631C4">
      <w:pPr>
        <w:pStyle w:val="NormalBold"/>
      </w:pPr>
      <w:r w:rsidRPr="009A65CD">
        <w:rPr>
          <w:rStyle w:val="HideTWBExt"/>
          <w:b w:val="0"/>
        </w:rPr>
        <w:t>&lt;/RepeatBlock-By&gt;</w:t>
      </w:r>
    </w:p>
    <w:p w14:paraId="3184133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2E1946C"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814D04" w14:textId="77777777" w:rsidTr="00B55A81">
        <w:trPr>
          <w:trHeight w:hRule="exact" w:val="240"/>
          <w:jc w:val="center"/>
        </w:trPr>
        <w:tc>
          <w:tcPr>
            <w:tcW w:w="9752" w:type="dxa"/>
            <w:gridSpan w:val="2"/>
            <w:tcBorders>
              <w:top w:val="nil"/>
              <w:left w:val="nil"/>
              <w:bottom w:val="nil"/>
              <w:right w:val="nil"/>
            </w:tcBorders>
          </w:tcPr>
          <w:p w14:paraId="1307C79B" w14:textId="77777777" w:rsidR="004631C4" w:rsidRPr="009A65CD" w:rsidRDefault="004631C4" w:rsidP="00B55A81"/>
        </w:tc>
      </w:tr>
      <w:tr w:rsidR="004631C4" w:rsidRPr="009A65CD" w14:paraId="5D37F659" w14:textId="77777777" w:rsidTr="00B55A81">
        <w:trPr>
          <w:trHeight w:val="240"/>
          <w:jc w:val="center"/>
        </w:trPr>
        <w:tc>
          <w:tcPr>
            <w:tcW w:w="4876" w:type="dxa"/>
            <w:tcBorders>
              <w:top w:val="nil"/>
              <w:left w:val="nil"/>
              <w:bottom w:val="nil"/>
              <w:right w:val="nil"/>
            </w:tcBorders>
          </w:tcPr>
          <w:p w14:paraId="777465C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771362B" w14:textId="77777777" w:rsidR="004631C4" w:rsidRPr="009A65CD" w:rsidRDefault="004631C4" w:rsidP="00B55A81">
            <w:pPr>
              <w:pStyle w:val="AmColumnHeading"/>
            </w:pPr>
            <w:r w:rsidRPr="009A65CD">
              <w:t>Geänderter Text</w:t>
            </w:r>
          </w:p>
        </w:tc>
      </w:tr>
      <w:tr w:rsidR="004631C4" w:rsidRPr="009A65CD" w14:paraId="0230DDC9" w14:textId="77777777" w:rsidTr="00B55A81">
        <w:trPr>
          <w:jc w:val="center"/>
        </w:trPr>
        <w:tc>
          <w:tcPr>
            <w:tcW w:w="4876" w:type="dxa"/>
            <w:tcBorders>
              <w:top w:val="nil"/>
              <w:left w:val="nil"/>
              <w:bottom w:val="nil"/>
              <w:right w:val="nil"/>
            </w:tcBorders>
          </w:tcPr>
          <w:p w14:paraId="46F28F4B"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w:t>
            </w:r>
            <w:r w:rsidRPr="009A65CD">
              <w:rPr>
                <w:b/>
                <w:i/>
              </w:rPr>
              <w:t xml:space="preserve">höchstens zehn </w:t>
            </w:r>
            <w:r w:rsidRPr="009A65CD">
              <w:t>Jahre festgesetzt.</w:t>
            </w:r>
          </w:p>
        </w:tc>
        <w:tc>
          <w:tcPr>
            <w:tcW w:w="4876" w:type="dxa"/>
            <w:tcBorders>
              <w:top w:val="nil"/>
              <w:left w:val="nil"/>
              <w:bottom w:val="nil"/>
              <w:right w:val="nil"/>
            </w:tcBorders>
          </w:tcPr>
          <w:p w14:paraId="62701DB7"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w:t>
            </w:r>
            <w:r w:rsidRPr="009A65CD">
              <w:rPr>
                <w:b/>
                <w:i/>
              </w:rPr>
              <w:t>mindestens 20 </w:t>
            </w:r>
            <w:r w:rsidRPr="009A65CD">
              <w:t>Jahre festgesetzt.</w:t>
            </w:r>
          </w:p>
        </w:tc>
      </w:tr>
    </w:tbl>
    <w:p w14:paraId="27B9158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27AB329" w14:textId="77777777" w:rsidR="004631C4" w:rsidRPr="009A65CD" w:rsidRDefault="004631C4" w:rsidP="004631C4">
      <w:r w:rsidRPr="009A65CD">
        <w:rPr>
          <w:rStyle w:val="HideTWBExt"/>
        </w:rPr>
        <w:t>&lt;/Amend&gt;</w:t>
      </w:r>
    </w:p>
    <w:p w14:paraId="1186C75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895</w:t>
      </w:r>
      <w:r w:rsidRPr="009A65CD">
        <w:rPr>
          <w:rStyle w:val="HideTWBExt"/>
        </w:rPr>
        <w:t>&lt;/NumAm&gt;</w:t>
      </w:r>
    </w:p>
    <w:p w14:paraId="7A9AC040"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DCE616C" w14:textId="77777777" w:rsidR="004631C4" w:rsidRPr="009A65CD" w:rsidRDefault="004631C4" w:rsidP="004631C4">
      <w:pPr>
        <w:pStyle w:val="NormalBold"/>
      </w:pPr>
      <w:r w:rsidRPr="009A65CD">
        <w:rPr>
          <w:rStyle w:val="HideTWBExt"/>
          <w:b w:val="0"/>
        </w:rPr>
        <w:t>&lt;/RepeatBlock-By&gt;</w:t>
      </w:r>
    </w:p>
    <w:p w14:paraId="117C1D9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188DE69"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094479" w14:textId="77777777" w:rsidTr="00B55A81">
        <w:trPr>
          <w:trHeight w:hRule="exact" w:val="240"/>
          <w:jc w:val="center"/>
        </w:trPr>
        <w:tc>
          <w:tcPr>
            <w:tcW w:w="9752" w:type="dxa"/>
            <w:gridSpan w:val="2"/>
            <w:tcBorders>
              <w:top w:val="nil"/>
              <w:left w:val="nil"/>
              <w:bottom w:val="nil"/>
              <w:right w:val="nil"/>
            </w:tcBorders>
          </w:tcPr>
          <w:p w14:paraId="5AC93BD5" w14:textId="77777777" w:rsidR="004631C4" w:rsidRPr="009A65CD" w:rsidRDefault="004631C4" w:rsidP="00B55A81"/>
        </w:tc>
      </w:tr>
      <w:tr w:rsidR="004631C4" w:rsidRPr="009A65CD" w14:paraId="4601DCA4" w14:textId="77777777" w:rsidTr="00B55A81">
        <w:trPr>
          <w:trHeight w:val="240"/>
          <w:jc w:val="center"/>
        </w:trPr>
        <w:tc>
          <w:tcPr>
            <w:tcW w:w="4876" w:type="dxa"/>
            <w:tcBorders>
              <w:top w:val="nil"/>
              <w:left w:val="nil"/>
              <w:bottom w:val="nil"/>
              <w:right w:val="nil"/>
            </w:tcBorders>
          </w:tcPr>
          <w:p w14:paraId="7F94DDF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D13A732" w14:textId="77777777" w:rsidR="004631C4" w:rsidRPr="009A65CD" w:rsidRDefault="004631C4" w:rsidP="00B55A81">
            <w:pPr>
              <w:pStyle w:val="AmColumnHeading"/>
            </w:pPr>
            <w:r w:rsidRPr="009A65CD">
              <w:t>Geänderter Text</w:t>
            </w:r>
          </w:p>
        </w:tc>
      </w:tr>
      <w:tr w:rsidR="004631C4" w:rsidRPr="009A65CD" w14:paraId="33C2AACE" w14:textId="77777777" w:rsidTr="00B55A81">
        <w:trPr>
          <w:jc w:val="center"/>
        </w:trPr>
        <w:tc>
          <w:tcPr>
            <w:tcW w:w="4876" w:type="dxa"/>
            <w:tcBorders>
              <w:top w:val="nil"/>
              <w:left w:val="nil"/>
              <w:bottom w:val="nil"/>
              <w:right w:val="nil"/>
            </w:tcBorders>
          </w:tcPr>
          <w:p w14:paraId="507A5140"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höchstens </w:t>
            </w:r>
            <w:r w:rsidRPr="009A65CD">
              <w:rPr>
                <w:b/>
                <w:i/>
              </w:rPr>
              <w:t xml:space="preserve">zehn </w:t>
            </w:r>
            <w:r w:rsidRPr="009A65CD">
              <w:t>Jahre festgesetzt.</w:t>
            </w:r>
          </w:p>
        </w:tc>
        <w:tc>
          <w:tcPr>
            <w:tcW w:w="4876" w:type="dxa"/>
            <w:tcBorders>
              <w:top w:val="nil"/>
              <w:left w:val="nil"/>
              <w:bottom w:val="nil"/>
              <w:right w:val="nil"/>
            </w:tcBorders>
          </w:tcPr>
          <w:p w14:paraId="7F8BDDA3"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auf höchstens </w:t>
            </w:r>
            <w:r w:rsidRPr="009A65CD">
              <w:rPr>
                <w:b/>
                <w:i/>
              </w:rPr>
              <w:t>5 </w:t>
            </w:r>
            <w:r w:rsidRPr="009A65CD">
              <w:t>Jahre festgesetzt.</w:t>
            </w:r>
          </w:p>
        </w:tc>
      </w:tr>
    </w:tbl>
    <w:p w14:paraId="4E1F6C9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695A8D6" w14:textId="77777777" w:rsidR="004631C4" w:rsidRPr="009A65CD" w:rsidRDefault="004631C4" w:rsidP="004631C4">
      <w:r w:rsidRPr="009A65CD">
        <w:rPr>
          <w:rStyle w:val="HideTWBExt"/>
        </w:rPr>
        <w:t>&lt;/Amend&gt;</w:t>
      </w:r>
    </w:p>
    <w:p w14:paraId="0D808DD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896</w:t>
      </w:r>
      <w:r w:rsidRPr="009A65CD">
        <w:rPr>
          <w:rStyle w:val="HideTWBExt"/>
        </w:rPr>
        <w:t>&lt;/NumAm&gt;</w:t>
      </w:r>
    </w:p>
    <w:p w14:paraId="17CDD503"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4E718325" w14:textId="77777777" w:rsidR="004631C4" w:rsidRPr="009A65CD" w:rsidRDefault="004631C4" w:rsidP="004631C4">
      <w:pPr>
        <w:pStyle w:val="NormalBold"/>
      </w:pPr>
      <w:r w:rsidRPr="009A65CD">
        <w:rPr>
          <w:rStyle w:val="HideTWBExt"/>
          <w:b w:val="0"/>
        </w:rPr>
        <w:t>&lt;/RepeatBlock-By&gt;</w:t>
      </w:r>
    </w:p>
    <w:p w14:paraId="73C0FEF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E02A32C" w14:textId="77777777" w:rsidR="004631C4" w:rsidRPr="009A65CD" w:rsidRDefault="004631C4" w:rsidP="004631C4">
      <w:pPr>
        <w:pStyle w:val="NormalBold"/>
      </w:pPr>
      <w:r w:rsidRPr="009A65CD">
        <w:rPr>
          <w:rStyle w:val="HideTWBExt"/>
        </w:rPr>
        <w:t>&lt;Article&gt;</w:t>
      </w:r>
      <w:r w:rsidRPr="009A65CD">
        <w:t>Artikel 10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23700D" w14:textId="77777777" w:rsidTr="00B55A81">
        <w:trPr>
          <w:trHeight w:hRule="exact" w:val="240"/>
          <w:jc w:val="center"/>
        </w:trPr>
        <w:tc>
          <w:tcPr>
            <w:tcW w:w="9752" w:type="dxa"/>
            <w:gridSpan w:val="2"/>
            <w:tcBorders>
              <w:top w:val="nil"/>
              <w:left w:val="nil"/>
              <w:bottom w:val="nil"/>
              <w:right w:val="nil"/>
            </w:tcBorders>
          </w:tcPr>
          <w:p w14:paraId="563AAD9E" w14:textId="77777777" w:rsidR="004631C4" w:rsidRPr="009A65CD" w:rsidRDefault="004631C4" w:rsidP="00B55A81"/>
        </w:tc>
      </w:tr>
      <w:tr w:rsidR="004631C4" w:rsidRPr="009A65CD" w14:paraId="143ADF94" w14:textId="77777777" w:rsidTr="00B55A81">
        <w:trPr>
          <w:trHeight w:val="240"/>
          <w:jc w:val="center"/>
        </w:trPr>
        <w:tc>
          <w:tcPr>
            <w:tcW w:w="4876" w:type="dxa"/>
            <w:tcBorders>
              <w:top w:val="nil"/>
              <w:left w:val="nil"/>
              <w:bottom w:val="nil"/>
              <w:right w:val="nil"/>
            </w:tcBorders>
          </w:tcPr>
          <w:p w14:paraId="7E8E5A8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6346CB3" w14:textId="77777777" w:rsidR="004631C4" w:rsidRPr="009A65CD" w:rsidRDefault="004631C4" w:rsidP="00B55A81">
            <w:pPr>
              <w:pStyle w:val="AmColumnHeading"/>
            </w:pPr>
            <w:r w:rsidRPr="009A65CD">
              <w:t>Geänderter Text</w:t>
            </w:r>
          </w:p>
        </w:tc>
      </w:tr>
      <w:tr w:rsidR="004631C4" w:rsidRPr="009A65CD" w14:paraId="7F445ECA" w14:textId="77777777" w:rsidTr="00B55A81">
        <w:trPr>
          <w:jc w:val="center"/>
        </w:trPr>
        <w:tc>
          <w:tcPr>
            <w:tcW w:w="4876" w:type="dxa"/>
            <w:tcBorders>
              <w:top w:val="nil"/>
              <w:left w:val="nil"/>
              <w:bottom w:val="nil"/>
              <w:right w:val="nil"/>
            </w:tcBorders>
          </w:tcPr>
          <w:p w14:paraId="319FEE5C" w14:textId="77777777" w:rsidR="004631C4" w:rsidRPr="009A65CD" w:rsidRDefault="004631C4" w:rsidP="00B55A81">
            <w:pPr>
              <w:pStyle w:val="Normal6a"/>
            </w:pPr>
            <w:r w:rsidRPr="009A65CD">
              <w:t>(6)</w:t>
            </w:r>
            <w:r w:rsidRPr="009A65CD">
              <w:tab/>
              <w:t xml:space="preserve">Die Dauer des Einreiseverbots wird in Anbetracht der jeweiligen Umstände des Einzelfalls </w:t>
            </w:r>
            <w:r w:rsidRPr="009A65CD">
              <w:rPr>
                <w:b/>
                <w:i/>
              </w:rPr>
              <w:t xml:space="preserve">auf höchstens zehn Jahre </w:t>
            </w:r>
            <w:r w:rsidRPr="009A65CD">
              <w:t>festgesetzt.</w:t>
            </w:r>
          </w:p>
        </w:tc>
        <w:tc>
          <w:tcPr>
            <w:tcW w:w="4876" w:type="dxa"/>
            <w:tcBorders>
              <w:top w:val="nil"/>
              <w:left w:val="nil"/>
              <w:bottom w:val="nil"/>
              <w:right w:val="nil"/>
            </w:tcBorders>
          </w:tcPr>
          <w:p w14:paraId="5F87FEBC" w14:textId="77777777" w:rsidR="004631C4" w:rsidRPr="009A65CD" w:rsidRDefault="004631C4" w:rsidP="00B55A81">
            <w:pPr>
              <w:pStyle w:val="Normal6a"/>
            </w:pPr>
            <w:r w:rsidRPr="009A65CD">
              <w:t>(6)</w:t>
            </w:r>
            <w:r w:rsidRPr="009A65CD">
              <w:tab/>
              <w:t>Die Dauer des Einreiseverbots wird in Anbetracht der jeweiligen Umstände des Einzelfalls festgesetzt.</w:t>
            </w:r>
          </w:p>
        </w:tc>
      </w:tr>
    </w:tbl>
    <w:p w14:paraId="7CF56C2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E442A34" w14:textId="77777777" w:rsidR="004631C4" w:rsidRPr="009A65CD" w:rsidRDefault="004631C4" w:rsidP="004631C4">
      <w:r w:rsidRPr="009A65CD">
        <w:rPr>
          <w:rStyle w:val="HideTWBExt"/>
        </w:rPr>
        <w:t>&lt;/Amend&gt;</w:t>
      </w:r>
    </w:p>
    <w:p w14:paraId="3031A72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897</w:t>
      </w:r>
      <w:r w:rsidRPr="009A65CD">
        <w:rPr>
          <w:rStyle w:val="HideTWBExt"/>
        </w:rPr>
        <w:t>&lt;/NumAm&gt;</w:t>
      </w:r>
    </w:p>
    <w:p w14:paraId="7BE6F003"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6592A9A9" w14:textId="77777777" w:rsidR="004631C4" w:rsidRPr="009A65CD" w:rsidRDefault="004631C4" w:rsidP="004631C4">
      <w:pPr>
        <w:pStyle w:val="NormalBold"/>
      </w:pPr>
      <w:r w:rsidRPr="009A65CD">
        <w:rPr>
          <w:rStyle w:val="HideTWBExt"/>
          <w:b w:val="0"/>
        </w:rPr>
        <w:t>&lt;/RepeatBlock-By&gt;</w:t>
      </w:r>
    </w:p>
    <w:p w14:paraId="46839AE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1DB4A78" w14:textId="77777777" w:rsidR="004631C4" w:rsidRPr="009A65CD" w:rsidRDefault="004631C4" w:rsidP="004631C4">
      <w:pPr>
        <w:pStyle w:val="NormalBold"/>
      </w:pPr>
      <w:r w:rsidRPr="009A65CD">
        <w:rPr>
          <w:rStyle w:val="HideTWBExt"/>
        </w:rPr>
        <w:t>&lt;Article&gt;</w:t>
      </w:r>
      <w:r w:rsidRPr="009A65CD">
        <w:t>Artikel 10 – Absatz 6 – Unterabsatz 1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7064E4B" w14:textId="77777777" w:rsidTr="00B55A81">
        <w:trPr>
          <w:trHeight w:hRule="exact" w:val="240"/>
          <w:jc w:val="center"/>
        </w:trPr>
        <w:tc>
          <w:tcPr>
            <w:tcW w:w="9752" w:type="dxa"/>
            <w:gridSpan w:val="2"/>
            <w:tcBorders>
              <w:top w:val="nil"/>
              <w:left w:val="nil"/>
              <w:bottom w:val="nil"/>
              <w:right w:val="nil"/>
            </w:tcBorders>
          </w:tcPr>
          <w:p w14:paraId="14C4A54E" w14:textId="77777777" w:rsidR="004631C4" w:rsidRPr="009A65CD" w:rsidRDefault="004631C4" w:rsidP="00B55A81"/>
        </w:tc>
      </w:tr>
      <w:tr w:rsidR="004631C4" w:rsidRPr="009A65CD" w14:paraId="04102207" w14:textId="77777777" w:rsidTr="00B55A81">
        <w:trPr>
          <w:trHeight w:val="240"/>
          <w:jc w:val="center"/>
        </w:trPr>
        <w:tc>
          <w:tcPr>
            <w:tcW w:w="4876" w:type="dxa"/>
            <w:tcBorders>
              <w:top w:val="nil"/>
              <w:left w:val="nil"/>
              <w:bottom w:val="nil"/>
              <w:right w:val="nil"/>
            </w:tcBorders>
          </w:tcPr>
          <w:p w14:paraId="27F66C7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3ACB7B3" w14:textId="77777777" w:rsidR="004631C4" w:rsidRPr="009A65CD" w:rsidRDefault="004631C4" w:rsidP="00B55A81">
            <w:pPr>
              <w:pStyle w:val="AmColumnHeading"/>
            </w:pPr>
            <w:r w:rsidRPr="009A65CD">
              <w:t>Geänderter Text</w:t>
            </w:r>
          </w:p>
        </w:tc>
      </w:tr>
      <w:tr w:rsidR="004631C4" w:rsidRPr="009A65CD" w14:paraId="4C5D0332" w14:textId="77777777" w:rsidTr="00B55A81">
        <w:trPr>
          <w:jc w:val="center"/>
        </w:trPr>
        <w:tc>
          <w:tcPr>
            <w:tcW w:w="4876" w:type="dxa"/>
            <w:tcBorders>
              <w:top w:val="nil"/>
              <w:left w:val="nil"/>
              <w:bottom w:val="nil"/>
              <w:right w:val="nil"/>
            </w:tcBorders>
          </w:tcPr>
          <w:p w14:paraId="79F60B68" w14:textId="77777777" w:rsidR="004631C4" w:rsidRPr="009A65CD" w:rsidRDefault="004631C4" w:rsidP="00B55A81">
            <w:pPr>
              <w:pStyle w:val="Normal6a"/>
            </w:pPr>
          </w:p>
        </w:tc>
        <w:tc>
          <w:tcPr>
            <w:tcW w:w="4876" w:type="dxa"/>
            <w:tcBorders>
              <w:top w:val="nil"/>
              <w:left w:val="nil"/>
              <w:bottom w:val="nil"/>
              <w:right w:val="nil"/>
            </w:tcBorders>
          </w:tcPr>
          <w:p w14:paraId="6F207CB4" w14:textId="77777777" w:rsidR="004631C4" w:rsidRPr="009A65CD" w:rsidRDefault="004631C4" w:rsidP="00B55A81">
            <w:pPr>
              <w:pStyle w:val="Normal6a"/>
            </w:pPr>
            <w:r w:rsidRPr="009A65CD">
              <w:rPr>
                <w:b/>
                <w:i/>
              </w:rPr>
              <w:t>a)</w:t>
            </w:r>
            <w:r w:rsidRPr="009A65CD">
              <w:rPr>
                <w:b/>
                <w:i/>
              </w:rPr>
              <w:tab/>
              <w:t>der Drittstaatsangehörige der Rückkehrverpflichtung nicht innerhalb der gemäß Artikel 12 festgelegten Fristen nachgekommen ist, können die Mitgliedstaaten ein Einreiseverbot für mindestens 5 Jahre festsetzen;</w:t>
            </w:r>
          </w:p>
        </w:tc>
      </w:tr>
      <w:tr w:rsidR="004631C4" w:rsidRPr="009A65CD" w14:paraId="41617AF9" w14:textId="77777777" w:rsidTr="00B55A81">
        <w:trPr>
          <w:jc w:val="center"/>
        </w:trPr>
        <w:tc>
          <w:tcPr>
            <w:tcW w:w="4876" w:type="dxa"/>
            <w:tcBorders>
              <w:top w:val="nil"/>
              <w:left w:val="nil"/>
              <w:bottom w:val="nil"/>
              <w:right w:val="nil"/>
            </w:tcBorders>
          </w:tcPr>
          <w:p w14:paraId="27506E1B" w14:textId="77777777" w:rsidR="004631C4" w:rsidRPr="009A65CD" w:rsidRDefault="004631C4" w:rsidP="00B55A81">
            <w:pPr>
              <w:pStyle w:val="Normal6a"/>
            </w:pPr>
          </w:p>
        </w:tc>
        <w:tc>
          <w:tcPr>
            <w:tcW w:w="4876" w:type="dxa"/>
            <w:tcBorders>
              <w:top w:val="nil"/>
              <w:left w:val="nil"/>
              <w:bottom w:val="nil"/>
              <w:right w:val="nil"/>
            </w:tcBorders>
          </w:tcPr>
          <w:p w14:paraId="539CCC96" w14:textId="77777777" w:rsidR="004631C4" w:rsidRPr="009A65CD" w:rsidRDefault="004631C4" w:rsidP="00B55A81">
            <w:pPr>
              <w:pStyle w:val="Normal6a"/>
            </w:pPr>
            <w:r w:rsidRPr="009A65CD">
              <w:rPr>
                <w:b/>
                <w:i/>
              </w:rPr>
              <w:t>b)</w:t>
            </w:r>
            <w:r w:rsidRPr="009A65CD">
              <w:rPr>
                <w:b/>
                <w:i/>
              </w:rPr>
              <w:tab/>
              <w:t>der Drittstaatsangehörige Gegenstand einer Abschiebung nach Artikel 13 ist, können die Mitgliedstaaten ein Einreiseverbot für mindestens 20 Jahre festsetzen;</w:t>
            </w:r>
          </w:p>
        </w:tc>
      </w:tr>
      <w:tr w:rsidR="004631C4" w:rsidRPr="009A65CD" w14:paraId="233A520E" w14:textId="77777777" w:rsidTr="00B55A81">
        <w:trPr>
          <w:jc w:val="center"/>
        </w:trPr>
        <w:tc>
          <w:tcPr>
            <w:tcW w:w="4876" w:type="dxa"/>
            <w:tcBorders>
              <w:top w:val="nil"/>
              <w:left w:val="nil"/>
              <w:bottom w:val="nil"/>
              <w:right w:val="nil"/>
            </w:tcBorders>
          </w:tcPr>
          <w:p w14:paraId="53B76C30" w14:textId="77777777" w:rsidR="004631C4" w:rsidRPr="009A65CD" w:rsidRDefault="004631C4" w:rsidP="00B55A81">
            <w:pPr>
              <w:pStyle w:val="Normal6a"/>
            </w:pPr>
          </w:p>
        </w:tc>
        <w:tc>
          <w:tcPr>
            <w:tcW w:w="4876" w:type="dxa"/>
            <w:tcBorders>
              <w:top w:val="nil"/>
              <w:left w:val="nil"/>
              <w:bottom w:val="nil"/>
              <w:right w:val="nil"/>
            </w:tcBorders>
          </w:tcPr>
          <w:p w14:paraId="3EBE3D16" w14:textId="77777777" w:rsidR="004631C4" w:rsidRPr="009A65CD" w:rsidRDefault="004631C4" w:rsidP="00B55A81">
            <w:pPr>
              <w:pStyle w:val="Normal6a"/>
            </w:pPr>
            <w:r w:rsidRPr="009A65CD">
              <w:rPr>
                <w:b/>
                <w:i/>
              </w:rPr>
              <w:t>c)</w:t>
            </w:r>
            <w:r w:rsidRPr="009A65CD">
              <w:rPr>
                <w:b/>
                <w:i/>
              </w:rPr>
              <w:tab/>
              <w:t>der Drittstaatsangehörige ein Sicherheitsrisiko nach Artikel 16 darstellt, können die Mitgliedstaaten ein Einreiseverbot für mindestens 40 Jahre festsetzen;</w:t>
            </w:r>
          </w:p>
        </w:tc>
      </w:tr>
      <w:tr w:rsidR="004631C4" w:rsidRPr="009A65CD" w14:paraId="1747A67B" w14:textId="77777777" w:rsidTr="00B55A81">
        <w:trPr>
          <w:jc w:val="center"/>
        </w:trPr>
        <w:tc>
          <w:tcPr>
            <w:tcW w:w="4876" w:type="dxa"/>
            <w:tcBorders>
              <w:top w:val="nil"/>
              <w:left w:val="nil"/>
              <w:bottom w:val="nil"/>
              <w:right w:val="nil"/>
            </w:tcBorders>
          </w:tcPr>
          <w:p w14:paraId="0F6AAD7E" w14:textId="77777777" w:rsidR="004631C4" w:rsidRPr="009A65CD" w:rsidRDefault="004631C4" w:rsidP="00B55A81">
            <w:pPr>
              <w:pStyle w:val="Normal6a"/>
            </w:pPr>
          </w:p>
        </w:tc>
        <w:tc>
          <w:tcPr>
            <w:tcW w:w="4876" w:type="dxa"/>
            <w:tcBorders>
              <w:top w:val="nil"/>
              <w:left w:val="nil"/>
              <w:bottom w:val="nil"/>
              <w:right w:val="nil"/>
            </w:tcBorders>
          </w:tcPr>
          <w:p w14:paraId="0A8E7C6A" w14:textId="77777777" w:rsidR="004631C4" w:rsidRPr="009A65CD" w:rsidRDefault="004631C4" w:rsidP="00B55A81">
            <w:pPr>
              <w:pStyle w:val="Normal6a"/>
            </w:pPr>
            <w:r w:rsidRPr="009A65CD">
              <w:rPr>
                <w:b/>
                <w:i/>
              </w:rPr>
              <w:t>d)</w:t>
            </w:r>
            <w:r w:rsidRPr="009A65CD">
              <w:rPr>
                <w:b/>
                <w:i/>
              </w:rPr>
              <w:tab/>
              <w:t>der Drittstaatsangehörige in den Anwendungsbereich der Richtlinie (EU) 2017/541 des Europäischen Parlaments und des Rates fällt oder Kriegsverbrechen im Sinne von Artikel 8 des Römischen Statuts des Internationalen Strafgerichtshofs vom 17. Juli 1998 begangen hat, können die Mitgliedstaaten ein Einreiseverbot für mindestens 80 Jahre festsetzen;</w:t>
            </w:r>
          </w:p>
        </w:tc>
      </w:tr>
      <w:tr w:rsidR="004631C4" w:rsidRPr="009A65CD" w14:paraId="59B711B0" w14:textId="77777777" w:rsidTr="00B55A81">
        <w:trPr>
          <w:jc w:val="center"/>
        </w:trPr>
        <w:tc>
          <w:tcPr>
            <w:tcW w:w="4876" w:type="dxa"/>
            <w:tcBorders>
              <w:top w:val="nil"/>
              <w:left w:val="nil"/>
              <w:bottom w:val="nil"/>
              <w:right w:val="nil"/>
            </w:tcBorders>
          </w:tcPr>
          <w:p w14:paraId="32CA8A76" w14:textId="77777777" w:rsidR="004631C4" w:rsidRPr="009A65CD" w:rsidRDefault="004631C4" w:rsidP="00B55A81">
            <w:pPr>
              <w:pStyle w:val="Normal6a"/>
            </w:pPr>
          </w:p>
        </w:tc>
        <w:tc>
          <w:tcPr>
            <w:tcW w:w="4876" w:type="dxa"/>
            <w:tcBorders>
              <w:top w:val="nil"/>
              <w:left w:val="nil"/>
              <w:bottom w:val="nil"/>
              <w:right w:val="nil"/>
            </w:tcBorders>
          </w:tcPr>
          <w:p w14:paraId="1F2E992D" w14:textId="77777777" w:rsidR="004631C4" w:rsidRPr="009A65CD" w:rsidRDefault="004631C4" w:rsidP="00B55A81">
            <w:pPr>
              <w:pStyle w:val="Normal6a"/>
            </w:pPr>
            <w:r w:rsidRPr="009A65CD">
              <w:rPr>
                <w:b/>
                <w:i/>
              </w:rPr>
              <w:t>e)</w:t>
            </w:r>
            <w:r w:rsidRPr="009A65CD">
              <w:rPr>
                <w:b/>
                <w:i/>
              </w:rPr>
              <w:tab/>
              <w:t>ungeachtet der Bestimmungen gemäß Buchstaben a bis d können die Mitgliedstaaten ein unbefristetes Einreiseverbot in jeder Kategorie verhängen, um die öffentliche Ordnung, die öffentliche Sicherheit oder die nationale Sicherheit zu wahren.</w:t>
            </w:r>
          </w:p>
        </w:tc>
      </w:tr>
    </w:tbl>
    <w:p w14:paraId="5F2E6B9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2E1A9B1" w14:textId="77777777" w:rsidR="004631C4" w:rsidRPr="009A65CD" w:rsidRDefault="004631C4" w:rsidP="004631C4">
      <w:r w:rsidRPr="009A65CD">
        <w:rPr>
          <w:rStyle w:val="HideTWBExt"/>
        </w:rPr>
        <w:t>&lt;/Amend&gt;</w:t>
      </w:r>
    </w:p>
    <w:p w14:paraId="2AEBCFA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898</w:t>
      </w:r>
      <w:r w:rsidRPr="009A65CD">
        <w:rPr>
          <w:rStyle w:val="HideTWBExt"/>
        </w:rPr>
        <w:t>&lt;/NumAm&gt;</w:t>
      </w:r>
    </w:p>
    <w:p w14:paraId="3389C3EF"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472E7D3E" w14:textId="77777777" w:rsidR="004631C4" w:rsidRPr="009A65CD" w:rsidRDefault="004631C4" w:rsidP="004631C4">
      <w:pPr>
        <w:pStyle w:val="NormalBold"/>
      </w:pPr>
      <w:r w:rsidRPr="009A65CD">
        <w:rPr>
          <w:rStyle w:val="HideTWBExt"/>
          <w:b w:val="0"/>
        </w:rPr>
        <w:t>&lt;/RepeatBlock-By&gt;</w:t>
      </w:r>
    </w:p>
    <w:p w14:paraId="5D87900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AE75CD" w14:textId="77777777" w:rsidR="004631C4" w:rsidRPr="009A65CD" w:rsidRDefault="004631C4" w:rsidP="004631C4">
      <w:pPr>
        <w:pStyle w:val="NormalBold"/>
      </w:pPr>
      <w:r w:rsidRPr="009A65CD">
        <w:rPr>
          <w:rStyle w:val="HideTWBExt"/>
        </w:rPr>
        <w:t>&lt;Article&gt;</w:t>
      </w:r>
      <w:r w:rsidRPr="009A65CD">
        <w:t>Artikel 10 – Absatz 6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6A5EDB7" w14:textId="77777777" w:rsidTr="00B55A81">
        <w:trPr>
          <w:trHeight w:hRule="exact" w:val="240"/>
          <w:jc w:val="center"/>
        </w:trPr>
        <w:tc>
          <w:tcPr>
            <w:tcW w:w="9752" w:type="dxa"/>
            <w:gridSpan w:val="2"/>
            <w:tcBorders>
              <w:top w:val="nil"/>
              <w:left w:val="nil"/>
              <w:bottom w:val="nil"/>
              <w:right w:val="nil"/>
            </w:tcBorders>
          </w:tcPr>
          <w:p w14:paraId="23EA17F6" w14:textId="77777777" w:rsidR="004631C4" w:rsidRPr="009A65CD" w:rsidRDefault="004631C4" w:rsidP="00B55A81"/>
        </w:tc>
      </w:tr>
      <w:tr w:rsidR="004631C4" w:rsidRPr="009A65CD" w14:paraId="4D276BE3" w14:textId="77777777" w:rsidTr="00B55A81">
        <w:trPr>
          <w:trHeight w:val="240"/>
          <w:jc w:val="center"/>
        </w:trPr>
        <w:tc>
          <w:tcPr>
            <w:tcW w:w="4876" w:type="dxa"/>
            <w:tcBorders>
              <w:top w:val="nil"/>
              <w:left w:val="nil"/>
              <w:bottom w:val="nil"/>
              <w:right w:val="nil"/>
            </w:tcBorders>
          </w:tcPr>
          <w:p w14:paraId="069D6BE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04188BC" w14:textId="77777777" w:rsidR="004631C4" w:rsidRPr="009A65CD" w:rsidRDefault="004631C4" w:rsidP="00B55A81">
            <w:pPr>
              <w:pStyle w:val="AmColumnHeading"/>
            </w:pPr>
            <w:r w:rsidRPr="009A65CD">
              <w:t>Geänderter Text</w:t>
            </w:r>
          </w:p>
        </w:tc>
      </w:tr>
      <w:tr w:rsidR="004631C4" w:rsidRPr="009A65CD" w14:paraId="2DE55447" w14:textId="77777777" w:rsidTr="00B55A81">
        <w:trPr>
          <w:jc w:val="center"/>
        </w:trPr>
        <w:tc>
          <w:tcPr>
            <w:tcW w:w="4876" w:type="dxa"/>
            <w:tcBorders>
              <w:top w:val="nil"/>
              <w:left w:val="nil"/>
              <w:bottom w:val="nil"/>
              <w:right w:val="nil"/>
            </w:tcBorders>
          </w:tcPr>
          <w:p w14:paraId="7C62CA43" w14:textId="77777777" w:rsidR="004631C4" w:rsidRPr="009A65CD" w:rsidRDefault="004631C4" w:rsidP="00B55A81">
            <w:pPr>
              <w:pStyle w:val="Normal6a"/>
            </w:pPr>
          </w:p>
        </w:tc>
        <w:tc>
          <w:tcPr>
            <w:tcW w:w="4876" w:type="dxa"/>
            <w:tcBorders>
              <w:top w:val="nil"/>
              <w:left w:val="nil"/>
              <w:bottom w:val="nil"/>
              <w:right w:val="nil"/>
            </w:tcBorders>
          </w:tcPr>
          <w:p w14:paraId="74F674A2" w14:textId="77777777" w:rsidR="004631C4" w:rsidRPr="009A65CD" w:rsidRDefault="004631C4" w:rsidP="00B55A81">
            <w:pPr>
              <w:pStyle w:val="Normal6a"/>
            </w:pPr>
            <w:r w:rsidRPr="009A65CD">
              <w:rPr>
                <w:b/>
                <w:i/>
              </w:rPr>
              <w:t>(6a)</w:t>
            </w:r>
            <w:r w:rsidRPr="009A65CD">
              <w:rPr>
                <w:b/>
                <w:i/>
              </w:rPr>
              <w:tab/>
              <w:t>Ungeachtet des Absatzes 2 wird gegen Drittstaatsangehörige, von denen ein Sicherheitsrisiko gemäß Artikel 16 ausgeht, ein lebenslanges Einreiseverbot verhängt.</w:t>
            </w:r>
          </w:p>
        </w:tc>
      </w:tr>
    </w:tbl>
    <w:p w14:paraId="51DEF12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0D611F9" w14:textId="77777777" w:rsidR="004631C4" w:rsidRPr="009A65CD" w:rsidRDefault="004631C4" w:rsidP="004631C4">
      <w:r w:rsidRPr="009A65CD">
        <w:rPr>
          <w:rStyle w:val="HideTWBExt"/>
        </w:rPr>
        <w:t>&lt;/Amend&gt;</w:t>
      </w:r>
    </w:p>
    <w:p w14:paraId="4350EFB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899</w:t>
      </w:r>
      <w:r w:rsidRPr="009A65CD">
        <w:rPr>
          <w:rStyle w:val="HideTWBExt"/>
        </w:rPr>
        <w:t>&lt;/NumAm&gt;</w:t>
      </w:r>
    </w:p>
    <w:p w14:paraId="130922B0"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6084804B" w14:textId="77777777" w:rsidR="004631C4" w:rsidRPr="009A65CD" w:rsidRDefault="004631C4" w:rsidP="004631C4">
      <w:pPr>
        <w:pStyle w:val="NormalBold"/>
      </w:pPr>
      <w:r w:rsidRPr="009A65CD">
        <w:rPr>
          <w:rStyle w:val="HideTWBExt"/>
          <w:b w:val="0"/>
        </w:rPr>
        <w:t>&lt;/RepeatBlock-By&gt;</w:t>
      </w:r>
    </w:p>
    <w:p w14:paraId="563AAC9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3FBF38D"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D0B493A" w14:textId="77777777" w:rsidTr="00B55A81">
        <w:trPr>
          <w:trHeight w:hRule="exact" w:val="240"/>
          <w:jc w:val="center"/>
        </w:trPr>
        <w:tc>
          <w:tcPr>
            <w:tcW w:w="9752" w:type="dxa"/>
            <w:gridSpan w:val="2"/>
            <w:tcBorders>
              <w:top w:val="nil"/>
              <w:left w:val="nil"/>
              <w:bottom w:val="nil"/>
              <w:right w:val="nil"/>
            </w:tcBorders>
          </w:tcPr>
          <w:p w14:paraId="13BB21C5" w14:textId="77777777" w:rsidR="004631C4" w:rsidRPr="009A65CD" w:rsidRDefault="004631C4" w:rsidP="00B55A81"/>
        </w:tc>
      </w:tr>
      <w:tr w:rsidR="004631C4" w:rsidRPr="009A65CD" w14:paraId="34FF15B9" w14:textId="77777777" w:rsidTr="00B55A81">
        <w:trPr>
          <w:trHeight w:val="240"/>
          <w:jc w:val="center"/>
        </w:trPr>
        <w:tc>
          <w:tcPr>
            <w:tcW w:w="4876" w:type="dxa"/>
            <w:tcBorders>
              <w:top w:val="nil"/>
              <w:left w:val="nil"/>
              <w:bottom w:val="nil"/>
              <w:right w:val="nil"/>
            </w:tcBorders>
          </w:tcPr>
          <w:p w14:paraId="0504F49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A26FE86" w14:textId="77777777" w:rsidR="004631C4" w:rsidRPr="009A65CD" w:rsidRDefault="004631C4" w:rsidP="00B55A81">
            <w:pPr>
              <w:pStyle w:val="AmColumnHeading"/>
            </w:pPr>
            <w:r w:rsidRPr="009A65CD">
              <w:t>Geänderter Text</w:t>
            </w:r>
          </w:p>
        </w:tc>
      </w:tr>
      <w:tr w:rsidR="004631C4" w:rsidRPr="009A65CD" w14:paraId="7A4B66DC" w14:textId="77777777" w:rsidTr="00B55A81">
        <w:trPr>
          <w:jc w:val="center"/>
        </w:trPr>
        <w:tc>
          <w:tcPr>
            <w:tcW w:w="4876" w:type="dxa"/>
            <w:tcBorders>
              <w:top w:val="nil"/>
              <w:left w:val="nil"/>
              <w:bottom w:val="nil"/>
              <w:right w:val="nil"/>
            </w:tcBorders>
          </w:tcPr>
          <w:p w14:paraId="38F13924" w14:textId="77777777" w:rsidR="004631C4" w:rsidRPr="009A65CD" w:rsidRDefault="004631C4" w:rsidP="00B55A81">
            <w:pPr>
              <w:pStyle w:val="Normal6a"/>
            </w:pPr>
            <w:r w:rsidRPr="009A65CD">
              <w:rPr>
                <w:b/>
                <w:i/>
              </w:rPr>
              <w:t>(7)</w:t>
            </w:r>
            <w:r w:rsidRPr="009A65CD">
              <w:rPr>
                <w:b/>
                <w:i/>
              </w:rPr>
              <w:tab/>
              <w:t>Die Dauer des Einreiseverbots nach Absatz 6 kann um jeweils höchstens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1929F93D" w14:textId="77777777" w:rsidR="004631C4" w:rsidRPr="009A65CD" w:rsidRDefault="004631C4" w:rsidP="00B55A81">
            <w:pPr>
              <w:pStyle w:val="Normal6a"/>
            </w:pPr>
            <w:r w:rsidRPr="009A65CD">
              <w:rPr>
                <w:b/>
                <w:i/>
              </w:rPr>
              <w:t>entfällt</w:t>
            </w:r>
          </w:p>
        </w:tc>
      </w:tr>
    </w:tbl>
    <w:p w14:paraId="39B5EDA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369D597" w14:textId="77777777" w:rsidR="004631C4" w:rsidRPr="009A65CD" w:rsidRDefault="004631C4" w:rsidP="004631C4">
      <w:r w:rsidRPr="009A65CD">
        <w:rPr>
          <w:rStyle w:val="HideTWBExt"/>
        </w:rPr>
        <w:t>&lt;/Amend&gt;</w:t>
      </w:r>
    </w:p>
    <w:p w14:paraId="4E74AE2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900</w:t>
      </w:r>
      <w:r w:rsidRPr="009A65CD">
        <w:rPr>
          <w:rStyle w:val="HideTWBExt"/>
        </w:rPr>
        <w:t>&lt;/NumAm&gt;</w:t>
      </w:r>
    </w:p>
    <w:p w14:paraId="6D494F8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307CCD94" w14:textId="77777777" w:rsidR="004631C4" w:rsidRPr="009A65CD" w:rsidRDefault="004631C4" w:rsidP="004631C4">
      <w:pPr>
        <w:pStyle w:val="NormalBold"/>
      </w:pPr>
      <w:r w:rsidRPr="009A65CD">
        <w:rPr>
          <w:rStyle w:val="HideTWBExt"/>
          <w:b w:val="0"/>
        </w:rPr>
        <w:t>&lt;/RepeatBlock-By&gt;</w:t>
      </w:r>
    </w:p>
    <w:p w14:paraId="3EE7710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FE7A6E1"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2EBAC75" w14:textId="77777777" w:rsidTr="00B55A81">
        <w:trPr>
          <w:trHeight w:hRule="exact" w:val="240"/>
          <w:jc w:val="center"/>
        </w:trPr>
        <w:tc>
          <w:tcPr>
            <w:tcW w:w="9752" w:type="dxa"/>
            <w:gridSpan w:val="2"/>
            <w:tcBorders>
              <w:top w:val="nil"/>
              <w:left w:val="nil"/>
              <w:bottom w:val="nil"/>
              <w:right w:val="nil"/>
            </w:tcBorders>
          </w:tcPr>
          <w:p w14:paraId="04F9EC52" w14:textId="77777777" w:rsidR="004631C4" w:rsidRPr="009A65CD" w:rsidRDefault="004631C4" w:rsidP="00B55A81"/>
        </w:tc>
      </w:tr>
      <w:tr w:rsidR="004631C4" w:rsidRPr="009A65CD" w14:paraId="3C977E42" w14:textId="77777777" w:rsidTr="00B55A81">
        <w:trPr>
          <w:trHeight w:val="240"/>
          <w:jc w:val="center"/>
        </w:trPr>
        <w:tc>
          <w:tcPr>
            <w:tcW w:w="4876" w:type="dxa"/>
            <w:tcBorders>
              <w:top w:val="nil"/>
              <w:left w:val="nil"/>
              <w:bottom w:val="nil"/>
              <w:right w:val="nil"/>
            </w:tcBorders>
          </w:tcPr>
          <w:p w14:paraId="2643AD7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D637BF8" w14:textId="77777777" w:rsidR="004631C4" w:rsidRPr="009A65CD" w:rsidRDefault="004631C4" w:rsidP="00B55A81">
            <w:pPr>
              <w:pStyle w:val="AmColumnHeading"/>
            </w:pPr>
            <w:r w:rsidRPr="009A65CD">
              <w:t>Geänderter Text</w:t>
            </w:r>
          </w:p>
        </w:tc>
      </w:tr>
      <w:tr w:rsidR="004631C4" w:rsidRPr="009A65CD" w14:paraId="295B33BA" w14:textId="77777777" w:rsidTr="00B55A81">
        <w:trPr>
          <w:jc w:val="center"/>
        </w:trPr>
        <w:tc>
          <w:tcPr>
            <w:tcW w:w="4876" w:type="dxa"/>
            <w:tcBorders>
              <w:top w:val="nil"/>
              <w:left w:val="nil"/>
              <w:bottom w:val="nil"/>
              <w:right w:val="nil"/>
            </w:tcBorders>
          </w:tcPr>
          <w:p w14:paraId="1AD3876A" w14:textId="77777777" w:rsidR="004631C4" w:rsidRPr="009A65CD" w:rsidRDefault="004631C4" w:rsidP="00B55A81">
            <w:pPr>
              <w:pStyle w:val="Normal6a"/>
            </w:pPr>
            <w:r w:rsidRPr="009A65CD">
              <w:t>(7)</w:t>
            </w:r>
            <w:r w:rsidRPr="009A65CD">
              <w:tab/>
              <w:t xml:space="preserve">Die Dauer des Einreiseverbots nach Absatz 6 kann um jeweils höchstens </w:t>
            </w:r>
            <w:r w:rsidRPr="009A65CD">
              <w:rPr>
                <w:b/>
                <w:i/>
              </w:rPr>
              <w:t>fünf Jahre</w:t>
            </w:r>
            <w:r w:rsidRPr="009A65CD">
              <w:t xml:space="preserv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3FFEB464" w14:textId="77777777" w:rsidR="004631C4" w:rsidRPr="009A65CD" w:rsidRDefault="004631C4" w:rsidP="00B55A81">
            <w:pPr>
              <w:pStyle w:val="Normal6a"/>
            </w:pPr>
            <w:r w:rsidRPr="009A65CD">
              <w:t>(7)</w:t>
            </w:r>
            <w:r w:rsidRPr="009A65CD">
              <w:tab/>
              <w:t xml:space="preserve">Die Dauer des Einreiseverbots nach Absatz 6 kann um jeweils höchstens </w:t>
            </w:r>
            <w:r w:rsidRPr="009A65CD">
              <w:rPr>
                <w:b/>
                <w:i/>
              </w:rPr>
              <w:t>5 Jahre und bis zu einer Gesamtdauer von 15 Jahren</w:t>
            </w:r>
            <w:r w:rsidRPr="009A65CD">
              <w:t xml:space="preserve"> verlängert werden. Eine solche Verlängerung erfolgt</w:t>
            </w:r>
            <w:r w:rsidRPr="009A65CD">
              <w:rPr>
                <w:b/>
                <w:i/>
              </w:rPr>
              <w:t xml:space="preserve"> mittels einer schriftlichen, gerichtlich überprüfbaren Entscheidung</w:t>
            </w:r>
            <w:r w:rsidRPr="009A65CD">
              <w:t xml:space="preserve">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 </w:t>
            </w:r>
            <w:r w:rsidRPr="009A65CD">
              <w:rPr>
                <w:b/>
                <w:i/>
              </w:rPr>
              <w:t>Eine solche Verlängerung wird dem Drittstaatsangehörigen gemäß Absatz 2 mitgeteilt.</w:t>
            </w:r>
          </w:p>
        </w:tc>
      </w:tr>
    </w:tbl>
    <w:p w14:paraId="2ADC206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9D4650A"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44350501" w14:textId="77777777" w:rsidR="004631C4" w:rsidRPr="009A65CD" w:rsidRDefault="004631C4" w:rsidP="004631C4">
      <w:pPr>
        <w:pStyle w:val="AmJustText"/>
      </w:pPr>
      <w:r w:rsidRPr="009A65CD">
        <w:t>Da das ursprüngliche Einreiseverbot an eine Rückkehrentscheidung geknüpft ist, kann das Recht auf einen wirksamen Rechtsbehelf gegen die Rückkehrentscheidung geltend gemacht werden. Wird ein Einreiseverbot verlängert, besteht der Zusammenhang mit der Rückkehrentscheidung nicht mehr, und es ist eine neue schriftliche Entscheidung erforderlich.</w:t>
      </w:r>
    </w:p>
    <w:p w14:paraId="410DBF12" w14:textId="77777777" w:rsidR="004631C4" w:rsidRPr="009A65CD" w:rsidRDefault="004631C4" w:rsidP="004631C4">
      <w:r w:rsidRPr="009A65CD">
        <w:rPr>
          <w:rStyle w:val="HideTWBExt"/>
        </w:rPr>
        <w:t>&lt;/Amend&gt;</w:t>
      </w:r>
    </w:p>
    <w:p w14:paraId="644BBFB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901</w:t>
      </w:r>
      <w:r w:rsidRPr="009A65CD">
        <w:rPr>
          <w:rStyle w:val="HideTWBExt"/>
        </w:rPr>
        <w:t>&lt;/NumAm&gt;</w:t>
      </w:r>
    </w:p>
    <w:p w14:paraId="490630AF"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0D8690AE" w14:textId="77777777" w:rsidR="004631C4" w:rsidRPr="009A65CD" w:rsidRDefault="004631C4" w:rsidP="004631C4">
      <w:pPr>
        <w:pStyle w:val="NormalBold"/>
      </w:pPr>
      <w:r w:rsidRPr="009A65CD">
        <w:rPr>
          <w:rStyle w:val="HideTWBExt"/>
          <w:b w:val="0"/>
        </w:rPr>
        <w:t>&lt;/RepeatBlock-By&gt;</w:t>
      </w:r>
    </w:p>
    <w:p w14:paraId="7E69144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03C33C0"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17FE64A" w14:textId="77777777" w:rsidTr="00B55A81">
        <w:trPr>
          <w:trHeight w:hRule="exact" w:val="240"/>
          <w:jc w:val="center"/>
        </w:trPr>
        <w:tc>
          <w:tcPr>
            <w:tcW w:w="9752" w:type="dxa"/>
            <w:gridSpan w:val="2"/>
            <w:tcBorders>
              <w:top w:val="nil"/>
              <w:left w:val="nil"/>
              <w:bottom w:val="nil"/>
              <w:right w:val="nil"/>
            </w:tcBorders>
          </w:tcPr>
          <w:p w14:paraId="409A10B6" w14:textId="77777777" w:rsidR="004631C4" w:rsidRPr="009A65CD" w:rsidRDefault="004631C4" w:rsidP="00B55A81"/>
        </w:tc>
      </w:tr>
      <w:tr w:rsidR="004631C4" w:rsidRPr="009A65CD" w14:paraId="1AA1C91A" w14:textId="77777777" w:rsidTr="00B55A81">
        <w:trPr>
          <w:trHeight w:val="240"/>
          <w:jc w:val="center"/>
        </w:trPr>
        <w:tc>
          <w:tcPr>
            <w:tcW w:w="4876" w:type="dxa"/>
            <w:tcBorders>
              <w:top w:val="nil"/>
              <w:left w:val="nil"/>
              <w:bottom w:val="nil"/>
              <w:right w:val="nil"/>
            </w:tcBorders>
          </w:tcPr>
          <w:p w14:paraId="52B28C5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BF796B" w14:textId="77777777" w:rsidR="004631C4" w:rsidRPr="009A65CD" w:rsidRDefault="004631C4" w:rsidP="00B55A81">
            <w:pPr>
              <w:pStyle w:val="AmColumnHeading"/>
            </w:pPr>
            <w:r w:rsidRPr="009A65CD">
              <w:t>Geänderter Text</w:t>
            </w:r>
          </w:p>
        </w:tc>
      </w:tr>
      <w:tr w:rsidR="004631C4" w:rsidRPr="009A65CD" w14:paraId="1BBD8A9E" w14:textId="77777777" w:rsidTr="00B55A81">
        <w:trPr>
          <w:jc w:val="center"/>
        </w:trPr>
        <w:tc>
          <w:tcPr>
            <w:tcW w:w="4876" w:type="dxa"/>
            <w:tcBorders>
              <w:top w:val="nil"/>
              <w:left w:val="nil"/>
              <w:bottom w:val="nil"/>
              <w:right w:val="nil"/>
            </w:tcBorders>
          </w:tcPr>
          <w:p w14:paraId="4BACAC02" w14:textId="77777777" w:rsidR="004631C4" w:rsidRPr="009A65CD" w:rsidRDefault="004631C4" w:rsidP="00B55A81">
            <w:pPr>
              <w:pStyle w:val="Normal6a"/>
            </w:pPr>
            <w:r w:rsidRPr="009A65CD">
              <w:t>(7)</w:t>
            </w:r>
            <w:r w:rsidRPr="009A65CD">
              <w:tab/>
              <w:t xml:space="preserve">Die Dauer des Einreiseverbots </w:t>
            </w:r>
            <w:r w:rsidRPr="009A65CD">
              <w:rPr>
                <w:b/>
                <w:i/>
              </w:rPr>
              <w:t xml:space="preserve">nach Absatz 6 </w:t>
            </w:r>
            <w:r w:rsidRPr="009A65CD">
              <w:t xml:space="preserve">kann </w:t>
            </w:r>
            <w:r w:rsidRPr="009A65CD">
              <w:rPr>
                <w:b/>
                <w:i/>
              </w:rPr>
              <w:t xml:space="preserve">um jeweils höchstens fünf Jahre </w:t>
            </w:r>
            <w:r w:rsidRPr="009A65CD">
              <w:t>verlängert werden</w:t>
            </w:r>
            <w:r w:rsidRPr="009A65CD">
              <w:rPr>
                <w:b/>
                <w:i/>
              </w:rPr>
              <w:t>. Eine solche Verlängerung erfolgt auf der Grundlage einer individuellen Bewertung unter gebührender Berücksichtigung aller relevanten Umstände</w:t>
            </w:r>
            <w:r w:rsidRPr="009A65CD">
              <w:t xml:space="preserve">, </w:t>
            </w:r>
            <w:r w:rsidRPr="009A65CD">
              <w:rPr>
                <w:b/>
                <w:i/>
              </w:rPr>
              <w:t>insbesondere einer hinreichenden Begründung der zuständigen Behörden, warum es erforderlich ist,</w:t>
            </w:r>
            <w:r w:rsidRPr="009A65CD">
              <w:t xml:space="preserve"> den Drittstaatsangehörigen weiter an der Einreise in das Hoheitsgebiet der Mitgliedstaaten zu hindern.</w:t>
            </w:r>
          </w:p>
        </w:tc>
        <w:tc>
          <w:tcPr>
            <w:tcW w:w="4876" w:type="dxa"/>
            <w:tcBorders>
              <w:top w:val="nil"/>
              <w:left w:val="nil"/>
              <w:bottom w:val="nil"/>
              <w:right w:val="nil"/>
            </w:tcBorders>
          </w:tcPr>
          <w:p w14:paraId="3A4FA018" w14:textId="77777777" w:rsidR="004631C4" w:rsidRPr="009A65CD" w:rsidRDefault="004631C4" w:rsidP="00B55A81">
            <w:pPr>
              <w:pStyle w:val="Normal6a"/>
            </w:pPr>
            <w:r w:rsidRPr="009A65CD">
              <w:t>(7)</w:t>
            </w:r>
            <w:r w:rsidRPr="009A65CD">
              <w:tab/>
              <w:t xml:space="preserve">Die Dauer des Einreiseverbots kann verlängert werden, </w:t>
            </w:r>
            <w:r w:rsidRPr="009A65CD">
              <w:rPr>
                <w:b/>
                <w:i/>
              </w:rPr>
              <w:t>um</w:t>
            </w:r>
            <w:r w:rsidRPr="009A65CD">
              <w:t xml:space="preserve"> den Drittstaatsangehörigen weiter an der Einreise in das Hoheitsgebiet der Mitgliedstaaten zu hindern.</w:t>
            </w:r>
          </w:p>
        </w:tc>
      </w:tr>
    </w:tbl>
    <w:p w14:paraId="517B975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D6959BF" w14:textId="77777777" w:rsidR="004631C4" w:rsidRPr="009A65CD" w:rsidRDefault="004631C4" w:rsidP="004631C4">
      <w:r w:rsidRPr="009A65CD">
        <w:rPr>
          <w:rStyle w:val="HideTWBExt"/>
        </w:rPr>
        <w:t>&lt;/Amend&gt;</w:t>
      </w:r>
    </w:p>
    <w:p w14:paraId="7BF7B5C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902</w:t>
      </w:r>
      <w:r w:rsidRPr="009A65CD">
        <w:rPr>
          <w:rStyle w:val="HideTWBExt"/>
        </w:rPr>
        <w:t>&lt;/NumAm&gt;</w:t>
      </w:r>
    </w:p>
    <w:p w14:paraId="6905EF0E"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3B0E2D9" w14:textId="77777777" w:rsidR="004631C4" w:rsidRPr="009A65CD" w:rsidRDefault="004631C4" w:rsidP="004631C4">
      <w:pPr>
        <w:pStyle w:val="NormalBold"/>
      </w:pPr>
      <w:r w:rsidRPr="009A65CD">
        <w:rPr>
          <w:rStyle w:val="HideTWBExt"/>
          <w:b w:val="0"/>
        </w:rPr>
        <w:t>&lt;/RepeatBlock-By&gt;</w:t>
      </w:r>
    </w:p>
    <w:p w14:paraId="53FB74D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0BE96C0"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DECFCC5" w14:textId="77777777" w:rsidTr="00B55A81">
        <w:trPr>
          <w:trHeight w:hRule="exact" w:val="240"/>
          <w:jc w:val="center"/>
        </w:trPr>
        <w:tc>
          <w:tcPr>
            <w:tcW w:w="9752" w:type="dxa"/>
            <w:gridSpan w:val="2"/>
            <w:tcBorders>
              <w:top w:val="nil"/>
              <w:left w:val="nil"/>
              <w:bottom w:val="nil"/>
              <w:right w:val="nil"/>
            </w:tcBorders>
          </w:tcPr>
          <w:p w14:paraId="5AAA2F7F" w14:textId="77777777" w:rsidR="004631C4" w:rsidRPr="009A65CD" w:rsidRDefault="004631C4" w:rsidP="00B55A81"/>
        </w:tc>
      </w:tr>
      <w:tr w:rsidR="004631C4" w:rsidRPr="009A65CD" w14:paraId="743FE991" w14:textId="77777777" w:rsidTr="00B55A81">
        <w:trPr>
          <w:trHeight w:val="240"/>
          <w:jc w:val="center"/>
        </w:trPr>
        <w:tc>
          <w:tcPr>
            <w:tcW w:w="4876" w:type="dxa"/>
            <w:tcBorders>
              <w:top w:val="nil"/>
              <w:left w:val="nil"/>
              <w:bottom w:val="nil"/>
              <w:right w:val="nil"/>
            </w:tcBorders>
          </w:tcPr>
          <w:p w14:paraId="17A9DF0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ADE7BCA" w14:textId="77777777" w:rsidR="004631C4" w:rsidRPr="009A65CD" w:rsidRDefault="004631C4" w:rsidP="00B55A81">
            <w:pPr>
              <w:pStyle w:val="AmColumnHeading"/>
            </w:pPr>
            <w:r w:rsidRPr="009A65CD">
              <w:t>Geänderter Text</w:t>
            </w:r>
          </w:p>
        </w:tc>
      </w:tr>
      <w:tr w:rsidR="004631C4" w:rsidRPr="009A65CD" w14:paraId="4D550498" w14:textId="77777777" w:rsidTr="00B55A81">
        <w:trPr>
          <w:jc w:val="center"/>
        </w:trPr>
        <w:tc>
          <w:tcPr>
            <w:tcW w:w="4876" w:type="dxa"/>
            <w:tcBorders>
              <w:top w:val="nil"/>
              <w:left w:val="nil"/>
              <w:bottom w:val="nil"/>
              <w:right w:val="nil"/>
            </w:tcBorders>
          </w:tcPr>
          <w:p w14:paraId="52F0632D" w14:textId="77777777" w:rsidR="004631C4" w:rsidRPr="009A65CD" w:rsidRDefault="004631C4" w:rsidP="00B55A81">
            <w:pPr>
              <w:pStyle w:val="Normal6a"/>
            </w:pPr>
            <w:r w:rsidRPr="009A65CD">
              <w:t>(7)</w:t>
            </w:r>
            <w:r w:rsidRPr="009A65CD">
              <w:tab/>
              <w:t xml:space="preserve">Die Dauer des Einreiseverbots nach Absatz 6 kann um </w:t>
            </w:r>
            <w:r w:rsidRPr="009A65CD">
              <w:rPr>
                <w:b/>
                <w:i/>
              </w:rPr>
              <w:t>jeweils höchstens</w:t>
            </w:r>
            <w:r w:rsidRPr="009A65CD">
              <w:t xml:space="preserve">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6B1986CB" w14:textId="77777777" w:rsidR="004631C4" w:rsidRPr="009A65CD" w:rsidRDefault="004631C4" w:rsidP="00B55A81">
            <w:pPr>
              <w:pStyle w:val="Normal6a"/>
            </w:pPr>
            <w:r w:rsidRPr="009A65CD">
              <w:t>(7)</w:t>
            </w:r>
            <w:r w:rsidRPr="009A65CD">
              <w:tab/>
              <w:t xml:space="preserve">Die Dauer des Einreiseverbots nach Absatz 6 kann um </w:t>
            </w:r>
            <w:r w:rsidRPr="009A65CD">
              <w:rPr>
                <w:b/>
                <w:i/>
              </w:rPr>
              <w:t>bis zu</w:t>
            </w:r>
            <w:r w:rsidRPr="009A65CD">
              <w:t xml:space="preserve"> fünf Jahre verlängert werden</w:t>
            </w:r>
            <w:r w:rsidRPr="009A65CD">
              <w:rPr>
                <w:b/>
                <w:i/>
              </w:rPr>
              <w:t>, wenn der Drittstaatsangehörige eine schwerwiegende tatsächliche und gegenwärtige Gefahr für die innere Sicherheit darstellt</w:t>
            </w:r>
            <w:r w:rsidRPr="009A65CD">
              <w:t>. Eine solche Verlängerung</w:t>
            </w:r>
            <w:r w:rsidRPr="009A65CD">
              <w:rPr>
                <w:b/>
                <w:i/>
              </w:rPr>
              <w:t xml:space="preserve"> und die Festsetzung ihrer Dauer</w:t>
            </w:r>
            <w:r w:rsidRPr="009A65CD">
              <w:t xml:space="preserve">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r>
    </w:tbl>
    <w:p w14:paraId="519E15F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BD3092" w14:textId="77777777" w:rsidR="004631C4" w:rsidRPr="009A65CD" w:rsidRDefault="004631C4" w:rsidP="004631C4">
      <w:r w:rsidRPr="009A65CD">
        <w:rPr>
          <w:rStyle w:val="HideTWBExt"/>
        </w:rPr>
        <w:t>&lt;/Amend&gt;</w:t>
      </w:r>
    </w:p>
    <w:p w14:paraId="637071E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903</w:t>
      </w:r>
      <w:r w:rsidRPr="009A65CD">
        <w:rPr>
          <w:rStyle w:val="HideTWBExt"/>
        </w:rPr>
        <w:t>&lt;/NumAm&gt;</w:t>
      </w:r>
    </w:p>
    <w:p w14:paraId="6BCFA4A1"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17EBA748"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467D331F" w14:textId="77777777" w:rsidR="004631C4" w:rsidRPr="009A65CD" w:rsidRDefault="004631C4" w:rsidP="004631C4">
      <w:pPr>
        <w:pStyle w:val="NormalBold"/>
      </w:pPr>
      <w:r w:rsidRPr="009A65CD">
        <w:rPr>
          <w:rStyle w:val="HideTWBExt"/>
          <w:b w:val="0"/>
        </w:rPr>
        <w:t>&lt;/RepeatBlock-By&gt;</w:t>
      </w:r>
    </w:p>
    <w:p w14:paraId="4C1F0E6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E78F6C3"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D11709E" w14:textId="77777777" w:rsidTr="00B55A81">
        <w:trPr>
          <w:trHeight w:hRule="exact" w:val="240"/>
          <w:jc w:val="center"/>
        </w:trPr>
        <w:tc>
          <w:tcPr>
            <w:tcW w:w="9752" w:type="dxa"/>
            <w:gridSpan w:val="2"/>
            <w:tcBorders>
              <w:top w:val="nil"/>
              <w:left w:val="nil"/>
              <w:bottom w:val="nil"/>
              <w:right w:val="nil"/>
            </w:tcBorders>
          </w:tcPr>
          <w:p w14:paraId="619F7326" w14:textId="77777777" w:rsidR="004631C4" w:rsidRPr="009A65CD" w:rsidRDefault="004631C4" w:rsidP="00B55A81"/>
        </w:tc>
      </w:tr>
      <w:tr w:rsidR="004631C4" w:rsidRPr="009A65CD" w14:paraId="115111EF" w14:textId="77777777" w:rsidTr="00B55A81">
        <w:trPr>
          <w:trHeight w:val="240"/>
          <w:jc w:val="center"/>
        </w:trPr>
        <w:tc>
          <w:tcPr>
            <w:tcW w:w="4876" w:type="dxa"/>
            <w:tcBorders>
              <w:top w:val="nil"/>
              <w:left w:val="nil"/>
              <w:bottom w:val="nil"/>
              <w:right w:val="nil"/>
            </w:tcBorders>
          </w:tcPr>
          <w:p w14:paraId="611A21E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92B5B1" w14:textId="77777777" w:rsidR="004631C4" w:rsidRPr="009A65CD" w:rsidRDefault="004631C4" w:rsidP="00B55A81">
            <w:pPr>
              <w:pStyle w:val="AmColumnHeading"/>
            </w:pPr>
            <w:r w:rsidRPr="009A65CD">
              <w:t>Geänderter Text</w:t>
            </w:r>
          </w:p>
        </w:tc>
      </w:tr>
      <w:tr w:rsidR="004631C4" w:rsidRPr="009A65CD" w14:paraId="71CF684A" w14:textId="77777777" w:rsidTr="00B55A81">
        <w:trPr>
          <w:jc w:val="center"/>
        </w:trPr>
        <w:tc>
          <w:tcPr>
            <w:tcW w:w="4876" w:type="dxa"/>
            <w:tcBorders>
              <w:top w:val="nil"/>
              <w:left w:val="nil"/>
              <w:bottom w:val="nil"/>
              <w:right w:val="nil"/>
            </w:tcBorders>
          </w:tcPr>
          <w:p w14:paraId="6E29AE00" w14:textId="77777777" w:rsidR="004631C4" w:rsidRPr="009A65CD" w:rsidRDefault="004631C4" w:rsidP="00B55A81">
            <w:pPr>
              <w:pStyle w:val="Normal6a"/>
            </w:pPr>
            <w:r w:rsidRPr="009A65CD">
              <w:t>(7)</w:t>
            </w:r>
            <w:r w:rsidRPr="009A65CD">
              <w:tab/>
              <w:t xml:space="preserve">Die Dauer des Einreiseverbots nach </w:t>
            </w:r>
            <w:r w:rsidRPr="009A65CD">
              <w:rPr>
                <w:b/>
                <w:i/>
              </w:rPr>
              <w:t>Absatz</w:t>
            </w:r>
            <w:r w:rsidRPr="009A65CD">
              <w:t> </w:t>
            </w:r>
            <w:r w:rsidRPr="009A65CD">
              <w:rPr>
                <w:b/>
                <w:i/>
              </w:rPr>
              <w:t>6</w:t>
            </w:r>
            <w:r w:rsidRPr="009A65CD">
              <w:t xml:space="preserve"> kann um jeweils höchstens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50052E56" w14:textId="77777777" w:rsidR="004631C4" w:rsidRPr="009A65CD" w:rsidRDefault="004631C4" w:rsidP="00B55A81">
            <w:pPr>
              <w:pStyle w:val="Normal6a"/>
            </w:pPr>
            <w:r w:rsidRPr="009A65CD">
              <w:t>(7)</w:t>
            </w:r>
            <w:r w:rsidRPr="009A65CD">
              <w:tab/>
              <w:t xml:space="preserve">Die Dauer des Einreiseverbots nach </w:t>
            </w:r>
            <w:r w:rsidRPr="009A65CD">
              <w:rPr>
                <w:b/>
                <w:i/>
              </w:rPr>
              <w:t>den Absätzen</w:t>
            </w:r>
            <w:r w:rsidRPr="009A65CD">
              <w:t> </w:t>
            </w:r>
            <w:r w:rsidRPr="009A65CD">
              <w:rPr>
                <w:b/>
                <w:i/>
              </w:rPr>
              <w:t>1 und 2</w:t>
            </w:r>
            <w:r w:rsidRPr="009A65CD">
              <w:t xml:space="preserve"> kann um jeweils höchstens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r>
    </w:tbl>
    <w:p w14:paraId="3CE0D0E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7BBD942" w14:textId="77777777" w:rsidR="004631C4" w:rsidRPr="009A65CD" w:rsidRDefault="004631C4" w:rsidP="004631C4">
      <w:r w:rsidRPr="009A65CD">
        <w:rPr>
          <w:rStyle w:val="HideTWBExt"/>
        </w:rPr>
        <w:t>&lt;/Amend&gt;</w:t>
      </w:r>
    </w:p>
    <w:p w14:paraId="49262B4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904</w:t>
      </w:r>
      <w:r w:rsidRPr="009A65CD">
        <w:rPr>
          <w:rStyle w:val="HideTWBExt"/>
        </w:rPr>
        <w:t>&lt;/NumAm&gt;</w:t>
      </w:r>
    </w:p>
    <w:p w14:paraId="5856BBAC" w14:textId="77777777" w:rsidR="004631C4" w:rsidRPr="009A65CD" w:rsidRDefault="004631C4" w:rsidP="004631C4">
      <w:pPr>
        <w:pStyle w:val="NormalBold"/>
      </w:pPr>
      <w:r w:rsidRPr="009A65CD">
        <w:rPr>
          <w:rStyle w:val="HideTWBExt"/>
          <w:b w:val="0"/>
        </w:rPr>
        <w:t>&lt;RepeatBlock-By&gt;&lt;Members&gt;</w:t>
      </w:r>
      <w:r w:rsidRPr="009A65CD">
        <w:t>Milan Uhrík</w:t>
      </w:r>
      <w:r w:rsidRPr="009A65CD">
        <w:rPr>
          <w:rStyle w:val="HideTWBExt"/>
          <w:b w:val="0"/>
        </w:rPr>
        <w:t>&lt;/Members&gt;</w:t>
      </w:r>
    </w:p>
    <w:p w14:paraId="126AABE0" w14:textId="77777777" w:rsidR="004631C4" w:rsidRPr="009A65CD" w:rsidRDefault="004631C4" w:rsidP="004631C4">
      <w:pPr>
        <w:pStyle w:val="NormalBold"/>
      </w:pPr>
      <w:r w:rsidRPr="009A65CD">
        <w:rPr>
          <w:rStyle w:val="HideTWBExt"/>
          <w:b w:val="0"/>
        </w:rPr>
        <w:t>&lt;/RepeatBlock-By&gt;</w:t>
      </w:r>
    </w:p>
    <w:p w14:paraId="2150638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407F463"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23E3E0C" w14:textId="77777777" w:rsidTr="00B55A81">
        <w:trPr>
          <w:trHeight w:hRule="exact" w:val="240"/>
          <w:jc w:val="center"/>
        </w:trPr>
        <w:tc>
          <w:tcPr>
            <w:tcW w:w="9752" w:type="dxa"/>
            <w:gridSpan w:val="2"/>
            <w:tcBorders>
              <w:top w:val="nil"/>
              <w:left w:val="nil"/>
              <w:bottom w:val="nil"/>
              <w:right w:val="nil"/>
            </w:tcBorders>
          </w:tcPr>
          <w:p w14:paraId="60373D79" w14:textId="77777777" w:rsidR="004631C4" w:rsidRPr="009A65CD" w:rsidRDefault="004631C4" w:rsidP="00B55A81"/>
        </w:tc>
      </w:tr>
      <w:tr w:rsidR="004631C4" w:rsidRPr="009A65CD" w14:paraId="69BCE7EA" w14:textId="77777777" w:rsidTr="00B55A81">
        <w:trPr>
          <w:trHeight w:val="240"/>
          <w:jc w:val="center"/>
        </w:trPr>
        <w:tc>
          <w:tcPr>
            <w:tcW w:w="4876" w:type="dxa"/>
            <w:tcBorders>
              <w:top w:val="nil"/>
              <w:left w:val="nil"/>
              <w:bottom w:val="nil"/>
              <w:right w:val="nil"/>
            </w:tcBorders>
          </w:tcPr>
          <w:p w14:paraId="68DF2C3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4AF7233" w14:textId="77777777" w:rsidR="004631C4" w:rsidRPr="009A65CD" w:rsidRDefault="004631C4" w:rsidP="00B55A81">
            <w:pPr>
              <w:pStyle w:val="AmColumnHeading"/>
            </w:pPr>
            <w:r w:rsidRPr="009A65CD">
              <w:t>Geänderter Text</w:t>
            </w:r>
          </w:p>
        </w:tc>
      </w:tr>
      <w:tr w:rsidR="004631C4" w:rsidRPr="009A65CD" w14:paraId="56175438" w14:textId="77777777" w:rsidTr="00B55A81">
        <w:trPr>
          <w:jc w:val="center"/>
        </w:trPr>
        <w:tc>
          <w:tcPr>
            <w:tcW w:w="4876" w:type="dxa"/>
            <w:tcBorders>
              <w:top w:val="nil"/>
              <w:left w:val="nil"/>
              <w:bottom w:val="nil"/>
              <w:right w:val="nil"/>
            </w:tcBorders>
          </w:tcPr>
          <w:p w14:paraId="0F19F099" w14:textId="77777777" w:rsidR="004631C4" w:rsidRPr="009A65CD" w:rsidRDefault="004631C4" w:rsidP="00B55A81">
            <w:pPr>
              <w:pStyle w:val="Normal6a"/>
            </w:pPr>
            <w:r w:rsidRPr="009A65CD">
              <w:t>(7)</w:t>
            </w:r>
            <w:r w:rsidRPr="009A65CD">
              <w:tab/>
              <w:t xml:space="preserve">Die Dauer des Einreiseverbots nach Absatz 6 kann um jeweils </w:t>
            </w:r>
            <w:r w:rsidRPr="009A65CD">
              <w:rPr>
                <w:b/>
                <w:i/>
              </w:rPr>
              <w:t>höchstens</w:t>
            </w:r>
            <w:r w:rsidRPr="009A65CD">
              <w:t xml:space="preserve">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712FE955" w14:textId="77777777" w:rsidR="004631C4" w:rsidRPr="009A65CD" w:rsidRDefault="004631C4" w:rsidP="00B55A81">
            <w:pPr>
              <w:pStyle w:val="Normal6a"/>
            </w:pPr>
            <w:r w:rsidRPr="009A65CD">
              <w:t>(7)</w:t>
            </w:r>
            <w:r w:rsidRPr="009A65CD">
              <w:tab/>
              <w:t xml:space="preserve">Die Dauer des Einreiseverbots nach Absatz 6 kann um jeweils </w:t>
            </w:r>
            <w:r w:rsidRPr="009A65CD">
              <w:rPr>
                <w:b/>
                <w:i/>
              </w:rPr>
              <w:t>mindestens</w:t>
            </w:r>
            <w:r w:rsidRPr="009A65CD">
              <w:t xml:space="preserve"> fünf Jahre verlängert werden. Eine solche Verlängerung erfolgt auf der Grundlage einer individuellen Bewertung unter gebührender Berücksichtigung aller relevanten Umstände, insbesondere einer hinreichenden Begründung der zuständigen Behörden, warum es erforderlich ist, den Drittstaatsangehörigen weiter an der Einreise in das Hoheitsgebiet der Mitgliedstaaten zu hindern.</w:t>
            </w:r>
          </w:p>
        </w:tc>
      </w:tr>
    </w:tbl>
    <w:p w14:paraId="5806C96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7684A55" w14:textId="77777777" w:rsidR="004631C4" w:rsidRPr="009A65CD" w:rsidRDefault="004631C4" w:rsidP="004631C4">
      <w:r w:rsidRPr="009A65CD">
        <w:rPr>
          <w:rStyle w:val="HideTWBExt"/>
        </w:rPr>
        <w:t>&lt;/Amend&gt;</w:t>
      </w:r>
    </w:p>
    <w:p w14:paraId="7CA14A6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905</w:t>
      </w:r>
      <w:r w:rsidRPr="009A65CD">
        <w:rPr>
          <w:rStyle w:val="HideTWBExt"/>
        </w:rPr>
        <w:t>&lt;/NumAm&gt;</w:t>
      </w:r>
    </w:p>
    <w:p w14:paraId="52B160A3"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79D51EA9" w14:textId="77777777" w:rsidR="004631C4" w:rsidRPr="009A65CD" w:rsidRDefault="004631C4" w:rsidP="004631C4">
      <w:pPr>
        <w:pStyle w:val="NormalBold"/>
      </w:pPr>
      <w:r w:rsidRPr="009A65CD">
        <w:rPr>
          <w:rStyle w:val="HideTWBExt"/>
          <w:b w:val="0"/>
        </w:rPr>
        <w:t>&lt;/RepeatBlock-By&gt;</w:t>
      </w:r>
    </w:p>
    <w:p w14:paraId="0006243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6A93944" w14:textId="77777777" w:rsidR="004631C4" w:rsidRPr="009A65CD" w:rsidRDefault="004631C4" w:rsidP="004631C4">
      <w:pPr>
        <w:pStyle w:val="NormalBold"/>
      </w:pPr>
      <w:r w:rsidRPr="009A65CD">
        <w:rPr>
          <w:rStyle w:val="HideTWBExt"/>
        </w:rPr>
        <w:t>&lt;Article&gt;</w:t>
      </w:r>
      <w:r w:rsidRPr="009A65CD">
        <w:t>Artikel 10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8FE7B3E" w14:textId="77777777" w:rsidTr="00B55A81">
        <w:trPr>
          <w:trHeight w:hRule="exact" w:val="240"/>
          <w:jc w:val="center"/>
        </w:trPr>
        <w:tc>
          <w:tcPr>
            <w:tcW w:w="9752" w:type="dxa"/>
            <w:gridSpan w:val="2"/>
            <w:tcBorders>
              <w:top w:val="nil"/>
              <w:left w:val="nil"/>
              <w:bottom w:val="nil"/>
              <w:right w:val="nil"/>
            </w:tcBorders>
          </w:tcPr>
          <w:p w14:paraId="250697E9" w14:textId="77777777" w:rsidR="004631C4" w:rsidRPr="009A65CD" w:rsidRDefault="004631C4" w:rsidP="00B55A81"/>
        </w:tc>
      </w:tr>
      <w:tr w:rsidR="004631C4" w:rsidRPr="009A65CD" w14:paraId="7BED1075" w14:textId="77777777" w:rsidTr="00B55A81">
        <w:trPr>
          <w:trHeight w:val="240"/>
          <w:jc w:val="center"/>
        </w:trPr>
        <w:tc>
          <w:tcPr>
            <w:tcW w:w="4876" w:type="dxa"/>
            <w:tcBorders>
              <w:top w:val="nil"/>
              <w:left w:val="nil"/>
              <w:bottom w:val="nil"/>
              <w:right w:val="nil"/>
            </w:tcBorders>
          </w:tcPr>
          <w:p w14:paraId="25CAA04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7300A8" w14:textId="77777777" w:rsidR="004631C4" w:rsidRPr="009A65CD" w:rsidRDefault="004631C4" w:rsidP="00B55A81">
            <w:pPr>
              <w:pStyle w:val="AmColumnHeading"/>
            </w:pPr>
            <w:r w:rsidRPr="009A65CD">
              <w:t>Geänderter Text</w:t>
            </w:r>
          </w:p>
        </w:tc>
      </w:tr>
      <w:tr w:rsidR="004631C4" w:rsidRPr="009A65CD" w14:paraId="33276FA7" w14:textId="77777777" w:rsidTr="00B55A81">
        <w:trPr>
          <w:jc w:val="center"/>
        </w:trPr>
        <w:tc>
          <w:tcPr>
            <w:tcW w:w="4876" w:type="dxa"/>
            <w:tcBorders>
              <w:top w:val="nil"/>
              <w:left w:val="nil"/>
              <w:bottom w:val="nil"/>
              <w:right w:val="nil"/>
            </w:tcBorders>
          </w:tcPr>
          <w:p w14:paraId="509D5A21" w14:textId="77777777" w:rsidR="004631C4" w:rsidRPr="009A65CD" w:rsidRDefault="004631C4" w:rsidP="00B55A81">
            <w:pPr>
              <w:pStyle w:val="Normal6a"/>
            </w:pPr>
            <w:r w:rsidRPr="009A65CD">
              <w:t>(7)</w:t>
            </w:r>
            <w:r w:rsidRPr="009A65CD">
              <w:tab/>
              <w:t xml:space="preserve">Die Dauer des Einreiseverbots nach Absatz 6 kann um jeweils </w:t>
            </w:r>
            <w:r w:rsidRPr="009A65CD">
              <w:rPr>
                <w:b/>
                <w:i/>
              </w:rPr>
              <w:t xml:space="preserve">höchstens </w:t>
            </w:r>
            <w:r w:rsidRPr="009A65CD">
              <w:t xml:space="preserve">fünf Jahre verlängert werden. Eine solche Verlängerung erfolgt auf der Grundlage einer individuellen Bewertung unter gebührender Berücksichtigung aller relevanten Umstände, insbesondere einer hinreichenden Begründung der </w:t>
            </w:r>
            <w:r w:rsidRPr="009A65CD">
              <w:rPr>
                <w:b/>
                <w:i/>
              </w:rPr>
              <w:t>zuständigen</w:t>
            </w:r>
            <w:r w:rsidRPr="009A65CD">
              <w:t xml:space="preserve"> Behörden, warum es erforderlich ist, den Drittstaatsangehörigen weiter an der Einreise in das Hoheitsgebiet der Mitgliedstaaten zu hindern.</w:t>
            </w:r>
          </w:p>
        </w:tc>
        <w:tc>
          <w:tcPr>
            <w:tcW w:w="4876" w:type="dxa"/>
            <w:tcBorders>
              <w:top w:val="nil"/>
              <w:left w:val="nil"/>
              <w:bottom w:val="nil"/>
              <w:right w:val="nil"/>
            </w:tcBorders>
          </w:tcPr>
          <w:p w14:paraId="3F97871E" w14:textId="77777777" w:rsidR="004631C4" w:rsidRPr="009A65CD" w:rsidRDefault="004631C4" w:rsidP="00B55A81">
            <w:pPr>
              <w:pStyle w:val="Normal6a"/>
            </w:pPr>
            <w:r w:rsidRPr="009A65CD">
              <w:t>(7)</w:t>
            </w:r>
            <w:r w:rsidRPr="009A65CD">
              <w:tab/>
              <w:t xml:space="preserve">Die Dauer des Einreiseverbots nach Absatz 6 kann um jeweils fünf Jahre verlängert werden. Eine solche Verlängerung erfolgt auf der Grundlage einer individuellen Bewertung unter gebührender Berücksichtigung aller relevanten Umstände, insbesondere einer hinreichenden Begründung der </w:t>
            </w:r>
            <w:r w:rsidRPr="009A65CD">
              <w:rPr>
                <w:b/>
                <w:i/>
              </w:rPr>
              <w:t>nationalen</w:t>
            </w:r>
            <w:r w:rsidRPr="009A65CD">
              <w:t xml:space="preserve"> Behörden, warum es erforderlich ist, den Drittstaatsangehörigen weiter an der Einreise in das Hoheitsgebiet der Mitgliedstaaten zu hindern.</w:t>
            </w:r>
          </w:p>
        </w:tc>
      </w:tr>
    </w:tbl>
    <w:p w14:paraId="0AF326C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2D2329E3" w14:textId="77777777" w:rsidR="004631C4" w:rsidRPr="009A65CD" w:rsidRDefault="004631C4" w:rsidP="004631C4">
      <w:r w:rsidRPr="009A65CD">
        <w:rPr>
          <w:rStyle w:val="HideTWBExt"/>
        </w:rPr>
        <w:t>&lt;/Amend&gt;</w:t>
      </w:r>
    </w:p>
    <w:p w14:paraId="69EC016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906</w:t>
      </w:r>
      <w:r w:rsidRPr="009A65CD">
        <w:rPr>
          <w:rStyle w:val="HideTWBExt"/>
        </w:rPr>
        <w:t>&lt;/NumAm&gt;</w:t>
      </w:r>
    </w:p>
    <w:p w14:paraId="1DFDA508"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26B0F6A1" w14:textId="77777777" w:rsidR="004631C4" w:rsidRPr="009A65CD" w:rsidRDefault="004631C4" w:rsidP="004631C4">
      <w:pPr>
        <w:pStyle w:val="NormalBold"/>
      </w:pPr>
      <w:r w:rsidRPr="009A65CD">
        <w:rPr>
          <w:rStyle w:val="HideTWBExt"/>
          <w:b w:val="0"/>
        </w:rPr>
        <w:t>&lt;/RepeatBlock-By&gt;</w:t>
      </w:r>
    </w:p>
    <w:p w14:paraId="6DF2465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2817F3B" w14:textId="77777777" w:rsidR="004631C4" w:rsidRPr="009A65CD" w:rsidRDefault="004631C4" w:rsidP="004631C4">
      <w:pPr>
        <w:pStyle w:val="NormalBold"/>
      </w:pPr>
      <w:r w:rsidRPr="009A65CD">
        <w:rPr>
          <w:rStyle w:val="HideTWBExt"/>
        </w:rPr>
        <w:t>&lt;Article&gt;</w:t>
      </w:r>
      <w:r w:rsidRPr="009A65CD">
        <w:t>Artikel 10 – Absatz 7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A12451" w14:textId="77777777" w:rsidTr="00B55A81">
        <w:trPr>
          <w:trHeight w:hRule="exact" w:val="240"/>
          <w:jc w:val="center"/>
        </w:trPr>
        <w:tc>
          <w:tcPr>
            <w:tcW w:w="9752" w:type="dxa"/>
            <w:gridSpan w:val="2"/>
            <w:tcBorders>
              <w:top w:val="nil"/>
              <w:left w:val="nil"/>
              <w:bottom w:val="nil"/>
              <w:right w:val="nil"/>
            </w:tcBorders>
          </w:tcPr>
          <w:p w14:paraId="3CFAA538" w14:textId="77777777" w:rsidR="004631C4" w:rsidRPr="009A65CD" w:rsidRDefault="004631C4" w:rsidP="00B55A81"/>
        </w:tc>
      </w:tr>
      <w:tr w:rsidR="004631C4" w:rsidRPr="009A65CD" w14:paraId="0C246E8E" w14:textId="77777777" w:rsidTr="00B55A81">
        <w:trPr>
          <w:trHeight w:val="240"/>
          <w:jc w:val="center"/>
        </w:trPr>
        <w:tc>
          <w:tcPr>
            <w:tcW w:w="4876" w:type="dxa"/>
            <w:tcBorders>
              <w:top w:val="nil"/>
              <w:left w:val="nil"/>
              <w:bottom w:val="nil"/>
              <w:right w:val="nil"/>
            </w:tcBorders>
          </w:tcPr>
          <w:p w14:paraId="1EFB398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D9C9EE" w14:textId="77777777" w:rsidR="004631C4" w:rsidRPr="009A65CD" w:rsidRDefault="004631C4" w:rsidP="00B55A81">
            <w:pPr>
              <w:pStyle w:val="AmColumnHeading"/>
            </w:pPr>
            <w:r w:rsidRPr="009A65CD">
              <w:t>Geänderter Text</w:t>
            </w:r>
          </w:p>
        </w:tc>
      </w:tr>
      <w:tr w:rsidR="004631C4" w:rsidRPr="009A65CD" w14:paraId="4B3339B7" w14:textId="77777777" w:rsidTr="00B55A81">
        <w:trPr>
          <w:jc w:val="center"/>
        </w:trPr>
        <w:tc>
          <w:tcPr>
            <w:tcW w:w="4876" w:type="dxa"/>
            <w:tcBorders>
              <w:top w:val="nil"/>
              <w:left w:val="nil"/>
              <w:bottom w:val="nil"/>
              <w:right w:val="nil"/>
            </w:tcBorders>
          </w:tcPr>
          <w:p w14:paraId="6CB1EED0" w14:textId="77777777" w:rsidR="004631C4" w:rsidRPr="009A65CD" w:rsidRDefault="004631C4" w:rsidP="00B55A81">
            <w:pPr>
              <w:pStyle w:val="Normal6a"/>
            </w:pPr>
          </w:p>
        </w:tc>
        <w:tc>
          <w:tcPr>
            <w:tcW w:w="4876" w:type="dxa"/>
            <w:tcBorders>
              <w:top w:val="nil"/>
              <w:left w:val="nil"/>
              <w:bottom w:val="nil"/>
              <w:right w:val="nil"/>
            </w:tcBorders>
          </w:tcPr>
          <w:p w14:paraId="0123885E" w14:textId="77777777" w:rsidR="004631C4" w:rsidRPr="009A65CD" w:rsidRDefault="004631C4" w:rsidP="00B55A81">
            <w:pPr>
              <w:pStyle w:val="Normal6a"/>
            </w:pPr>
            <w:r w:rsidRPr="009A65CD">
              <w:rPr>
                <w:b/>
                <w:i/>
              </w:rPr>
              <w:t>(7a)</w:t>
            </w:r>
            <w:r w:rsidRPr="009A65CD">
              <w:rPr>
                <w:b/>
                <w:i/>
              </w:rPr>
              <w:tab/>
              <w:t>Die Mitgliedstaaten können gegen Personen, die in den Anwendungsbereich von Artikel 16 Absatz 1 fallen, ein dauerhaftes Einreiseverbot verhängen, wenn dies angesichts des von dem Drittstaatsangehörigen ausgehenden Sicherheitsrisikos gerechtfertigt und verhältnismäßig ist.</w:t>
            </w:r>
          </w:p>
        </w:tc>
      </w:tr>
    </w:tbl>
    <w:p w14:paraId="073A0AD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8BE5B27" w14:textId="77777777" w:rsidR="004631C4" w:rsidRPr="009A65CD" w:rsidRDefault="004631C4" w:rsidP="004631C4">
      <w:r w:rsidRPr="009A65CD">
        <w:rPr>
          <w:rStyle w:val="HideTWBExt"/>
        </w:rPr>
        <w:t>&lt;/Amend&gt;</w:t>
      </w:r>
    </w:p>
    <w:p w14:paraId="319A0F2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907</w:t>
      </w:r>
      <w:r w:rsidRPr="009A65CD">
        <w:rPr>
          <w:rStyle w:val="HideTWBExt"/>
        </w:rPr>
        <w:t>&lt;/NumAm&gt;</w:t>
      </w:r>
    </w:p>
    <w:p w14:paraId="7E44B025"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C267F3E" w14:textId="77777777" w:rsidR="004631C4" w:rsidRPr="009A65CD" w:rsidRDefault="004631C4" w:rsidP="004631C4">
      <w:pPr>
        <w:pStyle w:val="NormalBold"/>
      </w:pPr>
      <w:r w:rsidRPr="009A65CD">
        <w:rPr>
          <w:rStyle w:val="HideTWBExt"/>
          <w:b w:val="0"/>
        </w:rPr>
        <w:t>&lt;/RepeatBlock-By&gt;</w:t>
      </w:r>
    </w:p>
    <w:p w14:paraId="5BEC347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FA62D0D" w14:textId="77777777" w:rsidR="004631C4" w:rsidRPr="009A65CD" w:rsidRDefault="004631C4" w:rsidP="004631C4">
      <w:pPr>
        <w:pStyle w:val="NormalBold"/>
      </w:pPr>
      <w:r w:rsidRPr="009A65CD">
        <w:rPr>
          <w:rStyle w:val="HideTWBExt"/>
        </w:rPr>
        <w:t>&lt;Article&gt;</w:t>
      </w:r>
      <w:r w:rsidRPr="009A65CD">
        <w:t>Artikel 10 – Absatz 8</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135552" w14:textId="77777777" w:rsidTr="00B55A81">
        <w:trPr>
          <w:trHeight w:hRule="exact" w:val="240"/>
          <w:jc w:val="center"/>
        </w:trPr>
        <w:tc>
          <w:tcPr>
            <w:tcW w:w="9752" w:type="dxa"/>
            <w:gridSpan w:val="2"/>
            <w:tcBorders>
              <w:top w:val="nil"/>
              <w:left w:val="nil"/>
              <w:bottom w:val="nil"/>
              <w:right w:val="nil"/>
            </w:tcBorders>
          </w:tcPr>
          <w:p w14:paraId="751B0171" w14:textId="77777777" w:rsidR="004631C4" w:rsidRPr="009A65CD" w:rsidRDefault="004631C4" w:rsidP="00B55A81"/>
        </w:tc>
      </w:tr>
      <w:tr w:rsidR="004631C4" w:rsidRPr="009A65CD" w14:paraId="26C56968" w14:textId="77777777" w:rsidTr="00B55A81">
        <w:trPr>
          <w:trHeight w:val="240"/>
          <w:jc w:val="center"/>
        </w:trPr>
        <w:tc>
          <w:tcPr>
            <w:tcW w:w="4876" w:type="dxa"/>
            <w:tcBorders>
              <w:top w:val="nil"/>
              <w:left w:val="nil"/>
              <w:bottom w:val="nil"/>
              <w:right w:val="nil"/>
            </w:tcBorders>
          </w:tcPr>
          <w:p w14:paraId="08BCFBA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50E75AE" w14:textId="77777777" w:rsidR="004631C4" w:rsidRPr="009A65CD" w:rsidRDefault="004631C4" w:rsidP="00B55A81">
            <w:pPr>
              <w:pStyle w:val="AmColumnHeading"/>
            </w:pPr>
            <w:r w:rsidRPr="009A65CD">
              <w:t>Geänderter Text</w:t>
            </w:r>
          </w:p>
        </w:tc>
      </w:tr>
      <w:tr w:rsidR="004631C4" w:rsidRPr="009A65CD" w14:paraId="5A3E1D5B" w14:textId="77777777" w:rsidTr="00B55A81">
        <w:trPr>
          <w:jc w:val="center"/>
        </w:trPr>
        <w:tc>
          <w:tcPr>
            <w:tcW w:w="4876" w:type="dxa"/>
            <w:tcBorders>
              <w:top w:val="nil"/>
              <w:left w:val="nil"/>
              <w:bottom w:val="nil"/>
              <w:right w:val="nil"/>
            </w:tcBorders>
          </w:tcPr>
          <w:p w14:paraId="7E698269" w14:textId="77777777" w:rsidR="004631C4" w:rsidRPr="009A65CD" w:rsidRDefault="004631C4" w:rsidP="00B55A81">
            <w:pPr>
              <w:pStyle w:val="Normal6a"/>
            </w:pPr>
            <w:r w:rsidRPr="009A65CD">
              <w:t>(8)</w:t>
            </w:r>
            <w:r w:rsidRPr="009A65CD">
              <w:tab/>
              <w:t xml:space="preserve">Der Zeitraum des Einreiseverbots beginnt mit dem Datum, an dem der Drittstaatsangehörige das Hoheitsgebiet der Mitgliedstaaten </w:t>
            </w:r>
            <w:r w:rsidRPr="009A65CD">
              <w:rPr>
                <w:b/>
                <w:i/>
              </w:rPr>
              <w:t>verlassen hat</w:t>
            </w:r>
            <w:r w:rsidRPr="009A65CD">
              <w:t>.</w:t>
            </w:r>
          </w:p>
        </w:tc>
        <w:tc>
          <w:tcPr>
            <w:tcW w:w="4876" w:type="dxa"/>
            <w:tcBorders>
              <w:top w:val="nil"/>
              <w:left w:val="nil"/>
              <w:bottom w:val="nil"/>
              <w:right w:val="nil"/>
            </w:tcBorders>
          </w:tcPr>
          <w:p w14:paraId="30BCE8DC" w14:textId="77777777" w:rsidR="004631C4" w:rsidRPr="009A65CD" w:rsidRDefault="004631C4" w:rsidP="00B55A81">
            <w:pPr>
              <w:pStyle w:val="Normal6a"/>
            </w:pPr>
            <w:r w:rsidRPr="009A65CD">
              <w:t>(8)</w:t>
            </w:r>
            <w:r w:rsidRPr="009A65CD">
              <w:tab/>
              <w:t xml:space="preserve">Der Zeitraum des Einreiseverbots beginnt mit dem Datum, an dem der Drittstaatsangehörige das Hoheitsgebiet der Mitgliedstaaten </w:t>
            </w:r>
            <w:r w:rsidRPr="009A65CD">
              <w:rPr>
                <w:b/>
                <w:i/>
              </w:rPr>
              <w:t>verlässt</w:t>
            </w:r>
            <w:r w:rsidRPr="009A65CD">
              <w:t>.</w:t>
            </w:r>
          </w:p>
        </w:tc>
      </w:tr>
    </w:tbl>
    <w:p w14:paraId="1BF9194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E4C98BB" w14:textId="77777777" w:rsidR="004631C4" w:rsidRPr="009A65CD" w:rsidRDefault="004631C4" w:rsidP="004631C4">
      <w:r w:rsidRPr="009A65CD">
        <w:rPr>
          <w:rStyle w:val="HideTWBExt"/>
        </w:rPr>
        <w:t>&lt;/Amend&gt;</w:t>
      </w:r>
    </w:p>
    <w:p w14:paraId="27073C5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908</w:t>
      </w:r>
      <w:r w:rsidRPr="009A65CD">
        <w:rPr>
          <w:rStyle w:val="HideTWBExt"/>
        </w:rPr>
        <w:t>&lt;/NumAm&gt;</w:t>
      </w:r>
    </w:p>
    <w:p w14:paraId="5BA200B6"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10227AC" w14:textId="77777777" w:rsidR="004631C4" w:rsidRPr="009A65CD" w:rsidRDefault="004631C4" w:rsidP="004631C4">
      <w:pPr>
        <w:pStyle w:val="NormalBold"/>
      </w:pPr>
      <w:r w:rsidRPr="009A65CD">
        <w:rPr>
          <w:rStyle w:val="HideTWBExt"/>
          <w:b w:val="0"/>
        </w:rPr>
        <w:t>&lt;/RepeatBlock-By&gt;</w:t>
      </w:r>
    </w:p>
    <w:p w14:paraId="7AB8DE5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37200D" w14:textId="77777777" w:rsidR="004631C4" w:rsidRPr="009A65CD" w:rsidRDefault="004631C4" w:rsidP="004631C4">
      <w:pPr>
        <w:pStyle w:val="NormalBold"/>
      </w:pPr>
      <w:r w:rsidRPr="009A65CD">
        <w:rPr>
          <w:rStyle w:val="HideTWBExt"/>
        </w:rPr>
        <w:t>&lt;Article&gt;</w:t>
      </w:r>
      <w:r w:rsidRPr="009A65CD">
        <w:t>Artikel 10 – Absatz 8</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80BE97C" w14:textId="77777777" w:rsidTr="00B55A81">
        <w:trPr>
          <w:trHeight w:hRule="exact" w:val="240"/>
          <w:jc w:val="center"/>
        </w:trPr>
        <w:tc>
          <w:tcPr>
            <w:tcW w:w="9752" w:type="dxa"/>
            <w:gridSpan w:val="2"/>
            <w:tcBorders>
              <w:top w:val="nil"/>
              <w:left w:val="nil"/>
              <w:bottom w:val="nil"/>
              <w:right w:val="nil"/>
            </w:tcBorders>
          </w:tcPr>
          <w:p w14:paraId="5AD56837" w14:textId="77777777" w:rsidR="004631C4" w:rsidRPr="009A65CD" w:rsidRDefault="004631C4" w:rsidP="00B55A81"/>
        </w:tc>
      </w:tr>
      <w:tr w:rsidR="004631C4" w:rsidRPr="009A65CD" w14:paraId="00CF14DD" w14:textId="77777777" w:rsidTr="00B55A81">
        <w:trPr>
          <w:trHeight w:val="240"/>
          <w:jc w:val="center"/>
        </w:trPr>
        <w:tc>
          <w:tcPr>
            <w:tcW w:w="4876" w:type="dxa"/>
            <w:tcBorders>
              <w:top w:val="nil"/>
              <w:left w:val="nil"/>
              <w:bottom w:val="nil"/>
              <w:right w:val="nil"/>
            </w:tcBorders>
          </w:tcPr>
          <w:p w14:paraId="0C091C4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48EAEA7" w14:textId="77777777" w:rsidR="004631C4" w:rsidRPr="009A65CD" w:rsidRDefault="004631C4" w:rsidP="00B55A81">
            <w:pPr>
              <w:pStyle w:val="AmColumnHeading"/>
            </w:pPr>
            <w:r w:rsidRPr="009A65CD">
              <w:t>Geänderter Text</w:t>
            </w:r>
          </w:p>
        </w:tc>
      </w:tr>
      <w:tr w:rsidR="004631C4" w:rsidRPr="009A65CD" w14:paraId="0065632F" w14:textId="77777777" w:rsidTr="00B55A81">
        <w:trPr>
          <w:jc w:val="center"/>
        </w:trPr>
        <w:tc>
          <w:tcPr>
            <w:tcW w:w="4876" w:type="dxa"/>
            <w:tcBorders>
              <w:top w:val="nil"/>
              <w:left w:val="nil"/>
              <w:bottom w:val="nil"/>
              <w:right w:val="nil"/>
            </w:tcBorders>
          </w:tcPr>
          <w:p w14:paraId="23600DBF" w14:textId="77777777" w:rsidR="004631C4" w:rsidRPr="009A65CD" w:rsidRDefault="004631C4" w:rsidP="00B55A81">
            <w:pPr>
              <w:pStyle w:val="Normal6a"/>
            </w:pPr>
            <w:r w:rsidRPr="009A65CD">
              <w:t>(8)</w:t>
            </w:r>
            <w:r w:rsidRPr="009A65CD">
              <w:tab/>
              <w:t xml:space="preserve">Der Zeitraum des Einreiseverbots beginnt mit dem Datum, an dem der </w:t>
            </w:r>
            <w:r w:rsidRPr="009A65CD">
              <w:rPr>
                <w:b/>
                <w:i/>
              </w:rPr>
              <w:t>Drittstaatsangehörige</w:t>
            </w:r>
            <w:r w:rsidRPr="009A65CD">
              <w:t xml:space="preserve"> das Hoheitsgebiet der Mitgliedstaaten verlassen hat.</w:t>
            </w:r>
          </w:p>
        </w:tc>
        <w:tc>
          <w:tcPr>
            <w:tcW w:w="4876" w:type="dxa"/>
            <w:tcBorders>
              <w:top w:val="nil"/>
              <w:left w:val="nil"/>
              <w:bottom w:val="nil"/>
              <w:right w:val="nil"/>
            </w:tcBorders>
          </w:tcPr>
          <w:p w14:paraId="36FC195A" w14:textId="77777777" w:rsidR="004631C4" w:rsidRPr="009A65CD" w:rsidRDefault="004631C4" w:rsidP="00B55A81">
            <w:pPr>
              <w:pStyle w:val="Normal6a"/>
            </w:pPr>
            <w:r w:rsidRPr="009A65CD">
              <w:t>(8)</w:t>
            </w:r>
            <w:r w:rsidRPr="009A65CD">
              <w:tab/>
              <w:t xml:space="preserve">Der Zeitraum des Einreiseverbots beginnt mit dem Datum, an dem der </w:t>
            </w:r>
            <w:r w:rsidRPr="009A65CD">
              <w:rPr>
                <w:b/>
                <w:i/>
              </w:rPr>
              <w:t>Rückkehrer</w:t>
            </w:r>
            <w:r w:rsidRPr="009A65CD">
              <w:t xml:space="preserve"> das Hoheitsgebiet der Mitgliedstaaten verlassen hat.</w:t>
            </w:r>
          </w:p>
        </w:tc>
      </w:tr>
    </w:tbl>
    <w:p w14:paraId="4C9AB6D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66491B2" w14:textId="77777777" w:rsidR="004631C4" w:rsidRPr="009A65CD" w:rsidRDefault="004631C4" w:rsidP="004631C4">
      <w:r w:rsidRPr="009A65CD">
        <w:rPr>
          <w:rStyle w:val="HideTWBExt"/>
        </w:rPr>
        <w:t>&lt;/Amend&gt;</w:t>
      </w:r>
    </w:p>
    <w:p w14:paraId="3A641E8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909</w:t>
      </w:r>
      <w:r w:rsidRPr="009A65CD">
        <w:rPr>
          <w:rStyle w:val="HideTWBExt"/>
        </w:rPr>
        <w:t>&lt;/NumAm&gt;</w:t>
      </w:r>
    </w:p>
    <w:p w14:paraId="2DF3A04C"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76593E20"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58B14C82" w14:textId="77777777" w:rsidR="004631C4" w:rsidRPr="009A65CD" w:rsidRDefault="004631C4" w:rsidP="004631C4">
      <w:pPr>
        <w:pStyle w:val="NormalBold"/>
      </w:pPr>
      <w:r w:rsidRPr="009A65CD">
        <w:rPr>
          <w:rStyle w:val="HideTWBExt"/>
          <w:b w:val="0"/>
        </w:rPr>
        <w:t>&lt;/RepeatBlock-By&gt;</w:t>
      </w:r>
    </w:p>
    <w:p w14:paraId="24D0ECD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E1BF216" w14:textId="77777777" w:rsidR="004631C4" w:rsidRPr="009A65CD" w:rsidRDefault="004631C4" w:rsidP="004631C4">
      <w:pPr>
        <w:pStyle w:val="NormalBold"/>
      </w:pPr>
      <w:r w:rsidRPr="009A65CD">
        <w:rPr>
          <w:rStyle w:val="HideTWBExt"/>
        </w:rPr>
        <w:t>&lt;Article&gt;</w:t>
      </w:r>
      <w:r w:rsidRPr="009A65CD">
        <w:t>Artikel 11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EE8ADA8" w14:textId="77777777" w:rsidTr="00B55A81">
        <w:trPr>
          <w:trHeight w:hRule="exact" w:val="240"/>
          <w:jc w:val="center"/>
        </w:trPr>
        <w:tc>
          <w:tcPr>
            <w:tcW w:w="9752" w:type="dxa"/>
            <w:gridSpan w:val="2"/>
            <w:tcBorders>
              <w:top w:val="nil"/>
              <w:left w:val="nil"/>
              <w:bottom w:val="nil"/>
              <w:right w:val="nil"/>
            </w:tcBorders>
          </w:tcPr>
          <w:p w14:paraId="11233659" w14:textId="77777777" w:rsidR="004631C4" w:rsidRPr="009A65CD" w:rsidRDefault="004631C4" w:rsidP="00B55A81"/>
        </w:tc>
      </w:tr>
      <w:tr w:rsidR="004631C4" w:rsidRPr="009A65CD" w14:paraId="68AFAA75" w14:textId="77777777" w:rsidTr="00B55A81">
        <w:trPr>
          <w:trHeight w:val="240"/>
          <w:jc w:val="center"/>
        </w:trPr>
        <w:tc>
          <w:tcPr>
            <w:tcW w:w="4876" w:type="dxa"/>
            <w:tcBorders>
              <w:top w:val="nil"/>
              <w:left w:val="nil"/>
              <w:bottom w:val="nil"/>
              <w:right w:val="nil"/>
            </w:tcBorders>
          </w:tcPr>
          <w:p w14:paraId="0F5AB7C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4964E0" w14:textId="77777777" w:rsidR="004631C4" w:rsidRPr="009A65CD" w:rsidRDefault="004631C4" w:rsidP="00B55A81">
            <w:pPr>
              <w:pStyle w:val="AmColumnHeading"/>
            </w:pPr>
            <w:r w:rsidRPr="009A65CD">
              <w:t>Geänderter Text</w:t>
            </w:r>
          </w:p>
        </w:tc>
      </w:tr>
      <w:tr w:rsidR="004631C4" w:rsidRPr="009A65CD" w14:paraId="4BC12782" w14:textId="77777777" w:rsidTr="00B55A81">
        <w:trPr>
          <w:jc w:val="center"/>
        </w:trPr>
        <w:tc>
          <w:tcPr>
            <w:tcW w:w="4876" w:type="dxa"/>
            <w:tcBorders>
              <w:top w:val="nil"/>
              <w:left w:val="nil"/>
              <w:bottom w:val="nil"/>
              <w:right w:val="nil"/>
            </w:tcBorders>
          </w:tcPr>
          <w:p w14:paraId="362B367A" w14:textId="77777777" w:rsidR="004631C4" w:rsidRPr="009A65CD" w:rsidRDefault="004631C4" w:rsidP="00B55A81">
            <w:pPr>
              <w:pStyle w:val="Normal6a"/>
              <w:jc w:val="center"/>
            </w:pPr>
            <w:r w:rsidRPr="009A65CD">
              <w:rPr>
                <w:b/>
                <w:i/>
              </w:rPr>
              <w:t>Artikel 11</w:t>
            </w:r>
            <w:r w:rsidRPr="009A65CD">
              <w:tab/>
            </w:r>
          </w:p>
        </w:tc>
        <w:tc>
          <w:tcPr>
            <w:tcW w:w="4876" w:type="dxa"/>
            <w:tcBorders>
              <w:top w:val="nil"/>
              <w:left w:val="nil"/>
              <w:bottom w:val="nil"/>
              <w:right w:val="nil"/>
            </w:tcBorders>
          </w:tcPr>
          <w:p w14:paraId="32D5B658" w14:textId="77777777" w:rsidR="004631C4" w:rsidRPr="009A65CD" w:rsidRDefault="004631C4" w:rsidP="00B55A81">
            <w:pPr>
              <w:pStyle w:val="Normal6a"/>
            </w:pPr>
            <w:r w:rsidRPr="009A65CD">
              <w:rPr>
                <w:b/>
                <w:i/>
              </w:rPr>
              <w:t>entfällt</w:t>
            </w:r>
          </w:p>
        </w:tc>
      </w:tr>
      <w:tr w:rsidR="004631C4" w:rsidRPr="009A65CD" w14:paraId="2E7879D5" w14:textId="77777777" w:rsidTr="00B55A81">
        <w:trPr>
          <w:jc w:val="center"/>
        </w:trPr>
        <w:tc>
          <w:tcPr>
            <w:tcW w:w="4876" w:type="dxa"/>
            <w:tcBorders>
              <w:top w:val="nil"/>
              <w:left w:val="nil"/>
              <w:bottom w:val="nil"/>
              <w:right w:val="nil"/>
            </w:tcBorders>
          </w:tcPr>
          <w:p w14:paraId="4C158263" w14:textId="77777777" w:rsidR="004631C4" w:rsidRPr="009A65CD" w:rsidRDefault="004631C4" w:rsidP="00B55A81">
            <w:pPr>
              <w:pStyle w:val="Normal6a"/>
              <w:jc w:val="center"/>
            </w:pPr>
            <w:r w:rsidRPr="009A65CD">
              <w:rPr>
                <w:b/>
                <w:i/>
              </w:rPr>
              <w:t>Aufhebung, Aussetzung oder Verkürzung der Dauer eines Einreiseverbots</w:t>
            </w:r>
          </w:p>
        </w:tc>
        <w:tc>
          <w:tcPr>
            <w:tcW w:w="4876" w:type="dxa"/>
            <w:tcBorders>
              <w:top w:val="nil"/>
              <w:left w:val="nil"/>
              <w:bottom w:val="nil"/>
              <w:right w:val="nil"/>
            </w:tcBorders>
          </w:tcPr>
          <w:p w14:paraId="7037F9D6" w14:textId="77777777" w:rsidR="004631C4" w:rsidRPr="009A65CD" w:rsidRDefault="004631C4" w:rsidP="00B55A81">
            <w:pPr>
              <w:pStyle w:val="Normal6a"/>
            </w:pPr>
          </w:p>
        </w:tc>
      </w:tr>
      <w:tr w:rsidR="004631C4" w:rsidRPr="009A65CD" w14:paraId="38401AD8" w14:textId="77777777" w:rsidTr="00B55A81">
        <w:trPr>
          <w:jc w:val="center"/>
        </w:trPr>
        <w:tc>
          <w:tcPr>
            <w:tcW w:w="4876" w:type="dxa"/>
            <w:tcBorders>
              <w:top w:val="nil"/>
              <w:left w:val="nil"/>
              <w:bottom w:val="nil"/>
              <w:right w:val="nil"/>
            </w:tcBorders>
          </w:tcPr>
          <w:p w14:paraId="5EE6BA37" w14:textId="77777777" w:rsidR="004631C4" w:rsidRPr="009A65CD" w:rsidRDefault="004631C4" w:rsidP="00B55A81">
            <w:pPr>
              <w:pStyle w:val="Normal6a"/>
            </w:pPr>
            <w:r w:rsidRPr="009A65CD">
              <w:rPr>
                <w:b/>
                <w:i/>
              </w:rPr>
              <w:t>(1)</w:t>
            </w:r>
            <w:r w:rsidRPr="009A65CD">
              <w:rPr>
                <w:b/>
                <w:i/>
              </w:rPr>
              <w:tab/>
              <w:t>Ein Einreiseverbot kann aufgehoben oder ausgesetzt oder seine Dauer verkürzt werden, wenn der Drittstaatsangehörige</w:t>
            </w:r>
          </w:p>
        </w:tc>
        <w:tc>
          <w:tcPr>
            <w:tcW w:w="4876" w:type="dxa"/>
            <w:tcBorders>
              <w:top w:val="nil"/>
              <w:left w:val="nil"/>
              <w:bottom w:val="nil"/>
              <w:right w:val="nil"/>
            </w:tcBorders>
          </w:tcPr>
          <w:p w14:paraId="5482C804" w14:textId="77777777" w:rsidR="004631C4" w:rsidRPr="009A65CD" w:rsidRDefault="004631C4" w:rsidP="00B55A81">
            <w:pPr>
              <w:pStyle w:val="Normal6a"/>
            </w:pPr>
          </w:p>
        </w:tc>
      </w:tr>
      <w:tr w:rsidR="004631C4" w:rsidRPr="009A65CD" w14:paraId="73C77AD8" w14:textId="77777777" w:rsidTr="00B55A81">
        <w:trPr>
          <w:jc w:val="center"/>
        </w:trPr>
        <w:tc>
          <w:tcPr>
            <w:tcW w:w="4876" w:type="dxa"/>
            <w:tcBorders>
              <w:top w:val="nil"/>
              <w:left w:val="nil"/>
              <w:bottom w:val="nil"/>
              <w:right w:val="nil"/>
            </w:tcBorders>
          </w:tcPr>
          <w:p w14:paraId="0E529EB2" w14:textId="77777777" w:rsidR="004631C4" w:rsidRPr="009A65CD" w:rsidRDefault="004631C4" w:rsidP="00B55A81">
            <w:pPr>
              <w:pStyle w:val="Normal6a"/>
            </w:pPr>
            <w:r w:rsidRPr="009A65CD">
              <w:rPr>
                <w:b/>
                <w:i/>
              </w:rPr>
              <w:t>a)</w:t>
            </w:r>
            <w:r w:rsidRPr="009A65CD">
              <w:rPr>
                <w:b/>
                <w:i/>
              </w:rPr>
              <w:tab/>
              <w:t>nachweist, dass er einer Rückkehrentscheidung nachkommend freiwillig zurückgekehrt ist;</w:t>
            </w:r>
          </w:p>
        </w:tc>
        <w:tc>
          <w:tcPr>
            <w:tcW w:w="4876" w:type="dxa"/>
            <w:tcBorders>
              <w:top w:val="nil"/>
              <w:left w:val="nil"/>
              <w:bottom w:val="nil"/>
              <w:right w:val="nil"/>
            </w:tcBorders>
          </w:tcPr>
          <w:p w14:paraId="129EDE6B" w14:textId="77777777" w:rsidR="004631C4" w:rsidRPr="009A65CD" w:rsidRDefault="004631C4" w:rsidP="00B55A81">
            <w:pPr>
              <w:pStyle w:val="Normal6a"/>
            </w:pPr>
          </w:p>
        </w:tc>
      </w:tr>
      <w:tr w:rsidR="004631C4" w:rsidRPr="009A65CD" w14:paraId="4FC00183" w14:textId="77777777" w:rsidTr="00B55A81">
        <w:trPr>
          <w:jc w:val="center"/>
        </w:trPr>
        <w:tc>
          <w:tcPr>
            <w:tcW w:w="4876" w:type="dxa"/>
            <w:tcBorders>
              <w:top w:val="nil"/>
              <w:left w:val="nil"/>
              <w:bottom w:val="nil"/>
              <w:right w:val="nil"/>
            </w:tcBorders>
          </w:tcPr>
          <w:p w14:paraId="46C0B7B7" w14:textId="77777777" w:rsidR="004631C4" w:rsidRPr="009A65CD" w:rsidRDefault="004631C4" w:rsidP="00B55A81">
            <w:pPr>
              <w:pStyle w:val="Normal6a"/>
            </w:pPr>
            <w:r w:rsidRPr="009A65CD">
              <w:rPr>
                <w:b/>
                <w:i/>
              </w:rPr>
              <w:t>b)</w:t>
            </w:r>
            <w:r w:rsidRPr="009A65CD">
              <w:rPr>
                <w:b/>
                <w:i/>
              </w:rPr>
              <w:tab/>
              <w:t>in der Vergangenheit nicht bereits Gegenstand einer Rückkehrentscheidung oder Abschiebungsanordnung gewesen ist;</w:t>
            </w:r>
          </w:p>
        </w:tc>
        <w:tc>
          <w:tcPr>
            <w:tcW w:w="4876" w:type="dxa"/>
            <w:tcBorders>
              <w:top w:val="nil"/>
              <w:left w:val="nil"/>
              <w:bottom w:val="nil"/>
              <w:right w:val="nil"/>
            </w:tcBorders>
          </w:tcPr>
          <w:p w14:paraId="6A54BC12" w14:textId="77777777" w:rsidR="004631C4" w:rsidRPr="009A65CD" w:rsidRDefault="004631C4" w:rsidP="00B55A81">
            <w:pPr>
              <w:pStyle w:val="Normal6a"/>
            </w:pPr>
          </w:p>
        </w:tc>
      </w:tr>
      <w:tr w:rsidR="004631C4" w:rsidRPr="009A65CD" w14:paraId="3C933CD0" w14:textId="77777777" w:rsidTr="00B55A81">
        <w:trPr>
          <w:jc w:val="center"/>
        </w:trPr>
        <w:tc>
          <w:tcPr>
            <w:tcW w:w="4876" w:type="dxa"/>
            <w:tcBorders>
              <w:top w:val="nil"/>
              <w:left w:val="nil"/>
              <w:bottom w:val="nil"/>
              <w:right w:val="nil"/>
            </w:tcBorders>
          </w:tcPr>
          <w:p w14:paraId="1406EBEA" w14:textId="77777777" w:rsidR="004631C4" w:rsidRPr="009A65CD" w:rsidRDefault="004631C4" w:rsidP="00B55A81">
            <w:pPr>
              <w:pStyle w:val="Normal6a"/>
            </w:pPr>
            <w:r w:rsidRPr="009A65CD">
              <w:rPr>
                <w:b/>
                <w:i/>
              </w:rPr>
              <w:t>c)</w:t>
            </w:r>
            <w:r w:rsidRPr="009A65CD">
              <w:rPr>
                <w:b/>
                <w:i/>
              </w:rPr>
              <w:tab/>
              <w:t>nicht in das Hoheitsgebiet eines Mitgliedstaats eingereist ist, während noch ein Einreiseverbot in Kraft war.</w:t>
            </w:r>
          </w:p>
        </w:tc>
        <w:tc>
          <w:tcPr>
            <w:tcW w:w="4876" w:type="dxa"/>
            <w:tcBorders>
              <w:top w:val="nil"/>
              <w:left w:val="nil"/>
              <w:bottom w:val="nil"/>
              <w:right w:val="nil"/>
            </w:tcBorders>
          </w:tcPr>
          <w:p w14:paraId="68952402" w14:textId="77777777" w:rsidR="004631C4" w:rsidRPr="009A65CD" w:rsidRDefault="004631C4" w:rsidP="00B55A81">
            <w:pPr>
              <w:pStyle w:val="Normal6a"/>
            </w:pPr>
          </w:p>
        </w:tc>
      </w:tr>
      <w:tr w:rsidR="004631C4" w:rsidRPr="009A65CD" w14:paraId="7F430E96" w14:textId="77777777" w:rsidTr="00B55A81">
        <w:trPr>
          <w:jc w:val="center"/>
        </w:trPr>
        <w:tc>
          <w:tcPr>
            <w:tcW w:w="4876" w:type="dxa"/>
            <w:tcBorders>
              <w:top w:val="nil"/>
              <w:left w:val="nil"/>
              <w:bottom w:val="nil"/>
              <w:right w:val="nil"/>
            </w:tcBorders>
          </w:tcPr>
          <w:p w14:paraId="7790DA77" w14:textId="77777777" w:rsidR="004631C4" w:rsidRPr="009A65CD" w:rsidRDefault="004631C4" w:rsidP="00B55A81">
            <w:pPr>
              <w:pStyle w:val="Normal6a"/>
            </w:pPr>
            <w:r w:rsidRPr="009A65CD">
              <w:rPr>
                <w:b/>
                <w:i/>
              </w:rPr>
              <w:t>(2)</w:t>
            </w:r>
            <w:r w:rsidRPr="009A65CD">
              <w:rPr>
                <w:b/>
                <w:i/>
              </w:rPr>
              <w:tab/>
              <w:t>Ein Einreiseverbot kann auch in begründeten Einzelfällen, einschließlich aus humanitären Gründen, unter Berücksichtigung aller relevanten Umstände aufgehoben oder ausgesetzt oder seine Dauer verkürzt werden.</w:t>
            </w:r>
          </w:p>
        </w:tc>
        <w:tc>
          <w:tcPr>
            <w:tcW w:w="4876" w:type="dxa"/>
            <w:tcBorders>
              <w:top w:val="nil"/>
              <w:left w:val="nil"/>
              <w:bottom w:val="nil"/>
              <w:right w:val="nil"/>
            </w:tcBorders>
          </w:tcPr>
          <w:p w14:paraId="0B19FE72" w14:textId="77777777" w:rsidR="004631C4" w:rsidRPr="009A65CD" w:rsidRDefault="004631C4" w:rsidP="00B55A81">
            <w:pPr>
              <w:pStyle w:val="Normal6a"/>
            </w:pPr>
          </w:p>
        </w:tc>
      </w:tr>
      <w:tr w:rsidR="004631C4" w:rsidRPr="009A65CD" w14:paraId="1EDF24FC" w14:textId="77777777" w:rsidTr="00B55A81">
        <w:trPr>
          <w:jc w:val="center"/>
        </w:trPr>
        <w:tc>
          <w:tcPr>
            <w:tcW w:w="4876" w:type="dxa"/>
            <w:tcBorders>
              <w:top w:val="nil"/>
              <w:left w:val="nil"/>
              <w:bottom w:val="nil"/>
              <w:right w:val="nil"/>
            </w:tcBorders>
          </w:tcPr>
          <w:p w14:paraId="4A939304" w14:textId="77777777" w:rsidR="004631C4" w:rsidRPr="009A65CD" w:rsidRDefault="004631C4" w:rsidP="00B55A81">
            <w:pPr>
              <w:pStyle w:val="Normal6a"/>
            </w:pPr>
            <w:r w:rsidRPr="009A65CD">
              <w:rPr>
                <w:b/>
                <w:i/>
              </w:rPr>
              <w:t>(3)</w:t>
            </w:r>
            <w:r w:rsidRPr="009A65CD">
              <w:rPr>
                <w:b/>
                <w:i/>
              </w:rPr>
              <w:tab/>
              <w:t>Dem Drittstaatsangehörigen wird die Möglichkeit eingeräumt, die Aufhebung, Aussetzung oder Verkürzung der Dauer eines Einreiseverbots zu beantragen.</w:t>
            </w:r>
          </w:p>
        </w:tc>
        <w:tc>
          <w:tcPr>
            <w:tcW w:w="4876" w:type="dxa"/>
            <w:tcBorders>
              <w:top w:val="nil"/>
              <w:left w:val="nil"/>
              <w:bottom w:val="nil"/>
              <w:right w:val="nil"/>
            </w:tcBorders>
          </w:tcPr>
          <w:p w14:paraId="1A7BEA7B" w14:textId="77777777" w:rsidR="004631C4" w:rsidRPr="009A65CD" w:rsidRDefault="004631C4" w:rsidP="00B55A81">
            <w:pPr>
              <w:pStyle w:val="Normal6a"/>
            </w:pPr>
          </w:p>
        </w:tc>
      </w:tr>
    </w:tbl>
    <w:p w14:paraId="719AA92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57C2DD"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2DB6AA2" w14:textId="77777777" w:rsidR="004631C4" w:rsidRPr="009A65CD" w:rsidRDefault="004631C4" w:rsidP="004631C4">
      <w:pPr>
        <w:pStyle w:val="AmJustText"/>
      </w:pPr>
      <w:r w:rsidRPr="009A65CD">
        <w:t>Dies wird nun in Artikel 10 behandelt.</w:t>
      </w:r>
    </w:p>
    <w:p w14:paraId="5696943A" w14:textId="77777777" w:rsidR="004631C4" w:rsidRPr="009A65CD" w:rsidRDefault="004631C4" w:rsidP="004631C4">
      <w:r w:rsidRPr="009A65CD">
        <w:rPr>
          <w:rStyle w:val="HideTWBExt"/>
        </w:rPr>
        <w:t>&lt;/Amend&gt;</w:t>
      </w:r>
    </w:p>
    <w:p w14:paraId="34FF4FB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910</w:t>
      </w:r>
      <w:r w:rsidRPr="009A65CD">
        <w:rPr>
          <w:rStyle w:val="HideTWBExt"/>
        </w:rPr>
        <w:t>&lt;/NumAm&gt;</w:t>
      </w:r>
    </w:p>
    <w:p w14:paraId="41A2A4C1"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7976891" w14:textId="77777777" w:rsidR="004631C4" w:rsidRPr="009A65CD" w:rsidRDefault="004631C4" w:rsidP="004631C4">
      <w:pPr>
        <w:pStyle w:val="NormalBold"/>
      </w:pPr>
      <w:r w:rsidRPr="009A65CD">
        <w:rPr>
          <w:rStyle w:val="HideTWBExt"/>
          <w:b w:val="0"/>
        </w:rPr>
        <w:t>&lt;/RepeatBlock-By&gt;</w:t>
      </w:r>
    </w:p>
    <w:p w14:paraId="26933E1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9C1FA21" w14:textId="77777777" w:rsidR="004631C4" w:rsidRPr="009A65CD" w:rsidRDefault="004631C4" w:rsidP="004631C4">
      <w:pPr>
        <w:pStyle w:val="NormalBold"/>
      </w:pPr>
      <w:r w:rsidRPr="009A65CD">
        <w:rPr>
          <w:rStyle w:val="HideTWBExt"/>
        </w:rPr>
        <w:t>&lt;Article&gt;</w:t>
      </w:r>
      <w:r w:rsidRPr="009A65CD">
        <w:t>Artikel 11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D19F7ED" w14:textId="77777777" w:rsidTr="00B55A81">
        <w:trPr>
          <w:trHeight w:hRule="exact" w:val="240"/>
          <w:jc w:val="center"/>
        </w:trPr>
        <w:tc>
          <w:tcPr>
            <w:tcW w:w="9752" w:type="dxa"/>
            <w:gridSpan w:val="2"/>
            <w:tcBorders>
              <w:top w:val="nil"/>
              <w:left w:val="nil"/>
              <w:bottom w:val="nil"/>
              <w:right w:val="nil"/>
            </w:tcBorders>
          </w:tcPr>
          <w:p w14:paraId="21A5B4E8" w14:textId="77777777" w:rsidR="004631C4" w:rsidRPr="009A65CD" w:rsidRDefault="004631C4" w:rsidP="00B55A81"/>
        </w:tc>
      </w:tr>
      <w:tr w:rsidR="004631C4" w:rsidRPr="009A65CD" w14:paraId="3C5FA25F" w14:textId="77777777" w:rsidTr="00B55A81">
        <w:trPr>
          <w:trHeight w:val="240"/>
          <w:jc w:val="center"/>
        </w:trPr>
        <w:tc>
          <w:tcPr>
            <w:tcW w:w="4876" w:type="dxa"/>
            <w:tcBorders>
              <w:top w:val="nil"/>
              <w:left w:val="nil"/>
              <w:bottom w:val="nil"/>
              <w:right w:val="nil"/>
            </w:tcBorders>
          </w:tcPr>
          <w:p w14:paraId="1849428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D89D93C" w14:textId="77777777" w:rsidR="004631C4" w:rsidRPr="009A65CD" w:rsidRDefault="004631C4" w:rsidP="00B55A81">
            <w:pPr>
              <w:pStyle w:val="AmColumnHeading"/>
            </w:pPr>
            <w:r w:rsidRPr="009A65CD">
              <w:t>Geänderter Text</w:t>
            </w:r>
          </w:p>
        </w:tc>
      </w:tr>
      <w:tr w:rsidR="004631C4" w:rsidRPr="009A65CD" w14:paraId="6D6D0701" w14:textId="77777777" w:rsidTr="00B55A81">
        <w:trPr>
          <w:jc w:val="center"/>
        </w:trPr>
        <w:tc>
          <w:tcPr>
            <w:tcW w:w="4876" w:type="dxa"/>
            <w:tcBorders>
              <w:top w:val="nil"/>
              <w:left w:val="nil"/>
              <w:bottom w:val="nil"/>
              <w:right w:val="nil"/>
            </w:tcBorders>
          </w:tcPr>
          <w:p w14:paraId="3BE4EC9B" w14:textId="77777777" w:rsidR="004631C4" w:rsidRPr="009A65CD" w:rsidRDefault="004631C4" w:rsidP="00B55A81">
            <w:pPr>
              <w:pStyle w:val="Normal6a"/>
            </w:pPr>
            <w:r w:rsidRPr="009A65CD">
              <w:t>Aufhebung</w:t>
            </w:r>
            <w:r w:rsidRPr="009A65CD">
              <w:rPr>
                <w:b/>
                <w:i/>
              </w:rPr>
              <w:t>, Aussetzung</w:t>
            </w:r>
            <w:r w:rsidRPr="009A65CD">
              <w:t xml:space="preserve"> oder Verkürzung der Dauer eines Einreiseverbots</w:t>
            </w:r>
          </w:p>
        </w:tc>
        <w:tc>
          <w:tcPr>
            <w:tcW w:w="4876" w:type="dxa"/>
            <w:tcBorders>
              <w:top w:val="nil"/>
              <w:left w:val="nil"/>
              <w:bottom w:val="nil"/>
              <w:right w:val="nil"/>
            </w:tcBorders>
          </w:tcPr>
          <w:p w14:paraId="5855C4D5" w14:textId="77777777" w:rsidR="004631C4" w:rsidRPr="009A65CD" w:rsidRDefault="004631C4" w:rsidP="00B55A81">
            <w:pPr>
              <w:pStyle w:val="Normal6a"/>
            </w:pPr>
            <w:r w:rsidRPr="009A65CD">
              <w:t>Aufhebung oder Verkürzung der Dauer eines Einreiseverbots</w:t>
            </w:r>
          </w:p>
        </w:tc>
      </w:tr>
    </w:tbl>
    <w:p w14:paraId="0AB2933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FC6ADDF" w14:textId="77777777" w:rsidR="004631C4" w:rsidRPr="009A65CD" w:rsidRDefault="004631C4" w:rsidP="004631C4">
      <w:r w:rsidRPr="009A65CD">
        <w:rPr>
          <w:rStyle w:val="HideTWBExt"/>
        </w:rPr>
        <w:t>&lt;/Amend&gt;</w:t>
      </w:r>
    </w:p>
    <w:p w14:paraId="6602890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911</w:t>
      </w:r>
      <w:r w:rsidRPr="009A65CD">
        <w:rPr>
          <w:rStyle w:val="HideTWBExt"/>
        </w:rPr>
        <w:t>&lt;/NumAm&gt;</w:t>
      </w:r>
    </w:p>
    <w:p w14:paraId="0A4F5A1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13FCC98" w14:textId="77777777" w:rsidR="004631C4" w:rsidRPr="009A65CD" w:rsidRDefault="004631C4" w:rsidP="004631C4">
      <w:pPr>
        <w:pStyle w:val="NormalBold"/>
      </w:pPr>
      <w:r w:rsidRPr="009A65CD">
        <w:rPr>
          <w:rStyle w:val="HideTWBExt"/>
          <w:b w:val="0"/>
        </w:rPr>
        <w:t>&lt;/RepeatBlock-By&gt;</w:t>
      </w:r>
    </w:p>
    <w:p w14:paraId="2798AB7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6F63884" w14:textId="77777777" w:rsidR="004631C4" w:rsidRPr="009A65CD" w:rsidRDefault="004631C4" w:rsidP="004631C4">
      <w:pPr>
        <w:pStyle w:val="NormalBold"/>
      </w:pPr>
      <w:r w:rsidRPr="009A65CD">
        <w:rPr>
          <w:rStyle w:val="HideTWBExt"/>
        </w:rPr>
        <w:t>&lt;Article&gt;</w:t>
      </w:r>
      <w:r w:rsidRPr="009A65CD">
        <w:t>Artikel 11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02C053E" w14:textId="77777777" w:rsidTr="00B55A81">
        <w:trPr>
          <w:trHeight w:hRule="exact" w:val="240"/>
          <w:jc w:val="center"/>
        </w:trPr>
        <w:tc>
          <w:tcPr>
            <w:tcW w:w="9752" w:type="dxa"/>
            <w:gridSpan w:val="2"/>
            <w:tcBorders>
              <w:top w:val="nil"/>
              <w:left w:val="nil"/>
              <w:bottom w:val="nil"/>
              <w:right w:val="nil"/>
            </w:tcBorders>
          </w:tcPr>
          <w:p w14:paraId="4EE2DC58" w14:textId="77777777" w:rsidR="004631C4" w:rsidRPr="009A65CD" w:rsidRDefault="004631C4" w:rsidP="00B55A81"/>
        </w:tc>
      </w:tr>
      <w:tr w:rsidR="004631C4" w:rsidRPr="009A65CD" w14:paraId="54184A69" w14:textId="77777777" w:rsidTr="00B55A81">
        <w:trPr>
          <w:trHeight w:val="240"/>
          <w:jc w:val="center"/>
        </w:trPr>
        <w:tc>
          <w:tcPr>
            <w:tcW w:w="4876" w:type="dxa"/>
            <w:tcBorders>
              <w:top w:val="nil"/>
              <w:left w:val="nil"/>
              <w:bottom w:val="nil"/>
              <w:right w:val="nil"/>
            </w:tcBorders>
          </w:tcPr>
          <w:p w14:paraId="63D1FD3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9EC94E2" w14:textId="77777777" w:rsidR="004631C4" w:rsidRPr="009A65CD" w:rsidRDefault="004631C4" w:rsidP="00B55A81">
            <w:pPr>
              <w:pStyle w:val="AmColumnHeading"/>
            </w:pPr>
            <w:r w:rsidRPr="009A65CD">
              <w:t>Geänderter Text</w:t>
            </w:r>
          </w:p>
        </w:tc>
      </w:tr>
      <w:tr w:rsidR="004631C4" w:rsidRPr="009A65CD" w14:paraId="0B13D948" w14:textId="77777777" w:rsidTr="00B55A81">
        <w:trPr>
          <w:jc w:val="center"/>
        </w:trPr>
        <w:tc>
          <w:tcPr>
            <w:tcW w:w="4876" w:type="dxa"/>
            <w:tcBorders>
              <w:top w:val="nil"/>
              <w:left w:val="nil"/>
              <w:bottom w:val="nil"/>
              <w:right w:val="nil"/>
            </w:tcBorders>
          </w:tcPr>
          <w:p w14:paraId="42EB93B5" w14:textId="77777777" w:rsidR="004631C4" w:rsidRPr="009A65CD" w:rsidRDefault="004631C4" w:rsidP="00B55A81">
            <w:pPr>
              <w:pStyle w:val="Normal6a"/>
            </w:pPr>
            <w:r w:rsidRPr="009A65CD">
              <w:t>(1)</w:t>
            </w:r>
            <w:r w:rsidRPr="009A65CD">
              <w:tab/>
              <w:t xml:space="preserve">Ein Einreiseverbot </w:t>
            </w:r>
            <w:r w:rsidRPr="009A65CD">
              <w:rPr>
                <w:b/>
                <w:i/>
              </w:rPr>
              <w:t>kann aufgehoben oder ausgesetzt</w:t>
            </w:r>
            <w:r w:rsidRPr="009A65CD">
              <w:t xml:space="preserve"> oder </w:t>
            </w:r>
            <w:r w:rsidRPr="009A65CD">
              <w:rPr>
                <w:b/>
                <w:i/>
              </w:rPr>
              <w:t>seine</w:t>
            </w:r>
            <w:r w:rsidRPr="009A65CD">
              <w:t xml:space="preserve"> Dauer </w:t>
            </w:r>
            <w:r w:rsidRPr="009A65CD">
              <w:rPr>
                <w:b/>
                <w:i/>
              </w:rPr>
              <w:t>verkürzt werden, wenn der Drittstaatsangehörige</w:t>
            </w:r>
          </w:p>
        </w:tc>
        <w:tc>
          <w:tcPr>
            <w:tcW w:w="4876" w:type="dxa"/>
            <w:tcBorders>
              <w:top w:val="nil"/>
              <w:left w:val="nil"/>
              <w:bottom w:val="nil"/>
              <w:right w:val="nil"/>
            </w:tcBorders>
          </w:tcPr>
          <w:p w14:paraId="628E605E" w14:textId="77777777" w:rsidR="004631C4" w:rsidRPr="009A65CD" w:rsidRDefault="004631C4" w:rsidP="00B55A81">
            <w:pPr>
              <w:pStyle w:val="Normal6a"/>
            </w:pPr>
            <w:r w:rsidRPr="009A65CD">
              <w:t>(1)</w:t>
            </w:r>
            <w:r w:rsidRPr="009A65CD">
              <w:tab/>
            </w:r>
            <w:r w:rsidRPr="009A65CD">
              <w:rPr>
                <w:b/>
                <w:i/>
              </w:rPr>
              <w:t>Ein Mitgliedstaat kann</w:t>
            </w:r>
            <w:r w:rsidRPr="009A65CD">
              <w:t xml:space="preserve"> ein Einreiseverbot </w:t>
            </w:r>
            <w:r w:rsidRPr="009A65CD">
              <w:rPr>
                <w:b/>
                <w:i/>
              </w:rPr>
              <w:t>jederzeit auf der Grundlage einer individuellen Bewertung der Situation des Drittstaatsangehörigen aufheben, aussetzen</w:t>
            </w:r>
            <w:r w:rsidRPr="009A65CD">
              <w:t xml:space="preserve"> oder </w:t>
            </w:r>
            <w:r w:rsidRPr="009A65CD">
              <w:rPr>
                <w:b/>
                <w:i/>
              </w:rPr>
              <w:t>dessen</w:t>
            </w:r>
            <w:r w:rsidRPr="009A65CD">
              <w:t xml:space="preserve"> Dauer </w:t>
            </w:r>
            <w:r w:rsidRPr="009A65CD">
              <w:rPr>
                <w:b/>
                <w:i/>
              </w:rPr>
              <w:t>verkürzen. Bei dieser Bewertung ist Folgendes zu berücksichtigen:</w:t>
            </w:r>
          </w:p>
        </w:tc>
      </w:tr>
    </w:tbl>
    <w:p w14:paraId="13835E8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1CEEDF6" w14:textId="77777777" w:rsidR="004631C4" w:rsidRPr="009A65CD" w:rsidRDefault="004631C4" w:rsidP="004631C4">
      <w:r w:rsidRPr="009A65CD">
        <w:rPr>
          <w:rStyle w:val="HideTWBExt"/>
        </w:rPr>
        <w:t>&lt;/Amend&gt;</w:t>
      </w:r>
    </w:p>
    <w:p w14:paraId="6EF7B2F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912</w:t>
      </w:r>
      <w:r w:rsidRPr="009A65CD">
        <w:rPr>
          <w:rStyle w:val="HideTWBExt"/>
        </w:rPr>
        <w:t>&lt;/NumAm&gt;</w:t>
      </w:r>
    </w:p>
    <w:p w14:paraId="2F98BB51"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156DE55" w14:textId="77777777" w:rsidR="004631C4" w:rsidRPr="009A65CD" w:rsidRDefault="004631C4" w:rsidP="004631C4">
      <w:pPr>
        <w:pStyle w:val="NormalBold"/>
      </w:pPr>
      <w:r w:rsidRPr="009A65CD">
        <w:rPr>
          <w:rStyle w:val="HideTWBExt"/>
          <w:b w:val="0"/>
        </w:rPr>
        <w:t>&lt;/RepeatBlock-By&gt;</w:t>
      </w:r>
    </w:p>
    <w:p w14:paraId="4C9C166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15529B" w14:textId="77777777" w:rsidR="004631C4" w:rsidRPr="009A65CD" w:rsidRDefault="004631C4" w:rsidP="004631C4">
      <w:pPr>
        <w:pStyle w:val="NormalBold"/>
      </w:pPr>
      <w:r w:rsidRPr="009A65CD">
        <w:rPr>
          <w:rStyle w:val="HideTWBExt"/>
        </w:rPr>
        <w:t>&lt;Article&gt;</w:t>
      </w:r>
      <w:r w:rsidRPr="009A65CD">
        <w:t>Artikel 11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AFE1394" w14:textId="77777777" w:rsidTr="00B55A81">
        <w:trPr>
          <w:trHeight w:hRule="exact" w:val="240"/>
          <w:jc w:val="center"/>
        </w:trPr>
        <w:tc>
          <w:tcPr>
            <w:tcW w:w="9752" w:type="dxa"/>
            <w:gridSpan w:val="2"/>
            <w:tcBorders>
              <w:top w:val="nil"/>
              <w:left w:val="nil"/>
              <w:bottom w:val="nil"/>
              <w:right w:val="nil"/>
            </w:tcBorders>
          </w:tcPr>
          <w:p w14:paraId="1C0EB337" w14:textId="77777777" w:rsidR="004631C4" w:rsidRPr="009A65CD" w:rsidRDefault="004631C4" w:rsidP="00B55A81"/>
        </w:tc>
      </w:tr>
      <w:tr w:rsidR="004631C4" w:rsidRPr="009A65CD" w14:paraId="1596E74B" w14:textId="77777777" w:rsidTr="00B55A81">
        <w:trPr>
          <w:trHeight w:val="240"/>
          <w:jc w:val="center"/>
        </w:trPr>
        <w:tc>
          <w:tcPr>
            <w:tcW w:w="4876" w:type="dxa"/>
            <w:tcBorders>
              <w:top w:val="nil"/>
              <w:left w:val="nil"/>
              <w:bottom w:val="nil"/>
              <w:right w:val="nil"/>
            </w:tcBorders>
          </w:tcPr>
          <w:p w14:paraId="0042035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87BE27" w14:textId="77777777" w:rsidR="004631C4" w:rsidRPr="009A65CD" w:rsidRDefault="004631C4" w:rsidP="00B55A81">
            <w:pPr>
              <w:pStyle w:val="AmColumnHeading"/>
            </w:pPr>
            <w:r w:rsidRPr="009A65CD">
              <w:t>Geänderter Text</w:t>
            </w:r>
          </w:p>
        </w:tc>
      </w:tr>
      <w:tr w:rsidR="004631C4" w:rsidRPr="009A65CD" w14:paraId="196F7E98" w14:textId="77777777" w:rsidTr="00B55A81">
        <w:trPr>
          <w:jc w:val="center"/>
        </w:trPr>
        <w:tc>
          <w:tcPr>
            <w:tcW w:w="4876" w:type="dxa"/>
            <w:tcBorders>
              <w:top w:val="nil"/>
              <w:left w:val="nil"/>
              <w:bottom w:val="nil"/>
              <w:right w:val="nil"/>
            </w:tcBorders>
          </w:tcPr>
          <w:p w14:paraId="5933D32E" w14:textId="77777777" w:rsidR="004631C4" w:rsidRPr="009A65CD" w:rsidRDefault="004631C4" w:rsidP="00B55A81">
            <w:pPr>
              <w:pStyle w:val="Normal6a"/>
            </w:pPr>
            <w:r w:rsidRPr="009A65CD">
              <w:t>(1)</w:t>
            </w:r>
            <w:r w:rsidRPr="009A65CD">
              <w:tab/>
              <w:t xml:space="preserve">Ein Einreiseverbot kann </w:t>
            </w:r>
            <w:r w:rsidRPr="009A65CD">
              <w:rPr>
                <w:b/>
                <w:i/>
              </w:rPr>
              <w:t>aufgehoben oder ausgesetzt</w:t>
            </w:r>
            <w:r w:rsidRPr="009A65CD">
              <w:t xml:space="preserve"> oder seine Dauer verkürzt werden, wenn der Drittstaatsangehörige</w:t>
            </w:r>
          </w:p>
        </w:tc>
        <w:tc>
          <w:tcPr>
            <w:tcW w:w="4876" w:type="dxa"/>
            <w:tcBorders>
              <w:top w:val="nil"/>
              <w:left w:val="nil"/>
              <w:bottom w:val="nil"/>
              <w:right w:val="nil"/>
            </w:tcBorders>
          </w:tcPr>
          <w:p w14:paraId="343968A0" w14:textId="77777777" w:rsidR="004631C4" w:rsidRPr="009A65CD" w:rsidRDefault="004631C4" w:rsidP="00B55A81">
            <w:pPr>
              <w:pStyle w:val="Normal6a"/>
            </w:pPr>
            <w:r w:rsidRPr="009A65CD">
              <w:t>(1)</w:t>
            </w:r>
            <w:r w:rsidRPr="009A65CD">
              <w:tab/>
              <w:t xml:space="preserve">Ein Einreiseverbot kann </w:t>
            </w:r>
            <w:r w:rsidRPr="009A65CD">
              <w:rPr>
                <w:b/>
                <w:i/>
              </w:rPr>
              <w:t>vom Entscheidungsmitgliedstaat nur aufgehoben</w:t>
            </w:r>
            <w:r w:rsidRPr="009A65CD">
              <w:t xml:space="preserve"> oder seine Dauer verkürzt werden, wenn der Drittstaatsangehörige</w:t>
            </w:r>
            <w:r w:rsidRPr="009A65CD">
              <w:rPr>
                <w:b/>
                <w:i/>
              </w:rPr>
              <w:t xml:space="preserve"> nachweist, dass er im Einklang mit einer Rückkehrentscheidung freiwillig zurückgekehrt ist.</w:t>
            </w:r>
          </w:p>
        </w:tc>
      </w:tr>
    </w:tbl>
    <w:p w14:paraId="6558571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91237AC" w14:textId="77777777" w:rsidR="004631C4" w:rsidRPr="009A65CD" w:rsidRDefault="004631C4" w:rsidP="004631C4">
      <w:r w:rsidRPr="009A65CD">
        <w:rPr>
          <w:rStyle w:val="HideTWBExt"/>
        </w:rPr>
        <w:t>&lt;/Amend&gt;</w:t>
      </w:r>
    </w:p>
    <w:p w14:paraId="21820B7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913</w:t>
      </w:r>
      <w:r w:rsidRPr="009A65CD">
        <w:rPr>
          <w:rStyle w:val="HideTWBExt"/>
        </w:rPr>
        <w:t>&lt;/NumAm&gt;</w:t>
      </w:r>
    </w:p>
    <w:p w14:paraId="14FF759B"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274F81D1" w14:textId="77777777" w:rsidR="004631C4" w:rsidRPr="009A65CD" w:rsidRDefault="004631C4" w:rsidP="004631C4">
      <w:pPr>
        <w:pStyle w:val="NormalBold"/>
      </w:pPr>
      <w:r w:rsidRPr="009A65CD">
        <w:rPr>
          <w:rStyle w:val="HideTWBExt"/>
          <w:b w:val="0"/>
        </w:rPr>
        <w:t>&lt;/RepeatBlock-By&gt;</w:t>
      </w:r>
    </w:p>
    <w:p w14:paraId="303405D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6D0FDEB" w14:textId="77777777" w:rsidR="004631C4" w:rsidRPr="009A65CD" w:rsidRDefault="004631C4" w:rsidP="004631C4">
      <w:pPr>
        <w:pStyle w:val="NormalBold"/>
      </w:pPr>
      <w:r w:rsidRPr="009A65CD">
        <w:rPr>
          <w:rStyle w:val="HideTWBExt"/>
        </w:rPr>
        <w:t>&lt;Article&gt;</w:t>
      </w:r>
      <w:r w:rsidRPr="009A65CD">
        <w:t>Artikel 11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6F64F85" w14:textId="77777777" w:rsidTr="00B55A81">
        <w:trPr>
          <w:trHeight w:hRule="exact" w:val="240"/>
          <w:jc w:val="center"/>
        </w:trPr>
        <w:tc>
          <w:tcPr>
            <w:tcW w:w="9752" w:type="dxa"/>
            <w:gridSpan w:val="2"/>
            <w:tcBorders>
              <w:top w:val="nil"/>
              <w:left w:val="nil"/>
              <w:bottom w:val="nil"/>
              <w:right w:val="nil"/>
            </w:tcBorders>
          </w:tcPr>
          <w:p w14:paraId="2AAA0108" w14:textId="77777777" w:rsidR="004631C4" w:rsidRPr="009A65CD" w:rsidRDefault="004631C4" w:rsidP="00B55A81"/>
        </w:tc>
      </w:tr>
      <w:tr w:rsidR="004631C4" w:rsidRPr="009A65CD" w14:paraId="25B1DD5D" w14:textId="77777777" w:rsidTr="00B55A81">
        <w:trPr>
          <w:trHeight w:val="240"/>
          <w:jc w:val="center"/>
        </w:trPr>
        <w:tc>
          <w:tcPr>
            <w:tcW w:w="4876" w:type="dxa"/>
            <w:tcBorders>
              <w:top w:val="nil"/>
              <w:left w:val="nil"/>
              <w:bottom w:val="nil"/>
              <w:right w:val="nil"/>
            </w:tcBorders>
          </w:tcPr>
          <w:p w14:paraId="4255835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59BD11B" w14:textId="77777777" w:rsidR="004631C4" w:rsidRPr="009A65CD" w:rsidRDefault="004631C4" w:rsidP="00B55A81">
            <w:pPr>
              <w:pStyle w:val="AmColumnHeading"/>
            </w:pPr>
            <w:r w:rsidRPr="009A65CD">
              <w:t>Geänderter Text</w:t>
            </w:r>
          </w:p>
        </w:tc>
      </w:tr>
      <w:tr w:rsidR="004631C4" w:rsidRPr="009A65CD" w14:paraId="3DAAD5D7" w14:textId="77777777" w:rsidTr="00B55A81">
        <w:trPr>
          <w:jc w:val="center"/>
        </w:trPr>
        <w:tc>
          <w:tcPr>
            <w:tcW w:w="4876" w:type="dxa"/>
            <w:tcBorders>
              <w:top w:val="nil"/>
              <w:left w:val="nil"/>
              <w:bottom w:val="nil"/>
              <w:right w:val="nil"/>
            </w:tcBorders>
          </w:tcPr>
          <w:p w14:paraId="3386097C" w14:textId="77777777" w:rsidR="004631C4" w:rsidRPr="009A65CD" w:rsidRDefault="004631C4" w:rsidP="00B55A81">
            <w:pPr>
              <w:pStyle w:val="Normal6a"/>
            </w:pPr>
            <w:r w:rsidRPr="009A65CD">
              <w:t>(1)</w:t>
            </w:r>
            <w:r w:rsidRPr="009A65CD">
              <w:tab/>
              <w:t>Ein Einreiseverbot kann aufgehoben oder ausgesetzt oder seine Dauer verkürzt werden, wenn der Drittstaatsangehörige</w:t>
            </w:r>
          </w:p>
        </w:tc>
        <w:tc>
          <w:tcPr>
            <w:tcW w:w="4876" w:type="dxa"/>
            <w:tcBorders>
              <w:top w:val="nil"/>
              <w:left w:val="nil"/>
              <w:bottom w:val="nil"/>
              <w:right w:val="nil"/>
            </w:tcBorders>
          </w:tcPr>
          <w:p w14:paraId="3826A593" w14:textId="77777777" w:rsidR="004631C4" w:rsidRPr="009A65CD" w:rsidRDefault="004631C4" w:rsidP="00B55A81">
            <w:pPr>
              <w:pStyle w:val="Normal6a"/>
            </w:pPr>
            <w:r w:rsidRPr="009A65CD">
              <w:t>(1)</w:t>
            </w:r>
            <w:r w:rsidRPr="009A65CD">
              <w:tab/>
              <w:t xml:space="preserve">Ein Einreiseverbot kann </w:t>
            </w:r>
            <w:r w:rsidRPr="009A65CD">
              <w:rPr>
                <w:b/>
                <w:i/>
              </w:rPr>
              <w:t xml:space="preserve">vom Entscheidungsmitgliedstaat </w:t>
            </w:r>
            <w:r w:rsidRPr="009A65CD">
              <w:t>aufgehoben oder ausgesetzt oder seine Dauer verkürzt werden, wenn der Drittstaatsangehörige</w:t>
            </w:r>
            <w:r w:rsidRPr="009A65CD">
              <w:rPr>
                <w:b/>
                <w:i/>
              </w:rPr>
              <w:t xml:space="preserve"> nachweist, dass er im Einklang mit einer Rückkehrentscheidung freiwillig zurückgekehrt ist.</w:t>
            </w:r>
          </w:p>
        </w:tc>
      </w:tr>
    </w:tbl>
    <w:p w14:paraId="5DDA5FF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DA1404F" w14:textId="77777777" w:rsidR="004631C4" w:rsidRPr="009A65CD" w:rsidRDefault="004631C4" w:rsidP="004631C4">
      <w:r w:rsidRPr="009A65CD">
        <w:rPr>
          <w:rStyle w:val="HideTWBExt"/>
        </w:rPr>
        <w:t>&lt;/Amend&gt;</w:t>
      </w:r>
    </w:p>
    <w:p w14:paraId="43CDA62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914</w:t>
      </w:r>
      <w:r w:rsidRPr="009A65CD">
        <w:rPr>
          <w:rStyle w:val="HideTWBExt"/>
        </w:rPr>
        <w:t>&lt;/NumAm&gt;</w:t>
      </w:r>
    </w:p>
    <w:p w14:paraId="436C67C8"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30D64B49" w14:textId="77777777" w:rsidR="004631C4" w:rsidRPr="009A65CD" w:rsidRDefault="004631C4" w:rsidP="004631C4">
      <w:pPr>
        <w:pStyle w:val="NormalBold"/>
      </w:pPr>
      <w:r w:rsidRPr="009A65CD">
        <w:rPr>
          <w:rStyle w:val="HideTWBExt"/>
          <w:b w:val="0"/>
        </w:rPr>
        <w:t>&lt;/RepeatBlock-By&gt;</w:t>
      </w:r>
    </w:p>
    <w:p w14:paraId="2812EB0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8CEB478" w14:textId="77777777" w:rsidR="004631C4" w:rsidRPr="009A65CD" w:rsidRDefault="004631C4" w:rsidP="004631C4">
      <w:pPr>
        <w:pStyle w:val="NormalBold"/>
      </w:pPr>
      <w:r w:rsidRPr="009A65CD">
        <w:rPr>
          <w:rStyle w:val="HideTWBExt"/>
        </w:rPr>
        <w:t>&lt;Article&gt;</w:t>
      </w:r>
      <w:r w:rsidRPr="009A65CD">
        <w:t>Artikel 11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CF56847" w14:textId="77777777" w:rsidTr="00B55A81">
        <w:trPr>
          <w:trHeight w:hRule="exact" w:val="240"/>
          <w:jc w:val="center"/>
        </w:trPr>
        <w:tc>
          <w:tcPr>
            <w:tcW w:w="9752" w:type="dxa"/>
            <w:gridSpan w:val="2"/>
            <w:tcBorders>
              <w:top w:val="nil"/>
              <w:left w:val="nil"/>
              <w:bottom w:val="nil"/>
              <w:right w:val="nil"/>
            </w:tcBorders>
          </w:tcPr>
          <w:p w14:paraId="2CEE4C64" w14:textId="77777777" w:rsidR="004631C4" w:rsidRPr="009A65CD" w:rsidRDefault="004631C4" w:rsidP="00B55A81"/>
        </w:tc>
      </w:tr>
      <w:tr w:rsidR="004631C4" w:rsidRPr="009A65CD" w14:paraId="0241B3C1" w14:textId="77777777" w:rsidTr="00B55A81">
        <w:trPr>
          <w:trHeight w:val="240"/>
          <w:jc w:val="center"/>
        </w:trPr>
        <w:tc>
          <w:tcPr>
            <w:tcW w:w="4876" w:type="dxa"/>
            <w:tcBorders>
              <w:top w:val="nil"/>
              <w:left w:val="nil"/>
              <w:bottom w:val="nil"/>
              <w:right w:val="nil"/>
            </w:tcBorders>
          </w:tcPr>
          <w:p w14:paraId="7DAE3E5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09B5612" w14:textId="77777777" w:rsidR="004631C4" w:rsidRPr="009A65CD" w:rsidRDefault="004631C4" w:rsidP="00B55A81">
            <w:pPr>
              <w:pStyle w:val="AmColumnHeading"/>
            </w:pPr>
            <w:r w:rsidRPr="009A65CD">
              <w:t>Geänderter Text</w:t>
            </w:r>
          </w:p>
        </w:tc>
      </w:tr>
      <w:tr w:rsidR="004631C4" w:rsidRPr="009A65CD" w14:paraId="3D7E7143" w14:textId="77777777" w:rsidTr="00B55A81">
        <w:trPr>
          <w:jc w:val="center"/>
        </w:trPr>
        <w:tc>
          <w:tcPr>
            <w:tcW w:w="4876" w:type="dxa"/>
            <w:tcBorders>
              <w:top w:val="nil"/>
              <w:left w:val="nil"/>
              <w:bottom w:val="nil"/>
              <w:right w:val="nil"/>
            </w:tcBorders>
          </w:tcPr>
          <w:p w14:paraId="2D99A3F8" w14:textId="77777777" w:rsidR="004631C4" w:rsidRPr="009A65CD" w:rsidRDefault="004631C4" w:rsidP="00B55A81">
            <w:pPr>
              <w:pStyle w:val="Normal6a"/>
            </w:pPr>
            <w:r w:rsidRPr="009A65CD">
              <w:t>(1)</w:t>
            </w:r>
            <w:r w:rsidRPr="009A65CD">
              <w:tab/>
              <w:t xml:space="preserve">Ein </w:t>
            </w:r>
            <w:r w:rsidRPr="009A65CD">
              <w:rPr>
                <w:b/>
                <w:i/>
              </w:rPr>
              <w:t>Einreiseverbot kann aufgehoben</w:t>
            </w:r>
            <w:r w:rsidRPr="009A65CD">
              <w:t xml:space="preserve"> oder </w:t>
            </w:r>
            <w:r w:rsidRPr="009A65CD">
              <w:rPr>
                <w:b/>
                <w:i/>
              </w:rPr>
              <w:t>ausgesetzt oder seine Dauer verkürzt werden</w:t>
            </w:r>
            <w:r w:rsidRPr="009A65CD">
              <w:t>, wenn der Drittstaatsangehörige</w:t>
            </w:r>
          </w:p>
        </w:tc>
        <w:tc>
          <w:tcPr>
            <w:tcW w:w="4876" w:type="dxa"/>
            <w:tcBorders>
              <w:top w:val="nil"/>
              <w:left w:val="nil"/>
              <w:bottom w:val="nil"/>
              <w:right w:val="nil"/>
            </w:tcBorders>
          </w:tcPr>
          <w:p w14:paraId="7A34250E" w14:textId="77777777" w:rsidR="004631C4" w:rsidRPr="009A65CD" w:rsidRDefault="004631C4" w:rsidP="00B55A81">
            <w:pPr>
              <w:pStyle w:val="Normal6a"/>
            </w:pPr>
            <w:r w:rsidRPr="009A65CD">
              <w:t>(1)</w:t>
            </w:r>
            <w:r w:rsidRPr="009A65CD">
              <w:tab/>
              <w:t xml:space="preserve">Ein </w:t>
            </w:r>
            <w:r w:rsidRPr="009A65CD">
              <w:rPr>
                <w:b/>
                <w:i/>
              </w:rPr>
              <w:t>gemäß Artikel 10 Absatz 1 Buchstabe a</w:t>
            </w:r>
            <w:r w:rsidRPr="009A65CD">
              <w:t xml:space="preserve"> oder </w:t>
            </w:r>
            <w:r w:rsidRPr="009A65CD">
              <w:rPr>
                <w:b/>
                <w:i/>
              </w:rPr>
              <w:t>b verhängtes Einreiseverbot wird aufgehoben</w:t>
            </w:r>
            <w:r w:rsidRPr="009A65CD">
              <w:t>, wenn der Drittstaatsangehörige</w:t>
            </w:r>
            <w:r w:rsidRPr="009A65CD">
              <w:rPr>
                <w:b/>
                <w:i/>
              </w:rPr>
              <w:t xml:space="preserve"> nachweist, dass er im Einklang mit einer Rückkehrentscheidung freiwillig zurückgekehrt ist.</w:t>
            </w:r>
          </w:p>
        </w:tc>
      </w:tr>
    </w:tbl>
    <w:p w14:paraId="36CBF5D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A27B5D" w14:textId="77777777" w:rsidR="004631C4" w:rsidRPr="009A65CD" w:rsidRDefault="004631C4" w:rsidP="004631C4">
      <w:r w:rsidRPr="009A65CD">
        <w:rPr>
          <w:rStyle w:val="HideTWBExt"/>
        </w:rPr>
        <w:t>&lt;/Amend&gt;</w:t>
      </w:r>
    </w:p>
    <w:p w14:paraId="38FC69C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915</w:t>
      </w:r>
      <w:r w:rsidRPr="009A65CD">
        <w:rPr>
          <w:rStyle w:val="HideTWBExt"/>
        </w:rPr>
        <w:t>&lt;/NumAm&gt;</w:t>
      </w:r>
    </w:p>
    <w:p w14:paraId="46727E1D"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15CE651" w14:textId="77777777" w:rsidR="004631C4" w:rsidRPr="009A65CD" w:rsidRDefault="004631C4" w:rsidP="004631C4">
      <w:pPr>
        <w:pStyle w:val="NormalBold"/>
      </w:pPr>
      <w:r w:rsidRPr="009A65CD">
        <w:rPr>
          <w:rStyle w:val="HideTWBExt"/>
          <w:b w:val="0"/>
        </w:rPr>
        <w:t>&lt;/RepeatBlock-By&gt;</w:t>
      </w:r>
    </w:p>
    <w:p w14:paraId="53FC8BB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A88C09A" w14:textId="77777777" w:rsidR="004631C4" w:rsidRPr="009A65CD" w:rsidRDefault="004631C4" w:rsidP="004631C4">
      <w:pPr>
        <w:pStyle w:val="NormalBold"/>
      </w:pPr>
      <w:r w:rsidRPr="009A65CD">
        <w:rPr>
          <w:rStyle w:val="HideTWBExt"/>
        </w:rPr>
        <w:t>&lt;Article&gt;</w:t>
      </w:r>
      <w:r w:rsidRPr="009A65CD">
        <w:t>Artikel 11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3BEF525" w14:textId="77777777" w:rsidTr="00B55A81">
        <w:trPr>
          <w:trHeight w:hRule="exact" w:val="240"/>
          <w:jc w:val="center"/>
        </w:trPr>
        <w:tc>
          <w:tcPr>
            <w:tcW w:w="9752" w:type="dxa"/>
            <w:gridSpan w:val="2"/>
            <w:tcBorders>
              <w:top w:val="nil"/>
              <w:left w:val="nil"/>
              <w:bottom w:val="nil"/>
              <w:right w:val="nil"/>
            </w:tcBorders>
          </w:tcPr>
          <w:p w14:paraId="0B51949D" w14:textId="77777777" w:rsidR="004631C4" w:rsidRPr="009A65CD" w:rsidRDefault="004631C4" w:rsidP="00B55A81"/>
        </w:tc>
      </w:tr>
      <w:tr w:rsidR="004631C4" w:rsidRPr="009A65CD" w14:paraId="7D7462CF" w14:textId="77777777" w:rsidTr="00B55A81">
        <w:trPr>
          <w:trHeight w:val="240"/>
          <w:jc w:val="center"/>
        </w:trPr>
        <w:tc>
          <w:tcPr>
            <w:tcW w:w="4876" w:type="dxa"/>
            <w:tcBorders>
              <w:top w:val="nil"/>
              <w:left w:val="nil"/>
              <w:bottom w:val="nil"/>
              <w:right w:val="nil"/>
            </w:tcBorders>
          </w:tcPr>
          <w:p w14:paraId="5FCF696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30C6466" w14:textId="77777777" w:rsidR="004631C4" w:rsidRPr="009A65CD" w:rsidRDefault="004631C4" w:rsidP="00B55A81">
            <w:pPr>
              <w:pStyle w:val="AmColumnHeading"/>
            </w:pPr>
            <w:r w:rsidRPr="009A65CD">
              <w:t>Geänderter Text</w:t>
            </w:r>
          </w:p>
        </w:tc>
      </w:tr>
      <w:tr w:rsidR="004631C4" w:rsidRPr="009A65CD" w14:paraId="0D373F8D" w14:textId="77777777" w:rsidTr="00B55A81">
        <w:trPr>
          <w:jc w:val="center"/>
        </w:trPr>
        <w:tc>
          <w:tcPr>
            <w:tcW w:w="4876" w:type="dxa"/>
            <w:tcBorders>
              <w:top w:val="nil"/>
              <w:left w:val="nil"/>
              <w:bottom w:val="nil"/>
              <w:right w:val="nil"/>
            </w:tcBorders>
          </w:tcPr>
          <w:p w14:paraId="74FFA385" w14:textId="77777777" w:rsidR="004631C4" w:rsidRPr="009A65CD" w:rsidRDefault="004631C4" w:rsidP="00B55A81">
            <w:pPr>
              <w:pStyle w:val="Normal6a"/>
            </w:pPr>
            <w:r w:rsidRPr="009A65CD">
              <w:rPr>
                <w:b/>
                <w:i/>
              </w:rPr>
              <w:t>a)</w:t>
            </w:r>
            <w:r w:rsidRPr="009A65CD">
              <w:tab/>
            </w:r>
            <w:r w:rsidRPr="009A65CD">
              <w:rPr>
                <w:b/>
                <w:i/>
              </w:rPr>
              <w:t>nachweist, dass er einer Rückkehrentscheidung nachkommend freiwillig zurückgekehrt ist;</w:t>
            </w:r>
          </w:p>
        </w:tc>
        <w:tc>
          <w:tcPr>
            <w:tcW w:w="4876" w:type="dxa"/>
            <w:tcBorders>
              <w:top w:val="nil"/>
              <w:left w:val="nil"/>
              <w:bottom w:val="nil"/>
              <w:right w:val="nil"/>
            </w:tcBorders>
          </w:tcPr>
          <w:p w14:paraId="0E311D21" w14:textId="77777777" w:rsidR="004631C4" w:rsidRPr="009A65CD" w:rsidRDefault="004631C4" w:rsidP="00B55A81">
            <w:pPr>
              <w:pStyle w:val="Normal6a"/>
            </w:pPr>
            <w:r w:rsidRPr="009A65CD">
              <w:rPr>
                <w:b/>
                <w:i/>
              </w:rPr>
              <w:t>entfällt</w:t>
            </w:r>
          </w:p>
        </w:tc>
      </w:tr>
    </w:tbl>
    <w:p w14:paraId="1B8DBF6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7F53261" w14:textId="77777777" w:rsidR="004631C4" w:rsidRPr="009A65CD" w:rsidRDefault="004631C4" w:rsidP="004631C4">
      <w:r w:rsidRPr="009A65CD">
        <w:rPr>
          <w:rStyle w:val="HideTWBExt"/>
        </w:rPr>
        <w:t>&lt;/Amend&gt;</w:t>
      </w:r>
    </w:p>
    <w:p w14:paraId="0CE4C5F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916</w:t>
      </w:r>
      <w:r w:rsidRPr="009A65CD">
        <w:rPr>
          <w:rStyle w:val="HideTWBExt"/>
        </w:rPr>
        <w:t>&lt;/NumAm&gt;</w:t>
      </w:r>
    </w:p>
    <w:p w14:paraId="3F8C00AE"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7902EC86" w14:textId="77777777" w:rsidR="004631C4" w:rsidRPr="009A65CD" w:rsidRDefault="004631C4" w:rsidP="004631C4">
      <w:pPr>
        <w:pStyle w:val="NormalBold"/>
      </w:pPr>
      <w:r w:rsidRPr="009A65CD">
        <w:rPr>
          <w:rStyle w:val="HideTWBExt"/>
          <w:b w:val="0"/>
        </w:rPr>
        <w:t>&lt;/RepeatBlock-By&gt;</w:t>
      </w:r>
    </w:p>
    <w:p w14:paraId="0038BE4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E95FEC" w14:textId="77777777" w:rsidR="004631C4" w:rsidRPr="009A65CD" w:rsidRDefault="004631C4" w:rsidP="004631C4">
      <w:pPr>
        <w:pStyle w:val="NormalBold"/>
      </w:pPr>
      <w:r w:rsidRPr="009A65CD">
        <w:rPr>
          <w:rStyle w:val="HideTWBExt"/>
        </w:rPr>
        <w:t>&lt;Article&gt;</w:t>
      </w:r>
      <w:r w:rsidRPr="009A65CD">
        <w:t>Artikel 11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918A601" w14:textId="77777777" w:rsidTr="00B55A81">
        <w:trPr>
          <w:trHeight w:hRule="exact" w:val="240"/>
          <w:jc w:val="center"/>
        </w:trPr>
        <w:tc>
          <w:tcPr>
            <w:tcW w:w="9752" w:type="dxa"/>
            <w:gridSpan w:val="2"/>
            <w:tcBorders>
              <w:top w:val="nil"/>
              <w:left w:val="nil"/>
              <w:bottom w:val="nil"/>
              <w:right w:val="nil"/>
            </w:tcBorders>
          </w:tcPr>
          <w:p w14:paraId="6311B34E" w14:textId="77777777" w:rsidR="004631C4" w:rsidRPr="009A65CD" w:rsidRDefault="004631C4" w:rsidP="00B55A81"/>
        </w:tc>
      </w:tr>
      <w:tr w:rsidR="004631C4" w:rsidRPr="009A65CD" w14:paraId="7E0951D9" w14:textId="77777777" w:rsidTr="00B55A81">
        <w:trPr>
          <w:trHeight w:val="240"/>
          <w:jc w:val="center"/>
        </w:trPr>
        <w:tc>
          <w:tcPr>
            <w:tcW w:w="4876" w:type="dxa"/>
            <w:tcBorders>
              <w:top w:val="nil"/>
              <w:left w:val="nil"/>
              <w:bottom w:val="nil"/>
              <w:right w:val="nil"/>
            </w:tcBorders>
          </w:tcPr>
          <w:p w14:paraId="01A5591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F56BFD0" w14:textId="77777777" w:rsidR="004631C4" w:rsidRPr="009A65CD" w:rsidRDefault="004631C4" w:rsidP="00B55A81">
            <w:pPr>
              <w:pStyle w:val="AmColumnHeading"/>
            </w:pPr>
            <w:r w:rsidRPr="009A65CD">
              <w:t>Geänderter Text</w:t>
            </w:r>
          </w:p>
        </w:tc>
      </w:tr>
      <w:tr w:rsidR="004631C4" w:rsidRPr="009A65CD" w14:paraId="0E327998" w14:textId="77777777" w:rsidTr="00B55A81">
        <w:trPr>
          <w:jc w:val="center"/>
        </w:trPr>
        <w:tc>
          <w:tcPr>
            <w:tcW w:w="4876" w:type="dxa"/>
            <w:tcBorders>
              <w:top w:val="nil"/>
              <w:left w:val="nil"/>
              <w:bottom w:val="nil"/>
              <w:right w:val="nil"/>
            </w:tcBorders>
          </w:tcPr>
          <w:p w14:paraId="4695DB7B" w14:textId="77777777" w:rsidR="004631C4" w:rsidRPr="009A65CD" w:rsidRDefault="004631C4" w:rsidP="00B55A81">
            <w:pPr>
              <w:pStyle w:val="Normal6a"/>
            </w:pPr>
            <w:r w:rsidRPr="009A65CD">
              <w:rPr>
                <w:b/>
                <w:i/>
              </w:rPr>
              <w:t>a)</w:t>
            </w:r>
            <w:r w:rsidRPr="009A65CD">
              <w:tab/>
            </w:r>
            <w:r w:rsidRPr="009A65CD">
              <w:rPr>
                <w:b/>
                <w:i/>
              </w:rPr>
              <w:t>nachweist, dass er einer Rückkehrentscheidung nachkommend freiwillig zurückgekehrt ist;</w:t>
            </w:r>
          </w:p>
        </w:tc>
        <w:tc>
          <w:tcPr>
            <w:tcW w:w="4876" w:type="dxa"/>
            <w:tcBorders>
              <w:top w:val="nil"/>
              <w:left w:val="nil"/>
              <w:bottom w:val="nil"/>
              <w:right w:val="nil"/>
            </w:tcBorders>
          </w:tcPr>
          <w:p w14:paraId="7E11DC04" w14:textId="77777777" w:rsidR="004631C4" w:rsidRPr="009A65CD" w:rsidRDefault="004631C4" w:rsidP="00B55A81">
            <w:pPr>
              <w:pStyle w:val="Normal6a"/>
            </w:pPr>
            <w:r w:rsidRPr="009A65CD">
              <w:rPr>
                <w:b/>
                <w:i/>
              </w:rPr>
              <w:t>entfällt</w:t>
            </w:r>
          </w:p>
        </w:tc>
      </w:tr>
    </w:tbl>
    <w:p w14:paraId="416F84A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E41AD1F" w14:textId="77777777" w:rsidR="004631C4" w:rsidRPr="009A65CD" w:rsidRDefault="004631C4" w:rsidP="004631C4">
      <w:r w:rsidRPr="009A65CD">
        <w:rPr>
          <w:rStyle w:val="HideTWBExt"/>
        </w:rPr>
        <w:t>&lt;/Amend&gt;</w:t>
      </w:r>
    </w:p>
    <w:p w14:paraId="397AF60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917</w:t>
      </w:r>
      <w:r w:rsidRPr="009A65CD">
        <w:rPr>
          <w:rStyle w:val="HideTWBExt"/>
        </w:rPr>
        <w:t>&lt;/NumAm&gt;</w:t>
      </w:r>
    </w:p>
    <w:p w14:paraId="3D3D219E"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6D3F7147" w14:textId="77777777" w:rsidR="004631C4" w:rsidRPr="009A65CD" w:rsidRDefault="004631C4" w:rsidP="004631C4">
      <w:pPr>
        <w:pStyle w:val="NormalBold"/>
      </w:pPr>
      <w:r w:rsidRPr="009A65CD">
        <w:rPr>
          <w:rStyle w:val="HideTWBExt"/>
          <w:b w:val="0"/>
        </w:rPr>
        <w:t>&lt;/RepeatBlock-By&gt;</w:t>
      </w:r>
    </w:p>
    <w:p w14:paraId="35E9AA8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040C381" w14:textId="77777777" w:rsidR="004631C4" w:rsidRPr="009A65CD" w:rsidRDefault="004631C4" w:rsidP="004631C4">
      <w:pPr>
        <w:pStyle w:val="NormalBold"/>
      </w:pPr>
      <w:r w:rsidRPr="009A65CD">
        <w:rPr>
          <w:rStyle w:val="HideTWBExt"/>
        </w:rPr>
        <w:t>&lt;Article&gt;</w:t>
      </w:r>
      <w:r w:rsidRPr="009A65CD">
        <w:t>Artikel 11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ED56109" w14:textId="77777777" w:rsidTr="00B55A81">
        <w:trPr>
          <w:trHeight w:hRule="exact" w:val="240"/>
          <w:jc w:val="center"/>
        </w:trPr>
        <w:tc>
          <w:tcPr>
            <w:tcW w:w="9752" w:type="dxa"/>
            <w:gridSpan w:val="2"/>
            <w:tcBorders>
              <w:top w:val="nil"/>
              <w:left w:val="nil"/>
              <w:bottom w:val="nil"/>
              <w:right w:val="nil"/>
            </w:tcBorders>
          </w:tcPr>
          <w:p w14:paraId="2F99155D" w14:textId="77777777" w:rsidR="004631C4" w:rsidRPr="009A65CD" w:rsidRDefault="004631C4" w:rsidP="00B55A81"/>
        </w:tc>
      </w:tr>
      <w:tr w:rsidR="004631C4" w:rsidRPr="009A65CD" w14:paraId="675D36D8" w14:textId="77777777" w:rsidTr="00B55A81">
        <w:trPr>
          <w:trHeight w:val="240"/>
          <w:jc w:val="center"/>
        </w:trPr>
        <w:tc>
          <w:tcPr>
            <w:tcW w:w="4876" w:type="dxa"/>
            <w:tcBorders>
              <w:top w:val="nil"/>
              <w:left w:val="nil"/>
              <w:bottom w:val="nil"/>
              <w:right w:val="nil"/>
            </w:tcBorders>
          </w:tcPr>
          <w:p w14:paraId="7AF85E5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548727F" w14:textId="77777777" w:rsidR="004631C4" w:rsidRPr="009A65CD" w:rsidRDefault="004631C4" w:rsidP="00B55A81">
            <w:pPr>
              <w:pStyle w:val="AmColumnHeading"/>
            </w:pPr>
            <w:r w:rsidRPr="009A65CD">
              <w:t>Geänderter Text</w:t>
            </w:r>
          </w:p>
        </w:tc>
      </w:tr>
      <w:tr w:rsidR="004631C4" w:rsidRPr="009A65CD" w14:paraId="7358AE60" w14:textId="77777777" w:rsidTr="00B55A81">
        <w:trPr>
          <w:jc w:val="center"/>
        </w:trPr>
        <w:tc>
          <w:tcPr>
            <w:tcW w:w="4876" w:type="dxa"/>
            <w:tcBorders>
              <w:top w:val="nil"/>
              <w:left w:val="nil"/>
              <w:bottom w:val="nil"/>
              <w:right w:val="nil"/>
            </w:tcBorders>
          </w:tcPr>
          <w:p w14:paraId="7E0DEBF5" w14:textId="77777777" w:rsidR="004631C4" w:rsidRPr="009A65CD" w:rsidRDefault="004631C4" w:rsidP="00B55A81">
            <w:pPr>
              <w:pStyle w:val="Normal6a"/>
            </w:pPr>
            <w:r w:rsidRPr="009A65CD">
              <w:rPr>
                <w:b/>
                <w:i/>
              </w:rPr>
              <w:t>a)</w:t>
            </w:r>
            <w:r w:rsidRPr="009A65CD">
              <w:tab/>
            </w:r>
            <w:r w:rsidRPr="009A65CD">
              <w:rPr>
                <w:b/>
                <w:i/>
              </w:rPr>
              <w:t>nachweist, dass er einer Rückkehrentscheidung nachkommend freiwillig zurückgekehrt ist;</w:t>
            </w:r>
          </w:p>
        </w:tc>
        <w:tc>
          <w:tcPr>
            <w:tcW w:w="4876" w:type="dxa"/>
            <w:tcBorders>
              <w:top w:val="nil"/>
              <w:left w:val="nil"/>
              <w:bottom w:val="nil"/>
              <w:right w:val="nil"/>
            </w:tcBorders>
          </w:tcPr>
          <w:p w14:paraId="772220FE" w14:textId="77777777" w:rsidR="004631C4" w:rsidRPr="009A65CD" w:rsidRDefault="004631C4" w:rsidP="00B55A81">
            <w:pPr>
              <w:pStyle w:val="Normal6a"/>
            </w:pPr>
            <w:r w:rsidRPr="009A65CD">
              <w:rPr>
                <w:b/>
                <w:i/>
              </w:rPr>
              <w:t>entfällt</w:t>
            </w:r>
          </w:p>
        </w:tc>
      </w:tr>
    </w:tbl>
    <w:p w14:paraId="2C268DB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E1679AB" w14:textId="77777777" w:rsidR="004631C4" w:rsidRPr="009A65CD" w:rsidRDefault="004631C4" w:rsidP="004631C4">
      <w:r w:rsidRPr="009A65CD">
        <w:rPr>
          <w:rStyle w:val="HideTWBExt"/>
        </w:rPr>
        <w:t>&lt;/Amend&gt;</w:t>
      </w:r>
    </w:p>
    <w:p w14:paraId="1B12773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918</w:t>
      </w:r>
      <w:r w:rsidRPr="009A65CD">
        <w:rPr>
          <w:rStyle w:val="HideTWBExt"/>
        </w:rPr>
        <w:t>&lt;/NumAm&gt;</w:t>
      </w:r>
    </w:p>
    <w:p w14:paraId="2E74B74D"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EA8C689" w14:textId="77777777" w:rsidR="004631C4" w:rsidRPr="009A65CD" w:rsidRDefault="004631C4" w:rsidP="004631C4">
      <w:pPr>
        <w:pStyle w:val="NormalBold"/>
      </w:pPr>
      <w:r w:rsidRPr="009A65CD">
        <w:rPr>
          <w:rStyle w:val="HideTWBExt"/>
          <w:b w:val="0"/>
        </w:rPr>
        <w:t>&lt;/RepeatBlock-By&gt;</w:t>
      </w:r>
    </w:p>
    <w:p w14:paraId="3BD54D2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0FD099E" w14:textId="77777777" w:rsidR="004631C4" w:rsidRPr="009A65CD" w:rsidRDefault="004631C4" w:rsidP="004631C4">
      <w:pPr>
        <w:pStyle w:val="NormalBold"/>
      </w:pPr>
      <w:r w:rsidRPr="009A65CD">
        <w:rPr>
          <w:rStyle w:val="HideTWBExt"/>
        </w:rPr>
        <w:t>&lt;Article&gt;</w:t>
      </w:r>
      <w:r w:rsidRPr="009A65CD">
        <w:t>Artikel 11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4752F5" w14:textId="77777777" w:rsidTr="00B55A81">
        <w:trPr>
          <w:trHeight w:hRule="exact" w:val="240"/>
          <w:jc w:val="center"/>
        </w:trPr>
        <w:tc>
          <w:tcPr>
            <w:tcW w:w="9752" w:type="dxa"/>
            <w:gridSpan w:val="2"/>
            <w:tcBorders>
              <w:top w:val="nil"/>
              <w:left w:val="nil"/>
              <w:bottom w:val="nil"/>
              <w:right w:val="nil"/>
            </w:tcBorders>
          </w:tcPr>
          <w:p w14:paraId="066693F8" w14:textId="77777777" w:rsidR="004631C4" w:rsidRPr="009A65CD" w:rsidRDefault="004631C4" w:rsidP="00B55A81"/>
        </w:tc>
      </w:tr>
      <w:tr w:rsidR="004631C4" w:rsidRPr="009A65CD" w14:paraId="3B09570B" w14:textId="77777777" w:rsidTr="00B55A81">
        <w:trPr>
          <w:trHeight w:val="240"/>
          <w:jc w:val="center"/>
        </w:trPr>
        <w:tc>
          <w:tcPr>
            <w:tcW w:w="4876" w:type="dxa"/>
            <w:tcBorders>
              <w:top w:val="nil"/>
              <w:left w:val="nil"/>
              <w:bottom w:val="nil"/>
              <w:right w:val="nil"/>
            </w:tcBorders>
          </w:tcPr>
          <w:p w14:paraId="5346596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CDFA6A8" w14:textId="77777777" w:rsidR="004631C4" w:rsidRPr="009A65CD" w:rsidRDefault="004631C4" w:rsidP="00B55A81">
            <w:pPr>
              <w:pStyle w:val="AmColumnHeading"/>
            </w:pPr>
            <w:r w:rsidRPr="009A65CD">
              <w:t>Geänderter Text</w:t>
            </w:r>
          </w:p>
        </w:tc>
      </w:tr>
      <w:tr w:rsidR="004631C4" w:rsidRPr="009A65CD" w14:paraId="0F1C31FD" w14:textId="77777777" w:rsidTr="00B55A81">
        <w:trPr>
          <w:jc w:val="center"/>
        </w:trPr>
        <w:tc>
          <w:tcPr>
            <w:tcW w:w="4876" w:type="dxa"/>
            <w:tcBorders>
              <w:top w:val="nil"/>
              <w:left w:val="nil"/>
              <w:bottom w:val="nil"/>
              <w:right w:val="nil"/>
            </w:tcBorders>
          </w:tcPr>
          <w:p w14:paraId="705D1CEE" w14:textId="77777777" w:rsidR="004631C4" w:rsidRPr="009A65CD" w:rsidRDefault="004631C4" w:rsidP="00B55A81">
            <w:pPr>
              <w:pStyle w:val="Normal6a"/>
            </w:pPr>
            <w:r w:rsidRPr="009A65CD">
              <w:t>a)</w:t>
            </w:r>
            <w:r w:rsidRPr="009A65CD">
              <w:tab/>
            </w:r>
            <w:r w:rsidRPr="009A65CD">
              <w:rPr>
                <w:b/>
                <w:i/>
              </w:rPr>
              <w:t>nachweist, dass er</w:t>
            </w:r>
            <w:r w:rsidRPr="009A65CD">
              <w:t xml:space="preserve"> einer Rückkehrentscheidung </w:t>
            </w:r>
            <w:r w:rsidRPr="009A65CD">
              <w:rPr>
                <w:b/>
                <w:i/>
              </w:rPr>
              <w:t>nachkommend freiwillig zurückgekehrt</w:t>
            </w:r>
            <w:r w:rsidRPr="009A65CD">
              <w:t xml:space="preserve"> ist;</w:t>
            </w:r>
          </w:p>
        </w:tc>
        <w:tc>
          <w:tcPr>
            <w:tcW w:w="4876" w:type="dxa"/>
            <w:tcBorders>
              <w:top w:val="nil"/>
              <w:left w:val="nil"/>
              <w:bottom w:val="nil"/>
              <w:right w:val="nil"/>
            </w:tcBorders>
          </w:tcPr>
          <w:p w14:paraId="3F2BD1CB" w14:textId="77777777" w:rsidR="004631C4" w:rsidRPr="009A65CD" w:rsidRDefault="004631C4" w:rsidP="00B55A81">
            <w:pPr>
              <w:pStyle w:val="Normal6a"/>
            </w:pPr>
            <w:r w:rsidRPr="009A65CD">
              <w:t>a)</w:t>
            </w:r>
            <w:r w:rsidRPr="009A65CD">
              <w:tab/>
            </w:r>
            <w:r w:rsidRPr="009A65CD">
              <w:rPr>
                <w:b/>
                <w:i/>
              </w:rPr>
              <w:t>ob er die Verpflichtung zum Verlassen des Hoheitsgebiets akzeptiert hat und im Einklang mit</w:t>
            </w:r>
            <w:r w:rsidRPr="009A65CD">
              <w:t xml:space="preserve"> einer Rückkehrentscheidung </w:t>
            </w:r>
            <w:r w:rsidRPr="009A65CD">
              <w:rPr>
                <w:b/>
                <w:i/>
              </w:rPr>
              <w:t>ausgereist</w:t>
            </w:r>
            <w:r w:rsidRPr="009A65CD">
              <w:t xml:space="preserve"> ist;</w:t>
            </w:r>
          </w:p>
        </w:tc>
      </w:tr>
    </w:tbl>
    <w:p w14:paraId="47B6773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E07B386"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487EE6E8" w14:textId="77777777" w:rsidR="004631C4" w:rsidRPr="009A65CD" w:rsidRDefault="004631C4" w:rsidP="004631C4">
      <w:pPr>
        <w:pStyle w:val="AmJustText"/>
      </w:pPr>
      <w:r w:rsidRPr="009A65CD">
        <w:t>Akzeptierte Rückkehr statt freiwilliger Rückkehr. Die Entscheidung, das Land zu verlassen, ist nicht freiwillig – es handelt sich um die Erfüllung einer Verpflichtung.</w:t>
      </w:r>
    </w:p>
    <w:p w14:paraId="476D3A35" w14:textId="77777777" w:rsidR="004631C4" w:rsidRPr="009A65CD" w:rsidRDefault="004631C4" w:rsidP="004631C4">
      <w:r w:rsidRPr="009A65CD">
        <w:rPr>
          <w:rStyle w:val="HideTWBExt"/>
        </w:rPr>
        <w:t>&lt;/Amend&gt;</w:t>
      </w:r>
    </w:p>
    <w:p w14:paraId="7BE9140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919</w:t>
      </w:r>
      <w:r w:rsidRPr="009A65CD">
        <w:rPr>
          <w:rStyle w:val="HideTWBExt"/>
        </w:rPr>
        <w:t>&lt;/NumAm&gt;</w:t>
      </w:r>
    </w:p>
    <w:p w14:paraId="37B1DAA9"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D1E4CF4" w14:textId="77777777" w:rsidR="004631C4" w:rsidRPr="009A65CD" w:rsidRDefault="004631C4" w:rsidP="004631C4">
      <w:pPr>
        <w:pStyle w:val="NormalBold"/>
      </w:pPr>
      <w:r w:rsidRPr="009A65CD">
        <w:rPr>
          <w:rStyle w:val="HideTWBExt"/>
          <w:b w:val="0"/>
        </w:rPr>
        <w:t>&lt;/RepeatBlock-By&gt;</w:t>
      </w:r>
    </w:p>
    <w:p w14:paraId="4E7AF20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DA3B1A9" w14:textId="77777777" w:rsidR="004631C4" w:rsidRPr="009A65CD" w:rsidRDefault="004631C4" w:rsidP="004631C4">
      <w:pPr>
        <w:pStyle w:val="NormalBold"/>
      </w:pPr>
      <w:r w:rsidRPr="009A65CD">
        <w:rPr>
          <w:rStyle w:val="HideTWBExt"/>
        </w:rPr>
        <w:t>&lt;Article&gt;</w:t>
      </w:r>
      <w:r w:rsidRPr="009A65CD">
        <w:t>Artikel 11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2A3ECA6" w14:textId="77777777" w:rsidTr="00B55A81">
        <w:trPr>
          <w:trHeight w:hRule="exact" w:val="240"/>
          <w:jc w:val="center"/>
        </w:trPr>
        <w:tc>
          <w:tcPr>
            <w:tcW w:w="9752" w:type="dxa"/>
            <w:gridSpan w:val="2"/>
            <w:tcBorders>
              <w:top w:val="nil"/>
              <w:left w:val="nil"/>
              <w:bottom w:val="nil"/>
              <w:right w:val="nil"/>
            </w:tcBorders>
          </w:tcPr>
          <w:p w14:paraId="6BE3864B" w14:textId="77777777" w:rsidR="004631C4" w:rsidRPr="009A65CD" w:rsidRDefault="004631C4" w:rsidP="00B55A81"/>
        </w:tc>
      </w:tr>
      <w:tr w:rsidR="004631C4" w:rsidRPr="009A65CD" w14:paraId="5A2719FB" w14:textId="77777777" w:rsidTr="00B55A81">
        <w:trPr>
          <w:trHeight w:val="240"/>
          <w:jc w:val="center"/>
        </w:trPr>
        <w:tc>
          <w:tcPr>
            <w:tcW w:w="4876" w:type="dxa"/>
            <w:tcBorders>
              <w:top w:val="nil"/>
              <w:left w:val="nil"/>
              <w:bottom w:val="nil"/>
              <w:right w:val="nil"/>
            </w:tcBorders>
          </w:tcPr>
          <w:p w14:paraId="35BA6A7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B92CF4A" w14:textId="77777777" w:rsidR="004631C4" w:rsidRPr="009A65CD" w:rsidRDefault="004631C4" w:rsidP="00B55A81">
            <w:pPr>
              <w:pStyle w:val="AmColumnHeading"/>
            </w:pPr>
            <w:r w:rsidRPr="009A65CD">
              <w:t>Geänderter Text</w:t>
            </w:r>
          </w:p>
        </w:tc>
      </w:tr>
      <w:tr w:rsidR="004631C4" w:rsidRPr="009A65CD" w14:paraId="1D93BBDB" w14:textId="77777777" w:rsidTr="00B55A81">
        <w:trPr>
          <w:jc w:val="center"/>
        </w:trPr>
        <w:tc>
          <w:tcPr>
            <w:tcW w:w="4876" w:type="dxa"/>
            <w:tcBorders>
              <w:top w:val="nil"/>
              <w:left w:val="nil"/>
              <w:bottom w:val="nil"/>
              <w:right w:val="nil"/>
            </w:tcBorders>
          </w:tcPr>
          <w:p w14:paraId="291C92B1" w14:textId="77777777" w:rsidR="004631C4" w:rsidRPr="009A65CD" w:rsidRDefault="004631C4" w:rsidP="00B55A81">
            <w:pPr>
              <w:pStyle w:val="Normal6a"/>
            </w:pPr>
            <w:r w:rsidRPr="009A65CD">
              <w:rPr>
                <w:b/>
                <w:i/>
              </w:rPr>
              <w:t>b)</w:t>
            </w:r>
            <w:r w:rsidRPr="009A65CD">
              <w:tab/>
            </w:r>
            <w:r w:rsidRPr="009A65CD">
              <w:rPr>
                <w:b/>
                <w:i/>
              </w:rPr>
              <w:t>in der Vergangenheit nicht bereits Gegenstand einer Rückkehrentscheidung oder Abschiebungsanordnung gewesen ist;</w:t>
            </w:r>
          </w:p>
        </w:tc>
        <w:tc>
          <w:tcPr>
            <w:tcW w:w="4876" w:type="dxa"/>
            <w:tcBorders>
              <w:top w:val="nil"/>
              <w:left w:val="nil"/>
              <w:bottom w:val="nil"/>
              <w:right w:val="nil"/>
            </w:tcBorders>
          </w:tcPr>
          <w:p w14:paraId="48346857" w14:textId="77777777" w:rsidR="004631C4" w:rsidRPr="009A65CD" w:rsidRDefault="004631C4" w:rsidP="00B55A81">
            <w:pPr>
              <w:pStyle w:val="Normal6a"/>
            </w:pPr>
            <w:r w:rsidRPr="009A65CD">
              <w:rPr>
                <w:b/>
                <w:i/>
              </w:rPr>
              <w:t>entfällt</w:t>
            </w:r>
          </w:p>
        </w:tc>
      </w:tr>
    </w:tbl>
    <w:p w14:paraId="479A89C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EA3E971" w14:textId="77777777" w:rsidR="004631C4" w:rsidRPr="009A65CD" w:rsidRDefault="004631C4" w:rsidP="004631C4">
      <w:r w:rsidRPr="009A65CD">
        <w:rPr>
          <w:rStyle w:val="HideTWBExt"/>
        </w:rPr>
        <w:t>&lt;/Amend&gt;</w:t>
      </w:r>
    </w:p>
    <w:p w14:paraId="29FCAFB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920</w:t>
      </w:r>
      <w:r w:rsidRPr="009A65CD">
        <w:rPr>
          <w:rStyle w:val="HideTWBExt"/>
        </w:rPr>
        <w:t>&lt;/NumAm&gt;</w:t>
      </w:r>
    </w:p>
    <w:p w14:paraId="5DED74C4"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79A55E03" w14:textId="77777777" w:rsidR="004631C4" w:rsidRPr="009A65CD" w:rsidRDefault="004631C4" w:rsidP="004631C4">
      <w:pPr>
        <w:pStyle w:val="NormalBold"/>
      </w:pPr>
      <w:r w:rsidRPr="009A65CD">
        <w:rPr>
          <w:rStyle w:val="HideTWBExt"/>
          <w:b w:val="0"/>
        </w:rPr>
        <w:t>&lt;/RepeatBlock-By&gt;</w:t>
      </w:r>
    </w:p>
    <w:p w14:paraId="58149EF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A241A2A" w14:textId="77777777" w:rsidR="004631C4" w:rsidRPr="009A65CD" w:rsidRDefault="004631C4" w:rsidP="004631C4">
      <w:pPr>
        <w:pStyle w:val="NormalBold"/>
      </w:pPr>
      <w:r w:rsidRPr="009A65CD">
        <w:rPr>
          <w:rStyle w:val="HideTWBExt"/>
        </w:rPr>
        <w:t>&lt;Article&gt;</w:t>
      </w:r>
      <w:r w:rsidRPr="009A65CD">
        <w:t>Artikel 11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C160B5D" w14:textId="77777777" w:rsidTr="00B55A81">
        <w:trPr>
          <w:trHeight w:hRule="exact" w:val="240"/>
          <w:jc w:val="center"/>
        </w:trPr>
        <w:tc>
          <w:tcPr>
            <w:tcW w:w="9752" w:type="dxa"/>
            <w:gridSpan w:val="2"/>
            <w:tcBorders>
              <w:top w:val="nil"/>
              <w:left w:val="nil"/>
              <w:bottom w:val="nil"/>
              <w:right w:val="nil"/>
            </w:tcBorders>
          </w:tcPr>
          <w:p w14:paraId="460C9752" w14:textId="77777777" w:rsidR="004631C4" w:rsidRPr="009A65CD" w:rsidRDefault="004631C4" w:rsidP="00B55A81"/>
        </w:tc>
      </w:tr>
      <w:tr w:rsidR="004631C4" w:rsidRPr="009A65CD" w14:paraId="3CE93F37" w14:textId="77777777" w:rsidTr="00B55A81">
        <w:trPr>
          <w:trHeight w:val="240"/>
          <w:jc w:val="center"/>
        </w:trPr>
        <w:tc>
          <w:tcPr>
            <w:tcW w:w="4876" w:type="dxa"/>
            <w:tcBorders>
              <w:top w:val="nil"/>
              <w:left w:val="nil"/>
              <w:bottom w:val="nil"/>
              <w:right w:val="nil"/>
            </w:tcBorders>
          </w:tcPr>
          <w:p w14:paraId="24BEE22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9F7A7B2" w14:textId="77777777" w:rsidR="004631C4" w:rsidRPr="009A65CD" w:rsidRDefault="004631C4" w:rsidP="00B55A81">
            <w:pPr>
              <w:pStyle w:val="AmColumnHeading"/>
            </w:pPr>
            <w:r w:rsidRPr="009A65CD">
              <w:t>Geänderter Text</w:t>
            </w:r>
          </w:p>
        </w:tc>
      </w:tr>
      <w:tr w:rsidR="004631C4" w:rsidRPr="009A65CD" w14:paraId="6A485039" w14:textId="77777777" w:rsidTr="00B55A81">
        <w:trPr>
          <w:jc w:val="center"/>
        </w:trPr>
        <w:tc>
          <w:tcPr>
            <w:tcW w:w="4876" w:type="dxa"/>
            <w:tcBorders>
              <w:top w:val="nil"/>
              <w:left w:val="nil"/>
              <w:bottom w:val="nil"/>
              <w:right w:val="nil"/>
            </w:tcBorders>
          </w:tcPr>
          <w:p w14:paraId="5B2AFBDE" w14:textId="77777777" w:rsidR="004631C4" w:rsidRPr="009A65CD" w:rsidRDefault="004631C4" w:rsidP="00B55A81">
            <w:pPr>
              <w:pStyle w:val="Normal6a"/>
            </w:pPr>
            <w:r w:rsidRPr="009A65CD">
              <w:rPr>
                <w:b/>
                <w:i/>
              </w:rPr>
              <w:t>b)</w:t>
            </w:r>
            <w:r w:rsidRPr="009A65CD">
              <w:tab/>
            </w:r>
            <w:r w:rsidRPr="009A65CD">
              <w:rPr>
                <w:b/>
                <w:i/>
              </w:rPr>
              <w:t>in der Vergangenheit nicht bereits Gegenstand einer Rückkehrentscheidung oder Abschiebungsanordnung gewesen ist;</w:t>
            </w:r>
          </w:p>
        </w:tc>
        <w:tc>
          <w:tcPr>
            <w:tcW w:w="4876" w:type="dxa"/>
            <w:tcBorders>
              <w:top w:val="nil"/>
              <w:left w:val="nil"/>
              <w:bottom w:val="nil"/>
              <w:right w:val="nil"/>
            </w:tcBorders>
          </w:tcPr>
          <w:p w14:paraId="1B0D5A27" w14:textId="77777777" w:rsidR="004631C4" w:rsidRPr="009A65CD" w:rsidRDefault="004631C4" w:rsidP="00B55A81">
            <w:pPr>
              <w:pStyle w:val="Normal6a"/>
            </w:pPr>
            <w:r w:rsidRPr="009A65CD">
              <w:rPr>
                <w:b/>
                <w:i/>
              </w:rPr>
              <w:t>entfällt</w:t>
            </w:r>
          </w:p>
        </w:tc>
      </w:tr>
    </w:tbl>
    <w:p w14:paraId="733A948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9615950" w14:textId="77777777" w:rsidR="004631C4" w:rsidRPr="009A65CD" w:rsidRDefault="004631C4" w:rsidP="004631C4">
      <w:r w:rsidRPr="009A65CD">
        <w:rPr>
          <w:rStyle w:val="HideTWBExt"/>
        </w:rPr>
        <w:t>&lt;/Amend&gt;</w:t>
      </w:r>
    </w:p>
    <w:p w14:paraId="38C6B2A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921</w:t>
      </w:r>
      <w:r w:rsidRPr="009A65CD">
        <w:rPr>
          <w:rStyle w:val="HideTWBExt"/>
        </w:rPr>
        <w:t>&lt;/NumAm&gt;</w:t>
      </w:r>
    </w:p>
    <w:p w14:paraId="39BFDB53"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Rasa Juknevičienė</w:t>
      </w:r>
      <w:r w:rsidRPr="009A65CD">
        <w:rPr>
          <w:rStyle w:val="HideTWBExt"/>
          <w:b w:val="0"/>
        </w:rPr>
        <w:t>&lt;/Members&gt;</w:t>
      </w:r>
    </w:p>
    <w:p w14:paraId="104DDD44" w14:textId="77777777" w:rsidR="004631C4" w:rsidRPr="009A65CD" w:rsidRDefault="004631C4" w:rsidP="004631C4">
      <w:pPr>
        <w:pStyle w:val="NormalBold"/>
      </w:pPr>
      <w:r w:rsidRPr="009A65CD">
        <w:rPr>
          <w:rStyle w:val="HideTWBExt"/>
          <w:b w:val="0"/>
        </w:rPr>
        <w:t>&lt;/RepeatBlock-By&gt;</w:t>
      </w:r>
    </w:p>
    <w:p w14:paraId="162E329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5570613" w14:textId="77777777" w:rsidR="004631C4" w:rsidRPr="009A65CD" w:rsidRDefault="004631C4" w:rsidP="004631C4">
      <w:pPr>
        <w:pStyle w:val="NormalBold"/>
      </w:pPr>
      <w:r w:rsidRPr="009A65CD">
        <w:rPr>
          <w:rStyle w:val="HideTWBExt"/>
        </w:rPr>
        <w:t>&lt;Article&gt;</w:t>
      </w:r>
      <w:r w:rsidRPr="009A65CD">
        <w:t>Artikel 11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AC09C19" w14:textId="77777777" w:rsidTr="00B55A81">
        <w:trPr>
          <w:trHeight w:hRule="exact" w:val="240"/>
          <w:jc w:val="center"/>
        </w:trPr>
        <w:tc>
          <w:tcPr>
            <w:tcW w:w="9752" w:type="dxa"/>
            <w:gridSpan w:val="2"/>
            <w:tcBorders>
              <w:top w:val="nil"/>
              <w:left w:val="nil"/>
              <w:bottom w:val="nil"/>
              <w:right w:val="nil"/>
            </w:tcBorders>
          </w:tcPr>
          <w:p w14:paraId="7690C41E" w14:textId="77777777" w:rsidR="004631C4" w:rsidRPr="009A65CD" w:rsidRDefault="004631C4" w:rsidP="00B55A81"/>
        </w:tc>
      </w:tr>
      <w:tr w:rsidR="004631C4" w:rsidRPr="009A65CD" w14:paraId="19C6DCDC" w14:textId="77777777" w:rsidTr="00B55A81">
        <w:trPr>
          <w:trHeight w:val="240"/>
          <w:jc w:val="center"/>
        </w:trPr>
        <w:tc>
          <w:tcPr>
            <w:tcW w:w="4876" w:type="dxa"/>
            <w:tcBorders>
              <w:top w:val="nil"/>
              <w:left w:val="nil"/>
              <w:bottom w:val="nil"/>
              <w:right w:val="nil"/>
            </w:tcBorders>
          </w:tcPr>
          <w:p w14:paraId="3A3145D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F5061DC" w14:textId="77777777" w:rsidR="004631C4" w:rsidRPr="009A65CD" w:rsidRDefault="004631C4" w:rsidP="00B55A81">
            <w:pPr>
              <w:pStyle w:val="AmColumnHeading"/>
            </w:pPr>
            <w:r w:rsidRPr="009A65CD">
              <w:t>Geänderter Text</w:t>
            </w:r>
          </w:p>
        </w:tc>
      </w:tr>
      <w:tr w:rsidR="004631C4" w:rsidRPr="009A65CD" w14:paraId="14C93672" w14:textId="77777777" w:rsidTr="00B55A81">
        <w:trPr>
          <w:jc w:val="center"/>
        </w:trPr>
        <w:tc>
          <w:tcPr>
            <w:tcW w:w="4876" w:type="dxa"/>
            <w:tcBorders>
              <w:top w:val="nil"/>
              <w:left w:val="nil"/>
              <w:bottom w:val="nil"/>
              <w:right w:val="nil"/>
            </w:tcBorders>
          </w:tcPr>
          <w:p w14:paraId="7D13B6A4" w14:textId="77777777" w:rsidR="004631C4" w:rsidRPr="009A65CD" w:rsidRDefault="004631C4" w:rsidP="00B55A81">
            <w:pPr>
              <w:pStyle w:val="Normal6a"/>
            </w:pPr>
            <w:r w:rsidRPr="009A65CD">
              <w:rPr>
                <w:b/>
                <w:i/>
              </w:rPr>
              <w:t>b)</w:t>
            </w:r>
            <w:r w:rsidRPr="009A65CD">
              <w:tab/>
            </w:r>
            <w:r w:rsidRPr="009A65CD">
              <w:rPr>
                <w:b/>
                <w:i/>
              </w:rPr>
              <w:t>in der Vergangenheit nicht bereits Gegenstand einer Rückkehrentscheidung oder Abschiebungsanordnung gewesen ist;</w:t>
            </w:r>
          </w:p>
        </w:tc>
        <w:tc>
          <w:tcPr>
            <w:tcW w:w="4876" w:type="dxa"/>
            <w:tcBorders>
              <w:top w:val="nil"/>
              <w:left w:val="nil"/>
              <w:bottom w:val="nil"/>
              <w:right w:val="nil"/>
            </w:tcBorders>
          </w:tcPr>
          <w:p w14:paraId="78529FCB" w14:textId="77777777" w:rsidR="004631C4" w:rsidRPr="009A65CD" w:rsidRDefault="004631C4" w:rsidP="00B55A81">
            <w:pPr>
              <w:pStyle w:val="Normal6a"/>
            </w:pPr>
            <w:r w:rsidRPr="009A65CD">
              <w:rPr>
                <w:b/>
                <w:i/>
              </w:rPr>
              <w:t>entfällt</w:t>
            </w:r>
          </w:p>
        </w:tc>
      </w:tr>
    </w:tbl>
    <w:p w14:paraId="063A651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9450D9C" w14:textId="77777777" w:rsidR="004631C4" w:rsidRPr="009A65CD" w:rsidRDefault="004631C4" w:rsidP="004631C4">
      <w:r w:rsidRPr="009A65CD">
        <w:rPr>
          <w:rStyle w:val="HideTWBExt"/>
        </w:rPr>
        <w:t>&lt;/Amend&gt;</w:t>
      </w:r>
    </w:p>
    <w:p w14:paraId="64DA44F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922</w:t>
      </w:r>
      <w:r w:rsidRPr="009A65CD">
        <w:rPr>
          <w:rStyle w:val="HideTWBExt"/>
        </w:rPr>
        <w:t>&lt;/NumAm&gt;</w:t>
      </w:r>
    </w:p>
    <w:p w14:paraId="2494898E"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716DCD8C" w14:textId="77777777" w:rsidR="004631C4" w:rsidRPr="009A65CD" w:rsidRDefault="004631C4" w:rsidP="004631C4">
      <w:pPr>
        <w:pStyle w:val="NormalBold"/>
      </w:pPr>
      <w:r w:rsidRPr="009A65CD">
        <w:rPr>
          <w:rStyle w:val="HideTWBExt"/>
          <w:b w:val="0"/>
        </w:rPr>
        <w:t>&lt;/RepeatBlock-By&gt;</w:t>
      </w:r>
    </w:p>
    <w:p w14:paraId="1C73603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13E9DE9" w14:textId="77777777" w:rsidR="004631C4" w:rsidRPr="009A65CD" w:rsidRDefault="004631C4" w:rsidP="004631C4">
      <w:pPr>
        <w:pStyle w:val="NormalBold"/>
      </w:pPr>
      <w:r w:rsidRPr="009A65CD">
        <w:rPr>
          <w:rStyle w:val="HideTWBExt"/>
        </w:rPr>
        <w:t>&lt;Article&gt;</w:t>
      </w:r>
      <w:r w:rsidRPr="009A65CD">
        <w:t>Artikel 11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2D8CDF5" w14:textId="77777777" w:rsidTr="00B55A81">
        <w:trPr>
          <w:trHeight w:hRule="exact" w:val="240"/>
          <w:jc w:val="center"/>
        </w:trPr>
        <w:tc>
          <w:tcPr>
            <w:tcW w:w="9752" w:type="dxa"/>
            <w:gridSpan w:val="2"/>
            <w:tcBorders>
              <w:top w:val="nil"/>
              <w:left w:val="nil"/>
              <w:bottom w:val="nil"/>
              <w:right w:val="nil"/>
            </w:tcBorders>
          </w:tcPr>
          <w:p w14:paraId="2A3CA027" w14:textId="77777777" w:rsidR="004631C4" w:rsidRPr="009A65CD" w:rsidRDefault="004631C4" w:rsidP="00B55A81"/>
        </w:tc>
      </w:tr>
      <w:tr w:rsidR="004631C4" w:rsidRPr="009A65CD" w14:paraId="7607FAB0" w14:textId="77777777" w:rsidTr="00B55A81">
        <w:trPr>
          <w:trHeight w:val="240"/>
          <w:jc w:val="center"/>
        </w:trPr>
        <w:tc>
          <w:tcPr>
            <w:tcW w:w="4876" w:type="dxa"/>
            <w:tcBorders>
              <w:top w:val="nil"/>
              <w:left w:val="nil"/>
              <w:bottom w:val="nil"/>
              <w:right w:val="nil"/>
            </w:tcBorders>
          </w:tcPr>
          <w:p w14:paraId="02622F6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BC0945A" w14:textId="77777777" w:rsidR="004631C4" w:rsidRPr="009A65CD" w:rsidRDefault="004631C4" w:rsidP="00B55A81">
            <w:pPr>
              <w:pStyle w:val="AmColumnHeading"/>
            </w:pPr>
            <w:r w:rsidRPr="009A65CD">
              <w:t>Geänderter Text</w:t>
            </w:r>
          </w:p>
        </w:tc>
      </w:tr>
      <w:tr w:rsidR="004631C4" w:rsidRPr="009A65CD" w14:paraId="7AF77D16" w14:textId="77777777" w:rsidTr="00B55A81">
        <w:trPr>
          <w:jc w:val="center"/>
        </w:trPr>
        <w:tc>
          <w:tcPr>
            <w:tcW w:w="4876" w:type="dxa"/>
            <w:tcBorders>
              <w:top w:val="nil"/>
              <w:left w:val="nil"/>
              <w:bottom w:val="nil"/>
              <w:right w:val="nil"/>
            </w:tcBorders>
          </w:tcPr>
          <w:p w14:paraId="2B293966" w14:textId="77777777" w:rsidR="004631C4" w:rsidRPr="009A65CD" w:rsidRDefault="004631C4" w:rsidP="00B55A81">
            <w:pPr>
              <w:pStyle w:val="Normal6a"/>
            </w:pPr>
            <w:r w:rsidRPr="009A65CD">
              <w:rPr>
                <w:b/>
                <w:i/>
              </w:rPr>
              <w:t>b)</w:t>
            </w:r>
            <w:r w:rsidRPr="009A65CD">
              <w:tab/>
            </w:r>
            <w:r w:rsidRPr="009A65CD">
              <w:rPr>
                <w:b/>
                <w:i/>
              </w:rPr>
              <w:t>in der Vergangenheit nicht bereits Gegenstand einer Rückkehrentscheidung oder Abschiebungsanordnung gewesen ist;</w:t>
            </w:r>
          </w:p>
        </w:tc>
        <w:tc>
          <w:tcPr>
            <w:tcW w:w="4876" w:type="dxa"/>
            <w:tcBorders>
              <w:top w:val="nil"/>
              <w:left w:val="nil"/>
              <w:bottom w:val="nil"/>
              <w:right w:val="nil"/>
            </w:tcBorders>
          </w:tcPr>
          <w:p w14:paraId="678BD857" w14:textId="77777777" w:rsidR="004631C4" w:rsidRPr="009A65CD" w:rsidRDefault="004631C4" w:rsidP="00B55A81">
            <w:pPr>
              <w:pStyle w:val="Normal6a"/>
            </w:pPr>
            <w:r w:rsidRPr="009A65CD">
              <w:rPr>
                <w:b/>
                <w:i/>
              </w:rPr>
              <w:t>entfällt</w:t>
            </w:r>
          </w:p>
        </w:tc>
      </w:tr>
    </w:tbl>
    <w:p w14:paraId="03869C0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E1C3C5D" w14:textId="77777777" w:rsidR="004631C4" w:rsidRPr="009A65CD" w:rsidRDefault="004631C4" w:rsidP="004631C4">
      <w:r w:rsidRPr="009A65CD">
        <w:rPr>
          <w:rStyle w:val="HideTWBExt"/>
        </w:rPr>
        <w:t>&lt;/Amend&gt;</w:t>
      </w:r>
    </w:p>
    <w:p w14:paraId="7CE5F64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923</w:t>
      </w:r>
      <w:r w:rsidRPr="009A65CD">
        <w:rPr>
          <w:rStyle w:val="HideTWBExt"/>
        </w:rPr>
        <w:t>&lt;/NumAm&gt;</w:t>
      </w:r>
    </w:p>
    <w:p w14:paraId="1D273FB2"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05C3410C" w14:textId="77777777" w:rsidR="004631C4" w:rsidRPr="009A65CD" w:rsidRDefault="004631C4" w:rsidP="004631C4">
      <w:pPr>
        <w:pStyle w:val="NormalBold"/>
      </w:pPr>
      <w:r w:rsidRPr="009A65CD">
        <w:rPr>
          <w:rStyle w:val="HideTWBExt"/>
          <w:b w:val="0"/>
        </w:rPr>
        <w:t>&lt;/RepeatBlock-By&gt;</w:t>
      </w:r>
    </w:p>
    <w:p w14:paraId="2EA3115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DE4333" w14:textId="77777777" w:rsidR="004631C4" w:rsidRPr="009A65CD" w:rsidRDefault="004631C4" w:rsidP="004631C4">
      <w:pPr>
        <w:pStyle w:val="NormalBold"/>
      </w:pPr>
      <w:r w:rsidRPr="009A65CD">
        <w:rPr>
          <w:rStyle w:val="HideTWBExt"/>
        </w:rPr>
        <w:t>&lt;Article&gt;</w:t>
      </w:r>
      <w:r w:rsidRPr="009A65CD">
        <w:t>Artikel 11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1AA0CC3" w14:textId="77777777" w:rsidTr="00B55A81">
        <w:trPr>
          <w:trHeight w:hRule="exact" w:val="240"/>
          <w:jc w:val="center"/>
        </w:trPr>
        <w:tc>
          <w:tcPr>
            <w:tcW w:w="9752" w:type="dxa"/>
            <w:gridSpan w:val="2"/>
            <w:tcBorders>
              <w:top w:val="nil"/>
              <w:left w:val="nil"/>
              <w:bottom w:val="nil"/>
              <w:right w:val="nil"/>
            </w:tcBorders>
          </w:tcPr>
          <w:p w14:paraId="29C4E5A1" w14:textId="77777777" w:rsidR="004631C4" w:rsidRPr="009A65CD" w:rsidRDefault="004631C4" w:rsidP="00B55A81"/>
        </w:tc>
      </w:tr>
      <w:tr w:rsidR="004631C4" w:rsidRPr="009A65CD" w14:paraId="34F5ED21" w14:textId="77777777" w:rsidTr="00B55A81">
        <w:trPr>
          <w:trHeight w:val="240"/>
          <w:jc w:val="center"/>
        </w:trPr>
        <w:tc>
          <w:tcPr>
            <w:tcW w:w="4876" w:type="dxa"/>
            <w:tcBorders>
              <w:top w:val="nil"/>
              <w:left w:val="nil"/>
              <w:bottom w:val="nil"/>
              <w:right w:val="nil"/>
            </w:tcBorders>
          </w:tcPr>
          <w:p w14:paraId="73B83BF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DE0D26F" w14:textId="77777777" w:rsidR="004631C4" w:rsidRPr="009A65CD" w:rsidRDefault="004631C4" w:rsidP="00B55A81">
            <w:pPr>
              <w:pStyle w:val="AmColumnHeading"/>
            </w:pPr>
            <w:r w:rsidRPr="009A65CD">
              <w:t>Geänderter Text</w:t>
            </w:r>
          </w:p>
        </w:tc>
      </w:tr>
      <w:tr w:rsidR="004631C4" w:rsidRPr="009A65CD" w14:paraId="4FB23DC0" w14:textId="77777777" w:rsidTr="00B55A81">
        <w:trPr>
          <w:jc w:val="center"/>
        </w:trPr>
        <w:tc>
          <w:tcPr>
            <w:tcW w:w="4876" w:type="dxa"/>
            <w:tcBorders>
              <w:top w:val="nil"/>
              <w:left w:val="nil"/>
              <w:bottom w:val="nil"/>
              <w:right w:val="nil"/>
            </w:tcBorders>
          </w:tcPr>
          <w:p w14:paraId="5996C7C1" w14:textId="77777777" w:rsidR="004631C4" w:rsidRPr="009A65CD" w:rsidRDefault="004631C4" w:rsidP="00B55A81">
            <w:pPr>
              <w:pStyle w:val="Normal6a"/>
            </w:pPr>
            <w:r w:rsidRPr="009A65CD">
              <w:t>b)</w:t>
            </w:r>
            <w:r w:rsidRPr="009A65CD">
              <w:tab/>
              <w:t xml:space="preserve">in der Vergangenheit </w:t>
            </w:r>
            <w:r w:rsidRPr="009A65CD">
              <w:rPr>
                <w:b/>
                <w:i/>
              </w:rPr>
              <w:t xml:space="preserve">nicht </w:t>
            </w:r>
            <w:r w:rsidRPr="009A65CD">
              <w:t>bereits Gegenstand einer Rückkehrentscheidung</w:t>
            </w:r>
            <w:r w:rsidRPr="009A65CD">
              <w:rPr>
                <w:b/>
                <w:i/>
              </w:rPr>
              <w:t xml:space="preserve"> oder Abschiebungsanordnung</w:t>
            </w:r>
            <w:r w:rsidRPr="009A65CD">
              <w:t xml:space="preserve"> gewesen ist;</w:t>
            </w:r>
          </w:p>
        </w:tc>
        <w:tc>
          <w:tcPr>
            <w:tcW w:w="4876" w:type="dxa"/>
            <w:tcBorders>
              <w:top w:val="nil"/>
              <w:left w:val="nil"/>
              <w:bottom w:val="nil"/>
              <w:right w:val="nil"/>
            </w:tcBorders>
          </w:tcPr>
          <w:p w14:paraId="087A1CDF" w14:textId="77777777" w:rsidR="004631C4" w:rsidRPr="009A65CD" w:rsidRDefault="004631C4" w:rsidP="00B55A81">
            <w:pPr>
              <w:pStyle w:val="Normal6a"/>
            </w:pPr>
            <w:r w:rsidRPr="009A65CD">
              <w:t>b)</w:t>
            </w:r>
            <w:r w:rsidRPr="009A65CD">
              <w:tab/>
            </w:r>
            <w:r w:rsidRPr="009A65CD">
              <w:rPr>
                <w:b/>
                <w:i/>
              </w:rPr>
              <w:t>ob er</w:t>
            </w:r>
            <w:r w:rsidRPr="009A65CD">
              <w:t xml:space="preserve"> in der Vergangenheit bereits Gegenstand einer Rückkehrentscheidung gewesen ist;</w:t>
            </w:r>
          </w:p>
        </w:tc>
      </w:tr>
    </w:tbl>
    <w:p w14:paraId="03F7C51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350009B"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F341592" w14:textId="77777777" w:rsidR="004631C4" w:rsidRPr="009A65CD" w:rsidRDefault="004631C4" w:rsidP="004631C4">
      <w:pPr>
        <w:pStyle w:val="AmJustText"/>
      </w:pPr>
      <w:r w:rsidRPr="009A65CD">
        <w:t>Die Abschiebungsanordnung stellt eine Erweiterung der Rückkehrentscheidung dar. Beide an dieser Stelle einzubeziehen, ist verwirrend: als ob gegen einen Rückkehrer eine Abschiebungsanordnung erlassen werden könnte, ohne dass es eine Rückkehrentscheidung gibt.</w:t>
      </w:r>
    </w:p>
    <w:p w14:paraId="4C2C6505" w14:textId="77777777" w:rsidR="004631C4" w:rsidRPr="009A65CD" w:rsidRDefault="004631C4" w:rsidP="004631C4">
      <w:r w:rsidRPr="009A65CD">
        <w:rPr>
          <w:rStyle w:val="HideTWBExt"/>
        </w:rPr>
        <w:t>&lt;/Amend&gt;</w:t>
      </w:r>
    </w:p>
    <w:p w14:paraId="2DD19DD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924</w:t>
      </w:r>
      <w:r w:rsidRPr="009A65CD">
        <w:rPr>
          <w:rStyle w:val="HideTWBExt"/>
        </w:rPr>
        <w:t>&lt;/NumAm&gt;</w:t>
      </w:r>
    </w:p>
    <w:p w14:paraId="5DA0550F"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6AEBFD22" w14:textId="77777777" w:rsidR="004631C4" w:rsidRPr="009A65CD" w:rsidRDefault="004631C4" w:rsidP="004631C4">
      <w:pPr>
        <w:pStyle w:val="NormalBold"/>
      </w:pPr>
      <w:r w:rsidRPr="009A65CD">
        <w:rPr>
          <w:rStyle w:val="HideTWBExt"/>
          <w:b w:val="0"/>
        </w:rPr>
        <w:t>&lt;/RepeatBlock-By&gt;</w:t>
      </w:r>
    </w:p>
    <w:p w14:paraId="7A5AF5A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E8E6AD3" w14:textId="77777777" w:rsidR="004631C4" w:rsidRPr="009A65CD" w:rsidRDefault="004631C4" w:rsidP="004631C4">
      <w:pPr>
        <w:pStyle w:val="NormalBold"/>
      </w:pPr>
      <w:r w:rsidRPr="009A65CD">
        <w:rPr>
          <w:rStyle w:val="HideTWBExt"/>
        </w:rPr>
        <w:t>&lt;Article&gt;</w:t>
      </w:r>
      <w:r w:rsidRPr="009A65CD">
        <w:t>Artikel 11 – Absatz 1 – Buchstabe b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6D24301" w14:textId="77777777" w:rsidTr="00B55A81">
        <w:trPr>
          <w:trHeight w:hRule="exact" w:val="240"/>
          <w:jc w:val="center"/>
        </w:trPr>
        <w:tc>
          <w:tcPr>
            <w:tcW w:w="9752" w:type="dxa"/>
            <w:gridSpan w:val="2"/>
            <w:tcBorders>
              <w:top w:val="nil"/>
              <w:left w:val="nil"/>
              <w:bottom w:val="nil"/>
              <w:right w:val="nil"/>
            </w:tcBorders>
          </w:tcPr>
          <w:p w14:paraId="08A4D6D4" w14:textId="77777777" w:rsidR="004631C4" w:rsidRPr="009A65CD" w:rsidRDefault="004631C4" w:rsidP="00B55A81"/>
        </w:tc>
      </w:tr>
      <w:tr w:rsidR="004631C4" w:rsidRPr="009A65CD" w14:paraId="1B7D0DED" w14:textId="77777777" w:rsidTr="00B55A81">
        <w:trPr>
          <w:trHeight w:val="240"/>
          <w:jc w:val="center"/>
        </w:trPr>
        <w:tc>
          <w:tcPr>
            <w:tcW w:w="4876" w:type="dxa"/>
            <w:tcBorders>
              <w:top w:val="nil"/>
              <w:left w:val="nil"/>
              <w:bottom w:val="nil"/>
              <w:right w:val="nil"/>
            </w:tcBorders>
          </w:tcPr>
          <w:p w14:paraId="3B615BD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0D6F8C" w14:textId="77777777" w:rsidR="004631C4" w:rsidRPr="009A65CD" w:rsidRDefault="004631C4" w:rsidP="00B55A81">
            <w:pPr>
              <w:pStyle w:val="AmColumnHeading"/>
            </w:pPr>
            <w:r w:rsidRPr="009A65CD">
              <w:t>Geänderter Text</w:t>
            </w:r>
          </w:p>
        </w:tc>
      </w:tr>
      <w:tr w:rsidR="004631C4" w:rsidRPr="009A65CD" w14:paraId="54A01458" w14:textId="77777777" w:rsidTr="00B55A81">
        <w:trPr>
          <w:jc w:val="center"/>
        </w:trPr>
        <w:tc>
          <w:tcPr>
            <w:tcW w:w="4876" w:type="dxa"/>
            <w:tcBorders>
              <w:top w:val="nil"/>
              <w:left w:val="nil"/>
              <w:bottom w:val="nil"/>
              <w:right w:val="nil"/>
            </w:tcBorders>
          </w:tcPr>
          <w:p w14:paraId="278BFC30" w14:textId="77777777" w:rsidR="004631C4" w:rsidRPr="009A65CD" w:rsidRDefault="004631C4" w:rsidP="00B55A81">
            <w:pPr>
              <w:pStyle w:val="Normal6a"/>
            </w:pPr>
          </w:p>
        </w:tc>
        <w:tc>
          <w:tcPr>
            <w:tcW w:w="4876" w:type="dxa"/>
            <w:tcBorders>
              <w:top w:val="nil"/>
              <w:left w:val="nil"/>
              <w:bottom w:val="nil"/>
              <w:right w:val="nil"/>
            </w:tcBorders>
          </w:tcPr>
          <w:p w14:paraId="40569507" w14:textId="77777777" w:rsidR="004631C4" w:rsidRPr="009A65CD" w:rsidRDefault="004631C4" w:rsidP="00B55A81">
            <w:pPr>
              <w:pStyle w:val="Normal6a"/>
            </w:pPr>
            <w:r w:rsidRPr="009A65CD">
              <w:rPr>
                <w:b/>
                <w:i/>
              </w:rPr>
              <w:t>ba)</w:t>
            </w:r>
            <w:r w:rsidRPr="009A65CD">
              <w:rPr>
                <w:b/>
                <w:i/>
              </w:rPr>
              <w:tab/>
              <w:t>die Zahlung der Rückreisekosten übernimmt.</w:t>
            </w:r>
          </w:p>
        </w:tc>
      </w:tr>
    </w:tbl>
    <w:p w14:paraId="1C3955E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EA141E7" w14:textId="77777777" w:rsidR="004631C4" w:rsidRPr="009A65CD" w:rsidRDefault="004631C4" w:rsidP="004631C4">
      <w:r w:rsidRPr="009A65CD">
        <w:rPr>
          <w:rStyle w:val="HideTWBExt"/>
        </w:rPr>
        <w:t>&lt;/Amend&gt;</w:t>
      </w:r>
    </w:p>
    <w:p w14:paraId="655FFAE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925</w:t>
      </w:r>
      <w:r w:rsidRPr="009A65CD">
        <w:rPr>
          <w:rStyle w:val="HideTWBExt"/>
        </w:rPr>
        <w:t>&lt;/NumAm&gt;</w:t>
      </w:r>
    </w:p>
    <w:p w14:paraId="2E29C863"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3F94E97" w14:textId="77777777" w:rsidR="004631C4" w:rsidRPr="009A65CD" w:rsidRDefault="004631C4" w:rsidP="004631C4">
      <w:pPr>
        <w:pStyle w:val="NormalBold"/>
      </w:pPr>
      <w:r w:rsidRPr="009A65CD">
        <w:rPr>
          <w:rStyle w:val="HideTWBExt"/>
          <w:b w:val="0"/>
        </w:rPr>
        <w:t>&lt;/RepeatBlock-By&gt;</w:t>
      </w:r>
    </w:p>
    <w:p w14:paraId="5E48BB6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74AB311"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2B1657E" w14:textId="77777777" w:rsidTr="00B55A81">
        <w:trPr>
          <w:trHeight w:hRule="exact" w:val="240"/>
          <w:jc w:val="center"/>
        </w:trPr>
        <w:tc>
          <w:tcPr>
            <w:tcW w:w="9752" w:type="dxa"/>
            <w:gridSpan w:val="2"/>
            <w:tcBorders>
              <w:top w:val="nil"/>
              <w:left w:val="nil"/>
              <w:bottom w:val="nil"/>
              <w:right w:val="nil"/>
            </w:tcBorders>
          </w:tcPr>
          <w:p w14:paraId="77C459AE" w14:textId="77777777" w:rsidR="004631C4" w:rsidRPr="009A65CD" w:rsidRDefault="004631C4" w:rsidP="00B55A81"/>
        </w:tc>
      </w:tr>
      <w:tr w:rsidR="004631C4" w:rsidRPr="009A65CD" w14:paraId="43F4DDC3" w14:textId="77777777" w:rsidTr="00B55A81">
        <w:trPr>
          <w:trHeight w:val="240"/>
          <w:jc w:val="center"/>
        </w:trPr>
        <w:tc>
          <w:tcPr>
            <w:tcW w:w="4876" w:type="dxa"/>
            <w:tcBorders>
              <w:top w:val="nil"/>
              <w:left w:val="nil"/>
              <w:bottom w:val="nil"/>
              <w:right w:val="nil"/>
            </w:tcBorders>
          </w:tcPr>
          <w:p w14:paraId="2A8F613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991A85D" w14:textId="77777777" w:rsidR="004631C4" w:rsidRPr="009A65CD" w:rsidRDefault="004631C4" w:rsidP="00B55A81">
            <w:pPr>
              <w:pStyle w:val="AmColumnHeading"/>
            </w:pPr>
            <w:r w:rsidRPr="009A65CD">
              <w:t>Geänderter Text</w:t>
            </w:r>
          </w:p>
        </w:tc>
      </w:tr>
      <w:tr w:rsidR="004631C4" w:rsidRPr="009A65CD" w14:paraId="4AE51493" w14:textId="77777777" w:rsidTr="00B55A81">
        <w:trPr>
          <w:jc w:val="center"/>
        </w:trPr>
        <w:tc>
          <w:tcPr>
            <w:tcW w:w="4876" w:type="dxa"/>
            <w:tcBorders>
              <w:top w:val="nil"/>
              <w:left w:val="nil"/>
              <w:bottom w:val="nil"/>
              <w:right w:val="nil"/>
            </w:tcBorders>
          </w:tcPr>
          <w:p w14:paraId="23EC63D9" w14:textId="77777777" w:rsidR="004631C4" w:rsidRPr="009A65CD" w:rsidRDefault="004631C4" w:rsidP="00B55A81">
            <w:pPr>
              <w:pStyle w:val="Normal6a"/>
            </w:pPr>
            <w:r w:rsidRPr="009A65CD">
              <w:rPr>
                <w:b/>
                <w:i/>
              </w:rPr>
              <w:t>c)</w:t>
            </w:r>
            <w:r w:rsidRPr="009A65CD">
              <w:tab/>
            </w:r>
            <w:r w:rsidRPr="009A65CD">
              <w:rPr>
                <w:b/>
                <w:i/>
              </w:rPr>
              <w:t>nicht in das Hoheitsgebiet eines Mitgliedstaats eingereist ist, während noch ein Einreiseverbot in Kraft war.</w:t>
            </w:r>
          </w:p>
        </w:tc>
        <w:tc>
          <w:tcPr>
            <w:tcW w:w="4876" w:type="dxa"/>
            <w:tcBorders>
              <w:top w:val="nil"/>
              <w:left w:val="nil"/>
              <w:bottom w:val="nil"/>
              <w:right w:val="nil"/>
            </w:tcBorders>
          </w:tcPr>
          <w:p w14:paraId="3EBF45C9" w14:textId="77777777" w:rsidR="004631C4" w:rsidRPr="009A65CD" w:rsidRDefault="004631C4" w:rsidP="00B55A81">
            <w:pPr>
              <w:pStyle w:val="Normal6a"/>
            </w:pPr>
            <w:r w:rsidRPr="009A65CD">
              <w:rPr>
                <w:b/>
                <w:i/>
              </w:rPr>
              <w:t>entfällt</w:t>
            </w:r>
          </w:p>
        </w:tc>
      </w:tr>
    </w:tbl>
    <w:p w14:paraId="51531C1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C69DCF8" w14:textId="77777777" w:rsidR="004631C4" w:rsidRPr="009A65CD" w:rsidRDefault="004631C4" w:rsidP="004631C4">
      <w:r w:rsidRPr="009A65CD">
        <w:rPr>
          <w:rStyle w:val="HideTWBExt"/>
        </w:rPr>
        <w:t>&lt;/Amend&gt;</w:t>
      </w:r>
    </w:p>
    <w:p w14:paraId="432A57D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926</w:t>
      </w:r>
      <w:r w:rsidRPr="009A65CD">
        <w:rPr>
          <w:rStyle w:val="HideTWBExt"/>
        </w:rPr>
        <w:t>&lt;/NumAm&gt;</w:t>
      </w:r>
    </w:p>
    <w:p w14:paraId="4A77AC9D"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6C25EC02" w14:textId="77777777" w:rsidR="004631C4" w:rsidRPr="009A65CD" w:rsidRDefault="004631C4" w:rsidP="004631C4">
      <w:pPr>
        <w:pStyle w:val="NormalBold"/>
      </w:pPr>
      <w:r w:rsidRPr="009A65CD">
        <w:rPr>
          <w:rStyle w:val="HideTWBExt"/>
          <w:b w:val="0"/>
        </w:rPr>
        <w:t>&lt;/RepeatBlock-By&gt;</w:t>
      </w:r>
    </w:p>
    <w:p w14:paraId="05DBF4E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4FE6A9"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E05B21C" w14:textId="77777777" w:rsidTr="00B55A81">
        <w:trPr>
          <w:trHeight w:hRule="exact" w:val="240"/>
          <w:jc w:val="center"/>
        </w:trPr>
        <w:tc>
          <w:tcPr>
            <w:tcW w:w="9752" w:type="dxa"/>
            <w:gridSpan w:val="2"/>
            <w:tcBorders>
              <w:top w:val="nil"/>
              <w:left w:val="nil"/>
              <w:bottom w:val="nil"/>
              <w:right w:val="nil"/>
            </w:tcBorders>
          </w:tcPr>
          <w:p w14:paraId="2E50D4EF" w14:textId="77777777" w:rsidR="004631C4" w:rsidRPr="009A65CD" w:rsidRDefault="004631C4" w:rsidP="00B55A81"/>
        </w:tc>
      </w:tr>
      <w:tr w:rsidR="004631C4" w:rsidRPr="009A65CD" w14:paraId="7292DE52" w14:textId="77777777" w:rsidTr="00B55A81">
        <w:trPr>
          <w:trHeight w:val="240"/>
          <w:jc w:val="center"/>
        </w:trPr>
        <w:tc>
          <w:tcPr>
            <w:tcW w:w="4876" w:type="dxa"/>
            <w:tcBorders>
              <w:top w:val="nil"/>
              <w:left w:val="nil"/>
              <w:bottom w:val="nil"/>
              <w:right w:val="nil"/>
            </w:tcBorders>
          </w:tcPr>
          <w:p w14:paraId="6B8EBB7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DBB3952" w14:textId="77777777" w:rsidR="004631C4" w:rsidRPr="009A65CD" w:rsidRDefault="004631C4" w:rsidP="00B55A81">
            <w:pPr>
              <w:pStyle w:val="AmColumnHeading"/>
            </w:pPr>
            <w:r w:rsidRPr="009A65CD">
              <w:t>Geänderter Text</w:t>
            </w:r>
          </w:p>
        </w:tc>
      </w:tr>
      <w:tr w:rsidR="004631C4" w:rsidRPr="009A65CD" w14:paraId="5FA9CDE5" w14:textId="77777777" w:rsidTr="00B55A81">
        <w:trPr>
          <w:jc w:val="center"/>
        </w:trPr>
        <w:tc>
          <w:tcPr>
            <w:tcW w:w="4876" w:type="dxa"/>
            <w:tcBorders>
              <w:top w:val="nil"/>
              <w:left w:val="nil"/>
              <w:bottom w:val="nil"/>
              <w:right w:val="nil"/>
            </w:tcBorders>
          </w:tcPr>
          <w:p w14:paraId="0767E056" w14:textId="77777777" w:rsidR="004631C4" w:rsidRPr="009A65CD" w:rsidRDefault="004631C4" w:rsidP="00B55A81">
            <w:pPr>
              <w:pStyle w:val="Normal6a"/>
            </w:pPr>
            <w:r w:rsidRPr="009A65CD">
              <w:rPr>
                <w:b/>
                <w:i/>
              </w:rPr>
              <w:t>c)</w:t>
            </w:r>
            <w:r w:rsidRPr="009A65CD">
              <w:tab/>
            </w:r>
            <w:r w:rsidRPr="009A65CD">
              <w:rPr>
                <w:b/>
                <w:i/>
              </w:rPr>
              <w:t>nicht in das Hoheitsgebiet eines Mitgliedstaats eingereist ist, während noch ein Einreiseverbot in Kraft war.</w:t>
            </w:r>
          </w:p>
        </w:tc>
        <w:tc>
          <w:tcPr>
            <w:tcW w:w="4876" w:type="dxa"/>
            <w:tcBorders>
              <w:top w:val="nil"/>
              <w:left w:val="nil"/>
              <w:bottom w:val="nil"/>
              <w:right w:val="nil"/>
            </w:tcBorders>
          </w:tcPr>
          <w:p w14:paraId="3715F020" w14:textId="77777777" w:rsidR="004631C4" w:rsidRPr="009A65CD" w:rsidRDefault="004631C4" w:rsidP="00B55A81">
            <w:pPr>
              <w:pStyle w:val="Normal6a"/>
            </w:pPr>
            <w:r w:rsidRPr="009A65CD">
              <w:rPr>
                <w:b/>
                <w:i/>
              </w:rPr>
              <w:t>entfällt</w:t>
            </w:r>
          </w:p>
        </w:tc>
      </w:tr>
    </w:tbl>
    <w:p w14:paraId="104CB4F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9C73B59" w14:textId="77777777" w:rsidR="004631C4" w:rsidRPr="009A65CD" w:rsidRDefault="004631C4" w:rsidP="004631C4">
      <w:r w:rsidRPr="009A65CD">
        <w:rPr>
          <w:rStyle w:val="HideTWBExt"/>
        </w:rPr>
        <w:t>&lt;/Amend&gt;</w:t>
      </w:r>
    </w:p>
    <w:p w14:paraId="1B9019E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927</w:t>
      </w:r>
      <w:r w:rsidRPr="009A65CD">
        <w:rPr>
          <w:rStyle w:val="HideTWBExt"/>
        </w:rPr>
        <w:t>&lt;/NumAm&gt;</w:t>
      </w:r>
    </w:p>
    <w:p w14:paraId="023F897F"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5A8A6BEE" w14:textId="77777777" w:rsidR="004631C4" w:rsidRPr="009A65CD" w:rsidRDefault="004631C4" w:rsidP="004631C4">
      <w:pPr>
        <w:pStyle w:val="NormalBold"/>
      </w:pPr>
      <w:r w:rsidRPr="009A65CD">
        <w:rPr>
          <w:rStyle w:val="HideTWBExt"/>
          <w:b w:val="0"/>
        </w:rPr>
        <w:t>&lt;/RepeatBlock-By&gt;</w:t>
      </w:r>
    </w:p>
    <w:p w14:paraId="0B5B7C6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FC05E53"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84F4476" w14:textId="77777777" w:rsidTr="00B55A81">
        <w:trPr>
          <w:trHeight w:hRule="exact" w:val="240"/>
          <w:jc w:val="center"/>
        </w:trPr>
        <w:tc>
          <w:tcPr>
            <w:tcW w:w="9752" w:type="dxa"/>
            <w:gridSpan w:val="2"/>
            <w:tcBorders>
              <w:top w:val="nil"/>
              <w:left w:val="nil"/>
              <w:bottom w:val="nil"/>
              <w:right w:val="nil"/>
            </w:tcBorders>
          </w:tcPr>
          <w:p w14:paraId="21EF6701" w14:textId="77777777" w:rsidR="004631C4" w:rsidRPr="009A65CD" w:rsidRDefault="004631C4" w:rsidP="00B55A81"/>
        </w:tc>
      </w:tr>
      <w:tr w:rsidR="004631C4" w:rsidRPr="009A65CD" w14:paraId="5E3BDAA8" w14:textId="77777777" w:rsidTr="00B55A81">
        <w:trPr>
          <w:trHeight w:val="240"/>
          <w:jc w:val="center"/>
        </w:trPr>
        <w:tc>
          <w:tcPr>
            <w:tcW w:w="4876" w:type="dxa"/>
            <w:tcBorders>
              <w:top w:val="nil"/>
              <w:left w:val="nil"/>
              <w:bottom w:val="nil"/>
              <w:right w:val="nil"/>
            </w:tcBorders>
          </w:tcPr>
          <w:p w14:paraId="14025E6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9ED434E" w14:textId="77777777" w:rsidR="004631C4" w:rsidRPr="009A65CD" w:rsidRDefault="004631C4" w:rsidP="00B55A81">
            <w:pPr>
              <w:pStyle w:val="AmColumnHeading"/>
            </w:pPr>
            <w:r w:rsidRPr="009A65CD">
              <w:t>Geänderter Text</w:t>
            </w:r>
          </w:p>
        </w:tc>
      </w:tr>
      <w:tr w:rsidR="004631C4" w:rsidRPr="009A65CD" w14:paraId="0A6B87D8" w14:textId="77777777" w:rsidTr="00B55A81">
        <w:trPr>
          <w:jc w:val="center"/>
        </w:trPr>
        <w:tc>
          <w:tcPr>
            <w:tcW w:w="4876" w:type="dxa"/>
            <w:tcBorders>
              <w:top w:val="nil"/>
              <w:left w:val="nil"/>
              <w:bottom w:val="nil"/>
              <w:right w:val="nil"/>
            </w:tcBorders>
          </w:tcPr>
          <w:p w14:paraId="39403846" w14:textId="77777777" w:rsidR="004631C4" w:rsidRPr="009A65CD" w:rsidRDefault="004631C4" w:rsidP="00B55A81">
            <w:pPr>
              <w:pStyle w:val="Normal6a"/>
            </w:pPr>
            <w:r w:rsidRPr="009A65CD">
              <w:rPr>
                <w:b/>
                <w:i/>
              </w:rPr>
              <w:t>c)</w:t>
            </w:r>
            <w:r w:rsidRPr="009A65CD">
              <w:tab/>
            </w:r>
            <w:r w:rsidRPr="009A65CD">
              <w:rPr>
                <w:b/>
                <w:i/>
              </w:rPr>
              <w:t>nicht in das Hoheitsgebiet eines Mitgliedstaats eingereist ist, während noch ein Einreiseverbot in Kraft war.</w:t>
            </w:r>
          </w:p>
        </w:tc>
        <w:tc>
          <w:tcPr>
            <w:tcW w:w="4876" w:type="dxa"/>
            <w:tcBorders>
              <w:top w:val="nil"/>
              <w:left w:val="nil"/>
              <w:bottom w:val="nil"/>
              <w:right w:val="nil"/>
            </w:tcBorders>
          </w:tcPr>
          <w:p w14:paraId="6FBB95B7" w14:textId="77777777" w:rsidR="004631C4" w:rsidRPr="009A65CD" w:rsidRDefault="004631C4" w:rsidP="00B55A81">
            <w:pPr>
              <w:pStyle w:val="Normal6a"/>
            </w:pPr>
            <w:r w:rsidRPr="009A65CD">
              <w:rPr>
                <w:b/>
                <w:i/>
              </w:rPr>
              <w:t>entfällt</w:t>
            </w:r>
          </w:p>
        </w:tc>
      </w:tr>
    </w:tbl>
    <w:p w14:paraId="5A470E6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3009AAC" w14:textId="77777777" w:rsidR="004631C4" w:rsidRPr="009A65CD" w:rsidRDefault="004631C4" w:rsidP="004631C4">
      <w:r w:rsidRPr="009A65CD">
        <w:rPr>
          <w:rStyle w:val="HideTWBExt"/>
        </w:rPr>
        <w:t>&lt;/Amend&gt;</w:t>
      </w:r>
    </w:p>
    <w:p w14:paraId="04F8BB5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928</w:t>
      </w:r>
      <w:r w:rsidRPr="009A65CD">
        <w:rPr>
          <w:rStyle w:val="HideTWBExt"/>
        </w:rPr>
        <w:t>&lt;/NumAm&gt;</w:t>
      </w:r>
    </w:p>
    <w:p w14:paraId="553733F8"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41D1A29C" w14:textId="77777777" w:rsidR="004631C4" w:rsidRPr="009A65CD" w:rsidRDefault="004631C4" w:rsidP="004631C4">
      <w:pPr>
        <w:pStyle w:val="NormalBold"/>
      </w:pPr>
      <w:r w:rsidRPr="009A65CD">
        <w:rPr>
          <w:rStyle w:val="HideTWBExt"/>
          <w:b w:val="0"/>
        </w:rPr>
        <w:t>&lt;/RepeatBlock-By&gt;</w:t>
      </w:r>
    </w:p>
    <w:p w14:paraId="22581BA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928CAFA"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736BD6D" w14:textId="77777777" w:rsidTr="00B55A81">
        <w:trPr>
          <w:trHeight w:hRule="exact" w:val="240"/>
          <w:jc w:val="center"/>
        </w:trPr>
        <w:tc>
          <w:tcPr>
            <w:tcW w:w="9752" w:type="dxa"/>
            <w:gridSpan w:val="2"/>
            <w:tcBorders>
              <w:top w:val="nil"/>
              <w:left w:val="nil"/>
              <w:bottom w:val="nil"/>
              <w:right w:val="nil"/>
            </w:tcBorders>
          </w:tcPr>
          <w:p w14:paraId="1CFFAA58" w14:textId="77777777" w:rsidR="004631C4" w:rsidRPr="009A65CD" w:rsidRDefault="004631C4" w:rsidP="00B55A81"/>
        </w:tc>
      </w:tr>
      <w:tr w:rsidR="004631C4" w:rsidRPr="009A65CD" w14:paraId="4FD9C7B6" w14:textId="77777777" w:rsidTr="00B55A81">
        <w:trPr>
          <w:trHeight w:val="240"/>
          <w:jc w:val="center"/>
        </w:trPr>
        <w:tc>
          <w:tcPr>
            <w:tcW w:w="4876" w:type="dxa"/>
            <w:tcBorders>
              <w:top w:val="nil"/>
              <w:left w:val="nil"/>
              <w:bottom w:val="nil"/>
              <w:right w:val="nil"/>
            </w:tcBorders>
          </w:tcPr>
          <w:p w14:paraId="2A0DAEB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F3FA64" w14:textId="77777777" w:rsidR="004631C4" w:rsidRPr="009A65CD" w:rsidRDefault="004631C4" w:rsidP="00B55A81">
            <w:pPr>
              <w:pStyle w:val="AmColumnHeading"/>
            </w:pPr>
            <w:r w:rsidRPr="009A65CD">
              <w:t>Geänderter Text</w:t>
            </w:r>
          </w:p>
        </w:tc>
      </w:tr>
      <w:tr w:rsidR="004631C4" w:rsidRPr="009A65CD" w14:paraId="7CC001F3" w14:textId="77777777" w:rsidTr="00B55A81">
        <w:trPr>
          <w:jc w:val="center"/>
        </w:trPr>
        <w:tc>
          <w:tcPr>
            <w:tcW w:w="4876" w:type="dxa"/>
            <w:tcBorders>
              <w:top w:val="nil"/>
              <w:left w:val="nil"/>
              <w:bottom w:val="nil"/>
              <w:right w:val="nil"/>
            </w:tcBorders>
          </w:tcPr>
          <w:p w14:paraId="70CF74D8" w14:textId="77777777" w:rsidR="004631C4" w:rsidRPr="009A65CD" w:rsidRDefault="004631C4" w:rsidP="00B55A81">
            <w:pPr>
              <w:pStyle w:val="Normal6a"/>
            </w:pPr>
            <w:r w:rsidRPr="009A65CD">
              <w:rPr>
                <w:b/>
                <w:i/>
              </w:rPr>
              <w:t>c)</w:t>
            </w:r>
            <w:r w:rsidRPr="009A65CD">
              <w:tab/>
            </w:r>
            <w:r w:rsidRPr="009A65CD">
              <w:rPr>
                <w:b/>
                <w:i/>
              </w:rPr>
              <w:t>nicht in das Hoheitsgebiet eines Mitgliedstaats eingereist ist, während noch ein Einreiseverbot in Kraft war.</w:t>
            </w:r>
          </w:p>
        </w:tc>
        <w:tc>
          <w:tcPr>
            <w:tcW w:w="4876" w:type="dxa"/>
            <w:tcBorders>
              <w:top w:val="nil"/>
              <w:left w:val="nil"/>
              <w:bottom w:val="nil"/>
              <w:right w:val="nil"/>
            </w:tcBorders>
          </w:tcPr>
          <w:p w14:paraId="61C2799A" w14:textId="77777777" w:rsidR="004631C4" w:rsidRPr="009A65CD" w:rsidRDefault="004631C4" w:rsidP="00B55A81">
            <w:pPr>
              <w:pStyle w:val="Normal6a"/>
            </w:pPr>
            <w:r w:rsidRPr="009A65CD">
              <w:rPr>
                <w:b/>
                <w:i/>
              </w:rPr>
              <w:t>entfällt</w:t>
            </w:r>
          </w:p>
        </w:tc>
      </w:tr>
    </w:tbl>
    <w:p w14:paraId="6D17D4E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64F145B" w14:textId="77777777" w:rsidR="004631C4" w:rsidRPr="009A65CD" w:rsidRDefault="004631C4" w:rsidP="004631C4">
      <w:r w:rsidRPr="009A65CD">
        <w:rPr>
          <w:rStyle w:val="HideTWBExt"/>
        </w:rPr>
        <w:t>&lt;/Amend&gt;</w:t>
      </w:r>
    </w:p>
    <w:p w14:paraId="77FD198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929</w:t>
      </w:r>
      <w:r w:rsidRPr="009A65CD">
        <w:rPr>
          <w:rStyle w:val="HideTWBExt"/>
        </w:rPr>
        <w:t>&lt;/NumAm&gt;</w:t>
      </w:r>
    </w:p>
    <w:p w14:paraId="43C91F78"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5C906C1" w14:textId="77777777" w:rsidR="004631C4" w:rsidRPr="009A65CD" w:rsidRDefault="004631C4" w:rsidP="004631C4">
      <w:pPr>
        <w:pStyle w:val="NormalBold"/>
      </w:pPr>
      <w:r w:rsidRPr="009A65CD">
        <w:rPr>
          <w:rStyle w:val="HideTWBExt"/>
          <w:b w:val="0"/>
        </w:rPr>
        <w:t>&lt;/RepeatBlock-By&gt;</w:t>
      </w:r>
    </w:p>
    <w:p w14:paraId="5C14CA8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4AA10D5"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36F5F3C" w14:textId="77777777" w:rsidTr="00B55A81">
        <w:trPr>
          <w:trHeight w:hRule="exact" w:val="240"/>
          <w:jc w:val="center"/>
        </w:trPr>
        <w:tc>
          <w:tcPr>
            <w:tcW w:w="9752" w:type="dxa"/>
            <w:gridSpan w:val="2"/>
            <w:tcBorders>
              <w:top w:val="nil"/>
              <w:left w:val="nil"/>
              <w:bottom w:val="nil"/>
              <w:right w:val="nil"/>
            </w:tcBorders>
          </w:tcPr>
          <w:p w14:paraId="2B547DEB" w14:textId="77777777" w:rsidR="004631C4" w:rsidRPr="009A65CD" w:rsidRDefault="004631C4" w:rsidP="00B55A81"/>
        </w:tc>
      </w:tr>
      <w:tr w:rsidR="004631C4" w:rsidRPr="009A65CD" w14:paraId="7E0605A8" w14:textId="77777777" w:rsidTr="00B55A81">
        <w:trPr>
          <w:trHeight w:val="240"/>
          <w:jc w:val="center"/>
        </w:trPr>
        <w:tc>
          <w:tcPr>
            <w:tcW w:w="4876" w:type="dxa"/>
            <w:tcBorders>
              <w:top w:val="nil"/>
              <w:left w:val="nil"/>
              <w:bottom w:val="nil"/>
              <w:right w:val="nil"/>
            </w:tcBorders>
          </w:tcPr>
          <w:p w14:paraId="42A569D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EDA76A2" w14:textId="77777777" w:rsidR="004631C4" w:rsidRPr="009A65CD" w:rsidRDefault="004631C4" w:rsidP="00B55A81">
            <w:pPr>
              <w:pStyle w:val="AmColumnHeading"/>
            </w:pPr>
            <w:r w:rsidRPr="009A65CD">
              <w:t>Geänderter Text</w:t>
            </w:r>
          </w:p>
        </w:tc>
      </w:tr>
      <w:tr w:rsidR="004631C4" w:rsidRPr="009A65CD" w14:paraId="65E47FC8" w14:textId="77777777" w:rsidTr="00B55A81">
        <w:trPr>
          <w:jc w:val="center"/>
        </w:trPr>
        <w:tc>
          <w:tcPr>
            <w:tcW w:w="4876" w:type="dxa"/>
            <w:tcBorders>
              <w:top w:val="nil"/>
              <w:left w:val="nil"/>
              <w:bottom w:val="nil"/>
              <w:right w:val="nil"/>
            </w:tcBorders>
          </w:tcPr>
          <w:p w14:paraId="4813F1F2" w14:textId="77777777" w:rsidR="004631C4" w:rsidRPr="009A65CD" w:rsidRDefault="004631C4" w:rsidP="00B55A81">
            <w:pPr>
              <w:pStyle w:val="Normal6a"/>
            </w:pPr>
            <w:r w:rsidRPr="009A65CD">
              <w:rPr>
                <w:b/>
                <w:i/>
              </w:rPr>
              <w:t>c)</w:t>
            </w:r>
            <w:r w:rsidRPr="009A65CD">
              <w:tab/>
            </w:r>
            <w:r w:rsidRPr="009A65CD">
              <w:rPr>
                <w:b/>
                <w:i/>
              </w:rPr>
              <w:t>nicht in das Hoheitsgebiet eines Mitgliedstaats eingereist ist, während noch ein Einreiseverbot in Kraft war.</w:t>
            </w:r>
          </w:p>
        </w:tc>
        <w:tc>
          <w:tcPr>
            <w:tcW w:w="4876" w:type="dxa"/>
            <w:tcBorders>
              <w:top w:val="nil"/>
              <w:left w:val="nil"/>
              <w:bottom w:val="nil"/>
              <w:right w:val="nil"/>
            </w:tcBorders>
          </w:tcPr>
          <w:p w14:paraId="4035AAC1" w14:textId="77777777" w:rsidR="004631C4" w:rsidRPr="009A65CD" w:rsidRDefault="004631C4" w:rsidP="00B55A81">
            <w:pPr>
              <w:pStyle w:val="Normal6a"/>
            </w:pPr>
            <w:r w:rsidRPr="009A65CD">
              <w:rPr>
                <w:b/>
                <w:i/>
              </w:rPr>
              <w:t>entfällt</w:t>
            </w:r>
          </w:p>
        </w:tc>
      </w:tr>
    </w:tbl>
    <w:p w14:paraId="0A071B6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DB3595F" w14:textId="77777777" w:rsidR="004631C4" w:rsidRPr="009A65CD" w:rsidRDefault="004631C4" w:rsidP="004631C4">
      <w:r w:rsidRPr="009A65CD">
        <w:rPr>
          <w:rStyle w:val="HideTWBExt"/>
        </w:rPr>
        <w:t>&lt;/Amend&gt;</w:t>
      </w:r>
    </w:p>
    <w:p w14:paraId="2C421E0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930</w:t>
      </w:r>
      <w:r w:rsidRPr="009A65CD">
        <w:rPr>
          <w:rStyle w:val="HideTWBExt"/>
        </w:rPr>
        <w:t>&lt;/NumAm&gt;</w:t>
      </w:r>
    </w:p>
    <w:p w14:paraId="7F879A5B"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103999C3" w14:textId="77777777" w:rsidR="004631C4" w:rsidRPr="009A65CD" w:rsidRDefault="004631C4" w:rsidP="004631C4">
      <w:pPr>
        <w:pStyle w:val="NormalBold"/>
      </w:pPr>
      <w:r w:rsidRPr="009A65CD">
        <w:rPr>
          <w:rStyle w:val="HideTWBExt"/>
          <w:b w:val="0"/>
        </w:rPr>
        <w:t>&lt;/RepeatBlock-By&gt;</w:t>
      </w:r>
    </w:p>
    <w:p w14:paraId="0CCC755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ABDE6CB" w14:textId="77777777" w:rsidR="004631C4" w:rsidRPr="009A65CD" w:rsidRDefault="004631C4" w:rsidP="004631C4">
      <w:pPr>
        <w:pStyle w:val="NormalBold"/>
      </w:pPr>
      <w:r w:rsidRPr="009A65CD">
        <w:rPr>
          <w:rStyle w:val="HideTWBExt"/>
        </w:rPr>
        <w:t>&lt;Article&gt;</w:t>
      </w:r>
      <w:r w:rsidRPr="009A65CD">
        <w:t>Artikel 11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D43E9BE" w14:textId="77777777" w:rsidTr="00B55A81">
        <w:trPr>
          <w:trHeight w:hRule="exact" w:val="240"/>
          <w:jc w:val="center"/>
        </w:trPr>
        <w:tc>
          <w:tcPr>
            <w:tcW w:w="9752" w:type="dxa"/>
            <w:gridSpan w:val="2"/>
            <w:tcBorders>
              <w:top w:val="nil"/>
              <w:left w:val="nil"/>
              <w:bottom w:val="nil"/>
              <w:right w:val="nil"/>
            </w:tcBorders>
          </w:tcPr>
          <w:p w14:paraId="024BB3F8" w14:textId="77777777" w:rsidR="004631C4" w:rsidRPr="009A65CD" w:rsidRDefault="004631C4" w:rsidP="00B55A81"/>
        </w:tc>
      </w:tr>
      <w:tr w:rsidR="004631C4" w:rsidRPr="009A65CD" w14:paraId="666CD8BD" w14:textId="77777777" w:rsidTr="00B55A81">
        <w:trPr>
          <w:trHeight w:val="240"/>
          <w:jc w:val="center"/>
        </w:trPr>
        <w:tc>
          <w:tcPr>
            <w:tcW w:w="4876" w:type="dxa"/>
            <w:tcBorders>
              <w:top w:val="nil"/>
              <w:left w:val="nil"/>
              <w:bottom w:val="nil"/>
              <w:right w:val="nil"/>
            </w:tcBorders>
          </w:tcPr>
          <w:p w14:paraId="216ADDC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BCB6EF8" w14:textId="77777777" w:rsidR="004631C4" w:rsidRPr="009A65CD" w:rsidRDefault="004631C4" w:rsidP="00B55A81">
            <w:pPr>
              <w:pStyle w:val="AmColumnHeading"/>
            </w:pPr>
            <w:r w:rsidRPr="009A65CD">
              <w:t>Geänderter Text</w:t>
            </w:r>
          </w:p>
        </w:tc>
      </w:tr>
      <w:tr w:rsidR="004631C4" w:rsidRPr="009A65CD" w14:paraId="787F0B97" w14:textId="77777777" w:rsidTr="00B55A81">
        <w:trPr>
          <w:jc w:val="center"/>
        </w:trPr>
        <w:tc>
          <w:tcPr>
            <w:tcW w:w="4876" w:type="dxa"/>
            <w:tcBorders>
              <w:top w:val="nil"/>
              <w:left w:val="nil"/>
              <w:bottom w:val="nil"/>
              <w:right w:val="nil"/>
            </w:tcBorders>
          </w:tcPr>
          <w:p w14:paraId="78C3B0C9" w14:textId="77777777" w:rsidR="004631C4" w:rsidRPr="009A65CD" w:rsidRDefault="004631C4" w:rsidP="00B55A81">
            <w:pPr>
              <w:pStyle w:val="Normal6a"/>
            </w:pPr>
            <w:r w:rsidRPr="009A65CD">
              <w:t>c)</w:t>
            </w:r>
            <w:r w:rsidRPr="009A65CD">
              <w:tab/>
            </w:r>
            <w:r w:rsidRPr="009A65CD">
              <w:rPr>
                <w:b/>
                <w:i/>
              </w:rPr>
              <w:t>nicht</w:t>
            </w:r>
            <w:r w:rsidRPr="009A65CD">
              <w:t xml:space="preserve"> in das Hoheitsgebiet eines Mitgliedstaats eingereist ist, während noch ein Einreiseverbot in Kraft war.</w:t>
            </w:r>
          </w:p>
        </w:tc>
        <w:tc>
          <w:tcPr>
            <w:tcW w:w="4876" w:type="dxa"/>
            <w:tcBorders>
              <w:top w:val="nil"/>
              <w:left w:val="nil"/>
              <w:bottom w:val="nil"/>
              <w:right w:val="nil"/>
            </w:tcBorders>
          </w:tcPr>
          <w:p w14:paraId="0661FEF7" w14:textId="77777777" w:rsidR="004631C4" w:rsidRPr="009A65CD" w:rsidRDefault="004631C4" w:rsidP="00B55A81">
            <w:pPr>
              <w:pStyle w:val="Normal6a"/>
            </w:pPr>
            <w:r w:rsidRPr="009A65CD">
              <w:t>c)</w:t>
            </w:r>
            <w:r w:rsidRPr="009A65CD">
              <w:tab/>
            </w:r>
            <w:r w:rsidRPr="009A65CD">
              <w:rPr>
                <w:b/>
                <w:i/>
              </w:rPr>
              <w:t>ob er</w:t>
            </w:r>
            <w:r w:rsidRPr="009A65CD">
              <w:t xml:space="preserve"> in das Hoheitsgebiet eines Mitgliedstaats eingereist ist, während noch ein Einreiseverbot</w:t>
            </w:r>
            <w:r w:rsidRPr="009A65CD">
              <w:rPr>
                <w:b/>
                <w:i/>
              </w:rPr>
              <w:t>, von dem er wusste,</w:t>
            </w:r>
            <w:r w:rsidRPr="009A65CD">
              <w:t xml:space="preserve"> in Kraft war.</w:t>
            </w:r>
          </w:p>
        </w:tc>
      </w:tr>
    </w:tbl>
    <w:p w14:paraId="3CEC931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AD3E7A5"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0E6A7C50" w14:textId="77777777" w:rsidR="004631C4" w:rsidRPr="009A65CD" w:rsidRDefault="004631C4" w:rsidP="004631C4">
      <w:pPr>
        <w:pStyle w:val="AmJustText"/>
      </w:pPr>
      <w:r w:rsidRPr="009A65CD">
        <w:t>Wenn der Person nicht bekannt war, dass ein Einreiseverbot besteht, kann ihr dies nicht zur Last gelegt werden.</w:t>
      </w:r>
    </w:p>
    <w:p w14:paraId="262FB499" w14:textId="77777777" w:rsidR="004631C4" w:rsidRPr="009A65CD" w:rsidRDefault="004631C4" w:rsidP="004631C4">
      <w:r w:rsidRPr="009A65CD">
        <w:rPr>
          <w:rStyle w:val="HideTWBExt"/>
        </w:rPr>
        <w:t>&lt;/Amend&gt;</w:t>
      </w:r>
    </w:p>
    <w:p w14:paraId="17D087D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931</w:t>
      </w:r>
      <w:r w:rsidRPr="009A65CD">
        <w:rPr>
          <w:rStyle w:val="HideTWBExt"/>
        </w:rPr>
        <w:t>&lt;/NumAm&gt;</w:t>
      </w:r>
    </w:p>
    <w:p w14:paraId="35F83E3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0F77882B" w14:textId="77777777" w:rsidR="004631C4" w:rsidRPr="009A65CD" w:rsidRDefault="004631C4" w:rsidP="004631C4">
      <w:pPr>
        <w:pStyle w:val="NormalBold"/>
      </w:pPr>
      <w:r w:rsidRPr="009A65CD">
        <w:rPr>
          <w:rStyle w:val="HideTWBExt"/>
          <w:b w:val="0"/>
        </w:rPr>
        <w:t>&lt;/RepeatBlock-By&gt;</w:t>
      </w:r>
    </w:p>
    <w:p w14:paraId="77AF985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673F65B" w14:textId="77777777" w:rsidR="004631C4" w:rsidRPr="009A65CD" w:rsidRDefault="004631C4" w:rsidP="004631C4">
      <w:pPr>
        <w:pStyle w:val="NormalBold"/>
      </w:pPr>
      <w:r w:rsidRPr="009A65CD">
        <w:rPr>
          <w:rStyle w:val="HideTWBExt"/>
        </w:rPr>
        <w:t>&lt;Article&gt;</w:t>
      </w:r>
      <w:r w:rsidRPr="009A65CD">
        <w:t>Artikel 11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9288381" w14:textId="77777777" w:rsidTr="00B55A81">
        <w:trPr>
          <w:trHeight w:hRule="exact" w:val="240"/>
          <w:jc w:val="center"/>
        </w:trPr>
        <w:tc>
          <w:tcPr>
            <w:tcW w:w="9752" w:type="dxa"/>
            <w:gridSpan w:val="2"/>
            <w:tcBorders>
              <w:top w:val="nil"/>
              <w:left w:val="nil"/>
              <w:bottom w:val="nil"/>
              <w:right w:val="nil"/>
            </w:tcBorders>
          </w:tcPr>
          <w:p w14:paraId="49BED61A" w14:textId="77777777" w:rsidR="004631C4" w:rsidRPr="009A65CD" w:rsidRDefault="004631C4" w:rsidP="00B55A81"/>
        </w:tc>
      </w:tr>
      <w:tr w:rsidR="004631C4" w:rsidRPr="009A65CD" w14:paraId="56C1B6DB" w14:textId="77777777" w:rsidTr="00B55A81">
        <w:trPr>
          <w:trHeight w:val="240"/>
          <w:jc w:val="center"/>
        </w:trPr>
        <w:tc>
          <w:tcPr>
            <w:tcW w:w="4876" w:type="dxa"/>
            <w:tcBorders>
              <w:top w:val="nil"/>
              <w:left w:val="nil"/>
              <w:bottom w:val="nil"/>
              <w:right w:val="nil"/>
            </w:tcBorders>
          </w:tcPr>
          <w:p w14:paraId="6249C07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69251E" w14:textId="77777777" w:rsidR="004631C4" w:rsidRPr="009A65CD" w:rsidRDefault="004631C4" w:rsidP="00B55A81">
            <w:pPr>
              <w:pStyle w:val="AmColumnHeading"/>
            </w:pPr>
            <w:r w:rsidRPr="009A65CD">
              <w:t>Geänderter Text</w:t>
            </w:r>
          </w:p>
        </w:tc>
      </w:tr>
      <w:tr w:rsidR="004631C4" w:rsidRPr="009A65CD" w14:paraId="5139E132" w14:textId="77777777" w:rsidTr="00B55A81">
        <w:trPr>
          <w:jc w:val="center"/>
        </w:trPr>
        <w:tc>
          <w:tcPr>
            <w:tcW w:w="4876" w:type="dxa"/>
            <w:tcBorders>
              <w:top w:val="nil"/>
              <w:left w:val="nil"/>
              <w:bottom w:val="nil"/>
              <w:right w:val="nil"/>
            </w:tcBorders>
          </w:tcPr>
          <w:p w14:paraId="6090C9EC" w14:textId="77777777" w:rsidR="004631C4" w:rsidRPr="009A65CD" w:rsidRDefault="004631C4" w:rsidP="00B55A81">
            <w:pPr>
              <w:pStyle w:val="Normal6a"/>
            </w:pPr>
          </w:p>
        </w:tc>
        <w:tc>
          <w:tcPr>
            <w:tcW w:w="4876" w:type="dxa"/>
            <w:tcBorders>
              <w:top w:val="nil"/>
              <w:left w:val="nil"/>
              <w:bottom w:val="nil"/>
              <w:right w:val="nil"/>
            </w:tcBorders>
          </w:tcPr>
          <w:p w14:paraId="2D9F3ED3" w14:textId="77777777" w:rsidR="004631C4" w:rsidRPr="009A65CD" w:rsidRDefault="004631C4" w:rsidP="00B55A81">
            <w:pPr>
              <w:pStyle w:val="Normal6a"/>
            </w:pPr>
            <w:r w:rsidRPr="009A65CD">
              <w:rPr>
                <w:b/>
                <w:i/>
              </w:rPr>
              <w:t>ca)</w:t>
            </w:r>
            <w:r w:rsidRPr="009A65CD">
              <w:rPr>
                <w:b/>
                <w:i/>
              </w:rPr>
              <w:tab/>
              <w:t>Härtefälle, humanitäre oder sonstige Gründe, die eine Aufhebung, Aussetzung oder Verkürzung des Einreiseverbots rechtfertigen.</w:t>
            </w:r>
          </w:p>
        </w:tc>
      </w:tr>
    </w:tbl>
    <w:p w14:paraId="34810C0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B6A88E"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B6D24C7" w14:textId="77777777" w:rsidR="004631C4" w:rsidRPr="009A65CD" w:rsidRDefault="004631C4" w:rsidP="004631C4">
      <w:pPr>
        <w:pStyle w:val="AmJustText"/>
      </w:pPr>
      <w:r w:rsidRPr="009A65CD">
        <w:t>Alle Elemente, die sich auf eine Entscheidung über die Aufhebung, Aussetzung oder Verkürzung eines Einreiseverbots auswirken könnten, sollten berücksichtigt werden, damit die Behörden der Mitgliedstaaten verhältnismäßige Entscheidungen in Bezug auf Einreiseverbote treffen können.</w:t>
      </w:r>
    </w:p>
    <w:p w14:paraId="0528D44B" w14:textId="77777777" w:rsidR="004631C4" w:rsidRPr="009A65CD" w:rsidRDefault="004631C4" w:rsidP="004631C4">
      <w:r w:rsidRPr="009A65CD">
        <w:rPr>
          <w:rStyle w:val="HideTWBExt"/>
        </w:rPr>
        <w:t>&lt;/Amend&gt;</w:t>
      </w:r>
    </w:p>
    <w:p w14:paraId="1BEC6A5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932</w:t>
      </w:r>
      <w:r w:rsidRPr="009A65CD">
        <w:rPr>
          <w:rStyle w:val="HideTWBExt"/>
        </w:rPr>
        <w:t>&lt;/NumAm&gt;</w:t>
      </w:r>
    </w:p>
    <w:p w14:paraId="57B73C21"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2B8A9941" w14:textId="77777777" w:rsidR="004631C4" w:rsidRPr="009A65CD" w:rsidRDefault="004631C4" w:rsidP="004631C4">
      <w:pPr>
        <w:pStyle w:val="NormalBold"/>
      </w:pPr>
      <w:r w:rsidRPr="009A65CD">
        <w:rPr>
          <w:rStyle w:val="HideTWBExt"/>
          <w:b w:val="0"/>
        </w:rPr>
        <w:t>&lt;/RepeatBlock-By&gt;</w:t>
      </w:r>
    </w:p>
    <w:p w14:paraId="7F260F3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223223F"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2008ADD" w14:textId="77777777" w:rsidTr="00B55A81">
        <w:trPr>
          <w:trHeight w:hRule="exact" w:val="240"/>
          <w:jc w:val="center"/>
        </w:trPr>
        <w:tc>
          <w:tcPr>
            <w:tcW w:w="9752" w:type="dxa"/>
            <w:gridSpan w:val="2"/>
            <w:tcBorders>
              <w:top w:val="nil"/>
              <w:left w:val="nil"/>
              <w:bottom w:val="nil"/>
              <w:right w:val="nil"/>
            </w:tcBorders>
          </w:tcPr>
          <w:p w14:paraId="48E5C698" w14:textId="77777777" w:rsidR="004631C4" w:rsidRPr="009A65CD" w:rsidRDefault="004631C4" w:rsidP="00B55A81"/>
        </w:tc>
      </w:tr>
      <w:tr w:rsidR="004631C4" w:rsidRPr="009A65CD" w14:paraId="249F338A" w14:textId="77777777" w:rsidTr="00B55A81">
        <w:trPr>
          <w:trHeight w:val="240"/>
          <w:jc w:val="center"/>
        </w:trPr>
        <w:tc>
          <w:tcPr>
            <w:tcW w:w="4876" w:type="dxa"/>
            <w:tcBorders>
              <w:top w:val="nil"/>
              <w:left w:val="nil"/>
              <w:bottom w:val="nil"/>
              <w:right w:val="nil"/>
            </w:tcBorders>
          </w:tcPr>
          <w:p w14:paraId="59DC0B5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ACC8C6" w14:textId="77777777" w:rsidR="004631C4" w:rsidRPr="009A65CD" w:rsidRDefault="004631C4" w:rsidP="00B55A81">
            <w:pPr>
              <w:pStyle w:val="AmColumnHeading"/>
            </w:pPr>
            <w:r w:rsidRPr="009A65CD">
              <w:t>Geänderter Text</w:t>
            </w:r>
          </w:p>
        </w:tc>
      </w:tr>
      <w:tr w:rsidR="004631C4" w:rsidRPr="009A65CD" w14:paraId="5C5E280F" w14:textId="77777777" w:rsidTr="00B55A81">
        <w:trPr>
          <w:jc w:val="center"/>
        </w:trPr>
        <w:tc>
          <w:tcPr>
            <w:tcW w:w="4876" w:type="dxa"/>
            <w:tcBorders>
              <w:top w:val="nil"/>
              <w:left w:val="nil"/>
              <w:bottom w:val="nil"/>
              <w:right w:val="nil"/>
            </w:tcBorders>
          </w:tcPr>
          <w:p w14:paraId="0A890649" w14:textId="77777777" w:rsidR="004631C4" w:rsidRPr="009A65CD" w:rsidRDefault="004631C4" w:rsidP="00B55A81">
            <w:pPr>
              <w:pStyle w:val="Normal6a"/>
            </w:pPr>
            <w:r w:rsidRPr="009A65CD">
              <w:rPr>
                <w:b/>
                <w:i/>
              </w:rPr>
              <w:t>(2)</w:t>
            </w:r>
            <w:r w:rsidRPr="009A65CD">
              <w:rPr>
                <w:b/>
                <w:i/>
              </w:rPr>
              <w:tab/>
              <w:t>Ein Einreiseverbot kann auch in begründeten Einzelfällen, einschließlich aus humanitären Gründen, unter Berücksichtigung aller relevanten Umstände aufgehoben oder ausgesetzt oder seine Dauer verkürzt werden.</w:t>
            </w:r>
          </w:p>
        </w:tc>
        <w:tc>
          <w:tcPr>
            <w:tcW w:w="4876" w:type="dxa"/>
            <w:tcBorders>
              <w:top w:val="nil"/>
              <w:left w:val="nil"/>
              <w:bottom w:val="nil"/>
              <w:right w:val="nil"/>
            </w:tcBorders>
          </w:tcPr>
          <w:p w14:paraId="45C2C721" w14:textId="77777777" w:rsidR="004631C4" w:rsidRPr="009A65CD" w:rsidRDefault="004631C4" w:rsidP="00B55A81">
            <w:pPr>
              <w:pStyle w:val="Normal6a"/>
            </w:pPr>
            <w:r w:rsidRPr="009A65CD">
              <w:rPr>
                <w:b/>
                <w:i/>
              </w:rPr>
              <w:t>entfällt</w:t>
            </w:r>
          </w:p>
        </w:tc>
      </w:tr>
    </w:tbl>
    <w:p w14:paraId="2333B6F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11FE202F" w14:textId="77777777" w:rsidR="004631C4" w:rsidRPr="009A65CD" w:rsidRDefault="004631C4" w:rsidP="004631C4">
      <w:r w:rsidRPr="009A65CD">
        <w:rPr>
          <w:rStyle w:val="HideTWBExt"/>
        </w:rPr>
        <w:t>&lt;/Amend&gt;</w:t>
      </w:r>
    </w:p>
    <w:p w14:paraId="6376C02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933</w:t>
      </w:r>
      <w:r w:rsidRPr="009A65CD">
        <w:rPr>
          <w:rStyle w:val="HideTWBExt"/>
        </w:rPr>
        <w:t>&lt;/NumAm&gt;</w:t>
      </w:r>
    </w:p>
    <w:p w14:paraId="5DB7617A"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Rasa Juknevičienė</w:t>
      </w:r>
      <w:r w:rsidRPr="009A65CD">
        <w:rPr>
          <w:rStyle w:val="HideTWBExt"/>
          <w:b w:val="0"/>
        </w:rPr>
        <w:t>&lt;/Members&gt;</w:t>
      </w:r>
    </w:p>
    <w:p w14:paraId="5F236B12" w14:textId="77777777" w:rsidR="004631C4" w:rsidRPr="009A65CD" w:rsidRDefault="004631C4" w:rsidP="004631C4">
      <w:pPr>
        <w:pStyle w:val="NormalBold"/>
      </w:pPr>
      <w:r w:rsidRPr="009A65CD">
        <w:rPr>
          <w:rStyle w:val="HideTWBExt"/>
          <w:b w:val="0"/>
        </w:rPr>
        <w:t>&lt;/RepeatBlock-By&gt;</w:t>
      </w:r>
    </w:p>
    <w:p w14:paraId="6CCF850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02E4DAE"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70441EA" w14:textId="77777777" w:rsidTr="00B55A81">
        <w:trPr>
          <w:trHeight w:hRule="exact" w:val="240"/>
          <w:jc w:val="center"/>
        </w:trPr>
        <w:tc>
          <w:tcPr>
            <w:tcW w:w="9752" w:type="dxa"/>
            <w:gridSpan w:val="2"/>
            <w:tcBorders>
              <w:top w:val="nil"/>
              <w:left w:val="nil"/>
              <w:bottom w:val="nil"/>
              <w:right w:val="nil"/>
            </w:tcBorders>
          </w:tcPr>
          <w:p w14:paraId="3B66EFA4" w14:textId="77777777" w:rsidR="004631C4" w:rsidRPr="009A65CD" w:rsidRDefault="004631C4" w:rsidP="00B55A81"/>
        </w:tc>
      </w:tr>
      <w:tr w:rsidR="004631C4" w:rsidRPr="009A65CD" w14:paraId="59C3198F" w14:textId="77777777" w:rsidTr="00B55A81">
        <w:trPr>
          <w:trHeight w:val="240"/>
          <w:jc w:val="center"/>
        </w:trPr>
        <w:tc>
          <w:tcPr>
            <w:tcW w:w="4876" w:type="dxa"/>
            <w:tcBorders>
              <w:top w:val="nil"/>
              <w:left w:val="nil"/>
              <w:bottom w:val="nil"/>
              <w:right w:val="nil"/>
            </w:tcBorders>
          </w:tcPr>
          <w:p w14:paraId="796197F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00F65DA" w14:textId="77777777" w:rsidR="004631C4" w:rsidRPr="009A65CD" w:rsidRDefault="004631C4" w:rsidP="00B55A81">
            <w:pPr>
              <w:pStyle w:val="AmColumnHeading"/>
            </w:pPr>
            <w:r w:rsidRPr="009A65CD">
              <w:t>Geänderter Text</w:t>
            </w:r>
          </w:p>
        </w:tc>
      </w:tr>
      <w:tr w:rsidR="004631C4" w:rsidRPr="009A65CD" w14:paraId="295844BA" w14:textId="77777777" w:rsidTr="00B55A81">
        <w:trPr>
          <w:jc w:val="center"/>
        </w:trPr>
        <w:tc>
          <w:tcPr>
            <w:tcW w:w="4876" w:type="dxa"/>
            <w:tcBorders>
              <w:top w:val="nil"/>
              <w:left w:val="nil"/>
              <w:bottom w:val="nil"/>
              <w:right w:val="nil"/>
            </w:tcBorders>
          </w:tcPr>
          <w:p w14:paraId="2CB87A16" w14:textId="77777777" w:rsidR="004631C4" w:rsidRPr="009A65CD" w:rsidRDefault="004631C4" w:rsidP="00B55A81">
            <w:pPr>
              <w:pStyle w:val="Normal6a"/>
            </w:pPr>
            <w:r w:rsidRPr="009A65CD">
              <w:rPr>
                <w:b/>
                <w:i/>
              </w:rPr>
              <w:t>(2)</w:t>
            </w:r>
            <w:r w:rsidRPr="009A65CD">
              <w:rPr>
                <w:b/>
                <w:i/>
              </w:rPr>
              <w:tab/>
              <w:t>Ein Einreiseverbot kann auch in begründeten Einzelfällen, einschließlich aus humanitären Gründen, unter Berücksichtigung aller relevanten Umstände aufgehoben oder ausgesetzt oder seine Dauer verkürzt werden.</w:t>
            </w:r>
          </w:p>
        </w:tc>
        <w:tc>
          <w:tcPr>
            <w:tcW w:w="4876" w:type="dxa"/>
            <w:tcBorders>
              <w:top w:val="nil"/>
              <w:left w:val="nil"/>
              <w:bottom w:val="nil"/>
              <w:right w:val="nil"/>
            </w:tcBorders>
          </w:tcPr>
          <w:p w14:paraId="3C30707D" w14:textId="77777777" w:rsidR="004631C4" w:rsidRPr="009A65CD" w:rsidRDefault="004631C4" w:rsidP="00B55A81">
            <w:pPr>
              <w:pStyle w:val="Normal6a"/>
            </w:pPr>
            <w:r w:rsidRPr="009A65CD">
              <w:rPr>
                <w:b/>
                <w:i/>
              </w:rPr>
              <w:t>entfällt</w:t>
            </w:r>
          </w:p>
        </w:tc>
      </w:tr>
    </w:tbl>
    <w:p w14:paraId="3A515AD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E1646E3" w14:textId="77777777" w:rsidR="004631C4" w:rsidRPr="009A65CD" w:rsidRDefault="004631C4" w:rsidP="004631C4">
      <w:r w:rsidRPr="009A65CD">
        <w:rPr>
          <w:rStyle w:val="HideTWBExt"/>
        </w:rPr>
        <w:t>&lt;/Amend&gt;</w:t>
      </w:r>
    </w:p>
    <w:p w14:paraId="2E2C5C5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934</w:t>
      </w:r>
      <w:r w:rsidRPr="009A65CD">
        <w:rPr>
          <w:rStyle w:val="HideTWBExt"/>
        </w:rPr>
        <w:t>&lt;/NumAm&gt;</w:t>
      </w:r>
    </w:p>
    <w:p w14:paraId="76DF072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521B6E2" w14:textId="77777777" w:rsidR="004631C4" w:rsidRPr="009A65CD" w:rsidRDefault="004631C4" w:rsidP="004631C4">
      <w:pPr>
        <w:pStyle w:val="NormalBold"/>
      </w:pPr>
      <w:r w:rsidRPr="009A65CD">
        <w:rPr>
          <w:rStyle w:val="HideTWBExt"/>
          <w:b w:val="0"/>
        </w:rPr>
        <w:t>&lt;/RepeatBlock-By&gt;</w:t>
      </w:r>
    </w:p>
    <w:p w14:paraId="5971EEF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2E96508"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3BE5508" w14:textId="77777777" w:rsidTr="00B55A81">
        <w:trPr>
          <w:trHeight w:hRule="exact" w:val="240"/>
          <w:jc w:val="center"/>
        </w:trPr>
        <w:tc>
          <w:tcPr>
            <w:tcW w:w="9752" w:type="dxa"/>
            <w:gridSpan w:val="2"/>
            <w:tcBorders>
              <w:top w:val="nil"/>
              <w:left w:val="nil"/>
              <w:bottom w:val="nil"/>
              <w:right w:val="nil"/>
            </w:tcBorders>
          </w:tcPr>
          <w:p w14:paraId="4ED59B94" w14:textId="77777777" w:rsidR="004631C4" w:rsidRPr="009A65CD" w:rsidRDefault="004631C4" w:rsidP="00B55A81"/>
        </w:tc>
      </w:tr>
      <w:tr w:rsidR="004631C4" w:rsidRPr="009A65CD" w14:paraId="6B7D6CCD" w14:textId="77777777" w:rsidTr="00B55A81">
        <w:trPr>
          <w:trHeight w:val="240"/>
          <w:jc w:val="center"/>
        </w:trPr>
        <w:tc>
          <w:tcPr>
            <w:tcW w:w="4876" w:type="dxa"/>
            <w:tcBorders>
              <w:top w:val="nil"/>
              <w:left w:val="nil"/>
              <w:bottom w:val="nil"/>
              <w:right w:val="nil"/>
            </w:tcBorders>
          </w:tcPr>
          <w:p w14:paraId="67D103B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887C42A" w14:textId="77777777" w:rsidR="004631C4" w:rsidRPr="009A65CD" w:rsidRDefault="004631C4" w:rsidP="00B55A81">
            <w:pPr>
              <w:pStyle w:val="AmColumnHeading"/>
            </w:pPr>
            <w:r w:rsidRPr="009A65CD">
              <w:t>Geänderter Text</w:t>
            </w:r>
          </w:p>
        </w:tc>
      </w:tr>
      <w:tr w:rsidR="004631C4" w:rsidRPr="009A65CD" w14:paraId="5C3FC649" w14:textId="77777777" w:rsidTr="00B55A81">
        <w:trPr>
          <w:jc w:val="center"/>
        </w:trPr>
        <w:tc>
          <w:tcPr>
            <w:tcW w:w="4876" w:type="dxa"/>
            <w:tcBorders>
              <w:top w:val="nil"/>
              <w:left w:val="nil"/>
              <w:bottom w:val="nil"/>
              <w:right w:val="nil"/>
            </w:tcBorders>
          </w:tcPr>
          <w:p w14:paraId="45C3E3BE" w14:textId="77777777" w:rsidR="004631C4" w:rsidRPr="009A65CD" w:rsidRDefault="004631C4" w:rsidP="00B55A81">
            <w:pPr>
              <w:pStyle w:val="Normal6a"/>
            </w:pPr>
            <w:r w:rsidRPr="009A65CD">
              <w:t>(2)</w:t>
            </w:r>
            <w:r w:rsidRPr="009A65CD">
              <w:tab/>
              <w:t xml:space="preserve">Ein Einreiseverbot </w:t>
            </w:r>
            <w:r w:rsidRPr="009A65CD">
              <w:rPr>
                <w:b/>
                <w:i/>
              </w:rPr>
              <w:t>kann auch in begründeten Einzelfällen</w:t>
            </w:r>
            <w:r w:rsidRPr="009A65CD">
              <w:t xml:space="preserve">, </w:t>
            </w:r>
            <w:r w:rsidRPr="009A65CD">
              <w:rPr>
                <w:b/>
                <w:i/>
              </w:rPr>
              <w:t>einschließlich aus humanitären Gründen</w:t>
            </w:r>
            <w:r w:rsidRPr="009A65CD">
              <w:t xml:space="preserve">, </w:t>
            </w:r>
            <w:r w:rsidRPr="009A65CD">
              <w:rPr>
                <w:b/>
                <w:i/>
              </w:rPr>
              <w:t>unter Berücksichtigung aller relevanten Umstände aufgehoben oder ausgesetzt oder seine Dauer verkürzt werden</w:t>
            </w:r>
            <w:r w:rsidRPr="009A65CD">
              <w:t>.</w:t>
            </w:r>
          </w:p>
        </w:tc>
        <w:tc>
          <w:tcPr>
            <w:tcW w:w="4876" w:type="dxa"/>
            <w:tcBorders>
              <w:top w:val="nil"/>
              <w:left w:val="nil"/>
              <w:bottom w:val="nil"/>
              <w:right w:val="nil"/>
            </w:tcBorders>
          </w:tcPr>
          <w:p w14:paraId="0704BFD3" w14:textId="77777777" w:rsidR="004631C4" w:rsidRPr="009A65CD" w:rsidRDefault="004631C4" w:rsidP="00B55A81">
            <w:pPr>
              <w:pStyle w:val="Normal6a"/>
            </w:pPr>
            <w:r w:rsidRPr="009A65CD">
              <w:t>(2)</w:t>
            </w:r>
            <w:r w:rsidRPr="009A65CD">
              <w:tab/>
            </w:r>
            <w:r w:rsidRPr="009A65CD">
              <w:rPr>
                <w:b/>
                <w:i/>
              </w:rPr>
              <w:t>Wird</w:t>
            </w:r>
            <w:r w:rsidRPr="009A65CD">
              <w:t xml:space="preserve"> ein Einreiseverbot </w:t>
            </w:r>
            <w:r w:rsidRPr="009A65CD">
              <w:rPr>
                <w:b/>
                <w:i/>
              </w:rPr>
              <w:t>gemäß Absatz 1 aufgehoben oder ausgesetzt</w:t>
            </w:r>
            <w:r w:rsidRPr="009A65CD">
              <w:t xml:space="preserve">, </w:t>
            </w:r>
            <w:r w:rsidRPr="009A65CD">
              <w:rPr>
                <w:b/>
                <w:i/>
              </w:rPr>
              <w:t>so stellt dieser Mitgliedstaat sicher</w:t>
            </w:r>
            <w:r w:rsidRPr="009A65CD">
              <w:t xml:space="preserve">, </w:t>
            </w:r>
            <w:r w:rsidRPr="009A65CD">
              <w:rPr>
                <w:b/>
                <w:i/>
              </w:rPr>
              <w:t>dass die entsprechende Ausschreibung im Schengener Informationssystem gemäß Artikel 40 der Verordnung (EU) 2018/1861 unverzüglich gelöscht wird</w:t>
            </w:r>
            <w:r w:rsidRPr="009A65CD">
              <w:t>.</w:t>
            </w:r>
          </w:p>
        </w:tc>
      </w:tr>
    </w:tbl>
    <w:p w14:paraId="15A6C70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A2ED9BF"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2644BAE" w14:textId="77777777" w:rsidR="004631C4" w:rsidRPr="009A65CD" w:rsidRDefault="004631C4" w:rsidP="004631C4">
      <w:pPr>
        <w:pStyle w:val="AmJustText"/>
      </w:pPr>
      <w:r w:rsidRPr="009A65CD">
        <w:t>Angesichts der zunehmenden Verbreitung von Einreiseverboten muss unbedingt sichergestellt werden, dass SIS-Ausschreibungen zu Einreiseverboten gelöscht werden, sobald ein Einreiseverbot ausgesetzt oder aufgehoben wird.</w:t>
      </w:r>
    </w:p>
    <w:p w14:paraId="4CB81D24" w14:textId="77777777" w:rsidR="004631C4" w:rsidRPr="009A65CD" w:rsidRDefault="004631C4" w:rsidP="004631C4">
      <w:r w:rsidRPr="009A65CD">
        <w:rPr>
          <w:rStyle w:val="HideTWBExt"/>
        </w:rPr>
        <w:t>&lt;/Amend&gt;</w:t>
      </w:r>
    </w:p>
    <w:p w14:paraId="7BC030A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935</w:t>
      </w:r>
      <w:r w:rsidRPr="009A65CD">
        <w:rPr>
          <w:rStyle w:val="HideTWBExt"/>
        </w:rPr>
        <w:t>&lt;/NumAm&gt;</w:t>
      </w:r>
    </w:p>
    <w:p w14:paraId="1717E1A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0A384266" w14:textId="77777777" w:rsidR="004631C4" w:rsidRPr="009A65CD" w:rsidRDefault="004631C4" w:rsidP="004631C4">
      <w:pPr>
        <w:pStyle w:val="NormalBold"/>
      </w:pPr>
      <w:r w:rsidRPr="009A65CD">
        <w:rPr>
          <w:rStyle w:val="HideTWBExt"/>
          <w:b w:val="0"/>
        </w:rPr>
        <w:t>&lt;/RepeatBlock-By&gt;</w:t>
      </w:r>
    </w:p>
    <w:p w14:paraId="2B57F32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81836E5"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52D3321" w14:textId="77777777" w:rsidTr="00B55A81">
        <w:trPr>
          <w:trHeight w:hRule="exact" w:val="240"/>
          <w:jc w:val="center"/>
        </w:trPr>
        <w:tc>
          <w:tcPr>
            <w:tcW w:w="9752" w:type="dxa"/>
            <w:gridSpan w:val="2"/>
            <w:tcBorders>
              <w:top w:val="nil"/>
              <w:left w:val="nil"/>
              <w:bottom w:val="nil"/>
              <w:right w:val="nil"/>
            </w:tcBorders>
          </w:tcPr>
          <w:p w14:paraId="03FEE894" w14:textId="77777777" w:rsidR="004631C4" w:rsidRPr="009A65CD" w:rsidRDefault="004631C4" w:rsidP="00B55A81"/>
        </w:tc>
      </w:tr>
      <w:tr w:rsidR="004631C4" w:rsidRPr="009A65CD" w14:paraId="31BAD494" w14:textId="77777777" w:rsidTr="00B55A81">
        <w:trPr>
          <w:trHeight w:val="240"/>
          <w:jc w:val="center"/>
        </w:trPr>
        <w:tc>
          <w:tcPr>
            <w:tcW w:w="4876" w:type="dxa"/>
            <w:tcBorders>
              <w:top w:val="nil"/>
              <w:left w:val="nil"/>
              <w:bottom w:val="nil"/>
              <w:right w:val="nil"/>
            </w:tcBorders>
          </w:tcPr>
          <w:p w14:paraId="120F702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54D4E1E" w14:textId="77777777" w:rsidR="004631C4" w:rsidRPr="009A65CD" w:rsidRDefault="004631C4" w:rsidP="00B55A81">
            <w:pPr>
              <w:pStyle w:val="AmColumnHeading"/>
            </w:pPr>
            <w:r w:rsidRPr="009A65CD">
              <w:t>Geänderter Text</w:t>
            </w:r>
          </w:p>
        </w:tc>
      </w:tr>
      <w:tr w:rsidR="004631C4" w:rsidRPr="009A65CD" w14:paraId="0AA783B1" w14:textId="77777777" w:rsidTr="00B55A81">
        <w:trPr>
          <w:jc w:val="center"/>
        </w:trPr>
        <w:tc>
          <w:tcPr>
            <w:tcW w:w="4876" w:type="dxa"/>
            <w:tcBorders>
              <w:top w:val="nil"/>
              <w:left w:val="nil"/>
              <w:bottom w:val="nil"/>
              <w:right w:val="nil"/>
            </w:tcBorders>
          </w:tcPr>
          <w:p w14:paraId="6779F905" w14:textId="77777777" w:rsidR="004631C4" w:rsidRPr="009A65CD" w:rsidRDefault="004631C4" w:rsidP="00B55A81">
            <w:pPr>
              <w:pStyle w:val="Normal6a"/>
            </w:pPr>
            <w:r w:rsidRPr="009A65CD">
              <w:t>(2)</w:t>
            </w:r>
            <w:r w:rsidRPr="009A65CD">
              <w:tab/>
            </w:r>
            <w:r w:rsidRPr="009A65CD">
              <w:rPr>
                <w:b/>
                <w:i/>
              </w:rPr>
              <w:t>Ein Einreiseverbot</w:t>
            </w:r>
            <w:r w:rsidRPr="009A65CD">
              <w:t xml:space="preserve"> kann </w:t>
            </w:r>
            <w:r w:rsidRPr="009A65CD">
              <w:rPr>
                <w:b/>
                <w:i/>
              </w:rPr>
              <w:t>auch</w:t>
            </w:r>
            <w:r w:rsidRPr="009A65CD">
              <w:t xml:space="preserve"> in begründeten Einzelfällen, einschließlich aus humanitären Gründen, unter Berücksichtigung aller relevanten Umstände </w:t>
            </w:r>
            <w:r w:rsidRPr="009A65CD">
              <w:rPr>
                <w:b/>
                <w:i/>
              </w:rPr>
              <w:t>aufgehoben</w:t>
            </w:r>
            <w:r w:rsidRPr="009A65CD">
              <w:t xml:space="preserve"> oder </w:t>
            </w:r>
            <w:r w:rsidRPr="009A65CD">
              <w:rPr>
                <w:b/>
                <w:i/>
              </w:rPr>
              <w:t>ausgesetzt</w:t>
            </w:r>
            <w:r w:rsidRPr="009A65CD">
              <w:t xml:space="preserve"> oder seine Dauer </w:t>
            </w:r>
            <w:r w:rsidRPr="009A65CD">
              <w:rPr>
                <w:b/>
                <w:i/>
              </w:rPr>
              <w:t>verkürzt werden</w:t>
            </w:r>
            <w:r w:rsidRPr="009A65CD">
              <w:t>.</w:t>
            </w:r>
          </w:p>
        </w:tc>
        <w:tc>
          <w:tcPr>
            <w:tcW w:w="4876" w:type="dxa"/>
            <w:tcBorders>
              <w:top w:val="nil"/>
              <w:left w:val="nil"/>
              <w:bottom w:val="nil"/>
              <w:right w:val="nil"/>
            </w:tcBorders>
          </w:tcPr>
          <w:p w14:paraId="4D532B0E" w14:textId="77777777" w:rsidR="004631C4" w:rsidRPr="009A65CD" w:rsidRDefault="004631C4" w:rsidP="00B55A81">
            <w:pPr>
              <w:pStyle w:val="Normal6a"/>
            </w:pPr>
            <w:r w:rsidRPr="009A65CD">
              <w:t>(2)</w:t>
            </w:r>
            <w:r w:rsidRPr="009A65CD">
              <w:tab/>
            </w:r>
            <w:r w:rsidRPr="009A65CD">
              <w:rPr>
                <w:b/>
                <w:i/>
              </w:rPr>
              <w:t>Die zuständige Behörde</w:t>
            </w:r>
            <w:r w:rsidRPr="009A65CD">
              <w:t xml:space="preserve"> kann </w:t>
            </w:r>
            <w:r w:rsidRPr="009A65CD">
              <w:rPr>
                <w:b/>
                <w:i/>
              </w:rPr>
              <w:t>nach eigenem Ermessen ein Einreiseverbot</w:t>
            </w:r>
            <w:r w:rsidRPr="009A65CD">
              <w:t xml:space="preserve"> in begründeten Einzelfällen, einschließlich aus humanitären Gründen, unter Berücksichtigung aller relevanten Umstände </w:t>
            </w:r>
            <w:r w:rsidRPr="009A65CD">
              <w:rPr>
                <w:b/>
                <w:i/>
              </w:rPr>
              <w:t>aufheben</w:t>
            </w:r>
            <w:r w:rsidRPr="009A65CD">
              <w:t xml:space="preserve"> oder </w:t>
            </w:r>
            <w:r w:rsidRPr="009A65CD">
              <w:rPr>
                <w:b/>
                <w:i/>
              </w:rPr>
              <w:t>aussetzen</w:t>
            </w:r>
            <w:r w:rsidRPr="009A65CD">
              <w:t xml:space="preserve"> oder seine Dauer </w:t>
            </w:r>
            <w:r w:rsidRPr="009A65CD">
              <w:rPr>
                <w:b/>
                <w:i/>
              </w:rPr>
              <w:t>verkürzen</w:t>
            </w:r>
            <w:r w:rsidRPr="009A65CD">
              <w:t>.</w:t>
            </w:r>
          </w:p>
        </w:tc>
      </w:tr>
    </w:tbl>
    <w:p w14:paraId="5773DB5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2B281BC" w14:textId="77777777" w:rsidR="004631C4" w:rsidRPr="009A65CD" w:rsidRDefault="004631C4" w:rsidP="004631C4">
      <w:r w:rsidRPr="009A65CD">
        <w:rPr>
          <w:rStyle w:val="HideTWBExt"/>
        </w:rPr>
        <w:t>&lt;/Amend&gt;</w:t>
      </w:r>
    </w:p>
    <w:p w14:paraId="07875C0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936</w:t>
      </w:r>
      <w:r w:rsidRPr="009A65CD">
        <w:rPr>
          <w:rStyle w:val="HideTWBExt"/>
        </w:rPr>
        <w:t>&lt;/NumAm&gt;</w:t>
      </w:r>
    </w:p>
    <w:p w14:paraId="6EE16AE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58CFFAC3" w14:textId="77777777" w:rsidR="004631C4" w:rsidRPr="009A65CD" w:rsidRDefault="004631C4" w:rsidP="004631C4">
      <w:pPr>
        <w:pStyle w:val="NormalBold"/>
      </w:pPr>
      <w:r w:rsidRPr="009A65CD">
        <w:rPr>
          <w:rStyle w:val="HideTWBExt"/>
          <w:b w:val="0"/>
        </w:rPr>
        <w:t>&lt;/RepeatBlock-By&gt;</w:t>
      </w:r>
    </w:p>
    <w:p w14:paraId="3DD3DDA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3EA850B"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35D2FF1" w14:textId="77777777" w:rsidTr="00B55A81">
        <w:trPr>
          <w:trHeight w:hRule="exact" w:val="240"/>
          <w:jc w:val="center"/>
        </w:trPr>
        <w:tc>
          <w:tcPr>
            <w:tcW w:w="9752" w:type="dxa"/>
            <w:gridSpan w:val="2"/>
            <w:tcBorders>
              <w:top w:val="nil"/>
              <w:left w:val="nil"/>
              <w:bottom w:val="nil"/>
              <w:right w:val="nil"/>
            </w:tcBorders>
          </w:tcPr>
          <w:p w14:paraId="56FEADC5" w14:textId="77777777" w:rsidR="004631C4" w:rsidRPr="009A65CD" w:rsidRDefault="004631C4" w:rsidP="00B55A81"/>
        </w:tc>
      </w:tr>
      <w:tr w:rsidR="004631C4" w:rsidRPr="009A65CD" w14:paraId="24192EB9" w14:textId="77777777" w:rsidTr="00B55A81">
        <w:trPr>
          <w:trHeight w:val="240"/>
          <w:jc w:val="center"/>
        </w:trPr>
        <w:tc>
          <w:tcPr>
            <w:tcW w:w="4876" w:type="dxa"/>
            <w:tcBorders>
              <w:top w:val="nil"/>
              <w:left w:val="nil"/>
              <w:bottom w:val="nil"/>
              <w:right w:val="nil"/>
            </w:tcBorders>
          </w:tcPr>
          <w:p w14:paraId="2904EE1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2DE0E3" w14:textId="77777777" w:rsidR="004631C4" w:rsidRPr="009A65CD" w:rsidRDefault="004631C4" w:rsidP="00B55A81">
            <w:pPr>
              <w:pStyle w:val="AmColumnHeading"/>
            </w:pPr>
            <w:r w:rsidRPr="009A65CD">
              <w:t>Geänderter Text</w:t>
            </w:r>
          </w:p>
        </w:tc>
      </w:tr>
      <w:tr w:rsidR="004631C4" w:rsidRPr="009A65CD" w14:paraId="17A13907" w14:textId="77777777" w:rsidTr="00B55A81">
        <w:trPr>
          <w:jc w:val="center"/>
        </w:trPr>
        <w:tc>
          <w:tcPr>
            <w:tcW w:w="4876" w:type="dxa"/>
            <w:tcBorders>
              <w:top w:val="nil"/>
              <w:left w:val="nil"/>
              <w:bottom w:val="nil"/>
              <w:right w:val="nil"/>
            </w:tcBorders>
          </w:tcPr>
          <w:p w14:paraId="752222E8" w14:textId="77777777" w:rsidR="004631C4" w:rsidRPr="009A65CD" w:rsidRDefault="004631C4" w:rsidP="00B55A81">
            <w:pPr>
              <w:pStyle w:val="Normal6a"/>
            </w:pPr>
            <w:r w:rsidRPr="009A65CD">
              <w:t>(2)</w:t>
            </w:r>
            <w:r w:rsidRPr="009A65CD">
              <w:tab/>
              <w:t xml:space="preserve">Ein Einreiseverbot </w:t>
            </w:r>
            <w:r w:rsidRPr="009A65CD">
              <w:rPr>
                <w:b/>
                <w:i/>
              </w:rPr>
              <w:t>kann</w:t>
            </w:r>
            <w:r w:rsidRPr="009A65CD">
              <w:t xml:space="preserve"> auch in begründeten Einzelfällen, einschließlich aus humanitären Gründen, unter Berücksichtigung aller relevanten Umstände aufgehoben oder ausgesetzt oder seine Dauer verkürzt</w:t>
            </w:r>
            <w:r w:rsidRPr="009A65CD">
              <w:rPr>
                <w:b/>
                <w:i/>
              </w:rPr>
              <w:t xml:space="preserve"> werden</w:t>
            </w:r>
            <w:r w:rsidRPr="009A65CD">
              <w:t>.</w:t>
            </w:r>
          </w:p>
        </w:tc>
        <w:tc>
          <w:tcPr>
            <w:tcW w:w="4876" w:type="dxa"/>
            <w:tcBorders>
              <w:top w:val="nil"/>
              <w:left w:val="nil"/>
              <w:bottom w:val="nil"/>
              <w:right w:val="nil"/>
            </w:tcBorders>
          </w:tcPr>
          <w:p w14:paraId="39A204DC" w14:textId="77777777" w:rsidR="004631C4" w:rsidRPr="009A65CD" w:rsidRDefault="004631C4" w:rsidP="00B55A81">
            <w:pPr>
              <w:pStyle w:val="Normal6a"/>
            </w:pPr>
            <w:r w:rsidRPr="009A65CD">
              <w:t>(2)</w:t>
            </w:r>
            <w:r w:rsidRPr="009A65CD">
              <w:tab/>
              <w:t xml:space="preserve">Ein Einreiseverbot </w:t>
            </w:r>
            <w:r w:rsidRPr="009A65CD">
              <w:rPr>
                <w:b/>
                <w:i/>
              </w:rPr>
              <w:t>wird</w:t>
            </w:r>
            <w:r w:rsidRPr="009A65CD">
              <w:t xml:space="preserve"> auch in begründeten Einzelfällen, einschließlich aus humanitären Gründen, unter Berücksichtigung aller relevanten Umstände </w:t>
            </w:r>
            <w:r w:rsidRPr="009A65CD">
              <w:rPr>
                <w:b/>
                <w:i/>
              </w:rPr>
              <w:t xml:space="preserve">erforderlichenfalls </w:t>
            </w:r>
            <w:r w:rsidRPr="009A65CD">
              <w:t>aufgehoben oder ausgesetzt oder seine Dauer verkürzt.</w:t>
            </w:r>
          </w:p>
        </w:tc>
      </w:tr>
    </w:tbl>
    <w:p w14:paraId="1F15718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4AFF892" w14:textId="77777777" w:rsidR="004631C4" w:rsidRPr="009A65CD" w:rsidRDefault="004631C4" w:rsidP="004631C4">
      <w:r w:rsidRPr="009A65CD">
        <w:rPr>
          <w:rStyle w:val="HideTWBExt"/>
        </w:rPr>
        <w:t>&lt;/Amend&gt;</w:t>
      </w:r>
    </w:p>
    <w:p w14:paraId="21059EB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937</w:t>
      </w:r>
      <w:r w:rsidRPr="009A65CD">
        <w:rPr>
          <w:rStyle w:val="HideTWBExt"/>
        </w:rPr>
        <w:t>&lt;/NumAm&gt;</w:t>
      </w:r>
    </w:p>
    <w:p w14:paraId="6FA6CFFC"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D85D9E6" w14:textId="77777777" w:rsidR="004631C4" w:rsidRPr="009A65CD" w:rsidRDefault="004631C4" w:rsidP="004631C4">
      <w:pPr>
        <w:pStyle w:val="NormalBold"/>
      </w:pPr>
      <w:r w:rsidRPr="009A65CD">
        <w:rPr>
          <w:rStyle w:val="HideTWBExt"/>
          <w:b w:val="0"/>
        </w:rPr>
        <w:t>&lt;/RepeatBlock-By&gt;</w:t>
      </w:r>
    </w:p>
    <w:p w14:paraId="4305475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C8F8989"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5F526AF" w14:textId="77777777" w:rsidTr="00B55A81">
        <w:trPr>
          <w:trHeight w:hRule="exact" w:val="240"/>
          <w:jc w:val="center"/>
        </w:trPr>
        <w:tc>
          <w:tcPr>
            <w:tcW w:w="9752" w:type="dxa"/>
            <w:gridSpan w:val="2"/>
            <w:tcBorders>
              <w:top w:val="nil"/>
              <w:left w:val="nil"/>
              <w:bottom w:val="nil"/>
              <w:right w:val="nil"/>
            </w:tcBorders>
          </w:tcPr>
          <w:p w14:paraId="699C22EF" w14:textId="77777777" w:rsidR="004631C4" w:rsidRPr="009A65CD" w:rsidRDefault="004631C4" w:rsidP="00B55A81"/>
        </w:tc>
      </w:tr>
      <w:tr w:rsidR="004631C4" w:rsidRPr="009A65CD" w14:paraId="290F5EFA" w14:textId="77777777" w:rsidTr="00B55A81">
        <w:trPr>
          <w:trHeight w:val="240"/>
          <w:jc w:val="center"/>
        </w:trPr>
        <w:tc>
          <w:tcPr>
            <w:tcW w:w="4876" w:type="dxa"/>
            <w:tcBorders>
              <w:top w:val="nil"/>
              <w:left w:val="nil"/>
              <w:bottom w:val="nil"/>
              <w:right w:val="nil"/>
            </w:tcBorders>
          </w:tcPr>
          <w:p w14:paraId="48D9C4B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55C82B6" w14:textId="77777777" w:rsidR="004631C4" w:rsidRPr="009A65CD" w:rsidRDefault="004631C4" w:rsidP="00B55A81">
            <w:pPr>
              <w:pStyle w:val="AmColumnHeading"/>
            </w:pPr>
            <w:r w:rsidRPr="009A65CD">
              <w:t>Geänderter Text</w:t>
            </w:r>
          </w:p>
        </w:tc>
      </w:tr>
      <w:tr w:rsidR="004631C4" w:rsidRPr="009A65CD" w14:paraId="1FA962F9" w14:textId="77777777" w:rsidTr="00B55A81">
        <w:trPr>
          <w:jc w:val="center"/>
        </w:trPr>
        <w:tc>
          <w:tcPr>
            <w:tcW w:w="4876" w:type="dxa"/>
            <w:tcBorders>
              <w:top w:val="nil"/>
              <w:left w:val="nil"/>
              <w:bottom w:val="nil"/>
              <w:right w:val="nil"/>
            </w:tcBorders>
          </w:tcPr>
          <w:p w14:paraId="4DBB7503" w14:textId="77777777" w:rsidR="004631C4" w:rsidRPr="009A65CD" w:rsidRDefault="004631C4" w:rsidP="00B55A81">
            <w:pPr>
              <w:pStyle w:val="Normal6a"/>
            </w:pPr>
            <w:r w:rsidRPr="009A65CD">
              <w:t>(2)</w:t>
            </w:r>
            <w:r w:rsidRPr="009A65CD">
              <w:tab/>
              <w:t xml:space="preserve">Ein Einreiseverbot kann </w:t>
            </w:r>
            <w:r w:rsidRPr="009A65CD">
              <w:rPr>
                <w:b/>
                <w:i/>
              </w:rPr>
              <w:t>auch in begründeten Einzelfällen, einschließlich aus humanitären Gründen, unter Berücksichtigung aller relevanten Umstände</w:t>
            </w:r>
            <w:r w:rsidRPr="009A65CD">
              <w:t xml:space="preserve"> aufgehoben oder ausgesetzt oder seine Dauer verkürzt werden.</w:t>
            </w:r>
          </w:p>
        </w:tc>
        <w:tc>
          <w:tcPr>
            <w:tcW w:w="4876" w:type="dxa"/>
            <w:tcBorders>
              <w:top w:val="nil"/>
              <w:left w:val="nil"/>
              <w:bottom w:val="nil"/>
              <w:right w:val="nil"/>
            </w:tcBorders>
          </w:tcPr>
          <w:p w14:paraId="2B84C5EA" w14:textId="77777777" w:rsidR="004631C4" w:rsidRPr="009A65CD" w:rsidRDefault="004631C4" w:rsidP="00B55A81">
            <w:pPr>
              <w:pStyle w:val="Normal6a"/>
            </w:pPr>
            <w:r w:rsidRPr="009A65CD">
              <w:t>(2)</w:t>
            </w:r>
            <w:r w:rsidRPr="009A65CD">
              <w:tab/>
              <w:t xml:space="preserve">Ein Einreiseverbot kann </w:t>
            </w:r>
            <w:r w:rsidRPr="009A65CD">
              <w:rPr>
                <w:b/>
                <w:i/>
              </w:rPr>
              <w:t>auf fundierten Antrag des Drittstaatsangehörigen in begründeten Einzelfällen</w:t>
            </w:r>
            <w:r w:rsidRPr="009A65CD">
              <w:t xml:space="preserve"> aufgehoben oder</w:t>
            </w:r>
            <w:r w:rsidRPr="009A65CD">
              <w:rPr>
                <w:b/>
                <w:i/>
              </w:rPr>
              <w:t xml:space="preserve"> </w:t>
            </w:r>
            <w:r w:rsidRPr="009A65CD">
              <w:t xml:space="preserve"> ausgesetzt oder seine Dauer verkürzt werden.</w:t>
            </w:r>
          </w:p>
        </w:tc>
      </w:tr>
    </w:tbl>
    <w:p w14:paraId="4046B07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2EBAB8D" w14:textId="77777777" w:rsidR="004631C4" w:rsidRPr="009A65CD" w:rsidRDefault="004631C4" w:rsidP="004631C4">
      <w:r w:rsidRPr="009A65CD">
        <w:rPr>
          <w:rStyle w:val="HideTWBExt"/>
        </w:rPr>
        <w:t>&lt;/Amend&gt;</w:t>
      </w:r>
    </w:p>
    <w:p w14:paraId="1118B80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938</w:t>
      </w:r>
      <w:r w:rsidRPr="009A65CD">
        <w:rPr>
          <w:rStyle w:val="HideTWBExt"/>
        </w:rPr>
        <w:t>&lt;/NumAm&gt;</w:t>
      </w:r>
    </w:p>
    <w:p w14:paraId="7C58211B"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BFAF6BA" w14:textId="77777777" w:rsidR="004631C4" w:rsidRPr="009A65CD" w:rsidRDefault="004631C4" w:rsidP="004631C4">
      <w:pPr>
        <w:pStyle w:val="NormalBold"/>
      </w:pPr>
      <w:r w:rsidRPr="009A65CD">
        <w:rPr>
          <w:rStyle w:val="HideTWBExt"/>
          <w:b w:val="0"/>
        </w:rPr>
        <w:t>&lt;/RepeatBlock-By&gt;</w:t>
      </w:r>
    </w:p>
    <w:p w14:paraId="45D8296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0B8C9C8" w14:textId="77777777" w:rsidR="004631C4" w:rsidRPr="009A65CD" w:rsidRDefault="004631C4" w:rsidP="004631C4">
      <w:pPr>
        <w:pStyle w:val="NormalBold"/>
      </w:pPr>
      <w:r w:rsidRPr="009A65CD">
        <w:rPr>
          <w:rStyle w:val="HideTWBExt"/>
        </w:rPr>
        <w:t>&lt;Article&gt;</w:t>
      </w:r>
      <w:r w:rsidRPr="009A65CD">
        <w:t>Artikel 11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C5E950" w14:textId="77777777" w:rsidTr="00B55A81">
        <w:trPr>
          <w:trHeight w:hRule="exact" w:val="240"/>
          <w:jc w:val="center"/>
        </w:trPr>
        <w:tc>
          <w:tcPr>
            <w:tcW w:w="9752" w:type="dxa"/>
            <w:gridSpan w:val="2"/>
            <w:tcBorders>
              <w:top w:val="nil"/>
              <w:left w:val="nil"/>
              <w:bottom w:val="nil"/>
              <w:right w:val="nil"/>
            </w:tcBorders>
          </w:tcPr>
          <w:p w14:paraId="1C21B914" w14:textId="77777777" w:rsidR="004631C4" w:rsidRPr="009A65CD" w:rsidRDefault="004631C4" w:rsidP="00B55A81"/>
        </w:tc>
      </w:tr>
      <w:tr w:rsidR="004631C4" w:rsidRPr="009A65CD" w14:paraId="49F3C692" w14:textId="77777777" w:rsidTr="00B55A81">
        <w:trPr>
          <w:trHeight w:val="240"/>
          <w:jc w:val="center"/>
        </w:trPr>
        <w:tc>
          <w:tcPr>
            <w:tcW w:w="4876" w:type="dxa"/>
            <w:tcBorders>
              <w:top w:val="nil"/>
              <w:left w:val="nil"/>
              <w:bottom w:val="nil"/>
              <w:right w:val="nil"/>
            </w:tcBorders>
          </w:tcPr>
          <w:p w14:paraId="479492F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9D776C2" w14:textId="77777777" w:rsidR="004631C4" w:rsidRPr="009A65CD" w:rsidRDefault="004631C4" w:rsidP="00B55A81">
            <w:pPr>
              <w:pStyle w:val="AmColumnHeading"/>
            </w:pPr>
            <w:r w:rsidRPr="009A65CD">
              <w:t>Geänderter Text</w:t>
            </w:r>
          </w:p>
        </w:tc>
      </w:tr>
      <w:tr w:rsidR="004631C4" w:rsidRPr="009A65CD" w14:paraId="25DACD0C" w14:textId="77777777" w:rsidTr="00B55A81">
        <w:trPr>
          <w:jc w:val="center"/>
        </w:trPr>
        <w:tc>
          <w:tcPr>
            <w:tcW w:w="4876" w:type="dxa"/>
            <w:tcBorders>
              <w:top w:val="nil"/>
              <w:left w:val="nil"/>
              <w:bottom w:val="nil"/>
              <w:right w:val="nil"/>
            </w:tcBorders>
          </w:tcPr>
          <w:p w14:paraId="28159D91" w14:textId="77777777" w:rsidR="004631C4" w:rsidRPr="009A65CD" w:rsidRDefault="004631C4" w:rsidP="00B55A81">
            <w:pPr>
              <w:pStyle w:val="Normal6a"/>
            </w:pPr>
            <w:r w:rsidRPr="009A65CD">
              <w:t>(2)</w:t>
            </w:r>
            <w:r w:rsidRPr="009A65CD">
              <w:tab/>
              <w:t xml:space="preserve">Ein Einreiseverbot kann auch in begründeten </w:t>
            </w:r>
            <w:r w:rsidRPr="009A65CD">
              <w:rPr>
                <w:b/>
                <w:i/>
              </w:rPr>
              <w:t>Einzelfällen, einschließlich aus humanitären Gründen, unter Berücksichtigung aller relevanten Umstände aufgehoben oder ausgesetzt oder seine Dauer verkürzt werden</w:t>
            </w:r>
            <w:r w:rsidRPr="009A65CD">
              <w:t>.</w:t>
            </w:r>
          </w:p>
        </w:tc>
        <w:tc>
          <w:tcPr>
            <w:tcW w:w="4876" w:type="dxa"/>
            <w:tcBorders>
              <w:top w:val="nil"/>
              <w:left w:val="nil"/>
              <w:bottom w:val="nil"/>
              <w:right w:val="nil"/>
            </w:tcBorders>
          </w:tcPr>
          <w:p w14:paraId="604A84F0" w14:textId="77777777" w:rsidR="004631C4" w:rsidRPr="009A65CD" w:rsidRDefault="004631C4" w:rsidP="00B55A81">
            <w:pPr>
              <w:pStyle w:val="Normal6a"/>
            </w:pPr>
            <w:r w:rsidRPr="009A65CD">
              <w:t>(2)</w:t>
            </w:r>
            <w:r w:rsidRPr="009A65CD">
              <w:tab/>
              <w:t xml:space="preserve">Ein Einreiseverbot kann auch in </w:t>
            </w:r>
            <w:r w:rsidRPr="009A65CD">
              <w:rPr>
                <w:b/>
                <w:i/>
              </w:rPr>
              <w:t xml:space="preserve">hinreichend </w:t>
            </w:r>
            <w:r w:rsidRPr="009A65CD">
              <w:t xml:space="preserve">begründeten </w:t>
            </w:r>
            <w:r w:rsidRPr="009A65CD">
              <w:rPr>
                <w:b/>
                <w:i/>
              </w:rPr>
              <w:t>einzelnen Ausnahmefällen aufgehoben oder seine Dauer verkürzt werden, wobei dies nicht hinsichtlich der in Absatz 2a aufgeführten Drittstaatsangehörigen gilt</w:t>
            </w:r>
            <w:r w:rsidRPr="009A65CD">
              <w:t>.</w:t>
            </w:r>
          </w:p>
        </w:tc>
      </w:tr>
    </w:tbl>
    <w:p w14:paraId="55F9016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B6ACAC" w14:textId="77777777" w:rsidR="004631C4" w:rsidRPr="009A65CD" w:rsidRDefault="004631C4" w:rsidP="004631C4">
      <w:r w:rsidRPr="009A65CD">
        <w:rPr>
          <w:rStyle w:val="HideTWBExt"/>
        </w:rPr>
        <w:t>&lt;/Amend&gt;</w:t>
      </w:r>
    </w:p>
    <w:p w14:paraId="2AAA041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939</w:t>
      </w:r>
      <w:r w:rsidRPr="009A65CD">
        <w:rPr>
          <w:rStyle w:val="HideTWBExt"/>
        </w:rPr>
        <w:t>&lt;/NumAm&gt;</w:t>
      </w:r>
    </w:p>
    <w:p w14:paraId="576BDAB8"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FB2A20E" w14:textId="77777777" w:rsidR="004631C4" w:rsidRPr="009A65CD" w:rsidRDefault="004631C4" w:rsidP="004631C4">
      <w:pPr>
        <w:pStyle w:val="NormalBold"/>
      </w:pPr>
      <w:r w:rsidRPr="009A65CD">
        <w:rPr>
          <w:rStyle w:val="HideTWBExt"/>
          <w:b w:val="0"/>
        </w:rPr>
        <w:t>&lt;/RepeatBlock-By&gt;</w:t>
      </w:r>
    </w:p>
    <w:p w14:paraId="62FFCB6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A2BF45C" w14:textId="77777777" w:rsidR="004631C4" w:rsidRPr="009A65CD" w:rsidRDefault="004631C4" w:rsidP="004631C4">
      <w:pPr>
        <w:pStyle w:val="NormalBold"/>
      </w:pPr>
      <w:r w:rsidRPr="009A65CD">
        <w:rPr>
          <w:rStyle w:val="HideTWBExt"/>
        </w:rPr>
        <w:t>&lt;Article&gt;</w:t>
      </w:r>
      <w:r w:rsidRPr="009A65CD">
        <w:t>Artikel 11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A6202C" w14:textId="77777777" w:rsidTr="00B55A81">
        <w:trPr>
          <w:trHeight w:hRule="exact" w:val="240"/>
          <w:jc w:val="center"/>
        </w:trPr>
        <w:tc>
          <w:tcPr>
            <w:tcW w:w="9752" w:type="dxa"/>
            <w:gridSpan w:val="2"/>
            <w:tcBorders>
              <w:top w:val="nil"/>
              <w:left w:val="nil"/>
              <w:bottom w:val="nil"/>
              <w:right w:val="nil"/>
            </w:tcBorders>
          </w:tcPr>
          <w:p w14:paraId="534A2624" w14:textId="77777777" w:rsidR="004631C4" w:rsidRPr="009A65CD" w:rsidRDefault="004631C4" w:rsidP="00B55A81"/>
        </w:tc>
      </w:tr>
      <w:tr w:rsidR="004631C4" w:rsidRPr="009A65CD" w14:paraId="62D0984D" w14:textId="77777777" w:rsidTr="00B55A81">
        <w:trPr>
          <w:trHeight w:val="240"/>
          <w:jc w:val="center"/>
        </w:trPr>
        <w:tc>
          <w:tcPr>
            <w:tcW w:w="4876" w:type="dxa"/>
            <w:tcBorders>
              <w:top w:val="nil"/>
              <w:left w:val="nil"/>
              <w:bottom w:val="nil"/>
              <w:right w:val="nil"/>
            </w:tcBorders>
          </w:tcPr>
          <w:p w14:paraId="262D23C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CC37E4A" w14:textId="77777777" w:rsidR="004631C4" w:rsidRPr="009A65CD" w:rsidRDefault="004631C4" w:rsidP="00B55A81">
            <w:pPr>
              <w:pStyle w:val="AmColumnHeading"/>
            </w:pPr>
            <w:r w:rsidRPr="009A65CD">
              <w:t>Geänderter Text</w:t>
            </w:r>
          </w:p>
        </w:tc>
      </w:tr>
      <w:tr w:rsidR="004631C4" w:rsidRPr="009A65CD" w14:paraId="5E7522F7" w14:textId="77777777" w:rsidTr="00B55A81">
        <w:trPr>
          <w:jc w:val="center"/>
        </w:trPr>
        <w:tc>
          <w:tcPr>
            <w:tcW w:w="4876" w:type="dxa"/>
            <w:tcBorders>
              <w:top w:val="nil"/>
              <w:left w:val="nil"/>
              <w:bottom w:val="nil"/>
              <w:right w:val="nil"/>
            </w:tcBorders>
          </w:tcPr>
          <w:p w14:paraId="776F9D62" w14:textId="77777777" w:rsidR="004631C4" w:rsidRPr="009A65CD" w:rsidRDefault="004631C4" w:rsidP="00B55A81">
            <w:pPr>
              <w:pStyle w:val="Normal6a"/>
            </w:pPr>
          </w:p>
        </w:tc>
        <w:tc>
          <w:tcPr>
            <w:tcW w:w="4876" w:type="dxa"/>
            <w:tcBorders>
              <w:top w:val="nil"/>
              <w:left w:val="nil"/>
              <w:bottom w:val="nil"/>
              <w:right w:val="nil"/>
            </w:tcBorders>
          </w:tcPr>
          <w:p w14:paraId="0FF5A986" w14:textId="77777777" w:rsidR="004631C4" w:rsidRPr="009A65CD" w:rsidRDefault="004631C4" w:rsidP="00B55A81">
            <w:pPr>
              <w:pStyle w:val="Normal6a"/>
            </w:pPr>
            <w:r w:rsidRPr="009A65CD">
              <w:rPr>
                <w:b/>
                <w:i/>
              </w:rPr>
              <w:t>(2a)</w:t>
            </w:r>
            <w:r w:rsidRPr="009A65CD">
              <w:rPr>
                <w:b/>
                <w:i/>
              </w:rPr>
              <w:tab/>
              <w:t>Ein Einreiseverbot darf nicht aufgehoben oder seine Dauer verkürzt werden, wenn der Drittstaatsangehörige</w:t>
            </w:r>
          </w:p>
        </w:tc>
      </w:tr>
      <w:tr w:rsidR="004631C4" w:rsidRPr="009A65CD" w14:paraId="112BC1CF" w14:textId="77777777" w:rsidTr="00B55A81">
        <w:trPr>
          <w:jc w:val="center"/>
        </w:trPr>
        <w:tc>
          <w:tcPr>
            <w:tcW w:w="4876" w:type="dxa"/>
            <w:tcBorders>
              <w:top w:val="nil"/>
              <w:left w:val="nil"/>
              <w:bottom w:val="nil"/>
              <w:right w:val="nil"/>
            </w:tcBorders>
          </w:tcPr>
          <w:p w14:paraId="4ECB3ACA" w14:textId="77777777" w:rsidR="004631C4" w:rsidRPr="009A65CD" w:rsidRDefault="004631C4" w:rsidP="00B55A81">
            <w:pPr>
              <w:pStyle w:val="Normal6a"/>
            </w:pPr>
          </w:p>
        </w:tc>
        <w:tc>
          <w:tcPr>
            <w:tcW w:w="4876" w:type="dxa"/>
            <w:tcBorders>
              <w:top w:val="nil"/>
              <w:left w:val="nil"/>
              <w:bottom w:val="nil"/>
              <w:right w:val="nil"/>
            </w:tcBorders>
          </w:tcPr>
          <w:p w14:paraId="659B4826" w14:textId="77777777" w:rsidR="004631C4" w:rsidRPr="009A65CD" w:rsidRDefault="004631C4" w:rsidP="00B55A81">
            <w:pPr>
              <w:pStyle w:val="Normal6a"/>
            </w:pPr>
            <w:r w:rsidRPr="009A65CD">
              <w:rPr>
                <w:b/>
                <w:i/>
              </w:rPr>
              <w:t>a)</w:t>
            </w:r>
            <w:r w:rsidRPr="009A65CD">
              <w:rPr>
                <w:b/>
                <w:i/>
              </w:rPr>
              <w:tab/>
              <w:t>gegen ihn nach Artikel 10 Absatz 6 ein lebenslanges Einreiseverbot verhängt wurde;</w:t>
            </w:r>
          </w:p>
        </w:tc>
      </w:tr>
      <w:tr w:rsidR="004631C4" w:rsidRPr="009A65CD" w14:paraId="0CB6DC26" w14:textId="77777777" w:rsidTr="00B55A81">
        <w:trPr>
          <w:jc w:val="center"/>
        </w:trPr>
        <w:tc>
          <w:tcPr>
            <w:tcW w:w="4876" w:type="dxa"/>
            <w:tcBorders>
              <w:top w:val="nil"/>
              <w:left w:val="nil"/>
              <w:bottom w:val="nil"/>
              <w:right w:val="nil"/>
            </w:tcBorders>
          </w:tcPr>
          <w:p w14:paraId="56B6DA2B" w14:textId="77777777" w:rsidR="004631C4" w:rsidRPr="009A65CD" w:rsidRDefault="004631C4" w:rsidP="00B55A81">
            <w:pPr>
              <w:pStyle w:val="Normal6a"/>
            </w:pPr>
          </w:p>
        </w:tc>
        <w:tc>
          <w:tcPr>
            <w:tcW w:w="4876" w:type="dxa"/>
            <w:tcBorders>
              <w:top w:val="nil"/>
              <w:left w:val="nil"/>
              <w:bottom w:val="nil"/>
              <w:right w:val="nil"/>
            </w:tcBorders>
          </w:tcPr>
          <w:p w14:paraId="3FDC97C3" w14:textId="77777777" w:rsidR="004631C4" w:rsidRPr="009A65CD" w:rsidRDefault="004631C4" w:rsidP="00B55A81">
            <w:pPr>
              <w:pStyle w:val="Normal6a"/>
            </w:pPr>
            <w:r w:rsidRPr="009A65CD">
              <w:rPr>
                <w:b/>
                <w:i/>
              </w:rPr>
              <w:t>b)</w:t>
            </w:r>
            <w:r w:rsidRPr="009A65CD">
              <w:rPr>
                <w:b/>
                <w:i/>
              </w:rPr>
              <w:tab/>
              <w:t>eine Gefahr für die nationale Sicherheit oder die öffentliche Sicherheit darstellt oder vernünftigerweise angenommen werden kann, dass er eine solche Gefahr darstellt;</w:t>
            </w:r>
          </w:p>
        </w:tc>
      </w:tr>
    </w:tbl>
    <w:p w14:paraId="5E285C2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D63D613" w14:textId="77777777" w:rsidR="004631C4" w:rsidRPr="009A65CD" w:rsidRDefault="004631C4" w:rsidP="004631C4">
      <w:r w:rsidRPr="009A65CD">
        <w:rPr>
          <w:rStyle w:val="HideTWBExt"/>
        </w:rPr>
        <w:t>&lt;/Amend&gt;</w:t>
      </w:r>
    </w:p>
    <w:p w14:paraId="2DD5ABB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940</w:t>
      </w:r>
      <w:r w:rsidRPr="009A65CD">
        <w:rPr>
          <w:rStyle w:val="HideTWBExt"/>
        </w:rPr>
        <w:t>&lt;/NumAm&gt;</w:t>
      </w:r>
    </w:p>
    <w:p w14:paraId="792857E0"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1BC01D85" w14:textId="77777777" w:rsidR="004631C4" w:rsidRPr="009A65CD" w:rsidRDefault="004631C4" w:rsidP="004631C4">
      <w:pPr>
        <w:pStyle w:val="NormalBold"/>
      </w:pPr>
      <w:r w:rsidRPr="009A65CD">
        <w:rPr>
          <w:rStyle w:val="HideTWBExt"/>
          <w:b w:val="0"/>
        </w:rPr>
        <w:t>&lt;/RepeatBlock-By&gt;</w:t>
      </w:r>
    </w:p>
    <w:p w14:paraId="3439359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1C96CCC" w14:textId="77777777" w:rsidR="004631C4" w:rsidRPr="009A65CD" w:rsidRDefault="004631C4" w:rsidP="004631C4">
      <w:pPr>
        <w:pStyle w:val="NormalBold"/>
      </w:pPr>
      <w:r w:rsidRPr="009A65CD">
        <w:rPr>
          <w:rStyle w:val="HideTWBExt"/>
        </w:rPr>
        <w:t>&lt;Article&gt;</w:t>
      </w:r>
      <w:r w:rsidRPr="009A65CD">
        <w:t>Artikel 11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F7C6C4" w14:textId="77777777" w:rsidTr="00B55A81">
        <w:trPr>
          <w:trHeight w:hRule="exact" w:val="240"/>
          <w:jc w:val="center"/>
        </w:trPr>
        <w:tc>
          <w:tcPr>
            <w:tcW w:w="9752" w:type="dxa"/>
            <w:gridSpan w:val="2"/>
            <w:tcBorders>
              <w:top w:val="nil"/>
              <w:left w:val="nil"/>
              <w:bottom w:val="nil"/>
              <w:right w:val="nil"/>
            </w:tcBorders>
          </w:tcPr>
          <w:p w14:paraId="775F9583" w14:textId="77777777" w:rsidR="004631C4" w:rsidRPr="009A65CD" w:rsidRDefault="004631C4" w:rsidP="00B55A81"/>
        </w:tc>
      </w:tr>
      <w:tr w:rsidR="004631C4" w:rsidRPr="009A65CD" w14:paraId="73503C4F" w14:textId="77777777" w:rsidTr="00B55A81">
        <w:trPr>
          <w:trHeight w:val="240"/>
          <w:jc w:val="center"/>
        </w:trPr>
        <w:tc>
          <w:tcPr>
            <w:tcW w:w="4876" w:type="dxa"/>
            <w:tcBorders>
              <w:top w:val="nil"/>
              <w:left w:val="nil"/>
              <w:bottom w:val="nil"/>
              <w:right w:val="nil"/>
            </w:tcBorders>
          </w:tcPr>
          <w:p w14:paraId="4491109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C354978" w14:textId="77777777" w:rsidR="004631C4" w:rsidRPr="009A65CD" w:rsidRDefault="004631C4" w:rsidP="00B55A81">
            <w:pPr>
              <w:pStyle w:val="AmColumnHeading"/>
            </w:pPr>
            <w:r w:rsidRPr="009A65CD">
              <w:t>Geänderter Text</w:t>
            </w:r>
          </w:p>
        </w:tc>
      </w:tr>
      <w:tr w:rsidR="004631C4" w:rsidRPr="009A65CD" w14:paraId="6D0CC641" w14:textId="77777777" w:rsidTr="00B55A81">
        <w:trPr>
          <w:jc w:val="center"/>
        </w:trPr>
        <w:tc>
          <w:tcPr>
            <w:tcW w:w="4876" w:type="dxa"/>
            <w:tcBorders>
              <w:top w:val="nil"/>
              <w:left w:val="nil"/>
              <w:bottom w:val="nil"/>
              <w:right w:val="nil"/>
            </w:tcBorders>
          </w:tcPr>
          <w:p w14:paraId="682699FC" w14:textId="77777777" w:rsidR="004631C4" w:rsidRPr="009A65CD" w:rsidRDefault="004631C4" w:rsidP="00B55A81">
            <w:pPr>
              <w:pStyle w:val="Normal6a"/>
            </w:pPr>
          </w:p>
        </w:tc>
        <w:tc>
          <w:tcPr>
            <w:tcW w:w="4876" w:type="dxa"/>
            <w:tcBorders>
              <w:top w:val="nil"/>
              <w:left w:val="nil"/>
              <w:bottom w:val="nil"/>
              <w:right w:val="nil"/>
            </w:tcBorders>
          </w:tcPr>
          <w:p w14:paraId="2BEE38FB" w14:textId="77777777" w:rsidR="004631C4" w:rsidRPr="009A65CD" w:rsidRDefault="004631C4" w:rsidP="00B55A81">
            <w:pPr>
              <w:pStyle w:val="Normal6a"/>
            </w:pPr>
            <w:r w:rsidRPr="009A65CD">
              <w:rPr>
                <w:b/>
                <w:i/>
              </w:rPr>
              <w:t>(2a)</w:t>
            </w:r>
            <w:r w:rsidRPr="009A65CD">
              <w:rPr>
                <w:b/>
                <w:i/>
              </w:rPr>
              <w:tab/>
              <w:t>Drittstaatsangehörige, die in den Anwendungsbereich von Artikel 16 Absatz 1 fallen, dürfen nicht in den Genuss einer Aufhebung, Aussetzung oder Verkürzung der Dauer des Einreiseverbots kommen.</w:t>
            </w:r>
          </w:p>
        </w:tc>
      </w:tr>
    </w:tbl>
    <w:p w14:paraId="1E1E99F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7062174" w14:textId="77777777" w:rsidR="004631C4" w:rsidRPr="009A65CD" w:rsidRDefault="004631C4" w:rsidP="004631C4">
      <w:r w:rsidRPr="009A65CD">
        <w:rPr>
          <w:rStyle w:val="HideTWBExt"/>
        </w:rPr>
        <w:t>&lt;/Amend&gt;</w:t>
      </w:r>
    </w:p>
    <w:p w14:paraId="1D1D7CA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941</w:t>
      </w:r>
      <w:r w:rsidRPr="009A65CD">
        <w:rPr>
          <w:rStyle w:val="HideTWBExt"/>
        </w:rPr>
        <w:t>&lt;/NumAm&gt;</w:t>
      </w:r>
    </w:p>
    <w:p w14:paraId="0F42EE81"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15C47F51" w14:textId="77777777" w:rsidR="004631C4" w:rsidRPr="009A65CD" w:rsidRDefault="004631C4" w:rsidP="004631C4">
      <w:pPr>
        <w:pStyle w:val="NormalBold"/>
      </w:pPr>
      <w:r w:rsidRPr="009A65CD">
        <w:rPr>
          <w:rStyle w:val="HideTWBExt"/>
          <w:b w:val="0"/>
        </w:rPr>
        <w:t>&lt;/RepeatBlock-By&gt;</w:t>
      </w:r>
    </w:p>
    <w:p w14:paraId="2E54FF9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DDE5AC4"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91F6485" w14:textId="77777777" w:rsidTr="00B55A81">
        <w:trPr>
          <w:trHeight w:hRule="exact" w:val="240"/>
          <w:jc w:val="center"/>
        </w:trPr>
        <w:tc>
          <w:tcPr>
            <w:tcW w:w="9752" w:type="dxa"/>
            <w:gridSpan w:val="2"/>
            <w:tcBorders>
              <w:top w:val="nil"/>
              <w:left w:val="nil"/>
              <w:bottom w:val="nil"/>
              <w:right w:val="nil"/>
            </w:tcBorders>
          </w:tcPr>
          <w:p w14:paraId="264CBDF0" w14:textId="77777777" w:rsidR="004631C4" w:rsidRPr="009A65CD" w:rsidRDefault="004631C4" w:rsidP="00B55A81"/>
        </w:tc>
      </w:tr>
      <w:tr w:rsidR="004631C4" w:rsidRPr="009A65CD" w14:paraId="30572BB2" w14:textId="77777777" w:rsidTr="00B55A81">
        <w:trPr>
          <w:trHeight w:val="240"/>
          <w:jc w:val="center"/>
        </w:trPr>
        <w:tc>
          <w:tcPr>
            <w:tcW w:w="4876" w:type="dxa"/>
            <w:tcBorders>
              <w:top w:val="nil"/>
              <w:left w:val="nil"/>
              <w:bottom w:val="nil"/>
              <w:right w:val="nil"/>
            </w:tcBorders>
          </w:tcPr>
          <w:p w14:paraId="7460355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9EAD0C0" w14:textId="77777777" w:rsidR="004631C4" w:rsidRPr="009A65CD" w:rsidRDefault="004631C4" w:rsidP="00B55A81">
            <w:pPr>
              <w:pStyle w:val="AmColumnHeading"/>
            </w:pPr>
            <w:r w:rsidRPr="009A65CD">
              <w:t>Geänderter Text</w:t>
            </w:r>
          </w:p>
        </w:tc>
      </w:tr>
      <w:tr w:rsidR="004631C4" w:rsidRPr="009A65CD" w14:paraId="0703D702" w14:textId="77777777" w:rsidTr="00B55A81">
        <w:trPr>
          <w:jc w:val="center"/>
        </w:trPr>
        <w:tc>
          <w:tcPr>
            <w:tcW w:w="4876" w:type="dxa"/>
            <w:tcBorders>
              <w:top w:val="nil"/>
              <w:left w:val="nil"/>
              <w:bottom w:val="nil"/>
              <w:right w:val="nil"/>
            </w:tcBorders>
          </w:tcPr>
          <w:p w14:paraId="1B340C41" w14:textId="77777777" w:rsidR="004631C4" w:rsidRPr="009A65CD" w:rsidRDefault="004631C4" w:rsidP="00B55A81">
            <w:pPr>
              <w:pStyle w:val="Normal6a"/>
            </w:pPr>
            <w:r w:rsidRPr="009A65CD">
              <w:rPr>
                <w:b/>
                <w:i/>
              </w:rPr>
              <w:t>(3)</w:t>
            </w:r>
            <w:r w:rsidRPr="009A65CD">
              <w:rPr>
                <w:b/>
                <w:i/>
              </w:rPr>
              <w:tab/>
              <w:t>Dem Drittstaatsangehörigen wird die Möglichkeit eingeräumt, die Aufhebung, Aussetzung oder Verkürzung der Dauer eines Einreiseverbots zu beantragen.</w:t>
            </w:r>
          </w:p>
        </w:tc>
        <w:tc>
          <w:tcPr>
            <w:tcW w:w="4876" w:type="dxa"/>
            <w:tcBorders>
              <w:top w:val="nil"/>
              <w:left w:val="nil"/>
              <w:bottom w:val="nil"/>
              <w:right w:val="nil"/>
            </w:tcBorders>
          </w:tcPr>
          <w:p w14:paraId="36C6E31E" w14:textId="77777777" w:rsidR="004631C4" w:rsidRPr="009A65CD" w:rsidRDefault="004631C4" w:rsidP="00B55A81">
            <w:pPr>
              <w:pStyle w:val="Normal6a"/>
            </w:pPr>
            <w:r w:rsidRPr="009A65CD">
              <w:rPr>
                <w:b/>
                <w:i/>
              </w:rPr>
              <w:t>entfällt</w:t>
            </w:r>
          </w:p>
        </w:tc>
      </w:tr>
    </w:tbl>
    <w:p w14:paraId="395C2AC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FE250AA" w14:textId="77777777" w:rsidR="004631C4" w:rsidRPr="009A65CD" w:rsidRDefault="004631C4" w:rsidP="004631C4">
      <w:r w:rsidRPr="009A65CD">
        <w:rPr>
          <w:rStyle w:val="HideTWBExt"/>
        </w:rPr>
        <w:t>&lt;/Amend&gt;</w:t>
      </w:r>
    </w:p>
    <w:p w14:paraId="305DED3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942</w:t>
      </w:r>
      <w:r w:rsidRPr="009A65CD">
        <w:rPr>
          <w:rStyle w:val="HideTWBExt"/>
        </w:rPr>
        <w:t>&lt;/NumAm&gt;</w:t>
      </w:r>
    </w:p>
    <w:p w14:paraId="1E61878F" w14:textId="77777777" w:rsidR="004631C4" w:rsidRPr="009A65CD" w:rsidRDefault="004631C4" w:rsidP="004631C4">
      <w:pPr>
        <w:pStyle w:val="NormalBold"/>
      </w:pPr>
      <w:r w:rsidRPr="009A65CD">
        <w:rPr>
          <w:rStyle w:val="HideTWBExt"/>
          <w:b w:val="0"/>
        </w:rPr>
        <w:t>&lt;RepeatBlock-By&gt;&lt;Members&gt;</w:t>
      </w:r>
      <w:r w:rsidRPr="009A65CD">
        <w:t>Rasa Juknevičienė</w:t>
      </w:r>
      <w:r w:rsidRPr="009A65CD">
        <w:rPr>
          <w:rStyle w:val="HideTWBExt"/>
          <w:b w:val="0"/>
        </w:rPr>
        <w:t>&lt;/Members&gt;</w:t>
      </w:r>
    </w:p>
    <w:p w14:paraId="1E9A3E1C" w14:textId="77777777" w:rsidR="004631C4" w:rsidRPr="009A65CD" w:rsidRDefault="004631C4" w:rsidP="004631C4">
      <w:pPr>
        <w:pStyle w:val="NormalBold"/>
      </w:pPr>
      <w:r w:rsidRPr="009A65CD">
        <w:rPr>
          <w:rStyle w:val="HideTWBExt"/>
          <w:b w:val="0"/>
        </w:rPr>
        <w:t>&lt;/RepeatBlock-By&gt;</w:t>
      </w:r>
    </w:p>
    <w:p w14:paraId="1E4D84C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EEA85A8"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C78F9C5" w14:textId="77777777" w:rsidTr="00B55A81">
        <w:trPr>
          <w:trHeight w:hRule="exact" w:val="240"/>
          <w:jc w:val="center"/>
        </w:trPr>
        <w:tc>
          <w:tcPr>
            <w:tcW w:w="9752" w:type="dxa"/>
            <w:gridSpan w:val="2"/>
            <w:tcBorders>
              <w:top w:val="nil"/>
              <w:left w:val="nil"/>
              <w:bottom w:val="nil"/>
              <w:right w:val="nil"/>
            </w:tcBorders>
          </w:tcPr>
          <w:p w14:paraId="26163195" w14:textId="77777777" w:rsidR="004631C4" w:rsidRPr="009A65CD" w:rsidRDefault="004631C4" w:rsidP="00B55A81"/>
        </w:tc>
      </w:tr>
      <w:tr w:rsidR="004631C4" w:rsidRPr="009A65CD" w14:paraId="4E3EDF33" w14:textId="77777777" w:rsidTr="00B55A81">
        <w:trPr>
          <w:trHeight w:val="240"/>
          <w:jc w:val="center"/>
        </w:trPr>
        <w:tc>
          <w:tcPr>
            <w:tcW w:w="4876" w:type="dxa"/>
            <w:tcBorders>
              <w:top w:val="nil"/>
              <w:left w:val="nil"/>
              <w:bottom w:val="nil"/>
              <w:right w:val="nil"/>
            </w:tcBorders>
          </w:tcPr>
          <w:p w14:paraId="0812CFD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4BC1357" w14:textId="77777777" w:rsidR="004631C4" w:rsidRPr="009A65CD" w:rsidRDefault="004631C4" w:rsidP="00B55A81">
            <w:pPr>
              <w:pStyle w:val="AmColumnHeading"/>
            </w:pPr>
            <w:r w:rsidRPr="009A65CD">
              <w:t>Geänderter Text</w:t>
            </w:r>
          </w:p>
        </w:tc>
      </w:tr>
      <w:tr w:rsidR="004631C4" w:rsidRPr="009A65CD" w14:paraId="311907FF" w14:textId="77777777" w:rsidTr="00B55A81">
        <w:trPr>
          <w:jc w:val="center"/>
        </w:trPr>
        <w:tc>
          <w:tcPr>
            <w:tcW w:w="4876" w:type="dxa"/>
            <w:tcBorders>
              <w:top w:val="nil"/>
              <w:left w:val="nil"/>
              <w:bottom w:val="nil"/>
              <w:right w:val="nil"/>
            </w:tcBorders>
          </w:tcPr>
          <w:p w14:paraId="5D058543" w14:textId="77777777" w:rsidR="004631C4" w:rsidRPr="009A65CD" w:rsidRDefault="004631C4" w:rsidP="00B55A81">
            <w:pPr>
              <w:pStyle w:val="Normal6a"/>
            </w:pPr>
            <w:r w:rsidRPr="009A65CD">
              <w:t>(3)</w:t>
            </w:r>
            <w:r w:rsidRPr="009A65CD">
              <w:tab/>
              <w:t>Dem Drittstaatsangehörigen wird die Möglichkeit eingeräumt, die Aufhebung, Aussetzung oder Verkürzung der Dauer eines Einreiseverbots zu beantragen.</w:t>
            </w:r>
          </w:p>
        </w:tc>
        <w:tc>
          <w:tcPr>
            <w:tcW w:w="4876" w:type="dxa"/>
            <w:tcBorders>
              <w:top w:val="nil"/>
              <w:left w:val="nil"/>
              <w:bottom w:val="nil"/>
              <w:right w:val="nil"/>
            </w:tcBorders>
          </w:tcPr>
          <w:p w14:paraId="37D63E19" w14:textId="77777777" w:rsidR="004631C4" w:rsidRPr="009A65CD" w:rsidRDefault="004631C4" w:rsidP="00B55A81">
            <w:pPr>
              <w:pStyle w:val="Normal6a"/>
            </w:pPr>
            <w:r w:rsidRPr="009A65CD">
              <w:t>(3)</w:t>
            </w:r>
            <w:r w:rsidRPr="009A65CD">
              <w:tab/>
              <w:t xml:space="preserve">Dem Drittstaatsangehörigen wird die Möglichkeit eingeräumt, die Aufhebung, Aussetzung oder Verkürzung der Dauer eines Einreiseverbots zu beantragen. </w:t>
            </w:r>
            <w:r w:rsidRPr="009A65CD">
              <w:rPr>
                <w:b/>
                <w:i/>
              </w:rPr>
              <w:t>Ein Drittstaatsangehöriger, gegen den ein Einreiseverbot mit einer Dauer von mehr als 10 Jahren gemäß Artikel 10 Absatz 6 oder Artikel 16 Absatz 3 Buchstabe a verhängt wurde, kann fünf Jahre nach seiner Ausreise aus den Mitgliedstaaten den Entscheidungsmitgliedstaat ersuchen, zu prüfen, ob das Einreiseverbot aufgehoben oder ausgesetzt oder verkürzt werden sollte, wobei alle relevanten Umstände zu berücksichtigen sind, darunter gegebenenfalls auch die Frage, ob von der Person weiterhin ein Sicherheitsrisiko gemäß Artikel 16 ausgeht und ob die Maßnahme weiterhin erforderlich ist, um die Einreise in das Hoheitsgebiet der Mitgliedstaaten zu verhindern. Derartige Anträge müssen begründet sein.</w:t>
            </w:r>
          </w:p>
        </w:tc>
      </w:tr>
    </w:tbl>
    <w:p w14:paraId="28547CF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4B7DA1"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071F582B" w14:textId="77777777" w:rsidR="004631C4" w:rsidRPr="009A65CD" w:rsidRDefault="004631C4" w:rsidP="004631C4">
      <w:pPr>
        <w:pStyle w:val="AmJustText"/>
      </w:pPr>
      <w:r w:rsidRPr="009A65CD">
        <w:t>Mit dieser Änderung soll sichergestellt werden, dass die Mitgliedstaaten in Fällen, in denen von einem Drittstaatsangehörigen eine ernste und anhaltende Sicherheitsbedrohung ausgeht, ein unbefristetes Einreiseverbot verhängen können. In Artikel 10 Absatz 6 und Artikel 16 Absatz 3 wird die Höchstdauer des Einreiseverbots begrenzt. Bestimmte Fälle, an denen Personen, bei denen ein hohes Risiko besteht, beteiligt sind, erfordern jedoch eine solidere und langfristigere präventive Reaktion. Durch die Ermöglichung eines Einreiseverbots ohne festgelegtes Enddatum – sofern dies hinreichend begründet und verhältnismäßig ist – erhalten die Mitgliedstaaten die notwendige Flexibilität, um Situationen zu begegnen, in denen das Sicherheitsrisiko voraussichtlich nicht innerhalb eines vorhersehbaren Zeitrahmens abnimmt. Die Möglichkeit, ein unbefristetes Einreiseverbot zu verhängen, ist weiterhin strikt von einer individuellen Bewertung, der Achtung der Grundrechte und Garantien sowie einer regelmäßigen Überprüfung nach nationalem Recht abhängig, um sicherzustellen, dass die Maßnahme nicht länger andauert als die zugrunde liegende Bedrohung. Durch diesen Ansatz wird die innere Sicherheit stärker geschützt und gleichzeitig werden die Grundsätze der Notwendigkeit und Verhältnismäßigkeit uneingeschränkt beibehalten.</w:t>
      </w:r>
    </w:p>
    <w:p w14:paraId="58861275" w14:textId="77777777" w:rsidR="004631C4" w:rsidRPr="009A65CD" w:rsidRDefault="004631C4" w:rsidP="004631C4">
      <w:r w:rsidRPr="009A65CD">
        <w:rPr>
          <w:rStyle w:val="HideTWBExt"/>
        </w:rPr>
        <w:t>&lt;/Amend&gt;</w:t>
      </w:r>
    </w:p>
    <w:p w14:paraId="3F840A3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943</w:t>
      </w:r>
      <w:r w:rsidRPr="009A65CD">
        <w:rPr>
          <w:rStyle w:val="HideTWBExt"/>
        </w:rPr>
        <w:t>&lt;/NumAm&gt;</w:t>
      </w:r>
    </w:p>
    <w:p w14:paraId="4789C7F0"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0BC80CBF" w14:textId="77777777" w:rsidR="004631C4" w:rsidRPr="009A65CD" w:rsidRDefault="004631C4" w:rsidP="004631C4">
      <w:pPr>
        <w:pStyle w:val="NormalBold"/>
      </w:pPr>
      <w:r w:rsidRPr="009A65CD">
        <w:rPr>
          <w:rStyle w:val="HideTWBExt"/>
          <w:b w:val="0"/>
        </w:rPr>
        <w:t>&lt;/RepeatBlock-By&gt;</w:t>
      </w:r>
    </w:p>
    <w:p w14:paraId="149DA49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EC057AC"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62E6224" w14:textId="77777777" w:rsidTr="00B55A81">
        <w:trPr>
          <w:trHeight w:hRule="exact" w:val="240"/>
          <w:jc w:val="center"/>
        </w:trPr>
        <w:tc>
          <w:tcPr>
            <w:tcW w:w="9752" w:type="dxa"/>
            <w:gridSpan w:val="2"/>
            <w:tcBorders>
              <w:top w:val="nil"/>
              <w:left w:val="nil"/>
              <w:bottom w:val="nil"/>
              <w:right w:val="nil"/>
            </w:tcBorders>
          </w:tcPr>
          <w:p w14:paraId="33F05660" w14:textId="77777777" w:rsidR="004631C4" w:rsidRPr="009A65CD" w:rsidRDefault="004631C4" w:rsidP="00B55A81"/>
        </w:tc>
      </w:tr>
      <w:tr w:rsidR="004631C4" w:rsidRPr="009A65CD" w14:paraId="6402D6AA" w14:textId="77777777" w:rsidTr="00B55A81">
        <w:trPr>
          <w:trHeight w:val="240"/>
          <w:jc w:val="center"/>
        </w:trPr>
        <w:tc>
          <w:tcPr>
            <w:tcW w:w="4876" w:type="dxa"/>
            <w:tcBorders>
              <w:top w:val="nil"/>
              <w:left w:val="nil"/>
              <w:bottom w:val="nil"/>
              <w:right w:val="nil"/>
            </w:tcBorders>
          </w:tcPr>
          <w:p w14:paraId="5C77BA9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83D556B" w14:textId="77777777" w:rsidR="004631C4" w:rsidRPr="009A65CD" w:rsidRDefault="004631C4" w:rsidP="00B55A81">
            <w:pPr>
              <w:pStyle w:val="AmColumnHeading"/>
            </w:pPr>
            <w:r w:rsidRPr="009A65CD">
              <w:t>Geänderter Text</w:t>
            </w:r>
          </w:p>
        </w:tc>
      </w:tr>
      <w:tr w:rsidR="004631C4" w:rsidRPr="009A65CD" w14:paraId="0C8E8175" w14:textId="77777777" w:rsidTr="00B55A81">
        <w:trPr>
          <w:jc w:val="center"/>
        </w:trPr>
        <w:tc>
          <w:tcPr>
            <w:tcW w:w="4876" w:type="dxa"/>
            <w:tcBorders>
              <w:top w:val="nil"/>
              <w:left w:val="nil"/>
              <w:bottom w:val="nil"/>
              <w:right w:val="nil"/>
            </w:tcBorders>
          </w:tcPr>
          <w:p w14:paraId="5BF22E11" w14:textId="77777777" w:rsidR="004631C4" w:rsidRPr="009A65CD" w:rsidRDefault="004631C4" w:rsidP="00B55A81">
            <w:pPr>
              <w:pStyle w:val="Normal6a"/>
            </w:pPr>
            <w:r w:rsidRPr="009A65CD">
              <w:t>(3)</w:t>
            </w:r>
            <w:r w:rsidRPr="009A65CD">
              <w:tab/>
            </w:r>
            <w:r w:rsidRPr="009A65CD">
              <w:rPr>
                <w:b/>
                <w:i/>
              </w:rPr>
              <w:t>Dem Drittstaatsangehörigen wird die Möglichkeit eingeräumt, die</w:t>
            </w:r>
            <w:r w:rsidRPr="009A65CD">
              <w:t xml:space="preserve"> Aufhebung, Aussetzung oder Verkürzung der Dauer eines Einreiseverbots zu </w:t>
            </w:r>
            <w:r w:rsidRPr="009A65CD">
              <w:rPr>
                <w:b/>
                <w:i/>
              </w:rPr>
              <w:t>beantragen</w:t>
            </w:r>
            <w:r w:rsidRPr="009A65CD">
              <w:t>.</w:t>
            </w:r>
          </w:p>
        </w:tc>
        <w:tc>
          <w:tcPr>
            <w:tcW w:w="4876" w:type="dxa"/>
            <w:tcBorders>
              <w:top w:val="nil"/>
              <w:left w:val="nil"/>
              <w:bottom w:val="nil"/>
              <w:right w:val="nil"/>
            </w:tcBorders>
          </w:tcPr>
          <w:p w14:paraId="74DE3B1B" w14:textId="77777777" w:rsidR="004631C4" w:rsidRPr="009A65CD" w:rsidRDefault="004631C4" w:rsidP="00B55A81">
            <w:pPr>
              <w:pStyle w:val="Normal6a"/>
            </w:pPr>
            <w:r w:rsidRPr="009A65CD">
              <w:t>(3)</w:t>
            </w:r>
            <w:r w:rsidRPr="009A65CD">
              <w:tab/>
            </w:r>
            <w:r w:rsidRPr="009A65CD">
              <w:rPr>
                <w:b/>
                <w:i/>
              </w:rPr>
              <w:t>Der Drittstaatsangehörige kann einen begründeten Antrag auf</w:t>
            </w:r>
            <w:r w:rsidRPr="009A65CD">
              <w:t xml:space="preserve"> Aufhebung, Aussetzung oder Verkürzung der Dauer eines Einreiseverbots </w:t>
            </w:r>
            <w:r w:rsidRPr="009A65CD">
              <w:rPr>
                <w:b/>
                <w:i/>
              </w:rPr>
              <w:t>stellen, sofern der Drittstaatsangehörige der Rückkehrentscheidung unbeschadet des Absatzes 4 nachgekommen ist und gegen den Drittstaatsangehörigen nach Artikel 10 Absatz 6 oder Artikel 16 Absatz 3 Buchstabe a ein Einreiseverbot mit einer Dauer von mehr als zehn Jahren verhängt wurde.</w:t>
            </w:r>
            <w:r w:rsidRPr="009A65CD">
              <w:t xml:space="preserve"> </w:t>
            </w:r>
            <w:r w:rsidRPr="009A65CD">
              <w:rPr>
                <w:b/>
                <w:i/>
              </w:rPr>
              <w:t>Bei der Entscheidung werden alle relevanten Umstände gebührend berücksichtigt, erforderlichenfalls einschließlich der Frage, ob der Drittstaatsangehörige ein Sicherheitsrisiko gemäß Artikel 16 dargestellt hat und ob das Einreiseverbot immer noch erforderlich ist, um den Drittstaatsangehörigen weiterhin an der Einreise in das Hoheitsgebiet der Mitgliedstaaten zu hindern.</w:t>
            </w:r>
          </w:p>
        </w:tc>
      </w:tr>
    </w:tbl>
    <w:p w14:paraId="520928B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46BCBB2" w14:textId="77777777" w:rsidR="004631C4" w:rsidRPr="009A65CD" w:rsidRDefault="004631C4" w:rsidP="004631C4">
      <w:r w:rsidRPr="009A65CD">
        <w:rPr>
          <w:rStyle w:val="HideTWBExt"/>
        </w:rPr>
        <w:t>&lt;/Amend&gt;</w:t>
      </w:r>
    </w:p>
    <w:p w14:paraId="5BAA716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944</w:t>
      </w:r>
      <w:r w:rsidRPr="009A65CD">
        <w:rPr>
          <w:rStyle w:val="HideTWBExt"/>
        </w:rPr>
        <w:t>&lt;/NumAm&gt;</w:t>
      </w:r>
    </w:p>
    <w:p w14:paraId="34CD9B58"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4ECD3C69" w14:textId="77777777" w:rsidR="004631C4" w:rsidRPr="009A65CD" w:rsidRDefault="004631C4" w:rsidP="004631C4">
      <w:pPr>
        <w:pStyle w:val="NormalBold"/>
      </w:pPr>
      <w:r w:rsidRPr="009A65CD">
        <w:rPr>
          <w:rStyle w:val="HideTWBExt"/>
          <w:b w:val="0"/>
        </w:rPr>
        <w:t>&lt;/RepeatBlock-By&gt;</w:t>
      </w:r>
    </w:p>
    <w:p w14:paraId="32935FE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AD255D7"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DF63FD9" w14:textId="77777777" w:rsidTr="00B55A81">
        <w:trPr>
          <w:trHeight w:hRule="exact" w:val="240"/>
          <w:jc w:val="center"/>
        </w:trPr>
        <w:tc>
          <w:tcPr>
            <w:tcW w:w="9752" w:type="dxa"/>
            <w:gridSpan w:val="2"/>
            <w:tcBorders>
              <w:top w:val="nil"/>
              <w:left w:val="nil"/>
              <w:bottom w:val="nil"/>
              <w:right w:val="nil"/>
            </w:tcBorders>
          </w:tcPr>
          <w:p w14:paraId="5233F2CB" w14:textId="77777777" w:rsidR="004631C4" w:rsidRPr="009A65CD" w:rsidRDefault="004631C4" w:rsidP="00B55A81"/>
        </w:tc>
      </w:tr>
      <w:tr w:rsidR="004631C4" w:rsidRPr="009A65CD" w14:paraId="1D7B5588" w14:textId="77777777" w:rsidTr="00B55A81">
        <w:trPr>
          <w:trHeight w:val="240"/>
          <w:jc w:val="center"/>
        </w:trPr>
        <w:tc>
          <w:tcPr>
            <w:tcW w:w="4876" w:type="dxa"/>
            <w:tcBorders>
              <w:top w:val="nil"/>
              <w:left w:val="nil"/>
              <w:bottom w:val="nil"/>
              <w:right w:val="nil"/>
            </w:tcBorders>
          </w:tcPr>
          <w:p w14:paraId="5AFC231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DB69ED" w14:textId="77777777" w:rsidR="004631C4" w:rsidRPr="009A65CD" w:rsidRDefault="004631C4" w:rsidP="00B55A81">
            <w:pPr>
              <w:pStyle w:val="AmColumnHeading"/>
            </w:pPr>
            <w:r w:rsidRPr="009A65CD">
              <w:t>Geänderter Text</w:t>
            </w:r>
          </w:p>
        </w:tc>
      </w:tr>
      <w:tr w:rsidR="004631C4" w:rsidRPr="009A65CD" w14:paraId="450C6F69" w14:textId="77777777" w:rsidTr="00B55A81">
        <w:trPr>
          <w:jc w:val="center"/>
        </w:trPr>
        <w:tc>
          <w:tcPr>
            <w:tcW w:w="4876" w:type="dxa"/>
            <w:tcBorders>
              <w:top w:val="nil"/>
              <w:left w:val="nil"/>
              <w:bottom w:val="nil"/>
              <w:right w:val="nil"/>
            </w:tcBorders>
          </w:tcPr>
          <w:p w14:paraId="1F8D113C" w14:textId="77777777" w:rsidR="004631C4" w:rsidRPr="009A65CD" w:rsidRDefault="004631C4" w:rsidP="00B55A81">
            <w:pPr>
              <w:pStyle w:val="Normal6a"/>
            </w:pPr>
            <w:r w:rsidRPr="009A65CD">
              <w:t>(3)</w:t>
            </w:r>
            <w:r w:rsidRPr="009A65CD">
              <w:tab/>
            </w:r>
            <w:r w:rsidRPr="009A65CD">
              <w:rPr>
                <w:b/>
                <w:i/>
              </w:rPr>
              <w:t>Dem Drittstaatsangehörigen wird die Möglichkeit eingeräumt, die</w:t>
            </w:r>
            <w:r w:rsidRPr="009A65CD">
              <w:t xml:space="preserve"> Aufhebung</w:t>
            </w:r>
            <w:r w:rsidRPr="009A65CD">
              <w:rPr>
                <w:b/>
                <w:i/>
              </w:rPr>
              <w:t xml:space="preserve">, Aussetzung </w:t>
            </w:r>
            <w:r w:rsidRPr="009A65CD">
              <w:t xml:space="preserve">oder Verkürzung der Dauer eines Einreiseverbots </w:t>
            </w:r>
            <w:r w:rsidRPr="009A65CD">
              <w:rPr>
                <w:b/>
                <w:i/>
              </w:rPr>
              <w:t>zu beantragen</w:t>
            </w:r>
            <w:r w:rsidRPr="009A65CD">
              <w:t>.</w:t>
            </w:r>
          </w:p>
        </w:tc>
        <w:tc>
          <w:tcPr>
            <w:tcW w:w="4876" w:type="dxa"/>
            <w:tcBorders>
              <w:top w:val="nil"/>
              <w:left w:val="nil"/>
              <w:bottom w:val="nil"/>
              <w:right w:val="nil"/>
            </w:tcBorders>
          </w:tcPr>
          <w:p w14:paraId="01DAE193" w14:textId="77777777" w:rsidR="004631C4" w:rsidRPr="009A65CD" w:rsidRDefault="004631C4" w:rsidP="00B55A81">
            <w:pPr>
              <w:pStyle w:val="Normal6a"/>
            </w:pPr>
            <w:r w:rsidRPr="009A65CD">
              <w:t>(3)</w:t>
            </w:r>
            <w:r w:rsidRPr="009A65CD">
              <w:tab/>
            </w:r>
            <w:r w:rsidRPr="009A65CD">
              <w:rPr>
                <w:b/>
                <w:i/>
              </w:rPr>
              <w:t>Der Drittstaatsangehörige kann schriftlich in der Sprache des Entscheidungsmitgliedstaats einen gut begründeten Antrag auf</w:t>
            </w:r>
            <w:r w:rsidRPr="009A65CD">
              <w:t xml:space="preserve"> Aufhebung oder Verkürzung der Dauer eines Einreiseverbots </w:t>
            </w:r>
            <w:r w:rsidRPr="009A65CD">
              <w:rPr>
                <w:b/>
                <w:i/>
              </w:rPr>
              <w:t>stellen</w:t>
            </w:r>
            <w:r w:rsidRPr="009A65CD">
              <w:t>.</w:t>
            </w:r>
            <w:r w:rsidRPr="009A65CD">
              <w:rPr>
                <w:b/>
                <w:i/>
              </w:rPr>
              <w:t>Drittstaatsangehörige haben nur einmal das Recht, die Aufhebung eines Einreiseverbots oder die Verkürzung seiner Dauer zu beantragen. Weitere Anträge zu demselben Zweck sind unzulässig.</w:t>
            </w:r>
          </w:p>
        </w:tc>
      </w:tr>
    </w:tbl>
    <w:p w14:paraId="091AF30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9EA22E4" w14:textId="77777777" w:rsidR="004631C4" w:rsidRPr="009A65CD" w:rsidRDefault="004631C4" w:rsidP="004631C4">
      <w:r w:rsidRPr="009A65CD">
        <w:rPr>
          <w:rStyle w:val="HideTWBExt"/>
        </w:rPr>
        <w:t>&lt;/Amend&gt;</w:t>
      </w:r>
    </w:p>
    <w:p w14:paraId="6B758C7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945</w:t>
      </w:r>
      <w:r w:rsidRPr="009A65CD">
        <w:rPr>
          <w:rStyle w:val="HideTWBExt"/>
        </w:rPr>
        <w:t>&lt;/NumAm&gt;</w:t>
      </w:r>
    </w:p>
    <w:p w14:paraId="179A5B0B"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7A37643" w14:textId="77777777" w:rsidR="004631C4" w:rsidRPr="009A65CD" w:rsidRDefault="004631C4" w:rsidP="004631C4">
      <w:pPr>
        <w:pStyle w:val="NormalBold"/>
      </w:pPr>
      <w:r w:rsidRPr="009A65CD">
        <w:rPr>
          <w:rStyle w:val="HideTWBExt"/>
          <w:b w:val="0"/>
        </w:rPr>
        <w:t>&lt;/RepeatBlock-By&gt;</w:t>
      </w:r>
    </w:p>
    <w:p w14:paraId="74FCA3D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2604C3"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302F440" w14:textId="77777777" w:rsidTr="00B55A81">
        <w:trPr>
          <w:trHeight w:hRule="exact" w:val="240"/>
          <w:jc w:val="center"/>
        </w:trPr>
        <w:tc>
          <w:tcPr>
            <w:tcW w:w="9752" w:type="dxa"/>
            <w:gridSpan w:val="2"/>
            <w:tcBorders>
              <w:top w:val="nil"/>
              <w:left w:val="nil"/>
              <w:bottom w:val="nil"/>
              <w:right w:val="nil"/>
            </w:tcBorders>
          </w:tcPr>
          <w:p w14:paraId="1C91735A" w14:textId="77777777" w:rsidR="004631C4" w:rsidRPr="009A65CD" w:rsidRDefault="004631C4" w:rsidP="00B55A81"/>
        </w:tc>
      </w:tr>
      <w:tr w:rsidR="004631C4" w:rsidRPr="009A65CD" w14:paraId="4EFA37B3" w14:textId="77777777" w:rsidTr="00B55A81">
        <w:trPr>
          <w:trHeight w:val="240"/>
          <w:jc w:val="center"/>
        </w:trPr>
        <w:tc>
          <w:tcPr>
            <w:tcW w:w="4876" w:type="dxa"/>
            <w:tcBorders>
              <w:top w:val="nil"/>
              <w:left w:val="nil"/>
              <w:bottom w:val="nil"/>
              <w:right w:val="nil"/>
            </w:tcBorders>
          </w:tcPr>
          <w:p w14:paraId="736109B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CBDF8AF" w14:textId="77777777" w:rsidR="004631C4" w:rsidRPr="009A65CD" w:rsidRDefault="004631C4" w:rsidP="00B55A81">
            <w:pPr>
              <w:pStyle w:val="AmColumnHeading"/>
            </w:pPr>
            <w:r w:rsidRPr="009A65CD">
              <w:t>Geänderter Text</w:t>
            </w:r>
          </w:p>
        </w:tc>
      </w:tr>
      <w:tr w:rsidR="004631C4" w:rsidRPr="009A65CD" w14:paraId="1E82AFF8" w14:textId="77777777" w:rsidTr="00B55A81">
        <w:trPr>
          <w:jc w:val="center"/>
        </w:trPr>
        <w:tc>
          <w:tcPr>
            <w:tcW w:w="4876" w:type="dxa"/>
            <w:tcBorders>
              <w:top w:val="nil"/>
              <w:left w:val="nil"/>
              <w:bottom w:val="nil"/>
              <w:right w:val="nil"/>
            </w:tcBorders>
          </w:tcPr>
          <w:p w14:paraId="7037BE0B" w14:textId="77777777" w:rsidR="004631C4" w:rsidRPr="009A65CD" w:rsidRDefault="004631C4" w:rsidP="00B55A81">
            <w:pPr>
              <w:pStyle w:val="Normal6a"/>
            </w:pPr>
            <w:r w:rsidRPr="009A65CD">
              <w:t>(3)</w:t>
            </w:r>
            <w:r w:rsidRPr="009A65CD">
              <w:tab/>
              <w:t>Dem Drittstaatsangehörigen wird die Möglichkeit eingeräumt, die Aufhebung, Aussetzung oder Verkürzung der Dauer eines Einreiseverbots zu beantragen.</w:t>
            </w:r>
          </w:p>
        </w:tc>
        <w:tc>
          <w:tcPr>
            <w:tcW w:w="4876" w:type="dxa"/>
            <w:tcBorders>
              <w:top w:val="nil"/>
              <w:left w:val="nil"/>
              <w:bottom w:val="nil"/>
              <w:right w:val="nil"/>
            </w:tcBorders>
          </w:tcPr>
          <w:p w14:paraId="25829B0B" w14:textId="77777777" w:rsidR="004631C4" w:rsidRPr="009A65CD" w:rsidRDefault="004631C4" w:rsidP="00B55A81">
            <w:pPr>
              <w:pStyle w:val="Normal6a"/>
            </w:pPr>
            <w:r w:rsidRPr="009A65CD">
              <w:t>(3)</w:t>
            </w:r>
            <w:r w:rsidRPr="009A65CD">
              <w:tab/>
              <w:t>Dem Drittstaatsangehörigen wird die Möglichkeit eingeräumt, die Aufhebung, Aussetzung oder Verkürzung der Dauer eines Einreiseverbots zu beantragen</w:t>
            </w:r>
            <w:r w:rsidRPr="009A65CD">
              <w:rPr>
                <w:b/>
                <w:i/>
              </w:rPr>
              <w:t>, auch nachdem er das Hoheitsgebiet des Entscheidungsmitgliedstaats verlassen hat</w:t>
            </w:r>
            <w:r w:rsidRPr="009A65CD">
              <w:t>.</w:t>
            </w:r>
          </w:p>
        </w:tc>
      </w:tr>
    </w:tbl>
    <w:p w14:paraId="16A56EB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39485F1" w14:textId="77777777" w:rsidR="004631C4" w:rsidRPr="009A65CD" w:rsidRDefault="004631C4" w:rsidP="004631C4">
      <w:r w:rsidRPr="009A65CD">
        <w:rPr>
          <w:rStyle w:val="HideTWBExt"/>
        </w:rPr>
        <w:t>&lt;/Amend&gt;</w:t>
      </w:r>
    </w:p>
    <w:p w14:paraId="69CDC60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946</w:t>
      </w:r>
      <w:r w:rsidRPr="009A65CD">
        <w:rPr>
          <w:rStyle w:val="HideTWBExt"/>
        </w:rPr>
        <w:t>&lt;/NumAm&gt;</w:t>
      </w:r>
    </w:p>
    <w:p w14:paraId="16333365"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4547614A" w14:textId="77777777" w:rsidR="004631C4" w:rsidRPr="009A65CD" w:rsidRDefault="004631C4" w:rsidP="004631C4">
      <w:pPr>
        <w:pStyle w:val="NormalBold"/>
      </w:pPr>
      <w:r w:rsidRPr="009A65CD">
        <w:rPr>
          <w:rStyle w:val="HideTWBExt"/>
          <w:b w:val="0"/>
        </w:rPr>
        <w:t>&lt;/RepeatBlock-By&gt;</w:t>
      </w:r>
    </w:p>
    <w:p w14:paraId="5E6C252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5DB329E" w14:textId="77777777" w:rsidR="004631C4" w:rsidRPr="009A65CD" w:rsidRDefault="004631C4" w:rsidP="004631C4">
      <w:pPr>
        <w:pStyle w:val="NormalBold"/>
      </w:pPr>
      <w:r w:rsidRPr="009A65CD">
        <w:rPr>
          <w:rStyle w:val="HideTWBExt"/>
        </w:rPr>
        <w:t>&lt;Article&gt;</w:t>
      </w:r>
      <w:r w:rsidRPr="009A65CD">
        <w:t>Artikel 11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581F12D" w14:textId="77777777" w:rsidTr="00B55A81">
        <w:trPr>
          <w:trHeight w:hRule="exact" w:val="240"/>
          <w:jc w:val="center"/>
        </w:trPr>
        <w:tc>
          <w:tcPr>
            <w:tcW w:w="9752" w:type="dxa"/>
            <w:gridSpan w:val="2"/>
            <w:tcBorders>
              <w:top w:val="nil"/>
              <w:left w:val="nil"/>
              <w:bottom w:val="nil"/>
              <w:right w:val="nil"/>
            </w:tcBorders>
          </w:tcPr>
          <w:p w14:paraId="7531E097" w14:textId="77777777" w:rsidR="004631C4" w:rsidRPr="009A65CD" w:rsidRDefault="004631C4" w:rsidP="00B55A81"/>
        </w:tc>
      </w:tr>
      <w:tr w:rsidR="004631C4" w:rsidRPr="009A65CD" w14:paraId="18FBF7CD" w14:textId="77777777" w:rsidTr="00B55A81">
        <w:trPr>
          <w:trHeight w:val="240"/>
          <w:jc w:val="center"/>
        </w:trPr>
        <w:tc>
          <w:tcPr>
            <w:tcW w:w="4876" w:type="dxa"/>
            <w:tcBorders>
              <w:top w:val="nil"/>
              <w:left w:val="nil"/>
              <w:bottom w:val="nil"/>
              <w:right w:val="nil"/>
            </w:tcBorders>
          </w:tcPr>
          <w:p w14:paraId="350E099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693A3B3" w14:textId="77777777" w:rsidR="004631C4" w:rsidRPr="009A65CD" w:rsidRDefault="004631C4" w:rsidP="00B55A81">
            <w:pPr>
              <w:pStyle w:val="AmColumnHeading"/>
            </w:pPr>
            <w:r w:rsidRPr="009A65CD">
              <w:t>Geänderter Text</w:t>
            </w:r>
          </w:p>
        </w:tc>
      </w:tr>
      <w:tr w:rsidR="004631C4" w:rsidRPr="009A65CD" w14:paraId="30A9DEC4" w14:textId="77777777" w:rsidTr="00B55A81">
        <w:trPr>
          <w:jc w:val="center"/>
        </w:trPr>
        <w:tc>
          <w:tcPr>
            <w:tcW w:w="4876" w:type="dxa"/>
            <w:tcBorders>
              <w:top w:val="nil"/>
              <w:left w:val="nil"/>
              <w:bottom w:val="nil"/>
              <w:right w:val="nil"/>
            </w:tcBorders>
          </w:tcPr>
          <w:p w14:paraId="155E2AFF" w14:textId="77777777" w:rsidR="004631C4" w:rsidRPr="009A65CD" w:rsidRDefault="004631C4" w:rsidP="00B55A81">
            <w:pPr>
              <w:pStyle w:val="Normal6a"/>
            </w:pPr>
            <w:r w:rsidRPr="009A65CD">
              <w:t>(3)</w:t>
            </w:r>
            <w:r w:rsidRPr="009A65CD">
              <w:tab/>
              <w:t xml:space="preserve">Dem Drittstaatsangehörigen </w:t>
            </w:r>
            <w:r w:rsidRPr="009A65CD">
              <w:rPr>
                <w:b/>
                <w:i/>
              </w:rPr>
              <w:t>wird</w:t>
            </w:r>
            <w:r w:rsidRPr="009A65CD">
              <w:t xml:space="preserve"> die Möglichkeit eingeräumt, die</w:t>
            </w:r>
            <w:r w:rsidRPr="009A65CD">
              <w:rPr>
                <w:b/>
                <w:i/>
              </w:rPr>
              <w:t xml:space="preserve"> Aufhebung, Aussetzung oder</w:t>
            </w:r>
            <w:r w:rsidRPr="009A65CD">
              <w:t xml:space="preserve"> Verkürzung der Dauer eines Einreiseverbots zu beantragen.</w:t>
            </w:r>
          </w:p>
        </w:tc>
        <w:tc>
          <w:tcPr>
            <w:tcW w:w="4876" w:type="dxa"/>
            <w:tcBorders>
              <w:top w:val="nil"/>
              <w:left w:val="nil"/>
              <w:bottom w:val="nil"/>
              <w:right w:val="nil"/>
            </w:tcBorders>
          </w:tcPr>
          <w:p w14:paraId="58A442F7" w14:textId="77777777" w:rsidR="004631C4" w:rsidRPr="009A65CD" w:rsidRDefault="004631C4" w:rsidP="00B55A81">
            <w:pPr>
              <w:pStyle w:val="Normal6a"/>
            </w:pPr>
            <w:r w:rsidRPr="009A65CD">
              <w:t>(3)</w:t>
            </w:r>
            <w:r w:rsidRPr="009A65CD">
              <w:tab/>
              <w:t xml:space="preserve">Dem Drittstaatsangehörigen </w:t>
            </w:r>
            <w:r w:rsidRPr="009A65CD">
              <w:rPr>
                <w:b/>
                <w:i/>
              </w:rPr>
              <w:t>kann</w:t>
            </w:r>
            <w:r w:rsidRPr="009A65CD">
              <w:t xml:space="preserve"> die Möglichkeit eingeräumt</w:t>
            </w:r>
            <w:r w:rsidRPr="009A65CD">
              <w:rPr>
                <w:b/>
                <w:i/>
              </w:rPr>
              <w:t xml:space="preserve"> werden</w:t>
            </w:r>
            <w:r w:rsidRPr="009A65CD">
              <w:t>, die Verkürzung der Dauer eines Einreiseverbots zu beantragen.</w:t>
            </w:r>
          </w:p>
        </w:tc>
      </w:tr>
    </w:tbl>
    <w:p w14:paraId="7FD3C14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79AB4E02" w14:textId="77777777" w:rsidR="004631C4" w:rsidRPr="009A65CD" w:rsidRDefault="004631C4" w:rsidP="004631C4">
      <w:r w:rsidRPr="009A65CD">
        <w:rPr>
          <w:rStyle w:val="HideTWBExt"/>
        </w:rPr>
        <w:t>&lt;/Amend&gt;</w:t>
      </w:r>
    </w:p>
    <w:p w14:paraId="5F20856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947</w:t>
      </w:r>
      <w:r w:rsidRPr="009A65CD">
        <w:rPr>
          <w:rStyle w:val="HideTWBExt"/>
        </w:rPr>
        <w:t>&lt;/NumAm&gt;</w:t>
      </w:r>
    </w:p>
    <w:p w14:paraId="7DABCECF"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4329D316" w14:textId="77777777" w:rsidR="004631C4" w:rsidRPr="009A65CD" w:rsidRDefault="004631C4" w:rsidP="004631C4">
      <w:pPr>
        <w:pStyle w:val="NormalBold"/>
      </w:pPr>
      <w:r w:rsidRPr="009A65CD">
        <w:rPr>
          <w:rStyle w:val="HideTWBExt"/>
          <w:b w:val="0"/>
        </w:rPr>
        <w:t>&lt;/RepeatBlock-By&gt;</w:t>
      </w:r>
    </w:p>
    <w:p w14:paraId="3693BE7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CFDF1E1" w14:textId="77777777" w:rsidR="004631C4" w:rsidRPr="009A65CD" w:rsidRDefault="004631C4" w:rsidP="004631C4">
      <w:pPr>
        <w:pStyle w:val="NormalBold"/>
      </w:pPr>
      <w:r w:rsidRPr="009A65CD">
        <w:rPr>
          <w:rStyle w:val="HideTWBExt"/>
        </w:rPr>
        <w:t>&lt;Article&gt;</w:t>
      </w:r>
      <w:r w:rsidRPr="009A65CD">
        <w:t>Artikel 11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5697CD5" w14:textId="77777777" w:rsidTr="00B55A81">
        <w:trPr>
          <w:trHeight w:hRule="exact" w:val="240"/>
          <w:jc w:val="center"/>
        </w:trPr>
        <w:tc>
          <w:tcPr>
            <w:tcW w:w="9752" w:type="dxa"/>
            <w:gridSpan w:val="2"/>
            <w:tcBorders>
              <w:top w:val="nil"/>
              <w:left w:val="nil"/>
              <w:bottom w:val="nil"/>
              <w:right w:val="nil"/>
            </w:tcBorders>
          </w:tcPr>
          <w:p w14:paraId="1535361C" w14:textId="77777777" w:rsidR="004631C4" w:rsidRPr="009A65CD" w:rsidRDefault="004631C4" w:rsidP="00B55A81"/>
        </w:tc>
      </w:tr>
      <w:tr w:rsidR="004631C4" w:rsidRPr="009A65CD" w14:paraId="6DC7FB63" w14:textId="77777777" w:rsidTr="00B55A81">
        <w:trPr>
          <w:trHeight w:val="240"/>
          <w:jc w:val="center"/>
        </w:trPr>
        <w:tc>
          <w:tcPr>
            <w:tcW w:w="4876" w:type="dxa"/>
            <w:tcBorders>
              <w:top w:val="nil"/>
              <w:left w:val="nil"/>
              <w:bottom w:val="nil"/>
              <w:right w:val="nil"/>
            </w:tcBorders>
          </w:tcPr>
          <w:p w14:paraId="2AE6B4B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FB0D428" w14:textId="77777777" w:rsidR="004631C4" w:rsidRPr="009A65CD" w:rsidRDefault="004631C4" w:rsidP="00B55A81">
            <w:pPr>
              <w:pStyle w:val="AmColumnHeading"/>
            </w:pPr>
            <w:r w:rsidRPr="009A65CD">
              <w:t>Geänderter Text</w:t>
            </w:r>
          </w:p>
        </w:tc>
      </w:tr>
      <w:tr w:rsidR="004631C4" w:rsidRPr="009A65CD" w14:paraId="793EBF29" w14:textId="77777777" w:rsidTr="00B55A81">
        <w:trPr>
          <w:jc w:val="center"/>
        </w:trPr>
        <w:tc>
          <w:tcPr>
            <w:tcW w:w="4876" w:type="dxa"/>
            <w:tcBorders>
              <w:top w:val="nil"/>
              <w:left w:val="nil"/>
              <w:bottom w:val="nil"/>
              <w:right w:val="nil"/>
            </w:tcBorders>
          </w:tcPr>
          <w:p w14:paraId="2C0404B8" w14:textId="77777777" w:rsidR="004631C4" w:rsidRPr="009A65CD" w:rsidRDefault="004631C4" w:rsidP="00B55A81">
            <w:pPr>
              <w:pStyle w:val="Normal6a"/>
            </w:pPr>
          </w:p>
        </w:tc>
        <w:tc>
          <w:tcPr>
            <w:tcW w:w="4876" w:type="dxa"/>
            <w:tcBorders>
              <w:top w:val="nil"/>
              <w:left w:val="nil"/>
              <w:bottom w:val="nil"/>
              <w:right w:val="nil"/>
            </w:tcBorders>
          </w:tcPr>
          <w:p w14:paraId="3135D525" w14:textId="77777777" w:rsidR="004631C4" w:rsidRPr="009A65CD" w:rsidRDefault="004631C4" w:rsidP="00B55A81">
            <w:pPr>
              <w:pStyle w:val="Normal6a"/>
            </w:pPr>
            <w:r w:rsidRPr="009A65CD">
              <w:rPr>
                <w:b/>
                <w:i/>
              </w:rPr>
              <w:t>(3a)</w:t>
            </w:r>
            <w:r w:rsidRPr="009A65CD">
              <w:rPr>
                <w:b/>
                <w:i/>
              </w:rPr>
              <w:tab/>
              <w:t>Die Mitgliedstaaten können die Aufhebung eines Einreiseverbots von Folgendem abhängig machen:</w:t>
            </w:r>
          </w:p>
        </w:tc>
      </w:tr>
      <w:tr w:rsidR="004631C4" w:rsidRPr="009A65CD" w14:paraId="535877B0" w14:textId="77777777" w:rsidTr="00B55A81">
        <w:trPr>
          <w:jc w:val="center"/>
        </w:trPr>
        <w:tc>
          <w:tcPr>
            <w:tcW w:w="4876" w:type="dxa"/>
            <w:tcBorders>
              <w:top w:val="nil"/>
              <w:left w:val="nil"/>
              <w:bottom w:val="nil"/>
              <w:right w:val="nil"/>
            </w:tcBorders>
          </w:tcPr>
          <w:p w14:paraId="7738761C" w14:textId="77777777" w:rsidR="004631C4" w:rsidRPr="009A65CD" w:rsidRDefault="004631C4" w:rsidP="00B55A81">
            <w:pPr>
              <w:pStyle w:val="Normal6a"/>
            </w:pPr>
          </w:p>
        </w:tc>
        <w:tc>
          <w:tcPr>
            <w:tcW w:w="4876" w:type="dxa"/>
            <w:tcBorders>
              <w:top w:val="nil"/>
              <w:left w:val="nil"/>
              <w:bottom w:val="nil"/>
              <w:right w:val="nil"/>
            </w:tcBorders>
          </w:tcPr>
          <w:p w14:paraId="4C1817DE" w14:textId="77777777" w:rsidR="004631C4" w:rsidRPr="009A65CD" w:rsidRDefault="004631C4" w:rsidP="00B55A81">
            <w:pPr>
              <w:pStyle w:val="Normal6a"/>
            </w:pPr>
            <w:r w:rsidRPr="009A65CD">
              <w:rPr>
                <w:b/>
                <w:i/>
              </w:rPr>
              <w:t>i) die Erstattung der Kosten für die Abschiebung des Drittstaatsangehörigen;</w:t>
            </w:r>
          </w:p>
        </w:tc>
      </w:tr>
      <w:tr w:rsidR="004631C4" w:rsidRPr="009A65CD" w14:paraId="44B0BE2D" w14:textId="77777777" w:rsidTr="00B55A81">
        <w:trPr>
          <w:jc w:val="center"/>
        </w:trPr>
        <w:tc>
          <w:tcPr>
            <w:tcW w:w="4876" w:type="dxa"/>
            <w:tcBorders>
              <w:top w:val="nil"/>
              <w:left w:val="nil"/>
              <w:bottom w:val="nil"/>
              <w:right w:val="nil"/>
            </w:tcBorders>
          </w:tcPr>
          <w:p w14:paraId="03F48531" w14:textId="77777777" w:rsidR="004631C4" w:rsidRPr="009A65CD" w:rsidRDefault="004631C4" w:rsidP="00B55A81">
            <w:pPr>
              <w:pStyle w:val="Normal6a"/>
            </w:pPr>
          </w:p>
        </w:tc>
        <w:tc>
          <w:tcPr>
            <w:tcW w:w="4876" w:type="dxa"/>
            <w:tcBorders>
              <w:top w:val="nil"/>
              <w:left w:val="nil"/>
              <w:bottom w:val="nil"/>
              <w:right w:val="nil"/>
            </w:tcBorders>
          </w:tcPr>
          <w:p w14:paraId="56A64BA4" w14:textId="77777777" w:rsidR="004631C4" w:rsidRPr="009A65CD" w:rsidRDefault="004631C4" w:rsidP="00B55A81">
            <w:pPr>
              <w:pStyle w:val="Normal6a"/>
            </w:pPr>
            <w:r w:rsidRPr="009A65CD">
              <w:rPr>
                <w:b/>
                <w:i/>
              </w:rPr>
              <w:t>ii) einer Verpflichtung zur Beantragung eines Visums, insbesondere in Fällen, in denen dem Drittstaat zuvor visumfreier Zugang gewährt wurde, wobei das Visum unter der Bedingung gewährt wird, dass im Voraus eine Kaution gezahlt wird, die mindestens den vorausgegangenen Kosten der Abschiebung des Drittstaatsangehörigen entspricht. Die Bedingungen für die Zahlung, die Verwahrung, die Einbehaltung und die Rückerstattung der Kaution sind nach nationalem Recht festzulegen. Jeder nachfolgende Verstoß gegen nationale Vorschriften oder Einwanderungsvorschriften, einschließlich illegaler Einreise, Überschreitung der zulässigen Aufenthaltsdauer oder strafbaren Verhaltens, führt automatisch zur Einbehaltung der Kaution.</w:t>
            </w:r>
          </w:p>
        </w:tc>
      </w:tr>
    </w:tbl>
    <w:p w14:paraId="4B7C97E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5DBF3FA" w14:textId="77777777" w:rsidR="004631C4" w:rsidRPr="009A65CD" w:rsidRDefault="004631C4" w:rsidP="004631C4">
      <w:r w:rsidRPr="009A65CD">
        <w:rPr>
          <w:rStyle w:val="HideTWBExt"/>
        </w:rPr>
        <w:t>&lt;/Amend&gt;</w:t>
      </w:r>
    </w:p>
    <w:p w14:paraId="650F1C3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948</w:t>
      </w:r>
      <w:r w:rsidRPr="009A65CD">
        <w:rPr>
          <w:rStyle w:val="HideTWBExt"/>
        </w:rPr>
        <w:t>&lt;/NumAm&gt;</w:t>
      </w:r>
    </w:p>
    <w:p w14:paraId="0FB9D2AE"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66D4243E" w14:textId="77777777" w:rsidR="004631C4" w:rsidRPr="009A65CD" w:rsidRDefault="004631C4" w:rsidP="004631C4">
      <w:pPr>
        <w:pStyle w:val="NormalBold"/>
      </w:pPr>
      <w:r w:rsidRPr="009A65CD">
        <w:rPr>
          <w:rStyle w:val="HideTWBExt"/>
          <w:b w:val="0"/>
        </w:rPr>
        <w:t>&lt;/RepeatBlock-By&gt;</w:t>
      </w:r>
    </w:p>
    <w:p w14:paraId="737F3FD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3C18C86" w14:textId="77777777" w:rsidR="004631C4" w:rsidRPr="009A65CD" w:rsidRDefault="004631C4" w:rsidP="004631C4">
      <w:pPr>
        <w:pStyle w:val="NormalBold"/>
      </w:pPr>
      <w:r w:rsidRPr="009A65CD">
        <w:rPr>
          <w:rStyle w:val="HideTWBExt"/>
        </w:rPr>
        <w:t>&lt;Article&gt;</w:t>
      </w:r>
      <w:r w:rsidRPr="009A65CD">
        <w:t>Artikel 11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62E1183" w14:textId="77777777" w:rsidTr="00B55A81">
        <w:trPr>
          <w:trHeight w:hRule="exact" w:val="240"/>
          <w:jc w:val="center"/>
        </w:trPr>
        <w:tc>
          <w:tcPr>
            <w:tcW w:w="9752" w:type="dxa"/>
            <w:gridSpan w:val="2"/>
            <w:tcBorders>
              <w:top w:val="nil"/>
              <w:left w:val="nil"/>
              <w:bottom w:val="nil"/>
              <w:right w:val="nil"/>
            </w:tcBorders>
          </w:tcPr>
          <w:p w14:paraId="6338D41C" w14:textId="77777777" w:rsidR="004631C4" w:rsidRPr="009A65CD" w:rsidRDefault="004631C4" w:rsidP="00B55A81"/>
        </w:tc>
      </w:tr>
      <w:tr w:rsidR="004631C4" w:rsidRPr="009A65CD" w14:paraId="5A0527B7" w14:textId="77777777" w:rsidTr="00B55A81">
        <w:trPr>
          <w:trHeight w:val="240"/>
          <w:jc w:val="center"/>
        </w:trPr>
        <w:tc>
          <w:tcPr>
            <w:tcW w:w="4876" w:type="dxa"/>
            <w:tcBorders>
              <w:top w:val="nil"/>
              <w:left w:val="nil"/>
              <w:bottom w:val="nil"/>
              <w:right w:val="nil"/>
            </w:tcBorders>
          </w:tcPr>
          <w:p w14:paraId="0062922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08E9C0A" w14:textId="77777777" w:rsidR="004631C4" w:rsidRPr="009A65CD" w:rsidRDefault="004631C4" w:rsidP="00B55A81">
            <w:pPr>
              <w:pStyle w:val="AmColumnHeading"/>
            </w:pPr>
            <w:r w:rsidRPr="009A65CD">
              <w:t>Geänderter Text</w:t>
            </w:r>
          </w:p>
        </w:tc>
      </w:tr>
      <w:tr w:rsidR="004631C4" w:rsidRPr="009A65CD" w14:paraId="4B5276A2" w14:textId="77777777" w:rsidTr="00B55A81">
        <w:trPr>
          <w:jc w:val="center"/>
        </w:trPr>
        <w:tc>
          <w:tcPr>
            <w:tcW w:w="4876" w:type="dxa"/>
            <w:tcBorders>
              <w:top w:val="nil"/>
              <w:left w:val="nil"/>
              <w:bottom w:val="nil"/>
              <w:right w:val="nil"/>
            </w:tcBorders>
          </w:tcPr>
          <w:p w14:paraId="12D177EB" w14:textId="77777777" w:rsidR="004631C4" w:rsidRPr="009A65CD" w:rsidRDefault="004631C4" w:rsidP="00B55A81">
            <w:pPr>
              <w:pStyle w:val="Normal6a"/>
            </w:pPr>
          </w:p>
        </w:tc>
        <w:tc>
          <w:tcPr>
            <w:tcW w:w="4876" w:type="dxa"/>
            <w:tcBorders>
              <w:top w:val="nil"/>
              <w:left w:val="nil"/>
              <w:bottom w:val="nil"/>
              <w:right w:val="nil"/>
            </w:tcBorders>
          </w:tcPr>
          <w:p w14:paraId="08F21D15" w14:textId="77777777" w:rsidR="004631C4" w:rsidRPr="009A65CD" w:rsidRDefault="004631C4" w:rsidP="00B55A81">
            <w:pPr>
              <w:pStyle w:val="Normal6a"/>
            </w:pPr>
            <w:r w:rsidRPr="009A65CD">
              <w:rPr>
                <w:b/>
                <w:i/>
              </w:rPr>
              <w:t>(3a)</w:t>
            </w:r>
            <w:r w:rsidRPr="009A65CD">
              <w:rPr>
                <w:b/>
                <w:i/>
              </w:rPr>
              <w:tab/>
              <w:t>Das Verfahren für die Aufhebung, Aussetzung oder Verkürzung der Dauer eines Einreiseverbots ist im nationalen Recht festzulegen und hat ein zugängliches Verfahren für Drittstaatsangehörige, die das Hoheitsgebiet der EU bereits verlassen haben, zu umfassen. Dieses Verfahren wird dem Drittstaatsangehörigen schriftlich, in einfacher und zugänglicher Sprache und in einer Sprache, die der Drittstaatsangehörige versteht, mitgeteilt, erforderlichenfalls auch im Wege einer schriftlichen Übersetzung oder mündlichen Verdolmetschung. </w:t>
            </w:r>
          </w:p>
        </w:tc>
      </w:tr>
    </w:tbl>
    <w:p w14:paraId="359E140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C73D91E" w14:textId="77777777" w:rsidR="004631C4" w:rsidRPr="009A65CD" w:rsidRDefault="004631C4" w:rsidP="004631C4">
      <w:r w:rsidRPr="009A65CD">
        <w:rPr>
          <w:rStyle w:val="HideTWBExt"/>
        </w:rPr>
        <w:t>&lt;/Amend&gt;</w:t>
      </w:r>
    </w:p>
    <w:p w14:paraId="2A8EE59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949</w:t>
      </w:r>
      <w:r w:rsidRPr="009A65CD">
        <w:rPr>
          <w:rStyle w:val="HideTWBExt"/>
        </w:rPr>
        <w:t>&lt;/NumAm&gt;</w:t>
      </w:r>
    </w:p>
    <w:p w14:paraId="470ACC8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0454A4B2" w14:textId="77777777" w:rsidR="004631C4" w:rsidRPr="009A65CD" w:rsidRDefault="004631C4" w:rsidP="004631C4">
      <w:pPr>
        <w:pStyle w:val="NormalBold"/>
      </w:pPr>
      <w:r w:rsidRPr="009A65CD">
        <w:rPr>
          <w:rStyle w:val="HideTWBExt"/>
          <w:b w:val="0"/>
        </w:rPr>
        <w:t>&lt;/RepeatBlock-By&gt;</w:t>
      </w:r>
    </w:p>
    <w:p w14:paraId="3E3EF1B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FCCDEE4" w14:textId="77777777" w:rsidR="004631C4" w:rsidRPr="009A65CD" w:rsidRDefault="004631C4" w:rsidP="004631C4">
      <w:pPr>
        <w:pStyle w:val="NormalBold"/>
      </w:pPr>
      <w:r w:rsidRPr="009A65CD">
        <w:rPr>
          <w:rStyle w:val="HideTWBExt"/>
        </w:rPr>
        <w:t>&lt;Article&gt;</w:t>
      </w:r>
      <w:r w:rsidRPr="009A65CD">
        <w:t>Artikel 11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C4619D1" w14:textId="77777777" w:rsidTr="00B55A81">
        <w:trPr>
          <w:trHeight w:hRule="exact" w:val="240"/>
          <w:jc w:val="center"/>
        </w:trPr>
        <w:tc>
          <w:tcPr>
            <w:tcW w:w="9752" w:type="dxa"/>
            <w:gridSpan w:val="2"/>
            <w:tcBorders>
              <w:top w:val="nil"/>
              <w:left w:val="nil"/>
              <w:bottom w:val="nil"/>
              <w:right w:val="nil"/>
            </w:tcBorders>
          </w:tcPr>
          <w:p w14:paraId="418F94A3" w14:textId="77777777" w:rsidR="004631C4" w:rsidRPr="009A65CD" w:rsidRDefault="004631C4" w:rsidP="00B55A81"/>
        </w:tc>
      </w:tr>
      <w:tr w:rsidR="004631C4" w:rsidRPr="009A65CD" w14:paraId="0A721AD2" w14:textId="77777777" w:rsidTr="00B55A81">
        <w:trPr>
          <w:trHeight w:val="240"/>
          <w:jc w:val="center"/>
        </w:trPr>
        <w:tc>
          <w:tcPr>
            <w:tcW w:w="4876" w:type="dxa"/>
            <w:tcBorders>
              <w:top w:val="nil"/>
              <w:left w:val="nil"/>
              <w:bottom w:val="nil"/>
              <w:right w:val="nil"/>
            </w:tcBorders>
          </w:tcPr>
          <w:p w14:paraId="6859304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09E0D54" w14:textId="77777777" w:rsidR="004631C4" w:rsidRPr="009A65CD" w:rsidRDefault="004631C4" w:rsidP="00B55A81">
            <w:pPr>
              <w:pStyle w:val="AmColumnHeading"/>
            </w:pPr>
            <w:r w:rsidRPr="009A65CD">
              <w:t>Geänderter Text</w:t>
            </w:r>
          </w:p>
        </w:tc>
      </w:tr>
      <w:tr w:rsidR="004631C4" w:rsidRPr="009A65CD" w14:paraId="14E35B0B" w14:textId="77777777" w:rsidTr="00B55A81">
        <w:trPr>
          <w:jc w:val="center"/>
        </w:trPr>
        <w:tc>
          <w:tcPr>
            <w:tcW w:w="4876" w:type="dxa"/>
            <w:tcBorders>
              <w:top w:val="nil"/>
              <w:left w:val="nil"/>
              <w:bottom w:val="nil"/>
              <w:right w:val="nil"/>
            </w:tcBorders>
          </w:tcPr>
          <w:p w14:paraId="567BB2D2" w14:textId="77777777" w:rsidR="004631C4" w:rsidRPr="009A65CD" w:rsidRDefault="004631C4" w:rsidP="00B55A81">
            <w:pPr>
              <w:pStyle w:val="Normal6a"/>
            </w:pPr>
          </w:p>
        </w:tc>
        <w:tc>
          <w:tcPr>
            <w:tcW w:w="4876" w:type="dxa"/>
            <w:tcBorders>
              <w:top w:val="nil"/>
              <w:left w:val="nil"/>
              <w:bottom w:val="nil"/>
              <w:right w:val="nil"/>
            </w:tcBorders>
          </w:tcPr>
          <w:p w14:paraId="6287F588" w14:textId="77777777" w:rsidR="004631C4" w:rsidRPr="009A65CD" w:rsidRDefault="004631C4" w:rsidP="00B55A81">
            <w:pPr>
              <w:pStyle w:val="Normal6a"/>
            </w:pPr>
            <w:r w:rsidRPr="009A65CD">
              <w:rPr>
                <w:b/>
                <w:i/>
              </w:rPr>
              <w:t>(3a)</w:t>
            </w:r>
            <w:r w:rsidRPr="009A65CD">
              <w:rPr>
                <w:b/>
                <w:i/>
              </w:rPr>
              <w:tab/>
              <w:t>Die Mitgliedstaaten legen im nationalen Recht das Verfahren für die Aufhebung, Aussetzung oder Verkürzung der Dauer eines Einreiseverbots fest. Das Verfahren steht Drittstaatsangehörigen offen, die das Gebiet der Union bereits verlassen haben.</w:t>
            </w:r>
          </w:p>
        </w:tc>
      </w:tr>
    </w:tbl>
    <w:p w14:paraId="7128796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C65E67"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D20642B" w14:textId="77777777" w:rsidR="004631C4" w:rsidRPr="009A65CD" w:rsidRDefault="004631C4" w:rsidP="004631C4">
      <w:pPr>
        <w:pStyle w:val="AmJustText"/>
      </w:pPr>
      <w:r w:rsidRPr="009A65CD">
        <w:t>Auf nationaler Ebene muss ein Verfahren vorhanden sein, damit Drittstaatsangehörige die Vorschriften über Einreiseverbote und die Verkürzung, Aussetzung oder Aufhebung solcher Verbote verstehen können.</w:t>
      </w:r>
    </w:p>
    <w:p w14:paraId="4EAF9BCA" w14:textId="77777777" w:rsidR="004631C4" w:rsidRPr="009A65CD" w:rsidRDefault="004631C4" w:rsidP="004631C4">
      <w:r w:rsidRPr="009A65CD">
        <w:rPr>
          <w:rStyle w:val="HideTWBExt"/>
        </w:rPr>
        <w:t>&lt;/Amend&gt;</w:t>
      </w:r>
    </w:p>
    <w:p w14:paraId="7A9B66B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950</w:t>
      </w:r>
      <w:r w:rsidRPr="009A65CD">
        <w:rPr>
          <w:rStyle w:val="HideTWBExt"/>
        </w:rPr>
        <w:t>&lt;/NumAm&gt;</w:t>
      </w:r>
    </w:p>
    <w:p w14:paraId="36C05A8A"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0C5E34E1" w14:textId="77777777" w:rsidR="004631C4" w:rsidRPr="009A65CD" w:rsidRDefault="004631C4" w:rsidP="004631C4">
      <w:pPr>
        <w:pStyle w:val="NormalBold"/>
      </w:pPr>
      <w:r w:rsidRPr="009A65CD">
        <w:rPr>
          <w:rStyle w:val="HideTWBExt"/>
          <w:b w:val="0"/>
        </w:rPr>
        <w:t>&lt;/RepeatBlock-By&gt;</w:t>
      </w:r>
    </w:p>
    <w:p w14:paraId="151F5FE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FAFC5CF" w14:textId="77777777" w:rsidR="004631C4" w:rsidRPr="009A65CD" w:rsidRDefault="004631C4" w:rsidP="004631C4">
      <w:pPr>
        <w:pStyle w:val="NormalBold"/>
      </w:pPr>
      <w:r w:rsidRPr="009A65CD">
        <w:rPr>
          <w:rStyle w:val="HideTWBExt"/>
        </w:rPr>
        <w:t>&lt;Article&gt;</w:t>
      </w:r>
      <w:r w:rsidRPr="009A65CD">
        <w:t>Artikel 11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37B9CE3" w14:textId="77777777" w:rsidTr="00B55A81">
        <w:trPr>
          <w:trHeight w:hRule="exact" w:val="240"/>
          <w:jc w:val="center"/>
        </w:trPr>
        <w:tc>
          <w:tcPr>
            <w:tcW w:w="9752" w:type="dxa"/>
            <w:gridSpan w:val="2"/>
            <w:tcBorders>
              <w:top w:val="nil"/>
              <w:left w:val="nil"/>
              <w:bottom w:val="nil"/>
              <w:right w:val="nil"/>
            </w:tcBorders>
          </w:tcPr>
          <w:p w14:paraId="454497AD" w14:textId="77777777" w:rsidR="004631C4" w:rsidRPr="009A65CD" w:rsidRDefault="004631C4" w:rsidP="00B55A81"/>
        </w:tc>
      </w:tr>
      <w:tr w:rsidR="004631C4" w:rsidRPr="009A65CD" w14:paraId="5EEA96CD" w14:textId="77777777" w:rsidTr="00B55A81">
        <w:trPr>
          <w:trHeight w:val="240"/>
          <w:jc w:val="center"/>
        </w:trPr>
        <w:tc>
          <w:tcPr>
            <w:tcW w:w="4876" w:type="dxa"/>
            <w:tcBorders>
              <w:top w:val="nil"/>
              <w:left w:val="nil"/>
              <w:bottom w:val="nil"/>
              <w:right w:val="nil"/>
            </w:tcBorders>
          </w:tcPr>
          <w:p w14:paraId="683EB6E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8FAF735" w14:textId="77777777" w:rsidR="004631C4" w:rsidRPr="009A65CD" w:rsidRDefault="004631C4" w:rsidP="00B55A81">
            <w:pPr>
              <w:pStyle w:val="AmColumnHeading"/>
            </w:pPr>
            <w:r w:rsidRPr="009A65CD">
              <w:t>Geänderter Text</w:t>
            </w:r>
          </w:p>
        </w:tc>
      </w:tr>
      <w:tr w:rsidR="004631C4" w:rsidRPr="009A65CD" w14:paraId="6EC67749" w14:textId="77777777" w:rsidTr="00B55A81">
        <w:trPr>
          <w:jc w:val="center"/>
        </w:trPr>
        <w:tc>
          <w:tcPr>
            <w:tcW w:w="4876" w:type="dxa"/>
            <w:tcBorders>
              <w:top w:val="nil"/>
              <w:left w:val="nil"/>
              <w:bottom w:val="nil"/>
              <w:right w:val="nil"/>
            </w:tcBorders>
          </w:tcPr>
          <w:p w14:paraId="68A81B8C" w14:textId="77777777" w:rsidR="004631C4" w:rsidRPr="009A65CD" w:rsidRDefault="004631C4" w:rsidP="00B55A81">
            <w:pPr>
              <w:pStyle w:val="Normal6a"/>
            </w:pPr>
          </w:p>
        </w:tc>
        <w:tc>
          <w:tcPr>
            <w:tcW w:w="4876" w:type="dxa"/>
            <w:tcBorders>
              <w:top w:val="nil"/>
              <w:left w:val="nil"/>
              <w:bottom w:val="nil"/>
              <w:right w:val="nil"/>
            </w:tcBorders>
          </w:tcPr>
          <w:p w14:paraId="1435CB57" w14:textId="77777777" w:rsidR="004631C4" w:rsidRPr="009A65CD" w:rsidRDefault="004631C4" w:rsidP="00B55A81">
            <w:pPr>
              <w:pStyle w:val="Normal6a"/>
            </w:pPr>
            <w:r w:rsidRPr="009A65CD">
              <w:rPr>
                <w:b/>
                <w:i/>
              </w:rPr>
              <w:t>(3a)</w:t>
            </w:r>
            <w:r w:rsidRPr="009A65CD">
              <w:rPr>
                <w:b/>
                <w:i/>
              </w:rPr>
              <w:tab/>
              <w:t>Das Verfahren für die Aufhebung, Aussetzung oder Verkürzung der Dauer eines Einreiseverbots wird im nationalen Recht festgelegt.</w:t>
            </w:r>
          </w:p>
        </w:tc>
      </w:tr>
    </w:tbl>
    <w:p w14:paraId="4EDB0B9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4580182" w14:textId="77777777" w:rsidR="004631C4" w:rsidRPr="009A65CD" w:rsidRDefault="004631C4" w:rsidP="004631C4">
      <w:r w:rsidRPr="009A65CD">
        <w:rPr>
          <w:rStyle w:val="HideTWBExt"/>
        </w:rPr>
        <w:t>&lt;/Amend&gt;</w:t>
      </w:r>
    </w:p>
    <w:p w14:paraId="1F900C5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951</w:t>
      </w:r>
      <w:r w:rsidRPr="009A65CD">
        <w:rPr>
          <w:rStyle w:val="HideTWBExt"/>
        </w:rPr>
        <w:t>&lt;/NumAm&gt;</w:t>
      </w:r>
    </w:p>
    <w:p w14:paraId="74355A03"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3DCB1615" w14:textId="77777777" w:rsidR="004631C4" w:rsidRPr="009A65CD" w:rsidRDefault="004631C4" w:rsidP="004631C4">
      <w:pPr>
        <w:pStyle w:val="NormalBold"/>
      </w:pPr>
      <w:r w:rsidRPr="009A65CD">
        <w:rPr>
          <w:rStyle w:val="HideTWBExt"/>
          <w:b w:val="0"/>
        </w:rPr>
        <w:t>&lt;/RepeatBlock-By&gt;</w:t>
      </w:r>
    </w:p>
    <w:p w14:paraId="331AFA2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CFC3BF5" w14:textId="77777777" w:rsidR="004631C4" w:rsidRPr="009A65CD" w:rsidRDefault="004631C4" w:rsidP="004631C4">
      <w:pPr>
        <w:pStyle w:val="NormalBold"/>
      </w:pPr>
      <w:r w:rsidRPr="009A65CD">
        <w:rPr>
          <w:rStyle w:val="HideTWBExt"/>
        </w:rPr>
        <w:t>&lt;Article&gt;</w:t>
      </w:r>
      <w:r w:rsidRPr="009A65CD">
        <w:t>Kapitel II – Abschnitt 4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842605" w14:textId="77777777" w:rsidTr="00B55A81">
        <w:trPr>
          <w:trHeight w:hRule="exact" w:val="240"/>
          <w:jc w:val="center"/>
        </w:trPr>
        <w:tc>
          <w:tcPr>
            <w:tcW w:w="9752" w:type="dxa"/>
            <w:gridSpan w:val="2"/>
            <w:tcBorders>
              <w:top w:val="nil"/>
              <w:left w:val="nil"/>
              <w:bottom w:val="nil"/>
              <w:right w:val="nil"/>
            </w:tcBorders>
          </w:tcPr>
          <w:p w14:paraId="6394F4E7" w14:textId="77777777" w:rsidR="004631C4" w:rsidRPr="009A65CD" w:rsidRDefault="004631C4" w:rsidP="00B55A81"/>
        </w:tc>
      </w:tr>
      <w:tr w:rsidR="004631C4" w:rsidRPr="009A65CD" w14:paraId="3F2E422B" w14:textId="77777777" w:rsidTr="00B55A81">
        <w:trPr>
          <w:trHeight w:val="240"/>
          <w:jc w:val="center"/>
        </w:trPr>
        <w:tc>
          <w:tcPr>
            <w:tcW w:w="4876" w:type="dxa"/>
            <w:tcBorders>
              <w:top w:val="nil"/>
              <w:left w:val="nil"/>
              <w:bottom w:val="nil"/>
              <w:right w:val="nil"/>
            </w:tcBorders>
          </w:tcPr>
          <w:p w14:paraId="3CB3816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D793D37" w14:textId="77777777" w:rsidR="004631C4" w:rsidRPr="009A65CD" w:rsidRDefault="004631C4" w:rsidP="00B55A81">
            <w:pPr>
              <w:pStyle w:val="AmColumnHeading"/>
            </w:pPr>
            <w:r w:rsidRPr="009A65CD">
              <w:t>Geänderter Text</w:t>
            </w:r>
          </w:p>
        </w:tc>
      </w:tr>
      <w:tr w:rsidR="004631C4" w:rsidRPr="009A65CD" w14:paraId="352C336D" w14:textId="77777777" w:rsidTr="00B55A81">
        <w:trPr>
          <w:jc w:val="center"/>
        </w:trPr>
        <w:tc>
          <w:tcPr>
            <w:tcW w:w="4876" w:type="dxa"/>
            <w:tcBorders>
              <w:top w:val="nil"/>
              <w:left w:val="nil"/>
              <w:bottom w:val="nil"/>
              <w:right w:val="nil"/>
            </w:tcBorders>
          </w:tcPr>
          <w:p w14:paraId="6CAD47A1" w14:textId="77777777" w:rsidR="004631C4" w:rsidRPr="009A65CD" w:rsidRDefault="004631C4" w:rsidP="00B55A81">
            <w:pPr>
              <w:pStyle w:val="Normal6a"/>
            </w:pPr>
            <w:r w:rsidRPr="009A65CD">
              <w:t>4.</w:t>
            </w:r>
            <w:r w:rsidRPr="009A65CD">
              <w:tab/>
            </w:r>
            <w:r w:rsidRPr="009A65CD">
              <w:rPr>
                <w:b/>
                <w:i/>
              </w:rPr>
              <w:t>Vollstreckung der</w:t>
            </w:r>
            <w:r w:rsidRPr="009A65CD">
              <w:t xml:space="preserve"> Rückkehr</w:t>
            </w:r>
          </w:p>
        </w:tc>
        <w:tc>
          <w:tcPr>
            <w:tcW w:w="4876" w:type="dxa"/>
            <w:tcBorders>
              <w:top w:val="nil"/>
              <w:left w:val="nil"/>
              <w:bottom w:val="nil"/>
              <w:right w:val="nil"/>
            </w:tcBorders>
          </w:tcPr>
          <w:p w14:paraId="4EA1EDCA" w14:textId="77777777" w:rsidR="004631C4" w:rsidRPr="009A65CD" w:rsidRDefault="004631C4" w:rsidP="00B55A81">
            <w:pPr>
              <w:pStyle w:val="Normal6a"/>
            </w:pPr>
            <w:r w:rsidRPr="009A65CD">
              <w:t>4.</w:t>
            </w:r>
            <w:r w:rsidRPr="009A65CD">
              <w:tab/>
            </w:r>
            <w:r w:rsidRPr="009A65CD">
              <w:rPr>
                <w:b/>
                <w:i/>
              </w:rPr>
              <w:t>Freiwillige</w:t>
            </w:r>
            <w:r w:rsidRPr="009A65CD">
              <w:t xml:space="preserve"> Rückkehr</w:t>
            </w:r>
            <w:r w:rsidRPr="009A65CD">
              <w:rPr>
                <w:b/>
                <w:i/>
              </w:rPr>
              <w:t xml:space="preserve"> und Überwachung der Grundrechte</w:t>
            </w:r>
          </w:p>
        </w:tc>
      </w:tr>
    </w:tbl>
    <w:p w14:paraId="7BBDBCA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FB4DA0" w14:textId="77777777" w:rsidR="004631C4" w:rsidRPr="009A65CD" w:rsidRDefault="004631C4" w:rsidP="004631C4">
      <w:r w:rsidRPr="009A65CD">
        <w:rPr>
          <w:rStyle w:val="HideTWBExt"/>
        </w:rPr>
        <w:t>&lt;/Amend&gt;</w:t>
      </w:r>
    </w:p>
    <w:p w14:paraId="209CD0B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952</w:t>
      </w:r>
      <w:r w:rsidRPr="009A65CD">
        <w:rPr>
          <w:rStyle w:val="HideTWBExt"/>
        </w:rPr>
        <w:t>&lt;/NumAm&gt;</w:t>
      </w:r>
    </w:p>
    <w:p w14:paraId="3B00E3F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C372805" w14:textId="77777777" w:rsidR="004631C4" w:rsidRPr="009A65CD" w:rsidRDefault="004631C4" w:rsidP="004631C4">
      <w:pPr>
        <w:pStyle w:val="NormalBold"/>
      </w:pPr>
      <w:r w:rsidRPr="009A65CD">
        <w:rPr>
          <w:rStyle w:val="HideTWBExt"/>
          <w:b w:val="0"/>
        </w:rPr>
        <w:t>&lt;/RepeatBlock-By&gt;</w:t>
      </w:r>
    </w:p>
    <w:p w14:paraId="5B0709C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80E04F5" w14:textId="77777777" w:rsidR="004631C4" w:rsidRPr="009A65CD" w:rsidRDefault="004631C4" w:rsidP="004631C4">
      <w:pPr>
        <w:pStyle w:val="NormalBold"/>
      </w:pPr>
      <w:r w:rsidRPr="009A65CD">
        <w:rPr>
          <w:rStyle w:val="HideTWBExt"/>
        </w:rPr>
        <w:t>&lt;Article&gt;</w:t>
      </w:r>
      <w:r w:rsidRPr="009A65CD">
        <w:t>Artikel 12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0FC3333" w14:textId="77777777" w:rsidTr="00B55A81">
        <w:trPr>
          <w:trHeight w:hRule="exact" w:val="240"/>
          <w:jc w:val="center"/>
        </w:trPr>
        <w:tc>
          <w:tcPr>
            <w:tcW w:w="9752" w:type="dxa"/>
            <w:gridSpan w:val="2"/>
            <w:tcBorders>
              <w:top w:val="nil"/>
              <w:left w:val="nil"/>
              <w:bottom w:val="nil"/>
              <w:right w:val="nil"/>
            </w:tcBorders>
          </w:tcPr>
          <w:p w14:paraId="0CE10EA9" w14:textId="77777777" w:rsidR="004631C4" w:rsidRPr="009A65CD" w:rsidRDefault="004631C4" w:rsidP="00B55A81"/>
        </w:tc>
      </w:tr>
      <w:tr w:rsidR="004631C4" w:rsidRPr="009A65CD" w14:paraId="584A6061" w14:textId="77777777" w:rsidTr="00B55A81">
        <w:trPr>
          <w:trHeight w:val="240"/>
          <w:jc w:val="center"/>
        </w:trPr>
        <w:tc>
          <w:tcPr>
            <w:tcW w:w="4876" w:type="dxa"/>
            <w:tcBorders>
              <w:top w:val="nil"/>
              <w:left w:val="nil"/>
              <w:bottom w:val="nil"/>
              <w:right w:val="nil"/>
            </w:tcBorders>
          </w:tcPr>
          <w:p w14:paraId="5645022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0701E62" w14:textId="77777777" w:rsidR="004631C4" w:rsidRPr="009A65CD" w:rsidRDefault="004631C4" w:rsidP="00B55A81">
            <w:pPr>
              <w:pStyle w:val="AmColumnHeading"/>
            </w:pPr>
            <w:r w:rsidRPr="009A65CD">
              <w:t>Geänderter Text</w:t>
            </w:r>
          </w:p>
        </w:tc>
      </w:tr>
      <w:tr w:rsidR="004631C4" w:rsidRPr="009A65CD" w14:paraId="45E9B80D" w14:textId="77777777" w:rsidTr="00B55A81">
        <w:trPr>
          <w:jc w:val="center"/>
        </w:trPr>
        <w:tc>
          <w:tcPr>
            <w:tcW w:w="4876" w:type="dxa"/>
            <w:tcBorders>
              <w:top w:val="nil"/>
              <w:left w:val="nil"/>
              <w:bottom w:val="nil"/>
              <w:right w:val="nil"/>
            </w:tcBorders>
          </w:tcPr>
          <w:p w14:paraId="38604DB8" w14:textId="77777777" w:rsidR="004631C4" w:rsidRPr="009A65CD" w:rsidRDefault="004631C4" w:rsidP="00B55A81">
            <w:pPr>
              <w:pStyle w:val="Normal6a"/>
              <w:jc w:val="center"/>
            </w:pPr>
            <w:r w:rsidRPr="009A65CD">
              <w:rPr>
                <w:b/>
                <w:i/>
              </w:rPr>
              <w:t>Artikel 12</w:t>
            </w:r>
            <w:r w:rsidRPr="009A65CD">
              <w:tab/>
            </w:r>
          </w:p>
        </w:tc>
        <w:tc>
          <w:tcPr>
            <w:tcW w:w="4876" w:type="dxa"/>
            <w:tcBorders>
              <w:top w:val="nil"/>
              <w:left w:val="nil"/>
              <w:bottom w:val="nil"/>
              <w:right w:val="nil"/>
            </w:tcBorders>
          </w:tcPr>
          <w:p w14:paraId="61925592" w14:textId="77777777" w:rsidR="004631C4" w:rsidRPr="009A65CD" w:rsidRDefault="004631C4" w:rsidP="00B55A81">
            <w:pPr>
              <w:pStyle w:val="Normal6a"/>
            </w:pPr>
            <w:r w:rsidRPr="009A65CD">
              <w:rPr>
                <w:b/>
                <w:i/>
              </w:rPr>
              <w:t>entfällt</w:t>
            </w:r>
          </w:p>
        </w:tc>
      </w:tr>
      <w:tr w:rsidR="004631C4" w:rsidRPr="009A65CD" w14:paraId="140DDB3D" w14:textId="77777777" w:rsidTr="00B55A81">
        <w:trPr>
          <w:jc w:val="center"/>
        </w:trPr>
        <w:tc>
          <w:tcPr>
            <w:tcW w:w="4876" w:type="dxa"/>
            <w:tcBorders>
              <w:top w:val="nil"/>
              <w:left w:val="nil"/>
              <w:bottom w:val="nil"/>
              <w:right w:val="nil"/>
            </w:tcBorders>
          </w:tcPr>
          <w:p w14:paraId="3246A7C9" w14:textId="77777777" w:rsidR="004631C4" w:rsidRPr="009A65CD" w:rsidRDefault="004631C4" w:rsidP="00B55A81">
            <w:pPr>
              <w:pStyle w:val="Normal6a"/>
              <w:jc w:val="center"/>
            </w:pPr>
            <w:r w:rsidRPr="009A65CD">
              <w:rPr>
                <w:b/>
                <w:i/>
              </w:rPr>
              <w:t>Abschiebung</w:t>
            </w:r>
          </w:p>
        </w:tc>
        <w:tc>
          <w:tcPr>
            <w:tcW w:w="4876" w:type="dxa"/>
            <w:tcBorders>
              <w:top w:val="nil"/>
              <w:left w:val="nil"/>
              <w:bottom w:val="nil"/>
              <w:right w:val="nil"/>
            </w:tcBorders>
          </w:tcPr>
          <w:p w14:paraId="5B9F946C" w14:textId="77777777" w:rsidR="004631C4" w:rsidRPr="009A65CD" w:rsidRDefault="004631C4" w:rsidP="00B55A81">
            <w:pPr>
              <w:pStyle w:val="Normal6a"/>
            </w:pPr>
          </w:p>
        </w:tc>
      </w:tr>
      <w:tr w:rsidR="004631C4" w:rsidRPr="009A65CD" w14:paraId="5CA94B71" w14:textId="77777777" w:rsidTr="00B55A81">
        <w:trPr>
          <w:jc w:val="center"/>
        </w:trPr>
        <w:tc>
          <w:tcPr>
            <w:tcW w:w="4876" w:type="dxa"/>
            <w:tcBorders>
              <w:top w:val="nil"/>
              <w:left w:val="nil"/>
              <w:bottom w:val="nil"/>
              <w:right w:val="nil"/>
            </w:tcBorders>
          </w:tcPr>
          <w:p w14:paraId="72A06B21" w14:textId="77777777" w:rsidR="004631C4" w:rsidRPr="009A65CD" w:rsidRDefault="004631C4" w:rsidP="00B55A81">
            <w:pPr>
              <w:pStyle w:val="Normal6a"/>
            </w:pPr>
            <w:r w:rsidRPr="009A65CD">
              <w:rPr>
                <w:b/>
                <w:i/>
              </w:rPr>
              <w:t>(1)</w:t>
            </w:r>
            <w:r w:rsidRPr="009A65CD">
              <w:rPr>
                <w:b/>
                <w:i/>
              </w:rPr>
              <w:tab/>
              <w:t>Der Drittstaatsangehörige, gegen den eine Rückkehrentscheidung ergangen ist, wird abgeschoben, wenn</w:t>
            </w:r>
          </w:p>
        </w:tc>
        <w:tc>
          <w:tcPr>
            <w:tcW w:w="4876" w:type="dxa"/>
            <w:tcBorders>
              <w:top w:val="nil"/>
              <w:left w:val="nil"/>
              <w:bottom w:val="nil"/>
              <w:right w:val="nil"/>
            </w:tcBorders>
          </w:tcPr>
          <w:p w14:paraId="0F3AC521" w14:textId="77777777" w:rsidR="004631C4" w:rsidRPr="009A65CD" w:rsidRDefault="004631C4" w:rsidP="00B55A81">
            <w:pPr>
              <w:pStyle w:val="Normal6a"/>
            </w:pPr>
          </w:p>
        </w:tc>
      </w:tr>
      <w:tr w:rsidR="004631C4" w:rsidRPr="009A65CD" w14:paraId="6B94FCB2" w14:textId="77777777" w:rsidTr="00B55A81">
        <w:trPr>
          <w:jc w:val="center"/>
        </w:trPr>
        <w:tc>
          <w:tcPr>
            <w:tcW w:w="4876" w:type="dxa"/>
            <w:tcBorders>
              <w:top w:val="nil"/>
              <w:left w:val="nil"/>
              <w:bottom w:val="nil"/>
              <w:right w:val="nil"/>
            </w:tcBorders>
          </w:tcPr>
          <w:p w14:paraId="65C020B0" w14:textId="77777777" w:rsidR="004631C4" w:rsidRPr="009A65CD" w:rsidRDefault="004631C4" w:rsidP="00B55A81">
            <w:pPr>
              <w:pStyle w:val="Normal6a"/>
            </w:pPr>
            <w:r w:rsidRPr="009A65CD">
              <w:rPr>
                <w:b/>
                <w:i/>
              </w:rPr>
              <w:t>a)</w:t>
            </w:r>
            <w:r w:rsidRPr="009A65CD">
              <w:rPr>
                <w:b/>
                <w:i/>
              </w:rPr>
              <w:tab/>
              <w:t>er sich weigert, während des Rückkehrverfahrens mit den Behörden zusammenzuarbeiten;</w:t>
            </w:r>
          </w:p>
        </w:tc>
        <w:tc>
          <w:tcPr>
            <w:tcW w:w="4876" w:type="dxa"/>
            <w:tcBorders>
              <w:top w:val="nil"/>
              <w:left w:val="nil"/>
              <w:bottom w:val="nil"/>
              <w:right w:val="nil"/>
            </w:tcBorders>
          </w:tcPr>
          <w:p w14:paraId="16B2FCB2" w14:textId="77777777" w:rsidR="004631C4" w:rsidRPr="009A65CD" w:rsidRDefault="004631C4" w:rsidP="00B55A81">
            <w:pPr>
              <w:pStyle w:val="Normal6a"/>
            </w:pPr>
          </w:p>
        </w:tc>
      </w:tr>
      <w:tr w:rsidR="004631C4" w:rsidRPr="009A65CD" w14:paraId="732214FC" w14:textId="77777777" w:rsidTr="00B55A81">
        <w:trPr>
          <w:jc w:val="center"/>
        </w:trPr>
        <w:tc>
          <w:tcPr>
            <w:tcW w:w="4876" w:type="dxa"/>
            <w:tcBorders>
              <w:top w:val="nil"/>
              <w:left w:val="nil"/>
              <w:bottom w:val="nil"/>
              <w:right w:val="nil"/>
            </w:tcBorders>
          </w:tcPr>
          <w:p w14:paraId="4DAF362B" w14:textId="77777777" w:rsidR="004631C4" w:rsidRPr="009A65CD" w:rsidRDefault="004631C4" w:rsidP="00B55A81">
            <w:pPr>
              <w:pStyle w:val="Normal6a"/>
            </w:pPr>
            <w:r w:rsidRPr="009A65CD">
              <w:rPr>
                <w:b/>
                <w:i/>
              </w:rPr>
              <w:t>b)</w:t>
            </w:r>
            <w:r w:rsidRPr="009A65CD">
              <w:rPr>
                <w:b/>
                <w:i/>
              </w:rPr>
              <w:tab/>
              <w:t>er sich unrechtmäßig in einen anderen Mitgliedstaat begibt, einschließlich während des nach Artikel 13 festgelegten Zeitraums;</w:t>
            </w:r>
          </w:p>
        </w:tc>
        <w:tc>
          <w:tcPr>
            <w:tcW w:w="4876" w:type="dxa"/>
            <w:tcBorders>
              <w:top w:val="nil"/>
              <w:left w:val="nil"/>
              <w:bottom w:val="nil"/>
              <w:right w:val="nil"/>
            </w:tcBorders>
          </w:tcPr>
          <w:p w14:paraId="55BDF30D" w14:textId="77777777" w:rsidR="004631C4" w:rsidRPr="009A65CD" w:rsidRDefault="004631C4" w:rsidP="00B55A81">
            <w:pPr>
              <w:pStyle w:val="Normal6a"/>
            </w:pPr>
          </w:p>
        </w:tc>
      </w:tr>
      <w:tr w:rsidR="004631C4" w:rsidRPr="009A65CD" w14:paraId="537CF136" w14:textId="77777777" w:rsidTr="00B55A81">
        <w:trPr>
          <w:jc w:val="center"/>
        </w:trPr>
        <w:tc>
          <w:tcPr>
            <w:tcW w:w="4876" w:type="dxa"/>
            <w:tcBorders>
              <w:top w:val="nil"/>
              <w:left w:val="nil"/>
              <w:bottom w:val="nil"/>
              <w:right w:val="nil"/>
            </w:tcBorders>
          </w:tcPr>
          <w:p w14:paraId="7D8BEA86" w14:textId="77777777" w:rsidR="004631C4" w:rsidRPr="009A65CD" w:rsidRDefault="004631C4" w:rsidP="00B55A81">
            <w:pPr>
              <w:pStyle w:val="Normal6a"/>
            </w:pPr>
            <w:r w:rsidRPr="009A65CD">
              <w:rPr>
                <w:b/>
                <w:i/>
              </w:rPr>
              <w:t>c)</w:t>
            </w:r>
            <w:r w:rsidRPr="009A65CD">
              <w:rPr>
                <w:b/>
                <w:i/>
              </w:rPr>
              <w:tab/>
              <w:t>er in den Anwendungsbereich des Artikels 16 fällt;</w:t>
            </w:r>
          </w:p>
        </w:tc>
        <w:tc>
          <w:tcPr>
            <w:tcW w:w="4876" w:type="dxa"/>
            <w:tcBorders>
              <w:top w:val="nil"/>
              <w:left w:val="nil"/>
              <w:bottom w:val="nil"/>
              <w:right w:val="nil"/>
            </w:tcBorders>
          </w:tcPr>
          <w:p w14:paraId="7BB114EE" w14:textId="77777777" w:rsidR="004631C4" w:rsidRPr="009A65CD" w:rsidRDefault="004631C4" w:rsidP="00B55A81">
            <w:pPr>
              <w:pStyle w:val="Normal6a"/>
            </w:pPr>
          </w:p>
        </w:tc>
      </w:tr>
      <w:tr w:rsidR="004631C4" w:rsidRPr="009A65CD" w14:paraId="1E99C5B5" w14:textId="77777777" w:rsidTr="00B55A81">
        <w:trPr>
          <w:jc w:val="center"/>
        </w:trPr>
        <w:tc>
          <w:tcPr>
            <w:tcW w:w="4876" w:type="dxa"/>
            <w:tcBorders>
              <w:top w:val="nil"/>
              <w:left w:val="nil"/>
              <w:bottom w:val="nil"/>
              <w:right w:val="nil"/>
            </w:tcBorders>
          </w:tcPr>
          <w:p w14:paraId="7B3E7D1B" w14:textId="77777777" w:rsidR="004631C4" w:rsidRPr="009A65CD" w:rsidRDefault="004631C4" w:rsidP="00B55A81">
            <w:pPr>
              <w:pStyle w:val="Normal6a"/>
            </w:pPr>
            <w:r w:rsidRPr="009A65CD">
              <w:rPr>
                <w:b/>
                <w:i/>
              </w:rPr>
              <w:t>d)</w:t>
            </w:r>
            <w:r w:rsidRPr="009A65CD">
              <w:rPr>
                <w:b/>
                <w:i/>
              </w:rPr>
              <w:tab/>
              <w:t>er das Hoheitsgebiet der Mitgliedstaaten bis zu dem nach Artikel 13 festgelegten Datum nicht verlassen hat.</w:t>
            </w:r>
          </w:p>
        </w:tc>
        <w:tc>
          <w:tcPr>
            <w:tcW w:w="4876" w:type="dxa"/>
            <w:tcBorders>
              <w:top w:val="nil"/>
              <w:left w:val="nil"/>
              <w:bottom w:val="nil"/>
              <w:right w:val="nil"/>
            </w:tcBorders>
          </w:tcPr>
          <w:p w14:paraId="27526281" w14:textId="77777777" w:rsidR="004631C4" w:rsidRPr="009A65CD" w:rsidRDefault="004631C4" w:rsidP="00B55A81">
            <w:pPr>
              <w:pStyle w:val="Normal6a"/>
            </w:pPr>
          </w:p>
        </w:tc>
      </w:tr>
      <w:tr w:rsidR="004631C4" w:rsidRPr="009A65CD" w14:paraId="6C6A3F01" w14:textId="77777777" w:rsidTr="00B55A81">
        <w:trPr>
          <w:jc w:val="center"/>
        </w:trPr>
        <w:tc>
          <w:tcPr>
            <w:tcW w:w="4876" w:type="dxa"/>
            <w:tcBorders>
              <w:top w:val="nil"/>
              <w:left w:val="nil"/>
              <w:bottom w:val="nil"/>
              <w:right w:val="nil"/>
            </w:tcBorders>
          </w:tcPr>
          <w:p w14:paraId="0C42783D" w14:textId="77777777" w:rsidR="004631C4" w:rsidRPr="009A65CD" w:rsidRDefault="004631C4" w:rsidP="00B55A81">
            <w:pPr>
              <w:pStyle w:val="Normal6a"/>
            </w:pPr>
            <w:r w:rsidRPr="009A65CD">
              <w:rPr>
                <w:b/>
                <w:i/>
              </w:rPr>
              <w:t>(2)</w:t>
            </w:r>
            <w:r w:rsidRPr="009A65CD">
              <w:rPr>
                <w:b/>
                <w:i/>
              </w:rPr>
              <w:tab/>
              <w:t>Die zuständigen Behörden der Mitgliedstaaten können schriftlich eine getrennte behördliche oder gerichtliche Entscheidung erlassen, mit der die Abschiebung angeordnet wird.</w:t>
            </w:r>
          </w:p>
        </w:tc>
        <w:tc>
          <w:tcPr>
            <w:tcW w:w="4876" w:type="dxa"/>
            <w:tcBorders>
              <w:top w:val="nil"/>
              <w:left w:val="nil"/>
              <w:bottom w:val="nil"/>
              <w:right w:val="nil"/>
            </w:tcBorders>
          </w:tcPr>
          <w:p w14:paraId="6D0B7A93" w14:textId="77777777" w:rsidR="004631C4" w:rsidRPr="009A65CD" w:rsidRDefault="004631C4" w:rsidP="00B55A81">
            <w:pPr>
              <w:pStyle w:val="Normal6a"/>
            </w:pPr>
          </w:p>
        </w:tc>
      </w:tr>
      <w:tr w:rsidR="004631C4" w:rsidRPr="009A65CD" w14:paraId="1632BB85" w14:textId="77777777" w:rsidTr="00B55A81">
        <w:trPr>
          <w:jc w:val="center"/>
        </w:trPr>
        <w:tc>
          <w:tcPr>
            <w:tcW w:w="4876" w:type="dxa"/>
            <w:tcBorders>
              <w:top w:val="nil"/>
              <w:left w:val="nil"/>
              <w:bottom w:val="nil"/>
              <w:right w:val="nil"/>
            </w:tcBorders>
          </w:tcPr>
          <w:p w14:paraId="42FFEEE4" w14:textId="77777777" w:rsidR="004631C4" w:rsidRPr="009A65CD" w:rsidRDefault="004631C4" w:rsidP="00B55A81">
            <w:pPr>
              <w:pStyle w:val="Normal6a"/>
            </w:pPr>
            <w:r w:rsidRPr="009A65CD">
              <w:rPr>
                <w:b/>
                <w:i/>
              </w:rPr>
              <w:t>(3)</w:t>
            </w:r>
            <w:r w:rsidRPr="009A65CD">
              <w:rPr>
                <w:b/>
                <w:i/>
              </w:rPr>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6F7C7F76" w14:textId="77777777" w:rsidR="004631C4" w:rsidRPr="009A65CD" w:rsidRDefault="004631C4" w:rsidP="00B55A81">
            <w:pPr>
              <w:pStyle w:val="Normal6a"/>
            </w:pPr>
          </w:p>
        </w:tc>
      </w:tr>
      <w:tr w:rsidR="004631C4" w:rsidRPr="009A65CD" w14:paraId="71F1ECB3" w14:textId="77777777" w:rsidTr="00B55A81">
        <w:trPr>
          <w:jc w:val="center"/>
        </w:trPr>
        <w:tc>
          <w:tcPr>
            <w:tcW w:w="4876" w:type="dxa"/>
            <w:tcBorders>
              <w:top w:val="nil"/>
              <w:left w:val="nil"/>
              <w:bottom w:val="nil"/>
              <w:right w:val="nil"/>
            </w:tcBorders>
          </w:tcPr>
          <w:p w14:paraId="3350954A" w14:textId="77777777" w:rsidR="004631C4" w:rsidRPr="009A65CD" w:rsidRDefault="004631C4" w:rsidP="00B55A81">
            <w:pPr>
              <w:pStyle w:val="Normal6a"/>
            </w:pPr>
            <w:r w:rsidRPr="009A65CD">
              <w:rPr>
                <w:b/>
                <w:i/>
              </w:rPr>
              <w:t>(4)</w:t>
            </w:r>
            <w:r w:rsidRPr="009A65CD">
              <w:rPr>
                <w:b/>
                <w:i/>
              </w:rPr>
              <w:tab/>
              <w:t>Zwangsmaßnahmen zur Sicherstellung der Abschiebung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w:t>
            </w:r>
          </w:p>
        </w:tc>
        <w:tc>
          <w:tcPr>
            <w:tcW w:w="4876" w:type="dxa"/>
            <w:tcBorders>
              <w:top w:val="nil"/>
              <w:left w:val="nil"/>
              <w:bottom w:val="nil"/>
              <w:right w:val="nil"/>
            </w:tcBorders>
          </w:tcPr>
          <w:p w14:paraId="357C05A9" w14:textId="77777777" w:rsidR="004631C4" w:rsidRPr="009A65CD" w:rsidRDefault="004631C4" w:rsidP="00B55A81">
            <w:pPr>
              <w:pStyle w:val="Normal6a"/>
            </w:pPr>
          </w:p>
        </w:tc>
      </w:tr>
      <w:tr w:rsidR="004631C4" w:rsidRPr="009A65CD" w14:paraId="7638C352" w14:textId="77777777" w:rsidTr="00B55A81">
        <w:trPr>
          <w:jc w:val="center"/>
        </w:trPr>
        <w:tc>
          <w:tcPr>
            <w:tcW w:w="4876" w:type="dxa"/>
            <w:tcBorders>
              <w:top w:val="nil"/>
              <w:left w:val="nil"/>
              <w:bottom w:val="nil"/>
              <w:right w:val="nil"/>
            </w:tcBorders>
          </w:tcPr>
          <w:p w14:paraId="691273BB" w14:textId="77777777" w:rsidR="004631C4" w:rsidRPr="009A65CD" w:rsidRDefault="004631C4" w:rsidP="00B55A81">
            <w:pPr>
              <w:pStyle w:val="Normal6a"/>
            </w:pPr>
            <w:r w:rsidRPr="009A65CD">
              <w:rPr>
                <w:b/>
                <w:i/>
              </w:rPr>
              <w:t>(5)</w:t>
            </w:r>
            <w:r w:rsidRPr="009A65CD">
              <w:rPr>
                <w:b/>
                <w:i/>
              </w:rPr>
              <w:tab/>
              <w:t>Bei der Durchführung von Abschiebungen auf dem Luftweg tragen die Mitgliedstaaten den Gemeinsamen Leitlinien für Sicherheitsvorschriften bei gemeinsamen Rückführungen auf dem Luftweg im Anhang zur Entscheidung 2004/573/EG</w:t>
            </w:r>
            <w:r w:rsidRPr="009A65CD">
              <w:rPr>
                <w:b/>
                <w:i/>
                <w:vertAlign w:val="superscript"/>
              </w:rPr>
              <w:t>26</w:t>
            </w:r>
            <w:r w:rsidRPr="009A65CD">
              <w:rPr>
                <w:b/>
                <w:i/>
              </w:rPr>
              <w:t xml:space="preserve"> Rechnung.</w:t>
            </w:r>
          </w:p>
        </w:tc>
        <w:tc>
          <w:tcPr>
            <w:tcW w:w="4876" w:type="dxa"/>
            <w:tcBorders>
              <w:top w:val="nil"/>
              <w:left w:val="nil"/>
              <w:bottom w:val="nil"/>
              <w:right w:val="nil"/>
            </w:tcBorders>
          </w:tcPr>
          <w:p w14:paraId="03EEAB92" w14:textId="77777777" w:rsidR="004631C4" w:rsidRPr="009A65CD" w:rsidRDefault="004631C4" w:rsidP="00B55A81">
            <w:pPr>
              <w:pStyle w:val="Normal6a"/>
            </w:pPr>
          </w:p>
        </w:tc>
      </w:tr>
      <w:tr w:rsidR="004631C4" w:rsidRPr="009A65CD" w14:paraId="4F3CD7E8" w14:textId="77777777" w:rsidTr="00B55A81">
        <w:trPr>
          <w:jc w:val="center"/>
        </w:trPr>
        <w:tc>
          <w:tcPr>
            <w:tcW w:w="4876" w:type="dxa"/>
            <w:tcBorders>
              <w:top w:val="nil"/>
              <w:left w:val="nil"/>
              <w:bottom w:val="nil"/>
              <w:right w:val="nil"/>
            </w:tcBorders>
          </w:tcPr>
          <w:p w14:paraId="7AAA2555" w14:textId="77777777" w:rsidR="004631C4" w:rsidRPr="009A65CD" w:rsidRDefault="004631C4" w:rsidP="00B55A81">
            <w:pPr>
              <w:pStyle w:val="Normal6a"/>
            </w:pPr>
            <w:r w:rsidRPr="009A65CD">
              <w:rPr>
                <w:b/>
                <w:i/>
              </w:rPr>
              <w:t>(6)</w:t>
            </w:r>
            <w:r w:rsidRPr="009A65CD">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6C673A84" w14:textId="77777777" w:rsidR="004631C4" w:rsidRPr="009A65CD" w:rsidRDefault="004631C4" w:rsidP="00B55A81">
            <w:pPr>
              <w:pStyle w:val="Normal6a"/>
            </w:pPr>
          </w:p>
        </w:tc>
      </w:tr>
      <w:tr w:rsidR="004631C4" w:rsidRPr="009A65CD" w14:paraId="2719C231" w14:textId="77777777" w:rsidTr="00B55A81">
        <w:trPr>
          <w:jc w:val="center"/>
        </w:trPr>
        <w:tc>
          <w:tcPr>
            <w:tcW w:w="4876" w:type="dxa"/>
            <w:tcBorders>
              <w:top w:val="nil"/>
              <w:left w:val="nil"/>
              <w:bottom w:val="nil"/>
              <w:right w:val="nil"/>
            </w:tcBorders>
          </w:tcPr>
          <w:p w14:paraId="6C33C628"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1945D56F" w14:textId="77777777" w:rsidR="004631C4" w:rsidRPr="009A65CD" w:rsidRDefault="004631C4" w:rsidP="00B55A81"/>
        </w:tc>
      </w:tr>
      <w:tr w:rsidR="004631C4" w:rsidRPr="009A65CD" w14:paraId="6CC4946C" w14:textId="77777777" w:rsidTr="00B55A81">
        <w:trPr>
          <w:jc w:val="center"/>
        </w:trPr>
        <w:tc>
          <w:tcPr>
            <w:tcW w:w="4876" w:type="dxa"/>
            <w:tcBorders>
              <w:top w:val="nil"/>
              <w:left w:val="nil"/>
              <w:bottom w:val="nil"/>
              <w:right w:val="nil"/>
            </w:tcBorders>
          </w:tcPr>
          <w:p w14:paraId="223B947D" w14:textId="77777777" w:rsidR="004631C4" w:rsidRPr="009A65CD" w:rsidRDefault="004631C4" w:rsidP="00B55A81">
            <w:pPr>
              <w:pStyle w:val="Normal6a"/>
            </w:pPr>
            <w:r w:rsidRPr="009A65CD">
              <w:rPr>
                <w:b/>
                <w:i/>
                <w:vertAlign w:val="superscript"/>
              </w:rPr>
              <w:t>26</w:t>
            </w:r>
            <w:r w:rsidRPr="009A65CD">
              <w:t xml:space="preserve"> </w:t>
            </w:r>
            <w:r w:rsidRPr="009A65CD">
              <w:rPr>
                <w:b/>
                <w:i/>
              </w:rPr>
              <w:t>Entscheidung 2004/573/EG des Rates vom 29. April 2004 betreffend die Organisation von Sammelflügen zur Rückführung von Drittstaatsangehörigen, die individuellen Rückführungsmaßnahmen unterliegen, aus dem Hoheitsgebiet von zwei oder mehr Mitgliedstaaten (ABl. L 261 vom 6.8.2004, S. 28, ELI: http://data.europa.eu/eli/dec/2004/573/oj).</w:t>
            </w:r>
          </w:p>
        </w:tc>
        <w:tc>
          <w:tcPr>
            <w:tcW w:w="4876" w:type="dxa"/>
            <w:tcBorders>
              <w:top w:val="nil"/>
              <w:left w:val="nil"/>
              <w:bottom w:val="nil"/>
              <w:right w:val="nil"/>
            </w:tcBorders>
          </w:tcPr>
          <w:p w14:paraId="62BC4C36" w14:textId="77777777" w:rsidR="004631C4" w:rsidRPr="009A65CD" w:rsidRDefault="004631C4" w:rsidP="00B55A81"/>
        </w:tc>
      </w:tr>
    </w:tbl>
    <w:p w14:paraId="4C7EE72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B7676A5" w14:textId="77777777" w:rsidR="004631C4" w:rsidRPr="009A65CD" w:rsidRDefault="004631C4" w:rsidP="004631C4">
      <w:r w:rsidRPr="009A65CD">
        <w:rPr>
          <w:rStyle w:val="HideTWBExt"/>
        </w:rPr>
        <w:t>&lt;/Amend&gt;</w:t>
      </w:r>
    </w:p>
    <w:p w14:paraId="6F8AAD6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953</w:t>
      </w:r>
      <w:r w:rsidRPr="009A65CD">
        <w:rPr>
          <w:rStyle w:val="HideTWBExt"/>
        </w:rPr>
        <w:t>&lt;/NumAm&gt;</w:t>
      </w:r>
    </w:p>
    <w:p w14:paraId="362C4FEB"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D02C70E" w14:textId="77777777" w:rsidR="004631C4" w:rsidRPr="009A65CD" w:rsidRDefault="004631C4" w:rsidP="004631C4">
      <w:pPr>
        <w:pStyle w:val="NormalBold"/>
      </w:pPr>
      <w:r w:rsidRPr="009A65CD">
        <w:rPr>
          <w:rStyle w:val="HideTWBExt"/>
          <w:b w:val="0"/>
        </w:rPr>
        <w:t>&lt;/RepeatBlock-By&gt;</w:t>
      </w:r>
    </w:p>
    <w:p w14:paraId="4E9B586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89A311E" w14:textId="77777777" w:rsidR="004631C4" w:rsidRPr="009A65CD" w:rsidRDefault="004631C4" w:rsidP="004631C4">
      <w:pPr>
        <w:pStyle w:val="NormalBold"/>
      </w:pPr>
      <w:r w:rsidRPr="009A65CD">
        <w:rPr>
          <w:rStyle w:val="HideTWBExt"/>
        </w:rPr>
        <w:t>&lt;Article&gt;</w:t>
      </w:r>
      <w:r w:rsidRPr="009A65CD">
        <w:t>Artikel 12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A2830CE" w14:textId="77777777" w:rsidTr="00B55A81">
        <w:trPr>
          <w:trHeight w:hRule="exact" w:val="240"/>
          <w:jc w:val="center"/>
        </w:trPr>
        <w:tc>
          <w:tcPr>
            <w:tcW w:w="9752" w:type="dxa"/>
            <w:gridSpan w:val="2"/>
            <w:tcBorders>
              <w:top w:val="nil"/>
              <w:left w:val="nil"/>
              <w:bottom w:val="nil"/>
              <w:right w:val="nil"/>
            </w:tcBorders>
          </w:tcPr>
          <w:p w14:paraId="0E5B285D" w14:textId="77777777" w:rsidR="004631C4" w:rsidRPr="009A65CD" w:rsidRDefault="004631C4" w:rsidP="00B55A81"/>
        </w:tc>
      </w:tr>
      <w:tr w:rsidR="004631C4" w:rsidRPr="009A65CD" w14:paraId="3B0A9AEA" w14:textId="77777777" w:rsidTr="00B55A81">
        <w:trPr>
          <w:trHeight w:val="240"/>
          <w:jc w:val="center"/>
        </w:trPr>
        <w:tc>
          <w:tcPr>
            <w:tcW w:w="4876" w:type="dxa"/>
            <w:tcBorders>
              <w:top w:val="nil"/>
              <w:left w:val="nil"/>
              <w:bottom w:val="nil"/>
              <w:right w:val="nil"/>
            </w:tcBorders>
          </w:tcPr>
          <w:p w14:paraId="52E5317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A69764" w14:textId="77777777" w:rsidR="004631C4" w:rsidRPr="009A65CD" w:rsidRDefault="004631C4" w:rsidP="00B55A81">
            <w:pPr>
              <w:pStyle w:val="AmColumnHeading"/>
            </w:pPr>
            <w:r w:rsidRPr="009A65CD">
              <w:t>Geänderter Text</w:t>
            </w:r>
          </w:p>
        </w:tc>
      </w:tr>
      <w:tr w:rsidR="004631C4" w:rsidRPr="009A65CD" w14:paraId="0EB43D39" w14:textId="77777777" w:rsidTr="00B55A81">
        <w:trPr>
          <w:jc w:val="center"/>
        </w:trPr>
        <w:tc>
          <w:tcPr>
            <w:tcW w:w="4876" w:type="dxa"/>
            <w:tcBorders>
              <w:top w:val="nil"/>
              <w:left w:val="nil"/>
              <w:bottom w:val="nil"/>
              <w:right w:val="nil"/>
            </w:tcBorders>
          </w:tcPr>
          <w:p w14:paraId="20E5D6B4" w14:textId="77777777" w:rsidR="004631C4" w:rsidRPr="009A65CD" w:rsidRDefault="004631C4" w:rsidP="00B55A81">
            <w:pPr>
              <w:pStyle w:val="Normal6a"/>
              <w:jc w:val="center"/>
            </w:pPr>
            <w:r w:rsidRPr="009A65CD">
              <w:rPr>
                <w:b/>
                <w:i/>
              </w:rPr>
              <w:t>Artikel 12</w:t>
            </w:r>
            <w:r w:rsidRPr="009A65CD">
              <w:tab/>
            </w:r>
          </w:p>
        </w:tc>
        <w:tc>
          <w:tcPr>
            <w:tcW w:w="4876" w:type="dxa"/>
            <w:tcBorders>
              <w:top w:val="nil"/>
              <w:left w:val="nil"/>
              <w:bottom w:val="nil"/>
              <w:right w:val="nil"/>
            </w:tcBorders>
          </w:tcPr>
          <w:p w14:paraId="2C6A8D1C" w14:textId="77777777" w:rsidR="004631C4" w:rsidRPr="009A65CD" w:rsidRDefault="004631C4" w:rsidP="00B55A81">
            <w:pPr>
              <w:pStyle w:val="Normal6a"/>
            </w:pPr>
            <w:r w:rsidRPr="009A65CD">
              <w:rPr>
                <w:b/>
                <w:i/>
              </w:rPr>
              <w:t>entfällt</w:t>
            </w:r>
          </w:p>
        </w:tc>
      </w:tr>
      <w:tr w:rsidR="004631C4" w:rsidRPr="009A65CD" w14:paraId="24155793" w14:textId="77777777" w:rsidTr="00B55A81">
        <w:trPr>
          <w:jc w:val="center"/>
        </w:trPr>
        <w:tc>
          <w:tcPr>
            <w:tcW w:w="4876" w:type="dxa"/>
            <w:tcBorders>
              <w:top w:val="nil"/>
              <w:left w:val="nil"/>
              <w:bottom w:val="nil"/>
              <w:right w:val="nil"/>
            </w:tcBorders>
          </w:tcPr>
          <w:p w14:paraId="339D6336" w14:textId="77777777" w:rsidR="004631C4" w:rsidRPr="009A65CD" w:rsidRDefault="004631C4" w:rsidP="00B55A81">
            <w:pPr>
              <w:pStyle w:val="Normal6a"/>
              <w:jc w:val="center"/>
            </w:pPr>
            <w:r w:rsidRPr="009A65CD">
              <w:rPr>
                <w:b/>
                <w:i/>
              </w:rPr>
              <w:t>Abschiebung</w:t>
            </w:r>
          </w:p>
        </w:tc>
        <w:tc>
          <w:tcPr>
            <w:tcW w:w="4876" w:type="dxa"/>
            <w:tcBorders>
              <w:top w:val="nil"/>
              <w:left w:val="nil"/>
              <w:bottom w:val="nil"/>
              <w:right w:val="nil"/>
            </w:tcBorders>
          </w:tcPr>
          <w:p w14:paraId="37F3EE9A" w14:textId="77777777" w:rsidR="004631C4" w:rsidRPr="009A65CD" w:rsidRDefault="004631C4" w:rsidP="00B55A81">
            <w:pPr>
              <w:pStyle w:val="Normal6a"/>
            </w:pPr>
          </w:p>
        </w:tc>
      </w:tr>
      <w:tr w:rsidR="004631C4" w:rsidRPr="009A65CD" w14:paraId="51A12579" w14:textId="77777777" w:rsidTr="00B55A81">
        <w:trPr>
          <w:jc w:val="center"/>
        </w:trPr>
        <w:tc>
          <w:tcPr>
            <w:tcW w:w="4876" w:type="dxa"/>
            <w:tcBorders>
              <w:top w:val="nil"/>
              <w:left w:val="nil"/>
              <w:bottom w:val="nil"/>
              <w:right w:val="nil"/>
            </w:tcBorders>
          </w:tcPr>
          <w:p w14:paraId="61CD5CC5" w14:textId="77777777" w:rsidR="004631C4" w:rsidRPr="009A65CD" w:rsidRDefault="004631C4" w:rsidP="00B55A81">
            <w:pPr>
              <w:pStyle w:val="Normal6a"/>
            </w:pPr>
            <w:r w:rsidRPr="009A65CD">
              <w:rPr>
                <w:b/>
                <w:i/>
              </w:rPr>
              <w:t>(1)</w:t>
            </w:r>
            <w:r w:rsidRPr="009A65CD">
              <w:rPr>
                <w:b/>
                <w:i/>
              </w:rPr>
              <w:tab/>
              <w:t>Der Drittstaatsangehörige, gegen den eine Rückkehrentscheidung ergangen ist, wird abgeschoben, wenn</w:t>
            </w:r>
          </w:p>
        </w:tc>
        <w:tc>
          <w:tcPr>
            <w:tcW w:w="4876" w:type="dxa"/>
            <w:tcBorders>
              <w:top w:val="nil"/>
              <w:left w:val="nil"/>
              <w:bottom w:val="nil"/>
              <w:right w:val="nil"/>
            </w:tcBorders>
          </w:tcPr>
          <w:p w14:paraId="1E6CDE84" w14:textId="77777777" w:rsidR="004631C4" w:rsidRPr="009A65CD" w:rsidRDefault="004631C4" w:rsidP="00B55A81">
            <w:pPr>
              <w:pStyle w:val="Normal6a"/>
            </w:pPr>
          </w:p>
        </w:tc>
      </w:tr>
      <w:tr w:rsidR="004631C4" w:rsidRPr="009A65CD" w14:paraId="3833BDB3" w14:textId="77777777" w:rsidTr="00B55A81">
        <w:trPr>
          <w:jc w:val="center"/>
        </w:trPr>
        <w:tc>
          <w:tcPr>
            <w:tcW w:w="4876" w:type="dxa"/>
            <w:tcBorders>
              <w:top w:val="nil"/>
              <w:left w:val="nil"/>
              <w:bottom w:val="nil"/>
              <w:right w:val="nil"/>
            </w:tcBorders>
          </w:tcPr>
          <w:p w14:paraId="2E2783A7" w14:textId="77777777" w:rsidR="004631C4" w:rsidRPr="009A65CD" w:rsidRDefault="004631C4" w:rsidP="00B55A81">
            <w:pPr>
              <w:pStyle w:val="Normal6a"/>
            </w:pPr>
            <w:r w:rsidRPr="009A65CD">
              <w:rPr>
                <w:b/>
                <w:i/>
              </w:rPr>
              <w:t>a)</w:t>
            </w:r>
            <w:r w:rsidRPr="009A65CD">
              <w:rPr>
                <w:b/>
                <w:i/>
              </w:rPr>
              <w:tab/>
              <w:t>er sich weigert, während des Rückkehrverfahrens mit den Behörden zusammenzuarbeiten;</w:t>
            </w:r>
          </w:p>
        </w:tc>
        <w:tc>
          <w:tcPr>
            <w:tcW w:w="4876" w:type="dxa"/>
            <w:tcBorders>
              <w:top w:val="nil"/>
              <w:left w:val="nil"/>
              <w:bottom w:val="nil"/>
              <w:right w:val="nil"/>
            </w:tcBorders>
          </w:tcPr>
          <w:p w14:paraId="3CF25856" w14:textId="77777777" w:rsidR="004631C4" w:rsidRPr="009A65CD" w:rsidRDefault="004631C4" w:rsidP="00B55A81">
            <w:pPr>
              <w:pStyle w:val="Normal6a"/>
            </w:pPr>
          </w:p>
        </w:tc>
      </w:tr>
      <w:tr w:rsidR="004631C4" w:rsidRPr="009A65CD" w14:paraId="0C3F3455" w14:textId="77777777" w:rsidTr="00B55A81">
        <w:trPr>
          <w:jc w:val="center"/>
        </w:trPr>
        <w:tc>
          <w:tcPr>
            <w:tcW w:w="4876" w:type="dxa"/>
            <w:tcBorders>
              <w:top w:val="nil"/>
              <w:left w:val="nil"/>
              <w:bottom w:val="nil"/>
              <w:right w:val="nil"/>
            </w:tcBorders>
          </w:tcPr>
          <w:p w14:paraId="3401496E" w14:textId="77777777" w:rsidR="004631C4" w:rsidRPr="009A65CD" w:rsidRDefault="004631C4" w:rsidP="00B55A81">
            <w:pPr>
              <w:pStyle w:val="Normal6a"/>
            </w:pPr>
            <w:r w:rsidRPr="009A65CD">
              <w:rPr>
                <w:b/>
                <w:i/>
              </w:rPr>
              <w:t>b)</w:t>
            </w:r>
            <w:r w:rsidRPr="009A65CD">
              <w:rPr>
                <w:b/>
                <w:i/>
              </w:rPr>
              <w:tab/>
              <w:t>er sich unrechtmäßig in einen anderen Mitgliedstaat begibt, einschließlich während des nach Artikel 13 festgelegten Zeitraums;</w:t>
            </w:r>
          </w:p>
        </w:tc>
        <w:tc>
          <w:tcPr>
            <w:tcW w:w="4876" w:type="dxa"/>
            <w:tcBorders>
              <w:top w:val="nil"/>
              <w:left w:val="nil"/>
              <w:bottom w:val="nil"/>
              <w:right w:val="nil"/>
            </w:tcBorders>
          </w:tcPr>
          <w:p w14:paraId="306ACCCA" w14:textId="77777777" w:rsidR="004631C4" w:rsidRPr="009A65CD" w:rsidRDefault="004631C4" w:rsidP="00B55A81">
            <w:pPr>
              <w:pStyle w:val="Normal6a"/>
            </w:pPr>
          </w:p>
        </w:tc>
      </w:tr>
      <w:tr w:rsidR="004631C4" w:rsidRPr="009A65CD" w14:paraId="463C1922" w14:textId="77777777" w:rsidTr="00B55A81">
        <w:trPr>
          <w:jc w:val="center"/>
        </w:trPr>
        <w:tc>
          <w:tcPr>
            <w:tcW w:w="4876" w:type="dxa"/>
            <w:tcBorders>
              <w:top w:val="nil"/>
              <w:left w:val="nil"/>
              <w:bottom w:val="nil"/>
              <w:right w:val="nil"/>
            </w:tcBorders>
          </w:tcPr>
          <w:p w14:paraId="6FC75746" w14:textId="77777777" w:rsidR="004631C4" w:rsidRPr="009A65CD" w:rsidRDefault="004631C4" w:rsidP="00B55A81">
            <w:pPr>
              <w:pStyle w:val="Normal6a"/>
            </w:pPr>
            <w:r w:rsidRPr="009A65CD">
              <w:rPr>
                <w:b/>
                <w:i/>
              </w:rPr>
              <w:t>c)</w:t>
            </w:r>
            <w:r w:rsidRPr="009A65CD">
              <w:rPr>
                <w:b/>
                <w:i/>
              </w:rPr>
              <w:tab/>
              <w:t>er in den Anwendungsbereich des Artikels 16 fällt;</w:t>
            </w:r>
          </w:p>
        </w:tc>
        <w:tc>
          <w:tcPr>
            <w:tcW w:w="4876" w:type="dxa"/>
            <w:tcBorders>
              <w:top w:val="nil"/>
              <w:left w:val="nil"/>
              <w:bottom w:val="nil"/>
              <w:right w:val="nil"/>
            </w:tcBorders>
          </w:tcPr>
          <w:p w14:paraId="4D6C13B0" w14:textId="77777777" w:rsidR="004631C4" w:rsidRPr="009A65CD" w:rsidRDefault="004631C4" w:rsidP="00B55A81">
            <w:pPr>
              <w:pStyle w:val="Normal6a"/>
            </w:pPr>
          </w:p>
        </w:tc>
      </w:tr>
      <w:tr w:rsidR="004631C4" w:rsidRPr="009A65CD" w14:paraId="369262CE" w14:textId="77777777" w:rsidTr="00B55A81">
        <w:trPr>
          <w:jc w:val="center"/>
        </w:trPr>
        <w:tc>
          <w:tcPr>
            <w:tcW w:w="4876" w:type="dxa"/>
            <w:tcBorders>
              <w:top w:val="nil"/>
              <w:left w:val="nil"/>
              <w:bottom w:val="nil"/>
              <w:right w:val="nil"/>
            </w:tcBorders>
          </w:tcPr>
          <w:p w14:paraId="0A9D1129" w14:textId="77777777" w:rsidR="004631C4" w:rsidRPr="009A65CD" w:rsidRDefault="004631C4" w:rsidP="00B55A81">
            <w:pPr>
              <w:pStyle w:val="Normal6a"/>
            </w:pPr>
            <w:r w:rsidRPr="009A65CD">
              <w:rPr>
                <w:b/>
                <w:i/>
              </w:rPr>
              <w:t>d)</w:t>
            </w:r>
            <w:r w:rsidRPr="009A65CD">
              <w:rPr>
                <w:b/>
                <w:i/>
              </w:rPr>
              <w:tab/>
              <w:t>er das Hoheitsgebiet der Mitgliedstaaten bis zu dem nach Artikel 13 festgelegten Datum nicht verlassen hat.</w:t>
            </w:r>
          </w:p>
        </w:tc>
        <w:tc>
          <w:tcPr>
            <w:tcW w:w="4876" w:type="dxa"/>
            <w:tcBorders>
              <w:top w:val="nil"/>
              <w:left w:val="nil"/>
              <w:bottom w:val="nil"/>
              <w:right w:val="nil"/>
            </w:tcBorders>
          </w:tcPr>
          <w:p w14:paraId="46A80346" w14:textId="77777777" w:rsidR="004631C4" w:rsidRPr="009A65CD" w:rsidRDefault="004631C4" w:rsidP="00B55A81">
            <w:pPr>
              <w:pStyle w:val="Normal6a"/>
            </w:pPr>
          </w:p>
        </w:tc>
      </w:tr>
      <w:tr w:rsidR="004631C4" w:rsidRPr="009A65CD" w14:paraId="73725BEC" w14:textId="77777777" w:rsidTr="00B55A81">
        <w:trPr>
          <w:jc w:val="center"/>
        </w:trPr>
        <w:tc>
          <w:tcPr>
            <w:tcW w:w="4876" w:type="dxa"/>
            <w:tcBorders>
              <w:top w:val="nil"/>
              <w:left w:val="nil"/>
              <w:bottom w:val="nil"/>
              <w:right w:val="nil"/>
            </w:tcBorders>
          </w:tcPr>
          <w:p w14:paraId="28E55287" w14:textId="77777777" w:rsidR="004631C4" w:rsidRPr="009A65CD" w:rsidRDefault="004631C4" w:rsidP="00B55A81">
            <w:pPr>
              <w:pStyle w:val="Normal6a"/>
            </w:pPr>
            <w:r w:rsidRPr="009A65CD">
              <w:rPr>
                <w:b/>
                <w:i/>
              </w:rPr>
              <w:t>(2)</w:t>
            </w:r>
            <w:r w:rsidRPr="009A65CD">
              <w:rPr>
                <w:b/>
                <w:i/>
              </w:rPr>
              <w:tab/>
              <w:t>Die zuständigen Behörden der Mitgliedstaaten können schriftlich eine getrennte behördliche oder gerichtliche Entscheidung erlassen, mit der die Abschiebung angeordnet wird.</w:t>
            </w:r>
          </w:p>
        </w:tc>
        <w:tc>
          <w:tcPr>
            <w:tcW w:w="4876" w:type="dxa"/>
            <w:tcBorders>
              <w:top w:val="nil"/>
              <w:left w:val="nil"/>
              <w:bottom w:val="nil"/>
              <w:right w:val="nil"/>
            </w:tcBorders>
          </w:tcPr>
          <w:p w14:paraId="009BC8C8" w14:textId="77777777" w:rsidR="004631C4" w:rsidRPr="009A65CD" w:rsidRDefault="004631C4" w:rsidP="00B55A81">
            <w:pPr>
              <w:pStyle w:val="Normal6a"/>
            </w:pPr>
          </w:p>
        </w:tc>
      </w:tr>
      <w:tr w:rsidR="004631C4" w:rsidRPr="009A65CD" w14:paraId="31E4B170" w14:textId="77777777" w:rsidTr="00B55A81">
        <w:trPr>
          <w:jc w:val="center"/>
        </w:trPr>
        <w:tc>
          <w:tcPr>
            <w:tcW w:w="4876" w:type="dxa"/>
            <w:tcBorders>
              <w:top w:val="nil"/>
              <w:left w:val="nil"/>
              <w:bottom w:val="nil"/>
              <w:right w:val="nil"/>
            </w:tcBorders>
          </w:tcPr>
          <w:p w14:paraId="053D6094" w14:textId="77777777" w:rsidR="004631C4" w:rsidRPr="009A65CD" w:rsidRDefault="004631C4" w:rsidP="00B55A81">
            <w:pPr>
              <w:pStyle w:val="Normal6a"/>
            </w:pPr>
            <w:r w:rsidRPr="009A65CD">
              <w:rPr>
                <w:b/>
                <w:i/>
              </w:rPr>
              <w:t>(3)</w:t>
            </w:r>
            <w:r w:rsidRPr="009A65CD">
              <w:rPr>
                <w:b/>
                <w:i/>
              </w:rPr>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1EAEC5BD" w14:textId="77777777" w:rsidR="004631C4" w:rsidRPr="009A65CD" w:rsidRDefault="004631C4" w:rsidP="00B55A81">
            <w:pPr>
              <w:pStyle w:val="Normal6a"/>
            </w:pPr>
          </w:p>
        </w:tc>
      </w:tr>
      <w:tr w:rsidR="004631C4" w:rsidRPr="009A65CD" w14:paraId="21327E75" w14:textId="77777777" w:rsidTr="00B55A81">
        <w:trPr>
          <w:jc w:val="center"/>
        </w:trPr>
        <w:tc>
          <w:tcPr>
            <w:tcW w:w="4876" w:type="dxa"/>
            <w:tcBorders>
              <w:top w:val="nil"/>
              <w:left w:val="nil"/>
              <w:bottom w:val="nil"/>
              <w:right w:val="nil"/>
            </w:tcBorders>
          </w:tcPr>
          <w:p w14:paraId="2D77DDFF" w14:textId="77777777" w:rsidR="004631C4" w:rsidRPr="009A65CD" w:rsidRDefault="004631C4" w:rsidP="00B55A81">
            <w:pPr>
              <w:pStyle w:val="Normal6a"/>
            </w:pPr>
            <w:r w:rsidRPr="009A65CD">
              <w:rPr>
                <w:b/>
                <w:i/>
              </w:rPr>
              <w:t>(4)</w:t>
            </w:r>
            <w:r w:rsidRPr="009A65CD">
              <w:rPr>
                <w:b/>
                <w:i/>
              </w:rPr>
              <w:tab/>
              <w:t>Zwangsmaßnahmen zur Sicherstellung der Abschiebung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w:t>
            </w:r>
          </w:p>
        </w:tc>
        <w:tc>
          <w:tcPr>
            <w:tcW w:w="4876" w:type="dxa"/>
            <w:tcBorders>
              <w:top w:val="nil"/>
              <w:left w:val="nil"/>
              <w:bottom w:val="nil"/>
              <w:right w:val="nil"/>
            </w:tcBorders>
          </w:tcPr>
          <w:p w14:paraId="6A8C3DFA" w14:textId="77777777" w:rsidR="004631C4" w:rsidRPr="009A65CD" w:rsidRDefault="004631C4" w:rsidP="00B55A81">
            <w:pPr>
              <w:pStyle w:val="Normal6a"/>
            </w:pPr>
          </w:p>
        </w:tc>
      </w:tr>
      <w:tr w:rsidR="004631C4" w:rsidRPr="009A65CD" w14:paraId="7094B0E0" w14:textId="77777777" w:rsidTr="00B55A81">
        <w:trPr>
          <w:jc w:val="center"/>
        </w:trPr>
        <w:tc>
          <w:tcPr>
            <w:tcW w:w="4876" w:type="dxa"/>
            <w:tcBorders>
              <w:top w:val="nil"/>
              <w:left w:val="nil"/>
              <w:bottom w:val="nil"/>
              <w:right w:val="nil"/>
            </w:tcBorders>
          </w:tcPr>
          <w:p w14:paraId="292A11CB" w14:textId="77777777" w:rsidR="004631C4" w:rsidRPr="009A65CD" w:rsidRDefault="004631C4" w:rsidP="00B55A81">
            <w:pPr>
              <w:pStyle w:val="Normal6a"/>
            </w:pPr>
            <w:r w:rsidRPr="009A65CD">
              <w:rPr>
                <w:b/>
                <w:i/>
              </w:rPr>
              <w:t>(5)</w:t>
            </w:r>
            <w:r w:rsidRPr="009A65CD">
              <w:rPr>
                <w:b/>
                <w:i/>
              </w:rPr>
              <w:tab/>
              <w:t>Bei der Durchführung von Abschiebungen auf dem Luftweg tragen die Mitgliedstaaten den Gemeinsamen Leitlinien für Sicherheitsvorschriften bei gemeinsamen Rückführungen auf dem Luftweg im Anhang zur Entscheidung 2004/573/EG</w:t>
            </w:r>
            <w:r w:rsidRPr="009A65CD">
              <w:rPr>
                <w:b/>
                <w:i/>
                <w:vertAlign w:val="superscript"/>
              </w:rPr>
              <w:t>26</w:t>
            </w:r>
            <w:r w:rsidRPr="009A65CD">
              <w:rPr>
                <w:b/>
                <w:i/>
              </w:rPr>
              <w:t xml:space="preserve"> Rechnung.</w:t>
            </w:r>
          </w:p>
        </w:tc>
        <w:tc>
          <w:tcPr>
            <w:tcW w:w="4876" w:type="dxa"/>
            <w:tcBorders>
              <w:top w:val="nil"/>
              <w:left w:val="nil"/>
              <w:bottom w:val="nil"/>
              <w:right w:val="nil"/>
            </w:tcBorders>
          </w:tcPr>
          <w:p w14:paraId="4DF95091" w14:textId="77777777" w:rsidR="004631C4" w:rsidRPr="009A65CD" w:rsidRDefault="004631C4" w:rsidP="00B55A81">
            <w:pPr>
              <w:pStyle w:val="Normal6a"/>
            </w:pPr>
          </w:p>
        </w:tc>
      </w:tr>
      <w:tr w:rsidR="004631C4" w:rsidRPr="009A65CD" w14:paraId="129A2382" w14:textId="77777777" w:rsidTr="00B55A81">
        <w:trPr>
          <w:jc w:val="center"/>
        </w:trPr>
        <w:tc>
          <w:tcPr>
            <w:tcW w:w="4876" w:type="dxa"/>
            <w:tcBorders>
              <w:top w:val="nil"/>
              <w:left w:val="nil"/>
              <w:bottom w:val="nil"/>
              <w:right w:val="nil"/>
            </w:tcBorders>
          </w:tcPr>
          <w:p w14:paraId="1352784A" w14:textId="77777777" w:rsidR="004631C4" w:rsidRPr="009A65CD" w:rsidRDefault="004631C4" w:rsidP="00B55A81">
            <w:pPr>
              <w:pStyle w:val="Normal6a"/>
            </w:pPr>
            <w:r w:rsidRPr="009A65CD">
              <w:rPr>
                <w:b/>
                <w:i/>
              </w:rPr>
              <w:t>(6)</w:t>
            </w:r>
            <w:r w:rsidRPr="009A65CD">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5DDD6C8C" w14:textId="77777777" w:rsidR="004631C4" w:rsidRPr="009A65CD" w:rsidRDefault="004631C4" w:rsidP="00B55A81">
            <w:pPr>
              <w:pStyle w:val="Normal6a"/>
            </w:pPr>
          </w:p>
        </w:tc>
      </w:tr>
      <w:tr w:rsidR="004631C4" w:rsidRPr="009A65CD" w14:paraId="739709FD" w14:textId="77777777" w:rsidTr="00B55A81">
        <w:trPr>
          <w:jc w:val="center"/>
        </w:trPr>
        <w:tc>
          <w:tcPr>
            <w:tcW w:w="4876" w:type="dxa"/>
            <w:tcBorders>
              <w:top w:val="nil"/>
              <w:left w:val="nil"/>
              <w:bottom w:val="nil"/>
              <w:right w:val="nil"/>
            </w:tcBorders>
          </w:tcPr>
          <w:p w14:paraId="3E50F43D"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42B6A2F9" w14:textId="77777777" w:rsidR="004631C4" w:rsidRPr="009A65CD" w:rsidRDefault="004631C4" w:rsidP="00B55A81"/>
        </w:tc>
      </w:tr>
      <w:tr w:rsidR="004631C4" w:rsidRPr="009A65CD" w14:paraId="28CD403D" w14:textId="77777777" w:rsidTr="00B55A81">
        <w:trPr>
          <w:jc w:val="center"/>
        </w:trPr>
        <w:tc>
          <w:tcPr>
            <w:tcW w:w="4876" w:type="dxa"/>
            <w:tcBorders>
              <w:top w:val="nil"/>
              <w:left w:val="nil"/>
              <w:bottom w:val="nil"/>
              <w:right w:val="nil"/>
            </w:tcBorders>
          </w:tcPr>
          <w:p w14:paraId="04671F75" w14:textId="77777777" w:rsidR="004631C4" w:rsidRPr="009A65CD" w:rsidRDefault="004631C4" w:rsidP="00B55A81">
            <w:pPr>
              <w:pStyle w:val="Normal6a"/>
            </w:pPr>
            <w:r w:rsidRPr="009A65CD">
              <w:rPr>
                <w:b/>
                <w:i/>
                <w:vertAlign w:val="superscript"/>
              </w:rPr>
              <w:t>26</w:t>
            </w:r>
            <w:r w:rsidRPr="009A65CD">
              <w:t xml:space="preserve"> </w:t>
            </w:r>
            <w:r w:rsidRPr="009A65CD">
              <w:rPr>
                <w:b/>
                <w:i/>
              </w:rPr>
              <w:t>Entscheidung 2004/573/EG des Rates vom 29. April 2004 betreffend die Organisation von Sammelflügen zur Rückführung von Drittstaatsangehörigen, die individuellen Rückführungsmaßnahmen unterliegen, aus dem Hoheitsgebiet von zwei oder mehr Mitgliedstaaten (ABl. L 261 vom 6.8.2004, S. 28, ELI: http://data.europa.eu/eli/dec/2004/573/oj).</w:t>
            </w:r>
          </w:p>
        </w:tc>
        <w:tc>
          <w:tcPr>
            <w:tcW w:w="4876" w:type="dxa"/>
            <w:tcBorders>
              <w:top w:val="nil"/>
              <w:left w:val="nil"/>
              <w:bottom w:val="nil"/>
              <w:right w:val="nil"/>
            </w:tcBorders>
          </w:tcPr>
          <w:p w14:paraId="032E7864" w14:textId="77777777" w:rsidR="004631C4" w:rsidRPr="009A65CD" w:rsidRDefault="004631C4" w:rsidP="00B55A81"/>
        </w:tc>
      </w:tr>
    </w:tbl>
    <w:p w14:paraId="6526289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3EF53AA" w14:textId="77777777" w:rsidR="004631C4" w:rsidRPr="009A65CD" w:rsidRDefault="004631C4" w:rsidP="004631C4">
      <w:r w:rsidRPr="009A65CD">
        <w:rPr>
          <w:rStyle w:val="HideTWBExt"/>
        </w:rPr>
        <w:t>&lt;/Amend&gt;</w:t>
      </w:r>
    </w:p>
    <w:p w14:paraId="716F51C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954</w:t>
      </w:r>
      <w:r w:rsidRPr="009A65CD">
        <w:rPr>
          <w:rStyle w:val="HideTWBExt"/>
        </w:rPr>
        <w:t>&lt;/NumAm&gt;</w:t>
      </w:r>
    </w:p>
    <w:p w14:paraId="56A06A8C"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3246C6D" w14:textId="77777777" w:rsidR="004631C4" w:rsidRPr="009A65CD" w:rsidRDefault="004631C4" w:rsidP="004631C4">
      <w:pPr>
        <w:pStyle w:val="NormalBold"/>
      </w:pPr>
      <w:r w:rsidRPr="009A65CD">
        <w:rPr>
          <w:rStyle w:val="HideTWBExt"/>
          <w:b w:val="0"/>
        </w:rPr>
        <w:t>&lt;/RepeatBlock-By&gt;</w:t>
      </w:r>
    </w:p>
    <w:p w14:paraId="07607D3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AFBAB6" w14:textId="77777777" w:rsidR="004631C4" w:rsidRPr="009A65CD" w:rsidRDefault="004631C4" w:rsidP="004631C4">
      <w:pPr>
        <w:pStyle w:val="NormalBold"/>
      </w:pPr>
      <w:r w:rsidRPr="009A65CD">
        <w:rPr>
          <w:rStyle w:val="HideTWBExt"/>
        </w:rPr>
        <w:t>&lt;Article&gt;</w:t>
      </w:r>
      <w:r w:rsidRPr="009A65CD">
        <w:t>Artikel 12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9F514D8" w14:textId="77777777" w:rsidTr="00B55A81">
        <w:trPr>
          <w:trHeight w:hRule="exact" w:val="240"/>
          <w:jc w:val="center"/>
        </w:trPr>
        <w:tc>
          <w:tcPr>
            <w:tcW w:w="9752" w:type="dxa"/>
            <w:gridSpan w:val="2"/>
            <w:tcBorders>
              <w:top w:val="nil"/>
              <w:left w:val="nil"/>
              <w:bottom w:val="nil"/>
              <w:right w:val="nil"/>
            </w:tcBorders>
          </w:tcPr>
          <w:p w14:paraId="3F9A9FE6" w14:textId="77777777" w:rsidR="004631C4" w:rsidRPr="009A65CD" w:rsidRDefault="004631C4" w:rsidP="00B55A81"/>
        </w:tc>
      </w:tr>
      <w:tr w:rsidR="004631C4" w:rsidRPr="009A65CD" w14:paraId="3EEE6ACA" w14:textId="77777777" w:rsidTr="00B55A81">
        <w:trPr>
          <w:trHeight w:val="240"/>
          <w:jc w:val="center"/>
        </w:trPr>
        <w:tc>
          <w:tcPr>
            <w:tcW w:w="4876" w:type="dxa"/>
            <w:tcBorders>
              <w:top w:val="nil"/>
              <w:left w:val="nil"/>
              <w:bottom w:val="nil"/>
              <w:right w:val="nil"/>
            </w:tcBorders>
          </w:tcPr>
          <w:p w14:paraId="3A2D779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D519C84" w14:textId="77777777" w:rsidR="004631C4" w:rsidRPr="009A65CD" w:rsidRDefault="004631C4" w:rsidP="00B55A81">
            <w:pPr>
              <w:pStyle w:val="AmColumnHeading"/>
            </w:pPr>
            <w:r w:rsidRPr="009A65CD">
              <w:t>Geänderter Text</w:t>
            </w:r>
          </w:p>
        </w:tc>
      </w:tr>
      <w:tr w:rsidR="004631C4" w:rsidRPr="009A65CD" w14:paraId="38D66AD1" w14:textId="77777777" w:rsidTr="00B55A81">
        <w:trPr>
          <w:jc w:val="center"/>
        </w:trPr>
        <w:tc>
          <w:tcPr>
            <w:tcW w:w="4876" w:type="dxa"/>
            <w:tcBorders>
              <w:top w:val="nil"/>
              <w:left w:val="nil"/>
              <w:bottom w:val="nil"/>
              <w:right w:val="nil"/>
            </w:tcBorders>
          </w:tcPr>
          <w:p w14:paraId="5B83A484" w14:textId="77777777" w:rsidR="004631C4" w:rsidRPr="009A65CD" w:rsidRDefault="004631C4" w:rsidP="00B55A81">
            <w:pPr>
              <w:pStyle w:val="Normal6a"/>
              <w:jc w:val="center"/>
            </w:pPr>
            <w:r w:rsidRPr="009A65CD">
              <w:rPr>
                <w:b/>
                <w:i/>
              </w:rPr>
              <w:t>Artikel 12</w:t>
            </w:r>
            <w:r w:rsidRPr="009A65CD">
              <w:tab/>
            </w:r>
          </w:p>
        </w:tc>
        <w:tc>
          <w:tcPr>
            <w:tcW w:w="4876" w:type="dxa"/>
            <w:tcBorders>
              <w:top w:val="nil"/>
              <w:left w:val="nil"/>
              <w:bottom w:val="nil"/>
              <w:right w:val="nil"/>
            </w:tcBorders>
          </w:tcPr>
          <w:p w14:paraId="644B53B0" w14:textId="77777777" w:rsidR="004631C4" w:rsidRPr="009A65CD" w:rsidRDefault="004631C4" w:rsidP="00B55A81">
            <w:pPr>
              <w:pStyle w:val="Normal6a"/>
            </w:pPr>
            <w:r w:rsidRPr="009A65CD">
              <w:rPr>
                <w:b/>
                <w:i/>
              </w:rPr>
              <w:t>entfällt</w:t>
            </w:r>
          </w:p>
        </w:tc>
      </w:tr>
      <w:tr w:rsidR="004631C4" w:rsidRPr="009A65CD" w14:paraId="3FEF92A8" w14:textId="77777777" w:rsidTr="00B55A81">
        <w:trPr>
          <w:jc w:val="center"/>
        </w:trPr>
        <w:tc>
          <w:tcPr>
            <w:tcW w:w="4876" w:type="dxa"/>
            <w:tcBorders>
              <w:top w:val="nil"/>
              <w:left w:val="nil"/>
              <w:bottom w:val="nil"/>
              <w:right w:val="nil"/>
            </w:tcBorders>
          </w:tcPr>
          <w:p w14:paraId="14CCB2A3" w14:textId="77777777" w:rsidR="004631C4" w:rsidRPr="009A65CD" w:rsidRDefault="004631C4" w:rsidP="00B55A81">
            <w:pPr>
              <w:pStyle w:val="Normal6a"/>
              <w:jc w:val="center"/>
            </w:pPr>
            <w:r w:rsidRPr="009A65CD">
              <w:rPr>
                <w:b/>
                <w:i/>
              </w:rPr>
              <w:t>Abschiebung</w:t>
            </w:r>
          </w:p>
        </w:tc>
        <w:tc>
          <w:tcPr>
            <w:tcW w:w="4876" w:type="dxa"/>
            <w:tcBorders>
              <w:top w:val="nil"/>
              <w:left w:val="nil"/>
              <w:bottom w:val="nil"/>
              <w:right w:val="nil"/>
            </w:tcBorders>
          </w:tcPr>
          <w:p w14:paraId="0BEDE179" w14:textId="77777777" w:rsidR="004631C4" w:rsidRPr="009A65CD" w:rsidRDefault="004631C4" w:rsidP="00B55A81">
            <w:pPr>
              <w:pStyle w:val="Normal6a"/>
            </w:pPr>
          </w:p>
        </w:tc>
      </w:tr>
      <w:tr w:rsidR="004631C4" w:rsidRPr="009A65CD" w14:paraId="2FA3C061" w14:textId="77777777" w:rsidTr="00B55A81">
        <w:trPr>
          <w:jc w:val="center"/>
        </w:trPr>
        <w:tc>
          <w:tcPr>
            <w:tcW w:w="4876" w:type="dxa"/>
            <w:tcBorders>
              <w:top w:val="nil"/>
              <w:left w:val="nil"/>
              <w:bottom w:val="nil"/>
              <w:right w:val="nil"/>
            </w:tcBorders>
          </w:tcPr>
          <w:p w14:paraId="64DA1D9B" w14:textId="77777777" w:rsidR="004631C4" w:rsidRPr="009A65CD" w:rsidRDefault="004631C4" w:rsidP="00B55A81">
            <w:pPr>
              <w:pStyle w:val="Normal6a"/>
            </w:pPr>
            <w:r w:rsidRPr="009A65CD">
              <w:rPr>
                <w:b/>
                <w:i/>
              </w:rPr>
              <w:t>(1)</w:t>
            </w:r>
            <w:r w:rsidRPr="009A65CD">
              <w:rPr>
                <w:b/>
                <w:i/>
              </w:rPr>
              <w:tab/>
              <w:t>Der Drittstaatsangehörige, gegen den eine Rückkehrentscheidung ergangen ist, wird abgeschoben, wenn</w:t>
            </w:r>
          </w:p>
        </w:tc>
        <w:tc>
          <w:tcPr>
            <w:tcW w:w="4876" w:type="dxa"/>
            <w:tcBorders>
              <w:top w:val="nil"/>
              <w:left w:val="nil"/>
              <w:bottom w:val="nil"/>
              <w:right w:val="nil"/>
            </w:tcBorders>
          </w:tcPr>
          <w:p w14:paraId="1EAEB6B3" w14:textId="77777777" w:rsidR="004631C4" w:rsidRPr="009A65CD" w:rsidRDefault="004631C4" w:rsidP="00B55A81">
            <w:pPr>
              <w:pStyle w:val="Normal6a"/>
            </w:pPr>
          </w:p>
        </w:tc>
      </w:tr>
      <w:tr w:rsidR="004631C4" w:rsidRPr="009A65CD" w14:paraId="0A1BC58D" w14:textId="77777777" w:rsidTr="00B55A81">
        <w:trPr>
          <w:jc w:val="center"/>
        </w:trPr>
        <w:tc>
          <w:tcPr>
            <w:tcW w:w="4876" w:type="dxa"/>
            <w:tcBorders>
              <w:top w:val="nil"/>
              <w:left w:val="nil"/>
              <w:bottom w:val="nil"/>
              <w:right w:val="nil"/>
            </w:tcBorders>
          </w:tcPr>
          <w:p w14:paraId="38180A6D" w14:textId="77777777" w:rsidR="004631C4" w:rsidRPr="009A65CD" w:rsidRDefault="004631C4" w:rsidP="00B55A81">
            <w:pPr>
              <w:pStyle w:val="Normal6a"/>
            </w:pPr>
            <w:r w:rsidRPr="009A65CD">
              <w:rPr>
                <w:b/>
                <w:i/>
              </w:rPr>
              <w:t>a)</w:t>
            </w:r>
            <w:r w:rsidRPr="009A65CD">
              <w:rPr>
                <w:b/>
                <w:i/>
              </w:rPr>
              <w:tab/>
              <w:t>er sich weigert, während des Rückkehrverfahrens mit den Behörden zusammenzuarbeiten;</w:t>
            </w:r>
          </w:p>
        </w:tc>
        <w:tc>
          <w:tcPr>
            <w:tcW w:w="4876" w:type="dxa"/>
            <w:tcBorders>
              <w:top w:val="nil"/>
              <w:left w:val="nil"/>
              <w:bottom w:val="nil"/>
              <w:right w:val="nil"/>
            </w:tcBorders>
          </w:tcPr>
          <w:p w14:paraId="0D54D27D" w14:textId="77777777" w:rsidR="004631C4" w:rsidRPr="009A65CD" w:rsidRDefault="004631C4" w:rsidP="00B55A81">
            <w:pPr>
              <w:pStyle w:val="Normal6a"/>
            </w:pPr>
          </w:p>
        </w:tc>
      </w:tr>
      <w:tr w:rsidR="004631C4" w:rsidRPr="009A65CD" w14:paraId="65A3224D" w14:textId="77777777" w:rsidTr="00B55A81">
        <w:trPr>
          <w:jc w:val="center"/>
        </w:trPr>
        <w:tc>
          <w:tcPr>
            <w:tcW w:w="4876" w:type="dxa"/>
            <w:tcBorders>
              <w:top w:val="nil"/>
              <w:left w:val="nil"/>
              <w:bottom w:val="nil"/>
              <w:right w:val="nil"/>
            </w:tcBorders>
          </w:tcPr>
          <w:p w14:paraId="66767847" w14:textId="77777777" w:rsidR="004631C4" w:rsidRPr="009A65CD" w:rsidRDefault="004631C4" w:rsidP="00B55A81">
            <w:pPr>
              <w:pStyle w:val="Normal6a"/>
            </w:pPr>
            <w:r w:rsidRPr="009A65CD">
              <w:rPr>
                <w:b/>
                <w:i/>
              </w:rPr>
              <w:t>b)</w:t>
            </w:r>
            <w:r w:rsidRPr="009A65CD">
              <w:rPr>
                <w:b/>
                <w:i/>
              </w:rPr>
              <w:tab/>
              <w:t>er sich unrechtmäßig in einen anderen Mitgliedstaat begibt, einschließlich während des nach Artikel 13 festgelegten Zeitraums;</w:t>
            </w:r>
          </w:p>
        </w:tc>
        <w:tc>
          <w:tcPr>
            <w:tcW w:w="4876" w:type="dxa"/>
            <w:tcBorders>
              <w:top w:val="nil"/>
              <w:left w:val="nil"/>
              <w:bottom w:val="nil"/>
              <w:right w:val="nil"/>
            </w:tcBorders>
          </w:tcPr>
          <w:p w14:paraId="69F135A0" w14:textId="77777777" w:rsidR="004631C4" w:rsidRPr="009A65CD" w:rsidRDefault="004631C4" w:rsidP="00B55A81">
            <w:pPr>
              <w:pStyle w:val="Normal6a"/>
            </w:pPr>
          </w:p>
        </w:tc>
      </w:tr>
      <w:tr w:rsidR="004631C4" w:rsidRPr="009A65CD" w14:paraId="61626084" w14:textId="77777777" w:rsidTr="00B55A81">
        <w:trPr>
          <w:jc w:val="center"/>
        </w:trPr>
        <w:tc>
          <w:tcPr>
            <w:tcW w:w="4876" w:type="dxa"/>
            <w:tcBorders>
              <w:top w:val="nil"/>
              <w:left w:val="nil"/>
              <w:bottom w:val="nil"/>
              <w:right w:val="nil"/>
            </w:tcBorders>
          </w:tcPr>
          <w:p w14:paraId="3E67C262" w14:textId="77777777" w:rsidR="004631C4" w:rsidRPr="009A65CD" w:rsidRDefault="004631C4" w:rsidP="00B55A81">
            <w:pPr>
              <w:pStyle w:val="Normal6a"/>
            </w:pPr>
            <w:r w:rsidRPr="009A65CD">
              <w:rPr>
                <w:b/>
                <w:i/>
              </w:rPr>
              <w:t>c)</w:t>
            </w:r>
            <w:r w:rsidRPr="009A65CD">
              <w:rPr>
                <w:b/>
                <w:i/>
              </w:rPr>
              <w:tab/>
              <w:t>er in den Anwendungsbereich des Artikels 16 fällt;</w:t>
            </w:r>
          </w:p>
        </w:tc>
        <w:tc>
          <w:tcPr>
            <w:tcW w:w="4876" w:type="dxa"/>
            <w:tcBorders>
              <w:top w:val="nil"/>
              <w:left w:val="nil"/>
              <w:bottom w:val="nil"/>
              <w:right w:val="nil"/>
            </w:tcBorders>
          </w:tcPr>
          <w:p w14:paraId="2D98FE59" w14:textId="77777777" w:rsidR="004631C4" w:rsidRPr="009A65CD" w:rsidRDefault="004631C4" w:rsidP="00B55A81">
            <w:pPr>
              <w:pStyle w:val="Normal6a"/>
            </w:pPr>
          </w:p>
        </w:tc>
      </w:tr>
      <w:tr w:rsidR="004631C4" w:rsidRPr="009A65CD" w14:paraId="66895FDC" w14:textId="77777777" w:rsidTr="00B55A81">
        <w:trPr>
          <w:jc w:val="center"/>
        </w:trPr>
        <w:tc>
          <w:tcPr>
            <w:tcW w:w="4876" w:type="dxa"/>
            <w:tcBorders>
              <w:top w:val="nil"/>
              <w:left w:val="nil"/>
              <w:bottom w:val="nil"/>
              <w:right w:val="nil"/>
            </w:tcBorders>
          </w:tcPr>
          <w:p w14:paraId="161D8D09" w14:textId="77777777" w:rsidR="004631C4" w:rsidRPr="009A65CD" w:rsidRDefault="004631C4" w:rsidP="00B55A81">
            <w:pPr>
              <w:pStyle w:val="Normal6a"/>
            </w:pPr>
            <w:r w:rsidRPr="009A65CD">
              <w:rPr>
                <w:b/>
                <w:i/>
              </w:rPr>
              <w:t>d)</w:t>
            </w:r>
            <w:r w:rsidRPr="009A65CD">
              <w:rPr>
                <w:b/>
                <w:i/>
              </w:rPr>
              <w:tab/>
              <w:t>er das Hoheitsgebiet der Mitgliedstaaten bis zu dem nach Artikel 13 festgelegten Datum nicht verlassen hat.</w:t>
            </w:r>
          </w:p>
        </w:tc>
        <w:tc>
          <w:tcPr>
            <w:tcW w:w="4876" w:type="dxa"/>
            <w:tcBorders>
              <w:top w:val="nil"/>
              <w:left w:val="nil"/>
              <w:bottom w:val="nil"/>
              <w:right w:val="nil"/>
            </w:tcBorders>
          </w:tcPr>
          <w:p w14:paraId="06B84706" w14:textId="77777777" w:rsidR="004631C4" w:rsidRPr="009A65CD" w:rsidRDefault="004631C4" w:rsidP="00B55A81">
            <w:pPr>
              <w:pStyle w:val="Normal6a"/>
            </w:pPr>
          </w:p>
        </w:tc>
      </w:tr>
      <w:tr w:rsidR="004631C4" w:rsidRPr="009A65CD" w14:paraId="30E365E8" w14:textId="77777777" w:rsidTr="00B55A81">
        <w:trPr>
          <w:jc w:val="center"/>
        </w:trPr>
        <w:tc>
          <w:tcPr>
            <w:tcW w:w="4876" w:type="dxa"/>
            <w:tcBorders>
              <w:top w:val="nil"/>
              <w:left w:val="nil"/>
              <w:bottom w:val="nil"/>
              <w:right w:val="nil"/>
            </w:tcBorders>
          </w:tcPr>
          <w:p w14:paraId="3F2F5AFB" w14:textId="77777777" w:rsidR="004631C4" w:rsidRPr="009A65CD" w:rsidRDefault="004631C4" w:rsidP="00B55A81">
            <w:pPr>
              <w:pStyle w:val="Normal6a"/>
            </w:pPr>
            <w:r w:rsidRPr="009A65CD">
              <w:rPr>
                <w:b/>
                <w:i/>
              </w:rPr>
              <w:t>(2)</w:t>
            </w:r>
            <w:r w:rsidRPr="009A65CD">
              <w:rPr>
                <w:b/>
                <w:i/>
              </w:rPr>
              <w:tab/>
              <w:t>Die zuständigen Behörden der Mitgliedstaaten können schriftlich eine getrennte behördliche oder gerichtliche Entscheidung erlassen, mit der die Abschiebung angeordnet wird.</w:t>
            </w:r>
          </w:p>
        </w:tc>
        <w:tc>
          <w:tcPr>
            <w:tcW w:w="4876" w:type="dxa"/>
            <w:tcBorders>
              <w:top w:val="nil"/>
              <w:left w:val="nil"/>
              <w:bottom w:val="nil"/>
              <w:right w:val="nil"/>
            </w:tcBorders>
          </w:tcPr>
          <w:p w14:paraId="16C223C8" w14:textId="77777777" w:rsidR="004631C4" w:rsidRPr="009A65CD" w:rsidRDefault="004631C4" w:rsidP="00B55A81">
            <w:pPr>
              <w:pStyle w:val="Normal6a"/>
            </w:pPr>
          </w:p>
        </w:tc>
      </w:tr>
      <w:tr w:rsidR="004631C4" w:rsidRPr="009A65CD" w14:paraId="371E52C4" w14:textId="77777777" w:rsidTr="00B55A81">
        <w:trPr>
          <w:jc w:val="center"/>
        </w:trPr>
        <w:tc>
          <w:tcPr>
            <w:tcW w:w="4876" w:type="dxa"/>
            <w:tcBorders>
              <w:top w:val="nil"/>
              <w:left w:val="nil"/>
              <w:bottom w:val="nil"/>
              <w:right w:val="nil"/>
            </w:tcBorders>
          </w:tcPr>
          <w:p w14:paraId="1EC93C3E" w14:textId="77777777" w:rsidR="004631C4" w:rsidRPr="009A65CD" w:rsidRDefault="004631C4" w:rsidP="00B55A81">
            <w:pPr>
              <w:pStyle w:val="Normal6a"/>
            </w:pPr>
            <w:r w:rsidRPr="009A65CD">
              <w:rPr>
                <w:b/>
                <w:i/>
              </w:rPr>
              <w:t>(3)</w:t>
            </w:r>
            <w:r w:rsidRPr="009A65CD">
              <w:rPr>
                <w:b/>
                <w:i/>
              </w:rPr>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2918CA87" w14:textId="77777777" w:rsidR="004631C4" w:rsidRPr="009A65CD" w:rsidRDefault="004631C4" w:rsidP="00B55A81">
            <w:pPr>
              <w:pStyle w:val="Normal6a"/>
            </w:pPr>
          </w:p>
        </w:tc>
      </w:tr>
      <w:tr w:rsidR="004631C4" w:rsidRPr="009A65CD" w14:paraId="153D1C49" w14:textId="77777777" w:rsidTr="00B55A81">
        <w:trPr>
          <w:jc w:val="center"/>
        </w:trPr>
        <w:tc>
          <w:tcPr>
            <w:tcW w:w="4876" w:type="dxa"/>
            <w:tcBorders>
              <w:top w:val="nil"/>
              <w:left w:val="nil"/>
              <w:bottom w:val="nil"/>
              <w:right w:val="nil"/>
            </w:tcBorders>
          </w:tcPr>
          <w:p w14:paraId="215A0C1C" w14:textId="77777777" w:rsidR="004631C4" w:rsidRPr="009A65CD" w:rsidRDefault="004631C4" w:rsidP="00B55A81">
            <w:pPr>
              <w:pStyle w:val="Normal6a"/>
            </w:pPr>
            <w:r w:rsidRPr="009A65CD">
              <w:rPr>
                <w:b/>
                <w:i/>
              </w:rPr>
              <w:t>(4)</w:t>
            </w:r>
            <w:r w:rsidRPr="009A65CD">
              <w:rPr>
                <w:b/>
                <w:i/>
              </w:rPr>
              <w:tab/>
              <w:t>Zwangsmaßnahmen zur Sicherstellung der Abschiebung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w:t>
            </w:r>
          </w:p>
        </w:tc>
        <w:tc>
          <w:tcPr>
            <w:tcW w:w="4876" w:type="dxa"/>
            <w:tcBorders>
              <w:top w:val="nil"/>
              <w:left w:val="nil"/>
              <w:bottom w:val="nil"/>
              <w:right w:val="nil"/>
            </w:tcBorders>
          </w:tcPr>
          <w:p w14:paraId="168F5F06" w14:textId="77777777" w:rsidR="004631C4" w:rsidRPr="009A65CD" w:rsidRDefault="004631C4" w:rsidP="00B55A81">
            <w:pPr>
              <w:pStyle w:val="Normal6a"/>
            </w:pPr>
          </w:p>
        </w:tc>
      </w:tr>
      <w:tr w:rsidR="004631C4" w:rsidRPr="009A65CD" w14:paraId="6CBC79DD" w14:textId="77777777" w:rsidTr="00B55A81">
        <w:trPr>
          <w:jc w:val="center"/>
        </w:trPr>
        <w:tc>
          <w:tcPr>
            <w:tcW w:w="4876" w:type="dxa"/>
            <w:tcBorders>
              <w:top w:val="nil"/>
              <w:left w:val="nil"/>
              <w:bottom w:val="nil"/>
              <w:right w:val="nil"/>
            </w:tcBorders>
          </w:tcPr>
          <w:p w14:paraId="6472CB59" w14:textId="77777777" w:rsidR="004631C4" w:rsidRPr="009A65CD" w:rsidRDefault="004631C4" w:rsidP="00B55A81">
            <w:pPr>
              <w:pStyle w:val="Normal6a"/>
            </w:pPr>
            <w:r w:rsidRPr="009A65CD">
              <w:rPr>
                <w:b/>
                <w:i/>
              </w:rPr>
              <w:t>(5)</w:t>
            </w:r>
            <w:r w:rsidRPr="009A65CD">
              <w:rPr>
                <w:b/>
                <w:i/>
              </w:rPr>
              <w:tab/>
              <w:t>Bei der Durchführung von Abschiebungen auf dem Luftweg tragen die Mitgliedstaaten den Gemeinsamen Leitlinien für Sicherheitsvorschriften bei gemeinsamen Rückführungen auf dem Luftweg im Anhang zur Entscheidung 2004/573/EG</w:t>
            </w:r>
            <w:r w:rsidRPr="009A65CD">
              <w:rPr>
                <w:b/>
                <w:i/>
                <w:vertAlign w:val="superscript"/>
              </w:rPr>
              <w:t>26</w:t>
            </w:r>
            <w:r w:rsidRPr="009A65CD">
              <w:rPr>
                <w:b/>
                <w:i/>
              </w:rPr>
              <w:t xml:space="preserve"> Rechnung.</w:t>
            </w:r>
          </w:p>
        </w:tc>
        <w:tc>
          <w:tcPr>
            <w:tcW w:w="4876" w:type="dxa"/>
            <w:tcBorders>
              <w:top w:val="nil"/>
              <w:left w:val="nil"/>
              <w:bottom w:val="nil"/>
              <w:right w:val="nil"/>
            </w:tcBorders>
          </w:tcPr>
          <w:p w14:paraId="22F00354" w14:textId="77777777" w:rsidR="004631C4" w:rsidRPr="009A65CD" w:rsidRDefault="004631C4" w:rsidP="00B55A81">
            <w:pPr>
              <w:pStyle w:val="Normal6a"/>
            </w:pPr>
          </w:p>
        </w:tc>
      </w:tr>
      <w:tr w:rsidR="004631C4" w:rsidRPr="009A65CD" w14:paraId="41F9539F" w14:textId="77777777" w:rsidTr="00B55A81">
        <w:trPr>
          <w:jc w:val="center"/>
        </w:trPr>
        <w:tc>
          <w:tcPr>
            <w:tcW w:w="4876" w:type="dxa"/>
            <w:tcBorders>
              <w:top w:val="nil"/>
              <w:left w:val="nil"/>
              <w:bottom w:val="nil"/>
              <w:right w:val="nil"/>
            </w:tcBorders>
          </w:tcPr>
          <w:p w14:paraId="159C1703" w14:textId="77777777" w:rsidR="004631C4" w:rsidRPr="009A65CD" w:rsidRDefault="004631C4" w:rsidP="00B55A81">
            <w:pPr>
              <w:pStyle w:val="Normal6a"/>
            </w:pPr>
            <w:r w:rsidRPr="009A65CD">
              <w:rPr>
                <w:b/>
                <w:i/>
              </w:rPr>
              <w:t>(6)</w:t>
            </w:r>
            <w:r w:rsidRPr="009A65CD">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202B8E28" w14:textId="77777777" w:rsidR="004631C4" w:rsidRPr="009A65CD" w:rsidRDefault="004631C4" w:rsidP="00B55A81">
            <w:pPr>
              <w:pStyle w:val="Normal6a"/>
            </w:pPr>
          </w:p>
        </w:tc>
      </w:tr>
      <w:tr w:rsidR="004631C4" w:rsidRPr="009A65CD" w14:paraId="5127C311" w14:textId="77777777" w:rsidTr="00B55A81">
        <w:trPr>
          <w:jc w:val="center"/>
        </w:trPr>
        <w:tc>
          <w:tcPr>
            <w:tcW w:w="4876" w:type="dxa"/>
            <w:tcBorders>
              <w:top w:val="nil"/>
              <w:left w:val="nil"/>
              <w:bottom w:val="nil"/>
              <w:right w:val="nil"/>
            </w:tcBorders>
          </w:tcPr>
          <w:p w14:paraId="1509D25B"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34D7AD7F" w14:textId="77777777" w:rsidR="004631C4" w:rsidRPr="009A65CD" w:rsidRDefault="004631C4" w:rsidP="00B55A81"/>
        </w:tc>
      </w:tr>
      <w:tr w:rsidR="004631C4" w:rsidRPr="009A65CD" w14:paraId="2E470875" w14:textId="77777777" w:rsidTr="00B55A81">
        <w:trPr>
          <w:jc w:val="center"/>
        </w:trPr>
        <w:tc>
          <w:tcPr>
            <w:tcW w:w="4876" w:type="dxa"/>
            <w:tcBorders>
              <w:top w:val="nil"/>
              <w:left w:val="nil"/>
              <w:bottom w:val="nil"/>
              <w:right w:val="nil"/>
            </w:tcBorders>
          </w:tcPr>
          <w:p w14:paraId="7D734C86" w14:textId="77777777" w:rsidR="004631C4" w:rsidRPr="009A65CD" w:rsidRDefault="004631C4" w:rsidP="00B55A81">
            <w:pPr>
              <w:pStyle w:val="Normal6a"/>
            </w:pPr>
            <w:r w:rsidRPr="009A65CD">
              <w:rPr>
                <w:b/>
                <w:i/>
                <w:vertAlign w:val="superscript"/>
              </w:rPr>
              <w:t>26</w:t>
            </w:r>
            <w:r w:rsidRPr="009A65CD">
              <w:t xml:space="preserve"> </w:t>
            </w:r>
            <w:r w:rsidRPr="009A65CD">
              <w:rPr>
                <w:b/>
                <w:i/>
              </w:rPr>
              <w:t>Entscheidung 2004/573/EG des Rates vom 29. April 2004 betreffend die Organisation von Sammelflügen zur Rückführung von Drittstaatsangehörigen, die individuellen Rückführungsmaßnahmen unterliegen, aus dem Hoheitsgebiet von zwei oder mehr Mitgliedstaaten (ABl. L 261 vom 6.8.2004, S. 28, ELI: http://data.europa.eu/eli/dec/2004/573/oj).</w:t>
            </w:r>
          </w:p>
        </w:tc>
        <w:tc>
          <w:tcPr>
            <w:tcW w:w="4876" w:type="dxa"/>
            <w:tcBorders>
              <w:top w:val="nil"/>
              <w:left w:val="nil"/>
              <w:bottom w:val="nil"/>
              <w:right w:val="nil"/>
            </w:tcBorders>
          </w:tcPr>
          <w:p w14:paraId="4B4B995B" w14:textId="77777777" w:rsidR="004631C4" w:rsidRPr="009A65CD" w:rsidRDefault="004631C4" w:rsidP="00B55A81"/>
        </w:tc>
      </w:tr>
    </w:tbl>
    <w:p w14:paraId="761C468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5CA4A3D"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C8ECB9F" w14:textId="77777777" w:rsidR="004631C4" w:rsidRPr="009A65CD" w:rsidRDefault="004631C4" w:rsidP="004631C4">
      <w:pPr>
        <w:pStyle w:val="AmJustText"/>
      </w:pPr>
      <w:r w:rsidRPr="009A65CD">
        <w:t>Als Artikel 13a vorgelegt.</w:t>
      </w:r>
    </w:p>
    <w:p w14:paraId="7D2654D8" w14:textId="77777777" w:rsidR="004631C4" w:rsidRPr="009A65CD" w:rsidRDefault="004631C4" w:rsidP="004631C4">
      <w:r w:rsidRPr="009A65CD">
        <w:rPr>
          <w:rStyle w:val="HideTWBExt"/>
        </w:rPr>
        <w:t>&lt;/Amend&gt;</w:t>
      </w:r>
    </w:p>
    <w:p w14:paraId="529A410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955</w:t>
      </w:r>
      <w:r w:rsidRPr="009A65CD">
        <w:rPr>
          <w:rStyle w:val="HideTWBExt"/>
        </w:rPr>
        <w:t>&lt;/NumAm&gt;</w:t>
      </w:r>
    </w:p>
    <w:p w14:paraId="02BCAB38"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1B012D62"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1736B843" w14:textId="77777777" w:rsidR="004631C4" w:rsidRPr="009A65CD" w:rsidRDefault="004631C4" w:rsidP="004631C4">
      <w:pPr>
        <w:pStyle w:val="NormalBold"/>
      </w:pPr>
      <w:r w:rsidRPr="009A65CD">
        <w:rPr>
          <w:rStyle w:val="HideTWBExt"/>
          <w:b w:val="0"/>
        </w:rPr>
        <w:t>&lt;/RepeatBlock-By&gt;</w:t>
      </w:r>
    </w:p>
    <w:p w14:paraId="29479A8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B005C73" w14:textId="77777777" w:rsidR="004631C4" w:rsidRPr="009A65CD" w:rsidRDefault="004631C4" w:rsidP="004631C4">
      <w:pPr>
        <w:pStyle w:val="NormalBold"/>
      </w:pPr>
      <w:r w:rsidRPr="009A65CD">
        <w:rPr>
          <w:rStyle w:val="HideTWBExt"/>
        </w:rPr>
        <w:t>&lt;Article&gt;</w:t>
      </w:r>
      <w:r w:rsidRPr="009A65CD">
        <w:t>Artikel 12 – Absatz -1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A92D75" w14:textId="77777777" w:rsidTr="00B55A81">
        <w:trPr>
          <w:trHeight w:hRule="exact" w:val="240"/>
          <w:jc w:val="center"/>
        </w:trPr>
        <w:tc>
          <w:tcPr>
            <w:tcW w:w="9752" w:type="dxa"/>
            <w:gridSpan w:val="2"/>
            <w:tcBorders>
              <w:top w:val="nil"/>
              <w:left w:val="nil"/>
              <w:bottom w:val="nil"/>
              <w:right w:val="nil"/>
            </w:tcBorders>
          </w:tcPr>
          <w:p w14:paraId="17E78A16" w14:textId="77777777" w:rsidR="004631C4" w:rsidRPr="009A65CD" w:rsidRDefault="004631C4" w:rsidP="00B55A81"/>
        </w:tc>
      </w:tr>
      <w:tr w:rsidR="004631C4" w:rsidRPr="009A65CD" w14:paraId="093AC377" w14:textId="77777777" w:rsidTr="00B55A81">
        <w:trPr>
          <w:trHeight w:val="240"/>
          <w:jc w:val="center"/>
        </w:trPr>
        <w:tc>
          <w:tcPr>
            <w:tcW w:w="4876" w:type="dxa"/>
            <w:tcBorders>
              <w:top w:val="nil"/>
              <w:left w:val="nil"/>
              <w:bottom w:val="nil"/>
              <w:right w:val="nil"/>
            </w:tcBorders>
          </w:tcPr>
          <w:p w14:paraId="7D41B59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CDF9A99" w14:textId="77777777" w:rsidR="004631C4" w:rsidRPr="009A65CD" w:rsidRDefault="004631C4" w:rsidP="00B55A81">
            <w:pPr>
              <w:pStyle w:val="AmColumnHeading"/>
            </w:pPr>
            <w:r w:rsidRPr="009A65CD">
              <w:t>Geänderter Text</w:t>
            </w:r>
          </w:p>
        </w:tc>
      </w:tr>
      <w:tr w:rsidR="004631C4" w:rsidRPr="009A65CD" w14:paraId="032535E2" w14:textId="77777777" w:rsidTr="00B55A81">
        <w:trPr>
          <w:jc w:val="center"/>
        </w:trPr>
        <w:tc>
          <w:tcPr>
            <w:tcW w:w="4876" w:type="dxa"/>
            <w:tcBorders>
              <w:top w:val="nil"/>
              <w:left w:val="nil"/>
              <w:bottom w:val="nil"/>
              <w:right w:val="nil"/>
            </w:tcBorders>
          </w:tcPr>
          <w:p w14:paraId="2E696494" w14:textId="77777777" w:rsidR="004631C4" w:rsidRPr="009A65CD" w:rsidRDefault="004631C4" w:rsidP="00B55A81">
            <w:pPr>
              <w:pStyle w:val="Normal6a"/>
            </w:pPr>
          </w:p>
        </w:tc>
        <w:tc>
          <w:tcPr>
            <w:tcW w:w="4876" w:type="dxa"/>
            <w:tcBorders>
              <w:top w:val="nil"/>
              <w:left w:val="nil"/>
              <w:bottom w:val="nil"/>
              <w:right w:val="nil"/>
            </w:tcBorders>
          </w:tcPr>
          <w:p w14:paraId="1C444C06" w14:textId="77777777" w:rsidR="004631C4" w:rsidRPr="009A65CD" w:rsidRDefault="004631C4" w:rsidP="00B55A81">
            <w:pPr>
              <w:pStyle w:val="Normal6a"/>
            </w:pPr>
            <w:r w:rsidRPr="009A65CD">
              <w:rPr>
                <w:b/>
                <w:i/>
              </w:rPr>
              <w:t>(-1)</w:t>
            </w:r>
            <w:r w:rsidRPr="009A65CD">
              <w:rPr>
                <w:b/>
                <w:i/>
              </w:rPr>
              <w:tab/>
              <w:t>Dieser Artikel kommt zur Anwendung, wenn ein Drittstaatsangehöriger der Rückkehrverpflichtung innerhalb der in der Rückkehrentscheidung gemäß Artikel 7 festgelegten Frist für die freiwillige Ausreise nicht nachgekommen ist oder wenn in dieser Entscheidung eine sofortige Rückkehrverpflichtung vorgesehen ist.</w:t>
            </w:r>
          </w:p>
        </w:tc>
      </w:tr>
    </w:tbl>
    <w:p w14:paraId="4590DF5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1D3F374"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1B2F8F7F" w14:textId="77777777" w:rsidR="004631C4" w:rsidRPr="009A65CD" w:rsidRDefault="004631C4" w:rsidP="004631C4">
      <w:pPr>
        <w:pStyle w:val="AmJustText"/>
      </w:pPr>
      <w:r w:rsidRPr="009A65CD">
        <w:t>Um für Rechtssicherheit zu sorgen und den Verwaltungsaufwand zu verringern, wird folgende Struktur vorgeschlagen:</w:t>
      </w:r>
    </w:p>
    <w:p w14:paraId="0AA0B343" w14:textId="77777777" w:rsidR="004631C4" w:rsidRPr="009A65CD" w:rsidRDefault="004631C4" w:rsidP="004631C4">
      <w:pPr>
        <w:pStyle w:val="AmJustText"/>
      </w:pPr>
      <w:r w:rsidRPr="009A65CD">
        <w:t>– Einhaltung: Eine Person, die der Ausreiseverpflichtung nachkommt, erfüllt die Bedingungen der Rückkehrentscheidung (Artikel 7).</w:t>
      </w:r>
    </w:p>
    <w:p w14:paraId="5209C6B0" w14:textId="77777777" w:rsidR="004631C4" w:rsidRPr="009A65CD" w:rsidRDefault="004631C4" w:rsidP="004631C4">
      <w:pPr>
        <w:pStyle w:val="AmJustText"/>
      </w:pPr>
      <w:r w:rsidRPr="009A65CD">
        <w:t>– Nichteinhaltung: Eine Person, die nicht ausreist, kann allein aufgrund dieses Umstands abgeschoben werden (Artikel 12). Aufgrund dieses Status kann die Person unmittelbar inhaftiert oder einer alternativen Maßnahme unterzogen werden.</w:t>
      </w:r>
    </w:p>
    <w:p w14:paraId="5C18345D" w14:textId="77777777" w:rsidR="004631C4" w:rsidRPr="009A65CD" w:rsidRDefault="004631C4" w:rsidP="004631C4">
      <w:pPr>
        <w:pStyle w:val="AmJustText"/>
      </w:pPr>
      <w:r w:rsidRPr="009A65CD">
        <w:t>– Übergeordneter Grundsatz: Ungeachtet der Anwendung solcher Maßnahmen ist die Person nicht daran gehindert, der Rückkehrentscheidung jederzeit nachzukommen.</w:t>
      </w:r>
    </w:p>
    <w:p w14:paraId="279DB93D" w14:textId="77777777" w:rsidR="004631C4" w:rsidRPr="009A65CD" w:rsidRDefault="004631C4" w:rsidP="004631C4">
      <w:r w:rsidRPr="009A65CD">
        <w:rPr>
          <w:rStyle w:val="HideTWBExt"/>
        </w:rPr>
        <w:t>&lt;/Amend&gt;</w:t>
      </w:r>
    </w:p>
    <w:p w14:paraId="3965F4B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956</w:t>
      </w:r>
      <w:r w:rsidRPr="009A65CD">
        <w:rPr>
          <w:rStyle w:val="HideTWBExt"/>
        </w:rPr>
        <w:t>&lt;/NumAm&gt;</w:t>
      </w:r>
    </w:p>
    <w:p w14:paraId="17692BA1"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38BB8699"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D275D86" w14:textId="77777777" w:rsidR="004631C4" w:rsidRPr="009A65CD" w:rsidRDefault="004631C4" w:rsidP="004631C4">
      <w:pPr>
        <w:pStyle w:val="NormalBold"/>
      </w:pPr>
      <w:r w:rsidRPr="009A65CD">
        <w:rPr>
          <w:rStyle w:val="HideTWBExt"/>
          <w:b w:val="0"/>
        </w:rPr>
        <w:t>&lt;/RepeatBlock-By&gt;</w:t>
      </w:r>
    </w:p>
    <w:p w14:paraId="3A3B8B2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956878D" w14:textId="77777777" w:rsidR="004631C4" w:rsidRPr="009A65CD" w:rsidRDefault="004631C4" w:rsidP="004631C4">
      <w:pPr>
        <w:pStyle w:val="NormalBold"/>
      </w:pPr>
      <w:r w:rsidRPr="009A65CD">
        <w:rPr>
          <w:rStyle w:val="HideTWBExt"/>
        </w:rPr>
        <w:t>&lt;Article&gt;</w:t>
      </w:r>
      <w:r w:rsidRPr="009A65CD">
        <w:t>Artikel 12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EDD4128" w14:textId="77777777" w:rsidTr="00B55A81">
        <w:trPr>
          <w:trHeight w:hRule="exact" w:val="240"/>
          <w:jc w:val="center"/>
        </w:trPr>
        <w:tc>
          <w:tcPr>
            <w:tcW w:w="9752" w:type="dxa"/>
            <w:gridSpan w:val="2"/>
            <w:tcBorders>
              <w:top w:val="nil"/>
              <w:left w:val="nil"/>
              <w:bottom w:val="nil"/>
              <w:right w:val="nil"/>
            </w:tcBorders>
          </w:tcPr>
          <w:p w14:paraId="279AF607" w14:textId="77777777" w:rsidR="004631C4" w:rsidRPr="009A65CD" w:rsidRDefault="004631C4" w:rsidP="00B55A81"/>
        </w:tc>
      </w:tr>
      <w:tr w:rsidR="004631C4" w:rsidRPr="009A65CD" w14:paraId="14E388AB" w14:textId="77777777" w:rsidTr="00B55A81">
        <w:trPr>
          <w:trHeight w:val="240"/>
          <w:jc w:val="center"/>
        </w:trPr>
        <w:tc>
          <w:tcPr>
            <w:tcW w:w="4876" w:type="dxa"/>
            <w:tcBorders>
              <w:top w:val="nil"/>
              <w:left w:val="nil"/>
              <w:bottom w:val="nil"/>
              <w:right w:val="nil"/>
            </w:tcBorders>
          </w:tcPr>
          <w:p w14:paraId="09199AD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655CE99" w14:textId="77777777" w:rsidR="004631C4" w:rsidRPr="009A65CD" w:rsidRDefault="004631C4" w:rsidP="00B55A81">
            <w:pPr>
              <w:pStyle w:val="AmColumnHeading"/>
            </w:pPr>
            <w:r w:rsidRPr="009A65CD">
              <w:t>Geänderter Text</w:t>
            </w:r>
          </w:p>
        </w:tc>
      </w:tr>
      <w:tr w:rsidR="004631C4" w:rsidRPr="009A65CD" w14:paraId="500CE68B" w14:textId="77777777" w:rsidTr="00B55A81">
        <w:trPr>
          <w:jc w:val="center"/>
        </w:trPr>
        <w:tc>
          <w:tcPr>
            <w:tcW w:w="4876" w:type="dxa"/>
            <w:tcBorders>
              <w:top w:val="nil"/>
              <w:left w:val="nil"/>
              <w:bottom w:val="nil"/>
              <w:right w:val="nil"/>
            </w:tcBorders>
          </w:tcPr>
          <w:p w14:paraId="77FECDBA" w14:textId="77777777" w:rsidR="004631C4" w:rsidRPr="009A65CD" w:rsidRDefault="004631C4" w:rsidP="00B55A81">
            <w:pPr>
              <w:pStyle w:val="Normal6a"/>
            </w:pPr>
            <w:r w:rsidRPr="009A65CD">
              <w:rPr>
                <w:b/>
                <w:i/>
              </w:rPr>
              <w:t>(1)</w:t>
            </w:r>
            <w:r w:rsidRPr="009A65CD">
              <w:rPr>
                <w:b/>
                <w:i/>
              </w:rPr>
              <w:tab/>
              <w:t>Der Drittstaatsangehörige, gegen den eine Rückkehrentscheidung ergangen ist, wird abgeschoben, wenn</w:t>
            </w:r>
          </w:p>
        </w:tc>
        <w:tc>
          <w:tcPr>
            <w:tcW w:w="4876" w:type="dxa"/>
            <w:tcBorders>
              <w:top w:val="nil"/>
              <w:left w:val="nil"/>
              <w:bottom w:val="nil"/>
              <w:right w:val="nil"/>
            </w:tcBorders>
          </w:tcPr>
          <w:p w14:paraId="05274EF6" w14:textId="77777777" w:rsidR="004631C4" w:rsidRPr="009A65CD" w:rsidRDefault="004631C4" w:rsidP="00B55A81">
            <w:pPr>
              <w:pStyle w:val="Normal6a"/>
            </w:pPr>
            <w:r w:rsidRPr="009A65CD">
              <w:rPr>
                <w:b/>
                <w:i/>
              </w:rPr>
              <w:t>entfällt</w:t>
            </w:r>
          </w:p>
        </w:tc>
      </w:tr>
      <w:tr w:rsidR="004631C4" w:rsidRPr="009A65CD" w14:paraId="519D3D02" w14:textId="77777777" w:rsidTr="00B55A81">
        <w:trPr>
          <w:jc w:val="center"/>
        </w:trPr>
        <w:tc>
          <w:tcPr>
            <w:tcW w:w="4876" w:type="dxa"/>
            <w:tcBorders>
              <w:top w:val="nil"/>
              <w:left w:val="nil"/>
              <w:bottom w:val="nil"/>
              <w:right w:val="nil"/>
            </w:tcBorders>
          </w:tcPr>
          <w:p w14:paraId="19F53EA9" w14:textId="77777777" w:rsidR="004631C4" w:rsidRPr="009A65CD" w:rsidRDefault="004631C4" w:rsidP="00B55A81">
            <w:pPr>
              <w:pStyle w:val="Normal6a"/>
            </w:pPr>
            <w:r w:rsidRPr="009A65CD">
              <w:rPr>
                <w:b/>
                <w:i/>
              </w:rPr>
              <w:t>a)</w:t>
            </w:r>
            <w:r w:rsidRPr="009A65CD">
              <w:rPr>
                <w:b/>
                <w:i/>
              </w:rPr>
              <w:tab/>
              <w:t>er sich weigert, während des Rückkehrverfahrens mit den Behörden zusammenzuarbeiten;</w:t>
            </w:r>
          </w:p>
        </w:tc>
        <w:tc>
          <w:tcPr>
            <w:tcW w:w="4876" w:type="dxa"/>
            <w:tcBorders>
              <w:top w:val="nil"/>
              <w:left w:val="nil"/>
              <w:bottom w:val="nil"/>
              <w:right w:val="nil"/>
            </w:tcBorders>
          </w:tcPr>
          <w:p w14:paraId="70719CE7" w14:textId="77777777" w:rsidR="004631C4" w:rsidRPr="009A65CD" w:rsidRDefault="004631C4" w:rsidP="00B55A81">
            <w:pPr>
              <w:pStyle w:val="Normal6a"/>
            </w:pPr>
          </w:p>
        </w:tc>
      </w:tr>
      <w:tr w:rsidR="004631C4" w:rsidRPr="009A65CD" w14:paraId="1A8A12B9" w14:textId="77777777" w:rsidTr="00B55A81">
        <w:trPr>
          <w:jc w:val="center"/>
        </w:trPr>
        <w:tc>
          <w:tcPr>
            <w:tcW w:w="4876" w:type="dxa"/>
            <w:tcBorders>
              <w:top w:val="nil"/>
              <w:left w:val="nil"/>
              <w:bottom w:val="nil"/>
              <w:right w:val="nil"/>
            </w:tcBorders>
          </w:tcPr>
          <w:p w14:paraId="183A4F91" w14:textId="77777777" w:rsidR="004631C4" w:rsidRPr="009A65CD" w:rsidRDefault="004631C4" w:rsidP="00B55A81">
            <w:pPr>
              <w:pStyle w:val="Normal6a"/>
            </w:pPr>
            <w:r w:rsidRPr="009A65CD">
              <w:rPr>
                <w:b/>
                <w:i/>
              </w:rPr>
              <w:t>b)</w:t>
            </w:r>
            <w:r w:rsidRPr="009A65CD">
              <w:rPr>
                <w:b/>
                <w:i/>
              </w:rPr>
              <w:tab/>
              <w:t>er sich unrechtmäßig in einen anderen Mitgliedstaat begibt, einschließlich während des nach Artikel 13 festgelegten Zeitraums;</w:t>
            </w:r>
          </w:p>
        </w:tc>
        <w:tc>
          <w:tcPr>
            <w:tcW w:w="4876" w:type="dxa"/>
            <w:tcBorders>
              <w:top w:val="nil"/>
              <w:left w:val="nil"/>
              <w:bottom w:val="nil"/>
              <w:right w:val="nil"/>
            </w:tcBorders>
          </w:tcPr>
          <w:p w14:paraId="100B3F5A" w14:textId="77777777" w:rsidR="004631C4" w:rsidRPr="009A65CD" w:rsidRDefault="004631C4" w:rsidP="00B55A81">
            <w:pPr>
              <w:pStyle w:val="Normal6a"/>
            </w:pPr>
          </w:p>
        </w:tc>
      </w:tr>
      <w:tr w:rsidR="004631C4" w:rsidRPr="009A65CD" w14:paraId="03541A3F" w14:textId="77777777" w:rsidTr="00B55A81">
        <w:trPr>
          <w:jc w:val="center"/>
        </w:trPr>
        <w:tc>
          <w:tcPr>
            <w:tcW w:w="4876" w:type="dxa"/>
            <w:tcBorders>
              <w:top w:val="nil"/>
              <w:left w:val="nil"/>
              <w:bottom w:val="nil"/>
              <w:right w:val="nil"/>
            </w:tcBorders>
          </w:tcPr>
          <w:p w14:paraId="3DFD116F" w14:textId="77777777" w:rsidR="004631C4" w:rsidRPr="009A65CD" w:rsidRDefault="004631C4" w:rsidP="00B55A81">
            <w:pPr>
              <w:pStyle w:val="Normal6a"/>
            </w:pPr>
            <w:r w:rsidRPr="009A65CD">
              <w:rPr>
                <w:b/>
                <w:i/>
              </w:rPr>
              <w:t>c)</w:t>
            </w:r>
            <w:r w:rsidRPr="009A65CD">
              <w:rPr>
                <w:b/>
                <w:i/>
              </w:rPr>
              <w:tab/>
              <w:t>er in den Anwendungsbereich des Artikels 16 fällt;</w:t>
            </w:r>
          </w:p>
        </w:tc>
        <w:tc>
          <w:tcPr>
            <w:tcW w:w="4876" w:type="dxa"/>
            <w:tcBorders>
              <w:top w:val="nil"/>
              <w:left w:val="nil"/>
              <w:bottom w:val="nil"/>
              <w:right w:val="nil"/>
            </w:tcBorders>
          </w:tcPr>
          <w:p w14:paraId="30929B14" w14:textId="77777777" w:rsidR="004631C4" w:rsidRPr="009A65CD" w:rsidRDefault="004631C4" w:rsidP="00B55A81">
            <w:pPr>
              <w:pStyle w:val="Normal6a"/>
            </w:pPr>
          </w:p>
        </w:tc>
      </w:tr>
      <w:tr w:rsidR="004631C4" w:rsidRPr="009A65CD" w14:paraId="16423D9F" w14:textId="77777777" w:rsidTr="00B55A81">
        <w:trPr>
          <w:jc w:val="center"/>
        </w:trPr>
        <w:tc>
          <w:tcPr>
            <w:tcW w:w="4876" w:type="dxa"/>
            <w:tcBorders>
              <w:top w:val="nil"/>
              <w:left w:val="nil"/>
              <w:bottom w:val="nil"/>
              <w:right w:val="nil"/>
            </w:tcBorders>
          </w:tcPr>
          <w:p w14:paraId="4C7F9D68" w14:textId="77777777" w:rsidR="004631C4" w:rsidRPr="009A65CD" w:rsidRDefault="004631C4" w:rsidP="00B55A81">
            <w:pPr>
              <w:pStyle w:val="Normal6a"/>
            </w:pPr>
            <w:r w:rsidRPr="009A65CD">
              <w:rPr>
                <w:b/>
                <w:i/>
              </w:rPr>
              <w:t>d)</w:t>
            </w:r>
            <w:r w:rsidRPr="009A65CD">
              <w:rPr>
                <w:b/>
                <w:i/>
              </w:rPr>
              <w:tab/>
              <w:t>er das Hoheitsgebiet der Mitgliedstaaten bis zu dem nach Artikel 13 festgelegten Datum nicht verlassen hat.</w:t>
            </w:r>
          </w:p>
        </w:tc>
        <w:tc>
          <w:tcPr>
            <w:tcW w:w="4876" w:type="dxa"/>
            <w:tcBorders>
              <w:top w:val="nil"/>
              <w:left w:val="nil"/>
              <w:bottom w:val="nil"/>
              <w:right w:val="nil"/>
            </w:tcBorders>
          </w:tcPr>
          <w:p w14:paraId="56C6734D" w14:textId="77777777" w:rsidR="004631C4" w:rsidRPr="009A65CD" w:rsidRDefault="004631C4" w:rsidP="00B55A81">
            <w:pPr>
              <w:pStyle w:val="Normal6a"/>
            </w:pPr>
          </w:p>
        </w:tc>
      </w:tr>
    </w:tbl>
    <w:p w14:paraId="0642BEC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9D8CBE" w14:textId="77777777" w:rsidR="004631C4" w:rsidRPr="009A65CD" w:rsidRDefault="004631C4" w:rsidP="004631C4">
      <w:r w:rsidRPr="009A65CD">
        <w:rPr>
          <w:rStyle w:val="HideTWBExt"/>
        </w:rPr>
        <w:t>&lt;/Amend&gt;</w:t>
      </w:r>
    </w:p>
    <w:p w14:paraId="704BA8D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957</w:t>
      </w:r>
      <w:r w:rsidRPr="009A65CD">
        <w:rPr>
          <w:rStyle w:val="HideTWBExt"/>
        </w:rPr>
        <w:t>&lt;/NumAm&gt;</w:t>
      </w:r>
    </w:p>
    <w:p w14:paraId="2199E30E" w14:textId="77777777" w:rsidR="004631C4" w:rsidRPr="009A65CD" w:rsidRDefault="004631C4" w:rsidP="004631C4">
      <w:pPr>
        <w:pStyle w:val="NormalBold"/>
      </w:pPr>
      <w:r w:rsidRPr="009A65CD">
        <w:rPr>
          <w:rStyle w:val="HideTWBExt"/>
          <w:b w:val="0"/>
        </w:rPr>
        <w:t>&lt;RepeatBlock-By&gt;&lt;Members&gt;</w:t>
      </w:r>
      <w:r w:rsidRPr="009A65CD">
        <w:t>Jan-Christoph Oetjen, Irena Joveva</w:t>
      </w:r>
      <w:r w:rsidRPr="009A65CD">
        <w:rPr>
          <w:rStyle w:val="HideTWBExt"/>
          <w:b w:val="0"/>
        </w:rPr>
        <w:t>&lt;/Members&gt;</w:t>
      </w:r>
    </w:p>
    <w:p w14:paraId="27A84F8D" w14:textId="77777777" w:rsidR="004631C4" w:rsidRPr="009A65CD" w:rsidRDefault="004631C4" w:rsidP="004631C4">
      <w:pPr>
        <w:pStyle w:val="NormalBold"/>
      </w:pPr>
      <w:r w:rsidRPr="009A65CD">
        <w:rPr>
          <w:rStyle w:val="HideTWBExt"/>
          <w:b w:val="0"/>
        </w:rPr>
        <w:t>&lt;/RepeatBlock-By&gt;</w:t>
      </w:r>
    </w:p>
    <w:p w14:paraId="7F00A84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7451771" w14:textId="77777777" w:rsidR="004631C4" w:rsidRPr="009A65CD" w:rsidRDefault="004631C4" w:rsidP="004631C4">
      <w:pPr>
        <w:pStyle w:val="NormalBold"/>
      </w:pPr>
      <w:r w:rsidRPr="009A65CD">
        <w:rPr>
          <w:rStyle w:val="HideTWBExt"/>
        </w:rPr>
        <w:t>&lt;Article&gt;</w:t>
      </w:r>
      <w:r w:rsidRPr="009A65CD">
        <w:t>Artikel 12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26BE22C" w14:textId="77777777" w:rsidTr="00B55A81">
        <w:trPr>
          <w:trHeight w:hRule="exact" w:val="240"/>
          <w:jc w:val="center"/>
        </w:trPr>
        <w:tc>
          <w:tcPr>
            <w:tcW w:w="9752" w:type="dxa"/>
            <w:gridSpan w:val="2"/>
            <w:tcBorders>
              <w:top w:val="nil"/>
              <w:left w:val="nil"/>
              <w:bottom w:val="nil"/>
              <w:right w:val="nil"/>
            </w:tcBorders>
          </w:tcPr>
          <w:p w14:paraId="10A12DEF" w14:textId="77777777" w:rsidR="004631C4" w:rsidRPr="009A65CD" w:rsidRDefault="004631C4" w:rsidP="00B55A81"/>
        </w:tc>
      </w:tr>
      <w:tr w:rsidR="004631C4" w:rsidRPr="009A65CD" w14:paraId="50041349" w14:textId="77777777" w:rsidTr="00B55A81">
        <w:trPr>
          <w:trHeight w:val="240"/>
          <w:jc w:val="center"/>
        </w:trPr>
        <w:tc>
          <w:tcPr>
            <w:tcW w:w="4876" w:type="dxa"/>
            <w:tcBorders>
              <w:top w:val="nil"/>
              <w:left w:val="nil"/>
              <w:bottom w:val="nil"/>
              <w:right w:val="nil"/>
            </w:tcBorders>
          </w:tcPr>
          <w:p w14:paraId="4FD07C3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C3B0A3A" w14:textId="77777777" w:rsidR="004631C4" w:rsidRPr="009A65CD" w:rsidRDefault="004631C4" w:rsidP="00B55A81">
            <w:pPr>
              <w:pStyle w:val="AmColumnHeading"/>
            </w:pPr>
            <w:r w:rsidRPr="009A65CD">
              <w:t>Geänderter Text</w:t>
            </w:r>
          </w:p>
        </w:tc>
      </w:tr>
      <w:tr w:rsidR="004631C4" w:rsidRPr="009A65CD" w14:paraId="316FFECE" w14:textId="77777777" w:rsidTr="00B55A81">
        <w:trPr>
          <w:jc w:val="center"/>
        </w:trPr>
        <w:tc>
          <w:tcPr>
            <w:tcW w:w="4876" w:type="dxa"/>
            <w:tcBorders>
              <w:top w:val="nil"/>
              <w:left w:val="nil"/>
              <w:bottom w:val="nil"/>
              <w:right w:val="nil"/>
            </w:tcBorders>
          </w:tcPr>
          <w:p w14:paraId="4764A48C" w14:textId="77777777" w:rsidR="004631C4" w:rsidRPr="009A65CD" w:rsidRDefault="004631C4" w:rsidP="00B55A81">
            <w:pPr>
              <w:pStyle w:val="Normal6a"/>
            </w:pPr>
            <w:r w:rsidRPr="009A65CD">
              <w:rPr>
                <w:b/>
                <w:i/>
              </w:rPr>
              <w:t>a)</w:t>
            </w:r>
            <w:r w:rsidRPr="009A65CD">
              <w:tab/>
            </w:r>
            <w:r w:rsidRPr="009A65CD">
              <w:rPr>
                <w:b/>
                <w:i/>
              </w:rPr>
              <w:t>er sich weigert, während des Rückkehrverfahrens mit den Behörden zusammenzuarbeiten;</w:t>
            </w:r>
          </w:p>
        </w:tc>
        <w:tc>
          <w:tcPr>
            <w:tcW w:w="4876" w:type="dxa"/>
            <w:tcBorders>
              <w:top w:val="nil"/>
              <w:left w:val="nil"/>
              <w:bottom w:val="nil"/>
              <w:right w:val="nil"/>
            </w:tcBorders>
          </w:tcPr>
          <w:p w14:paraId="7B095E35" w14:textId="77777777" w:rsidR="004631C4" w:rsidRPr="009A65CD" w:rsidRDefault="004631C4" w:rsidP="00B55A81">
            <w:pPr>
              <w:pStyle w:val="Normal6a"/>
            </w:pPr>
            <w:r w:rsidRPr="009A65CD">
              <w:rPr>
                <w:b/>
                <w:i/>
              </w:rPr>
              <w:t>entfällt</w:t>
            </w:r>
          </w:p>
        </w:tc>
      </w:tr>
    </w:tbl>
    <w:p w14:paraId="308EFFE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FB0272" w14:textId="77777777" w:rsidR="004631C4" w:rsidRPr="009A65CD" w:rsidRDefault="004631C4" w:rsidP="004631C4">
      <w:r w:rsidRPr="009A65CD">
        <w:rPr>
          <w:rStyle w:val="HideTWBExt"/>
        </w:rPr>
        <w:t>&lt;/Amend&gt;</w:t>
      </w:r>
    </w:p>
    <w:p w14:paraId="6302242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958</w:t>
      </w:r>
      <w:r w:rsidRPr="009A65CD">
        <w:rPr>
          <w:rStyle w:val="HideTWBExt"/>
        </w:rPr>
        <w:t>&lt;/NumAm&gt;</w:t>
      </w:r>
    </w:p>
    <w:p w14:paraId="64315CCE"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Rasa Juknevičienė</w:t>
      </w:r>
      <w:r w:rsidRPr="009A65CD">
        <w:rPr>
          <w:rStyle w:val="HideTWBExt"/>
          <w:b w:val="0"/>
        </w:rPr>
        <w:t>&lt;/Members&gt;</w:t>
      </w:r>
    </w:p>
    <w:p w14:paraId="54C241F9" w14:textId="77777777" w:rsidR="004631C4" w:rsidRPr="009A65CD" w:rsidRDefault="004631C4" w:rsidP="004631C4">
      <w:pPr>
        <w:pStyle w:val="NormalBold"/>
      </w:pPr>
      <w:r w:rsidRPr="009A65CD">
        <w:rPr>
          <w:rStyle w:val="HideTWBExt"/>
          <w:b w:val="0"/>
        </w:rPr>
        <w:t>&lt;/RepeatBlock-By&gt;</w:t>
      </w:r>
    </w:p>
    <w:p w14:paraId="3B69BFF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F5CCF4" w14:textId="77777777" w:rsidR="004631C4" w:rsidRPr="009A65CD" w:rsidRDefault="004631C4" w:rsidP="004631C4">
      <w:pPr>
        <w:pStyle w:val="NormalBold"/>
      </w:pPr>
      <w:r w:rsidRPr="009A65CD">
        <w:rPr>
          <w:rStyle w:val="HideTWBExt"/>
        </w:rPr>
        <w:t>&lt;Article&gt;</w:t>
      </w:r>
      <w:r w:rsidRPr="009A65CD">
        <w:t>Artikel 12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35ECC37" w14:textId="77777777" w:rsidTr="00B55A81">
        <w:trPr>
          <w:trHeight w:hRule="exact" w:val="240"/>
          <w:jc w:val="center"/>
        </w:trPr>
        <w:tc>
          <w:tcPr>
            <w:tcW w:w="9752" w:type="dxa"/>
            <w:gridSpan w:val="2"/>
            <w:tcBorders>
              <w:top w:val="nil"/>
              <w:left w:val="nil"/>
              <w:bottom w:val="nil"/>
              <w:right w:val="nil"/>
            </w:tcBorders>
          </w:tcPr>
          <w:p w14:paraId="0AC49A44" w14:textId="77777777" w:rsidR="004631C4" w:rsidRPr="009A65CD" w:rsidRDefault="004631C4" w:rsidP="00B55A81"/>
        </w:tc>
      </w:tr>
      <w:tr w:rsidR="004631C4" w:rsidRPr="009A65CD" w14:paraId="679FAF87" w14:textId="77777777" w:rsidTr="00B55A81">
        <w:trPr>
          <w:trHeight w:val="240"/>
          <w:jc w:val="center"/>
        </w:trPr>
        <w:tc>
          <w:tcPr>
            <w:tcW w:w="4876" w:type="dxa"/>
            <w:tcBorders>
              <w:top w:val="nil"/>
              <w:left w:val="nil"/>
              <w:bottom w:val="nil"/>
              <w:right w:val="nil"/>
            </w:tcBorders>
          </w:tcPr>
          <w:p w14:paraId="56CD259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727A989" w14:textId="77777777" w:rsidR="004631C4" w:rsidRPr="009A65CD" w:rsidRDefault="004631C4" w:rsidP="00B55A81">
            <w:pPr>
              <w:pStyle w:val="AmColumnHeading"/>
            </w:pPr>
            <w:r w:rsidRPr="009A65CD">
              <w:t>Geänderter Text</w:t>
            </w:r>
          </w:p>
        </w:tc>
      </w:tr>
      <w:tr w:rsidR="004631C4" w:rsidRPr="009A65CD" w14:paraId="3A397E45" w14:textId="77777777" w:rsidTr="00B55A81">
        <w:trPr>
          <w:jc w:val="center"/>
        </w:trPr>
        <w:tc>
          <w:tcPr>
            <w:tcW w:w="4876" w:type="dxa"/>
            <w:tcBorders>
              <w:top w:val="nil"/>
              <w:left w:val="nil"/>
              <w:bottom w:val="nil"/>
              <w:right w:val="nil"/>
            </w:tcBorders>
          </w:tcPr>
          <w:p w14:paraId="741DC82C" w14:textId="77777777" w:rsidR="004631C4" w:rsidRPr="009A65CD" w:rsidRDefault="004631C4" w:rsidP="00B55A81">
            <w:pPr>
              <w:pStyle w:val="Normal6a"/>
            </w:pPr>
            <w:r w:rsidRPr="009A65CD">
              <w:t>a)</w:t>
            </w:r>
            <w:r w:rsidRPr="009A65CD">
              <w:tab/>
              <w:t>er sich weigert, während des Rückkehrverfahrens mit den Behörden zusammenzuarbeiten;</w:t>
            </w:r>
          </w:p>
        </w:tc>
        <w:tc>
          <w:tcPr>
            <w:tcW w:w="4876" w:type="dxa"/>
            <w:tcBorders>
              <w:top w:val="nil"/>
              <w:left w:val="nil"/>
              <w:bottom w:val="nil"/>
              <w:right w:val="nil"/>
            </w:tcBorders>
          </w:tcPr>
          <w:p w14:paraId="35954309" w14:textId="77777777" w:rsidR="004631C4" w:rsidRPr="009A65CD" w:rsidRDefault="004631C4" w:rsidP="00B55A81">
            <w:pPr>
              <w:pStyle w:val="Normal6a"/>
            </w:pPr>
            <w:r w:rsidRPr="009A65CD">
              <w:t>a)</w:t>
            </w:r>
            <w:r w:rsidRPr="009A65CD">
              <w:tab/>
              <w:t xml:space="preserve">er sich weigert, während des Rückkehrverfahrens </w:t>
            </w:r>
            <w:r w:rsidRPr="009A65CD">
              <w:rPr>
                <w:b/>
                <w:i/>
              </w:rPr>
              <w:t>gemäß den in Artikel 21 festgelegten Verpflichtungen</w:t>
            </w:r>
            <w:r w:rsidRPr="009A65CD">
              <w:t xml:space="preserve"> mit den Behörden zusammenzuarbeiten;</w:t>
            </w:r>
          </w:p>
        </w:tc>
      </w:tr>
    </w:tbl>
    <w:p w14:paraId="4AADFA4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F674E23" w14:textId="77777777" w:rsidR="004631C4" w:rsidRPr="009A65CD" w:rsidRDefault="004631C4" w:rsidP="004631C4">
      <w:r w:rsidRPr="009A65CD">
        <w:rPr>
          <w:rStyle w:val="HideTWBExt"/>
        </w:rPr>
        <w:t>&lt;/Amend&gt;</w:t>
      </w:r>
    </w:p>
    <w:p w14:paraId="37C2B8F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959</w:t>
      </w:r>
      <w:r w:rsidRPr="009A65CD">
        <w:rPr>
          <w:rStyle w:val="HideTWBExt"/>
        </w:rPr>
        <w:t>&lt;/NumAm&gt;</w:t>
      </w:r>
    </w:p>
    <w:p w14:paraId="443ED244"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3915622E" w14:textId="77777777" w:rsidR="004631C4" w:rsidRPr="009A65CD" w:rsidRDefault="004631C4" w:rsidP="004631C4">
      <w:pPr>
        <w:pStyle w:val="NormalBold"/>
      </w:pPr>
      <w:r w:rsidRPr="009A65CD">
        <w:rPr>
          <w:rStyle w:val="HideTWBExt"/>
          <w:b w:val="0"/>
        </w:rPr>
        <w:t>&lt;/RepeatBlock-By&gt;</w:t>
      </w:r>
    </w:p>
    <w:p w14:paraId="046452A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C2D51D" w14:textId="77777777" w:rsidR="004631C4" w:rsidRPr="009A65CD" w:rsidRDefault="004631C4" w:rsidP="004631C4">
      <w:pPr>
        <w:pStyle w:val="NormalBold"/>
      </w:pPr>
      <w:r w:rsidRPr="009A65CD">
        <w:rPr>
          <w:rStyle w:val="HideTWBExt"/>
        </w:rPr>
        <w:t>&lt;Article&gt;</w:t>
      </w:r>
      <w:r w:rsidRPr="009A65CD">
        <w:t>Artikel 12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FB5E55" w14:textId="77777777" w:rsidTr="00B55A81">
        <w:trPr>
          <w:trHeight w:hRule="exact" w:val="240"/>
          <w:jc w:val="center"/>
        </w:trPr>
        <w:tc>
          <w:tcPr>
            <w:tcW w:w="9752" w:type="dxa"/>
            <w:gridSpan w:val="2"/>
            <w:tcBorders>
              <w:top w:val="nil"/>
              <w:left w:val="nil"/>
              <w:bottom w:val="nil"/>
              <w:right w:val="nil"/>
            </w:tcBorders>
          </w:tcPr>
          <w:p w14:paraId="28767F38" w14:textId="77777777" w:rsidR="004631C4" w:rsidRPr="009A65CD" w:rsidRDefault="004631C4" w:rsidP="00B55A81"/>
        </w:tc>
      </w:tr>
      <w:tr w:rsidR="004631C4" w:rsidRPr="009A65CD" w14:paraId="036BF1D1" w14:textId="77777777" w:rsidTr="00B55A81">
        <w:trPr>
          <w:trHeight w:val="240"/>
          <w:jc w:val="center"/>
        </w:trPr>
        <w:tc>
          <w:tcPr>
            <w:tcW w:w="4876" w:type="dxa"/>
            <w:tcBorders>
              <w:top w:val="nil"/>
              <w:left w:val="nil"/>
              <w:bottom w:val="nil"/>
              <w:right w:val="nil"/>
            </w:tcBorders>
          </w:tcPr>
          <w:p w14:paraId="1A5EDEA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490D5EE" w14:textId="77777777" w:rsidR="004631C4" w:rsidRPr="009A65CD" w:rsidRDefault="004631C4" w:rsidP="00B55A81">
            <w:pPr>
              <w:pStyle w:val="AmColumnHeading"/>
            </w:pPr>
            <w:r w:rsidRPr="009A65CD">
              <w:t>Geänderter Text</w:t>
            </w:r>
          </w:p>
        </w:tc>
      </w:tr>
      <w:tr w:rsidR="004631C4" w:rsidRPr="009A65CD" w14:paraId="73AC2FF7" w14:textId="77777777" w:rsidTr="00B55A81">
        <w:trPr>
          <w:jc w:val="center"/>
        </w:trPr>
        <w:tc>
          <w:tcPr>
            <w:tcW w:w="4876" w:type="dxa"/>
            <w:tcBorders>
              <w:top w:val="nil"/>
              <w:left w:val="nil"/>
              <w:bottom w:val="nil"/>
              <w:right w:val="nil"/>
            </w:tcBorders>
          </w:tcPr>
          <w:p w14:paraId="5F28970C" w14:textId="77777777" w:rsidR="004631C4" w:rsidRPr="009A65CD" w:rsidRDefault="004631C4" w:rsidP="00B55A81">
            <w:pPr>
              <w:pStyle w:val="Normal6a"/>
            </w:pPr>
            <w:r w:rsidRPr="009A65CD">
              <w:t>a)</w:t>
            </w:r>
            <w:r w:rsidRPr="009A65CD">
              <w:tab/>
              <w:t xml:space="preserve">er sich </w:t>
            </w:r>
            <w:r w:rsidRPr="009A65CD">
              <w:rPr>
                <w:b/>
                <w:i/>
              </w:rPr>
              <w:t>weigert, während</w:t>
            </w:r>
            <w:r w:rsidRPr="009A65CD">
              <w:t xml:space="preserve"> des </w:t>
            </w:r>
            <w:r w:rsidRPr="009A65CD">
              <w:rPr>
                <w:b/>
                <w:i/>
              </w:rPr>
              <w:t>Rückkehrverfahrens mit den Behörden zusammenzuarbeiten</w:t>
            </w:r>
            <w:r w:rsidRPr="009A65CD">
              <w:t>;</w:t>
            </w:r>
          </w:p>
        </w:tc>
        <w:tc>
          <w:tcPr>
            <w:tcW w:w="4876" w:type="dxa"/>
            <w:tcBorders>
              <w:top w:val="nil"/>
              <w:left w:val="nil"/>
              <w:bottom w:val="nil"/>
              <w:right w:val="nil"/>
            </w:tcBorders>
          </w:tcPr>
          <w:p w14:paraId="33378313" w14:textId="77777777" w:rsidR="004631C4" w:rsidRPr="009A65CD" w:rsidRDefault="004631C4" w:rsidP="00B55A81">
            <w:pPr>
              <w:pStyle w:val="Normal6a"/>
            </w:pPr>
            <w:r w:rsidRPr="009A65CD">
              <w:t>a)</w:t>
            </w:r>
            <w:r w:rsidRPr="009A65CD">
              <w:tab/>
              <w:t xml:space="preserve">er sich </w:t>
            </w:r>
            <w:r w:rsidRPr="009A65CD">
              <w:rPr>
                <w:b/>
                <w:i/>
              </w:rPr>
              <w:t>der Verpflichtung zum Verlassen</w:t>
            </w:r>
            <w:r w:rsidRPr="009A65CD">
              <w:t xml:space="preserve"> des </w:t>
            </w:r>
            <w:r w:rsidRPr="009A65CD">
              <w:rPr>
                <w:b/>
                <w:i/>
              </w:rPr>
              <w:t>Hoheitsgebiets gemäß Artikel 7 nicht nachgekommen ist</w:t>
            </w:r>
            <w:r w:rsidRPr="009A65CD">
              <w:t>;</w:t>
            </w:r>
          </w:p>
        </w:tc>
      </w:tr>
    </w:tbl>
    <w:p w14:paraId="2FB8FC2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6AF6ED0" w14:textId="77777777" w:rsidR="004631C4" w:rsidRPr="009A65CD" w:rsidRDefault="004631C4" w:rsidP="004631C4">
      <w:r w:rsidRPr="009A65CD">
        <w:rPr>
          <w:rStyle w:val="HideTWBExt"/>
        </w:rPr>
        <w:t>&lt;/Amend&gt;</w:t>
      </w:r>
    </w:p>
    <w:p w14:paraId="01E3971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960</w:t>
      </w:r>
      <w:r w:rsidRPr="009A65CD">
        <w:rPr>
          <w:rStyle w:val="HideTWBExt"/>
        </w:rPr>
        <w:t>&lt;/NumAm&gt;</w:t>
      </w:r>
    </w:p>
    <w:p w14:paraId="1326FA83"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96521D2" w14:textId="77777777" w:rsidR="004631C4" w:rsidRPr="009A65CD" w:rsidRDefault="004631C4" w:rsidP="004631C4">
      <w:pPr>
        <w:pStyle w:val="NormalBold"/>
      </w:pPr>
      <w:r w:rsidRPr="009A65CD">
        <w:rPr>
          <w:rStyle w:val="HideTWBExt"/>
          <w:b w:val="0"/>
        </w:rPr>
        <w:t>&lt;/RepeatBlock-By&gt;</w:t>
      </w:r>
    </w:p>
    <w:p w14:paraId="17CF68E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AF84A2D" w14:textId="77777777" w:rsidR="004631C4" w:rsidRPr="009A65CD" w:rsidRDefault="004631C4" w:rsidP="004631C4">
      <w:pPr>
        <w:pStyle w:val="NormalBold"/>
      </w:pPr>
      <w:r w:rsidRPr="009A65CD">
        <w:rPr>
          <w:rStyle w:val="HideTWBExt"/>
        </w:rPr>
        <w:t>&lt;Article&gt;</w:t>
      </w:r>
      <w:r w:rsidRPr="009A65CD">
        <w:t>Artikel 12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CA54FE" w14:textId="77777777" w:rsidTr="00B55A81">
        <w:trPr>
          <w:trHeight w:hRule="exact" w:val="240"/>
          <w:jc w:val="center"/>
        </w:trPr>
        <w:tc>
          <w:tcPr>
            <w:tcW w:w="9752" w:type="dxa"/>
            <w:gridSpan w:val="2"/>
            <w:tcBorders>
              <w:top w:val="nil"/>
              <w:left w:val="nil"/>
              <w:bottom w:val="nil"/>
              <w:right w:val="nil"/>
            </w:tcBorders>
          </w:tcPr>
          <w:p w14:paraId="7242552B" w14:textId="77777777" w:rsidR="004631C4" w:rsidRPr="009A65CD" w:rsidRDefault="004631C4" w:rsidP="00B55A81"/>
        </w:tc>
      </w:tr>
      <w:tr w:rsidR="004631C4" w:rsidRPr="009A65CD" w14:paraId="3B66A78C" w14:textId="77777777" w:rsidTr="00B55A81">
        <w:trPr>
          <w:trHeight w:val="240"/>
          <w:jc w:val="center"/>
        </w:trPr>
        <w:tc>
          <w:tcPr>
            <w:tcW w:w="4876" w:type="dxa"/>
            <w:tcBorders>
              <w:top w:val="nil"/>
              <w:left w:val="nil"/>
              <w:bottom w:val="nil"/>
              <w:right w:val="nil"/>
            </w:tcBorders>
          </w:tcPr>
          <w:p w14:paraId="6E2B969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93C5A73" w14:textId="77777777" w:rsidR="004631C4" w:rsidRPr="009A65CD" w:rsidRDefault="004631C4" w:rsidP="00B55A81">
            <w:pPr>
              <w:pStyle w:val="AmColumnHeading"/>
            </w:pPr>
            <w:r w:rsidRPr="009A65CD">
              <w:t>Geänderter Text</w:t>
            </w:r>
          </w:p>
        </w:tc>
      </w:tr>
      <w:tr w:rsidR="004631C4" w:rsidRPr="009A65CD" w14:paraId="36C67AFA" w14:textId="77777777" w:rsidTr="00B55A81">
        <w:trPr>
          <w:jc w:val="center"/>
        </w:trPr>
        <w:tc>
          <w:tcPr>
            <w:tcW w:w="4876" w:type="dxa"/>
            <w:tcBorders>
              <w:top w:val="nil"/>
              <w:left w:val="nil"/>
              <w:bottom w:val="nil"/>
              <w:right w:val="nil"/>
            </w:tcBorders>
          </w:tcPr>
          <w:p w14:paraId="6C36816B" w14:textId="77777777" w:rsidR="004631C4" w:rsidRPr="009A65CD" w:rsidRDefault="004631C4" w:rsidP="00B55A81">
            <w:pPr>
              <w:pStyle w:val="Normal6a"/>
            </w:pPr>
            <w:r w:rsidRPr="009A65CD">
              <w:t>a)</w:t>
            </w:r>
            <w:r w:rsidRPr="009A65CD">
              <w:tab/>
              <w:t xml:space="preserve">er sich weigert, </w:t>
            </w:r>
            <w:r w:rsidRPr="009A65CD">
              <w:rPr>
                <w:b/>
                <w:i/>
              </w:rPr>
              <w:t>während des Rückkehrverfahrens</w:t>
            </w:r>
            <w:r w:rsidRPr="009A65CD">
              <w:t xml:space="preserve"> mit den Behörden zusammenzuarbeiten;</w:t>
            </w:r>
          </w:p>
        </w:tc>
        <w:tc>
          <w:tcPr>
            <w:tcW w:w="4876" w:type="dxa"/>
            <w:tcBorders>
              <w:top w:val="nil"/>
              <w:left w:val="nil"/>
              <w:bottom w:val="nil"/>
              <w:right w:val="nil"/>
            </w:tcBorders>
          </w:tcPr>
          <w:p w14:paraId="020FE4BB" w14:textId="77777777" w:rsidR="004631C4" w:rsidRPr="009A65CD" w:rsidRDefault="004631C4" w:rsidP="00B55A81">
            <w:pPr>
              <w:pStyle w:val="Normal6a"/>
            </w:pPr>
            <w:r w:rsidRPr="009A65CD">
              <w:t>a)</w:t>
            </w:r>
            <w:r w:rsidRPr="009A65CD">
              <w:tab/>
              <w:t>er sich weigert, mit den Behörden zusammenzuarbeiten;</w:t>
            </w:r>
          </w:p>
        </w:tc>
      </w:tr>
    </w:tbl>
    <w:p w14:paraId="7768A6A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4CD6F38" w14:textId="77777777" w:rsidR="004631C4" w:rsidRPr="009A65CD" w:rsidRDefault="004631C4" w:rsidP="004631C4">
      <w:r w:rsidRPr="009A65CD">
        <w:rPr>
          <w:rStyle w:val="HideTWBExt"/>
        </w:rPr>
        <w:t>&lt;/Amend&gt;</w:t>
      </w:r>
    </w:p>
    <w:p w14:paraId="7786C43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961</w:t>
      </w:r>
      <w:r w:rsidRPr="009A65CD">
        <w:rPr>
          <w:rStyle w:val="HideTWBExt"/>
        </w:rPr>
        <w:t>&lt;/NumAm&gt;</w:t>
      </w:r>
    </w:p>
    <w:p w14:paraId="0823725E"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2E72CBB" w14:textId="77777777" w:rsidR="004631C4" w:rsidRPr="009A65CD" w:rsidRDefault="004631C4" w:rsidP="004631C4">
      <w:pPr>
        <w:pStyle w:val="NormalBold"/>
      </w:pPr>
      <w:r w:rsidRPr="009A65CD">
        <w:rPr>
          <w:rStyle w:val="HideTWBExt"/>
          <w:b w:val="0"/>
        </w:rPr>
        <w:t>&lt;/RepeatBlock-By&gt;</w:t>
      </w:r>
    </w:p>
    <w:p w14:paraId="09ABDEB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8B278F" w14:textId="77777777" w:rsidR="004631C4" w:rsidRPr="009A65CD" w:rsidRDefault="004631C4" w:rsidP="004631C4">
      <w:pPr>
        <w:pStyle w:val="NormalBold"/>
      </w:pPr>
      <w:r w:rsidRPr="009A65CD">
        <w:rPr>
          <w:rStyle w:val="HideTWBExt"/>
        </w:rPr>
        <w:t>&lt;Article&gt;</w:t>
      </w:r>
      <w:r w:rsidRPr="009A65CD">
        <w:t>Artikel 12 – Absatz 1 – Buchstabe a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70D6E60" w14:textId="77777777" w:rsidTr="00B55A81">
        <w:trPr>
          <w:trHeight w:hRule="exact" w:val="240"/>
          <w:jc w:val="center"/>
        </w:trPr>
        <w:tc>
          <w:tcPr>
            <w:tcW w:w="9752" w:type="dxa"/>
            <w:gridSpan w:val="2"/>
            <w:tcBorders>
              <w:top w:val="nil"/>
              <w:left w:val="nil"/>
              <w:bottom w:val="nil"/>
              <w:right w:val="nil"/>
            </w:tcBorders>
          </w:tcPr>
          <w:p w14:paraId="72796B11" w14:textId="77777777" w:rsidR="004631C4" w:rsidRPr="009A65CD" w:rsidRDefault="004631C4" w:rsidP="00B55A81"/>
        </w:tc>
      </w:tr>
      <w:tr w:rsidR="004631C4" w:rsidRPr="009A65CD" w14:paraId="647A0E7E" w14:textId="77777777" w:rsidTr="00B55A81">
        <w:trPr>
          <w:trHeight w:val="240"/>
          <w:jc w:val="center"/>
        </w:trPr>
        <w:tc>
          <w:tcPr>
            <w:tcW w:w="4876" w:type="dxa"/>
            <w:tcBorders>
              <w:top w:val="nil"/>
              <w:left w:val="nil"/>
              <w:bottom w:val="nil"/>
              <w:right w:val="nil"/>
            </w:tcBorders>
          </w:tcPr>
          <w:p w14:paraId="195034D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506E488" w14:textId="77777777" w:rsidR="004631C4" w:rsidRPr="009A65CD" w:rsidRDefault="004631C4" w:rsidP="00B55A81">
            <w:pPr>
              <w:pStyle w:val="AmColumnHeading"/>
            </w:pPr>
            <w:r w:rsidRPr="009A65CD">
              <w:t>Geänderter Text</w:t>
            </w:r>
          </w:p>
        </w:tc>
      </w:tr>
      <w:tr w:rsidR="004631C4" w:rsidRPr="009A65CD" w14:paraId="0C6A9DCE" w14:textId="77777777" w:rsidTr="00B55A81">
        <w:trPr>
          <w:jc w:val="center"/>
        </w:trPr>
        <w:tc>
          <w:tcPr>
            <w:tcW w:w="4876" w:type="dxa"/>
            <w:tcBorders>
              <w:top w:val="nil"/>
              <w:left w:val="nil"/>
              <w:bottom w:val="nil"/>
              <w:right w:val="nil"/>
            </w:tcBorders>
          </w:tcPr>
          <w:p w14:paraId="398AF6DA" w14:textId="77777777" w:rsidR="004631C4" w:rsidRPr="009A65CD" w:rsidRDefault="004631C4" w:rsidP="00B55A81">
            <w:pPr>
              <w:pStyle w:val="Normal6a"/>
            </w:pPr>
          </w:p>
        </w:tc>
        <w:tc>
          <w:tcPr>
            <w:tcW w:w="4876" w:type="dxa"/>
            <w:tcBorders>
              <w:top w:val="nil"/>
              <w:left w:val="nil"/>
              <w:bottom w:val="nil"/>
              <w:right w:val="nil"/>
            </w:tcBorders>
          </w:tcPr>
          <w:p w14:paraId="232CE56F" w14:textId="77777777" w:rsidR="004631C4" w:rsidRPr="009A65CD" w:rsidRDefault="004631C4" w:rsidP="00B55A81">
            <w:pPr>
              <w:pStyle w:val="Normal6a"/>
            </w:pPr>
            <w:r w:rsidRPr="009A65CD">
              <w:rPr>
                <w:b/>
                <w:i/>
              </w:rPr>
              <w:t>aa)</w:t>
            </w:r>
            <w:r w:rsidRPr="009A65CD">
              <w:rPr>
                <w:b/>
                <w:i/>
              </w:rPr>
              <w:tab/>
              <w:t>er nicht mit den Behörden zusammenarbeitet;</w:t>
            </w:r>
          </w:p>
        </w:tc>
      </w:tr>
    </w:tbl>
    <w:p w14:paraId="7134B07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D61B945" w14:textId="77777777" w:rsidR="004631C4" w:rsidRPr="009A65CD" w:rsidRDefault="004631C4" w:rsidP="004631C4">
      <w:r w:rsidRPr="009A65CD">
        <w:rPr>
          <w:rStyle w:val="HideTWBExt"/>
        </w:rPr>
        <w:t>&lt;/Amend&gt;</w:t>
      </w:r>
    </w:p>
    <w:p w14:paraId="2953C22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962</w:t>
      </w:r>
      <w:r w:rsidRPr="009A65CD">
        <w:rPr>
          <w:rStyle w:val="HideTWBExt"/>
        </w:rPr>
        <w:t>&lt;/NumAm&gt;</w:t>
      </w:r>
    </w:p>
    <w:p w14:paraId="0D4B3BDE"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1A4458E4" w14:textId="77777777" w:rsidR="004631C4" w:rsidRPr="009A65CD" w:rsidRDefault="004631C4" w:rsidP="004631C4">
      <w:pPr>
        <w:pStyle w:val="NormalBold"/>
      </w:pPr>
      <w:r w:rsidRPr="009A65CD">
        <w:rPr>
          <w:rStyle w:val="HideTWBExt"/>
          <w:b w:val="0"/>
        </w:rPr>
        <w:t>&lt;/RepeatBlock-By&gt;</w:t>
      </w:r>
    </w:p>
    <w:p w14:paraId="4B12E0D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E498DC6" w14:textId="77777777" w:rsidR="004631C4" w:rsidRPr="009A65CD" w:rsidRDefault="004631C4" w:rsidP="004631C4">
      <w:pPr>
        <w:pStyle w:val="NormalBold"/>
      </w:pPr>
      <w:r w:rsidRPr="009A65CD">
        <w:rPr>
          <w:rStyle w:val="HideTWBExt"/>
        </w:rPr>
        <w:t>&lt;Article&gt;</w:t>
      </w:r>
      <w:r w:rsidRPr="009A65CD">
        <w:t>Artikel 12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04A87B7" w14:textId="77777777" w:rsidTr="00B55A81">
        <w:trPr>
          <w:trHeight w:hRule="exact" w:val="240"/>
          <w:jc w:val="center"/>
        </w:trPr>
        <w:tc>
          <w:tcPr>
            <w:tcW w:w="9752" w:type="dxa"/>
            <w:gridSpan w:val="2"/>
            <w:tcBorders>
              <w:top w:val="nil"/>
              <w:left w:val="nil"/>
              <w:bottom w:val="nil"/>
              <w:right w:val="nil"/>
            </w:tcBorders>
          </w:tcPr>
          <w:p w14:paraId="56D0B8B3" w14:textId="77777777" w:rsidR="004631C4" w:rsidRPr="009A65CD" w:rsidRDefault="004631C4" w:rsidP="00B55A81"/>
        </w:tc>
      </w:tr>
      <w:tr w:rsidR="004631C4" w:rsidRPr="009A65CD" w14:paraId="17BD2BA5" w14:textId="77777777" w:rsidTr="00B55A81">
        <w:trPr>
          <w:trHeight w:val="240"/>
          <w:jc w:val="center"/>
        </w:trPr>
        <w:tc>
          <w:tcPr>
            <w:tcW w:w="4876" w:type="dxa"/>
            <w:tcBorders>
              <w:top w:val="nil"/>
              <w:left w:val="nil"/>
              <w:bottom w:val="nil"/>
              <w:right w:val="nil"/>
            </w:tcBorders>
          </w:tcPr>
          <w:p w14:paraId="6645456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A847D07" w14:textId="77777777" w:rsidR="004631C4" w:rsidRPr="009A65CD" w:rsidRDefault="004631C4" w:rsidP="00B55A81">
            <w:pPr>
              <w:pStyle w:val="AmColumnHeading"/>
            </w:pPr>
            <w:r w:rsidRPr="009A65CD">
              <w:t>Geänderter Text</w:t>
            </w:r>
          </w:p>
        </w:tc>
      </w:tr>
      <w:tr w:rsidR="004631C4" w:rsidRPr="009A65CD" w14:paraId="1378E7CC" w14:textId="77777777" w:rsidTr="00B55A81">
        <w:trPr>
          <w:jc w:val="center"/>
        </w:trPr>
        <w:tc>
          <w:tcPr>
            <w:tcW w:w="4876" w:type="dxa"/>
            <w:tcBorders>
              <w:top w:val="nil"/>
              <w:left w:val="nil"/>
              <w:bottom w:val="nil"/>
              <w:right w:val="nil"/>
            </w:tcBorders>
          </w:tcPr>
          <w:p w14:paraId="4F4011F6" w14:textId="77777777" w:rsidR="004631C4" w:rsidRPr="009A65CD" w:rsidRDefault="004631C4" w:rsidP="00B55A81">
            <w:pPr>
              <w:pStyle w:val="Normal6a"/>
            </w:pPr>
            <w:r w:rsidRPr="009A65CD">
              <w:rPr>
                <w:b/>
                <w:i/>
              </w:rPr>
              <w:t>b)</w:t>
            </w:r>
            <w:r w:rsidRPr="009A65CD">
              <w:rPr>
                <w:b/>
                <w:i/>
              </w:rPr>
              <w:tab/>
              <w:t>er sich unrechtmäßig in einen anderen Mitgliedstaat begibt, einschließlich während des nach Artikel 13 festgelegten Zeitraums;</w:t>
            </w:r>
          </w:p>
        </w:tc>
        <w:tc>
          <w:tcPr>
            <w:tcW w:w="4876" w:type="dxa"/>
            <w:tcBorders>
              <w:top w:val="nil"/>
              <w:left w:val="nil"/>
              <w:bottom w:val="nil"/>
              <w:right w:val="nil"/>
            </w:tcBorders>
          </w:tcPr>
          <w:p w14:paraId="67FDECF9" w14:textId="77777777" w:rsidR="004631C4" w:rsidRPr="009A65CD" w:rsidRDefault="004631C4" w:rsidP="00B55A81">
            <w:pPr>
              <w:pStyle w:val="Normal6a"/>
            </w:pPr>
            <w:r w:rsidRPr="009A65CD">
              <w:rPr>
                <w:b/>
                <w:i/>
              </w:rPr>
              <w:t>entfällt</w:t>
            </w:r>
          </w:p>
        </w:tc>
      </w:tr>
    </w:tbl>
    <w:p w14:paraId="206140B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DFBC05C" w14:textId="77777777" w:rsidR="004631C4" w:rsidRPr="009A65CD" w:rsidRDefault="004631C4" w:rsidP="004631C4">
      <w:r w:rsidRPr="009A65CD">
        <w:rPr>
          <w:rStyle w:val="HideTWBExt"/>
        </w:rPr>
        <w:t>&lt;/Amend&gt;</w:t>
      </w:r>
    </w:p>
    <w:p w14:paraId="76DE6DF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963</w:t>
      </w:r>
      <w:r w:rsidRPr="009A65CD">
        <w:rPr>
          <w:rStyle w:val="HideTWBExt"/>
        </w:rPr>
        <w:t>&lt;/NumAm&gt;</w:t>
      </w:r>
    </w:p>
    <w:p w14:paraId="4E2D5A2C"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CE921BA" w14:textId="77777777" w:rsidR="004631C4" w:rsidRPr="009A65CD" w:rsidRDefault="004631C4" w:rsidP="004631C4">
      <w:pPr>
        <w:pStyle w:val="NormalBold"/>
      </w:pPr>
      <w:r w:rsidRPr="009A65CD">
        <w:rPr>
          <w:rStyle w:val="HideTWBExt"/>
          <w:b w:val="0"/>
        </w:rPr>
        <w:t>&lt;/RepeatBlock-By&gt;</w:t>
      </w:r>
    </w:p>
    <w:p w14:paraId="56BFAAF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20DDF9B" w14:textId="77777777" w:rsidR="004631C4" w:rsidRPr="009A65CD" w:rsidRDefault="004631C4" w:rsidP="004631C4">
      <w:pPr>
        <w:pStyle w:val="NormalBold"/>
      </w:pPr>
      <w:r w:rsidRPr="009A65CD">
        <w:rPr>
          <w:rStyle w:val="HideTWBExt"/>
        </w:rPr>
        <w:t>&lt;Article&gt;</w:t>
      </w:r>
      <w:r w:rsidRPr="009A65CD">
        <w:t>Artikel 12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A5CE4A1" w14:textId="77777777" w:rsidTr="00B55A81">
        <w:trPr>
          <w:trHeight w:hRule="exact" w:val="240"/>
          <w:jc w:val="center"/>
        </w:trPr>
        <w:tc>
          <w:tcPr>
            <w:tcW w:w="9752" w:type="dxa"/>
            <w:gridSpan w:val="2"/>
            <w:tcBorders>
              <w:top w:val="nil"/>
              <w:left w:val="nil"/>
              <w:bottom w:val="nil"/>
              <w:right w:val="nil"/>
            </w:tcBorders>
          </w:tcPr>
          <w:p w14:paraId="3948010B" w14:textId="77777777" w:rsidR="004631C4" w:rsidRPr="009A65CD" w:rsidRDefault="004631C4" w:rsidP="00B55A81"/>
        </w:tc>
      </w:tr>
      <w:tr w:rsidR="004631C4" w:rsidRPr="009A65CD" w14:paraId="49E750F1" w14:textId="77777777" w:rsidTr="00B55A81">
        <w:trPr>
          <w:trHeight w:val="240"/>
          <w:jc w:val="center"/>
        </w:trPr>
        <w:tc>
          <w:tcPr>
            <w:tcW w:w="4876" w:type="dxa"/>
            <w:tcBorders>
              <w:top w:val="nil"/>
              <w:left w:val="nil"/>
              <w:bottom w:val="nil"/>
              <w:right w:val="nil"/>
            </w:tcBorders>
          </w:tcPr>
          <w:p w14:paraId="78BBC1F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60CF386" w14:textId="77777777" w:rsidR="004631C4" w:rsidRPr="009A65CD" w:rsidRDefault="004631C4" w:rsidP="00B55A81">
            <w:pPr>
              <w:pStyle w:val="AmColumnHeading"/>
            </w:pPr>
            <w:r w:rsidRPr="009A65CD">
              <w:t>Geänderter Text</w:t>
            </w:r>
          </w:p>
        </w:tc>
      </w:tr>
      <w:tr w:rsidR="004631C4" w:rsidRPr="009A65CD" w14:paraId="793AD968" w14:textId="77777777" w:rsidTr="00B55A81">
        <w:trPr>
          <w:jc w:val="center"/>
        </w:trPr>
        <w:tc>
          <w:tcPr>
            <w:tcW w:w="4876" w:type="dxa"/>
            <w:tcBorders>
              <w:top w:val="nil"/>
              <w:left w:val="nil"/>
              <w:bottom w:val="nil"/>
              <w:right w:val="nil"/>
            </w:tcBorders>
          </w:tcPr>
          <w:p w14:paraId="4A1911A8" w14:textId="77777777" w:rsidR="004631C4" w:rsidRPr="009A65CD" w:rsidRDefault="004631C4" w:rsidP="00B55A81">
            <w:pPr>
              <w:pStyle w:val="Normal6a"/>
            </w:pPr>
            <w:r w:rsidRPr="009A65CD">
              <w:t>b)</w:t>
            </w:r>
            <w:r w:rsidRPr="009A65CD">
              <w:tab/>
              <w:t xml:space="preserve">er </w:t>
            </w:r>
            <w:r w:rsidRPr="009A65CD">
              <w:rPr>
                <w:b/>
                <w:i/>
              </w:rPr>
              <w:t>sich unrechtmäßig</w:t>
            </w:r>
            <w:r w:rsidRPr="009A65CD">
              <w:t xml:space="preserve"> in einen anderen Mitgliedstaat </w:t>
            </w:r>
            <w:r w:rsidRPr="009A65CD">
              <w:rPr>
                <w:b/>
                <w:i/>
              </w:rPr>
              <w:t>begibt</w:t>
            </w:r>
            <w:r w:rsidRPr="009A65CD">
              <w:t>, einschließlich während des nach Artikel 13 festgelegten Zeitraums;</w:t>
            </w:r>
          </w:p>
        </w:tc>
        <w:tc>
          <w:tcPr>
            <w:tcW w:w="4876" w:type="dxa"/>
            <w:tcBorders>
              <w:top w:val="nil"/>
              <w:left w:val="nil"/>
              <w:bottom w:val="nil"/>
              <w:right w:val="nil"/>
            </w:tcBorders>
          </w:tcPr>
          <w:p w14:paraId="3EC72748" w14:textId="77777777" w:rsidR="004631C4" w:rsidRPr="009A65CD" w:rsidRDefault="004631C4" w:rsidP="00B55A81">
            <w:pPr>
              <w:pStyle w:val="Normal6a"/>
            </w:pPr>
            <w:r w:rsidRPr="009A65CD">
              <w:t>b)</w:t>
            </w:r>
            <w:r w:rsidRPr="009A65CD">
              <w:tab/>
              <w:t xml:space="preserve">er </w:t>
            </w:r>
            <w:r w:rsidRPr="009A65CD">
              <w:rPr>
                <w:b/>
                <w:i/>
              </w:rPr>
              <w:t xml:space="preserve">das Hoheitsgebiet eines Mitgliedstaats verlässt und </w:t>
            </w:r>
            <w:r w:rsidRPr="009A65CD">
              <w:t xml:space="preserve"> in einen anderen Mitgliedstaat </w:t>
            </w:r>
            <w:r w:rsidRPr="009A65CD">
              <w:rPr>
                <w:b/>
                <w:i/>
              </w:rPr>
              <w:t>einreist</w:t>
            </w:r>
            <w:r w:rsidRPr="009A65CD">
              <w:t>, einschließlich während des nach Artikel 13 festgelegten Zeitraums;</w:t>
            </w:r>
          </w:p>
        </w:tc>
      </w:tr>
    </w:tbl>
    <w:p w14:paraId="61B36C5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B4FD4F7" w14:textId="77777777" w:rsidR="004631C4" w:rsidRPr="009A65CD" w:rsidRDefault="004631C4" w:rsidP="004631C4">
      <w:r w:rsidRPr="009A65CD">
        <w:rPr>
          <w:rStyle w:val="HideTWBExt"/>
        </w:rPr>
        <w:t>&lt;/Amend&gt;</w:t>
      </w:r>
    </w:p>
    <w:p w14:paraId="08D4057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964</w:t>
      </w:r>
      <w:r w:rsidRPr="009A65CD">
        <w:rPr>
          <w:rStyle w:val="HideTWBExt"/>
        </w:rPr>
        <w:t>&lt;/NumAm&gt;</w:t>
      </w:r>
    </w:p>
    <w:p w14:paraId="48E26B17"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3133286C" w14:textId="77777777" w:rsidR="004631C4" w:rsidRPr="009A65CD" w:rsidRDefault="004631C4" w:rsidP="004631C4">
      <w:pPr>
        <w:pStyle w:val="NormalBold"/>
      </w:pPr>
      <w:r w:rsidRPr="009A65CD">
        <w:rPr>
          <w:rStyle w:val="HideTWBExt"/>
          <w:b w:val="0"/>
        </w:rPr>
        <w:t>&lt;/RepeatBlock-By&gt;</w:t>
      </w:r>
    </w:p>
    <w:p w14:paraId="12A293A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206132E" w14:textId="77777777" w:rsidR="004631C4" w:rsidRPr="009A65CD" w:rsidRDefault="004631C4" w:rsidP="004631C4">
      <w:pPr>
        <w:pStyle w:val="NormalBold"/>
      </w:pPr>
      <w:r w:rsidRPr="009A65CD">
        <w:rPr>
          <w:rStyle w:val="HideTWBExt"/>
        </w:rPr>
        <w:t>&lt;Article&gt;</w:t>
      </w:r>
      <w:r w:rsidRPr="009A65CD">
        <w:t>Artikel 12 – Absatz 1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B7C8FDF" w14:textId="77777777" w:rsidTr="00B55A81">
        <w:trPr>
          <w:trHeight w:hRule="exact" w:val="240"/>
          <w:jc w:val="center"/>
        </w:trPr>
        <w:tc>
          <w:tcPr>
            <w:tcW w:w="9752" w:type="dxa"/>
            <w:gridSpan w:val="2"/>
            <w:tcBorders>
              <w:top w:val="nil"/>
              <w:left w:val="nil"/>
              <w:bottom w:val="nil"/>
              <w:right w:val="nil"/>
            </w:tcBorders>
          </w:tcPr>
          <w:p w14:paraId="3E1A8C13" w14:textId="77777777" w:rsidR="004631C4" w:rsidRPr="009A65CD" w:rsidRDefault="004631C4" w:rsidP="00B55A81"/>
        </w:tc>
      </w:tr>
      <w:tr w:rsidR="004631C4" w:rsidRPr="009A65CD" w14:paraId="2DA424CA" w14:textId="77777777" w:rsidTr="00B55A81">
        <w:trPr>
          <w:trHeight w:val="240"/>
          <w:jc w:val="center"/>
        </w:trPr>
        <w:tc>
          <w:tcPr>
            <w:tcW w:w="4876" w:type="dxa"/>
            <w:tcBorders>
              <w:top w:val="nil"/>
              <w:left w:val="nil"/>
              <w:bottom w:val="nil"/>
              <w:right w:val="nil"/>
            </w:tcBorders>
          </w:tcPr>
          <w:p w14:paraId="14A815C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F5792B7" w14:textId="77777777" w:rsidR="004631C4" w:rsidRPr="009A65CD" w:rsidRDefault="004631C4" w:rsidP="00B55A81">
            <w:pPr>
              <w:pStyle w:val="AmColumnHeading"/>
            </w:pPr>
            <w:r w:rsidRPr="009A65CD">
              <w:t>Geänderter Text</w:t>
            </w:r>
          </w:p>
        </w:tc>
      </w:tr>
      <w:tr w:rsidR="004631C4" w:rsidRPr="009A65CD" w14:paraId="2886D765" w14:textId="77777777" w:rsidTr="00B55A81">
        <w:trPr>
          <w:jc w:val="center"/>
        </w:trPr>
        <w:tc>
          <w:tcPr>
            <w:tcW w:w="4876" w:type="dxa"/>
            <w:tcBorders>
              <w:top w:val="nil"/>
              <w:left w:val="nil"/>
              <w:bottom w:val="nil"/>
              <w:right w:val="nil"/>
            </w:tcBorders>
          </w:tcPr>
          <w:p w14:paraId="0D24169A" w14:textId="77777777" w:rsidR="004631C4" w:rsidRPr="009A65CD" w:rsidRDefault="004631C4" w:rsidP="00B55A81">
            <w:pPr>
              <w:pStyle w:val="Normal6a"/>
            </w:pPr>
            <w:r w:rsidRPr="009A65CD">
              <w:t>d)</w:t>
            </w:r>
            <w:r w:rsidRPr="009A65CD">
              <w:tab/>
              <w:t xml:space="preserve">er </w:t>
            </w:r>
            <w:r w:rsidRPr="009A65CD">
              <w:rPr>
                <w:b/>
                <w:i/>
              </w:rPr>
              <w:t>das Hoheitsgebiet der Mitgliedstaaten bis zu dem</w:t>
            </w:r>
            <w:r w:rsidRPr="009A65CD">
              <w:t xml:space="preserve"> nach Artikel </w:t>
            </w:r>
            <w:r w:rsidRPr="009A65CD">
              <w:rPr>
                <w:b/>
                <w:i/>
              </w:rPr>
              <w:t>13</w:t>
            </w:r>
            <w:r w:rsidRPr="009A65CD">
              <w:t xml:space="preserve"> festgelegten </w:t>
            </w:r>
            <w:r w:rsidRPr="009A65CD">
              <w:rPr>
                <w:b/>
                <w:i/>
              </w:rPr>
              <w:t>Datum nicht verlassen hat.</w:t>
            </w:r>
          </w:p>
        </w:tc>
        <w:tc>
          <w:tcPr>
            <w:tcW w:w="4876" w:type="dxa"/>
            <w:tcBorders>
              <w:top w:val="nil"/>
              <w:left w:val="nil"/>
              <w:bottom w:val="nil"/>
              <w:right w:val="nil"/>
            </w:tcBorders>
          </w:tcPr>
          <w:p w14:paraId="3C83D4C8" w14:textId="77777777" w:rsidR="004631C4" w:rsidRPr="009A65CD" w:rsidRDefault="004631C4" w:rsidP="00B55A81">
            <w:pPr>
              <w:pStyle w:val="Normal6a"/>
            </w:pPr>
            <w:r w:rsidRPr="009A65CD">
              <w:t>d)</w:t>
            </w:r>
            <w:r w:rsidRPr="009A65CD">
              <w:tab/>
              <w:t xml:space="preserve">er </w:t>
            </w:r>
            <w:r w:rsidRPr="009A65CD">
              <w:rPr>
                <w:b/>
                <w:i/>
              </w:rPr>
              <w:t>sich unrechtmäßig in einen anderen Mitgliedstaat begibt, einschließlich während des</w:t>
            </w:r>
            <w:r w:rsidRPr="009A65CD">
              <w:t xml:space="preserve"> nach Artikel </w:t>
            </w:r>
            <w:r w:rsidRPr="009A65CD">
              <w:rPr>
                <w:b/>
                <w:i/>
              </w:rPr>
              <w:t>7</w:t>
            </w:r>
            <w:r w:rsidRPr="009A65CD">
              <w:t xml:space="preserve"> festgelegten </w:t>
            </w:r>
            <w:r w:rsidRPr="009A65CD">
              <w:rPr>
                <w:b/>
                <w:i/>
              </w:rPr>
              <w:t>Zeitraums;</w:t>
            </w:r>
          </w:p>
        </w:tc>
      </w:tr>
    </w:tbl>
    <w:p w14:paraId="5802164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31CB046" w14:textId="77777777" w:rsidR="004631C4" w:rsidRPr="009A65CD" w:rsidRDefault="004631C4" w:rsidP="004631C4">
      <w:r w:rsidRPr="009A65CD">
        <w:rPr>
          <w:rStyle w:val="HideTWBExt"/>
        </w:rPr>
        <w:t>&lt;/Amend&gt;</w:t>
      </w:r>
    </w:p>
    <w:p w14:paraId="3BCC386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965</w:t>
      </w:r>
      <w:r w:rsidRPr="009A65CD">
        <w:rPr>
          <w:rStyle w:val="HideTWBExt"/>
        </w:rPr>
        <w:t>&lt;/NumAm&gt;</w:t>
      </w:r>
    </w:p>
    <w:p w14:paraId="249C84C9"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239EE3CB" w14:textId="77777777" w:rsidR="004631C4" w:rsidRPr="009A65CD" w:rsidRDefault="004631C4" w:rsidP="004631C4">
      <w:pPr>
        <w:pStyle w:val="NormalBold"/>
      </w:pPr>
      <w:r w:rsidRPr="009A65CD">
        <w:rPr>
          <w:rStyle w:val="HideTWBExt"/>
          <w:b w:val="0"/>
        </w:rPr>
        <w:t>&lt;/RepeatBlock-By&gt;</w:t>
      </w:r>
    </w:p>
    <w:p w14:paraId="2195B53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56E4D7" w14:textId="77777777" w:rsidR="004631C4" w:rsidRPr="009A65CD" w:rsidRDefault="004631C4" w:rsidP="004631C4">
      <w:pPr>
        <w:pStyle w:val="NormalBold"/>
      </w:pPr>
      <w:r w:rsidRPr="009A65CD">
        <w:rPr>
          <w:rStyle w:val="HideTWBExt"/>
        </w:rPr>
        <w:t>&lt;Article&gt;</w:t>
      </w:r>
      <w:r w:rsidRPr="009A65CD">
        <w:t>Artikel 12 – Absatz 1 – Buchstabe d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DDA66A9" w14:textId="77777777" w:rsidTr="00B55A81">
        <w:trPr>
          <w:trHeight w:hRule="exact" w:val="240"/>
          <w:jc w:val="center"/>
        </w:trPr>
        <w:tc>
          <w:tcPr>
            <w:tcW w:w="9752" w:type="dxa"/>
            <w:gridSpan w:val="2"/>
            <w:tcBorders>
              <w:top w:val="nil"/>
              <w:left w:val="nil"/>
              <w:bottom w:val="nil"/>
              <w:right w:val="nil"/>
            </w:tcBorders>
          </w:tcPr>
          <w:p w14:paraId="2B95D35D" w14:textId="77777777" w:rsidR="004631C4" w:rsidRPr="009A65CD" w:rsidRDefault="004631C4" w:rsidP="00B55A81"/>
        </w:tc>
      </w:tr>
      <w:tr w:rsidR="004631C4" w:rsidRPr="009A65CD" w14:paraId="00A8C3C3" w14:textId="77777777" w:rsidTr="00B55A81">
        <w:trPr>
          <w:trHeight w:val="240"/>
          <w:jc w:val="center"/>
        </w:trPr>
        <w:tc>
          <w:tcPr>
            <w:tcW w:w="4876" w:type="dxa"/>
            <w:tcBorders>
              <w:top w:val="nil"/>
              <w:left w:val="nil"/>
              <w:bottom w:val="nil"/>
              <w:right w:val="nil"/>
            </w:tcBorders>
          </w:tcPr>
          <w:p w14:paraId="2EA12D0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848170A" w14:textId="77777777" w:rsidR="004631C4" w:rsidRPr="009A65CD" w:rsidRDefault="004631C4" w:rsidP="00B55A81">
            <w:pPr>
              <w:pStyle w:val="AmColumnHeading"/>
            </w:pPr>
            <w:r w:rsidRPr="009A65CD">
              <w:t>Geänderter Text</w:t>
            </w:r>
          </w:p>
        </w:tc>
      </w:tr>
      <w:tr w:rsidR="004631C4" w:rsidRPr="009A65CD" w14:paraId="2148A8AF" w14:textId="77777777" w:rsidTr="00B55A81">
        <w:trPr>
          <w:jc w:val="center"/>
        </w:trPr>
        <w:tc>
          <w:tcPr>
            <w:tcW w:w="4876" w:type="dxa"/>
            <w:tcBorders>
              <w:top w:val="nil"/>
              <w:left w:val="nil"/>
              <w:bottom w:val="nil"/>
              <w:right w:val="nil"/>
            </w:tcBorders>
          </w:tcPr>
          <w:p w14:paraId="656ABD52" w14:textId="77777777" w:rsidR="004631C4" w:rsidRPr="009A65CD" w:rsidRDefault="004631C4" w:rsidP="00B55A81">
            <w:pPr>
              <w:pStyle w:val="Normal6a"/>
            </w:pPr>
          </w:p>
        </w:tc>
        <w:tc>
          <w:tcPr>
            <w:tcW w:w="4876" w:type="dxa"/>
            <w:tcBorders>
              <w:top w:val="nil"/>
              <w:left w:val="nil"/>
              <w:bottom w:val="nil"/>
              <w:right w:val="nil"/>
            </w:tcBorders>
          </w:tcPr>
          <w:p w14:paraId="4AEDD672" w14:textId="77777777" w:rsidR="004631C4" w:rsidRPr="009A65CD" w:rsidRDefault="004631C4" w:rsidP="00B55A81">
            <w:pPr>
              <w:pStyle w:val="Normal6a"/>
            </w:pPr>
            <w:r w:rsidRPr="009A65CD">
              <w:rPr>
                <w:b/>
                <w:i/>
              </w:rPr>
              <w:t>da)</w:t>
            </w:r>
            <w:r w:rsidRPr="009A65CD">
              <w:rPr>
                <w:b/>
                <w:i/>
              </w:rPr>
              <w:tab/>
              <w:t>die zuständigen Behörden die Abschiebung aus anderen als den unter den Buchstaben a bis d genannten Gründen im Einklang mit dem nationalen Recht für notwendig und verhältnismäßig halten.</w:t>
            </w:r>
          </w:p>
        </w:tc>
      </w:tr>
    </w:tbl>
    <w:p w14:paraId="7B7C102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1855694" w14:textId="77777777" w:rsidR="004631C4" w:rsidRPr="009A65CD" w:rsidRDefault="004631C4" w:rsidP="004631C4">
      <w:r w:rsidRPr="009A65CD">
        <w:rPr>
          <w:rStyle w:val="HideTWBExt"/>
        </w:rPr>
        <w:t>&lt;/Amend&gt;</w:t>
      </w:r>
    </w:p>
    <w:p w14:paraId="49AF29D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966</w:t>
      </w:r>
      <w:r w:rsidRPr="009A65CD">
        <w:rPr>
          <w:rStyle w:val="HideTWBExt"/>
        </w:rPr>
        <w:t>&lt;/NumAm&gt;</w:t>
      </w:r>
    </w:p>
    <w:p w14:paraId="5FE50721"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704F57A6" w14:textId="77777777" w:rsidR="004631C4" w:rsidRPr="009A65CD" w:rsidRDefault="004631C4" w:rsidP="004631C4">
      <w:pPr>
        <w:pStyle w:val="NormalBold"/>
      </w:pPr>
      <w:r w:rsidRPr="009A65CD">
        <w:rPr>
          <w:rStyle w:val="HideTWBExt"/>
          <w:b w:val="0"/>
        </w:rPr>
        <w:t>&lt;/RepeatBlock-By&gt;</w:t>
      </w:r>
    </w:p>
    <w:p w14:paraId="2EE2734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6CCA33" w14:textId="77777777" w:rsidR="004631C4" w:rsidRPr="009A65CD" w:rsidRDefault="004631C4" w:rsidP="004631C4">
      <w:pPr>
        <w:pStyle w:val="NormalBold"/>
      </w:pPr>
      <w:r w:rsidRPr="009A65CD">
        <w:rPr>
          <w:rStyle w:val="HideTWBExt"/>
        </w:rPr>
        <w:t>&lt;Article&gt;</w:t>
      </w:r>
      <w:r w:rsidRPr="009A65CD">
        <w:t>Artikel 12 – Absatz 1 – Buchstabe d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8B928BA" w14:textId="77777777" w:rsidTr="00B55A81">
        <w:trPr>
          <w:trHeight w:hRule="exact" w:val="240"/>
          <w:jc w:val="center"/>
        </w:trPr>
        <w:tc>
          <w:tcPr>
            <w:tcW w:w="9752" w:type="dxa"/>
            <w:gridSpan w:val="2"/>
            <w:tcBorders>
              <w:top w:val="nil"/>
              <w:left w:val="nil"/>
              <w:bottom w:val="nil"/>
              <w:right w:val="nil"/>
            </w:tcBorders>
          </w:tcPr>
          <w:p w14:paraId="2895DFD8" w14:textId="77777777" w:rsidR="004631C4" w:rsidRPr="009A65CD" w:rsidRDefault="004631C4" w:rsidP="00B55A81"/>
        </w:tc>
      </w:tr>
      <w:tr w:rsidR="004631C4" w:rsidRPr="009A65CD" w14:paraId="6C5069DB" w14:textId="77777777" w:rsidTr="00B55A81">
        <w:trPr>
          <w:trHeight w:val="240"/>
          <w:jc w:val="center"/>
        </w:trPr>
        <w:tc>
          <w:tcPr>
            <w:tcW w:w="4876" w:type="dxa"/>
            <w:tcBorders>
              <w:top w:val="nil"/>
              <w:left w:val="nil"/>
              <w:bottom w:val="nil"/>
              <w:right w:val="nil"/>
            </w:tcBorders>
          </w:tcPr>
          <w:p w14:paraId="125C377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6C7DC04" w14:textId="77777777" w:rsidR="004631C4" w:rsidRPr="009A65CD" w:rsidRDefault="004631C4" w:rsidP="00B55A81">
            <w:pPr>
              <w:pStyle w:val="AmColumnHeading"/>
            </w:pPr>
            <w:r w:rsidRPr="009A65CD">
              <w:t>Geänderter Text</w:t>
            </w:r>
          </w:p>
        </w:tc>
      </w:tr>
      <w:tr w:rsidR="004631C4" w:rsidRPr="009A65CD" w14:paraId="1E0DBC87" w14:textId="77777777" w:rsidTr="00B55A81">
        <w:trPr>
          <w:jc w:val="center"/>
        </w:trPr>
        <w:tc>
          <w:tcPr>
            <w:tcW w:w="4876" w:type="dxa"/>
            <w:tcBorders>
              <w:top w:val="nil"/>
              <w:left w:val="nil"/>
              <w:bottom w:val="nil"/>
              <w:right w:val="nil"/>
            </w:tcBorders>
          </w:tcPr>
          <w:p w14:paraId="63F9DFAE" w14:textId="77777777" w:rsidR="004631C4" w:rsidRPr="009A65CD" w:rsidRDefault="004631C4" w:rsidP="00B55A81">
            <w:pPr>
              <w:pStyle w:val="Normal6a"/>
            </w:pPr>
          </w:p>
        </w:tc>
        <w:tc>
          <w:tcPr>
            <w:tcW w:w="4876" w:type="dxa"/>
            <w:tcBorders>
              <w:top w:val="nil"/>
              <w:left w:val="nil"/>
              <w:bottom w:val="nil"/>
              <w:right w:val="nil"/>
            </w:tcBorders>
          </w:tcPr>
          <w:p w14:paraId="0407106C" w14:textId="77777777" w:rsidR="004631C4" w:rsidRPr="009A65CD" w:rsidRDefault="004631C4" w:rsidP="00B55A81">
            <w:pPr>
              <w:pStyle w:val="Normal6a"/>
            </w:pPr>
            <w:r w:rsidRPr="009A65CD">
              <w:rPr>
                <w:b/>
                <w:i/>
              </w:rPr>
              <w:t>da)</w:t>
            </w:r>
            <w:r w:rsidRPr="009A65CD">
              <w:rPr>
                <w:b/>
                <w:i/>
              </w:rPr>
              <w:tab/>
              <w:t>er den zuständigen Behörden falsche oder irreführende Angaben zu seinem Alter gemacht hat oder sein Alter ihnen gegenüber vorsätzlich falsch dargestellt hat;</w:t>
            </w:r>
          </w:p>
        </w:tc>
      </w:tr>
    </w:tbl>
    <w:p w14:paraId="100650D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D586B73" w14:textId="77777777" w:rsidR="004631C4" w:rsidRPr="009A65CD" w:rsidRDefault="004631C4" w:rsidP="004631C4">
      <w:r w:rsidRPr="009A65CD">
        <w:rPr>
          <w:rStyle w:val="HideTWBExt"/>
        </w:rPr>
        <w:t>&lt;/Amend&gt;</w:t>
      </w:r>
    </w:p>
    <w:p w14:paraId="1DAC2D1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967</w:t>
      </w:r>
      <w:r w:rsidRPr="009A65CD">
        <w:rPr>
          <w:rStyle w:val="HideTWBExt"/>
        </w:rPr>
        <w:t>&lt;/NumAm&gt;</w:t>
      </w:r>
    </w:p>
    <w:p w14:paraId="714B9C01"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7CACD6D5" w14:textId="77777777" w:rsidR="004631C4" w:rsidRPr="009A65CD" w:rsidRDefault="004631C4" w:rsidP="004631C4">
      <w:pPr>
        <w:pStyle w:val="NormalBold"/>
      </w:pPr>
      <w:r w:rsidRPr="009A65CD">
        <w:rPr>
          <w:rStyle w:val="HideTWBExt"/>
          <w:b w:val="0"/>
        </w:rPr>
        <w:t>&lt;/RepeatBlock-By&gt;</w:t>
      </w:r>
    </w:p>
    <w:p w14:paraId="0DBAAEF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DD78190" w14:textId="77777777" w:rsidR="004631C4" w:rsidRPr="009A65CD" w:rsidRDefault="004631C4" w:rsidP="004631C4">
      <w:pPr>
        <w:pStyle w:val="NormalBold"/>
      </w:pPr>
      <w:r w:rsidRPr="009A65CD">
        <w:rPr>
          <w:rStyle w:val="HideTWBExt"/>
        </w:rPr>
        <w:t>&lt;Article&gt;</w:t>
      </w:r>
      <w:r w:rsidRPr="009A65CD">
        <w:t>Artikel 12 – Absatz 1 – Buchstabe d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CDAEC01" w14:textId="77777777" w:rsidTr="00B55A81">
        <w:trPr>
          <w:trHeight w:hRule="exact" w:val="240"/>
          <w:jc w:val="center"/>
        </w:trPr>
        <w:tc>
          <w:tcPr>
            <w:tcW w:w="9752" w:type="dxa"/>
            <w:gridSpan w:val="2"/>
            <w:tcBorders>
              <w:top w:val="nil"/>
              <w:left w:val="nil"/>
              <w:bottom w:val="nil"/>
              <w:right w:val="nil"/>
            </w:tcBorders>
          </w:tcPr>
          <w:p w14:paraId="5F925BDC" w14:textId="77777777" w:rsidR="004631C4" w:rsidRPr="009A65CD" w:rsidRDefault="004631C4" w:rsidP="00B55A81"/>
        </w:tc>
      </w:tr>
      <w:tr w:rsidR="004631C4" w:rsidRPr="009A65CD" w14:paraId="697BF5D2" w14:textId="77777777" w:rsidTr="00B55A81">
        <w:trPr>
          <w:trHeight w:val="240"/>
          <w:jc w:val="center"/>
        </w:trPr>
        <w:tc>
          <w:tcPr>
            <w:tcW w:w="4876" w:type="dxa"/>
            <w:tcBorders>
              <w:top w:val="nil"/>
              <w:left w:val="nil"/>
              <w:bottom w:val="nil"/>
              <w:right w:val="nil"/>
            </w:tcBorders>
          </w:tcPr>
          <w:p w14:paraId="459C971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35E0895" w14:textId="77777777" w:rsidR="004631C4" w:rsidRPr="009A65CD" w:rsidRDefault="004631C4" w:rsidP="00B55A81">
            <w:pPr>
              <w:pStyle w:val="AmColumnHeading"/>
            </w:pPr>
            <w:r w:rsidRPr="009A65CD">
              <w:t>Geänderter Text</w:t>
            </w:r>
          </w:p>
        </w:tc>
      </w:tr>
      <w:tr w:rsidR="004631C4" w:rsidRPr="009A65CD" w14:paraId="0B490276" w14:textId="77777777" w:rsidTr="00B55A81">
        <w:trPr>
          <w:jc w:val="center"/>
        </w:trPr>
        <w:tc>
          <w:tcPr>
            <w:tcW w:w="4876" w:type="dxa"/>
            <w:tcBorders>
              <w:top w:val="nil"/>
              <w:left w:val="nil"/>
              <w:bottom w:val="nil"/>
              <w:right w:val="nil"/>
            </w:tcBorders>
          </w:tcPr>
          <w:p w14:paraId="5392743F" w14:textId="77777777" w:rsidR="004631C4" w:rsidRPr="009A65CD" w:rsidRDefault="004631C4" w:rsidP="00B55A81">
            <w:pPr>
              <w:pStyle w:val="Normal6a"/>
            </w:pPr>
          </w:p>
        </w:tc>
        <w:tc>
          <w:tcPr>
            <w:tcW w:w="4876" w:type="dxa"/>
            <w:tcBorders>
              <w:top w:val="nil"/>
              <w:left w:val="nil"/>
              <w:bottom w:val="nil"/>
              <w:right w:val="nil"/>
            </w:tcBorders>
          </w:tcPr>
          <w:p w14:paraId="34827180" w14:textId="77777777" w:rsidR="004631C4" w:rsidRPr="009A65CD" w:rsidRDefault="004631C4" w:rsidP="00B55A81">
            <w:pPr>
              <w:pStyle w:val="Normal6a"/>
            </w:pPr>
            <w:r w:rsidRPr="009A65CD">
              <w:rPr>
                <w:b/>
                <w:i/>
              </w:rPr>
              <w:t>da)</w:t>
            </w:r>
            <w:r w:rsidRPr="009A65CD">
              <w:rPr>
                <w:b/>
                <w:i/>
              </w:rPr>
              <w:tab/>
              <w:t>das nationale Recht Gründe für seine Abschiebung aus anderen als den unter den Buchstaben a bis d genannten Gründen vorsieht.</w:t>
            </w:r>
          </w:p>
        </w:tc>
      </w:tr>
    </w:tbl>
    <w:p w14:paraId="0AF01CD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904CBC" w14:textId="77777777" w:rsidR="004631C4" w:rsidRPr="009A65CD" w:rsidRDefault="004631C4" w:rsidP="004631C4">
      <w:r w:rsidRPr="009A65CD">
        <w:rPr>
          <w:rStyle w:val="HideTWBExt"/>
        </w:rPr>
        <w:t>&lt;/Amend&gt;</w:t>
      </w:r>
    </w:p>
    <w:p w14:paraId="7C6AC81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968</w:t>
      </w:r>
      <w:r w:rsidRPr="009A65CD">
        <w:rPr>
          <w:rStyle w:val="HideTWBExt"/>
        </w:rPr>
        <w:t>&lt;/NumAm&gt;</w:t>
      </w:r>
    </w:p>
    <w:p w14:paraId="278A24A5"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79AC9A24" w14:textId="77777777" w:rsidR="004631C4" w:rsidRPr="009A65CD" w:rsidRDefault="004631C4" w:rsidP="004631C4">
      <w:pPr>
        <w:pStyle w:val="NormalBold"/>
      </w:pPr>
      <w:r w:rsidRPr="009A65CD">
        <w:rPr>
          <w:rStyle w:val="HideTWBExt"/>
          <w:b w:val="0"/>
        </w:rPr>
        <w:t>&lt;/RepeatBlock-By&gt;</w:t>
      </w:r>
    </w:p>
    <w:p w14:paraId="6DA24CD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66BA8CF" w14:textId="77777777" w:rsidR="004631C4" w:rsidRPr="009A65CD" w:rsidRDefault="004631C4" w:rsidP="004631C4">
      <w:pPr>
        <w:pStyle w:val="NormalBold"/>
      </w:pPr>
      <w:r w:rsidRPr="009A65CD">
        <w:rPr>
          <w:rStyle w:val="HideTWBExt"/>
        </w:rPr>
        <w:t>&lt;Article&gt;</w:t>
      </w:r>
      <w:r w:rsidRPr="009A65CD">
        <w:t>Artikel 12 – Absatz 1 – Buchstabe d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7483B1" w14:textId="77777777" w:rsidTr="00B55A81">
        <w:trPr>
          <w:trHeight w:hRule="exact" w:val="240"/>
          <w:jc w:val="center"/>
        </w:trPr>
        <w:tc>
          <w:tcPr>
            <w:tcW w:w="9752" w:type="dxa"/>
            <w:gridSpan w:val="2"/>
            <w:tcBorders>
              <w:top w:val="nil"/>
              <w:left w:val="nil"/>
              <w:bottom w:val="nil"/>
              <w:right w:val="nil"/>
            </w:tcBorders>
          </w:tcPr>
          <w:p w14:paraId="6B37BDAD" w14:textId="77777777" w:rsidR="004631C4" w:rsidRPr="009A65CD" w:rsidRDefault="004631C4" w:rsidP="00B55A81"/>
        </w:tc>
      </w:tr>
      <w:tr w:rsidR="004631C4" w:rsidRPr="009A65CD" w14:paraId="0EE963F6" w14:textId="77777777" w:rsidTr="00B55A81">
        <w:trPr>
          <w:trHeight w:val="240"/>
          <w:jc w:val="center"/>
        </w:trPr>
        <w:tc>
          <w:tcPr>
            <w:tcW w:w="4876" w:type="dxa"/>
            <w:tcBorders>
              <w:top w:val="nil"/>
              <w:left w:val="nil"/>
              <w:bottom w:val="nil"/>
              <w:right w:val="nil"/>
            </w:tcBorders>
          </w:tcPr>
          <w:p w14:paraId="14ED023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37B5E9C" w14:textId="77777777" w:rsidR="004631C4" w:rsidRPr="009A65CD" w:rsidRDefault="004631C4" w:rsidP="00B55A81">
            <w:pPr>
              <w:pStyle w:val="AmColumnHeading"/>
            </w:pPr>
            <w:r w:rsidRPr="009A65CD">
              <w:t>Geänderter Text</w:t>
            </w:r>
          </w:p>
        </w:tc>
      </w:tr>
      <w:tr w:rsidR="004631C4" w:rsidRPr="009A65CD" w14:paraId="3BD1DF7D" w14:textId="77777777" w:rsidTr="00B55A81">
        <w:trPr>
          <w:jc w:val="center"/>
        </w:trPr>
        <w:tc>
          <w:tcPr>
            <w:tcW w:w="4876" w:type="dxa"/>
            <w:tcBorders>
              <w:top w:val="nil"/>
              <w:left w:val="nil"/>
              <w:bottom w:val="nil"/>
              <w:right w:val="nil"/>
            </w:tcBorders>
          </w:tcPr>
          <w:p w14:paraId="2AAC8D50" w14:textId="77777777" w:rsidR="004631C4" w:rsidRPr="009A65CD" w:rsidRDefault="004631C4" w:rsidP="00B55A81">
            <w:pPr>
              <w:pStyle w:val="Normal6a"/>
            </w:pPr>
          </w:p>
        </w:tc>
        <w:tc>
          <w:tcPr>
            <w:tcW w:w="4876" w:type="dxa"/>
            <w:tcBorders>
              <w:top w:val="nil"/>
              <w:left w:val="nil"/>
              <w:bottom w:val="nil"/>
              <w:right w:val="nil"/>
            </w:tcBorders>
          </w:tcPr>
          <w:p w14:paraId="38B611B3" w14:textId="77777777" w:rsidR="004631C4" w:rsidRPr="009A65CD" w:rsidRDefault="004631C4" w:rsidP="00B55A81">
            <w:pPr>
              <w:pStyle w:val="Normal6a"/>
            </w:pPr>
            <w:r w:rsidRPr="009A65CD">
              <w:rPr>
                <w:b/>
                <w:i/>
              </w:rPr>
              <w:t>da)</w:t>
            </w:r>
            <w:r w:rsidRPr="009A65CD">
              <w:rPr>
                <w:b/>
                <w:i/>
              </w:rPr>
              <w:tab/>
              <w:t>e) das nationale Recht andere Gründe vorsieht.</w:t>
            </w:r>
          </w:p>
        </w:tc>
      </w:tr>
    </w:tbl>
    <w:p w14:paraId="7D77819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CB487FA" w14:textId="77777777" w:rsidR="004631C4" w:rsidRPr="009A65CD" w:rsidRDefault="004631C4" w:rsidP="004631C4">
      <w:r w:rsidRPr="009A65CD">
        <w:rPr>
          <w:rStyle w:val="HideTWBExt"/>
        </w:rPr>
        <w:t>&lt;/Amend&gt;</w:t>
      </w:r>
    </w:p>
    <w:p w14:paraId="33248B3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969</w:t>
      </w:r>
      <w:r w:rsidRPr="009A65CD">
        <w:rPr>
          <w:rStyle w:val="HideTWBExt"/>
        </w:rPr>
        <w:t>&lt;/NumAm&gt;</w:t>
      </w:r>
    </w:p>
    <w:p w14:paraId="1BFCDCDA"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4EB148F2" w14:textId="77777777" w:rsidR="004631C4" w:rsidRPr="009A65CD" w:rsidRDefault="004631C4" w:rsidP="004631C4">
      <w:pPr>
        <w:pStyle w:val="NormalBold"/>
      </w:pPr>
      <w:r w:rsidRPr="009A65CD">
        <w:rPr>
          <w:rStyle w:val="HideTWBExt"/>
          <w:b w:val="0"/>
        </w:rPr>
        <w:t>&lt;/RepeatBlock-By&gt;</w:t>
      </w:r>
    </w:p>
    <w:p w14:paraId="02485D2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D29A670" w14:textId="77777777" w:rsidR="004631C4" w:rsidRPr="009A65CD" w:rsidRDefault="004631C4" w:rsidP="004631C4">
      <w:pPr>
        <w:pStyle w:val="NormalBold"/>
      </w:pPr>
      <w:r w:rsidRPr="009A65CD">
        <w:rPr>
          <w:rStyle w:val="HideTWBExt"/>
        </w:rPr>
        <w:t>&lt;Article&gt;</w:t>
      </w:r>
      <w:r w:rsidRPr="009A65CD">
        <w:t>Artikel 12 – Absatz 1 – Buchstabe d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2A36A2" w14:textId="77777777" w:rsidTr="00B55A81">
        <w:trPr>
          <w:trHeight w:hRule="exact" w:val="240"/>
          <w:jc w:val="center"/>
        </w:trPr>
        <w:tc>
          <w:tcPr>
            <w:tcW w:w="9752" w:type="dxa"/>
            <w:gridSpan w:val="2"/>
            <w:tcBorders>
              <w:top w:val="nil"/>
              <w:left w:val="nil"/>
              <w:bottom w:val="nil"/>
              <w:right w:val="nil"/>
            </w:tcBorders>
          </w:tcPr>
          <w:p w14:paraId="31E2DC4D" w14:textId="77777777" w:rsidR="004631C4" w:rsidRPr="009A65CD" w:rsidRDefault="004631C4" w:rsidP="00B55A81"/>
        </w:tc>
      </w:tr>
      <w:tr w:rsidR="004631C4" w:rsidRPr="009A65CD" w14:paraId="1CA20689" w14:textId="77777777" w:rsidTr="00B55A81">
        <w:trPr>
          <w:trHeight w:val="240"/>
          <w:jc w:val="center"/>
        </w:trPr>
        <w:tc>
          <w:tcPr>
            <w:tcW w:w="4876" w:type="dxa"/>
            <w:tcBorders>
              <w:top w:val="nil"/>
              <w:left w:val="nil"/>
              <w:bottom w:val="nil"/>
              <w:right w:val="nil"/>
            </w:tcBorders>
          </w:tcPr>
          <w:p w14:paraId="597EDBB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BECBEC" w14:textId="77777777" w:rsidR="004631C4" w:rsidRPr="009A65CD" w:rsidRDefault="004631C4" w:rsidP="00B55A81">
            <w:pPr>
              <w:pStyle w:val="AmColumnHeading"/>
            </w:pPr>
            <w:r w:rsidRPr="009A65CD">
              <w:t>Geänderter Text</w:t>
            </w:r>
          </w:p>
        </w:tc>
      </w:tr>
      <w:tr w:rsidR="004631C4" w:rsidRPr="009A65CD" w14:paraId="4BA19FA9" w14:textId="77777777" w:rsidTr="00B55A81">
        <w:trPr>
          <w:jc w:val="center"/>
        </w:trPr>
        <w:tc>
          <w:tcPr>
            <w:tcW w:w="4876" w:type="dxa"/>
            <w:tcBorders>
              <w:top w:val="nil"/>
              <w:left w:val="nil"/>
              <w:bottom w:val="nil"/>
              <w:right w:val="nil"/>
            </w:tcBorders>
          </w:tcPr>
          <w:p w14:paraId="0EE17B88" w14:textId="77777777" w:rsidR="004631C4" w:rsidRPr="009A65CD" w:rsidRDefault="004631C4" w:rsidP="00B55A81">
            <w:pPr>
              <w:pStyle w:val="Normal6a"/>
            </w:pPr>
          </w:p>
        </w:tc>
        <w:tc>
          <w:tcPr>
            <w:tcW w:w="4876" w:type="dxa"/>
            <w:tcBorders>
              <w:top w:val="nil"/>
              <w:left w:val="nil"/>
              <w:bottom w:val="nil"/>
              <w:right w:val="nil"/>
            </w:tcBorders>
          </w:tcPr>
          <w:p w14:paraId="7B4CC800" w14:textId="77777777" w:rsidR="004631C4" w:rsidRPr="009A65CD" w:rsidRDefault="004631C4" w:rsidP="00B55A81">
            <w:pPr>
              <w:pStyle w:val="Normal6a"/>
            </w:pPr>
            <w:r w:rsidRPr="009A65CD">
              <w:rPr>
                <w:b/>
                <w:i/>
              </w:rPr>
              <w:t>db)</w:t>
            </w:r>
            <w:r w:rsidRPr="009A65CD">
              <w:rPr>
                <w:b/>
                <w:i/>
              </w:rPr>
              <w:tab/>
              <w:t>er der Rückkehrverpflichtung innerhalb der in der Rückführungsentscheidung festgelegten Frist für die freiwillige Ausreise nicht nachgekommen ist;</w:t>
            </w:r>
          </w:p>
        </w:tc>
      </w:tr>
    </w:tbl>
    <w:p w14:paraId="1276F36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63BA09" w14:textId="77777777" w:rsidR="004631C4" w:rsidRPr="009A65CD" w:rsidRDefault="004631C4" w:rsidP="004631C4">
      <w:r w:rsidRPr="009A65CD">
        <w:rPr>
          <w:rStyle w:val="HideTWBExt"/>
        </w:rPr>
        <w:t>&lt;/Amend&gt;</w:t>
      </w:r>
    </w:p>
    <w:p w14:paraId="5F16760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970</w:t>
      </w:r>
      <w:r w:rsidRPr="009A65CD">
        <w:rPr>
          <w:rStyle w:val="HideTWBExt"/>
        </w:rPr>
        <w:t>&lt;/NumAm&gt;</w:t>
      </w:r>
    </w:p>
    <w:p w14:paraId="7BBBBD4A"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6C59C7A7" w14:textId="77777777" w:rsidR="004631C4" w:rsidRPr="009A65CD" w:rsidRDefault="004631C4" w:rsidP="004631C4">
      <w:pPr>
        <w:pStyle w:val="NormalBold"/>
      </w:pPr>
      <w:r w:rsidRPr="009A65CD">
        <w:rPr>
          <w:rStyle w:val="HideTWBExt"/>
          <w:b w:val="0"/>
        </w:rPr>
        <w:t>&lt;/RepeatBlock-By&gt;</w:t>
      </w:r>
    </w:p>
    <w:p w14:paraId="4B4D309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B4E632D" w14:textId="77777777" w:rsidR="004631C4" w:rsidRPr="009A65CD" w:rsidRDefault="004631C4" w:rsidP="004631C4">
      <w:pPr>
        <w:pStyle w:val="NormalBold"/>
      </w:pPr>
      <w:r w:rsidRPr="009A65CD">
        <w:rPr>
          <w:rStyle w:val="HideTWBExt"/>
        </w:rPr>
        <w:t>&lt;Article&gt;</w:t>
      </w:r>
      <w:r w:rsidRPr="009A65CD">
        <w:t>Artikel 12 – Absatz 1 – Buchstabe d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B5E5CF7" w14:textId="77777777" w:rsidTr="00B55A81">
        <w:trPr>
          <w:trHeight w:hRule="exact" w:val="240"/>
          <w:jc w:val="center"/>
        </w:trPr>
        <w:tc>
          <w:tcPr>
            <w:tcW w:w="9752" w:type="dxa"/>
            <w:gridSpan w:val="2"/>
            <w:tcBorders>
              <w:top w:val="nil"/>
              <w:left w:val="nil"/>
              <w:bottom w:val="nil"/>
              <w:right w:val="nil"/>
            </w:tcBorders>
          </w:tcPr>
          <w:p w14:paraId="393FB061" w14:textId="77777777" w:rsidR="004631C4" w:rsidRPr="009A65CD" w:rsidRDefault="004631C4" w:rsidP="00B55A81"/>
        </w:tc>
      </w:tr>
      <w:tr w:rsidR="004631C4" w:rsidRPr="009A65CD" w14:paraId="6CC1D5C1" w14:textId="77777777" w:rsidTr="00B55A81">
        <w:trPr>
          <w:trHeight w:val="240"/>
          <w:jc w:val="center"/>
        </w:trPr>
        <w:tc>
          <w:tcPr>
            <w:tcW w:w="4876" w:type="dxa"/>
            <w:tcBorders>
              <w:top w:val="nil"/>
              <w:left w:val="nil"/>
              <w:bottom w:val="nil"/>
              <w:right w:val="nil"/>
            </w:tcBorders>
          </w:tcPr>
          <w:p w14:paraId="4E2166D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742524" w14:textId="77777777" w:rsidR="004631C4" w:rsidRPr="009A65CD" w:rsidRDefault="004631C4" w:rsidP="00B55A81">
            <w:pPr>
              <w:pStyle w:val="AmColumnHeading"/>
            </w:pPr>
            <w:r w:rsidRPr="009A65CD">
              <w:t>Geänderter Text</w:t>
            </w:r>
          </w:p>
        </w:tc>
      </w:tr>
      <w:tr w:rsidR="004631C4" w:rsidRPr="009A65CD" w14:paraId="4BA35975" w14:textId="77777777" w:rsidTr="00B55A81">
        <w:trPr>
          <w:jc w:val="center"/>
        </w:trPr>
        <w:tc>
          <w:tcPr>
            <w:tcW w:w="4876" w:type="dxa"/>
            <w:tcBorders>
              <w:top w:val="nil"/>
              <w:left w:val="nil"/>
              <w:bottom w:val="nil"/>
              <w:right w:val="nil"/>
            </w:tcBorders>
          </w:tcPr>
          <w:p w14:paraId="63323ABB" w14:textId="77777777" w:rsidR="004631C4" w:rsidRPr="009A65CD" w:rsidRDefault="004631C4" w:rsidP="00B55A81">
            <w:pPr>
              <w:pStyle w:val="Normal6a"/>
            </w:pPr>
          </w:p>
        </w:tc>
        <w:tc>
          <w:tcPr>
            <w:tcW w:w="4876" w:type="dxa"/>
            <w:tcBorders>
              <w:top w:val="nil"/>
              <w:left w:val="nil"/>
              <w:bottom w:val="nil"/>
              <w:right w:val="nil"/>
            </w:tcBorders>
          </w:tcPr>
          <w:p w14:paraId="19040E40" w14:textId="77777777" w:rsidR="004631C4" w:rsidRPr="009A65CD" w:rsidRDefault="004631C4" w:rsidP="00B55A81">
            <w:pPr>
              <w:pStyle w:val="Normal6a"/>
            </w:pPr>
            <w:r w:rsidRPr="009A65CD">
              <w:rPr>
                <w:b/>
                <w:i/>
              </w:rPr>
              <w:t>db)</w:t>
            </w:r>
            <w:r w:rsidRPr="009A65CD">
              <w:rPr>
                <w:b/>
                <w:i/>
              </w:rPr>
              <w:tab/>
              <w:t>der Mitgliedstaat es gemäß seinen nationalen Rechtsvorschriften für erforderlich hält, ihn aus anderen als den unter den Buchstaben a bis d genannten Gründen abzuschieben.</w:t>
            </w:r>
          </w:p>
        </w:tc>
      </w:tr>
    </w:tbl>
    <w:p w14:paraId="54ABBDC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B9CB184" w14:textId="77777777" w:rsidR="004631C4" w:rsidRPr="009A65CD" w:rsidRDefault="004631C4" w:rsidP="004631C4">
      <w:r w:rsidRPr="009A65CD">
        <w:rPr>
          <w:rStyle w:val="HideTWBExt"/>
        </w:rPr>
        <w:t>&lt;/Amend&gt;</w:t>
      </w:r>
    </w:p>
    <w:p w14:paraId="5C89139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971</w:t>
      </w:r>
      <w:r w:rsidRPr="009A65CD">
        <w:rPr>
          <w:rStyle w:val="HideTWBExt"/>
        </w:rPr>
        <w:t>&lt;/NumAm&gt;</w:t>
      </w:r>
    </w:p>
    <w:p w14:paraId="11C0D71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2E07EA97" w14:textId="77777777" w:rsidR="004631C4" w:rsidRPr="009A65CD" w:rsidRDefault="004631C4" w:rsidP="004631C4">
      <w:pPr>
        <w:pStyle w:val="NormalBold"/>
      </w:pPr>
      <w:r w:rsidRPr="009A65CD">
        <w:rPr>
          <w:rStyle w:val="HideTWBExt"/>
          <w:b w:val="0"/>
        </w:rPr>
        <w:t>&lt;/RepeatBlock-By&gt;</w:t>
      </w:r>
    </w:p>
    <w:p w14:paraId="00BF71E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B819CF5" w14:textId="77777777" w:rsidR="004631C4" w:rsidRPr="009A65CD" w:rsidRDefault="004631C4" w:rsidP="004631C4">
      <w:pPr>
        <w:pStyle w:val="NormalBold"/>
      </w:pPr>
      <w:r w:rsidRPr="009A65CD">
        <w:rPr>
          <w:rStyle w:val="HideTWBExt"/>
        </w:rPr>
        <w:t>&lt;Article&gt;</w:t>
      </w:r>
      <w:r w:rsidRPr="009A65CD">
        <w:t>Artikel 12 – Absatz 1 – Buchstabe d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71EA958" w14:textId="77777777" w:rsidTr="00B55A81">
        <w:trPr>
          <w:trHeight w:hRule="exact" w:val="240"/>
          <w:jc w:val="center"/>
        </w:trPr>
        <w:tc>
          <w:tcPr>
            <w:tcW w:w="9752" w:type="dxa"/>
            <w:gridSpan w:val="2"/>
            <w:tcBorders>
              <w:top w:val="nil"/>
              <w:left w:val="nil"/>
              <w:bottom w:val="nil"/>
              <w:right w:val="nil"/>
            </w:tcBorders>
          </w:tcPr>
          <w:p w14:paraId="466F4E61" w14:textId="77777777" w:rsidR="004631C4" w:rsidRPr="009A65CD" w:rsidRDefault="004631C4" w:rsidP="00B55A81"/>
        </w:tc>
      </w:tr>
      <w:tr w:rsidR="004631C4" w:rsidRPr="009A65CD" w14:paraId="3140AE69" w14:textId="77777777" w:rsidTr="00B55A81">
        <w:trPr>
          <w:trHeight w:val="240"/>
          <w:jc w:val="center"/>
        </w:trPr>
        <w:tc>
          <w:tcPr>
            <w:tcW w:w="4876" w:type="dxa"/>
            <w:tcBorders>
              <w:top w:val="nil"/>
              <w:left w:val="nil"/>
              <w:bottom w:val="nil"/>
              <w:right w:val="nil"/>
            </w:tcBorders>
          </w:tcPr>
          <w:p w14:paraId="2E53611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FC0C489" w14:textId="77777777" w:rsidR="004631C4" w:rsidRPr="009A65CD" w:rsidRDefault="004631C4" w:rsidP="00B55A81">
            <w:pPr>
              <w:pStyle w:val="AmColumnHeading"/>
            </w:pPr>
            <w:r w:rsidRPr="009A65CD">
              <w:t>Geänderter Text</w:t>
            </w:r>
          </w:p>
        </w:tc>
      </w:tr>
      <w:tr w:rsidR="004631C4" w:rsidRPr="009A65CD" w14:paraId="2491BAC4" w14:textId="77777777" w:rsidTr="00B55A81">
        <w:trPr>
          <w:jc w:val="center"/>
        </w:trPr>
        <w:tc>
          <w:tcPr>
            <w:tcW w:w="4876" w:type="dxa"/>
            <w:tcBorders>
              <w:top w:val="nil"/>
              <w:left w:val="nil"/>
              <w:bottom w:val="nil"/>
              <w:right w:val="nil"/>
            </w:tcBorders>
          </w:tcPr>
          <w:p w14:paraId="196FC88A" w14:textId="77777777" w:rsidR="004631C4" w:rsidRPr="009A65CD" w:rsidRDefault="004631C4" w:rsidP="00B55A81">
            <w:pPr>
              <w:pStyle w:val="Normal6a"/>
            </w:pPr>
          </w:p>
        </w:tc>
        <w:tc>
          <w:tcPr>
            <w:tcW w:w="4876" w:type="dxa"/>
            <w:tcBorders>
              <w:top w:val="nil"/>
              <w:left w:val="nil"/>
              <w:bottom w:val="nil"/>
              <w:right w:val="nil"/>
            </w:tcBorders>
          </w:tcPr>
          <w:p w14:paraId="706D1A2A" w14:textId="77777777" w:rsidR="004631C4" w:rsidRPr="009A65CD" w:rsidRDefault="004631C4" w:rsidP="00B55A81">
            <w:pPr>
              <w:pStyle w:val="Normal6a"/>
            </w:pPr>
            <w:r w:rsidRPr="009A65CD">
              <w:rPr>
                <w:b/>
                <w:i/>
              </w:rPr>
              <w:t>dc)</w:t>
            </w:r>
            <w:r w:rsidRPr="009A65CD">
              <w:rPr>
                <w:b/>
                <w:i/>
              </w:rPr>
              <w:tab/>
              <w:t>Wurde zuvor kein Rückkehrstaat bestimmt, so bestimmt der Mitgliedstaat vor der Abschiebung einen oder mehrere Rückkehrstaaten im Sinne von Artikel 4 Absatz 3.</w:t>
            </w:r>
          </w:p>
        </w:tc>
      </w:tr>
    </w:tbl>
    <w:p w14:paraId="05B6AE4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486854" w14:textId="77777777" w:rsidR="004631C4" w:rsidRPr="009A65CD" w:rsidRDefault="004631C4" w:rsidP="004631C4">
      <w:r w:rsidRPr="009A65CD">
        <w:rPr>
          <w:rStyle w:val="HideTWBExt"/>
        </w:rPr>
        <w:t>&lt;/Amend&gt;</w:t>
      </w:r>
    </w:p>
    <w:p w14:paraId="47BD971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972</w:t>
      </w:r>
      <w:r w:rsidRPr="009A65CD">
        <w:rPr>
          <w:rStyle w:val="HideTWBExt"/>
        </w:rPr>
        <w:t>&lt;/NumAm&gt;</w:t>
      </w:r>
    </w:p>
    <w:p w14:paraId="4F5A2578"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05C5DCF" w14:textId="77777777" w:rsidR="004631C4" w:rsidRPr="009A65CD" w:rsidRDefault="004631C4" w:rsidP="004631C4">
      <w:pPr>
        <w:pStyle w:val="NormalBold"/>
      </w:pPr>
      <w:r w:rsidRPr="009A65CD">
        <w:rPr>
          <w:rStyle w:val="HideTWBExt"/>
          <w:b w:val="0"/>
        </w:rPr>
        <w:t>&lt;/RepeatBlock-By&gt;</w:t>
      </w:r>
    </w:p>
    <w:p w14:paraId="0287B9A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BE9DAEA" w14:textId="77777777" w:rsidR="004631C4" w:rsidRPr="009A65CD" w:rsidRDefault="004631C4" w:rsidP="004631C4">
      <w:pPr>
        <w:pStyle w:val="NormalBold"/>
      </w:pPr>
      <w:r w:rsidRPr="009A65CD">
        <w:rPr>
          <w:rStyle w:val="HideTWBExt"/>
        </w:rPr>
        <w:t>&lt;Article&gt;</w:t>
      </w:r>
      <w:r w:rsidRPr="009A65CD">
        <w:t>Artikel 12 – Absatz 1 – Buchstabe d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D670A72" w14:textId="77777777" w:rsidTr="00B55A81">
        <w:trPr>
          <w:trHeight w:hRule="exact" w:val="240"/>
          <w:jc w:val="center"/>
        </w:trPr>
        <w:tc>
          <w:tcPr>
            <w:tcW w:w="9752" w:type="dxa"/>
            <w:gridSpan w:val="2"/>
            <w:tcBorders>
              <w:top w:val="nil"/>
              <w:left w:val="nil"/>
              <w:bottom w:val="nil"/>
              <w:right w:val="nil"/>
            </w:tcBorders>
          </w:tcPr>
          <w:p w14:paraId="45801309" w14:textId="77777777" w:rsidR="004631C4" w:rsidRPr="009A65CD" w:rsidRDefault="004631C4" w:rsidP="00B55A81"/>
        </w:tc>
      </w:tr>
      <w:tr w:rsidR="004631C4" w:rsidRPr="009A65CD" w14:paraId="595D23C5" w14:textId="77777777" w:rsidTr="00B55A81">
        <w:trPr>
          <w:trHeight w:val="240"/>
          <w:jc w:val="center"/>
        </w:trPr>
        <w:tc>
          <w:tcPr>
            <w:tcW w:w="4876" w:type="dxa"/>
            <w:tcBorders>
              <w:top w:val="nil"/>
              <w:left w:val="nil"/>
              <w:bottom w:val="nil"/>
              <w:right w:val="nil"/>
            </w:tcBorders>
          </w:tcPr>
          <w:p w14:paraId="5508B0D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97645B6" w14:textId="77777777" w:rsidR="004631C4" w:rsidRPr="009A65CD" w:rsidRDefault="004631C4" w:rsidP="00B55A81">
            <w:pPr>
              <w:pStyle w:val="AmColumnHeading"/>
            </w:pPr>
            <w:r w:rsidRPr="009A65CD">
              <w:t>Geänderter Text</w:t>
            </w:r>
          </w:p>
        </w:tc>
      </w:tr>
      <w:tr w:rsidR="004631C4" w:rsidRPr="009A65CD" w14:paraId="74B674B2" w14:textId="77777777" w:rsidTr="00B55A81">
        <w:trPr>
          <w:jc w:val="center"/>
        </w:trPr>
        <w:tc>
          <w:tcPr>
            <w:tcW w:w="4876" w:type="dxa"/>
            <w:tcBorders>
              <w:top w:val="nil"/>
              <w:left w:val="nil"/>
              <w:bottom w:val="nil"/>
              <w:right w:val="nil"/>
            </w:tcBorders>
          </w:tcPr>
          <w:p w14:paraId="65320F6F" w14:textId="77777777" w:rsidR="004631C4" w:rsidRPr="009A65CD" w:rsidRDefault="004631C4" w:rsidP="00B55A81">
            <w:pPr>
              <w:pStyle w:val="Normal6a"/>
            </w:pPr>
          </w:p>
        </w:tc>
        <w:tc>
          <w:tcPr>
            <w:tcW w:w="4876" w:type="dxa"/>
            <w:tcBorders>
              <w:top w:val="nil"/>
              <w:left w:val="nil"/>
              <w:bottom w:val="nil"/>
              <w:right w:val="nil"/>
            </w:tcBorders>
          </w:tcPr>
          <w:p w14:paraId="4C87117B" w14:textId="77777777" w:rsidR="004631C4" w:rsidRPr="009A65CD" w:rsidRDefault="004631C4" w:rsidP="00B55A81">
            <w:pPr>
              <w:pStyle w:val="Normal6a"/>
            </w:pPr>
            <w:r w:rsidRPr="009A65CD">
              <w:rPr>
                <w:b/>
                <w:i/>
              </w:rPr>
              <w:t>dc)</w:t>
            </w:r>
            <w:r w:rsidRPr="009A65CD">
              <w:rPr>
                <w:b/>
                <w:i/>
              </w:rPr>
              <w:tab/>
              <w:t>der Mitgliedstaat es gemäß seinen nationalen Rechtsvorschriften für erforderlich hält, ihn aus anderen als den unter den Buchstaben a bis f genannten Gründen abzuschieben.</w:t>
            </w:r>
          </w:p>
        </w:tc>
      </w:tr>
    </w:tbl>
    <w:p w14:paraId="16A7C8C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DCE345D" w14:textId="77777777" w:rsidR="004631C4" w:rsidRPr="009A65CD" w:rsidRDefault="004631C4" w:rsidP="004631C4">
      <w:r w:rsidRPr="009A65CD">
        <w:rPr>
          <w:rStyle w:val="HideTWBExt"/>
        </w:rPr>
        <w:t>&lt;/Amend&gt;</w:t>
      </w:r>
    </w:p>
    <w:p w14:paraId="2A78199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973</w:t>
      </w:r>
      <w:r w:rsidRPr="009A65CD">
        <w:rPr>
          <w:rStyle w:val="HideTWBExt"/>
        </w:rPr>
        <w:t>&lt;/NumAm&gt;</w:t>
      </w:r>
    </w:p>
    <w:p w14:paraId="5C7A3E3F" w14:textId="77777777" w:rsidR="004631C4" w:rsidRPr="009A65CD" w:rsidRDefault="004631C4" w:rsidP="004631C4">
      <w:pPr>
        <w:pStyle w:val="NormalBold"/>
      </w:pPr>
      <w:r w:rsidRPr="009A65CD">
        <w:rPr>
          <w:rStyle w:val="HideTWBExt"/>
          <w:b w:val="0"/>
        </w:rPr>
        <w:t>&lt;RepeatBlock-By&gt;&lt;Members&gt;</w:t>
      </w:r>
      <w:r w:rsidRPr="009A65CD">
        <w:t>Jan-Christoph Oetjen, Irena Joveva, Abir Al-Sahlani</w:t>
      </w:r>
      <w:r w:rsidRPr="009A65CD">
        <w:rPr>
          <w:rStyle w:val="HideTWBExt"/>
          <w:b w:val="0"/>
        </w:rPr>
        <w:t>&lt;/Members&gt;</w:t>
      </w:r>
    </w:p>
    <w:p w14:paraId="58B2DDE9" w14:textId="77777777" w:rsidR="004631C4" w:rsidRPr="009A65CD" w:rsidRDefault="004631C4" w:rsidP="004631C4">
      <w:pPr>
        <w:pStyle w:val="NormalBold"/>
      </w:pPr>
      <w:r w:rsidRPr="009A65CD">
        <w:rPr>
          <w:rStyle w:val="HideTWBExt"/>
          <w:b w:val="0"/>
        </w:rPr>
        <w:t>&lt;/RepeatBlock-By&gt;</w:t>
      </w:r>
    </w:p>
    <w:p w14:paraId="60F82A7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B828DAC" w14:textId="77777777" w:rsidR="004631C4" w:rsidRPr="009A65CD" w:rsidRDefault="004631C4" w:rsidP="004631C4">
      <w:pPr>
        <w:pStyle w:val="NormalBold"/>
      </w:pPr>
      <w:r w:rsidRPr="009A65CD">
        <w:rPr>
          <w:rStyle w:val="HideTWBExt"/>
        </w:rPr>
        <w:t>&lt;Article&gt;</w:t>
      </w:r>
      <w:r w:rsidRPr="009A65CD">
        <w:t>Artikel 12 – Absatz 1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F1F9D7D" w14:textId="77777777" w:rsidTr="00B55A81">
        <w:trPr>
          <w:trHeight w:hRule="exact" w:val="240"/>
          <w:jc w:val="center"/>
        </w:trPr>
        <w:tc>
          <w:tcPr>
            <w:tcW w:w="9752" w:type="dxa"/>
            <w:gridSpan w:val="2"/>
            <w:tcBorders>
              <w:top w:val="nil"/>
              <w:left w:val="nil"/>
              <w:bottom w:val="nil"/>
              <w:right w:val="nil"/>
            </w:tcBorders>
          </w:tcPr>
          <w:p w14:paraId="4A81C2EB" w14:textId="77777777" w:rsidR="004631C4" w:rsidRPr="009A65CD" w:rsidRDefault="004631C4" w:rsidP="00B55A81"/>
        </w:tc>
      </w:tr>
      <w:tr w:rsidR="004631C4" w:rsidRPr="009A65CD" w14:paraId="10D154E0" w14:textId="77777777" w:rsidTr="00B55A81">
        <w:trPr>
          <w:trHeight w:val="240"/>
          <w:jc w:val="center"/>
        </w:trPr>
        <w:tc>
          <w:tcPr>
            <w:tcW w:w="4876" w:type="dxa"/>
            <w:tcBorders>
              <w:top w:val="nil"/>
              <w:left w:val="nil"/>
              <w:bottom w:val="nil"/>
              <w:right w:val="nil"/>
            </w:tcBorders>
          </w:tcPr>
          <w:p w14:paraId="2AE9C8B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5C6A5BE" w14:textId="77777777" w:rsidR="004631C4" w:rsidRPr="009A65CD" w:rsidRDefault="004631C4" w:rsidP="00B55A81">
            <w:pPr>
              <w:pStyle w:val="AmColumnHeading"/>
            </w:pPr>
            <w:r w:rsidRPr="009A65CD">
              <w:t>Geänderter Text</w:t>
            </w:r>
          </w:p>
        </w:tc>
      </w:tr>
      <w:tr w:rsidR="004631C4" w:rsidRPr="009A65CD" w14:paraId="5F1A54F1" w14:textId="77777777" w:rsidTr="00B55A81">
        <w:trPr>
          <w:jc w:val="center"/>
        </w:trPr>
        <w:tc>
          <w:tcPr>
            <w:tcW w:w="4876" w:type="dxa"/>
            <w:tcBorders>
              <w:top w:val="nil"/>
              <w:left w:val="nil"/>
              <w:bottom w:val="nil"/>
              <w:right w:val="nil"/>
            </w:tcBorders>
          </w:tcPr>
          <w:p w14:paraId="49B1C99A" w14:textId="77777777" w:rsidR="004631C4" w:rsidRPr="009A65CD" w:rsidRDefault="004631C4" w:rsidP="00B55A81">
            <w:pPr>
              <w:pStyle w:val="Normal6a"/>
            </w:pPr>
          </w:p>
        </w:tc>
        <w:tc>
          <w:tcPr>
            <w:tcW w:w="4876" w:type="dxa"/>
            <w:tcBorders>
              <w:top w:val="nil"/>
              <w:left w:val="nil"/>
              <w:bottom w:val="nil"/>
              <w:right w:val="nil"/>
            </w:tcBorders>
          </w:tcPr>
          <w:p w14:paraId="448FE393" w14:textId="77777777" w:rsidR="004631C4" w:rsidRPr="009A65CD" w:rsidRDefault="004631C4" w:rsidP="00B55A81">
            <w:pPr>
              <w:pStyle w:val="Normal6a"/>
            </w:pPr>
            <w:r w:rsidRPr="009A65CD">
              <w:rPr>
                <w:b/>
                <w:i/>
              </w:rPr>
              <w:t>(1a)</w:t>
            </w:r>
            <w:r w:rsidRPr="009A65CD">
              <w:rPr>
                <w:b/>
                <w:i/>
              </w:rPr>
              <w:tab/>
              <w:t>Der Drittstaatsangehörige, gegen den eine Rückkehrentscheidung ergangen ist, kann abgeschoben werden, wenn</w:t>
            </w:r>
          </w:p>
        </w:tc>
      </w:tr>
      <w:tr w:rsidR="004631C4" w:rsidRPr="009A65CD" w14:paraId="589D9BE3" w14:textId="77777777" w:rsidTr="00B55A81">
        <w:trPr>
          <w:jc w:val="center"/>
        </w:trPr>
        <w:tc>
          <w:tcPr>
            <w:tcW w:w="4876" w:type="dxa"/>
            <w:tcBorders>
              <w:top w:val="nil"/>
              <w:left w:val="nil"/>
              <w:bottom w:val="nil"/>
              <w:right w:val="nil"/>
            </w:tcBorders>
          </w:tcPr>
          <w:p w14:paraId="103999E4" w14:textId="77777777" w:rsidR="004631C4" w:rsidRPr="009A65CD" w:rsidRDefault="004631C4" w:rsidP="00B55A81">
            <w:pPr>
              <w:pStyle w:val="Normal6a"/>
            </w:pPr>
          </w:p>
        </w:tc>
        <w:tc>
          <w:tcPr>
            <w:tcW w:w="4876" w:type="dxa"/>
            <w:tcBorders>
              <w:top w:val="nil"/>
              <w:left w:val="nil"/>
              <w:bottom w:val="nil"/>
              <w:right w:val="nil"/>
            </w:tcBorders>
          </w:tcPr>
          <w:p w14:paraId="0CD1685E" w14:textId="77777777" w:rsidR="004631C4" w:rsidRPr="009A65CD" w:rsidRDefault="004631C4" w:rsidP="00B55A81">
            <w:pPr>
              <w:pStyle w:val="Normal6a"/>
            </w:pPr>
            <w:r w:rsidRPr="009A65CD">
              <w:rPr>
                <w:b/>
                <w:i/>
              </w:rPr>
              <w:t>a)</w:t>
            </w:r>
            <w:r w:rsidRPr="009A65CD">
              <w:rPr>
                <w:b/>
                <w:i/>
              </w:rPr>
              <w:tab/>
              <w:t>er sich weigert, während des Rückkehrverfahrens mit den Behörden zusammenzuarbeiten;</w:t>
            </w:r>
          </w:p>
        </w:tc>
      </w:tr>
    </w:tbl>
    <w:p w14:paraId="3172471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81DAE86" w14:textId="77777777" w:rsidR="004631C4" w:rsidRPr="009A65CD" w:rsidRDefault="004631C4" w:rsidP="004631C4">
      <w:r w:rsidRPr="009A65CD">
        <w:rPr>
          <w:rStyle w:val="HideTWBExt"/>
        </w:rPr>
        <w:t>&lt;/Amend&gt;</w:t>
      </w:r>
    </w:p>
    <w:p w14:paraId="7E8F4AF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974</w:t>
      </w:r>
      <w:r w:rsidRPr="009A65CD">
        <w:rPr>
          <w:rStyle w:val="HideTWBExt"/>
        </w:rPr>
        <w:t>&lt;/NumAm&gt;</w:t>
      </w:r>
    </w:p>
    <w:p w14:paraId="5A3BCEDB"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437B7B67"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33A0212" w14:textId="77777777" w:rsidR="004631C4" w:rsidRPr="009A65CD" w:rsidRDefault="004631C4" w:rsidP="004631C4">
      <w:pPr>
        <w:pStyle w:val="NormalBold"/>
      </w:pPr>
      <w:r w:rsidRPr="009A65CD">
        <w:rPr>
          <w:rStyle w:val="HideTWBExt"/>
          <w:b w:val="0"/>
        </w:rPr>
        <w:t>&lt;/RepeatBlock-By&gt;</w:t>
      </w:r>
    </w:p>
    <w:p w14:paraId="136E5CB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BE76273" w14:textId="77777777" w:rsidR="004631C4" w:rsidRPr="009A65CD" w:rsidRDefault="004631C4" w:rsidP="004631C4">
      <w:pPr>
        <w:pStyle w:val="NormalBold"/>
      </w:pPr>
      <w:r w:rsidRPr="009A65CD">
        <w:rPr>
          <w:rStyle w:val="HideTWBExt"/>
        </w:rPr>
        <w:t>&lt;Article&gt;</w:t>
      </w:r>
      <w:r w:rsidRPr="009A65CD">
        <w:t>Artikel 12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15F29D0" w14:textId="77777777" w:rsidTr="00B55A81">
        <w:trPr>
          <w:trHeight w:hRule="exact" w:val="240"/>
          <w:jc w:val="center"/>
        </w:trPr>
        <w:tc>
          <w:tcPr>
            <w:tcW w:w="9752" w:type="dxa"/>
            <w:gridSpan w:val="2"/>
            <w:tcBorders>
              <w:top w:val="nil"/>
              <w:left w:val="nil"/>
              <w:bottom w:val="nil"/>
              <w:right w:val="nil"/>
            </w:tcBorders>
          </w:tcPr>
          <w:p w14:paraId="46B88F52" w14:textId="77777777" w:rsidR="004631C4" w:rsidRPr="009A65CD" w:rsidRDefault="004631C4" w:rsidP="00B55A81"/>
        </w:tc>
      </w:tr>
      <w:tr w:rsidR="004631C4" w:rsidRPr="009A65CD" w14:paraId="15B9A8A8" w14:textId="77777777" w:rsidTr="00B55A81">
        <w:trPr>
          <w:trHeight w:val="240"/>
          <w:jc w:val="center"/>
        </w:trPr>
        <w:tc>
          <w:tcPr>
            <w:tcW w:w="4876" w:type="dxa"/>
            <w:tcBorders>
              <w:top w:val="nil"/>
              <w:left w:val="nil"/>
              <w:bottom w:val="nil"/>
              <w:right w:val="nil"/>
            </w:tcBorders>
          </w:tcPr>
          <w:p w14:paraId="2AD3CF0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ABB124C" w14:textId="77777777" w:rsidR="004631C4" w:rsidRPr="009A65CD" w:rsidRDefault="004631C4" w:rsidP="00B55A81">
            <w:pPr>
              <w:pStyle w:val="AmColumnHeading"/>
            </w:pPr>
            <w:r w:rsidRPr="009A65CD">
              <w:t>Geänderter Text</w:t>
            </w:r>
          </w:p>
        </w:tc>
      </w:tr>
      <w:tr w:rsidR="004631C4" w:rsidRPr="009A65CD" w14:paraId="62E43582" w14:textId="77777777" w:rsidTr="00B55A81">
        <w:trPr>
          <w:jc w:val="center"/>
        </w:trPr>
        <w:tc>
          <w:tcPr>
            <w:tcW w:w="4876" w:type="dxa"/>
            <w:tcBorders>
              <w:top w:val="nil"/>
              <w:left w:val="nil"/>
              <w:bottom w:val="nil"/>
              <w:right w:val="nil"/>
            </w:tcBorders>
          </w:tcPr>
          <w:p w14:paraId="0E87ED9B" w14:textId="77777777" w:rsidR="004631C4" w:rsidRPr="009A65CD" w:rsidRDefault="004631C4" w:rsidP="00B55A81">
            <w:pPr>
              <w:pStyle w:val="Normal6a"/>
            </w:pPr>
            <w:r w:rsidRPr="009A65CD">
              <w:t>(2)</w:t>
            </w:r>
            <w:r w:rsidRPr="009A65CD">
              <w:tab/>
              <w:t xml:space="preserve">Die zuständigen Behörden </w:t>
            </w:r>
            <w:r w:rsidRPr="009A65CD">
              <w:rPr>
                <w:b/>
                <w:bCs/>
                <w:i/>
                <w:iCs/>
              </w:rPr>
              <w:t>der Mitgliedstaaten</w:t>
            </w:r>
            <w:r w:rsidRPr="009A65CD">
              <w:t xml:space="preserve"> </w:t>
            </w:r>
            <w:r w:rsidRPr="009A65CD">
              <w:rPr>
                <w:b/>
                <w:i/>
              </w:rPr>
              <w:t>können schriftlich</w:t>
            </w:r>
            <w:r w:rsidRPr="009A65CD">
              <w:t xml:space="preserve"> eine getrennte behördliche oder gerichtliche Entscheidung </w:t>
            </w:r>
            <w:r w:rsidRPr="009A65CD">
              <w:rPr>
                <w:b/>
                <w:i/>
              </w:rPr>
              <w:t>erlassen, mit der die Abschiebung angeordnet wird</w:t>
            </w:r>
            <w:r w:rsidRPr="009A65CD">
              <w:t>.</w:t>
            </w:r>
          </w:p>
        </w:tc>
        <w:tc>
          <w:tcPr>
            <w:tcW w:w="4876" w:type="dxa"/>
            <w:tcBorders>
              <w:top w:val="nil"/>
              <w:left w:val="nil"/>
              <w:bottom w:val="nil"/>
              <w:right w:val="nil"/>
            </w:tcBorders>
          </w:tcPr>
          <w:p w14:paraId="0FB30C1C" w14:textId="77777777" w:rsidR="004631C4" w:rsidRPr="009A65CD" w:rsidRDefault="004631C4" w:rsidP="00B55A81">
            <w:pPr>
              <w:pStyle w:val="Normal6a"/>
            </w:pPr>
            <w:r w:rsidRPr="009A65CD">
              <w:t>(2)</w:t>
            </w:r>
            <w:r w:rsidRPr="009A65CD">
              <w:tab/>
              <w:t xml:space="preserve">Die zuständigen Behörden </w:t>
            </w:r>
            <w:r w:rsidRPr="009A65CD">
              <w:rPr>
                <w:b/>
                <w:i/>
              </w:rPr>
              <w:t>erlassen gegen jeden Drittstaatsangehörigen, der Gegenstand einer Abschiebung ist,</w:t>
            </w:r>
            <w:r w:rsidRPr="009A65CD">
              <w:t xml:space="preserve"> eine </w:t>
            </w:r>
            <w:r w:rsidRPr="009A65CD">
              <w:rPr>
                <w:b/>
                <w:i/>
              </w:rPr>
              <w:t>Abschiebungsanordnung. Die Abschiebungsanordnung wird schriftlich in derselben Entscheidung wie die Rückkehrentscheidung oder als</w:t>
            </w:r>
            <w:r w:rsidRPr="009A65CD">
              <w:t xml:space="preserve"> getrennte behördliche oder gerichtliche Entscheidung erlassen.</w:t>
            </w:r>
          </w:p>
        </w:tc>
      </w:tr>
    </w:tbl>
    <w:p w14:paraId="67E5A3E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FCEA3EB" w14:textId="77777777" w:rsidR="004631C4" w:rsidRPr="009A65CD" w:rsidRDefault="004631C4" w:rsidP="004631C4">
      <w:r w:rsidRPr="009A65CD">
        <w:rPr>
          <w:rStyle w:val="HideTWBExt"/>
        </w:rPr>
        <w:t>&lt;/Amend&gt;</w:t>
      </w:r>
    </w:p>
    <w:p w14:paraId="537508F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975</w:t>
      </w:r>
      <w:r w:rsidRPr="009A65CD">
        <w:rPr>
          <w:rStyle w:val="HideTWBExt"/>
        </w:rPr>
        <w:t>&lt;/NumAm&gt;</w:t>
      </w:r>
    </w:p>
    <w:p w14:paraId="4BE6BFC1"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6E5733E4" w14:textId="77777777" w:rsidR="004631C4" w:rsidRPr="009A65CD" w:rsidRDefault="004631C4" w:rsidP="004631C4">
      <w:pPr>
        <w:pStyle w:val="NormalBold"/>
      </w:pPr>
      <w:r w:rsidRPr="009A65CD">
        <w:rPr>
          <w:rStyle w:val="HideTWBExt"/>
          <w:b w:val="0"/>
        </w:rPr>
        <w:t>&lt;/RepeatBlock-By&gt;</w:t>
      </w:r>
    </w:p>
    <w:p w14:paraId="226E976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B43C7E" w14:textId="77777777" w:rsidR="004631C4" w:rsidRPr="009A65CD" w:rsidRDefault="004631C4" w:rsidP="004631C4">
      <w:pPr>
        <w:pStyle w:val="NormalBold"/>
      </w:pPr>
      <w:r w:rsidRPr="009A65CD">
        <w:rPr>
          <w:rStyle w:val="HideTWBExt"/>
        </w:rPr>
        <w:t>&lt;Article&gt;</w:t>
      </w:r>
      <w:r w:rsidRPr="009A65CD">
        <w:t>Artikel 12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731BDC7" w14:textId="77777777" w:rsidTr="00B55A81">
        <w:trPr>
          <w:trHeight w:hRule="exact" w:val="240"/>
          <w:jc w:val="center"/>
        </w:trPr>
        <w:tc>
          <w:tcPr>
            <w:tcW w:w="9752" w:type="dxa"/>
            <w:gridSpan w:val="2"/>
            <w:tcBorders>
              <w:top w:val="nil"/>
              <w:left w:val="nil"/>
              <w:bottom w:val="nil"/>
              <w:right w:val="nil"/>
            </w:tcBorders>
          </w:tcPr>
          <w:p w14:paraId="288165F9" w14:textId="77777777" w:rsidR="004631C4" w:rsidRPr="009A65CD" w:rsidRDefault="004631C4" w:rsidP="00B55A81"/>
        </w:tc>
      </w:tr>
      <w:tr w:rsidR="004631C4" w:rsidRPr="009A65CD" w14:paraId="29AA7432" w14:textId="77777777" w:rsidTr="00B55A81">
        <w:trPr>
          <w:trHeight w:val="240"/>
          <w:jc w:val="center"/>
        </w:trPr>
        <w:tc>
          <w:tcPr>
            <w:tcW w:w="4876" w:type="dxa"/>
            <w:tcBorders>
              <w:top w:val="nil"/>
              <w:left w:val="nil"/>
              <w:bottom w:val="nil"/>
              <w:right w:val="nil"/>
            </w:tcBorders>
          </w:tcPr>
          <w:p w14:paraId="1A4A373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C35DEA0" w14:textId="77777777" w:rsidR="004631C4" w:rsidRPr="009A65CD" w:rsidRDefault="004631C4" w:rsidP="00B55A81">
            <w:pPr>
              <w:pStyle w:val="AmColumnHeading"/>
            </w:pPr>
            <w:r w:rsidRPr="009A65CD">
              <w:t>Geänderter Text</w:t>
            </w:r>
          </w:p>
        </w:tc>
      </w:tr>
      <w:tr w:rsidR="004631C4" w:rsidRPr="009A65CD" w14:paraId="726B75CF" w14:textId="77777777" w:rsidTr="00B55A81">
        <w:trPr>
          <w:jc w:val="center"/>
        </w:trPr>
        <w:tc>
          <w:tcPr>
            <w:tcW w:w="4876" w:type="dxa"/>
            <w:tcBorders>
              <w:top w:val="nil"/>
              <w:left w:val="nil"/>
              <w:bottom w:val="nil"/>
              <w:right w:val="nil"/>
            </w:tcBorders>
          </w:tcPr>
          <w:p w14:paraId="0B38745D" w14:textId="77777777" w:rsidR="004631C4" w:rsidRPr="009A65CD" w:rsidRDefault="004631C4" w:rsidP="00B55A81">
            <w:pPr>
              <w:pStyle w:val="Normal6a"/>
            </w:pPr>
            <w:r w:rsidRPr="009A65CD">
              <w:t>(2)</w:t>
            </w:r>
            <w:r w:rsidRPr="009A65CD">
              <w:tab/>
              <w:t xml:space="preserve">Die zuständigen Behörden der Mitgliedstaaten können </w:t>
            </w:r>
            <w:r w:rsidRPr="009A65CD">
              <w:rPr>
                <w:b/>
                <w:i/>
              </w:rPr>
              <w:t xml:space="preserve">schriftlich </w:t>
            </w:r>
            <w:r w:rsidRPr="009A65CD">
              <w:t xml:space="preserve">eine </w:t>
            </w:r>
            <w:r w:rsidRPr="009A65CD">
              <w:rPr>
                <w:b/>
                <w:i/>
              </w:rPr>
              <w:t>getrennte behördliche</w:t>
            </w:r>
            <w:r w:rsidRPr="009A65CD">
              <w:t xml:space="preserve"> oder </w:t>
            </w:r>
            <w:r w:rsidRPr="009A65CD">
              <w:rPr>
                <w:b/>
                <w:i/>
              </w:rPr>
              <w:t>gerichtliche</w:t>
            </w:r>
            <w:r w:rsidRPr="009A65CD">
              <w:t xml:space="preserve"> Entscheidung erlassen</w:t>
            </w:r>
            <w:r w:rsidRPr="009A65CD">
              <w:rPr>
                <w:b/>
                <w:i/>
              </w:rPr>
              <w:t>, mit der die Abschiebung angeordnet wird</w:t>
            </w:r>
            <w:r w:rsidRPr="009A65CD">
              <w:t>.</w:t>
            </w:r>
          </w:p>
        </w:tc>
        <w:tc>
          <w:tcPr>
            <w:tcW w:w="4876" w:type="dxa"/>
            <w:tcBorders>
              <w:top w:val="nil"/>
              <w:left w:val="nil"/>
              <w:bottom w:val="nil"/>
              <w:right w:val="nil"/>
            </w:tcBorders>
          </w:tcPr>
          <w:p w14:paraId="0FD4D13B" w14:textId="77777777" w:rsidR="004631C4" w:rsidRPr="009A65CD" w:rsidRDefault="004631C4" w:rsidP="00B55A81">
            <w:pPr>
              <w:pStyle w:val="Normal6a"/>
            </w:pPr>
            <w:r w:rsidRPr="009A65CD">
              <w:t>(2)</w:t>
            </w:r>
            <w:r w:rsidRPr="009A65CD">
              <w:tab/>
              <w:t xml:space="preserve">Die zuständigen Behörden der Mitgliedstaaten können eine </w:t>
            </w:r>
            <w:r w:rsidRPr="009A65CD">
              <w:rPr>
                <w:b/>
                <w:i/>
              </w:rPr>
              <w:t>Abschiebungsentscheidung zusammen mit einer Rückkehrentscheidung in einer einzigen behördlichen</w:t>
            </w:r>
            <w:r w:rsidRPr="009A65CD">
              <w:t xml:space="preserve"> oder </w:t>
            </w:r>
            <w:r w:rsidRPr="009A65CD">
              <w:rPr>
                <w:b/>
                <w:i/>
              </w:rPr>
              <w:t>gerichtlichen</w:t>
            </w:r>
            <w:r w:rsidRPr="009A65CD">
              <w:t xml:space="preserve"> Entscheidung </w:t>
            </w:r>
            <w:r w:rsidRPr="009A65CD">
              <w:rPr>
                <w:b/>
                <w:i/>
              </w:rPr>
              <w:t>oder einem einzigen behördlichen oder gerichtlichen Akt oder in einem getrennten behördlichen oder gerichtlichen Akt</w:t>
            </w:r>
            <w:r w:rsidRPr="009A65CD">
              <w:t xml:space="preserve"> erlassen.</w:t>
            </w:r>
          </w:p>
        </w:tc>
      </w:tr>
    </w:tbl>
    <w:p w14:paraId="1F937AF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7E02306" w14:textId="77777777" w:rsidR="004631C4" w:rsidRPr="009A65CD" w:rsidRDefault="004631C4" w:rsidP="004631C4">
      <w:r w:rsidRPr="009A65CD">
        <w:rPr>
          <w:rStyle w:val="HideTWBExt"/>
        </w:rPr>
        <w:t>&lt;/Amend&gt;</w:t>
      </w:r>
    </w:p>
    <w:p w14:paraId="51FD7B9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976</w:t>
      </w:r>
      <w:r w:rsidRPr="009A65CD">
        <w:rPr>
          <w:rStyle w:val="HideTWBExt"/>
        </w:rPr>
        <w:t>&lt;/NumAm&gt;</w:t>
      </w:r>
    </w:p>
    <w:p w14:paraId="047A155D"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A92404A" w14:textId="77777777" w:rsidR="004631C4" w:rsidRPr="009A65CD" w:rsidRDefault="004631C4" w:rsidP="004631C4">
      <w:pPr>
        <w:pStyle w:val="NormalBold"/>
      </w:pPr>
      <w:r w:rsidRPr="009A65CD">
        <w:rPr>
          <w:rStyle w:val="HideTWBExt"/>
          <w:b w:val="0"/>
        </w:rPr>
        <w:t>&lt;/RepeatBlock-By&gt;</w:t>
      </w:r>
    </w:p>
    <w:p w14:paraId="37B936D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77AB046" w14:textId="77777777" w:rsidR="004631C4" w:rsidRPr="009A65CD" w:rsidRDefault="004631C4" w:rsidP="004631C4">
      <w:pPr>
        <w:pStyle w:val="NormalBold"/>
      </w:pPr>
      <w:r w:rsidRPr="009A65CD">
        <w:rPr>
          <w:rStyle w:val="HideTWBExt"/>
        </w:rPr>
        <w:t>&lt;Article&gt;</w:t>
      </w:r>
      <w:r w:rsidRPr="009A65CD">
        <w:t>Artikel 12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DC867D6" w14:textId="77777777" w:rsidTr="00B55A81">
        <w:trPr>
          <w:trHeight w:hRule="exact" w:val="240"/>
          <w:jc w:val="center"/>
        </w:trPr>
        <w:tc>
          <w:tcPr>
            <w:tcW w:w="9752" w:type="dxa"/>
            <w:gridSpan w:val="2"/>
            <w:tcBorders>
              <w:top w:val="nil"/>
              <w:left w:val="nil"/>
              <w:bottom w:val="nil"/>
              <w:right w:val="nil"/>
            </w:tcBorders>
          </w:tcPr>
          <w:p w14:paraId="18C94E2A" w14:textId="77777777" w:rsidR="004631C4" w:rsidRPr="009A65CD" w:rsidRDefault="004631C4" w:rsidP="00B55A81"/>
        </w:tc>
      </w:tr>
      <w:tr w:rsidR="004631C4" w:rsidRPr="009A65CD" w14:paraId="3D4486D9" w14:textId="77777777" w:rsidTr="00B55A81">
        <w:trPr>
          <w:trHeight w:val="240"/>
          <w:jc w:val="center"/>
        </w:trPr>
        <w:tc>
          <w:tcPr>
            <w:tcW w:w="4876" w:type="dxa"/>
            <w:tcBorders>
              <w:top w:val="nil"/>
              <w:left w:val="nil"/>
              <w:bottom w:val="nil"/>
              <w:right w:val="nil"/>
            </w:tcBorders>
          </w:tcPr>
          <w:p w14:paraId="0C4480F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155AAE" w14:textId="77777777" w:rsidR="004631C4" w:rsidRPr="009A65CD" w:rsidRDefault="004631C4" w:rsidP="00B55A81">
            <w:pPr>
              <w:pStyle w:val="AmColumnHeading"/>
            </w:pPr>
            <w:r w:rsidRPr="009A65CD">
              <w:t>Geänderter Text</w:t>
            </w:r>
          </w:p>
        </w:tc>
      </w:tr>
      <w:tr w:rsidR="004631C4" w:rsidRPr="009A65CD" w14:paraId="2F344D5D" w14:textId="77777777" w:rsidTr="00B55A81">
        <w:trPr>
          <w:jc w:val="center"/>
        </w:trPr>
        <w:tc>
          <w:tcPr>
            <w:tcW w:w="4876" w:type="dxa"/>
            <w:tcBorders>
              <w:top w:val="nil"/>
              <w:left w:val="nil"/>
              <w:bottom w:val="nil"/>
              <w:right w:val="nil"/>
            </w:tcBorders>
          </w:tcPr>
          <w:p w14:paraId="08F6112C" w14:textId="77777777" w:rsidR="004631C4" w:rsidRPr="009A65CD" w:rsidRDefault="004631C4" w:rsidP="00B55A81">
            <w:pPr>
              <w:pStyle w:val="Normal6a"/>
            </w:pPr>
          </w:p>
        </w:tc>
        <w:tc>
          <w:tcPr>
            <w:tcW w:w="4876" w:type="dxa"/>
            <w:tcBorders>
              <w:top w:val="nil"/>
              <w:left w:val="nil"/>
              <w:bottom w:val="nil"/>
              <w:right w:val="nil"/>
            </w:tcBorders>
          </w:tcPr>
          <w:p w14:paraId="62FD6C65" w14:textId="77777777" w:rsidR="004631C4" w:rsidRPr="009A65CD" w:rsidRDefault="004631C4" w:rsidP="00B55A81">
            <w:pPr>
              <w:pStyle w:val="Normal6a"/>
            </w:pPr>
            <w:r w:rsidRPr="009A65CD">
              <w:rPr>
                <w:b/>
                <w:i/>
              </w:rPr>
              <w:t>(2a)</w:t>
            </w:r>
            <w:r w:rsidRPr="009A65CD">
              <w:rPr>
                <w:b/>
                <w:i/>
              </w:rPr>
              <w:tab/>
              <w:t>Wenn eine zuständige Behörde eine Entscheidung erlässt, mit der die Abschiebung angeordnet wird, werden in dieser Entscheidung ein oder mehrere Rückkehrstaaten im Sinne von Artikel 4 Absatz 3 angegeben, wenn zuvor kein Rückkehrstaat bestimmt wurde.</w:t>
            </w:r>
          </w:p>
        </w:tc>
      </w:tr>
    </w:tbl>
    <w:p w14:paraId="0488A72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9805543" w14:textId="77777777" w:rsidR="004631C4" w:rsidRPr="009A65CD" w:rsidRDefault="004631C4" w:rsidP="004631C4">
      <w:r w:rsidRPr="009A65CD">
        <w:rPr>
          <w:rStyle w:val="HideTWBExt"/>
        </w:rPr>
        <w:t>&lt;/Amend&gt;</w:t>
      </w:r>
    </w:p>
    <w:p w14:paraId="2F3E25B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977</w:t>
      </w:r>
      <w:r w:rsidRPr="009A65CD">
        <w:rPr>
          <w:rStyle w:val="HideTWBExt"/>
        </w:rPr>
        <w:t>&lt;/NumAm&gt;</w:t>
      </w:r>
    </w:p>
    <w:p w14:paraId="7E3A1FB1"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16DECDD0" w14:textId="77777777" w:rsidR="004631C4" w:rsidRPr="009A65CD" w:rsidRDefault="004631C4" w:rsidP="004631C4">
      <w:pPr>
        <w:pStyle w:val="NormalBold"/>
      </w:pPr>
      <w:r w:rsidRPr="009A65CD">
        <w:rPr>
          <w:rStyle w:val="HideTWBExt"/>
          <w:b w:val="0"/>
        </w:rPr>
        <w:t>&lt;/RepeatBlock-By&gt;</w:t>
      </w:r>
    </w:p>
    <w:p w14:paraId="7C8A743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69918AD" w14:textId="77777777" w:rsidR="004631C4" w:rsidRPr="009A65CD" w:rsidRDefault="004631C4" w:rsidP="004631C4">
      <w:pPr>
        <w:pStyle w:val="NormalBold"/>
      </w:pPr>
      <w:r w:rsidRPr="009A65CD">
        <w:rPr>
          <w:rStyle w:val="HideTWBExt"/>
        </w:rPr>
        <w:t>&lt;Article&gt;</w:t>
      </w:r>
      <w:r w:rsidRPr="009A65CD">
        <w:t>Artikel 12 – Absatz 2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A024FC7" w14:textId="77777777" w:rsidTr="00B55A81">
        <w:trPr>
          <w:trHeight w:hRule="exact" w:val="240"/>
          <w:jc w:val="center"/>
        </w:trPr>
        <w:tc>
          <w:tcPr>
            <w:tcW w:w="9752" w:type="dxa"/>
            <w:gridSpan w:val="2"/>
            <w:tcBorders>
              <w:top w:val="nil"/>
              <w:left w:val="nil"/>
              <w:bottom w:val="nil"/>
              <w:right w:val="nil"/>
            </w:tcBorders>
          </w:tcPr>
          <w:p w14:paraId="1A5495C4" w14:textId="77777777" w:rsidR="004631C4" w:rsidRPr="009A65CD" w:rsidRDefault="004631C4" w:rsidP="00B55A81"/>
        </w:tc>
      </w:tr>
      <w:tr w:rsidR="004631C4" w:rsidRPr="009A65CD" w14:paraId="45CBAA09" w14:textId="77777777" w:rsidTr="00B55A81">
        <w:trPr>
          <w:trHeight w:val="240"/>
          <w:jc w:val="center"/>
        </w:trPr>
        <w:tc>
          <w:tcPr>
            <w:tcW w:w="4876" w:type="dxa"/>
            <w:tcBorders>
              <w:top w:val="nil"/>
              <w:left w:val="nil"/>
              <w:bottom w:val="nil"/>
              <w:right w:val="nil"/>
            </w:tcBorders>
          </w:tcPr>
          <w:p w14:paraId="05BB5B6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ADB37C" w14:textId="77777777" w:rsidR="004631C4" w:rsidRPr="009A65CD" w:rsidRDefault="004631C4" w:rsidP="00B55A81">
            <w:pPr>
              <w:pStyle w:val="AmColumnHeading"/>
            </w:pPr>
            <w:r w:rsidRPr="009A65CD">
              <w:t>Geänderter Text</w:t>
            </w:r>
          </w:p>
        </w:tc>
      </w:tr>
      <w:tr w:rsidR="004631C4" w:rsidRPr="009A65CD" w14:paraId="5B19580C" w14:textId="77777777" w:rsidTr="00B55A81">
        <w:trPr>
          <w:jc w:val="center"/>
        </w:trPr>
        <w:tc>
          <w:tcPr>
            <w:tcW w:w="4876" w:type="dxa"/>
            <w:tcBorders>
              <w:top w:val="nil"/>
              <w:left w:val="nil"/>
              <w:bottom w:val="nil"/>
              <w:right w:val="nil"/>
            </w:tcBorders>
          </w:tcPr>
          <w:p w14:paraId="3146FD34" w14:textId="77777777" w:rsidR="004631C4" w:rsidRPr="009A65CD" w:rsidRDefault="004631C4" w:rsidP="00B55A81">
            <w:pPr>
              <w:pStyle w:val="Normal6a"/>
            </w:pPr>
          </w:p>
        </w:tc>
        <w:tc>
          <w:tcPr>
            <w:tcW w:w="4876" w:type="dxa"/>
            <w:tcBorders>
              <w:top w:val="nil"/>
              <w:left w:val="nil"/>
              <w:bottom w:val="nil"/>
              <w:right w:val="nil"/>
            </w:tcBorders>
          </w:tcPr>
          <w:p w14:paraId="0B6C76E1" w14:textId="77777777" w:rsidR="004631C4" w:rsidRPr="009A65CD" w:rsidRDefault="004631C4" w:rsidP="00B55A81">
            <w:pPr>
              <w:pStyle w:val="Normal6a"/>
            </w:pPr>
            <w:r w:rsidRPr="009A65CD">
              <w:rPr>
                <w:b/>
                <w:i/>
              </w:rPr>
              <w:t>(2b)</w:t>
            </w:r>
            <w:r w:rsidRPr="009A65CD">
              <w:rPr>
                <w:b/>
                <w:i/>
              </w:rPr>
              <w:tab/>
              <w:t>Wird eine Entscheidung, mit der die Abschiebung angeordnet wird, erlassen, so sind darin die sachlichen und rechtlichen Gründe aufzuführen. Die Entscheidung wird dem Drittstaatsangehörigen so bald wie möglich gemäß dem nationalen Recht des betreffenden Mitgliedstaats mitgeteilt.</w:t>
            </w:r>
          </w:p>
        </w:tc>
      </w:tr>
    </w:tbl>
    <w:p w14:paraId="7653BB0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53B8A6A" w14:textId="77777777" w:rsidR="004631C4" w:rsidRPr="009A65CD" w:rsidRDefault="004631C4" w:rsidP="004631C4">
      <w:r w:rsidRPr="009A65CD">
        <w:rPr>
          <w:rStyle w:val="HideTWBExt"/>
        </w:rPr>
        <w:t>&lt;/Amend&gt;</w:t>
      </w:r>
    </w:p>
    <w:p w14:paraId="0956E63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978</w:t>
      </w:r>
      <w:r w:rsidRPr="009A65CD">
        <w:rPr>
          <w:rStyle w:val="HideTWBExt"/>
        </w:rPr>
        <w:t>&lt;/NumAm&gt;</w:t>
      </w:r>
    </w:p>
    <w:p w14:paraId="65C98558"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7F0D6CDD" w14:textId="77777777" w:rsidR="004631C4" w:rsidRPr="009A65CD" w:rsidRDefault="004631C4" w:rsidP="004631C4">
      <w:pPr>
        <w:pStyle w:val="NormalBold"/>
      </w:pPr>
      <w:r w:rsidRPr="009A65CD">
        <w:rPr>
          <w:rStyle w:val="HideTWBExt"/>
          <w:b w:val="0"/>
        </w:rPr>
        <w:t>&lt;/RepeatBlock-By&gt;</w:t>
      </w:r>
    </w:p>
    <w:p w14:paraId="411649B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F165C21" w14:textId="77777777" w:rsidR="004631C4" w:rsidRPr="009A65CD" w:rsidRDefault="004631C4" w:rsidP="004631C4">
      <w:pPr>
        <w:pStyle w:val="NormalBold"/>
      </w:pPr>
      <w:r w:rsidRPr="009A65CD">
        <w:rPr>
          <w:rStyle w:val="HideTWBExt"/>
        </w:rPr>
        <w:t>&lt;Article&gt;</w:t>
      </w:r>
      <w:r w:rsidRPr="009A65CD">
        <w:t>Artikel 12 – Absatz 2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ED5E484" w14:textId="77777777" w:rsidTr="00B55A81">
        <w:trPr>
          <w:trHeight w:hRule="exact" w:val="240"/>
          <w:jc w:val="center"/>
        </w:trPr>
        <w:tc>
          <w:tcPr>
            <w:tcW w:w="9752" w:type="dxa"/>
            <w:gridSpan w:val="2"/>
            <w:tcBorders>
              <w:top w:val="nil"/>
              <w:left w:val="nil"/>
              <w:bottom w:val="nil"/>
              <w:right w:val="nil"/>
            </w:tcBorders>
          </w:tcPr>
          <w:p w14:paraId="67D91A61" w14:textId="77777777" w:rsidR="004631C4" w:rsidRPr="009A65CD" w:rsidRDefault="004631C4" w:rsidP="00B55A81"/>
        </w:tc>
      </w:tr>
      <w:tr w:rsidR="004631C4" w:rsidRPr="009A65CD" w14:paraId="65B68EC2" w14:textId="77777777" w:rsidTr="00B55A81">
        <w:trPr>
          <w:trHeight w:val="240"/>
          <w:jc w:val="center"/>
        </w:trPr>
        <w:tc>
          <w:tcPr>
            <w:tcW w:w="4876" w:type="dxa"/>
            <w:tcBorders>
              <w:top w:val="nil"/>
              <w:left w:val="nil"/>
              <w:bottom w:val="nil"/>
              <w:right w:val="nil"/>
            </w:tcBorders>
          </w:tcPr>
          <w:p w14:paraId="3EAC574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49DD30D" w14:textId="77777777" w:rsidR="004631C4" w:rsidRPr="009A65CD" w:rsidRDefault="004631C4" w:rsidP="00B55A81">
            <w:pPr>
              <w:pStyle w:val="AmColumnHeading"/>
            </w:pPr>
            <w:r w:rsidRPr="009A65CD">
              <w:t>Geänderter Text</w:t>
            </w:r>
          </w:p>
        </w:tc>
      </w:tr>
      <w:tr w:rsidR="004631C4" w:rsidRPr="009A65CD" w14:paraId="66788ACC" w14:textId="77777777" w:rsidTr="00B55A81">
        <w:trPr>
          <w:jc w:val="center"/>
        </w:trPr>
        <w:tc>
          <w:tcPr>
            <w:tcW w:w="4876" w:type="dxa"/>
            <w:tcBorders>
              <w:top w:val="nil"/>
              <w:left w:val="nil"/>
              <w:bottom w:val="nil"/>
              <w:right w:val="nil"/>
            </w:tcBorders>
          </w:tcPr>
          <w:p w14:paraId="278F9E31" w14:textId="77777777" w:rsidR="004631C4" w:rsidRPr="009A65CD" w:rsidRDefault="004631C4" w:rsidP="00B55A81">
            <w:pPr>
              <w:pStyle w:val="Normal6a"/>
            </w:pPr>
          </w:p>
        </w:tc>
        <w:tc>
          <w:tcPr>
            <w:tcW w:w="4876" w:type="dxa"/>
            <w:tcBorders>
              <w:top w:val="nil"/>
              <w:left w:val="nil"/>
              <w:bottom w:val="nil"/>
              <w:right w:val="nil"/>
            </w:tcBorders>
          </w:tcPr>
          <w:p w14:paraId="4BB47EFD" w14:textId="77777777" w:rsidR="004631C4" w:rsidRPr="009A65CD" w:rsidRDefault="004631C4" w:rsidP="00B55A81">
            <w:pPr>
              <w:pStyle w:val="Normal6a"/>
            </w:pPr>
            <w:r w:rsidRPr="009A65CD">
              <w:rPr>
                <w:b/>
                <w:i/>
              </w:rPr>
              <w:t>(2c)</w:t>
            </w:r>
            <w:r w:rsidRPr="009A65CD">
              <w:rPr>
                <w:b/>
                <w:i/>
              </w:rPr>
              <w:tab/>
              <w:t>Wird eine Entscheidung, mit der die Abschiebung angeordnet wird, erlassen, so wird dem Drittstaatsangehörigen auf Wunsch eine schriftliche oder mündliche Übersetzung der wichtigsten Elemente der Entscheidung in einer Sprache zur Verfügung gestellt, die der Drittstaatsangehörige versteht oder bei der vernünftigerweise davon ausgegangen werden kann, dass er sie versteht. Die Mitgliedstaaten können allgemeine Informationsblätter oder Übersetzungen, einschließlich maschineller Übersetzungen, verwenden.</w:t>
            </w:r>
          </w:p>
        </w:tc>
      </w:tr>
    </w:tbl>
    <w:p w14:paraId="39719A9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6453F18" w14:textId="77777777" w:rsidR="004631C4" w:rsidRPr="009A65CD" w:rsidRDefault="004631C4" w:rsidP="004631C4">
      <w:r w:rsidRPr="009A65CD">
        <w:rPr>
          <w:rStyle w:val="HideTWBExt"/>
        </w:rPr>
        <w:t>&lt;/Amend&gt;</w:t>
      </w:r>
    </w:p>
    <w:p w14:paraId="759BCB9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979</w:t>
      </w:r>
      <w:r w:rsidRPr="009A65CD">
        <w:rPr>
          <w:rStyle w:val="HideTWBExt"/>
        </w:rPr>
        <w:t>&lt;/NumAm&gt;</w:t>
      </w:r>
    </w:p>
    <w:p w14:paraId="74DD455A"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7BA7937" w14:textId="77777777" w:rsidR="004631C4" w:rsidRPr="009A65CD" w:rsidRDefault="004631C4" w:rsidP="004631C4">
      <w:pPr>
        <w:pStyle w:val="NormalBold"/>
      </w:pPr>
      <w:r w:rsidRPr="009A65CD">
        <w:rPr>
          <w:rStyle w:val="HideTWBExt"/>
          <w:b w:val="0"/>
        </w:rPr>
        <w:t>&lt;/RepeatBlock-By&gt;</w:t>
      </w:r>
    </w:p>
    <w:p w14:paraId="77C925F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AC37A81"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C638FA5" w14:textId="77777777" w:rsidTr="00B55A81">
        <w:trPr>
          <w:trHeight w:hRule="exact" w:val="240"/>
          <w:jc w:val="center"/>
        </w:trPr>
        <w:tc>
          <w:tcPr>
            <w:tcW w:w="9752" w:type="dxa"/>
            <w:gridSpan w:val="2"/>
            <w:tcBorders>
              <w:top w:val="nil"/>
              <w:left w:val="nil"/>
              <w:bottom w:val="nil"/>
              <w:right w:val="nil"/>
            </w:tcBorders>
          </w:tcPr>
          <w:p w14:paraId="383FA32C" w14:textId="77777777" w:rsidR="004631C4" w:rsidRPr="009A65CD" w:rsidRDefault="004631C4" w:rsidP="00B55A81"/>
        </w:tc>
      </w:tr>
      <w:tr w:rsidR="004631C4" w:rsidRPr="009A65CD" w14:paraId="55C9DB55" w14:textId="77777777" w:rsidTr="00B55A81">
        <w:trPr>
          <w:trHeight w:val="240"/>
          <w:jc w:val="center"/>
        </w:trPr>
        <w:tc>
          <w:tcPr>
            <w:tcW w:w="4876" w:type="dxa"/>
            <w:tcBorders>
              <w:top w:val="nil"/>
              <w:left w:val="nil"/>
              <w:bottom w:val="nil"/>
              <w:right w:val="nil"/>
            </w:tcBorders>
          </w:tcPr>
          <w:p w14:paraId="128AA3C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BB9E66D" w14:textId="77777777" w:rsidR="004631C4" w:rsidRPr="009A65CD" w:rsidRDefault="004631C4" w:rsidP="00B55A81">
            <w:pPr>
              <w:pStyle w:val="AmColumnHeading"/>
            </w:pPr>
            <w:r w:rsidRPr="009A65CD">
              <w:t>Geänderter Text</w:t>
            </w:r>
          </w:p>
        </w:tc>
      </w:tr>
      <w:tr w:rsidR="004631C4" w:rsidRPr="009A65CD" w14:paraId="02EB437A" w14:textId="77777777" w:rsidTr="00B55A81">
        <w:trPr>
          <w:jc w:val="center"/>
        </w:trPr>
        <w:tc>
          <w:tcPr>
            <w:tcW w:w="4876" w:type="dxa"/>
            <w:tcBorders>
              <w:top w:val="nil"/>
              <w:left w:val="nil"/>
              <w:bottom w:val="nil"/>
              <w:right w:val="nil"/>
            </w:tcBorders>
          </w:tcPr>
          <w:p w14:paraId="3BF02FE9" w14:textId="77777777" w:rsidR="004631C4" w:rsidRPr="009A65CD" w:rsidRDefault="004631C4" w:rsidP="00B55A81">
            <w:pPr>
              <w:pStyle w:val="Normal6a"/>
            </w:pPr>
            <w:r w:rsidRPr="009A65CD">
              <w:rPr>
                <w:b/>
                <w:i/>
              </w:rPr>
              <w:t>(3)</w:t>
            </w:r>
            <w:r w:rsidRPr="009A65CD">
              <w:rPr>
                <w:b/>
                <w:i/>
              </w:rPr>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086AC3EE" w14:textId="77777777" w:rsidR="004631C4" w:rsidRPr="009A65CD" w:rsidRDefault="004631C4" w:rsidP="00B55A81">
            <w:pPr>
              <w:pStyle w:val="Normal6a"/>
            </w:pPr>
            <w:r w:rsidRPr="009A65CD">
              <w:rPr>
                <w:b/>
                <w:i/>
              </w:rPr>
              <w:t>entfällt</w:t>
            </w:r>
          </w:p>
        </w:tc>
      </w:tr>
    </w:tbl>
    <w:p w14:paraId="168853C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7028C1B" w14:textId="77777777" w:rsidR="004631C4" w:rsidRPr="009A65CD" w:rsidRDefault="004631C4" w:rsidP="004631C4">
      <w:r w:rsidRPr="009A65CD">
        <w:rPr>
          <w:rStyle w:val="HideTWBExt"/>
        </w:rPr>
        <w:t>&lt;/Amend&gt;</w:t>
      </w:r>
    </w:p>
    <w:p w14:paraId="7915C0B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980</w:t>
      </w:r>
      <w:r w:rsidRPr="009A65CD">
        <w:rPr>
          <w:rStyle w:val="HideTWBExt"/>
        </w:rPr>
        <w:t>&lt;/NumAm&gt;</w:t>
      </w:r>
    </w:p>
    <w:p w14:paraId="52902EBC"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05DC9ED"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29184498" w14:textId="77777777" w:rsidR="004631C4" w:rsidRPr="009A65CD" w:rsidRDefault="004631C4" w:rsidP="004631C4">
      <w:pPr>
        <w:pStyle w:val="NormalBold"/>
      </w:pPr>
      <w:r w:rsidRPr="009A65CD">
        <w:rPr>
          <w:rStyle w:val="HideTWBExt"/>
          <w:b w:val="0"/>
        </w:rPr>
        <w:t>&lt;/RepeatBlock-By&gt;</w:t>
      </w:r>
    </w:p>
    <w:p w14:paraId="230C373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6AFF3FB"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B665734" w14:textId="77777777" w:rsidTr="00B55A81">
        <w:trPr>
          <w:trHeight w:hRule="exact" w:val="240"/>
          <w:jc w:val="center"/>
        </w:trPr>
        <w:tc>
          <w:tcPr>
            <w:tcW w:w="9752" w:type="dxa"/>
            <w:gridSpan w:val="2"/>
            <w:tcBorders>
              <w:top w:val="nil"/>
              <w:left w:val="nil"/>
              <w:bottom w:val="nil"/>
              <w:right w:val="nil"/>
            </w:tcBorders>
          </w:tcPr>
          <w:p w14:paraId="472FAF56" w14:textId="77777777" w:rsidR="004631C4" w:rsidRPr="009A65CD" w:rsidRDefault="004631C4" w:rsidP="00B55A81"/>
        </w:tc>
      </w:tr>
      <w:tr w:rsidR="004631C4" w:rsidRPr="009A65CD" w14:paraId="345DF746" w14:textId="77777777" w:rsidTr="00B55A81">
        <w:trPr>
          <w:trHeight w:val="240"/>
          <w:jc w:val="center"/>
        </w:trPr>
        <w:tc>
          <w:tcPr>
            <w:tcW w:w="4876" w:type="dxa"/>
            <w:tcBorders>
              <w:top w:val="nil"/>
              <w:left w:val="nil"/>
              <w:bottom w:val="nil"/>
              <w:right w:val="nil"/>
            </w:tcBorders>
          </w:tcPr>
          <w:p w14:paraId="702C1B0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71539F9" w14:textId="77777777" w:rsidR="004631C4" w:rsidRPr="009A65CD" w:rsidRDefault="004631C4" w:rsidP="00B55A81">
            <w:pPr>
              <w:pStyle w:val="AmColumnHeading"/>
            </w:pPr>
            <w:r w:rsidRPr="009A65CD">
              <w:t>Geänderter Text</w:t>
            </w:r>
          </w:p>
        </w:tc>
      </w:tr>
      <w:tr w:rsidR="004631C4" w:rsidRPr="009A65CD" w14:paraId="6D7E38F8" w14:textId="77777777" w:rsidTr="00B55A81">
        <w:trPr>
          <w:jc w:val="center"/>
        </w:trPr>
        <w:tc>
          <w:tcPr>
            <w:tcW w:w="4876" w:type="dxa"/>
            <w:tcBorders>
              <w:top w:val="nil"/>
              <w:left w:val="nil"/>
              <w:bottom w:val="nil"/>
              <w:right w:val="nil"/>
            </w:tcBorders>
          </w:tcPr>
          <w:p w14:paraId="13E40EE6" w14:textId="77777777" w:rsidR="004631C4" w:rsidRPr="009A65CD" w:rsidRDefault="004631C4" w:rsidP="00B55A81">
            <w:pPr>
              <w:pStyle w:val="Normal6a"/>
            </w:pPr>
            <w:r w:rsidRPr="009A65CD">
              <w:rPr>
                <w:b/>
                <w:i/>
              </w:rPr>
              <w:t>(3)</w:t>
            </w:r>
            <w:r w:rsidRPr="009A65CD">
              <w:rPr>
                <w:b/>
                <w:i/>
              </w:rPr>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2F1C588F" w14:textId="77777777" w:rsidR="004631C4" w:rsidRPr="009A65CD" w:rsidRDefault="004631C4" w:rsidP="00B55A81">
            <w:pPr>
              <w:pStyle w:val="Normal6a"/>
            </w:pPr>
            <w:r w:rsidRPr="009A65CD">
              <w:rPr>
                <w:b/>
                <w:i/>
              </w:rPr>
              <w:t>entfällt</w:t>
            </w:r>
          </w:p>
        </w:tc>
      </w:tr>
    </w:tbl>
    <w:p w14:paraId="1E5C65D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9BB2080" w14:textId="77777777" w:rsidR="004631C4" w:rsidRPr="009A65CD" w:rsidRDefault="004631C4" w:rsidP="004631C4">
      <w:r w:rsidRPr="009A65CD">
        <w:rPr>
          <w:rStyle w:val="HideTWBExt"/>
        </w:rPr>
        <w:t>&lt;/Amend&gt;</w:t>
      </w:r>
    </w:p>
    <w:p w14:paraId="6B4B388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981</w:t>
      </w:r>
      <w:r w:rsidRPr="009A65CD">
        <w:rPr>
          <w:rStyle w:val="HideTWBExt"/>
        </w:rPr>
        <w:t>&lt;/NumAm&gt;</w:t>
      </w:r>
    </w:p>
    <w:p w14:paraId="3FC58CFB"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18BE5A85" w14:textId="77777777" w:rsidR="004631C4" w:rsidRPr="009A65CD" w:rsidRDefault="004631C4" w:rsidP="004631C4">
      <w:pPr>
        <w:pStyle w:val="NormalBold"/>
      </w:pPr>
      <w:r w:rsidRPr="009A65CD">
        <w:rPr>
          <w:rStyle w:val="HideTWBExt"/>
          <w:b w:val="0"/>
        </w:rPr>
        <w:t>&lt;/RepeatBlock-By&gt;</w:t>
      </w:r>
    </w:p>
    <w:p w14:paraId="59A351E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98A87A6"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1B1A17E" w14:textId="77777777" w:rsidTr="00B55A81">
        <w:trPr>
          <w:trHeight w:hRule="exact" w:val="240"/>
          <w:jc w:val="center"/>
        </w:trPr>
        <w:tc>
          <w:tcPr>
            <w:tcW w:w="9752" w:type="dxa"/>
            <w:gridSpan w:val="2"/>
            <w:tcBorders>
              <w:top w:val="nil"/>
              <w:left w:val="nil"/>
              <w:bottom w:val="nil"/>
              <w:right w:val="nil"/>
            </w:tcBorders>
          </w:tcPr>
          <w:p w14:paraId="0282DEFF" w14:textId="77777777" w:rsidR="004631C4" w:rsidRPr="009A65CD" w:rsidRDefault="004631C4" w:rsidP="00B55A81"/>
        </w:tc>
      </w:tr>
      <w:tr w:rsidR="004631C4" w:rsidRPr="009A65CD" w14:paraId="6BC0BB60" w14:textId="77777777" w:rsidTr="00B55A81">
        <w:trPr>
          <w:trHeight w:val="240"/>
          <w:jc w:val="center"/>
        </w:trPr>
        <w:tc>
          <w:tcPr>
            <w:tcW w:w="4876" w:type="dxa"/>
            <w:tcBorders>
              <w:top w:val="nil"/>
              <w:left w:val="nil"/>
              <w:bottom w:val="nil"/>
              <w:right w:val="nil"/>
            </w:tcBorders>
          </w:tcPr>
          <w:p w14:paraId="468D5C3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8172A5B" w14:textId="77777777" w:rsidR="004631C4" w:rsidRPr="009A65CD" w:rsidRDefault="004631C4" w:rsidP="00B55A81">
            <w:pPr>
              <w:pStyle w:val="AmColumnHeading"/>
            </w:pPr>
            <w:r w:rsidRPr="009A65CD">
              <w:t>Geänderter Text</w:t>
            </w:r>
          </w:p>
        </w:tc>
      </w:tr>
      <w:tr w:rsidR="004631C4" w:rsidRPr="009A65CD" w14:paraId="0AA6CC70" w14:textId="77777777" w:rsidTr="00B55A81">
        <w:trPr>
          <w:jc w:val="center"/>
        </w:trPr>
        <w:tc>
          <w:tcPr>
            <w:tcW w:w="4876" w:type="dxa"/>
            <w:tcBorders>
              <w:top w:val="nil"/>
              <w:left w:val="nil"/>
              <w:bottom w:val="nil"/>
              <w:right w:val="nil"/>
            </w:tcBorders>
          </w:tcPr>
          <w:p w14:paraId="5BE1354E" w14:textId="77777777" w:rsidR="004631C4" w:rsidRPr="009A65CD" w:rsidRDefault="004631C4" w:rsidP="00B55A81">
            <w:pPr>
              <w:pStyle w:val="Normal6a"/>
            </w:pPr>
            <w:r w:rsidRPr="009A65CD">
              <w:t>(3)</w:t>
            </w:r>
            <w:r w:rsidRPr="009A65CD">
              <w:tab/>
              <w:t xml:space="preserve">Die </w:t>
            </w:r>
            <w:r w:rsidRPr="009A65CD">
              <w:rPr>
                <w:b/>
                <w:i/>
              </w:rPr>
              <w:t>zuständigen Behörden prüfen unter Bezugnahme auf den Rückkehrstaat die Einhaltung des Grundsatzes</w:t>
            </w:r>
            <w:r w:rsidRPr="009A65CD">
              <w:t xml:space="preserve"> der Nichtzurückweisung</w:t>
            </w:r>
            <w:r w:rsidRPr="009A65CD">
              <w:rPr>
                <w:b/>
                <w:i/>
              </w:rPr>
              <w:t>. Sie können sich auf eine bestehende gründliche Bewertung aller relevanten Umstände in früheren Phasen</w:t>
            </w:r>
            <w:r w:rsidRPr="009A65CD">
              <w:t xml:space="preserve"> des Verfahrens</w:t>
            </w:r>
            <w:r w:rsidRPr="009A65CD">
              <w:rPr>
                <w:b/>
                <w:i/>
              </w:rPr>
              <w:t xml:space="preserve"> stützen. Änderungen</w:t>
            </w:r>
            <w:r w:rsidRPr="009A65CD">
              <w:t xml:space="preserve"> der </w:t>
            </w:r>
            <w:r w:rsidRPr="009A65CD">
              <w:rPr>
                <w:b/>
                <w:i/>
              </w:rPr>
              <w:t>Umstände</w:t>
            </w:r>
            <w:r w:rsidRPr="009A65CD">
              <w:t xml:space="preserve"> und </w:t>
            </w:r>
            <w:r w:rsidRPr="009A65CD">
              <w:rPr>
                <w:b/>
                <w:i/>
              </w:rPr>
              <w:t>neue Elemente, die ein Risiko belegen, werden gebührend geprüft</w:t>
            </w:r>
            <w:r w:rsidRPr="009A65CD">
              <w:t xml:space="preserve">. Der betreffende Drittstaatsangehörige bringt so schnell wie möglich relevante </w:t>
            </w:r>
            <w:r w:rsidRPr="009A65CD">
              <w:rPr>
                <w:b/>
                <w:i/>
              </w:rPr>
              <w:t>Sachverhalte</w:t>
            </w:r>
            <w:r w:rsidRPr="009A65CD">
              <w:t xml:space="preserve"> betreffend seine persönlichen Umstände vor.</w:t>
            </w:r>
          </w:p>
        </w:tc>
        <w:tc>
          <w:tcPr>
            <w:tcW w:w="4876" w:type="dxa"/>
            <w:tcBorders>
              <w:top w:val="nil"/>
              <w:left w:val="nil"/>
              <w:bottom w:val="nil"/>
              <w:right w:val="nil"/>
            </w:tcBorders>
          </w:tcPr>
          <w:p w14:paraId="69C6CCAC" w14:textId="77777777" w:rsidR="004631C4" w:rsidRPr="009A65CD" w:rsidRDefault="004631C4" w:rsidP="00B55A81">
            <w:pPr>
              <w:pStyle w:val="Normal6a"/>
            </w:pPr>
            <w:r w:rsidRPr="009A65CD">
              <w:t>(3)</w:t>
            </w:r>
            <w:r w:rsidRPr="009A65CD">
              <w:tab/>
            </w:r>
            <w:r w:rsidRPr="009A65CD">
              <w:rPr>
                <w:b/>
                <w:i/>
              </w:rPr>
              <w:t>Wenn der Drittstaatsangehörige einschlägige Hinweise darauf gibt oder</w:t>
            </w:r>
            <w:r w:rsidRPr="009A65CD">
              <w:t xml:space="preserve"> die </w:t>
            </w:r>
            <w:r w:rsidRPr="009A65CD">
              <w:rPr>
                <w:b/>
                <w:i/>
              </w:rPr>
              <w:t>Behörden des Mitgliedstaats davon Kenntnis erhalten, dass mit der Abschiebung der Grundsatz</w:t>
            </w:r>
            <w:r w:rsidRPr="009A65CD">
              <w:t xml:space="preserve"> der Nichtzurückweisung</w:t>
            </w:r>
            <w:r w:rsidRPr="009A65CD">
              <w:rPr>
                <w:b/>
                <w:i/>
              </w:rPr>
              <w:t xml:space="preserve"> verletzt würde, führt der Mitgliedstaat den Drittstaatsangehörigen dem geeigneten Verfahren (einschließlich des Asylverfahrens gemäß der Verordnung (EU) 2024/1348 des Europäischen Parlaments und</w:t>
            </w:r>
            <w:r w:rsidRPr="009A65CD">
              <w:t xml:space="preserve"> des </w:t>
            </w:r>
            <w:r w:rsidRPr="009A65CD">
              <w:rPr>
                <w:b/>
                <w:i/>
              </w:rPr>
              <w:t xml:space="preserve">Rates zur Einführung eines gemeinsamen </w:t>
            </w:r>
            <w:r w:rsidRPr="009A65CD">
              <w:t xml:space="preserve">Verfahrens </w:t>
            </w:r>
            <w:r w:rsidRPr="009A65CD">
              <w:rPr>
                <w:b/>
                <w:i/>
              </w:rPr>
              <w:t>für internationalen Schutz in</w:t>
            </w:r>
            <w:r w:rsidRPr="009A65CD">
              <w:t xml:space="preserve"> der </w:t>
            </w:r>
            <w:r w:rsidRPr="009A65CD">
              <w:rPr>
                <w:b/>
                <w:i/>
              </w:rPr>
              <w:t>Union</w:t>
            </w:r>
            <w:r w:rsidRPr="009A65CD">
              <w:t xml:space="preserve"> und </w:t>
            </w:r>
            <w:r w:rsidRPr="009A65CD">
              <w:rPr>
                <w:b/>
                <w:i/>
              </w:rPr>
              <w:t>zur Aufhebung der Richtlinie 2013/32/EU) zu oder prüft anderweitig, ob die Abschiebung mit dem Grundsatz der Nichtzurückweisung vereinbar ist</w:t>
            </w:r>
            <w:r w:rsidRPr="009A65CD">
              <w:t xml:space="preserve">. Der betreffende Drittstaatsangehörige bringt so schnell wie möglich relevante </w:t>
            </w:r>
            <w:r w:rsidRPr="009A65CD">
              <w:rPr>
                <w:b/>
                <w:i/>
              </w:rPr>
              <w:t>Informationen</w:t>
            </w:r>
            <w:r w:rsidRPr="009A65CD">
              <w:t xml:space="preserve"> betreffend seine persönlichen Umstände vor</w:t>
            </w:r>
            <w:r w:rsidRPr="009A65CD">
              <w:rPr>
                <w:b/>
                <w:i/>
              </w:rPr>
              <w:t>, um seine Behauptung zu stützen, dass mit seiner Abschiebung der Grundsatz der Nichtzurückweisung verletzt würde.</w:t>
            </w:r>
            <w:r w:rsidRPr="009A65CD">
              <w:t xml:space="preserve"> </w:t>
            </w:r>
            <w:r w:rsidRPr="009A65CD">
              <w:rPr>
                <w:b/>
                <w:i/>
              </w:rPr>
              <w:t>Die Mitgliedstaaten können sich auf mögliche frühere Bewertungen der Gefahr eines Verstoßes gegen den Grundsatz der Nichtzurückweisung stützen oder diese berücksichtigen. Eine erneute Bewertung des Risikos der Zurückweisung wird nur vorgenommen, wenn neue relevante Informationen vorgebracht wurden.</w:t>
            </w:r>
          </w:p>
        </w:tc>
      </w:tr>
    </w:tbl>
    <w:p w14:paraId="3BFD920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9D79F8A" w14:textId="77777777" w:rsidR="004631C4" w:rsidRPr="009A65CD" w:rsidRDefault="004631C4" w:rsidP="004631C4">
      <w:r w:rsidRPr="009A65CD">
        <w:rPr>
          <w:rStyle w:val="HideTWBExt"/>
        </w:rPr>
        <w:t>&lt;/Amend&gt;</w:t>
      </w:r>
    </w:p>
    <w:p w14:paraId="0B84F8F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982</w:t>
      </w:r>
      <w:r w:rsidRPr="009A65CD">
        <w:rPr>
          <w:rStyle w:val="HideTWBExt"/>
        </w:rPr>
        <w:t>&lt;/NumAm&gt;</w:t>
      </w:r>
    </w:p>
    <w:p w14:paraId="0750BD42" w14:textId="77777777" w:rsidR="004631C4" w:rsidRPr="009A65CD" w:rsidRDefault="004631C4" w:rsidP="004631C4">
      <w:pPr>
        <w:pStyle w:val="NormalBold"/>
      </w:pPr>
      <w:r w:rsidRPr="009A65CD">
        <w:rPr>
          <w:rStyle w:val="HideTWBExt"/>
          <w:b w:val="0"/>
        </w:rPr>
        <w:t>&lt;RepeatBlock-By&gt;&lt;Members&gt;</w:t>
      </w:r>
      <w:r w:rsidRPr="009A65CD">
        <w:t>Jeroen Lenaers</w:t>
      </w:r>
      <w:r w:rsidRPr="009A65CD">
        <w:rPr>
          <w:rStyle w:val="HideTWBExt"/>
          <w:b w:val="0"/>
        </w:rPr>
        <w:t>&lt;/Members&gt;</w:t>
      </w:r>
    </w:p>
    <w:p w14:paraId="3F793B0F" w14:textId="77777777" w:rsidR="004631C4" w:rsidRPr="009A65CD" w:rsidRDefault="004631C4" w:rsidP="004631C4">
      <w:pPr>
        <w:pStyle w:val="NormalBold"/>
      </w:pPr>
      <w:r w:rsidRPr="009A65CD">
        <w:rPr>
          <w:rStyle w:val="HideTWBExt"/>
          <w:b w:val="0"/>
        </w:rPr>
        <w:t>&lt;/RepeatBlock-By&gt;</w:t>
      </w:r>
    </w:p>
    <w:p w14:paraId="28DB7D2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5C03D4"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68406D6" w14:textId="77777777" w:rsidTr="00B55A81">
        <w:trPr>
          <w:trHeight w:hRule="exact" w:val="240"/>
          <w:jc w:val="center"/>
        </w:trPr>
        <w:tc>
          <w:tcPr>
            <w:tcW w:w="9752" w:type="dxa"/>
            <w:gridSpan w:val="2"/>
            <w:tcBorders>
              <w:top w:val="nil"/>
              <w:left w:val="nil"/>
              <w:bottom w:val="nil"/>
              <w:right w:val="nil"/>
            </w:tcBorders>
          </w:tcPr>
          <w:p w14:paraId="700B8F44" w14:textId="77777777" w:rsidR="004631C4" w:rsidRPr="009A65CD" w:rsidRDefault="004631C4" w:rsidP="00B55A81"/>
        </w:tc>
      </w:tr>
      <w:tr w:rsidR="004631C4" w:rsidRPr="009A65CD" w14:paraId="19A40A5A" w14:textId="77777777" w:rsidTr="00B55A81">
        <w:trPr>
          <w:trHeight w:val="240"/>
          <w:jc w:val="center"/>
        </w:trPr>
        <w:tc>
          <w:tcPr>
            <w:tcW w:w="4876" w:type="dxa"/>
            <w:tcBorders>
              <w:top w:val="nil"/>
              <w:left w:val="nil"/>
              <w:bottom w:val="nil"/>
              <w:right w:val="nil"/>
            </w:tcBorders>
          </w:tcPr>
          <w:p w14:paraId="1206FF3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1796853" w14:textId="77777777" w:rsidR="004631C4" w:rsidRPr="009A65CD" w:rsidRDefault="004631C4" w:rsidP="00B55A81">
            <w:pPr>
              <w:pStyle w:val="AmColumnHeading"/>
            </w:pPr>
            <w:r w:rsidRPr="009A65CD">
              <w:t>Geänderter Text</w:t>
            </w:r>
          </w:p>
        </w:tc>
      </w:tr>
      <w:tr w:rsidR="004631C4" w:rsidRPr="009A65CD" w14:paraId="706210E0" w14:textId="77777777" w:rsidTr="00B55A81">
        <w:trPr>
          <w:jc w:val="center"/>
        </w:trPr>
        <w:tc>
          <w:tcPr>
            <w:tcW w:w="4876" w:type="dxa"/>
            <w:tcBorders>
              <w:top w:val="nil"/>
              <w:left w:val="nil"/>
              <w:bottom w:val="nil"/>
              <w:right w:val="nil"/>
            </w:tcBorders>
          </w:tcPr>
          <w:p w14:paraId="452DDC23" w14:textId="77777777" w:rsidR="004631C4" w:rsidRPr="009A65CD" w:rsidRDefault="004631C4" w:rsidP="00B55A81">
            <w:pPr>
              <w:pStyle w:val="Normal6a"/>
            </w:pPr>
            <w:r w:rsidRPr="009A65CD">
              <w:t>(3)</w:t>
            </w:r>
            <w:r w:rsidRPr="009A65CD">
              <w:tab/>
              <w:t xml:space="preserve">Die zuständigen Behörden </w:t>
            </w:r>
            <w:r w:rsidRPr="009A65CD">
              <w:rPr>
                <w:b/>
                <w:i/>
              </w:rPr>
              <w:t>prüfen unter Bezugnahme</w:t>
            </w:r>
            <w:r w:rsidRPr="009A65CD">
              <w:t xml:space="preserve"> auf </w:t>
            </w:r>
            <w:r w:rsidRPr="009A65CD">
              <w:rPr>
                <w:b/>
                <w:i/>
              </w:rPr>
              <w:t>den Rückkehrstaat</w:t>
            </w:r>
            <w:r w:rsidRPr="009A65CD">
              <w:t xml:space="preserve"> die </w:t>
            </w:r>
            <w:r w:rsidRPr="009A65CD">
              <w:rPr>
                <w:b/>
                <w:i/>
              </w:rPr>
              <w:t>Einhaltung des Grundsatzes</w:t>
            </w:r>
            <w:r w:rsidRPr="009A65CD">
              <w:t xml:space="preserve"> der Nichtzurückweisung.</w:t>
            </w:r>
            <w:r w:rsidRPr="009A65CD">
              <w:rPr>
                <w:b/>
                <w:i/>
              </w:rPr>
              <w:t xml:space="preserve"> Sie</w:t>
            </w:r>
            <w:r w:rsidRPr="009A65CD">
              <w:t xml:space="preserve"> können sich auf eine bestehende gründliche Bewertung aller relevanten Umstände in früheren Phasen des </w:t>
            </w:r>
            <w:r w:rsidRPr="009A65CD">
              <w:rPr>
                <w:b/>
                <w:i/>
              </w:rPr>
              <w:t>Verfahrens</w:t>
            </w:r>
            <w:r w:rsidRPr="009A65CD">
              <w:t xml:space="preserve">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0B630276" w14:textId="77777777" w:rsidR="004631C4" w:rsidRPr="009A65CD" w:rsidRDefault="004631C4" w:rsidP="00B55A81">
            <w:pPr>
              <w:pStyle w:val="Normal6a"/>
            </w:pPr>
            <w:r w:rsidRPr="009A65CD">
              <w:t>(3)</w:t>
            </w:r>
            <w:r w:rsidRPr="009A65CD">
              <w:tab/>
              <w:t xml:space="preserve">Die zuständigen Behörden </w:t>
            </w:r>
            <w:r w:rsidRPr="009A65CD">
              <w:rPr>
                <w:b/>
                <w:i/>
              </w:rPr>
              <w:t>halten bei der Abschiebung von Drittstaatsangehörigen den Grundsatz der Nichtzurückweisung ein. Wenn ein Drittstaatsangehöriger oder die Behörden eines Mitgliedstaats geltend machen, dass mit der Abschiebung der Grundsatz der Nichtzurückweisung verletzt würde, führt der Mitgliedstaat den betreffenden Drittstaatsangehörigen</w:t>
            </w:r>
            <w:r w:rsidRPr="009A65CD">
              <w:t xml:space="preserve"> </w:t>
            </w:r>
            <w:r w:rsidRPr="009A65CD">
              <w:rPr>
                <w:b/>
                <w:i/>
              </w:rPr>
              <w:t>dem geeigneten Asylverfahren gemäß der Asylverfahrensverordnung oder dem nationalen Recht zu oder prüft anderweitig, ob</w:t>
            </w:r>
            <w:r w:rsidRPr="009A65CD">
              <w:t xml:space="preserve"> die </w:t>
            </w:r>
            <w:r w:rsidRPr="009A65CD">
              <w:rPr>
                <w:b/>
                <w:i/>
              </w:rPr>
              <w:t>Abschiebung mit dem Grundsatz</w:t>
            </w:r>
            <w:r w:rsidRPr="009A65CD">
              <w:t xml:space="preserve"> der Nichtzurückweisung</w:t>
            </w:r>
            <w:r w:rsidRPr="009A65CD">
              <w:rPr>
                <w:b/>
                <w:i/>
              </w:rPr>
              <w:t xml:space="preserve"> vereinbar ist</w:t>
            </w:r>
            <w:r w:rsidRPr="009A65CD">
              <w:t>.</w:t>
            </w:r>
            <w:r w:rsidRPr="009A65CD">
              <w:rPr>
                <w:b/>
                <w:i/>
              </w:rPr>
              <w:t xml:space="preserve"> Die Mitgliedstaaten</w:t>
            </w:r>
            <w:r w:rsidRPr="009A65CD">
              <w:t xml:space="preserve"> können sich auf eine bestehende gründliche Bewertung aller relevanten Umstände in früheren Phasen des </w:t>
            </w:r>
            <w:r w:rsidRPr="009A65CD">
              <w:rPr>
                <w:b/>
                <w:i/>
              </w:rPr>
              <w:t>Rückkehrverfahrens und gegebenenfalls des Asylverfahrens</w:t>
            </w:r>
            <w:r w:rsidRPr="009A65CD">
              <w:t xml:space="preserve"> stützen. Änderungen der Umstände und neue Elemente, die ein Risiko belegen, werden gebührend geprüft. Der betreffende Drittstaatsangehörige bringt so schnell wie möglich relevante Sachverhalte betreffend seine persönlichen Umstände vor.</w:t>
            </w:r>
            <w:r w:rsidRPr="009A65CD">
              <w:rPr>
                <w:b/>
                <w:i/>
              </w:rPr>
              <w:t xml:space="preserve"> </w:t>
            </w:r>
          </w:p>
        </w:tc>
      </w:tr>
    </w:tbl>
    <w:p w14:paraId="7D2E616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75C7CC5" w14:textId="77777777" w:rsidR="004631C4" w:rsidRPr="009A65CD" w:rsidRDefault="004631C4" w:rsidP="004631C4">
      <w:r w:rsidRPr="009A65CD">
        <w:rPr>
          <w:rStyle w:val="HideTWBExt"/>
        </w:rPr>
        <w:t>&lt;/Amend&gt;</w:t>
      </w:r>
    </w:p>
    <w:p w14:paraId="1D18AAA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983</w:t>
      </w:r>
      <w:r w:rsidRPr="009A65CD">
        <w:rPr>
          <w:rStyle w:val="HideTWBExt"/>
        </w:rPr>
        <w:t>&lt;/NumAm&gt;</w:t>
      </w:r>
    </w:p>
    <w:p w14:paraId="56570F46" w14:textId="77777777" w:rsidR="004631C4" w:rsidRPr="009A65CD" w:rsidRDefault="004631C4" w:rsidP="004631C4">
      <w:pPr>
        <w:pStyle w:val="NormalBold"/>
      </w:pPr>
      <w:r w:rsidRPr="009A65CD">
        <w:rPr>
          <w:rStyle w:val="HideTWBExt"/>
          <w:b w:val="0"/>
        </w:rPr>
        <w:t>&lt;RepeatBlock-By&gt;&lt;Members&gt;</w:t>
      </w:r>
      <w:r w:rsidRPr="009A65CD">
        <w:t>Irena Joveva</w:t>
      </w:r>
      <w:r w:rsidRPr="009A65CD">
        <w:rPr>
          <w:rStyle w:val="HideTWBExt"/>
          <w:b w:val="0"/>
        </w:rPr>
        <w:t>&lt;/Members&gt;</w:t>
      </w:r>
    </w:p>
    <w:p w14:paraId="64F1C506" w14:textId="77777777" w:rsidR="004631C4" w:rsidRPr="009A65CD" w:rsidRDefault="004631C4" w:rsidP="004631C4">
      <w:pPr>
        <w:pStyle w:val="NormalBold"/>
      </w:pPr>
      <w:r w:rsidRPr="009A65CD">
        <w:rPr>
          <w:rStyle w:val="HideTWBExt"/>
          <w:b w:val="0"/>
        </w:rPr>
        <w:t>&lt;/RepeatBlock-By&gt;</w:t>
      </w:r>
    </w:p>
    <w:p w14:paraId="2A2053C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53B59B4"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5415033" w14:textId="77777777" w:rsidTr="00B55A81">
        <w:trPr>
          <w:trHeight w:hRule="exact" w:val="240"/>
          <w:jc w:val="center"/>
        </w:trPr>
        <w:tc>
          <w:tcPr>
            <w:tcW w:w="9752" w:type="dxa"/>
            <w:gridSpan w:val="2"/>
            <w:tcBorders>
              <w:top w:val="nil"/>
              <w:left w:val="nil"/>
              <w:bottom w:val="nil"/>
              <w:right w:val="nil"/>
            </w:tcBorders>
          </w:tcPr>
          <w:p w14:paraId="40ED28C1" w14:textId="77777777" w:rsidR="004631C4" w:rsidRPr="009A65CD" w:rsidRDefault="004631C4" w:rsidP="00B55A81"/>
        </w:tc>
      </w:tr>
      <w:tr w:rsidR="004631C4" w:rsidRPr="009A65CD" w14:paraId="6867C772" w14:textId="77777777" w:rsidTr="00B55A81">
        <w:trPr>
          <w:trHeight w:val="240"/>
          <w:jc w:val="center"/>
        </w:trPr>
        <w:tc>
          <w:tcPr>
            <w:tcW w:w="4876" w:type="dxa"/>
            <w:tcBorders>
              <w:top w:val="nil"/>
              <w:left w:val="nil"/>
              <w:bottom w:val="nil"/>
              <w:right w:val="nil"/>
            </w:tcBorders>
          </w:tcPr>
          <w:p w14:paraId="15AE977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5F44E2B" w14:textId="77777777" w:rsidR="004631C4" w:rsidRPr="009A65CD" w:rsidRDefault="004631C4" w:rsidP="00B55A81">
            <w:pPr>
              <w:pStyle w:val="AmColumnHeading"/>
            </w:pPr>
            <w:r w:rsidRPr="009A65CD">
              <w:t>Geänderter Text</w:t>
            </w:r>
          </w:p>
        </w:tc>
      </w:tr>
      <w:tr w:rsidR="004631C4" w:rsidRPr="009A65CD" w14:paraId="7ABC69B4" w14:textId="77777777" w:rsidTr="00B55A81">
        <w:trPr>
          <w:jc w:val="center"/>
        </w:trPr>
        <w:tc>
          <w:tcPr>
            <w:tcW w:w="4876" w:type="dxa"/>
            <w:tcBorders>
              <w:top w:val="nil"/>
              <w:left w:val="nil"/>
              <w:bottom w:val="nil"/>
              <w:right w:val="nil"/>
            </w:tcBorders>
          </w:tcPr>
          <w:p w14:paraId="705B5BF8" w14:textId="77777777" w:rsidR="004631C4" w:rsidRPr="009A65CD" w:rsidRDefault="004631C4" w:rsidP="00B55A81">
            <w:pPr>
              <w:pStyle w:val="Normal6a"/>
            </w:pPr>
            <w:r w:rsidRPr="009A65CD">
              <w:t>(3)</w:t>
            </w:r>
            <w:r w:rsidRPr="009A65CD">
              <w:tab/>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7BE42716" w14:textId="77777777" w:rsidR="004631C4" w:rsidRPr="009A65CD" w:rsidRDefault="004631C4" w:rsidP="00B55A81">
            <w:pPr>
              <w:pStyle w:val="Normal6a"/>
            </w:pPr>
            <w:r w:rsidRPr="009A65CD">
              <w:t>(3)</w:t>
            </w:r>
            <w:r w:rsidRPr="009A65CD">
              <w:tab/>
              <w:t xml:space="preserve">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 Der betreffende Drittstaatsangehörige bringt so schnell wie möglich relevante Sachverhalte betreffend seine persönlichen Umstände vor. </w:t>
            </w:r>
            <w:r w:rsidRPr="009A65CD">
              <w:rPr>
                <w:b/>
                <w:i/>
              </w:rPr>
              <w:t>Die Abschiebung wird nicht durchgeführt, wenn die Einzelfallprüfung ergibt, dass es sich bei dem Drittstaatsangehörigen um eine schutzbedürftige Person handelt, deren körperliche oder geistige Gesundheit ernsthaft gefährdet würde, oder dass der Grundsatz der Nichtzurückweisung verletzt würde, wenn die Abschiebung vollstreckt würde.</w:t>
            </w:r>
          </w:p>
        </w:tc>
      </w:tr>
    </w:tbl>
    <w:p w14:paraId="2930223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9C78C2" w14:textId="77777777" w:rsidR="004631C4" w:rsidRPr="009A65CD" w:rsidRDefault="004631C4" w:rsidP="004631C4">
      <w:r w:rsidRPr="009A65CD">
        <w:rPr>
          <w:rStyle w:val="HideTWBExt"/>
        </w:rPr>
        <w:t>&lt;/Amend&gt;</w:t>
      </w:r>
    </w:p>
    <w:p w14:paraId="252D518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984</w:t>
      </w:r>
      <w:r w:rsidRPr="009A65CD">
        <w:rPr>
          <w:rStyle w:val="HideTWBExt"/>
        </w:rPr>
        <w:t>&lt;/NumAm&gt;</w:t>
      </w:r>
    </w:p>
    <w:p w14:paraId="569E72DA"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w:t>
      </w:r>
      <w:r w:rsidRPr="009A65CD">
        <w:rPr>
          <w:rStyle w:val="HideTWBExt"/>
          <w:b w:val="0"/>
        </w:rPr>
        <w:t>&lt;/Members&gt;</w:t>
      </w:r>
    </w:p>
    <w:p w14:paraId="17A8ECDD" w14:textId="77777777" w:rsidR="004631C4" w:rsidRPr="009A65CD" w:rsidRDefault="004631C4" w:rsidP="004631C4">
      <w:pPr>
        <w:pStyle w:val="NormalBold"/>
      </w:pPr>
      <w:r w:rsidRPr="009A65CD">
        <w:rPr>
          <w:rStyle w:val="HideTWBExt"/>
          <w:b w:val="0"/>
        </w:rPr>
        <w:t>&lt;/RepeatBlock-By&gt;</w:t>
      </w:r>
    </w:p>
    <w:p w14:paraId="4693A1B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8AEE11D"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6D3AE58" w14:textId="77777777" w:rsidTr="00B55A81">
        <w:trPr>
          <w:trHeight w:hRule="exact" w:val="240"/>
          <w:jc w:val="center"/>
        </w:trPr>
        <w:tc>
          <w:tcPr>
            <w:tcW w:w="9752" w:type="dxa"/>
            <w:gridSpan w:val="2"/>
            <w:tcBorders>
              <w:top w:val="nil"/>
              <w:left w:val="nil"/>
              <w:bottom w:val="nil"/>
              <w:right w:val="nil"/>
            </w:tcBorders>
          </w:tcPr>
          <w:p w14:paraId="57FED8E5" w14:textId="77777777" w:rsidR="004631C4" w:rsidRPr="009A65CD" w:rsidRDefault="004631C4" w:rsidP="00B55A81"/>
        </w:tc>
      </w:tr>
      <w:tr w:rsidR="004631C4" w:rsidRPr="009A65CD" w14:paraId="6148F95F" w14:textId="77777777" w:rsidTr="00B55A81">
        <w:trPr>
          <w:trHeight w:val="240"/>
          <w:jc w:val="center"/>
        </w:trPr>
        <w:tc>
          <w:tcPr>
            <w:tcW w:w="4876" w:type="dxa"/>
            <w:tcBorders>
              <w:top w:val="nil"/>
              <w:left w:val="nil"/>
              <w:bottom w:val="nil"/>
              <w:right w:val="nil"/>
            </w:tcBorders>
          </w:tcPr>
          <w:p w14:paraId="61D4480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7DCEBA6" w14:textId="77777777" w:rsidR="004631C4" w:rsidRPr="009A65CD" w:rsidRDefault="004631C4" w:rsidP="00B55A81">
            <w:pPr>
              <w:pStyle w:val="AmColumnHeading"/>
            </w:pPr>
            <w:r w:rsidRPr="009A65CD">
              <w:t>Geänderter Text</w:t>
            </w:r>
          </w:p>
        </w:tc>
      </w:tr>
      <w:tr w:rsidR="004631C4" w:rsidRPr="009A65CD" w14:paraId="5759CB59" w14:textId="77777777" w:rsidTr="00B55A81">
        <w:trPr>
          <w:jc w:val="center"/>
        </w:trPr>
        <w:tc>
          <w:tcPr>
            <w:tcW w:w="4876" w:type="dxa"/>
            <w:tcBorders>
              <w:top w:val="nil"/>
              <w:left w:val="nil"/>
              <w:bottom w:val="nil"/>
              <w:right w:val="nil"/>
            </w:tcBorders>
          </w:tcPr>
          <w:p w14:paraId="4793A8F3" w14:textId="77777777" w:rsidR="004631C4" w:rsidRPr="009A65CD" w:rsidRDefault="004631C4" w:rsidP="00B55A81">
            <w:pPr>
              <w:pStyle w:val="Normal6a"/>
            </w:pPr>
            <w:r w:rsidRPr="009A65CD">
              <w:t>(3)</w:t>
            </w:r>
            <w:r w:rsidRPr="009A65CD">
              <w:tab/>
            </w:r>
            <w:r w:rsidRPr="009A65CD">
              <w:rPr>
                <w:b/>
                <w:i/>
              </w:rPr>
              <w:t>Die zuständigen Behörden prüfen unter Bezugnahme auf den Rückkehrstaat die Einhaltung des Grundsatzes der Nichtzurückweisung. Sie können sich auf eine bestehende gründliche Bewertung aller relevanten Umstände in früheren Phasen des Verfahrens stützen. Änderungen der Umstände und neue Elemente, die ein Risiko belegen, werden gebührend geprüft.</w:t>
            </w:r>
            <w:r w:rsidRPr="009A65CD">
              <w:t xml:space="preserve">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06C53A4A" w14:textId="77777777" w:rsidR="004631C4" w:rsidRPr="009A65CD" w:rsidRDefault="004631C4" w:rsidP="00B55A81">
            <w:pPr>
              <w:pStyle w:val="Normal6a"/>
            </w:pPr>
            <w:r w:rsidRPr="009A65CD">
              <w:t>(3)</w:t>
            </w:r>
            <w:r w:rsidRPr="009A65CD">
              <w:tab/>
              <w:t>Der betreffende Drittstaatsangehörige bringt so schnell wie möglich relevante Sachverhalte betreffend seine persönlichen Umstände vor</w:t>
            </w:r>
            <w:r w:rsidRPr="009A65CD">
              <w:rPr>
                <w:b/>
                <w:i/>
              </w:rPr>
              <w:t>, die die Gefahr eines Verstoßes gegen den Grundsatz der Nichtzurückweisung belegen</w:t>
            </w:r>
            <w:r w:rsidRPr="009A65CD">
              <w:t>.</w:t>
            </w:r>
          </w:p>
        </w:tc>
      </w:tr>
    </w:tbl>
    <w:p w14:paraId="2ADB047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F4697EE" w14:textId="77777777" w:rsidR="004631C4" w:rsidRPr="009A65CD" w:rsidRDefault="004631C4" w:rsidP="004631C4">
      <w:r w:rsidRPr="009A65CD">
        <w:rPr>
          <w:rStyle w:val="HideTWBExt"/>
        </w:rPr>
        <w:t>&lt;/Amend&gt;</w:t>
      </w:r>
    </w:p>
    <w:p w14:paraId="2669B83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985</w:t>
      </w:r>
      <w:r w:rsidRPr="009A65CD">
        <w:rPr>
          <w:rStyle w:val="HideTWBExt"/>
        </w:rPr>
        <w:t>&lt;/NumAm&gt;</w:t>
      </w:r>
    </w:p>
    <w:p w14:paraId="40CBC53B"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645A4053"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5628C76" w14:textId="77777777" w:rsidR="004631C4" w:rsidRPr="009A65CD" w:rsidRDefault="004631C4" w:rsidP="004631C4">
      <w:pPr>
        <w:pStyle w:val="NormalBold"/>
      </w:pPr>
      <w:r w:rsidRPr="009A65CD">
        <w:rPr>
          <w:rStyle w:val="HideTWBExt"/>
          <w:b w:val="0"/>
        </w:rPr>
        <w:t>&lt;/RepeatBlock-By&gt;</w:t>
      </w:r>
    </w:p>
    <w:p w14:paraId="60B382A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1A911C5" w14:textId="77777777" w:rsidR="004631C4" w:rsidRPr="009A65CD" w:rsidRDefault="004631C4" w:rsidP="004631C4">
      <w:pPr>
        <w:pStyle w:val="NormalBold"/>
      </w:pPr>
      <w:r w:rsidRPr="009A65CD">
        <w:rPr>
          <w:rStyle w:val="HideTWBExt"/>
        </w:rPr>
        <w:t>&lt;Article&gt;</w:t>
      </w:r>
      <w:r w:rsidRPr="009A65CD">
        <w:t>Artikel 12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30E5621" w14:textId="77777777" w:rsidTr="00B55A81">
        <w:trPr>
          <w:trHeight w:hRule="exact" w:val="240"/>
          <w:jc w:val="center"/>
        </w:trPr>
        <w:tc>
          <w:tcPr>
            <w:tcW w:w="9752" w:type="dxa"/>
            <w:gridSpan w:val="2"/>
            <w:tcBorders>
              <w:top w:val="nil"/>
              <w:left w:val="nil"/>
              <w:bottom w:val="nil"/>
              <w:right w:val="nil"/>
            </w:tcBorders>
          </w:tcPr>
          <w:p w14:paraId="2E1B9420" w14:textId="77777777" w:rsidR="004631C4" w:rsidRPr="009A65CD" w:rsidRDefault="004631C4" w:rsidP="00B55A81"/>
        </w:tc>
      </w:tr>
      <w:tr w:rsidR="004631C4" w:rsidRPr="009A65CD" w14:paraId="06066E9D" w14:textId="77777777" w:rsidTr="00B55A81">
        <w:trPr>
          <w:trHeight w:val="240"/>
          <w:jc w:val="center"/>
        </w:trPr>
        <w:tc>
          <w:tcPr>
            <w:tcW w:w="4876" w:type="dxa"/>
            <w:tcBorders>
              <w:top w:val="nil"/>
              <w:left w:val="nil"/>
              <w:bottom w:val="nil"/>
              <w:right w:val="nil"/>
            </w:tcBorders>
          </w:tcPr>
          <w:p w14:paraId="080B2D4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FD47E85" w14:textId="77777777" w:rsidR="004631C4" w:rsidRPr="009A65CD" w:rsidRDefault="004631C4" w:rsidP="00B55A81">
            <w:pPr>
              <w:pStyle w:val="AmColumnHeading"/>
            </w:pPr>
            <w:r w:rsidRPr="009A65CD">
              <w:t>Geänderter Text</w:t>
            </w:r>
          </w:p>
        </w:tc>
      </w:tr>
      <w:tr w:rsidR="004631C4" w:rsidRPr="009A65CD" w14:paraId="31D55D05" w14:textId="77777777" w:rsidTr="00B55A81">
        <w:trPr>
          <w:jc w:val="center"/>
        </w:trPr>
        <w:tc>
          <w:tcPr>
            <w:tcW w:w="4876" w:type="dxa"/>
            <w:tcBorders>
              <w:top w:val="nil"/>
              <w:left w:val="nil"/>
              <w:bottom w:val="nil"/>
              <w:right w:val="nil"/>
            </w:tcBorders>
          </w:tcPr>
          <w:p w14:paraId="3FCE3CA6" w14:textId="77777777" w:rsidR="004631C4" w:rsidRPr="009A65CD" w:rsidRDefault="004631C4" w:rsidP="00B55A81">
            <w:pPr>
              <w:pStyle w:val="Normal6a"/>
            </w:pPr>
            <w:r w:rsidRPr="009A65CD">
              <w:t>(3)</w:t>
            </w:r>
            <w:r w:rsidRPr="009A65CD">
              <w:tab/>
              <w:t xml:space="preserve">Die zuständigen Behörden </w:t>
            </w:r>
            <w:r w:rsidRPr="009A65CD">
              <w:rPr>
                <w:b/>
                <w:i/>
              </w:rPr>
              <w:t>prüfen</w:t>
            </w:r>
            <w:r w:rsidRPr="009A65CD">
              <w:t xml:space="preserve"> unter Bezugnahme auf den </w:t>
            </w:r>
            <w:r w:rsidRPr="009A65CD">
              <w:rPr>
                <w:b/>
                <w:i/>
              </w:rPr>
              <w:t>Rückkehrstaat die Einhaltung des Grundsatzes der Nichtzurückweisung.</w:t>
            </w:r>
            <w:r w:rsidRPr="009A65CD">
              <w:t xml:space="preserve"> Sie</w:t>
            </w:r>
            <w:r w:rsidRPr="009A65CD">
              <w:rPr>
                <w:b/>
                <w:i/>
              </w:rPr>
              <w:t xml:space="preserve"> können</w:t>
            </w:r>
            <w:r w:rsidRPr="009A65CD">
              <w:t xml:space="preserve"> sich auf eine bestehende</w:t>
            </w:r>
            <w:r w:rsidRPr="009A65CD">
              <w:rPr>
                <w:b/>
                <w:i/>
              </w:rPr>
              <w:t xml:space="preserve"> gründliche</w:t>
            </w:r>
            <w:r w:rsidRPr="009A65CD">
              <w:t xml:space="preserve"> Bewertung aller relevanten Umstände </w:t>
            </w:r>
            <w:r w:rsidRPr="009A65CD">
              <w:rPr>
                <w:b/>
                <w:i/>
              </w:rPr>
              <w:t xml:space="preserve">in früheren Phasen des Verfahrens </w:t>
            </w:r>
            <w:r w:rsidRPr="009A65CD">
              <w:t xml:space="preserve">stützen. Änderungen der Umstände und neue Elemente, die ein Risiko belegen, werden </w:t>
            </w:r>
            <w:r w:rsidRPr="009A65CD">
              <w:rPr>
                <w:b/>
                <w:i/>
              </w:rPr>
              <w:t>gebührend</w:t>
            </w:r>
            <w:r w:rsidRPr="009A65CD">
              <w:t xml:space="preserve"> geprüft. Der betreffende Drittstaatsangehörige bringt so schnell wie möglich relevante Sachverhalte betreffend seine persönlichen Umstände vor.</w:t>
            </w:r>
          </w:p>
        </w:tc>
        <w:tc>
          <w:tcPr>
            <w:tcW w:w="4876" w:type="dxa"/>
            <w:tcBorders>
              <w:top w:val="nil"/>
              <w:left w:val="nil"/>
              <w:bottom w:val="nil"/>
              <w:right w:val="nil"/>
            </w:tcBorders>
          </w:tcPr>
          <w:p w14:paraId="65F98E4F" w14:textId="77777777" w:rsidR="004631C4" w:rsidRPr="009A65CD" w:rsidRDefault="004631C4" w:rsidP="00B55A81">
            <w:pPr>
              <w:pStyle w:val="Normal6a"/>
            </w:pPr>
            <w:r w:rsidRPr="009A65CD">
              <w:t>(3)</w:t>
            </w:r>
            <w:r w:rsidRPr="009A65CD">
              <w:tab/>
            </w:r>
            <w:r w:rsidRPr="009A65CD">
              <w:rPr>
                <w:b/>
                <w:i/>
              </w:rPr>
              <w:t>Wenn</w:t>
            </w:r>
            <w:r w:rsidRPr="009A65CD">
              <w:t xml:space="preserve"> die zuständigen Behörden </w:t>
            </w:r>
            <w:r w:rsidRPr="009A65CD">
              <w:rPr>
                <w:b/>
                <w:i/>
              </w:rPr>
              <w:t>die Einhaltung des Grundsatzes der Nichtzurückweisung</w:t>
            </w:r>
            <w:r w:rsidRPr="009A65CD">
              <w:t xml:space="preserve"> unter Bezugnahme auf den </w:t>
            </w:r>
            <w:r w:rsidRPr="009A65CD">
              <w:rPr>
                <w:b/>
                <w:i/>
              </w:rPr>
              <w:t>Rückkehrstaat gemäß Absatz 3b prüfen müssen, können</w:t>
            </w:r>
            <w:r w:rsidRPr="009A65CD">
              <w:t xml:space="preserve"> sie sich auf eine bestehende Bewertung aller relevanten Umstände stützen.</w:t>
            </w:r>
            <w:r w:rsidRPr="009A65CD">
              <w:rPr>
                <w:b/>
                <w:i/>
              </w:rPr>
              <w:t xml:space="preserve"> Relevante</w:t>
            </w:r>
            <w:r w:rsidRPr="009A65CD">
              <w:t xml:space="preserve"> Änderungen der Umstände und neue Elemente, die </w:t>
            </w:r>
            <w:r w:rsidRPr="009A65CD">
              <w:rPr>
                <w:b/>
                <w:i/>
              </w:rPr>
              <w:t xml:space="preserve">von dem Drittstaatsangehörigen vorgebracht werden und </w:t>
            </w:r>
            <w:r w:rsidRPr="009A65CD">
              <w:t xml:space="preserve">ein Risiko belegen, werden </w:t>
            </w:r>
            <w:r w:rsidRPr="009A65CD">
              <w:rPr>
                <w:b/>
                <w:i/>
              </w:rPr>
              <w:t>gegebenenfalls</w:t>
            </w:r>
            <w:r w:rsidRPr="009A65CD">
              <w:t xml:space="preserve"> geprüft. Der betreffende Drittstaatsangehörige bringt so schnell wie möglich relevante Sachverhalte betreffend seine persönlichen Umstände vor. </w:t>
            </w:r>
            <w:r w:rsidRPr="009A65CD">
              <w:rPr>
                <w:b/>
                <w:i/>
              </w:rPr>
              <w:t>Die Mitgliedstaaten können Elemente, die die persönliche Situation des Drittstaatsangehörigen betreffen, mit der Begründung zurückweisen, dass sie früher hätten vorgebracht werden können.</w:t>
            </w:r>
          </w:p>
        </w:tc>
      </w:tr>
    </w:tbl>
    <w:p w14:paraId="615E470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D6E86C" w14:textId="77777777" w:rsidR="004631C4" w:rsidRPr="009A65CD" w:rsidRDefault="004631C4" w:rsidP="004631C4">
      <w:r w:rsidRPr="009A65CD">
        <w:rPr>
          <w:rStyle w:val="HideTWBExt"/>
        </w:rPr>
        <w:t>&lt;/Amend&gt;</w:t>
      </w:r>
    </w:p>
    <w:p w14:paraId="201DE9D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986</w:t>
      </w:r>
      <w:r w:rsidRPr="009A65CD">
        <w:rPr>
          <w:rStyle w:val="HideTWBExt"/>
        </w:rPr>
        <w:t>&lt;/NumAm&gt;</w:t>
      </w:r>
    </w:p>
    <w:p w14:paraId="36A01A1F"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3716E244"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3F31DBA" w14:textId="77777777" w:rsidR="004631C4" w:rsidRPr="009A65CD" w:rsidRDefault="004631C4" w:rsidP="004631C4">
      <w:pPr>
        <w:pStyle w:val="NormalBold"/>
      </w:pPr>
      <w:r w:rsidRPr="009A65CD">
        <w:rPr>
          <w:rStyle w:val="HideTWBExt"/>
          <w:b w:val="0"/>
        </w:rPr>
        <w:t>&lt;/RepeatBlock-By&gt;</w:t>
      </w:r>
    </w:p>
    <w:p w14:paraId="20C825F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96438F6" w14:textId="77777777" w:rsidR="004631C4" w:rsidRPr="009A65CD" w:rsidRDefault="004631C4" w:rsidP="004631C4">
      <w:pPr>
        <w:pStyle w:val="NormalBold"/>
      </w:pPr>
      <w:r w:rsidRPr="009A65CD">
        <w:rPr>
          <w:rStyle w:val="HideTWBExt"/>
        </w:rPr>
        <w:t>&lt;Article&gt;</w:t>
      </w:r>
      <w:r w:rsidRPr="009A65CD">
        <w:t>Artikel 12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13C829A" w14:textId="77777777" w:rsidTr="00B55A81">
        <w:trPr>
          <w:trHeight w:hRule="exact" w:val="240"/>
          <w:jc w:val="center"/>
        </w:trPr>
        <w:tc>
          <w:tcPr>
            <w:tcW w:w="9752" w:type="dxa"/>
            <w:gridSpan w:val="2"/>
            <w:tcBorders>
              <w:top w:val="nil"/>
              <w:left w:val="nil"/>
              <w:bottom w:val="nil"/>
              <w:right w:val="nil"/>
            </w:tcBorders>
          </w:tcPr>
          <w:p w14:paraId="54EA07DD" w14:textId="77777777" w:rsidR="004631C4" w:rsidRPr="009A65CD" w:rsidRDefault="004631C4" w:rsidP="00B55A81"/>
        </w:tc>
      </w:tr>
      <w:tr w:rsidR="004631C4" w:rsidRPr="009A65CD" w14:paraId="0F1699F5" w14:textId="77777777" w:rsidTr="00B55A81">
        <w:trPr>
          <w:trHeight w:val="240"/>
          <w:jc w:val="center"/>
        </w:trPr>
        <w:tc>
          <w:tcPr>
            <w:tcW w:w="4876" w:type="dxa"/>
            <w:tcBorders>
              <w:top w:val="nil"/>
              <w:left w:val="nil"/>
              <w:bottom w:val="nil"/>
              <w:right w:val="nil"/>
            </w:tcBorders>
          </w:tcPr>
          <w:p w14:paraId="796B153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193BC4" w14:textId="77777777" w:rsidR="004631C4" w:rsidRPr="009A65CD" w:rsidRDefault="004631C4" w:rsidP="00B55A81">
            <w:pPr>
              <w:pStyle w:val="AmColumnHeading"/>
            </w:pPr>
            <w:r w:rsidRPr="009A65CD">
              <w:t>Geänderter Text</w:t>
            </w:r>
          </w:p>
        </w:tc>
      </w:tr>
      <w:tr w:rsidR="004631C4" w:rsidRPr="009A65CD" w14:paraId="6DED35C4" w14:textId="77777777" w:rsidTr="00B55A81">
        <w:trPr>
          <w:jc w:val="center"/>
        </w:trPr>
        <w:tc>
          <w:tcPr>
            <w:tcW w:w="4876" w:type="dxa"/>
            <w:tcBorders>
              <w:top w:val="nil"/>
              <w:left w:val="nil"/>
              <w:bottom w:val="nil"/>
              <w:right w:val="nil"/>
            </w:tcBorders>
          </w:tcPr>
          <w:p w14:paraId="711D17FB" w14:textId="77777777" w:rsidR="004631C4" w:rsidRPr="009A65CD" w:rsidRDefault="004631C4" w:rsidP="00B55A81">
            <w:pPr>
              <w:pStyle w:val="Normal6a"/>
            </w:pPr>
          </w:p>
        </w:tc>
        <w:tc>
          <w:tcPr>
            <w:tcW w:w="4876" w:type="dxa"/>
            <w:tcBorders>
              <w:top w:val="nil"/>
              <w:left w:val="nil"/>
              <w:bottom w:val="nil"/>
              <w:right w:val="nil"/>
            </w:tcBorders>
          </w:tcPr>
          <w:p w14:paraId="042DD912" w14:textId="77777777" w:rsidR="004631C4" w:rsidRPr="009A65CD" w:rsidRDefault="004631C4" w:rsidP="00B55A81">
            <w:pPr>
              <w:pStyle w:val="Normal6a"/>
            </w:pPr>
            <w:r w:rsidRPr="009A65CD">
              <w:rPr>
                <w:b/>
                <w:i/>
              </w:rPr>
              <w:t>(3a)</w:t>
            </w:r>
            <w:r w:rsidRPr="009A65CD">
              <w:rPr>
                <w:b/>
                <w:i/>
              </w:rPr>
              <w:tab/>
              <w:t>Unbeschadet des Absatzes 3b können die Mitgliedstaaten nach Festlegung eines Abschiebungsdatums eine Frist für die Vorlage neuer Angaben zu den persönlichen Umständen des Drittstaatsangehörigen im Einklang mit dem nationalen Recht festlegen.</w:t>
            </w:r>
          </w:p>
        </w:tc>
      </w:tr>
    </w:tbl>
    <w:p w14:paraId="4034A32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E64E2AB" w14:textId="77777777" w:rsidR="004631C4" w:rsidRPr="009A65CD" w:rsidRDefault="004631C4" w:rsidP="004631C4">
      <w:r w:rsidRPr="009A65CD">
        <w:rPr>
          <w:rStyle w:val="HideTWBExt"/>
        </w:rPr>
        <w:t>&lt;/Amend&gt;</w:t>
      </w:r>
    </w:p>
    <w:p w14:paraId="5185F93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987</w:t>
      </w:r>
      <w:r w:rsidRPr="009A65CD">
        <w:rPr>
          <w:rStyle w:val="HideTWBExt"/>
        </w:rPr>
        <w:t>&lt;/NumAm&gt;</w:t>
      </w:r>
    </w:p>
    <w:p w14:paraId="1BB7CC51"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7525FE83" w14:textId="77777777" w:rsidR="004631C4" w:rsidRPr="009A65CD" w:rsidRDefault="004631C4" w:rsidP="004631C4">
      <w:pPr>
        <w:pStyle w:val="NormalBold"/>
      </w:pPr>
      <w:r w:rsidRPr="009A65CD">
        <w:rPr>
          <w:rStyle w:val="HideTWBExt"/>
          <w:b w:val="0"/>
        </w:rPr>
        <w:t>&lt;/RepeatBlock-By&gt;</w:t>
      </w:r>
    </w:p>
    <w:p w14:paraId="4DA1E58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6EFEC5F" w14:textId="77777777" w:rsidR="004631C4" w:rsidRPr="009A65CD" w:rsidRDefault="004631C4" w:rsidP="004631C4">
      <w:pPr>
        <w:pStyle w:val="NormalBold"/>
      </w:pPr>
      <w:r w:rsidRPr="009A65CD">
        <w:rPr>
          <w:rStyle w:val="HideTWBExt"/>
        </w:rPr>
        <w:t>&lt;Article&gt;</w:t>
      </w:r>
      <w:r w:rsidRPr="009A65CD">
        <w:t>Artikel 12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3135E5F" w14:textId="77777777" w:rsidTr="00B55A81">
        <w:trPr>
          <w:trHeight w:hRule="exact" w:val="240"/>
          <w:jc w:val="center"/>
        </w:trPr>
        <w:tc>
          <w:tcPr>
            <w:tcW w:w="9752" w:type="dxa"/>
            <w:gridSpan w:val="2"/>
            <w:tcBorders>
              <w:top w:val="nil"/>
              <w:left w:val="nil"/>
              <w:bottom w:val="nil"/>
              <w:right w:val="nil"/>
            </w:tcBorders>
          </w:tcPr>
          <w:p w14:paraId="4D4BE169" w14:textId="77777777" w:rsidR="004631C4" w:rsidRPr="009A65CD" w:rsidRDefault="004631C4" w:rsidP="00B55A81"/>
        </w:tc>
      </w:tr>
      <w:tr w:rsidR="004631C4" w:rsidRPr="009A65CD" w14:paraId="596C1915" w14:textId="77777777" w:rsidTr="00B55A81">
        <w:trPr>
          <w:trHeight w:val="240"/>
          <w:jc w:val="center"/>
        </w:trPr>
        <w:tc>
          <w:tcPr>
            <w:tcW w:w="4876" w:type="dxa"/>
            <w:tcBorders>
              <w:top w:val="nil"/>
              <w:left w:val="nil"/>
              <w:bottom w:val="nil"/>
              <w:right w:val="nil"/>
            </w:tcBorders>
          </w:tcPr>
          <w:p w14:paraId="49184B9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417A044" w14:textId="77777777" w:rsidR="004631C4" w:rsidRPr="009A65CD" w:rsidRDefault="004631C4" w:rsidP="00B55A81">
            <w:pPr>
              <w:pStyle w:val="AmColumnHeading"/>
            </w:pPr>
            <w:r w:rsidRPr="009A65CD">
              <w:t>Geänderter Text</w:t>
            </w:r>
          </w:p>
        </w:tc>
      </w:tr>
      <w:tr w:rsidR="004631C4" w:rsidRPr="009A65CD" w14:paraId="2AA2A912" w14:textId="77777777" w:rsidTr="00B55A81">
        <w:trPr>
          <w:jc w:val="center"/>
        </w:trPr>
        <w:tc>
          <w:tcPr>
            <w:tcW w:w="4876" w:type="dxa"/>
            <w:tcBorders>
              <w:top w:val="nil"/>
              <w:left w:val="nil"/>
              <w:bottom w:val="nil"/>
              <w:right w:val="nil"/>
            </w:tcBorders>
          </w:tcPr>
          <w:p w14:paraId="230B264E" w14:textId="77777777" w:rsidR="004631C4" w:rsidRPr="009A65CD" w:rsidRDefault="004631C4" w:rsidP="00B55A81">
            <w:pPr>
              <w:pStyle w:val="Normal6a"/>
            </w:pPr>
          </w:p>
        </w:tc>
        <w:tc>
          <w:tcPr>
            <w:tcW w:w="4876" w:type="dxa"/>
            <w:tcBorders>
              <w:top w:val="nil"/>
              <w:left w:val="nil"/>
              <w:bottom w:val="nil"/>
              <w:right w:val="nil"/>
            </w:tcBorders>
          </w:tcPr>
          <w:p w14:paraId="7DC9327C" w14:textId="77777777" w:rsidR="004631C4" w:rsidRPr="009A65CD" w:rsidRDefault="004631C4" w:rsidP="00B55A81">
            <w:pPr>
              <w:pStyle w:val="Normal6a"/>
            </w:pPr>
            <w:r w:rsidRPr="009A65CD">
              <w:rPr>
                <w:b/>
                <w:i/>
              </w:rPr>
              <w:t>(3a)</w:t>
            </w:r>
            <w:r w:rsidRPr="009A65CD">
              <w:rPr>
                <w:b/>
                <w:i/>
              </w:rPr>
              <w:tab/>
              <w:t>Die Mitgliedstaaten können beschließen, dass der Grundsatz der Nichtzurückweisung von einer anderen Behörde als der zuständigen Behörde, die die Rückkehrentscheidung erlässt oder vollstreckt, geprüft werden kann.</w:t>
            </w:r>
          </w:p>
        </w:tc>
      </w:tr>
    </w:tbl>
    <w:p w14:paraId="3D3CF24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627665B" w14:textId="77777777" w:rsidR="004631C4" w:rsidRPr="009A65CD" w:rsidRDefault="004631C4" w:rsidP="004631C4">
      <w:r w:rsidRPr="009A65CD">
        <w:rPr>
          <w:rStyle w:val="HideTWBExt"/>
        </w:rPr>
        <w:t>&lt;/Amend&gt;</w:t>
      </w:r>
    </w:p>
    <w:p w14:paraId="7527D18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988</w:t>
      </w:r>
      <w:r w:rsidRPr="009A65CD">
        <w:rPr>
          <w:rStyle w:val="HideTWBExt"/>
        </w:rPr>
        <w:t>&lt;/NumAm&gt;</w:t>
      </w:r>
    </w:p>
    <w:p w14:paraId="139E1AB0"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3372821E"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4AF68ADF" w14:textId="77777777" w:rsidR="004631C4" w:rsidRPr="009A65CD" w:rsidRDefault="004631C4" w:rsidP="004631C4">
      <w:pPr>
        <w:pStyle w:val="NormalBold"/>
      </w:pPr>
      <w:r w:rsidRPr="009A65CD">
        <w:rPr>
          <w:rStyle w:val="HideTWBExt"/>
          <w:b w:val="0"/>
        </w:rPr>
        <w:t>&lt;/RepeatBlock-By&gt;</w:t>
      </w:r>
    </w:p>
    <w:p w14:paraId="6F3A5BE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CE4DDC0" w14:textId="77777777" w:rsidR="004631C4" w:rsidRPr="009A65CD" w:rsidRDefault="004631C4" w:rsidP="004631C4">
      <w:pPr>
        <w:pStyle w:val="NormalBold"/>
      </w:pPr>
      <w:r w:rsidRPr="009A65CD">
        <w:rPr>
          <w:rStyle w:val="HideTWBExt"/>
        </w:rPr>
        <w:t>&lt;Article&gt;</w:t>
      </w:r>
      <w:r w:rsidRPr="009A65CD">
        <w:t>Artikel 12 – Absatz 3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ED3D041" w14:textId="77777777" w:rsidTr="00B55A81">
        <w:trPr>
          <w:trHeight w:hRule="exact" w:val="240"/>
          <w:jc w:val="center"/>
        </w:trPr>
        <w:tc>
          <w:tcPr>
            <w:tcW w:w="9752" w:type="dxa"/>
            <w:gridSpan w:val="2"/>
            <w:tcBorders>
              <w:top w:val="nil"/>
              <w:left w:val="nil"/>
              <w:bottom w:val="nil"/>
              <w:right w:val="nil"/>
            </w:tcBorders>
          </w:tcPr>
          <w:p w14:paraId="631BDC00" w14:textId="77777777" w:rsidR="004631C4" w:rsidRPr="009A65CD" w:rsidRDefault="004631C4" w:rsidP="00B55A81"/>
        </w:tc>
      </w:tr>
      <w:tr w:rsidR="004631C4" w:rsidRPr="009A65CD" w14:paraId="71849CFB" w14:textId="77777777" w:rsidTr="00B55A81">
        <w:trPr>
          <w:trHeight w:val="240"/>
          <w:jc w:val="center"/>
        </w:trPr>
        <w:tc>
          <w:tcPr>
            <w:tcW w:w="4876" w:type="dxa"/>
            <w:tcBorders>
              <w:top w:val="nil"/>
              <w:left w:val="nil"/>
              <w:bottom w:val="nil"/>
              <w:right w:val="nil"/>
            </w:tcBorders>
          </w:tcPr>
          <w:p w14:paraId="5EE928C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1CF1C7C" w14:textId="77777777" w:rsidR="004631C4" w:rsidRPr="009A65CD" w:rsidRDefault="004631C4" w:rsidP="00B55A81">
            <w:pPr>
              <w:pStyle w:val="AmColumnHeading"/>
            </w:pPr>
            <w:r w:rsidRPr="009A65CD">
              <w:t>Geänderter Text</w:t>
            </w:r>
          </w:p>
        </w:tc>
      </w:tr>
      <w:tr w:rsidR="004631C4" w:rsidRPr="009A65CD" w14:paraId="503D1F74" w14:textId="77777777" w:rsidTr="00B55A81">
        <w:trPr>
          <w:jc w:val="center"/>
        </w:trPr>
        <w:tc>
          <w:tcPr>
            <w:tcW w:w="4876" w:type="dxa"/>
            <w:tcBorders>
              <w:top w:val="nil"/>
              <w:left w:val="nil"/>
              <w:bottom w:val="nil"/>
              <w:right w:val="nil"/>
            </w:tcBorders>
          </w:tcPr>
          <w:p w14:paraId="07874485" w14:textId="77777777" w:rsidR="004631C4" w:rsidRPr="009A65CD" w:rsidRDefault="004631C4" w:rsidP="00B55A81">
            <w:pPr>
              <w:pStyle w:val="Normal6a"/>
            </w:pPr>
          </w:p>
        </w:tc>
        <w:tc>
          <w:tcPr>
            <w:tcW w:w="4876" w:type="dxa"/>
            <w:tcBorders>
              <w:top w:val="nil"/>
              <w:left w:val="nil"/>
              <w:bottom w:val="nil"/>
              <w:right w:val="nil"/>
            </w:tcBorders>
          </w:tcPr>
          <w:p w14:paraId="6B5C5531" w14:textId="77777777" w:rsidR="004631C4" w:rsidRPr="009A65CD" w:rsidRDefault="004631C4" w:rsidP="00B55A81">
            <w:pPr>
              <w:pStyle w:val="Normal6a"/>
            </w:pPr>
            <w:r w:rsidRPr="009A65CD">
              <w:rPr>
                <w:b/>
                <w:i/>
              </w:rPr>
              <w:t>(3b)</w:t>
            </w:r>
            <w:r w:rsidRPr="009A65CD">
              <w:rPr>
                <w:b/>
                <w:i/>
              </w:rPr>
              <w:tab/>
              <w:t>Die Verpflichtung zur Bewertung der Gefahr eines potenziellen Verstoßes gegen den Grundsatz der Nichtzurückweisung gemäß Absatz 3 gilt als erfüllt, wenn</w:t>
            </w:r>
          </w:p>
        </w:tc>
      </w:tr>
      <w:tr w:rsidR="004631C4" w:rsidRPr="009A65CD" w14:paraId="3BA11F42" w14:textId="77777777" w:rsidTr="00B55A81">
        <w:trPr>
          <w:jc w:val="center"/>
        </w:trPr>
        <w:tc>
          <w:tcPr>
            <w:tcW w:w="4876" w:type="dxa"/>
            <w:tcBorders>
              <w:top w:val="nil"/>
              <w:left w:val="nil"/>
              <w:bottom w:val="nil"/>
              <w:right w:val="nil"/>
            </w:tcBorders>
          </w:tcPr>
          <w:p w14:paraId="53EC7949" w14:textId="77777777" w:rsidR="004631C4" w:rsidRPr="009A65CD" w:rsidRDefault="004631C4" w:rsidP="00B55A81">
            <w:pPr>
              <w:pStyle w:val="Normal6a"/>
            </w:pPr>
          </w:p>
        </w:tc>
        <w:tc>
          <w:tcPr>
            <w:tcW w:w="4876" w:type="dxa"/>
            <w:tcBorders>
              <w:top w:val="nil"/>
              <w:left w:val="nil"/>
              <w:bottom w:val="nil"/>
              <w:right w:val="nil"/>
            </w:tcBorders>
          </w:tcPr>
          <w:p w14:paraId="31F5BEAF" w14:textId="77777777" w:rsidR="004631C4" w:rsidRPr="009A65CD" w:rsidRDefault="004631C4" w:rsidP="00B55A81">
            <w:pPr>
              <w:pStyle w:val="Normal6a"/>
            </w:pPr>
            <w:r w:rsidRPr="009A65CD">
              <w:rPr>
                <w:b/>
                <w:i/>
              </w:rPr>
              <w:t>a)</w:t>
            </w:r>
            <w:r w:rsidRPr="009A65CD">
              <w:rPr>
                <w:b/>
                <w:i/>
              </w:rPr>
              <w:tab/>
              <w:t>eine eingehende Bewertung dieser Gefahr im Rahmen einer rechtskräftigen Entscheidung in einem Asylverfahren durchgeführt wurde, und</w:t>
            </w:r>
          </w:p>
        </w:tc>
      </w:tr>
      <w:tr w:rsidR="004631C4" w:rsidRPr="009A65CD" w14:paraId="47CBFA7C" w14:textId="77777777" w:rsidTr="00B55A81">
        <w:trPr>
          <w:jc w:val="center"/>
        </w:trPr>
        <w:tc>
          <w:tcPr>
            <w:tcW w:w="4876" w:type="dxa"/>
            <w:tcBorders>
              <w:top w:val="nil"/>
              <w:left w:val="nil"/>
              <w:bottom w:val="nil"/>
              <w:right w:val="nil"/>
            </w:tcBorders>
          </w:tcPr>
          <w:p w14:paraId="2F38FF18" w14:textId="77777777" w:rsidR="004631C4" w:rsidRPr="009A65CD" w:rsidRDefault="004631C4" w:rsidP="00B55A81">
            <w:pPr>
              <w:pStyle w:val="Normal6a"/>
            </w:pPr>
          </w:p>
        </w:tc>
        <w:tc>
          <w:tcPr>
            <w:tcW w:w="4876" w:type="dxa"/>
            <w:tcBorders>
              <w:top w:val="nil"/>
              <w:left w:val="nil"/>
              <w:bottom w:val="nil"/>
              <w:right w:val="nil"/>
            </w:tcBorders>
          </w:tcPr>
          <w:p w14:paraId="389F0693" w14:textId="77777777" w:rsidR="004631C4" w:rsidRPr="009A65CD" w:rsidRDefault="004631C4" w:rsidP="00B55A81">
            <w:pPr>
              <w:pStyle w:val="Normal6a"/>
            </w:pPr>
            <w:r w:rsidRPr="009A65CD">
              <w:rPr>
                <w:b/>
                <w:i/>
              </w:rPr>
              <w:t>b)</w:t>
            </w:r>
            <w:r w:rsidRPr="009A65CD">
              <w:rPr>
                <w:b/>
                <w:i/>
              </w:rPr>
              <w:tab/>
              <w:t>der Staat, in den der Drittstaatsangehörige rückgeführt werden soll, derselbe Staat ist, der Gegenstand dieser Prüfung war, und</w:t>
            </w:r>
          </w:p>
        </w:tc>
      </w:tr>
      <w:tr w:rsidR="004631C4" w:rsidRPr="009A65CD" w14:paraId="0F992FA6" w14:textId="77777777" w:rsidTr="00B55A81">
        <w:trPr>
          <w:jc w:val="center"/>
        </w:trPr>
        <w:tc>
          <w:tcPr>
            <w:tcW w:w="4876" w:type="dxa"/>
            <w:tcBorders>
              <w:top w:val="nil"/>
              <w:left w:val="nil"/>
              <w:bottom w:val="nil"/>
              <w:right w:val="nil"/>
            </w:tcBorders>
          </w:tcPr>
          <w:p w14:paraId="77555304" w14:textId="77777777" w:rsidR="004631C4" w:rsidRPr="009A65CD" w:rsidRDefault="004631C4" w:rsidP="00B55A81">
            <w:pPr>
              <w:pStyle w:val="Normal6a"/>
            </w:pPr>
          </w:p>
        </w:tc>
        <w:tc>
          <w:tcPr>
            <w:tcW w:w="4876" w:type="dxa"/>
            <w:tcBorders>
              <w:top w:val="nil"/>
              <w:left w:val="nil"/>
              <w:bottom w:val="nil"/>
              <w:right w:val="nil"/>
            </w:tcBorders>
          </w:tcPr>
          <w:p w14:paraId="1F5EB6D8" w14:textId="77777777" w:rsidR="004631C4" w:rsidRPr="009A65CD" w:rsidRDefault="004631C4" w:rsidP="00B55A81">
            <w:pPr>
              <w:pStyle w:val="Normal6a"/>
            </w:pPr>
            <w:r w:rsidRPr="009A65CD">
              <w:rPr>
                <w:b/>
                <w:i/>
              </w:rPr>
              <w:t>c)</w:t>
            </w:r>
            <w:r w:rsidRPr="009A65CD">
              <w:rPr>
                <w:b/>
                <w:i/>
              </w:rPr>
              <w:tab/>
              <w:t>die zuständigen Behörden überprüft haben, dass sich die allgemeine Lage im Rückkehrstaat seit Erlass dieser rechtskräftigen Entscheidung nicht wesentlich verschlechtert hat.</w:t>
            </w:r>
          </w:p>
        </w:tc>
      </w:tr>
    </w:tbl>
    <w:p w14:paraId="02C5A91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3F53451" w14:textId="77777777" w:rsidR="004631C4" w:rsidRPr="009A65CD" w:rsidRDefault="004631C4" w:rsidP="004631C4">
      <w:r w:rsidRPr="009A65CD">
        <w:rPr>
          <w:rStyle w:val="HideTWBExt"/>
        </w:rPr>
        <w:t>&lt;/Amend&gt;</w:t>
      </w:r>
    </w:p>
    <w:p w14:paraId="563026B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989</w:t>
      </w:r>
      <w:r w:rsidRPr="009A65CD">
        <w:rPr>
          <w:rStyle w:val="HideTWBExt"/>
        </w:rPr>
        <w:t>&lt;/NumAm&gt;</w:t>
      </w:r>
    </w:p>
    <w:p w14:paraId="104A5150"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0E1E3631" w14:textId="77777777" w:rsidR="004631C4" w:rsidRPr="009A65CD" w:rsidRDefault="004631C4" w:rsidP="004631C4">
      <w:pPr>
        <w:pStyle w:val="NormalBold"/>
      </w:pPr>
      <w:r w:rsidRPr="009A65CD">
        <w:rPr>
          <w:rStyle w:val="HideTWBExt"/>
          <w:b w:val="0"/>
        </w:rPr>
        <w:t>&lt;/RepeatBlock-By&gt;</w:t>
      </w:r>
    </w:p>
    <w:p w14:paraId="3811BE4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BCB642" w14:textId="77777777" w:rsidR="004631C4" w:rsidRPr="009A65CD" w:rsidRDefault="004631C4" w:rsidP="004631C4">
      <w:pPr>
        <w:pStyle w:val="NormalBold"/>
      </w:pPr>
      <w:r w:rsidRPr="009A65CD">
        <w:rPr>
          <w:rStyle w:val="HideTWBExt"/>
        </w:rPr>
        <w:t>&lt;Article&gt;</w:t>
      </w:r>
      <w:r w:rsidRPr="009A65CD">
        <w:t>Artikel 12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FC1BAC3" w14:textId="77777777" w:rsidTr="00B55A81">
        <w:trPr>
          <w:trHeight w:hRule="exact" w:val="240"/>
          <w:jc w:val="center"/>
        </w:trPr>
        <w:tc>
          <w:tcPr>
            <w:tcW w:w="9752" w:type="dxa"/>
            <w:gridSpan w:val="2"/>
            <w:tcBorders>
              <w:top w:val="nil"/>
              <w:left w:val="nil"/>
              <w:bottom w:val="nil"/>
              <w:right w:val="nil"/>
            </w:tcBorders>
          </w:tcPr>
          <w:p w14:paraId="31A8B202" w14:textId="77777777" w:rsidR="004631C4" w:rsidRPr="009A65CD" w:rsidRDefault="004631C4" w:rsidP="00B55A81"/>
        </w:tc>
      </w:tr>
      <w:tr w:rsidR="004631C4" w:rsidRPr="009A65CD" w14:paraId="23AB6B6E" w14:textId="77777777" w:rsidTr="00B55A81">
        <w:trPr>
          <w:trHeight w:val="240"/>
          <w:jc w:val="center"/>
        </w:trPr>
        <w:tc>
          <w:tcPr>
            <w:tcW w:w="4876" w:type="dxa"/>
            <w:tcBorders>
              <w:top w:val="nil"/>
              <w:left w:val="nil"/>
              <w:bottom w:val="nil"/>
              <w:right w:val="nil"/>
            </w:tcBorders>
          </w:tcPr>
          <w:p w14:paraId="3626A1F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320FD8B" w14:textId="77777777" w:rsidR="004631C4" w:rsidRPr="009A65CD" w:rsidRDefault="004631C4" w:rsidP="00B55A81">
            <w:pPr>
              <w:pStyle w:val="AmColumnHeading"/>
            </w:pPr>
            <w:r w:rsidRPr="009A65CD">
              <w:t>Geänderter Text</w:t>
            </w:r>
          </w:p>
        </w:tc>
      </w:tr>
      <w:tr w:rsidR="004631C4" w:rsidRPr="009A65CD" w14:paraId="516741C2" w14:textId="77777777" w:rsidTr="00B55A81">
        <w:trPr>
          <w:jc w:val="center"/>
        </w:trPr>
        <w:tc>
          <w:tcPr>
            <w:tcW w:w="4876" w:type="dxa"/>
            <w:tcBorders>
              <w:top w:val="nil"/>
              <w:left w:val="nil"/>
              <w:bottom w:val="nil"/>
              <w:right w:val="nil"/>
            </w:tcBorders>
          </w:tcPr>
          <w:p w14:paraId="02451BB5" w14:textId="77777777" w:rsidR="004631C4" w:rsidRPr="009A65CD" w:rsidRDefault="004631C4" w:rsidP="00B55A81">
            <w:pPr>
              <w:pStyle w:val="Normal6a"/>
            </w:pPr>
            <w:r w:rsidRPr="009A65CD">
              <w:t>(4)</w:t>
            </w:r>
            <w:r w:rsidRPr="009A65CD">
              <w:tab/>
              <w:t xml:space="preserve">Zwangsmaßnahmen zur Sicherstellung der Abschiebung müssen notwendig und verhältnismäßig sein und dürfen in keinem Fall über die Grenzen des Vertretbaren hinausgehen. Sie müssen im Einklang mit dem nationalen Recht </w:t>
            </w:r>
            <w:r w:rsidRPr="009A65CD">
              <w:rPr>
                <w:b/>
                <w:i/>
              </w:rPr>
              <w:t xml:space="preserve">unter Achtung der Grundrechte und unter gebührender Berücksichtigung der Menschenwürde und körperlichen Unversehrtheit des betreffenden Drittstaatsangehörigen </w:t>
            </w:r>
            <w:r w:rsidRPr="009A65CD">
              <w:t>angewandt werden.</w:t>
            </w:r>
          </w:p>
        </w:tc>
        <w:tc>
          <w:tcPr>
            <w:tcW w:w="4876" w:type="dxa"/>
            <w:tcBorders>
              <w:top w:val="nil"/>
              <w:left w:val="nil"/>
              <w:bottom w:val="nil"/>
              <w:right w:val="nil"/>
            </w:tcBorders>
          </w:tcPr>
          <w:p w14:paraId="30449079" w14:textId="77777777" w:rsidR="004631C4" w:rsidRPr="009A65CD" w:rsidRDefault="004631C4" w:rsidP="00B55A81">
            <w:pPr>
              <w:pStyle w:val="Normal6a"/>
            </w:pPr>
            <w:r w:rsidRPr="009A65CD">
              <w:t>(4)</w:t>
            </w:r>
            <w:r w:rsidRPr="009A65CD">
              <w:tab/>
              <w:t>Zwangsmaßnahmen zur Sicherstellung der Abschiebung müssen notwendig und verhältnismäßig sein und dürfen in keinem Fall über die Grenzen des Vertretbaren hinausgehen. Sie müssen im Einklang mit dem nationalen Recht angewandt werden.</w:t>
            </w:r>
          </w:p>
        </w:tc>
      </w:tr>
    </w:tbl>
    <w:p w14:paraId="01528B1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6AFB6FE" w14:textId="77777777" w:rsidR="004631C4" w:rsidRPr="009A65CD" w:rsidRDefault="004631C4" w:rsidP="004631C4">
      <w:r w:rsidRPr="009A65CD">
        <w:rPr>
          <w:rStyle w:val="HideTWBExt"/>
        </w:rPr>
        <w:t>&lt;/Amend&gt;</w:t>
      </w:r>
    </w:p>
    <w:p w14:paraId="2604B04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990</w:t>
      </w:r>
      <w:r w:rsidRPr="009A65CD">
        <w:rPr>
          <w:rStyle w:val="HideTWBExt"/>
        </w:rPr>
        <w:t>&lt;/NumAm&gt;</w:t>
      </w:r>
    </w:p>
    <w:p w14:paraId="1CEB49E5"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097E8F37" w14:textId="77777777" w:rsidR="004631C4" w:rsidRPr="009A65CD" w:rsidRDefault="004631C4" w:rsidP="004631C4">
      <w:pPr>
        <w:pStyle w:val="NormalBold"/>
      </w:pPr>
      <w:r w:rsidRPr="009A65CD">
        <w:rPr>
          <w:rStyle w:val="HideTWBExt"/>
          <w:b w:val="0"/>
        </w:rPr>
        <w:t>&lt;/RepeatBlock-By&gt;</w:t>
      </w:r>
    </w:p>
    <w:p w14:paraId="5748ED3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3C17F0C" w14:textId="77777777" w:rsidR="004631C4" w:rsidRPr="009A65CD" w:rsidRDefault="004631C4" w:rsidP="004631C4">
      <w:pPr>
        <w:pStyle w:val="NormalBold"/>
      </w:pPr>
      <w:r w:rsidRPr="009A65CD">
        <w:rPr>
          <w:rStyle w:val="HideTWBExt"/>
        </w:rPr>
        <w:t>&lt;Article&gt;</w:t>
      </w:r>
      <w:r w:rsidRPr="009A65CD">
        <w:t>Artikel 12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764C19C" w14:textId="77777777" w:rsidTr="00B55A81">
        <w:trPr>
          <w:trHeight w:hRule="exact" w:val="240"/>
          <w:jc w:val="center"/>
        </w:trPr>
        <w:tc>
          <w:tcPr>
            <w:tcW w:w="9752" w:type="dxa"/>
            <w:gridSpan w:val="2"/>
            <w:tcBorders>
              <w:top w:val="nil"/>
              <w:left w:val="nil"/>
              <w:bottom w:val="nil"/>
              <w:right w:val="nil"/>
            </w:tcBorders>
          </w:tcPr>
          <w:p w14:paraId="5133B2F2" w14:textId="77777777" w:rsidR="004631C4" w:rsidRPr="009A65CD" w:rsidRDefault="004631C4" w:rsidP="00B55A81"/>
        </w:tc>
      </w:tr>
      <w:tr w:rsidR="004631C4" w:rsidRPr="009A65CD" w14:paraId="18D539D2" w14:textId="77777777" w:rsidTr="00B55A81">
        <w:trPr>
          <w:trHeight w:val="240"/>
          <w:jc w:val="center"/>
        </w:trPr>
        <w:tc>
          <w:tcPr>
            <w:tcW w:w="4876" w:type="dxa"/>
            <w:tcBorders>
              <w:top w:val="nil"/>
              <w:left w:val="nil"/>
              <w:bottom w:val="nil"/>
              <w:right w:val="nil"/>
            </w:tcBorders>
          </w:tcPr>
          <w:p w14:paraId="7F64536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6DFF560" w14:textId="77777777" w:rsidR="004631C4" w:rsidRPr="009A65CD" w:rsidRDefault="004631C4" w:rsidP="00B55A81">
            <w:pPr>
              <w:pStyle w:val="AmColumnHeading"/>
            </w:pPr>
            <w:r w:rsidRPr="009A65CD">
              <w:t>Geänderter Text</w:t>
            </w:r>
          </w:p>
        </w:tc>
      </w:tr>
      <w:tr w:rsidR="004631C4" w:rsidRPr="009A65CD" w14:paraId="30E31DA2" w14:textId="77777777" w:rsidTr="00B55A81">
        <w:trPr>
          <w:jc w:val="center"/>
        </w:trPr>
        <w:tc>
          <w:tcPr>
            <w:tcW w:w="4876" w:type="dxa"/>
            <w:tcBorders>
              <w:top w:val="nil"/>
              <w:left w:val="nil"/>
              <w:bottom w:val="nil"/>
              <w:right w:val="nil"/>
            </w:tcBorders>
          </w:tcPr>
          <w:p w14:paraId="4717EDE1" w14:textId="77777777" w:rsidR="004631C4" w:rsidRPr="009A65CD" w:rsidRDefault="004631C4" w:rsidP="00B55A81">
            <w:pPr>
              <w:pStyle w:val="Normal6a"/>
            </w:pPr>
            <w:r w:rsidRPr="009A65CD">
              <w:t>(4)</w:t>
            </w:r>
            <w:r w:rsidRPr="009A65CD">
              <w:tab/>
              <w:t xml:space="preserve">Zwangsmaßnahmen zur Sicherstellung der Abschiebung müssen notwendig und verhältnismäßig sein und dürfen in keinem Fall über die Grenzen des Vertretbaren hinausgehen. Sie müssen im Einklang mit dem nationalen Recht unter Achtung der Grundrechte </w:t>
            </w:r>
            <w:r w:rsidRPr="009A65CD">
              <w:rPr>
                <w:b/>
                <w:i/>
              </w:rPr>
              <w:t xml:space="preserve">und unter gebührender Berücksichtigung der Menschenwürde und körperlichen Unversehrtheit des betreffenden Drittstaatsangehörigen </w:t>
            </w:r>
            <w:r w:rsidRPr="009A65CD">
              <w:t>angewandt werden.</w:t>
            </w:r>
          </w:p>
        </w:tc>
        <w:tc>
          <w:tcPr>
            <w:tcW w:w="4876" w:type="dxa"/>
            <w:tcBorders>
              <w:top w:val="nil"/>
              <w:left w:val="nil"/>
              <w:bottom w:val="nil"/>
              <w:right w:val="nil"/>
            </w:tcBorders>
          </w:tcPr>
          <w:p w14:paraId="7C0D9A3D" w14:textId="77777777" w:rsidR="004631C4" w:rsidRPr="009A65CD" w:rsidRDefault="004631C4" w:rsidP="00B55A81">
            <w:pPr>
              <w:pStyle w:val="Normal6a"/>
            </w:pPr>
            <w:r w:rsidRPr="009A65CD">
              <w:t>(4)</w:t>
            </w:r>
            <w:r w:rsidRPr="009A65CD">
              <w:tab/>
              <w:t>Zwangsmaßnahmen zur Sicherstellung der Abschiebung müssen notwendig und verhältnismäßig sein und dürfen in keinem Fall über die Grenzen des Vertretbaren hinausgehen. Sie müssen im Einklang mit dem nationalen Recht unter Achtung der Grundrechte angewandt werden.</w:t>
            </w:r>
          </w:p>
        </w:tc>
      </w:tr>
    </w:tbl>
    <w:p w14:paraId="13F492E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8B4E44A" w14:textId="77777777" w:rsidR="004631C4" w:rsidRPr="009A65CD" w:rsidRDefault="004631C4" w:rsidP="004631C4">
      <w:r w:rsidRPr="009A65CD">
        <w:rPr>
          <w:rStyle w:val="HideTWBExt"/>
        </w:rPr>
        <w:t>&lt;/Amend&gt;</w:t>
      </w:r>
    </w:p>
    <w:p w14:paraId="6BFF084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991</w:t>
      </w:r>
      <w:r w:rsidRPr="009A65CD">
        <w:rPr>
          <w:rStyle w:val="HideTWBExt"/>
        </w:rPr>
        <w:t>&lt;/NumAm&gt;</w:t>
      </w:r>
    </w:p>
    <w:p w14:paraId="31ED1EFA"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70CA237A" w14:textId="77777777" w:rsidR="004631C4" w:rsidRPr="009A65CD" w:rsidRDefault="004631C4" w:rsidP="004631C4">
      <w:pPr>
        <w:pStyle w:val="NormalBold"/>
      </w:pPr>
      <w:r w:rsidRPr="009A65CD">
        <w:rPr>
          <w:rStyle w:val="HideTWBExt"/>
          <w:b w:val="0"/>
        </w:rPr>
        <w:t>&lt;/RepeatBlock-By&gt;</w:t>
      </w:r>
    </w:p>
    <w:p w14:paraId="15BFE42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DA158B4" w14:textId="77777777" w:rsidR="004631C4" w:rsidRPr="009A65CD" w:rsidRDefault="004631C4" w:rsidP="004631C4">
      <w:pPr>
        <w:pStyle w:val="NormalBold"/>
      </w:pPr>
      <w:r w:rsidRPr="009A65CD">
        <w:rPr>
          <w:rStyle w:val="HideTWBExt"/>
        </w:rPr>
        <w:t>&lt;Article&gt;</w:t>
      </w:r>
      <w:r w:rsidRPr="009A65CD">
        <w:t>Artikel 12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EBE6323" w14:textId="77777777" w:rsidTr="00B55A81">
        <w:trPr>
          <w:trHeight w:hRule="exact" w:val="240"/>
          <w:jc w:val="center"/>
        </w:trPr>
        <w:tc>
          <w:tcPr>
            <w:tcW w:w="9752" w:type="dxa"/>
            <w:gridSpan w:val="2"/>
            <w:tcBorders>
              <w:top w:val="nil"/>
              <w:left w:val="nil"/>
              <w:bottom w:val="nil"/>
              <w:right w:val="nil"/>
            </w:tcBorders>
          </w:tcPr>
          <w:p w14:paraId="31D4E0BC" w14:textId="77777777" w:rsidR="004631C4" w:rsidRPr="009A65CD" w:rsidRDefault="004631C4" w:rsidP="00B55A81"/>
        </w:tc>
      </w:tr>
      <w:tr w:rsidR="004631C4" w:rsidRPr="009A65CD" w14:paraId="6E9D0A3F" w14:textId="77777777" w:rsidTr="00B55A81">
        <w:trPr>
          <w:trHeight w:val="240"/>
          <w:jc w:val="center"/>
        </w:trPr>
        <w:tc>
          <w:tcPr>
            <w:tcW w:w="4876" w:type="dxa"/>
            <w:tcBorders>
              <w:top w:val="nil"/>
              <w:left w:val="nil"/>
              <w:bottom w:val="nil"/>
              <w:right w:val="nil"/>
            </w:tcBorders>
          </w:tcPr>
          <w:p w14:paraId="78EE238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2D709BA" w14:textId="77777777" w:rsidR="004631C4" w:rsidRPr="009A65CD" w:rsidRDefault="004631C4" w:rsidP="00B55A81">
            <w:pPr>
              <w:pStyle w:val="AmColumnHeading"/>
            </w:pPr>
            <w:r w:rsidRPr="009A65CD">
              <w:t>Geänderter Text</w:t>
            </w:r>
          </w:p>
        </w:tc>
      </w:tr>
      <w:tr w:rsidR="004631C4" w:rsidRPr="009A65CD" w14:paraId="4BA4BBB0" w14:textId="77777777" w:rsidTr="00B55A81">
        <w:trPr>
          <w:jc w:val="center"/>
        </w:trPr>
        <w:tc>
          <w:tcPr>
            <w:tcW w:w="4876" w:type="dxa"/>
            <w:tcBorders>
              <w:top w:val="nil"/>
              <w:left w:val="nil"/>
              <w:bottom w:val="nil"/>
              <w:right w:val="nil"/>
            </w:tcBorders>
          </w:tcPr>
          <w:p w14:paraId="199EFF63" w14:textId="77777777" w:rsidR="004631C4" w:rsidRPr="009A65CD" w:rsidRDefault="004631C4" w:rsidP="00B55A81">
            <w:pPr>
              <w:pStyle w:val="Normal6a"/>
            </w:pPr>
            <w:r w:rsidRPr="009A65CD">
              <w:t>(4)</w:t>
            </w:r>
            <w:r w:rsidRPr="009A65CD">
              <w:tab/>
              <w:t>Zwangsmaßnahmen zur Sicherstellung der Abschiebung müssen notwendig und verhältnismäßig sein</w:t>
            </w:r>
            <w:r w:rsidRPr="009A65CD">
              <w:rPr>
                <w:b/>
                <w:i/>
              </w:rPr>
              <w:t xml:space="preserve"> und dürfen in keinem Fall über die Grenzen des Vertretbaren hinausgehen</w:t>
            </w:r>
            <w:r w:rsidRPr="009A65CD">
              <w:t>. Sie müssen im Einklang mit dem nationalen Recht</w:t>
            </w:r>
            <w:r w:rsidRPr="009A65CD">
              <w:rPr>
                <w:b/>
                <w:i/>
              </w:rPr>
              <w:t xml:space="preserve"> unter Achtung der Grundrechte</w:t>
            </w:r>
            <w:r w:rsidRPr="009A65CD">
              <w:t xml:space="preserve"> und unter gebührender Berücksichtigung der Menschenwürde und körperlichen Unversehrtheit des betreffenden Drittstaatsangehörigen angewandt werden.</w:t>
            </w:r>
          </w:p>
        </w:tc>
        <w:tc>
          <w:tcPr>
            <w:tcW w:w="4876" w:type="dxa"/>
            <w:tcBorders>
              <w:top w:val="nil"/>
              <w:left w:val="nil"/>
              <w:bottom w:val="nil"/>
              <w:right w:val="nil"/>
            </w:tcBorders>
          </w:tcPr>
          <w:p w14:paraId="03B82D0B" w14:textId="77777777" w:rsidR="004631C4" w:rsidRPr="009A65CD" w:rsidRDefault="004631C4" w:rsidP="00B55A81">
            <w:pPr>
              <w:pStyle w:val="Normal6a"/>
            </w:pPr>
            <w:r w:rsidRPr="009A65CD">
              <w:t>(4)</w:t>
            </w:r>
            <w:r w:rsidRPr="009A65CD">
              <w:tab/>
              <w:t>Zwangsmaßnahmen zur Sicherstellung der Abschiebung müssen notwendig und verhältnismäßig sein. Sie müssen im Einklang mit dem nationalen Recht und unter gebührender Berücksichtigung der Menschenwürde und körperlichen Unversehrtheit des betreffenden Drittstaatsangehörigen angewandt werden.</w:t>
            </w:r>
          </w:p>
        </w:tc>
      </w:tr>
    </w:tbl>
    <w:p w14:paraId="09C12DB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303E36E" w14:textId="77777777" w:rsidR="004631C4" w:rsidRPr="009A65CD" w:rsidRDefault="004631C4" w:rsidP="004631C4">
      <w:r w:rsidRPr="009A65CD">
        <w:rPr>
          <w:rStyle w:val="HideTWBExt"/>
        </w:rPr>
        <w:t>&lt;/Amend&gt;</w:t>
      </w:r>
    </w:p>
    <w:p w14:paraId="6CAFA90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992</w:t>
      </w:r>
      <w:r w:rsidRPr="009A65CD">
        <w:rPr>
          <w:rStyle w:val="HideTWBExt"/>
        </w:rPr>
        <w:t>&lt;/NumAm&gt;</w:t>
      </w:r>
    </w:p>
    <w:p w14:paraId="29F564E4"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462C3A65" w14:textId="77777777" w:rsidR="004631C4" w:rsidRPr="009A65CD" w:rsidRDefault="004631C4" w:rsidP="004631C4">
      <w:pPr>
        <w:pStyle w:val="NormalBold"/>
      </w:pPr>
      <w:r w:rsidRPr="009A65CD">
        <w:rPr>
          <w:rStyle w:val="HideTWBExt"/>
          <w:b w:val="0"/>
        </w:rPr>
        <w:t>&lt;/RepeatBlock-By&gt;</w:t>
      </w:r>
    </w:p>
    <w:p w14:paraId="29C91E0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3924E4F" w14:textId="77777777" w:rsidR="004631C4" w:rsidRPr="009A65CD" w:rsidRDefault="004631C4" w:rsidP="004631C4">
      <w:pPr>
        <w:pStyle w:val="NormalBold"/>
      </w:pPr>
      <w:r w:rsidRPr="009A65CD">
        <w:rPr>
          <w:rStyle w:val="HideTWBExt"/>
        </w:rPr>
        <w:t>&lt;Article&gt;</w:t>
      </w:r>
      <w:r w:rsidRPr="009A65CD">
        <w:t>Artikel 12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F419E3B" w14:textId="77777777" w:rsidTr="00B55A81">
        <w:trPr>
          <w:trHeight w:hRule="exact" w:val="240"/>
          <w:jc w:val="center"/>
        </w:trPr>
        <w:tc>
          <w:tcPr>
            <w:tcW w:w="9752" w:type="dxa"/>
            <w:gridSpan w:val="2"/>
            <w:tcBorders>
              <w:top w:val="nil"/>
              <w:left w:val="nil"/>
              <w:bottom w:val="nil"/>
              <w:right w:val="nil"/>
            </w:tcBorders>
          </w:tcPr>
          <w:p w14:paraId="3ED2FD06" w14:textId="77777777" w:rsidR="004631C4" w:rsidRPr="009A65CD" w:rsidRDefault="004631C4" w:rsidP="00B55A81"/>
        </w:tc>
      </w:tr>
      <w:tr w:rsidR="004631C4" w:rsidRPr="009A65CD" w14:paraId="0EB35381" w14:textId="77777777" w:rsidTr="00B55A81">
        <w:trPr>
          <w:trHeight w:val="240"/>
          <w:jc w:val="center"/>
        </w:trPr>
        <w:tc>
          <w:tcPr>
            <w:tcW w:w="4876" w:type="dxa"/>
            <w:tcBorders>
              <w:top w:val="nil"/>
              <w:left w:val="nil"/>
              <w:bottom w:val="nil"/>
              <w:right w:val="nil"/>
            </w:tcBorders>
          </w:tcPr>
          <w:p w14:paraId="5360091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4A628C" w14:textId="77777777" w:rsidR="004631C4" w:rsidRPr="009A65CD" w:rsidRDefault="004631C4" w:rsidP="00B55A81">
            <w:pPr>
              <w:pStyle w:val="AmColumnHeading"/>
            </w:pPr>
            <w:r w:rsidRPr="009A65CD">
              <w:t>Geänderter Text</w:t>
            </w:r>
          </w:p>
        </w:tc>
      </w:tr>
      <w:tr w:rsidR="004631C4" w:rsidRPr="009A65CD" w14:paraId="427D837E" w14:textId="77777777" w:rsidTr="00B55A81">
        <w:trPr>
          <w:jc w:val="center"/>
        </w:trPr>
        <w:tc>
          <w:tcPr>
            <w:tcW w:w="4876" w:type="dxa"/>
            <w:tcBorders>
              <w:top w:val="nil"/>
              <w:left w:val="nil"/>
              <w:bottom w:val="nil"/>
              <w:right w:val="nil"/>
            </w:tcBorders>
          </w:tcPr>
          <w:p w14:paraId="109729A6" w14:textId="77777777" w:rsidR="004631C4" w:rsidRPr="009A65CD" w:rsidRDefault="004631C4" w:rsidP="00B55A81">
            <w:pPr>
              <w:pStyle w:val="Normal6a"/>
            </w:pPr>
            <w:r w:rsidRPr="009A65CD">
              <w:t>(4)</w:t>
            </w:r>
            <w:r w:rsidRPr="009A65CD">
              <w:tab/>
              <w:t xml:space="preserve">Zwangsmaßnahmen zur Sicherstellung der Abschiebung müssen notwendig und </w:t>
            </w:r>
            <w:r w:rsidRPr="009A65CD">
              <w:rPr>
                <w:b/>
                <w:i/>
              </w:rPr>
              <w:t>verhältnismäßig sein und dürfen in keinem Fall über die Grenzen des Vertretbaren hinausgehen</w:t>
            </w:r>
            <w:r w:rsidRPr="009A65CD">
              <w:t>. Sie müssen im Einklang mit dem nationalen Recht unter Achtung der Grundrechte und unter gebührender Berücksichtigung der Menschenwürde und körperlichen Unversehrtheit des betreffenden Drittstaatsangehörigen angewandt werden.</w:t>
            </w:r>
          </w:p>
        </w:tc>
        <w:tc>
          <w:tcPr>
            <w:tcW w:w="4876" w:type="dxa"/>
            <w:tcBorders>
              <w:top w:val="nil"/>
              <w:left w:val="nil"/>
              <w:bottom w:val="nil"/>
              <w:right w:val="nil"/>
            </w:tcBorders>
          </w:tcPr>
          <w:p w14:paraId="1225781C" w14:textId="77777777" w:rsidR="004631C4" w:rsidRPr="009A65CD" w:rsidRDefault="004631C4" w:rsidP="00B55A81">
            <w:pPr>
              <w:pStyle w:val="Normal6a"/>
            </w:pPr>
            <w:r w:rsidRPr="009A65CD">
              <w:t>(4)</w:t>
            </w:r>
            <w:r w:rsidRPr="009A65CD">
              <w:tab/>
              <w:t xml:space="preserve">Zwangsmaßnahmen zur Sicherstellung der Abschiebung müssen notwendig und </w:t>
            </w:r>
            <w:r w:rsidRPr="009A65CD">
              <w:rPr>
                <w:b/>
                <w:i/>
              </w:rPr>
              <w:t>insbesondere hinsichtlich des Einsatzes von Zwang verhältnismäßig sein</w:t>
            </w:r>
            <w:r w:rsidRPr="009A65CD">
              <w:t>. Sie müssen im Einklang mit dem nationalen Recht unter Achtung der Grundrechte und unter gebührender Berücksichtigung der Menschenwürde und körperlichen Unversehrtheit des betreffenden Drittstaatsangehörigen angewandt werden.</w:t>
            </w:r>
          </w:p>
        </w:tc>
      </w:tr>
    </w:tbl>
    <w:p w14:paraId="642A50E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466E05AE" w14:textId="77777777" w:rsidR="004631C4" w:rsidRPr="009A65CD" w:rsidRDefault="004631C4" w:rsidP="004631C4">
      <w:r w:rsidRPr="009A65CD">
        <w:rPr>
          <w:rStyle w:val="HideTWBExt"/>
        </w:rPr>
        <w:t>&lt;/Amend&gt;</w:t>
      </w:r>
    </w:p>
    <w:p w14:paraId="1DA471A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993</w:t>
      </w:r>
      <w:r w:rsidRPr="009A65CD">
        <w:rPr>
          <w:rStyle w:val="HideTWBExt"/>
        </w:rPr>
        <w:t>&lt;/NumAm&gt;</w:t>
      </w:r>
    </w:p>
    <w:p w14:paraId="48A7C6AA"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77D42CB" w14:textId="77777777" w:rsidR="004631C4" w:rsidRPr="009A65CD" w:rsidRDefault="004631C4" w:rsidP="004631C4">
      <w:pPr>
        <w:pStyle w:val="NormalBold"/>
      </w:pPr>
      <w:r w:rsidRPr="009A65CD">
        <w:rPr>
          <w:rStyle w:val="HideTWBExt"/>
          <w:b w:val="0"/>
        </w:rPr>
        <w:t>&lt;/RepeatBlock-By&gt;</w:t>
      </w:r>
    </w:p>
    <w:p w14:paraId="4B785A2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328A140" w14:textId="77777777" w:rsidR="004631C4" w:rsidRPr="009A65CD" w:rsidRDefault="004631C4" w:rsidP="004631C4">
      <w:pPr>
        <w:pStyle w:val="NormalBold"/>
      </w:pPr>
      <w:r w:rsidRPr="009A65CD">
        <w:rPr>
          <w:rStyle w:val="HideTWBExt"/>
        </w:rPr>
        <w:t>&lt;Article&gt;</w:t>
      </w:r>
      <w:r w:rsidRPr="009A65CD">
        <w:t>Artikel 12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4A8E183" w14:textId="77777777" w:rsidTr="00B55A81">
        <w:trPr>
          <w:trHeight w:hRule="exact" w:val="240"/>
          <w:jc w:val="center"/>
        </w:trPr>
        <w:tc>
          <w:tcPr>
            <w:tcW w:w="9752" w:type="dxa"/>
            <w:gridSpan w:val="2"/>
            <w:tcBorders>
              <w:top w:val="nil"/>
              <w:left w:val="nil"/>
              <w:bottom w:val="nil"/>
              <w:right w:val="nil"/>
            </w:tcBorders>
          </w:tcPr>
          <w:p w14:paraId="28BF0ED6" w14:textId="77777777" w:rsidR="004631C4" w:rsidRPr="009A65CD" w:rsidRDefault="004631C4" w:rsidP="00B55A81"/>
        </w:tc>
      </w:tr>
      <w:tr w:rsidR="004631C4" w:rsidRPr="009A65CD" w14:paraId="7CEF94B9" w14:textId="77777777" w:rsidTr="00B55A81">
        <w:trPr>
          <w:trHeight w:val="240"/>
          <w:jc w:val="center"/>
        </w:trPr>
        <w:tc>
          <w:tcPr>
            <w:tcW w:w="4876" w:type="dxa"/>
            <w:tcBorders>
              <w:top w:val="nil"/>
              <w:left w:val="nil"/>
              <w:bottom w:val="nil"/>
              <w:right w:val="nil"/>
            </w:tcBorders>
          </w:tcPr>
          <w:p w14:paraId="1DE03A2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E23C2A9" w14:textId="77777777" w:rsidR="004631C4" w:rsidRPr="009A65CD" w:rsidRDefault="004631C4" w:rsidP="00B55A81">
            <w:pPr>
              <w:pStyle w:val="AmColumnHeading"/>
            </w:pPr>
            <w:r w:rsidRPr="009A65CD">
              <w:t>Geänderter Text</w:t>
            </w:r>
          </w:p>
        </w:tc>
      </w:tr>
      <w:tr w:rsidR="004631C4" w:rsidRPr="009A65CD" w14:paraId="7957DD8E" w14:textId="77777777" w:rsidTr="00B55A81">
        <w:trPr>
          <w:jc w:val="center"/>
        </w:trPr>
        <w:tc>
          <w:tcPr>
            <w:tcW w:w="4876" w:type="dxa"/>
            <w:tcBorders>
              <w:top w:val="nil"/>
              <w:left w:val="nil"/>
              <w:bottom w:val="nil"/>
              <w:right w:val="nil"/>
            </w:tcBorders>
          </w:tcPr>
          <w:p w14:paraId="0E297A6A" w14:textId="77777777" w:rsidR="004631C4" w:rsidRPr="009A65CD" w:rsidRDefault="004631C4" w:rsidP="00B55A81">
            <w:pPr>
              <w:pStyle w:val="Normal6a"/>
            </w:pPr>
            <w:r w:rsidRPr="009A65CD">
              <w:rPr>
                <w:b/>
                <w:i/>
              </w:rPr>
              <w:t>(6)</w:t>
            </w:r>
            <w:r w:rsidRPr="009A65CD">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6849FC10" w14:textId="77777777" w:rsidR="004631C4" w:rsidRPr="009A65CD" w:rsidRDefault="004631C4" w:rsidP="00B55A81">
            <w:pPr>
              <w:pStyle w:val="Normal6a"/>
            </w:pPr>
            <w:r w:rsidRPr="009A65CD">
              <w:rPr>
                <w:b/>
                <w:i/>
              </w:rPr>
              <w:t>entfällt</w:t>
            </w:r>
          </w:p>
        </w:tc>
      </w:tr>
    </w:tbl>
    <w:p w14:paraId="3ADB986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57399F1" w14:textId="77777777" w:rsidR="004631C4" w:rsidRPr="009A65CD" w:rsidRDefault="004631C4" w:rsidP="004631C4">
      <w:r w:rsidRPr="009A65CD">
        <w:rPr>
          <w:rStyle w:val="HideTWBExt"/>
        </w:rPr>
        <w:t>&lt;/Amend&gt;</w:t>
      </w:r>
    </w:p>
    <w:p w14:paraId="018C778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994</w:t>
      </w:r>
      <w:r w:rsidRPr="009A65CD">
        <w:rPr>
          <w:rStyle w:val="HideTWBExt"/>
        </w:rPr>
        <w:t>&lt;/NumAm&gt;</w:t>
      </w:r>
    </w:p>
    <w:p w14:paraId="04D2F8ED"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2CA43F04"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34125427" w14:textId="77777777" w:rsidR="004631C4" w:rsidRPr="009A65CD" w:rsidRDefault="004631C4" w:rsidP="004631C4">
      <w:pPr>
        <w:pStyle w:val="NormalBold"/>
      </w:pPr>
      <w:r w:rsidRPr="009A65CD">
        <w:rPr>
          <w:rStyle w:val="HideTWBExt"/>
          <w:b w:val="0"/>
        </w:rPr>
        <w:t>&lt;/RepeatBlock-By&gt;</w:t>
      </w:r>
    </w:p>
    <w:p w14:paraId="3E33329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D28F248" w14:textId="77777777" w:rsidR="004631C4" w:rsidRPr="009A65CD" w:rsidRDefault="004631C4" w:rsidP="004631C4">
      <w:pPr>
        <w:pStyle w:val="NormalBold"/>
      </w:pPr>
      <w:r w:rsidRPr="009A65CD">
        <w:rPr>
          <w:rStyle w:val="HideTWBExt"/>
        </w:rPr>
        <w:t>&lt;Article&gt;</w:t>
      </w:r>
      <w:r w:rsidRPr="009A65CD">
        <w:t>Artikel 12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F60859" w14:textId="77777777" w:rsidTr="00B55A81">
        <w:trPr>
          <w:trHeight w:hRule="exact" w:val="240"/>
          <w:jc w:val="center"/>
        </w:trPr>
        <w:tc>
          <w:tcPr>
            <w:tcW w:w="9752" w:type="dxa"/>
            <w:gridSpan w:val="2"/>
            <w:tcBorders>
              <w:top w:val="nil"/>
              <w:left w:val="nil"/>
              <w:bottom w:val="nil"/>
              <w:right w:val="nil"/>
            </w:tcBorders>
          </w:tcPr>
          <w:p w14:paraId="36E39C75" w14:textId="77777777" w:rsidR="004631C4" w:rsidRPr="009A65CD" w:rsidRDefault="004631C4" w:rsidP="00B55A81"/>
        </w:tc>
      </w:tr>
      <w:tr w:rsidR="004631C4" w:rsidRPr="009A65CD" w14:paraId="24DF332D" w14:textId="77777777" w:rsidTr="00B55A81">
        <w:trPr>
          <w:trHeight w:val="240"/>
          <w:jc w:val="center"/>
        </w:trPr>
        <w:tc>
          <w:tcPr>
            <w:tcW w:w="4876" w:type="dxa"/>
            <w:tcBorders>
              <w:top w:val="nil"/>
              <w:left w:val="nil"/>
              <w:bottom w:val="nil"/>
              <w:right w:val="nil"/>
            </w:tcBorders>
          </w:tcPr>
          <w:p w14:paraId="7DAB21F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943B0B7" w14:textId="77777777" w:rsidR="004631C4" w:rsidRPr="009A65CD" w:rsidRDefault="004631C4" w:rsidP="00B55A81">
            <w:pPr>
              <w:pStyle w:val="AmColumnHeading"/>
            </w:pPr>
            <w:r w:rsidRPr="009A65CD">
              <w:t>Geänderter Text</w:t>
            </w:r>
          </w:p>
        </w:tc>
      </w:tr>
      <w:tr w:rsidR="004631C4" w:rsidRPr="009A65CD" w14:paraId="040A32B1" w14:textId="77777777" w:rsidTr="00B55A81">
        <w:trPr>
          <w:jc w:val="center"/>
        </w:trPr>
        <w:tc>
          <w:tcPr>
            <w:tcW w:w="4876" w:type="dxa"/>
            <w:tcBorders>
              <w:top w:val="nil"/>
              <w:left w:val="nil"/>
              <w:bottom w:val="nil"/>
              <w:right w:val="nil"/>
            </w:tcBorders>
          </w:tcPr>
          <w:p w14:paraId="21BAFEE5" w14:textId="77777777" w:rsidR="004631C4" w:rsidRPr="009A65CD" w:rsidRDefault="004631C4" w:rsidP="00B55A81">
            <w:pPr>
              <w:pStyle w:val="Normal6a"/>
            </w:pPr>
            <w:r w:rsidRPr="009A65CD">
              <w:rPr>
                <w:b/>
                <w:i/>
              </w:rPr>
              <w:t>(6)</w:t>
            </w:r>
            <w:r w:rsidRPr="009A65CD">
              <w:rPr>
                <w:b/>
                <w:i/>
              </w:rPr>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1DD15DDA" w14:textId="77777777" w:rsidR="004631C4" w:rsidRPr="009A65CD" w:rsidRDefault="004631C4" w:rsidP="00B55A81">
            <w:pPr>
              <w:pStyle w:val="Normal6a"/>
            </w:pPr>
            <w:r w:rsidRPr="009A65CD">
              <w:rPr>
                <w:b/>
                <w:i/>
              </w:rPr>
              <w:t>entfällt</w:t>
            </w:r>
          </w:p>
        </w:tc>
      </w:tr>
    </w:tbl>
    <w:p w14:paraId="1647502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8DA7CD9" w14:textId="77777777" w:rsidR="004631C4" w:rsidRPr="009A65CD" w:rsidRDefault="004631C4" w:rsidP="004631C4">
      <w:r w:rsidRPr="009A65CD">
        <w:rPr>
          <w:rStyle w:val="HideTWBExt"/>
        </w:rPr>
        <w:t>&lt;/Amend&gt;</w:t>
      </w:r>
    </w:p>
    <w:p w14:paraId="602988D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995</w:t>
      </w:r>
      <w:r w:rsidRPr="009A65CD">
        <w:rPr>
          <w:rStyle w:val="HideTWBExt"/>
        </w:rPr>
        <w:t>&lt;/NumAm&gt;</w:t>
      </w:r>
    </w:p>
    <w:p w14:paraId="3474C487"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7EA44FFF" w14:textId="77777777" w:rsidR="004631C4" w:rsidRPr="009A65CD" w:rsidRDefault="004631C4" w:rsidP="004631C4">
      <w:pPr>
        <w:pStyle w:val="NormalBold"/>
      </w:pPr>
      <w:r w:rsidRPr="009A65CD">
        <w:rPr>
          <w:rStyle w:val="HideTWBExt"/>
          <w:b w:val="0"/>
        </w:rPr>
        <w:t>&lt;/RepeatBlock-By&gt;</w:t>
      </w:r>
    </w:p>
    <w:p w14:paraId="009DEB7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55FEC02" w14:textId="77777777" w:rsidR="004631C4" w:rsidRPr="009A65CD" w:rsidRDefault="004631C4" w:rsidP="004631C4">
      <w:pPr>
        <w:pStyle w:val="NormalBold"/>
      </w:pPr>
      <w:r w:rsidRPr="009A65CD">
        <w:rPr>
          <w:rStyle w:val="HideTWBExt"/>
        </w:rPr>
        <w:t>&lt;Article&gt;</w:t>
      </w:r>
      <w:r w:rsidRPr="009A65CD">
        <w:t>Artikel 12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EFD1E9E" w14:textId="77777777" w:rsidTr="00B55A81">
        <w:trPr>
          <w:trHeight w:hRule="exact" w:val="240"/>
          <w:jc w:val="center"/>
        </w:trPr>
        <w:tc>
          <w:tcPr>
            <w:tcW w:w="9752" w:type="dxa"/>
            <w:gridSpan w:val="2"/>
            <w:tcBorders>
              <w:top w:val="nil"/>
              <w:left w:val="nil"/>
              <w:bottom w:val="nil"/>
              <w:right w:val="nil"/>
            </w:tcBorders>
          </w:tcPr>
          <w:p w14:paraId="0BEDDB27" w14:textId="77777777" w:rsidR="004631C4" w:rsidRPr="009A65CD" w:rsidRDefault="004631C4" w:rsidP="00B55A81"/>
        </w:tc>
      </w:tr>
      <w:tr w:rsidR="004631C4" w:rsidRPr="009A65CD" w14:paraId="2EBB4392" w14:textId="77777777" w:rsidTr="00B55A81">
        <w:trPr>
          <w:trHeight w:val="240"/>
          <w:jc w:val="center"/>
        </w:trPr>
        <w:tc>
          <w:tcPr>
            <w:tcW w:w="4876" w:type="dxa"/>
            <w:tcBorders>
              <w:top w:val="nil"/>
              <w:left w:val="nil"/>
              <w:bottom w:val="nil"/>
              <w:right w:val="nil"/>
            </w:tcBorders>
          </w:tcPr>
          <w:p w14:paraId="0F8C56C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E935A2" w14:textId="77777777" w:rsidR="004631C4" w:rsidRPr="009A65CD" w:rsidRDefault="004631C4" w:rsidP="00B55A81">
            <w:pPr>
              <w:pStyle w:val="AmColumnHeading"/>
            </w:pPr>
            <w:r w:rsidRPr="009A65CD">
              <w:t>Geänderter Text</w:t>
            </w:r>
          </w:p>
        </w:tc>
      </w:tr>
      <w:tr w:rsidR="004631C4" w:rsidRPr="009A65CD" w14:paraId="47357A8C" w14:textId="77777777" w:rsidTr="00B55A81">
        <w:trPr>
          <w:jc w:val="center"/>
        </w:trPr>
        <w:tc>
          <w:tcPr>
            <w:tcW w:w="4876" w:type="dxa"/>
            <w:tcBorders>
              <w:top w:val="nil"/>
              <w:left w:val="nil"/>
              <w:bottom w:val="nil"/>
              <w:right w:val="nil"/>
            </w:tcBorders>
          </w:tcPr>
          <w:p w14:paraId="611C08F6" w14:textId="77777777" w:rsidR="004631C4" w:rsidRPr="009A65CD" w:rsidRDefault="004631C4" w:rsidP="00B55A81">
            <w:pPr>
              <w:pStyle w:val="Normal6a"/>
            </w:pPr>
            <w:r w:rsidRPr="009A65CD">
              <w:t>(6)</w:t>
            </w:r>
            <w:r w:rsidRPr="009A65CD">
              <w:tab/>
              <w:t xml:space="preserve">In hinreichend begründeten Fällen und wenn der Drittstaatsangehörige eindeutig kooperiert, können die </w:t>
            </w:r>
            <w:r w:rsidRPr="009A65CD">
              <w:rPr>
                <w:b/>
                <w:i/>
              </w:rPr>
              <w:t>zuständigen</w:t>
            </w:r>
            <w:r w:rsidRPr="009A65CD">
              <w:t xml:space="preserve"> Behörden beschließen, ein Datum anzugeben, bis zu dem der Drittstaatsangehörige das Hoheitsgebiet der Mitgliedstaaten nach Artikel 13 verlassen muss. In solchen Fällen überwachen die </w:t>
            </w:r>
            <w:r w:rsidRPr="009A65CD">
              <w:rPr>
                <w:b/>
                <w:i/>
              </w:rPr>
              <w:t>zuständigen</w:t>
            </w:r>
            <w:r w:rsidRPr="009A65CD">
              <w:t xml:space="preserve">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0B90A5CE" w14:textId="77777777" w:rsidR="004631C4" w:rsidRPr="009A65CD" w:rsidRDefault="004631C4" w:rsidP="00B55A81">
            <w:pPr>
              <w:pStyle w:val="Normal6a"/>
            </w:pPr>
            <w:r w:rsidRPr="009A65CD">
              <w:t>(6)</w:t>
            </w:r>
            <w:r w:rsidRPr="009A65CD">
              <w:tab/>
              <w:t xml:space="preserve">In hinreichend begründeten Fällen und wenn der Drittstaatsangehörige eindeutig kooperiert, können die </w:t>
            </w:r>
            <w:r w:rsidRPr="009A65CD">
              <w:rPr>
                <w:b/>
                <w:i/>
              </w:rPr>
              <w:t>nationalen</w:t>
            </w:r>
            <w:r w:rsidRPr="009A65CD">
              <w:t xml:space="preserve"> Behörden beschließen, ein Datum anzugeben, bis zu dem der Drittstaatsangehörige das Hoheitsgebiet der Mitgliedstaaten nach Artikel 13 verlassen muss</w:t>
            </w:r>
            <w:r w:rsidRPr="009A65CD">
              <w:rPr>
                <w:b/>
                <w:i/>
              </w:rPr>
              <w:t>, wobei er darauf hingewiesen wird, dass er Gefahr läuft, bestraft oder Gegenstand einer zwangsweisen Abschiebung zu werden, sollte er diese Frist nicht einhalten</w:t>
            </w:r>
            <w:r w:rsidRPr="009A65CD">
              <w:t xml:space="preserve">. In solchen Fällen überwachen die </w:t>
            </w:r>
            <w:r w:rsidRPr="009A65CD">
              <w:rPr>
                <w:b/>
                <w:i/>
              </w:rPr>
              <w:t>nationalen</w:t>
            </w:r>
            <w:r w:rsidRPr="009A65CD">
              <w:t xml:space="preserve"> Behörden die Einhaltung der Vorschriften durch den Drittstaatsangehörigen genau, unter anderem indem sie Unterstützung bei der Beförderung zum jeweiligen Ort der Abreise aus der Union organisieren.</w:t>
            </w:r>
          </w:p>
        </w:tc>
      </w:tr>
    </w:tbl>
    <w:p w14:paraId="69AB14D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634C517A" w14:textId="77777777" w:rsidR="004631C4" w:rsidRPr="009A65CD" w:rsidRDefault="004631C4" w:rsidP="004631C4">
      <w:r w:rsidRPr="009A65CD">
        <w:rPr>
          <w:rStyle w:val="HideTWBExt"/>
        </w:rPr>
        <w:t>&lt;/Amend&gt;</w:t>
      </w:r>
    </w:p>
    <w:p w14:paraId="7F47E8C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996</w:t>
      </w:r>
      <w:r w:rsidRPr="009A65CD">
        <w:rPr>
          <w:rStyle w:val="HideTWBExt"/>
        </w:rPr>
        <w:t>&lt;/NumAm&gt;</w:t>
      </w:r>
    </w:p>
    <w:p w14:paraId="04B9F69C"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Tomas Tobé, Rasa Juknevičienė, Jeroen Lenaers, Karlo Ressler</w:t>
      </w:r>
      <w:r w:rsidRPr="009A65CD">
        <w:rPr>
          <w:rStyle w:val="HideTWBExt"/>
          <w:b w:val="0"/>
        </w:rPr>
        <w:t>&lt;/Members&gt;</w:t>
      </w:r>
    </w:p>
    <w:p w14:paraId="6D3669C1" w14:textId="77777777" w:rsidR="004631C4" w:rsidRPr="009A65CD" w:rsidRDefault="004631C4" w:rsidP="004631C4">
      <w:pPr>
        <w:pStyle w:val="NormalBold"/>
      </w:pPr>
      <w:r w:rsidRPr="009A65CD">
        <w:rPr>
          <w:rStyle w:val="HideTWBExt"/>
          <w:b w:val="0"/>
        </w:rPr>
        <w:t>&lt;/RepeatBlock-By&gt;</w:t>
      </w:r>
    </w:p>
    <w:p w14:paraId="5B83FBF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165E71A" w14:textId="77777777" w:rsidR="004631C4" w:rsidRPr="009A65CD" w:rsidRDefault="004631C4" w:rsidP="004631C4">
      <w:pPr>
        <w:pStyle w:val="NormalBold"/>
      </w:pPr>
      <w:r w:rsidRPr="009A65CD">
        <w:rPr>
          <w:rStyle w:val="HideTWBExt"/>
        </w:rPr>
        <w:t>&lt;Article&gt;</w:t>
      </w:r>
      <w:r w:rsidRPr="009A65CD">
        <w:t>Artikel 12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FA36454" w14:textId="77777777" w:rsidTr="00B55A81">
        <w:trPr>
          <w:trHeight w:hRule="exact" w:val="240"/>
          <w:jc w:val="center"/>
        </w:trPr>
        <w:tc>
          <w:tcPr>
            <w:tcW w:w="9752" w:type="dxa"/>
            <w:gridSpan w:val="2"/>
            <w:tcBorders>
              <w:top w:val="nil"/>
              <w:left w:val="nil"/>
              <w:bottom w:val="nil"/>
              <w:right w:val="nil"/>
            </w:tcBorders>
          </w:tcPr>
          <w:p w14:paraId="6D5FCF5F" w14:textId="77777777" w:rsidR="004631C4" w:rsidRPr="009A65CD" w:rsidRDefault="004631C4" w:rsidP="00B55A81"/>
        </w:tc>
      </w:tr>
      <w:tr w:rsidR="004631C4" w:rsidRPr="009A65CD" w14:paraId="74712D3E" w14:textId="77777777" w:rsidTr="00B55A81">
        <w:trPr>
          <w:trHeight w:val="240"/>
          <w:jc w:val="center"/>
        </w:trPr>
        <w:tc>
          <w:tcPr>
            <w:tcW w:w="4876" w:type="dxa"/>
            <w:tcBorders>
              <w:top w:val="nil"/>
              <w:left w:val="nil"/>
              <w:bottom w:val="nil"/>
              <w:right w:val="nil"/>
            </w:tcBorders>
          </w:tcPr>
          <w:p w14:paraId="0A4CA4E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95E5F0C" w14:textId="77777777" w:rsidR="004631C4" w:rsidRPr="009A65CD" w:rsidRDefault="004631C4" w:rsidP="00B55A81">
            <w:pPr>
              <w:pStyle w:val="AmColumnHeading"/>
            </w:pPr>
            <w:r w:rsidRPr="009A65CD">
              <w:t>Geänderter Text</w:t>
            </w:r>
          </w:p>
        </w:tc>
      </w:tr>
      <w:tr w:rsidR="004631C4" w:rsidRPr="009A65CD" w14:paraId="0FB4CC8D" w14:textId="77777777" w:rsidTr="00B55A81">
        <w:trPr>
          <w:jc w:val="center"/>
        </w:trPr>
        <w:tc>
          <w:tcPr>
            <w:tcW w:w="4876" w:type="dxa"/>
            <w:tcBorders>
              <w:top w:val="nil"/>
              <w:left w:val="nil"/>
              <w:bottom w:val="nil"/>
              <w:right w:val="nil"/>
            </w:tcBorders>
          </w:tcPr>
          <w:p w14:paraId="34E19437" w14:textId="77777777" w:rsidR="004631C4" w:rsidRPr="009A65CD" w:rsidRDefault="004631C4" w:rsidP="00B55A81">
            <w:pPr>
              <w:pStyle w:val="Normal6a"/>
            </w:pPr>
            <w:r w:rsidRPr="009A65CD">
              <w:t>(6)</w:t>
            </w:r>
            <w:r w:rsidRPr="009A65CD">
              <w:tab/>
              <w:t>In hinreichend begründeten Fällen und wenn der Drittstaatsangehörige eindeutig kooperiert, können die zuständigen Behörden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c>
          <w:tcPr>
            <w:tcW w:w="4876" w:type="dxa"/>
            <w:tcBorders>
              <w:top w:val="nil"/>
              <w:left w:val="nil"/>
              <w:bottom w:val="nil"/>
              <w:right w:val="nil"/>
            </w:tcBorders>
          </w:tcPr>
          <w:p w14:paraId="4CFFE303" w14:textId="77777777" w:rsidR="004631C4" w:rsidRPr="009A65CD" w:rsidRDefault="004631C4" w:rsidP="00B55A81">
            <w:pPr>
              <w:pStyle w:val="Normal6a"/>
            </w:pPr>
            <w:r w:rsidRPr="009A65CD">
              <w:t>(6)</w:t>
            </w:r>
            <w:r w:rsidRPr="009A65CD">
              <w:tab/>
              <w:t>In hinreichend begründeten Fällen und wenn der Drittstaatsangehörige eindeutig kooperiert, können die zuständigen Behörden</w:t>
            </w:r>
            <w:r w:rsidRPr="009A65CD">
              <w:rPr>
                <w:b/>
                <w:i/>
              </w:rPr>
              <w:t>, mit Ausnahme von Drittstaatsangehörigen, die unter Artikel 16 fallen,</w:t>
            </w:r>
            <w:r w:rsidRPr="009A65CD">
              <w:t xml:space="preserve"> beschließen, ein Datum anzugeben, bis zu dem der Drittstaatsangehörige das Hoheitsgebiet der Mitgliedstaaten nach Artikel 13 verlassen muss. In solchen Fällen überwachen die zuständigen Behörden die Einhaltung der Vorschriften durch den Drittstaatsangehörigen genau, unter anderem indem sie Unterstützung bei der Beförderung zum jeweiligen Ort der Abreise aus der Union organisieren.</w:t>
            </w:r>
          </w:p>
        </w:tc>
      </w:tr>
    </w:tbl>
    <w:p w14:paraId="2617E44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D9CAA2A" w14:textId="77777777" w:rsidR="004631C4" w:rsidRPr="009A65CD" w:rsidRDefault="004631C4" w:rsidP="004631C4">
      <w:r w:rsidRPr="009A65CD">
        <w:rPr>
          <w:rStyle w:val="HideTWBExt"/>
        </w:rPr>
        <w:t>&lt;/Amend&gt;</w:t>
      </w:r>
    </w:p>
    <w:p w14:paraId="27331D1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997</w:t>
      </w:r>
      <w:r w:rsidRPr="009A65CD">
        <w:rPr>
          <w:rStyle w:val="HideTWBExt"/>
        </w:rPr>
        <w:t>&lt;/NumAm&gt;</w:t>
      </w:r>
    </w:p>
    <w:p w14:paraId="6EEF6BFE" w14:textId="77777777" w:rsidR="004631C4" w:rsidRPr="009A65CD" w:rsidRDefault="004631C4" w:rsidP="004631C4">
      <w:pPr>
        <w:pStyle w:val="NormalBold"/>
      </w:pPr>
      <w:r w:rsidRPr="009A65CD">
        <w:rPr>
          <w:rStyle w:val="HideTWBExt"/>
          <w:b w:val="0"/>
        </w:rPr>
        <w:t>&lt;RepeatBlock-By&gt;&lt;Members&gt;</w:t>
      </w:r>
      <w:r w:rsidRPr="009A65CD">
        <w:t>Cecilia Strada, Marco Tarquinio, Alessandro Zan</w:t>
      </w:r>
      <w:r w:rsidRPr="009A65CD">
        <w:rPr>
          <w:rStyle w:val="HideTWBExt"/>
          <w:b w:val="0"/>
        </w:rPr>
        <w:t>&lt;/Members&gt;</w:t>
      </w:r>
    </w:p>
    <w:p w14:paraId="720EE668" w14:textId="77777777" w:rsidR="004631C4" w:rsidRPr="009A65CD" w:rsidRDefault="004631C4" w:rsidP="004631C4">
      <w:pPr>
        <w:pStyle w:val="NormalBold"/>
      </w:pPr>
      <w:r w:rsidRPr="009A65CD">
        <w:rPr>
          <w:rStyle w:val="HideTWBExt"/>
          <w:b w:val="0"/>
        </w:rPr>
        <w:t>&lt;/RepeatBlock-By&gt;</w:t>
      </w:r>
    </w:p>
    <w:p w14:paraId="40AA1CC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91F58B5" w14:textId="77777777" w:rsidR="004631C4" w:rsidRPr="009A65CD" w:rsidRDefault="004631C4" w:rsidP="004631C4">
      <w:pPr>
        <w:pStyle w:val="NormalBold"/>
      </w:pPr>
      <w:r w:rsidRPr="009A65CD">
        <w:rPr>
          <w:rStyle w:val="HideTWBExt"/>
        </w:rPr>
        <w:t>&lt;Article&gt;</w:t>
      </w:r>
      <w:r w:rsidRPr="009A65CD">
        <w:t>Artikel 12 – Absatz 6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FF925F3" w14:textId="77777777" w:rsidTr="00B55A81">
        <w:trPr>
          <w:trHeight w:hRule="exact" w:val="240"/>
          <w:jc w:val="center"/>
        </w:trPr>
        <w:tc>
          <w:tcPr>
            <w:tcW w:w="9752" w:type="dxa"/>
            <w:gridSpan w:val="2"/>
            <w:tcBorders>
              <w:top w:val="nil"/>
              <w:left w:val="nil"/>
              <w:bottom w:val="nil"/>
              <w:right w:val="nil"/>
            </w:tcBorders>
          </w:tcPr>
          <w:p w14:paraId="229B041A" w14:textId="77777777" w:rsidR="004631C4" w:rsidRPr="009A65CD" w:rsidRDefault="004631C4" w:rsidP="00B55A81"/>
        </w:tc>
      </w:tr>
      <w:tr w:rsidR="004631C4" w:rsidRPr="009A65CD" w14:paraId="5C377FEF" w14:textId="77777777" w:rsidTr="00B55A81">
        <w:trPr>
          <w:trHeight w:val="240"/>
          <w:jc w:val="center"/>
        </w:trPr>
        <w:tc>
          <w:tcPr>
            <w:tcW w:w="4876" w:type="dxa"/>
            <w:tcBorders>
              <w:top w:val="nil"/>
              <w:left w:val="nil"/>
              <w:bottom w:val="nil"/>
              <w:right w:val="nil"/>
            </w:tcBorders>
          </w:tcPr>
          <w:p w14:paraId="0431A03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DC15A6" w14:textId="77777777" w:rsidR="004631C4" w:rsidRPr="009A65CD" w:rsidRDefault="004631C4" w:rsidP="00B55A81">
            <w:pPr>
              <w:pStyle w:val="AmColumnHeading"/>
            </w:pPr>
            <w:r w:rsidRPr="009A65CD">
              <w:t>Geänderter Text</w:t>
            </w:r>
          </w:p>
        </w:tc>
      </w:tr>
      <w:tr w:rsidR="004631C4" w:rsidRPr="009A65CD" w14:paraId="6DE092A9" w14:textId="77777777" w:rsidTr="00B55A81">
        <w:trPr>
          <w:jc w:val="center"/>
        </w:trPr>
        <w:tc>
          <w:tcPr>
            <w:tcW w:w="4876" w:type="dxa"/>
            <w:tcBorders>
              <w:top w:val="nil"/>
              <w:left w:val="nil"/>
              <w:bottom w:val="nil"/>
              <w:right w:val="nil"/>
            </w:tcBorders>
          </w:tcPr>
          <w:p w14:paraId="5833CCC3" w14:textId="77777777" w:rsidR="004631C4" w:rsidRPr="009A65CD" w:rsidRDefault="004631C4" w:rsidP="00B55A81">
            <w:pPr>
              <w:pStyle w:val="Normal6a"/>
            </w:pPr>
          </w:p>
        </w:tc>
        <w:tc>
          <w:tcPr>
            <w:tcW w:w="4876" w:type="dxa"/>
            <w:tcBorders>
              <w:top w:val="nil"/>
              <w:left w:val="nil"/>
              <w:bottom w:val="nil"/>
              <w:right w:val="nil"/>
            </w:tcBorders>
          </w:tcPr>
          <w:p w14:paraId="564345FB" w14:textId="77777777" w:rsidR="004631C4" w:rsidRPr="009A65CD" w:rsidRDefault="004631C4" w:rsidP="00B55A81">
            <w:pPr>
              <w:pStyle w:val="Normal6a"/>
            </w:pPr>
            <w:r w:rsidRPr="009A65CD">
              <w:rPr>
                <w:b/>
                <w:i/>
              </w:rPr>
              <w:t>(6a)</w:t>
            </w:r>
            <w:r w:rsidRPr="009A65CD">
              <w:rPr>
                <w:b/>
                <w:i/>
              </w:rPr>
              <w:tab/>
              <w:t>Solange Rechtsbehelfsverfahren gemäß Artikel 27 bei einer zuständigen Justizbehörde gegen die in Artikel 7, Artikel 10 und Artikel 12 Absatz 2 genannten Entscheidungen anhängig sind, darf eine Abschiebungsanordnung nicht vollstreckt werden.</w:t>
            </w:r>
          </w:p>
        </w:tc>
      </w:tr>
    </w:tbl>
    <w:p w14:paraId="5B674D7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5148410" w14:textId="77777777" w:rsidR="004631C4" w:rsidRPr="009A65CD" w:rsidRDefault="004631C4" w:rsidP="004631C4">
      <w:r w:rsidRPr="009A65CD">
        <w:rPr>
          <w:rStyle w:val="HideTWBExt"/>
        </w:rPr>
        <w:t>&lt;/Amend&gt;</w:t>
      </w:r>
    </w:p>
    <w:p w14:paraId="7DED1DF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998</w:t>
      </w:r>
      <w:r w:rsidRPr="009A65CD">
        <w:rPr>
          <w:rStyle w:val="HideTWBExt"/>
        </w:rPr>
        <w:t>&lt;/NumAm&gt;</w:t>
      </w:r>
    </w:p>
    <w:p w14:paraId="0CA3C5CF"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1E83C7E"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45655A48" w14:textId="77777777" w:rsidR="004631C4" w:rsidRPr="009A65CD" w:rsidRDefault="004631C4" w:rsidP="004631C4">
      <w:pPr>
        <w:pStyle w:val="NormalBold"/>
      </w:pPr>
      <w:r w:rsidRPr="009A65CD">
        <w:rPr>
          <w:rStyle w:val="HideTWBExt"/>
          <w:b w:val="0"/>
        </w:rPr>
        <w:t>&lt;/RepeatBlock-By&gt;</w:t>
      </w:r>
    </w:p>
    <w:p w14:paraId="5C4551F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A65C74B" w14:textId="77777777" w:rsidR="004631C4" w:rsidRPr="009A65CD" w:rsidRDefault="004631C4" w:rsidP="004631C4">
      <w:pPr>
        <w:pStyle w:val="NormalBold"/>
      </w:pPr>
      <w:r w:rsidRPr="009A65CD">
        <w:rPr>
          <w:rStyle w:val="HideTWBExt"/>
        </w:rPr>
        <w:t>&lt;Article&gt;</w:t>
      </w:r>
      <w:r w:rsidRPr="009A65CD">
        <w:t>Artikel 12 – Absatz 6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03C3311" w14:textId="77777777" w:rsidTr="00B55A81">
        <w:trPr>
          <w:trHeight w:hRule="exact" w:val="240"/>
          <w:jc w:val="center"/>
        </w:trPr>
        <w:tc>
          <w:tcPr>
            <w:tcW w:w="9752" w:type="dxa"/>
            <w:gridSpan w:val="2"/>
            <w:tcBorders>
              <w:top w:val="nil"/>
              <w:left w:val="nil"/>
              <w:bottom w:val="nil"/>
              <w:right w:val="nil"/>
            </w:tcBorders>
          </w:tcPr>
          <w:p w14:paraId="5D9B774A" w14:textId="77777777" w:rsidR="004631C4" w:rsidRPr="009A65CD" w:rsidRDefault="004631C4" w:rsidP="00B55A81"/>
        </w:tc>
      </w:tr>
      <w:tr w:rsidR="004631C4" w:rsidRPr="009A65CD" w14:paraId="42345216" w14:textId="77777777" w:rsidTr="00B55A81">
        <w:trPr>
          <w:trHeight w:val="240"/>
          <w:jc w:val="center"/>
        </w:trPr>
        <w:tc>
          <w:tcPr>
            <w:tcW w:w="4876" w:type="dxa"/>
            <w:tcBorders>
              <w:top w:val="nil"/>
              <w:left w:val="nil"/>
              <w:bottom w:val="nil"/>
              <w:right w:val="nil"/>
            </w:tcBorders>
          </w:tcPr>
          <w:p w14:paraId="107FDD3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455FF6A" w14:textId="77777777" w:rsidR="004631C4" w:rsidRPr="009A65CD" w:rsidRDefault="004631C4" w:rsidP="00B55A81">
            <w:pPr>
              <w:pStyle w:val="AmColumnHeading"/>
            </w:pPr>
            <w:r w:rsidRPr="009A65CD">
              <w:t>Geänderter Text</w:t>
            </w:r>
          </w:p>
        </w:tc>
      </w:tr>
      <w:tr w:rsidR="004631C4" w:rsidRPr="009A65CD" w14:paraId="06482C74" w14:textId="77777777" w:rsidTr="00B55A81">
        <w:trPr>
          <w:jc w:val="center"/>
        </w:trPr>
        <w:tc>
          <w:tcPr>
            <w:tcW w:w="4876" w:type="dxa"/>
            <w:tcBorders>
              <w:top w:val="nil"/>
              <w:left w:val="nil"/>
              <w:bottom w:val="nil"/>
              <w:right w:val="nil"/>
            </w:tcBorders>
          </w:tcPr>
          <w:p w14:paraId="6C3DE1E4" w14:textId="77777777" w:rsidR="004631C4" w:rsidRPr="009A65CD" w:rsidRDefault="004631C4" w:rsidP="00B55A81">
            <w:pPr>
              <w:pStyle w:val="Normal6a"/>
            </w:pPr>
          </w:p>
        </w:tc>
        <w:tc>
          <w:tcPr>
            <w:tcW w:w="4876" w:type="dxa"/>
            <w:tcBorders>
              <w:top w:val="nil"/>
              <w:left w:val="nil"/>
              <w:bottom w:val="nil"/>
              <w:right w:val="nil"/>
            </w:tcBorders>
          </w:tcPr>
          <w:p w14:paraId="1D0FE81C" w14:textId="77777777" w:rsidR="004631C4" w:rsidRPr="009A65CD" w:rsidRDefault="004631C4" w:rsidP="00B55A81">
            <w:pPr>
              <w:pStyle w:val="Normal6a"/>
            </w:pPr>
            <w:r w:rsidRPr="009A65CD">
              <w:rPr>
                <w:b/>
                <w:i/>
              </w:rPr>
              <w:t>(6a)</w:t>
            </w:r>
            <w:r w:rsidRPr="009A65CD">
              <w:rPr>
                <w:b/>
                <w:i/>
              </w:rPr>
              <w:tab/>
              <w:t>Dieser Artikel hindert einen Drittstaatsangehörigen nicht daran, seiner Rückkehrverpflichtung jederzeit nachzukommen.</w:t>
            </w:r>
          </w:p>
        </w:tc>
      </w:tr>
    </w:tbl>
    <w:p w14:paraId="19DE0D0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6A753F5"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0C4CCC9A" w14:textId="77777777" w:rsidR="004631C4" w:rsidRPr="009A65CD" w:rsidRDefault="004631C4" w:rsidP="004631C4">
      <w:pPr>
        <w:pStyle w:val="AmJustText"/>
      </w:pPr>
      <w:r w:rsidRPr="009A65CD">
        <w:t>Mit dieser Bestimmung wird klargestellt, dass ungeachtet der Einleitung von Abschiebungsverfahren gemäß diesem Artikel die zugrunde liegende Rückkehrverpflichtung des Drittstaatsangehörigen fortbesteht. Damit wird für Rechtssicherheit gesorgt, indem bestätigt wird, dass die Person weiterhin in der Lage ist, der Rückkehrentscheidung jederzeit freiwillig nachzukommen, was mit dem Grundsatz der Bevorzugung der freiwilligen Einhaltung gegenüber Zwangsmaßnahmen im Einklang steht.</w:t>
      </w:r>
    </w:p>
    <w:p w14:paraId="7951E750" w14:textId="77777777" w:rsidR="004631C4" w:rsidRPr="009A65CD" w:rsidRDefault="004631C4" w:rsidP="004631C4">
      <w:r w:rsidRPr="009A65CD">
        <w:rPr>
          <w:rStyle w:val="HideTWBExt"/>
        </w:rPr>
        <w:t>&lt;/Amend&gt;</w:t>
      </w:r>
    </w:p>
    <w:p w14:paraId="2CE095E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999</w:t>
      </w:r>
      <w:r w:rsidRPr="009A65CD">
        <w:rPr>
          <w:rStyle w:val="HideTWBExt"/>
        </w:rPr>
        <w:t>&lt;/NumAm&gt;</w:t>
      </w:r>
    </w:p>
    <w:p w14:paraId="3EE49CFC"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63673AFF"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A4F4579" w14:textId="77777777" w:rsidR="004631C4" w:rsidRPr="009A65CD" w:rsidRDefault="004631C4" w:rsidP="004631C4">
      <w:pPr>
        <w:pStyle w:val="NormalBold"/>
      </w:pPr>
      <w:r w:rsidRPr="009A65CD">
        <w:rPr>
          <w:rStyle w:val="HideTWBExt"/>
          <w:b w:val="0"/>
        </w:rPr>
        <w:t>&lt;/RepeatBlock-By&gt;</w:t>
      </w:r>
    </w:p>
    <w:p w14:paraId="1E28D79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FE3DB9B" w14:textId="77777777" w:rsidR="004631C4" w:rsidRPr="009A65CD" w:rsidRDefault="004631C4" w:rsidP="004631C4">
      <w:pPr>
        <w:pStyle w:val="NormalBold"/>
      </w:pPr>
      <w:r w:rsidRPr="009A65CD">
        <w:rPr>
          <w:rStyle w:val="HideTWBExt"/>
        </w:rPr>
        <w:t>&lt;Article&gt;</w:t>
      </w:r>
      <w:r w:rsidRPr="009A65CD">
        <w:t>Artikel 12 – Absatz 6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776B9E" w14:textId="77777777" w:rsidTr="00B55A81">
        <w:trPr>
          <w:trHeight w:hRule="exact" w:val="240"/>
          <w:jc w:val="center"/>
        </w:trPr>
        <w:tc>
          <w:tcPr>
            <w:tcW w:w="9752" w:type="dxa"/>
            <w:gridSpan w:val="2"/>
            <w:tcBorders>
              <w:top w:val="nil"/>
              <w:left w:val="nil"/>
              <w:bottom w:val="nil"/>
              <w:right w:val="nil"/>
            </w:tcBorders>
          </w:tcPr>
          <w:p w14:paraId="036C86AE" w14:textId="77777777" w:rsidR="004631C4" w:rsidRPr="009A65CD" w:rsidRDefault="004631C4" w:rsidP="00B55A81"/>
        </w:tc>
      </w:tr>
      <w:tr w:rsidR="004631C4" w:rsidRPr="009A65CD" w14:paraId="52ACFA60" w14:textId="77777777" w:rsidTr="00B55A81">
        <w:trPr>
          <w:trHeight w:val="240"/>
          <w:jc w:val="center"/>
        </w:trPr>
        <w:tc>
          <w:tcPr>
            <w:tcW w:w="4876" w:type="dxa"/>
            <w:tcBorders>
              <w:top w:val="nil"/>
              <w:left w:val="nil"/>
              <w:bottom w:val="nil"/>
              <w:right w:val="nil"/>
            </w:tcBorders>
          </w:tcPr>
          <w:p w14:paraId="0168854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CD0E5E" w14:textId="77777777" w:rsidR="004631C4" w:rsidRPr="009A65CD" w:rsidRDefault="004631C4" w:rsidP="00B55A81">
            <w:pPr>
              <w:pStyle w:val="AmColumnHeading"/>
            </w:pPr>
            <w:r w:rsidRPr="009A65CD">
              <w:t>Geänderter Text</w:t>
            </w:r>
          </w:p>
        </w:tc>
      </w:tr>
      <w:tr w:rsidR="004631C4" w:rsidRPr="009A65CD" w14:paraId="0BC86045" w14:textId="77777777" w:rsidTr="00B55A81">
        <w:trPr>
          <w:jc w:val="center"/>
        </w:trPr>
        <w:tc>
          <w:tcPr>
            <w:tcW w:w="4876" w:type="dxa"/>
            <w:tcBorders>
              <w:top w:val="nil"/>
              <w:left w:val="nil"/>
              <w:bottom w:val="nil"/>
              <w:right w:val="nil"/>
            </w:tcBorders>
          </w:tcPr>
          <w:p w14:paraId="510E0C21" w14:textId="77777777" w:rsidR="004631C4" w:rsidRPr="009A65CD" w:rsidRDefault="004631C4" w:rsidP="00B55A81">
            <w:pPr>
              <w:pStyle w:val="Normal6a"/>
            </w:pPr>
          </w:p>
        </w:tc>
        <w:tc>
          <w:tcPr>
            <w:tcW w:w="4876" w:type="dxa"/>
            <w:tcBorders>
              <w:top w:val="nil"/>
              <w:left w:val="nil"/>
              <w:bottom w:val="nil"/>
              <w:right w:val="nil"/>
            </w:tcBorders>
          </w:tcPr>
          <w:p w14:paraId="22F428A7" w14:textId="77777777" w:rsidR="004631C4" w:rsidRPr="009A65CD" w:rsidRDefault="004631C4" w:rsidP="00B55A81">
            <w:pPr>
              <w:pStyle w:val="Normal6a"/>
            </w:pPr>
            <w:r w:rsidRPr="009A65CD">
              <w:rPr>
                <w:b/>
                <w:i/>
              </w:rPr>
              <w:t>(6b)</w:t>
            </w:r>
            <w:r w:rsidRPr="009A65CD">
              <w:rPr>
                <w:b/>
                <w:i/>
              </w:rPr>
              <w:tab/>
              <w:t>Ist ein Drittstaatsangehöriger Gegenstand einer Abschiebung, so können die Mitgliedstaaten ihn in Haft halten oder eine oder mehrere der in Artikel 31 vorgesehenen Maßnahmen anwenden.</w:t>
            </w:r>
          </w:p>
        </w:tc>
      </w:tr>
    </w:tbl>
    <w:p w14:paraId="2121E32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C1314F9" w14:textId="77777777" w:rsidR="004631C4" w:rsidRPr="009A65CD" w:rsidRDefault="004631C4" w:rsidP="004631C4">
      <w:r w:rsidRPr="009A65CD">
        <w:rPr>
          <w:rStyle w:val="HideTWBExt"/>
        </w:rPr>
        <w:t>&lt;/Amend&gt;</w:t>
      </w:r>
    </w:p>
    <w:p w14:paraId="30EFC8F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1000</w:t>
      </w:r>
      <w:r w:rsidRPr="009A65CD">
        <w:rPr>
          <w:rStyle w:val="HideTWBExt"/>
        </w:rPr>
        <w:t>&lt;/NumAm&gt;</w:t>
      </w:r>
    </w:p>
    <w:p w14:paraId="79FD4115"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3B6B9EB"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14072672" w14:textId="77777777" w:rsidR="004631C4" w:rsidRPr="009A65CD" w:rsidRDefault="004631C4" w:rsidP="004631C4">
      <w:pPr>
        <w:pStyle w:val="NormalBold"/>
      </w:pPr>
      <w:r w:rsidRPr="009A65CD">
        <w:rPr>
          <w:rStyle w:val="HideTWBExt"/>
          <w:b w:val="0"/>
        </w:rPr>
        <w:t>&lt;/RepeatBlock-By&gt;</w:t>
      </w:r>
    </w:p>
    <w:p w14:paraId="715A8E1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A0B29A2" w14:textId="77777777" w:rsidR="004631C4" w:rsidRPr="009A65CD" w:rsidRDefault="004631C4" w:rsidP="004631C4">
      <w:pPr>
        <w:pStyle w:val="NormalBold"/>
      </w:pPr>
      <w:r w:rsidRPr="009A65CD">
        <w:rPr>
          <w:rStyle w:val="HideTWBExt"/>
        </w:rPr>
        <w:t>&lt;Article&gt;</w:t>
      </w:r>
      <w:r w:rsidRPr="009A65CD">
        <w:t>Artikel 13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E28633" w14:textId="77777777" w:rsidTr="00B55A81">
        <w:trPr>
          <w:trHeight w:hRule="exact" w:val="240"/>
          <w:jc w:val="center"/>
        </w:trPr>
        <w:tc>
          <w:tcPr>
            <w:tcW w:w="9752" w:type="dxa"/>
            <w:gridSpan w:val="2"/>
            <w:tcBorders>
              <w:top w:val="nil"/>
              <w:left w:val="nil"/>
              <w:bottom w:val="nil"/>
              <w:right w:val="nil"/>
            </w:tcBorders>
          </w:tcPr>
          <w:p w14:paraId="5948F4C1" w14:textId="77777777" w:rsidR="004631C4" w:rsidRPr="009A65CD" w:rsidRDefault="004631C4" w:rsidP="00B55A81"/>
        </w:tc>
      </w:tr>
      <w:tr w:rsidR="004631C4" w:rsidRPr="009A65CD" w14:paraId="32DE09CF" w14:textId="77777777" w:rsidTr="00B55A81">
        <w:trPr>
          <w:trHeight w:val="240"/>
          <w:jc w:val="center"/>
        </w:trPr>
        <w:tc>
          <w:tcPr>
            <w:tcW w:w="4876" w:type="dxa"/>
            <w:tcBorders>
              <w:top w:val="nil"/>
              <w:left w:val="nil"/>
              <w:bottom w:val="nil"/>
              <w:right w:val="nil"/>
            </w:tcBorders>
          </w:tcPr>
          <w:p w14:paraId="3343368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490D23C" w14:textId="77777777" w:rsidR="004631C4" w:rsidRPr="009A65CD" w:rsidRDefault="004631C4" w:rsidP="00B55A81">
            <w:pPr>
              <w:pStyle w:val="AmColumnHeading"/>
            </w:pPr>
            <w:r w:rsidRPr="009A65CD">
              <w:t>Geänderter Text</w:t>
            </w:r>
          </w:p>
        </w:tc>
      </w:tr>
      <w:tr w:rsidR="004631C4" w:rsidRPr="009A65CD" w14:paraId="23589B4E" w14:textId="77777777" w:rsidTr="00B55A81">
        <w:trPr>
          <w:jc w:val="center"/>
        </w:trPr>
        <w:tc>
          <w:tcPr>
            <w:tcW w:w="4876" w:type="dxa"/>
            <w:tcBorders>
              <w:top w:val="nil"/>
              <w:left w:val="nil"/>
              <w:bottom w:val="nil"/>
              <w:right w:val="nil"/>
            </w:tcBorders>
          </w:tcPr>
          <w:p w14:paraId="0B2B2504" w14:textId="77777777" w:rsidR="004631C4" w:rsidRPr="009A65CD" w:rsidRDefault="004631C4" w:rsidP="00B55A81">
            <w:pPr>
              <w:pStyle w:val="Normal6a"/>
              <w:jc w:val="center"/>
            </w:pPr>
            <w:r w:rsidRPr="009A65CD">
              <w:rPr>
                <w:b/>
                <w:i/>
              </w:rPr>
              <w:t>Artikel 13</w:t>
            </w:r>
            <w:r w:rsidRPr="009A65CD">
              <w:tab/>
            </w:r>
          </w:p>
        </w:tc>
        <w:tc>
          <w:tcPr>
            <w:tcW w:w="4876" w:type="dxa"/>
            <w:tcBorders>
              <w:top w:val="nil"/>
              <w:left w:val="nil"/>
              <w:bottom w:val="nil"/>
              <w:right w:val="nil"/>
            </w:tcBorders>
          </w:tcPr>
          <w:p w14:paraId="1137C3A0" w14:textId="77777777" w:rsidR="004631C4" w:rsidRPr="009A65CD" w:rsidRDefault="004631C4" w:rsidP="00B55A81">
            <w:pPr>
              <w:pStyle w:val="Normal6a"/>
            </w:pPr>
            <w:r w:rsidRPr="009A65CD">
              <w:rPr>
                <w:b/>
                <w:i/>
              </w:rPr>
              <w:t>entfällt</w:t>
            </w:r>
          </w:p>
        </w:tc>
      </w:tr>
      <w:tr w:rsidR="004631C4" w:rsidRPr="009A65CD" w14:paraId="18C1100D" w14:textId="77777777" w:rsidTr="00B55A81">
        <w:trPr>
          <w:jc w:val="center"/>
        </w:trPr>
        <w:tc>
          <w:tcPr>
            <w:tcW w:w="4876" w:type="dxa"/>
            <w:tcBorders>
              <w:top w:val="nil"/>
              <w:left w:val="nil"/>
              <w:bottom w:val="nil"/>
              <w:right w:val="nil"/>
            </w:tcBorders>
          </w:tcPr>
          <w:p w14:paraId="194AD26F" w14:textId="77777777" w:rsidR="004631C4" w:rsidRPr="009A65CD" w:rsidRDefault="004631C4" w:rsidP="00B55A81">
            <w:pPr>
              <w:pStyle w:val="Normal6a"/>
              <w:jc w:val="center"/>
            </w:pPr>
            <w:r w:rsidRPr="009A65CD">
              <w:rPr>
                <w:b/>
                <w:i/>
              </w:rPr>
              <w:t>Freiwillige Rückkehr</w:t>
            </w:r>
          </w:p>
        </w:tc>
        <w:tc>
          <w:tcPr>
            <w:tcW w:w="4876" w:type="dxa"/>
            <w:tcBorders>
              <w:top w:val="nil"/>
              <w:left w:val="nil"/>
              <w:bottom w:val="nil"/>
              <w:right w:val="nil"/>
            </w:tcBorders>
          </w:tcPr>
          <w:p w14:paraId="6677B0A8" w14:textId="77777777" w:rsidR="004631C4" w:rsidRPr="009A65CD" w:rsidRDefault="004631C4" w:rsidP="00B55A81">
            <w:pPr>
              <w:pStyle w:val="Normal6a"/>
            </w:pPr>
          </w:p>
        </w:tc>
      </w:tr>
      <w:tr w:rsidR="004631C4" w:rsidRPr="009A65CD" w14:paraId="54C68A16" w14:textId="77777777" w:rsidTr="00B55A81">
        <w:trPr>
          <w:jc w:val="center"/>
        </w:trPr>
        <w:tc>
          <w:tcPr>
            <w:tcW w:w="4876" w:type="dxa"/>
            <w:tcBorders>
              <w:top w:val="nil"/>
              <w:left w:val="nil"/>
              <w:bottom w:val="nil"/>
              <w:right w:val="nil"/>
            </w:tcBorders>
          </w:tcPr>
          <w:p w14:paraId="41916F3B" w14:textId="77777777" w:rsidR="004631C4" w:rsidRPr="009A65CD" w:rsidRDefault="004631C4" w:rsidP="00B55A81">
            <w:pPr>
              <w:pStyle w:val="Normal6a"/>
            </w:pPr>
            <w:r w:rsidRPr="009A65CD">
              <w:rPr>
                <w:b/>
                <w:i/>
              </w:rPr>
              <w:t>(1)</w:t>
            </w:r>
            <w:r w:rsidRPr="009A65CD">
              <w:rPr>
                <w:b/>
                <w:i/>
              </w:rPr>
              <w:tab/>
              <w:t>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w:t>
            </w:r>
          </w:p>
        </w:tc>
        <w:tc>
          <w:tcPr>
            <w:tcW w:w="4876" w:type="dxa"/>
            <w:tcBorders>
              <w:top w:val="nil"/>
              <w:left w:val="nil"/>
              <w:bottom w:val="nil"/>
              <w:right w:val="nil"/>
            </w:tcBorders>
          </w:tcPr>
          <w:p w14:paraId="0365003B" w14:textId="77777777" w:rsidR="004631C4" w:rsidRPr="009A65CD" w:rsidRDefault="004631C4" w:rsidP="00B55A81">
            <w:pPr>
              <w:pStyle w:val="Normal6a"/>
            </w:pPr>
          </w:p>
        </w:tc>
      </w:tr>
      <w:tr w:rsidR="004631C4" w:rsidRPr="009A65CD" w14:paraId="605787EB" w14:textId="77777777" w:rsidTr="00B55A81">
        <w:trPr>
          <w:jc w:val="center"/>
        </w:trPr>
        <w:tc>
          <w:tcPr>
            <w:tcW w:w="4876" w:type="dxa"/>
            <w:tcBorders>
              <w:top w:val="nil"/>
              <w:left w:val="nil"/>
              <w:bottom w:val="nil"/>
              <w:right w:val="nil"/>
            </w:tcBorders>
          </w:tcPr>
          <w:p w14:paraId="5FAC3FBD" w14:textId="77777777" w:rsidR="004631C4" w:rsidRPr="009A65CD" w:rsidRDefault="004631C4" w:rsidP="00B55A81">
            <w:pPr>
              <w:pStyle w:val="Normal6a"/>
            </w:pPr>
            <w:r w:rsidRPr="009A65CD">
              <w:rPr>
                <w:b/>
                <w:i/>
              </w:rPr>
              <w:t>(2)</w:t>
            </w:r>
            <w:r w:rsidRPr="009A65CD">
              <w:rPr>
                <w:b/>
                <w:i/>
              </w:rPr>
              <w:tab/>
              <w:t>Das in Absatz 1 genannte Datum wird unter gebührender Berücksichtigung der besonderen Umstände des Einzelfalls festgelegt. Das Datum, bis zu dem der Drittstaatsangehörige ausreisen muss, darf nicht mehr als 30 Tage nach dem Datum der Mitteilung der Rückkehrentscheidung liegen.</w:t>
            </w:r>
          </w:p>
        </w:tc>
        <w:tc>
          <w:tcPr>
            <w:tcW w:w="4876" w:type="dxa"/>
            <w:tcBorders>
              <w:top w:val="nil"/>
              <w:left w:val="nil"/>
              <w:bottom w:val="nil"/>
              <w:right w:val="nil"/>
            </w:tcBorders>
          </w:tcPr>
          <w:p w14:paraId="6E161604" w14:textId="77777777" w:rsidR="004631C4" w:rsidRPr="009A65CD" w:rsidRDefault="004631C4" w:rsidP="00B55A81">
            <w:pPr>
              <w:pStyle w:val="Normal6a"/>
            </w:pPr>
          </w:p>
        </w:tc>
      </w:tr>
      <w:tr w:rsidR="004631C4" w:rsidRPr="009A65CD" w14:paraId="3F831131" w14:textId="77777777" w:rsidTr="00B55A81">
        <w:trPr>
          <w:jc w:val="center"/>
        </w:trPr>
        <w:tc>
          <w:tcPr>
            <w:tcW w:w="4876" w:type="dxa"/>
            <w:tcBorders>
              <w:top w:val="nil"/>
              <w:left w:val="nil"/>
              <w:bottom w:val="nil"/>
              <w:right w:val="nil"/>
            </w:tcBorders>
          </w:tcPr>
          <w:p w14:paraId="190634F0" w14:textId="77777777" w:rsidR="004631C4" w:rsidRPr="009A65CD" w:rsidRDefault="004631C4" w:rsidP="00B55A81">
            <w:pPr>
              <w:pStyle w:val="Normal6a"/>
            </w:pPr>
            <w:r w:rsidRPr="009A65CD">
              <w:rPr>
                <w:b/>
                <w:i/>
              </w:rPr>
              <w:t>(3)</w:t>
            </w:r>
            <w:r w:rsidRPr="009A65CD">
              <w:rPr>
                <w:b/>
                <w:i/>
              </w:rPr>
              <w:tab/>
              <w:t>Die Mitgliedstaaten können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1E29AA9D" w14:textId="77777777" w:rsidR="004631C4" w:rsidRPr="009A65CD" w:rsidRDefault="004631C4" w:rsidP="00B55A81">
            <w:pPr>
              <w:pStyle w:val="Normal6a"/>
            </w:pPr>
          </w:p>
        </w:tc>
      </w:tr>
      <w:tr w:rsidR="004631C4" w:rsidRPr="009A65CD" w14:paraId="3B41FA1F" w14:textId="77777777" w:rsidTr="00B55A81">
        <w:trPr>
          <w:jc w:val="center"/>
        </w:trPr>
        <w:tc>
          <w:tcPr>
            <w:tcW w:w="4876" w:type="dxa"/>
            <w:tcBorders>
              <w:top w:val="nil"/>
              <w:left w:val="nil"/>
              <w:bottom w:val="nil"/>
              <w:right w:val="nil"/>
            </w:tcBorders>
          </w:tcPr>
          <w:p w14:paraId="22375B92" w14:textId="77777777" w:rsidR="004631C4" w:rsidRPr="009A65CD" w:rsidRDefault="004631C4" w:rsidP="00B55A81">
            <w:pPr>
              <w:pStyle w:val="Normal6a"/>
            </w:pPr>
            <w:r w:rsidRPr="009A65CD">
              <w:rPr>
                <w:b/>
                <w:i/>
              </w:rPr>
              <w:t>(4)</w:t>
            </w:r>
            <w:r w:rsidRPr="009A65CD">
              <w:rPr>
                <w:b/>
                <w:i/>
              </w:rPr>
              <w:tab/>
              <w:t>Der Drittstaatsangehörige muss das Hoheitsgebiet der Mitgliedstaaten bis zu dem nach Absatz 1 festgelegten Datum verlassen. Kommt er dieser Verpflichtung nicht nach, ist der Drittstaatsangehörige Gegenstand einer Abschiebung nach Artikel 12.</w:t>
            </w:r>
          </w:p>
        </w:tc>
        <w:tc>
          <w:tcPr>
            <w:tcW w:w="4876" w:type="dxa"/>
            <w:tcBorders>
              <w:top w:val="nil"/>
              <w:left w:val="nil"/>
              <w:bottom w:val="nil"/>
              <w:right w:val="nil"/>
            </w:tcBorders>
          </w:tcPr>
          <w:p w14:paraId="40C0B08D" w14:textId="77777777" w:rsidR="004631C4" w:rsidRPr="009A65CD" w:rsidRDefault="004631C4" w:rsidP="00B55A81">
            <w:pPr>
              <w:pStyle w:val="Normal6a"/>
            </w:pPr>
          </w:p>
        </w:tc>
      </w:tr>
    </w:tbl>
    <w:p w14:paraId="6D255C7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D5A1076" w14:textId="77777777" w:rsidR="004631C4" w:rsidRPr="009A65CD" w:rsidRDefault="004631C4" w:rsidP="004631C4">
      <w:r w:rsidRPr="009A65CD">
        <w:rPr>
          <w:rStyle w:val="HideTWBExt"/>
        </w:rPr>
        <w:t>&lt;/Amend&gt;</w:t>
      </w:r>
    </w:p>
    <w:p w14:paraId="627B890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1001</w:t>
      </w:r>
      <w:r w:rsidRPr="009A65CD">
        <w:rPr>
          <w:rStyle w:val="HideTWBExt"/>
        </w:rPr>
        <w:t>&lt;/NumAm&gt;</w:t>
      </w:r>
    </w:p>
    <w:p w14:paraId="38452C7C"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50C86172" w14:textId="77777777" w:rsidR="004631C4" w:rsidRPr="009A65CD" w:rsidRDefault="004631C4" w:rsidP="004631C4">
      <w:pPr>
        <w:pStyle w:val="NormalBold"/>
      </w:pPr>
      <w:r w:rsidRPr="009A65CD">
        <w:rPr>
          <w:rStyle w:val="HideTWBExt"/>
          <w:b w:val="0"/>
        </w:rPr>
        <w:t>&lt;/RepeatBlock-By&gt;</w:t>
      </w:r>
    </w:p>
    <w:p w14:paraId="324F286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CEF1E2" w14:textId="77777777" w:rsidR="004631C4" w:rsidRPr="009A65CD" w:rsidRDefault="004631C4" w:rsidP="004631C4">
      <w:pPr>
        <w:pStyle w:val="NormalBold"/>
      </w:pPr>
      <w:r w:rsidRPr="009A65CD">
        <w:rPr>
          <w:rStyle w:val="HideTWBExt"/>
        </w:rPr>
        <w:t>&lt;Article&gt;</w:t>
      </w:r>
      <w:r w:rsidRPr="009A65CD">
        <w:t>Artikel 13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9AAE688" w14:textId="77777777" w:rsidTr="00B55A81">
        <w:trPr>
          <w:trHeight w:hRule="exact" w:val="240"/>
          <w:jc w:val="center"/>
        </w:trPr>
        <w:tc>
          <w:tcPr>
            <w:tcW w:w="9752" w:type="dxa"/>
            <w:gridSpan w:val="2"/>
            <w:tcBorders>
              <w:top w:val="nil"/>
              <w:left w:val="nil"/>
              <w:bottom w:val="nil"/>
              <w:right w:val="nil"/>
            </w:tcBorders>
          </w:tcPr>
          <w:p w14:paraId="1B22307D" w14:textId="77777777" w:rsidR="004631C4" w:rsidRPr="009A65CD" w:rsidRDefault="004631C4" w:rsidP="00B55A81"/>
        </w:tc>
      </w:tr>
      <w:tr w:rsidR="004631C4" w:rsidRPr="009A65CD" w14:paraId="2E25E2CB" w14:textId="77777777" w:rsidTr="00B55A81">
        <w:trPr>
          <w:trHeight w:val="240"/>
          <w:jc w:val="center"/>
        </w:trPr>
        <w:tc>
          <w:tcPr>
            <w:tcW w:w="4876" w:type="dxa"/>
            <w:tcBorders>
              <w:top w:val="nil"/>
              <w:left w:val="nil"/>
              <w:bottom w:val="nil"/>
              <w:right w:val="nil"/>
            </w:tcBorders>
          </w:tcPr>
          <w:p w14:paraId="7C5AAEF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F654F4" w14:textId="77777777" w:rsidR="004631C4" w:rsidRPr="009A65CD" w:rsidRDefault="004631C4" w:rsidP="00B55A81">
            <w:pPr>
              <w:pStyle w:val="AmColumnHeading"/>
            </w:pPr>
            <w:r w:rsidRPr="009A65CD">
              <w:t>Geänderter Text</w:t>
            </w:r>
          </w:p>
        </w:tc>
      </w:tr>
      <w:tr w:rsidR="004631C4" w:rsidRPr="009A65CD" w14:paraId="301B1C72" w14:textId="77777777" w:rsidTr="00B55A81">
        <w:trPr>
          <w:jc w:val="center"/>
        </w:trPr>
        <w:tc>
          <w:tcPr>
            <w:tcW w:w="4876" w:type="dxa"/>
            <w:tcBorders>
              <w:top w:val="nil"/>
              <w:left w:val="nil"/>
              <w:bottom w:val="nil"/>
              <w:right w:val="nil"/>
            </w:tcBorders>
          </w:tcPr>
          <w:p w14:paraId="7E7A4A87" w14:textId="77777777" w:rsidR="004631C4" w:rsidRPr="009A65CD" w:rsidRDefault="004631C4" w:rsidP="00B55A81">
            <w:pPr>
              <w:pStyle w:val="Normal6a"/>
            </w:pPr>
            <w:r w:rsidRPr="009A65CD">
              <w:rPr>
                <w:b/>
                <w:i/>
              </w:rPr>
              <w:t>Artikel 13</w:t>
            </w:r>
            <w:r w:rsidRPr="009A65CD">
              <w:tab/>
            </w:r>
          </w:p>
        </w:tc>
        <w:tc>
          <w:tcPr>
            <w:tcW w:w="4876" w:type="dxa"/>
            <w:tcBorders>
              <w:top w:val="nil"/>
              <w:left w:val="nil"/>
              <w:bottom w:val="nil"/>
              <w:right w:val="nil"/>
            </w:tcBorders>
          </w:tcPr>
          <w:p w14:paraId="348A1381" w14:textId="77777777" w:rsidR="004631C4" w:rsidRPr="009A65CD" w:rsidRDefault="004631C4" w:rsidP="00B55A81">
            <w:pPr>
              <w:pStyle w:val="Normal6a"/>
            </w:pPr>
            <w:r w:rsidRPr="009A65CD">
              <w:rPr>
                <w:b/>
                <w:i/>
              </w:rPr>
              <w:t>entfällt</w:t>
            </w:r>
          </w:p>
        </w:tc>
      </w:tr>
      <w:tr w:rsidR="004631C4" w:rsidRPr="009A65CD" w14:paraId="6BD97A5D" w14:textId="77777777" w:rsidTr="00B55A81">
        <w:trPr>
          <w:jc w:val="center"/>
        </w:trPr>
        <w:tc>
          <w:tcPr>
            <w:tcW w:w="4876" w:type="dxa"/>
            <w:tcBorders>
              <w:top w:val="nil"/>
              <w:left w:val="nil"/>
              <w:bottom w:val="nil"/>
              <w:right w:val="nil"/>
            </w:tcBorders>
          </w:tcPr>
          <w:p w14:paraId="1B1F206D" w14:textId="77777777" w:rsidR="004631C4" w:rsidRPr="009A65CD" w:rsidRDefault="004631C4" w:rsidP="00B55A81">
            <w:pPr>
              <w:pStyle w:val="Normal6a"/>
              <w:jc w:val="center"/>
            </w:pPr>
            <w:r w:rsidRPr="009A65CD">
              <w:rPr>
                <w:b/>
                <w:i/>
              </w:rPr>
              <w:t>Freiwillige Rückkehr</w:t>
            </w:r>
          </w:p>
        </w:tc>
        <w:tc>
          <w:tcPr>
            <w:tcW w:w="4876" w:type="dxa"/>
            <w:tcBorders>
              <w:top w:val="nil"/>
              <w:left w:val="nil"/>
              <w:bottom w:val="nil"/>
              <w:right w:val="nil"/>
            </w:tcBorders>
          </w:tcPr>
          <w:p w14:paraId="142BB55D" w14:textId="77777777" w:rsidR="004631C4" w:rsidRPr="009A65CD" w:rsidRDefault="004631C4" w:rsidP="00B55A81">
            <w:pPr>
              <w:pStyle w:val="Normal6a"/>
            </w:pPr>
          </w:p>
        </w:tc>
      </w:tr>
      <w:tr w:rsidR="004631C4" w:rsidRPr="009A65CD" w14:paraId="5BECD498" w14:textId="77777777" w:rsidTr="00B55A81">
        <w:trPr>
          <w:jc w:val="center"/>
        </w:trPr>
        <w:tc>
          <w:tcPr>
            <w:tcW w:w="4876" w:type="dxa"/>
            <w:tcBorders>
              <w:top w:val="nil"/>
              <w:left w:val="nil"/>
              <w:bottom w:val="nil"/>
              <w:right w:val="nil"/>
            </w:tcBorders>
          </w:tcPr>
          <w:p w14:paraId="113829DD" w14:textId="77777777" w:rsidR="004631C4" w:rsidRPr="009A65CD" w:rsidRDefault="004631C4" w:rsidP="00B55A81">
            <w:pPr>
              <w:pStyle w:val="Normal6a"/>
            </w:pPr>
            <w:r w:rsidRPr="009A65CD">
              <w:rPr>
                <w:b/>
                <w:i/>
              </w:rPr>
              <w:t>(1)</w:t>
            </w:r>
            <w:r w:rsidRPr="009A65CD">
              <w:rPr>
                <w:b/>
                <w:i/>
              </w:rPr>
              <w:tab/>
              <w:t>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w:t>
            </w:r>
          </w:p>
        </w:tc>
        <w:tc>
          <w:tcPr>
            <w:tcW w:w="4876" w:type="dxa"/>
            <w:tcBorders>
              <w:top w:val="nil"/>
              <w:left w:val="nil"/>
              <w:bottom w:val="nil"/>
              <w:right w:val="nil"/>
            </w:tcBorders>
          </w:tcPr>
          <w:p w14:paraId="32AAC24D" w14:textId="77777777" w:rsidR="004631C4" w:rsidRPr="009A65CD" w:rsidRDefault="004631C4" w:rsidP="00B55A81">
            <w:pPr>
              <w:pStyle w:val="Normal6a"/>
            </w:pPr>
          </w:p>
        </w:tc>
      </w:tr>
      <w:tr w:rsidR="004631C4" w:rsidRPr="009A65CD" w14:paraId="2BDD87B9" w14:textId="77777777" w:rsidTr="00B55A81">
        <w:trPr>
          <w:jc w:val="center"/>
        </w:trPr>
        <w:tc>
          <w:tcPr>
            <w:tcW w:w="4876" w:type="dxa"/>
            <w:tcBorders>
              <w:top w:val="nil"/>
              <w:left w:val="nil"/>
              <w:bottom w:val="nil"/>
              <w:right w:val="nil"/>
            </w:tcBorders>
          </w:tcPr>
          <w:p w14:paraId="27A4B625" w14:textId="77777777" w:rsidR="004631C4" w:rsidRPr="009A65CD" w:rsidRDefault="004631C4" w:rsidP="00B55A81">
            <w:pPr>
              <w:pStyle w:val="Normal6a"/>
            </w:pPr>
            <w:r w:rsidRPr="009A65CD">
              <w:rPr>
                <w:b/>
                <w:i/>
              </w:rPr>
              <w:t>(2)</w:t>
            </w:r>
            <w:r w:rsidRPr="009A65CD">
              <w:rPr>
                <w:b/>
                <w:i/>
              </w:rPr>
              <w:tab/>
              <w:t>Das in Absatz 1 genannte Datum wird unter gebührender Berücksichtigung der besonderen Umstände des Einzelfalls festgelegt. Das Datum, bis zu dem der Drittstaatsangehörige ausreisen muss, darf nicht mehr als 30 Tage nach dem Datum der Mitteilung der Rückkehrentscheidung liegen.</w:t>
            </w:r>
          </w:p>
        </w:tc>
        <w:tc>
          <w:tcPr>
            <w:tcW w:w="4876" w:type="dxa"/>
            <w:tcBorders>
              <w:top w:val="nil"/>
              <w:left w:val="nil"/>
              <w:bottom w:val="nil"/>
              <w:right w:val="nil"/>
            </w:tcBorders>
          </w:tcPr>
          <w:p w14:paraId="74EC64A2" w14:textId="77777777" w:rsidR="004631C4" w:rsidRPr="009A65CD" w:rsidRDefault="004631C4" w:rsidP="00B55A81">
            <w:pPr>
              <w:pStyle w:val="Normal6a"/>
            </w:pPr>
          </w:p>
        </w:tc>
      </w:tr>
      <w:tr w:rsidR="004631C4" w:rsidRPr="009A65CD" w14:paraId="628BC873" w14:textId="77777777" w:rsidTr="00B55A81">
        <w:trPr>
          <w:jc w:val="center"/>
        </w:trPr>
        <w:tc>
          <w:tcPr>
            <w:tcW w:w="4876" w:type="dxa"/>
            <w:tcBorders>
              <w:top w:val="nil"/>
              <w:left w:val="nil"/>
              <w:bottom w:val="nil"/>
              <w:right w:val="nil"/>
            </w:tcBorders>
          </w:tcPr>
          <w:p w14:paraId="6CAC9B32" w14:textId="77777777" w:rsidR="004631C4" w:rsidRPr="009A65CD" w:rsidRDefault="004631C4" w:rsidP="00B55A81">
            <w:pPr>
              <w:pStyle w:val="Normal6a"/>
            </w:pPr>
            <w:r w:rsidRPr="009A65CD">
              <w:rPr>
                <w:b/>
                <w:i/>
              </w:rPr>
              <w:t>(3)</w:t>
            </w:r>
            <w:r w:rsidRPr="009A65CD">
              <w:rPr>
                <w:b/>
                <w:i/>
              </w:rPr>
              <w:tab/>
              <w:t>Die Mitgliedstaaten können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34CAC8F2" w14:textId="77777777" w:rsidR="004631C4" w:rsidRPr="009A65CD" w:rsidRDefault="004631C4" w:rsidP="00B55A81">
            <w:pPr>
              <w:pStyle w:val="Normal6a"/>
            </w:pPr>
          </w:p>
        </w:tc>
      </w:tr>
      <w:tr w:rsidR="004631C4" w:rsidRPr="009A65CD" w14:paraId="763527AB" w14:textId="77777777" w:rsidTr="00B55A81">
        <w:trPr>
          <w:jc w:val="center"/>
        </w:trPr>
        <w:tc>
          <w:tcPr>
            <w:tcW w:w="4876" w:type="dxa"/>
            <w:tcBorders>
              <w:top w:val="nil"/>
              <w:left w:val="nil"/>
              <w:bottom w:val="nil"/>
              <w:right w:val="nil"/>
            </w:tcBorders>
          </w:tcPr>
          <w:p w14:paraId="2795CA22" w14:textId="77777777" w:rsidR="004631C4" w:rsidRPr="009A65CD" w:rsidRDefault="004631C4" w:rsidP="00B55A81">
            <w:pPr>
              <w:pStyle w:val="Normal6a"/>
            </w:pPr>
            <w:r w:rsidRPr="009A65CD">
              <w:rPr>
                <w:b/>
                <w:i/>
              </w:rPr>
              <w:t>(4)</w:t>
            </w:r>
            <w:r w:rsidRPr="009A65CD">
              <w:rPr>
                <w:b/>
                <w:i/>
              </w:rPr>
              <w:tab/>
              <w:t>Der Drittstaatsangehörige muss das Hoheitsgebiet der Mitgliedstaaten bis zu dem nach Absatz 1 festgelegten Datum verlassen. Kommt er dieser Verpflichtung nicht nach, ist der Drittstaatsangehörige Gegenstand einer Abschiebung nach Artikel 12.</w:t>
            </w:r>
          </w:p>
        </w:tc>
        <w:tc>
          <w:tcPr>
            <w:tcW w:w="4876" w:type="dxa"/>
            <w:tcBorders>
              <w:top w:val="nil"/>
              <w:left w:val="nil"/>
              <w:bottom w:val="nil"/>
              <w:right w:val="nil"/>
            </w:tcBorders>
          </w:tcPr>
          <w:p w14:paraId="38783279" w14:textId="77777777" w:rsidR="004631C4" w:rsidRPr="009A65CD" w:rsidRDefault="004631C4" w:rsidP="00B55A81">
            <w:pPr>
              <w:pStyle w:val="Normal6a"/>
            </w:pPr>
          </w:p>
        </w:tc>
      </w:tr>
    </w:tbl>
    <w:p w14:paraId="703FB18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68B2D63" w14:textId="77777777" w:rsidR="004631C4" w:rsidRPr="009A65CD" w:rsidRDefault="004631C4" w:rsidP="004631C4">
      <w:r w:rsidRPr="009A65CD">
        <w:rPr>
          <w:rStyle w:val="HideTWBExt"/>
        </w:rPr>
        <w:t>&lt;/Amend&gt;</w:t>
      </w:r>
    </w:p>
    <w:p w14:paraId="2F06C6A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1002</w:t>
      </w:r>
      <w:r w:rsidRPr="009A65CD">
        <w:rPr>
          <w:rStyle w:val="HideTWBExt"/>
        </w:rPr>
        <w:t>&lt;/NumAm&gt;</w:t>
      </w:r>
    </w:p>
    <w:p w14:paraId="32008DA6"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A46F8FD" w14:textId="77777777" w:rsidR="004631C4" w:rsidRPr="009A65CD" w:rsidRDefault="004631C4" w:rsidP="004631C4">
      <w:pPr>
        <w:pStyle w:val="NormalBold"/>
      </w:pPr>
      <w:r w:rsidRPr="009A65CD">
        <w:rPr>
          <w:rStyle w:val="HideTWBExt"/>
          <w:b w:val="0"/>
        </w:rPr>
        <w:t>&lt;/RepeatBlock-By&gt;</w:t>
      </w:r>
    </w:p>
    <w:p w14:paraId="6FCADA0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41B0965" w14:textId="77777777" w:rsidR="004631C4" w:rsidRPr="009A65CD" w:rsidRDefault="004631C4" w:rsidP="004631C4">
      <w:pPr>
        <w:pStyle w:val="NormalBold"/>
      </w:pPr>
      <w:r w:rsidRPr="009A65CD">
        <w:rPr>
          <w:rStyle w:val="HideTWBExt"/>
        </w:rPr>
        <w:t>&lt;Article&gt;</w:t>
      </w:r>
      <w:r w:rsidRPr="009A65CD">
        <w:t>Artikel 13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39318E" w14:textId="77777777" w:rsidTr="00B55A81">
        <w:trPr>
          <w:trHeight w:hRule="exact" w:val="240"/>
          <w:jc w:val="center"/>
        </w:trPr>
        <w:tc>
          <w:tcPr>
            <w:tcW w:w="9752" w:type="dxa"/>
            <w:gridSpan w:val="2"/>
            <w:tcBorders>
              <w:top w:val="nil"/>
              <w:left w:val="nil"/>
              <w:bottom w:val="nil"/>
              <w:right w:val="nil"/>
            </w:tcBorders>
          </w:tcPr>
          <w:p w14:paraId="2C445337" w14:textId="77777777" w:rsidR="004631C4" w:rsidRPr="009A65CD" w:rsidRDefault="004631C4" w:rsidP="00B55A81"/>
        </w:tc>
      </w:tr>
      <w:tr w:rsidR="004631C4" w:rsidRPr="009A65CD" w14:paraId="0BB211D1" w14:textId="77777777" w:rsidTr="00B55A81">
        <w:trPr>
          <w:trHeight w:val="240"/>
          <w:jc w:val="center"/>
        </w:trPr>
        <w:tc>
          <w:tcPr>
            <w:tcW w:w="4876" w:type="dxa"/>
            <w:tcBorders>
              <w:top w:val="nil"/>
              <w:left w:val="nil"/>
              <w:bottom w:val="nil"/>
              <w:right w:val="nil"/>
            </w:tcBorders>
          </w:tcPr>
          <w:p w14:paraId="312F06D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426B31B" w14:textId="77777777" w:rsidR="004631C4" w:rsidRPr="009A65CD" w:rsidRDefault="004631C4" w:rsidP="00B55A81">
            <w:pPr>
              <w:pStyle w:val="AmColumnHeading"/>
            </w:pPr>
            <w:r w:rsidRPr="009A65CD">
              <w:t>Geänderter Text</w:t>
            </w:r>
          </w:p>
        </w:tc>
      </w:tr>
      <w:tr w:rsidR="004631C4" w:rsidRPr="009A65CD" w14:paraId="387C594E" w14:textId="77777777" w:rsidTr="00B55A81">
        <w:trPr>
          <w:jc w:val="center"/>
        </w:trPr>
        <w:tc>
          <w:tcPr>
            <w:tcW w:w="4876" w:type="dxa"/>
            <w:tcBorders>
              <w:top w:val="nil"/>
              <w:left w:val="nil"/>
              <w:bottom w:val="nil"/>
              <w:right w:val="nil"/>
            </w:tcBorders>
          </w:tcPr>
          <w:p w14:paraId="49622DE8" w14:textId="77777777" w:rsidR="004631C4" w:rsidRPr="009A65CD" w:rsidRDefault="004631C4" w:rsidP="00B55A81">
            <w:pPr>
              <w:pStyle w:val="Normal6a"/>
            </w:pPr>
            <w:r w:rsidRPr="009A65CD">
              <w:t xml:space="preserve">Freiwillige </w:t>
            </w:r>
            <w:r w:rsidRPr="009A65CD">
              <w:rPr>
                <w:b/>
                <w:i/>
              </w:rPr>
              <w:t>Rückkehr</w:t>
            </w:r>
          </w:p>
        </w:tc>
        <w:tc>
          <w:tcPr>
            <w:tcW w:w="4876" w:type="dxa"/>
            <w:tcBorders>
              <w:top w:val="nil"/>
              <w:left w:val="nil"/>
              <w:bottom w:val="nil"/>
              <w:right w:val="nil"/>
            </w:tcBorders>
          </w:tcPr>
          <w:p w14:paraId="5687F2D9" w14:textId="77777777" w:rsidR="004631C4" w:rsidRPr="009A65CD" w:rsidRDefault="004631C4" w:rsidP="00B55A81">
            <w:pPr>
              <w:pStyle w:val="Normal6a"/>
            </w:pPr>
            <w:r w:rsidRPr="009A65CD">
              <w:t xml:space="preserve">Freiwillige </w:t>
            </w:r>
            <w:r w:rsidRPr="009A65CD">
              <w:rPr>
                <w:b/>
                <w:i/>
              </w:rPr>
              <w:t>Ausreise</w:t>
            </w:r>
          </w:p>
        </w:tc>
      </w:tr>
    </w:tbl>
    <w:p w14:paraId="157AE37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6746BA6" w14:textId="77777777" w:rsidR="004631C4" w:rsidRPr="009A65CD" w:rsidRDefault="004631C4" w:rsidP="004631C4">
      <w:r w:rsidRPr="009A65CD">
        <w:rPr>
          <w:rStyle w:val="HideTWBExt"/>
        </w:rPr>
        <w:t>&lt;/Amend&gt;</w:t>
      </w:r>
    </w:p>
    <w:p w14:paraId="0F2A22A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1003</w:t>
      </w:r>
      <w:r w:rsidRPr="009A65CD">
        <w:rPr>
          <w:rStyle w:val="HideTWBExt"/>
        </w:rPr>
        <w:t>&lt;/NumAm&gt;</w:t>
      </w:r>
    </w:p>
    <w:p w14:paraId="5E8135B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DF78D45" w14:textId="77777777" w:rsidR="004631C4" w:rsidRPr="009A65CD" w:rsidRDefault="004631C4" w:rsidP="004631C4">
      <w:pPr>
        <w:pStyle w:val="NormalBold"/>
      </w:pPr>
      <w:r w:rsidRPr="009A65CD">
        <w:rPr>
          <w:rStyle w:val="HideTWBExt"/>
          <w:b w:val="0"/>
        </w:rPr>
        <w:t>&lt;/RepeatBlock-By&gt;</w:t>
      </w:r>
    </w:p>
    <w:p w14:paraId="3CF3625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0106803" w14:textId="77777777" w:rsidR="004631C4" w:rsidRPr="009A65CD" w:rsidRDefault="004631C4" w:rsidP="004631C4">
      <w:pPr>
        <w:pStyle w:val="NormalBold"/>
      </w:pPr>
      <w:r w:rsidRPr="009A65CD">
        <w:rPr>
          <w:rStyle w:val="HideTWBExt"/>
        </w:rPr>
        <w:t>&lt;Article&gt;</w:t>
      </w:r>
      <w:r w:rsidRPr="009A65CD">
        <w:t>Artikel 13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EC7E8A8" w14:textId="77777777" w:rsidTr="00B55A81">
        <w:trPr>
          <w:trHeight w:hRule="exact" w:val="240"/>
          <w:jc w:val="center"/>
        </w:trPr>
        <w:tc>
          <w:tcPr>
            <w:tcW w:w="9752" w:type="dxa"/>
            <w:gridSpan w:val="2"/>
            <w:tcBorders>
              <w:top w:val="nil"/>
              <w:left w:val="nil"/>
              <w:bottom w:val="nil"/>
              <w:right w:val="nil"/>
            </w:tcBorders>
          </w:tcPr>
          <w:p w14:paraId="70733512" w14:textId="77777777" w:rsidR="004631C4" w:rsidRPr="009A65CD" w:rsidRDefault="004631C4" w:rsidP="00B55A81"/>
        </w:tc>
      </w:tr>
      <w:tr w:rsidR="004631C4" w:rsidRPr="009A65CD" w14:paraId="2A437A32" w14:textId="77777777" w:rsidTr="00B55A81">
        <w:trPr>
          <w:trHeight w:val="240"/>
          <w:jc w:val="center"/>
        </w:trPr>
        <w:tc>
          <w:tcPr>
            <w:tcW w:w="4876" w:type="dxa"/>
            <w:tcBorders>
              <w:top w:val="nil"/>
              <w:left w:val="nil"/>
              <w:bottom w:val="nil"/>
              <w:right w:val="nil"/>
            </w:tcBorders>
          </w:tcPr>
          <w:p w14:paraId="263524E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FD5DB1B" w14:textId="77777777" w:rsidR="004631C4" w:rsidRPr="009A65CD" w:rsidRDefault="004631C4" w:rsidP="00B55A81">
            <w:pPr>
              <w:pStyle w:val="AmColumnHeading"/>
            </w:pPr>
            <w:r w:rsidRPr="009A65CD">
              <w:t>Geänderter Text</w:t>
            </w:r>
          </w:p>
        </w:tc>
      </w:tr>
      <w:tr w:rsidR="004631C4" w:rsidRPr="009A65CD" w14:paraId="3D8161EC" w14:textId="77777777" w:rsidTr="00B55A81">
        <w:trPr>
          <w:jc w:val="center"/>
        </w:trPr>
        <w:tc>
          <w:tcPr>
            <w:tcW w:w="4876" w:type="dxa"/>
            <w:tcBorders>
              <w:top w:val="nil"/>
              <w:left w:val="nil"/>
              <w:bottom w:val="nil"/>
              <w:right w:val="nil"/>
            </w:tcBorders>
          </w:tcPr>
          <w:p w14:paraId="79B38C67" w14:textId="77777777" w:rsidR="004631C4" w:rsidRPr="009A65CD" w:rsidRDefault="004631C4" w:rsidP="00B55A81">
            <w:pPr>
              <w:pStyle w:val="Normal6a"/>
            </w:pPr>
            <w:r w:rsidRPr="009A65CD">
              <w:t xml:space="preserve">Freiwillige </w:t>
            </w:r>
            <w:r w:rsidRPr="009A65CD">
              <w:rPr>
                <w:b/>
                <w:i/>
              </w:rPr>
              <w:t>Rückkehr</w:t>
            </w:r>
          </w:p>
        </w:tc>
        <w:tc>
          <w:tcPr>
            <w:tcW w:w="4876" w:type="dxa"/>
            <w:tcBorders>
              <w:top w:val="nil"/>
              <w:left w:val="nil"/>
              <w:bottom w:val="nil"/>
              <w:right w:val="nil"/>
            </w:tcBorders>
          </w:tcPr>
          <w:p w14:paraId="781E4D1E" w14:textId="77777777" w:rsidR="004631C4" w:rsidRPr="009A65CD" w:rsidRDefault="004631C4" w:rsidP="00B55A81">
            <w:pPr>
              <w:pStyle w:val="Normal6a"/>
            </w:pPr>
            <w:r w:rsidRPr="009A65CD">
              <w:t xml:space="preserve">Freiwillige </w:t>
            </w:r>
            <w:r w:rsidRPr="009A65CD">
              <w:rPr>
                <w:b/>
                <w:i/>
              </w:rPr>
              <w:t>Ausreise</w:t>
            </w:r>
          </w:p>
        </w:tc>
      </w:tr>
    </w:tbl>
    <w:p w14:paraId="2796757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2257B86" w14:textId="77777777" w:rsidR="004631C4" w:rsidRPr="009A65CD" w:rsidRDefault="004631C4" w:rsidP="004631C4">
      <w:r w:rsidRPr="009A65CD">
        <w:rPr>
          <w:rStyle w:val="HideTWBExt"/>
        </w:rPr>
        <w:t>&lt;/Amend&gt;</w:t>
      </w:r>
    </w:p>
    <w:p w14:paraId="46237BF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1004</w:t>
      </w:r>
      <w:r w:rsidRPr="009A65CD">
        <w:rPr>
          <w:rStyle w:val="HideTWBExt"/>
        </w:rPr>
        <w:t>&lt;/NumAm&gt;</w:t>
      </w:r>
    </w:p>
    <w:p w14:paraId="5A57534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32191A5" w14:textId="77777777" w:rsidR="004631C4" w:rsidRPr="009A65CD" w:rsidRDefault="004631C4" w:rsidP="004631C4">
      <w:pPr>
        <w:pStyle w:val="NormalBold"/>
      </w:pPr>
      <w:r w:rsidRPr="009A65CD">
        <w:rPr>
          <w:rStyle w:val="HideTWBExt"/>
          <w:b w:val="0"/>
        </w:rPr>
        <w:t>&lt;/RepeatBlock-By&gt;</w:t>
      </w:r>
    </w:p>
    <w:p w14:paraId="19DD472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8FF5F56" w14:textId="77777777" w:rsidR="004631C4" w:rsidRPr="009A65CD" w:rsidRDefault="004631C4" w:rsidP="004631C4">
      <w:pPr>
        <w:pStyle w:val="NormalBold"/>
      </w:pPr>
      <w:r w:rsidRPr="009A65CD">
        <w:rPr>
          <w:rStyle w:val="HideTWBExt"/>
        </w:rPr>
        <w:t>&lt;Article&gt;</w:t>
      </w:r>
      <w:r w:rsidRPr="009A65CD">
        <w:t>Artikel 13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F4A60BF" w14:textId="77777777" w:rsidTr="00B55A81">
        <w:trPr>
          <w:trHeight w:hRule="exact" w:val="240"/>
          <w:jc w:val="center"/>
        </w:trPr>
        <w:tc>
          <w:tcPr>
            <w:tcW w:w="9752" w:type="dxa"/>
            <w:gridSpan w:val="2"/>
            <w:tcBorders>
              <w:top w:val="nil"/>
              <w:left w:val="nil"/>
              <w:bottom w:val="nil"/>
              <w:right w:val="nil"/>
            </w:tcBorders>
          </w:tcPr>
          <w:p w14:paraId="57F93A9C" w14:textId="77777777" w:rsidR="004631C4" w:rsidRPr="009A65CD" w:rsidRDefault="004631C4" w:rsidP="00B55A81"/>
        </w:tc>
      </w:tr>
      <w:tr w:rsidR="004631C4" w:rsidRPr="009A65CD" w14:paraId="5CDCA8E7" w14:textId="77777777" w:rsidTr="00B55A81">
        <w:trPr>
          <w:trHeight w:val="240"/>
          <w:jc w:val="center"/>
        </w:trPr>
        <w:tc>
          <w:tcPr>
            <w:tcW w:w="4876" w:type="dxa"/>
            <w:tcBorders>
              <w:top w:val="nil"/>
              <w:left w:val="nil"/>
              <w:bottom w:val="nil"/>
              <w:right w:val="nil"/>
            </w:tcBorders>
          </w:tcPr>
          <w:p w14:paraId="336E2C5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4A80536" w14:textId="77777777" w:rsidR="004631C4" w:rsidRPr="009A65CD" w:rsidRDefault="004631C4" w:rsidP="00B55A81">
            <w:pPr>
              <w:pStyle w:val="AmColumnHeading"/>
            </w:pPr>
            <w:r w:rsidRPr="009A65CD">
              <w:t>Geänderter Text</w:t>
            </w:r>
          </w:p>
        </w:tc>
      </w:tr>
      <w:tr w:rsidR="004631C4" w:rsidRPr="009A65CD" w14:paraId="7C309ABD" w14:textId="77777777" w:rsidTr="00B55A81">
        <w:trPr>
          <w:jc w:val="center"/>
        </w:trPr>
        <w:tc>
          <w:tcPr>
            <w:tcW w:w="4876" w:type="dxa"/>
            <w:tcBorders>
              <w:top w:val="nil"/>
              <w:left w:val="nil"/>
              <w:bottom w:val="nil"/>
              <w:right w:val="nil"/>
            </w:tcBorders>
          </w:tcPr>
          <w:p w14:paraId="1848A047" w14:textId="77777777" w:rsidR="004631C4" w:rsidRPr="009A65CD" w:rsidRDefault="004631C4" w:rsidP="00B55A81">
            <w:pPr>
              <w:pStyle w:val="Normal6a"/>
            </w:pPr>
            <w:r w:rsidRPr="009A65CD">
              <w:rPr>
                <w:b/>
                <w:i/>
              </w:rPr>
              <w:t>Freiwillige</w:t>
            </w:r>
            <w:r w:rsidRPr="009A65CD">
              <w:t xml:space="preserve"> Rückkehr</w:t>
            </w:r>
          </w:p>
        </w:tc>
        <w:tc>
          <w:tcPr>
            <w:tcW w:w="4876" w:type="dxa"/>
            <w:tcBorders>
              <w:top w:val="nil"/>
              <w:left w:val="nil"/>
              <w:bottom w:val="nil"/>
              <w:right w:val="nil"/>
            </w:tcBorders>
          </w:tcPr>
          <w:p w14:paraId="35398F06" w14:textId="77777777" w:rsidR="004631C4" w:rsidRPr="009A65CD" w:rsidRDefault="004631C4" w:rsidP="00B55A81">
            <w:pPr>
              <w:pStyle w:val="Normal6a"/>
            </w:pPr>
            <w:r w:rsidRPr="009A65CD">
              <w:rPr>
                <w:b/>
                <w:i/>
              </w:rPr>
              <w:t>Akzeptierte</w:t>
            </w:r>
            <w:r w:rsidRPr="009A65CD">
              <w:t xml:space="preserve"> Rückkehr</w:t>
            </w:r>
          </w:p>
        </w:tc>
      </w:tr>
    </w:tbl>
    <w:p w14:paraId="6FAD426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D8C85F" w14:textId="77777777" w:rsidR="004631C4" w:rsidRPr="009A65CD" w:rsidRDefault="004631C4" w:rsidP="004631C4">
      <w:r w:rsidRPr="009A65CD">
        <w:rPr>
          <w:rStyle w:val="HideTWBExt"/>
        </w:rPr>
        <w:t>&lt;/Amend&gt;</w:t>
      </w:r>
    </w:p>
    <w:p w14:paraId="30E19CC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1005</w:t>
      </w:r>
      <w:r w:rsidRPr="009A65CD">
        <w:rPr>
          <w:rStyle w:val="HideTWBExt"/>
        </w:rPr>
        <w:t>&lt;/NumAm&gt;</w:t>
      </w:r>
    </w:p>
    <w:p w14:paraId="5A47692F"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Ana Miguel Pedro, Loránt Vincze, Lena Düpont, Tomas Tobé, Rasa Juknevičienė, Jeroen Lenaers, Karlo Ressler</w:t>
      </w:r>
      <w:r w:rsidRPr="009A65CD">
        <w:rPr>
          <w:rStyle w:val="HideTWBExt"/>
          <w:b w:val="0"/>
        </w:rPr>
        <w:t>&lt;/Members&gt;</w:t>
      </w:r>
    </w:p>
    <w:p w14:paraId="009B1E73" w14:textId="77777777" w:rsidR="004631C4" w:rsidRPr="009A65CD" w:rsidRDefault="004631C4" w:rsidP="004631C4">
      <w:pPr>
        <w:pStyle w:val="NormalBold"/>
      </w:pPr>
      <w:r w:rsidRPr="009A65CD">
        <w:rPr>
          <w:rStyle w:val="HideTWBExt"/>
          <w:b w:val="0"/>
        </w:rPr>
        <w:t>&lt;/RepeatBlock-By&gt;</w:t>
      </w:r>
    </w:p>
    <w:p w14:paraId="59EBC43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4D46DA5"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C02DC0E" w14:textId="77777777" w:rsidTr="00B55A81">
        <w:trPr>
          <w:trHeight w:hRule="exact" w:val="240"/>
          <w:jc w:val="center"/>
        </w:trPr>
        <w:tc>
          <w:tcPr>
            <w:tcW w:w="9752" w:type="dxa"/>
            <w:gridSpan w:val="2"/>
            <w:tcBorders>
              <w:top w:val="nil"/>
              <w:left w:val="nil"/>
              <w:bottom w:val="nil"/>
              <w:right w:val="nil"/>
            </w:tcBorders>
          </w:tcPr>
          <w:p w14:paraId="247F2032" w14:textId="77777777" w:rsidR="004631C4" w:rsidRPr="009A65CD" w:rsidRDefault="004631C4" w:rsidP="00B55A81"/>
        </w:tc>
      </w:tr>
      <w:tr w:rsidR="004631C4" w:rsidRPr="009A65CD" w14:paraId="7A9EFFFC" w14:textId="77777777" w:rsidTr="00B55A81">
        <w:trPr>
          <w:trHeight w:val="240"/>
          <w:jc w:val="center"/>
        </w:trPr>
        <w:tc>
          <w:tcPr>
            <w:tcW w:w="4876" w:type="dxa"/>
            <w:tcBorders>
              <w:top w:val="nil"/>
              <w:left w:val="nil"/>
              <w:bottom w:val="nil"/>
              <w:right w:val="nil"/>
            </w:tcBorders>
          </w:tcPr>
          <w:p w14:paraId="54C0E04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68B972" w14:textId="77777777" w:rsidR="004631C4" w:rsidRPr="009A65CD" w:rsidRDefault="004631C4" w:rsidP="00B55A81">
            <w:pPr>
              <w:pStyle w:val="AmColumnHeading"/>
            </w:pPr>
            <w:r w:rsidRPr="009A65CD">
              <w:t>Geänderter Text</w:t>
            </w:r>
          </w:p>
        </w:tc>
      </w:tr>
      <w:tr w:rsidR="004631C4" w:rsidRPr="009A65CD" w14:paraId="40ECD679" w14:textId="77777777" w:rsidTr="00B55A81">
        <w:trPr>
          <w:jc w:val="center"/>
        </w:trPr>
        <w:tc>
          <w:tcPr>
            <w:tcW w:w="4876" w:type="dxa"/>
            <w:tcBorders>
              <w:top w:val="nil"/>
              <w:left w:val="nil"/>
              <w:bottom w:val="nil"/>
              <w:right w:val="nil"/>
            </w:tcBorders>
          </w:tcPr>
          <w:p w14:paraId="40CF61E1" w14:textId="77777777" w:rsidR="004631C4" w:rsidRPr="009A65CD" w:rsidRDefault="004631C4" w:rsidP="00B55A81">
            <w:pPr>
              <w:pStyle w:val="Normal6a"/>
            </w:pPr>
            <w:r w:rsidRPr="009A65CD">
              <w:t>(1)</w:t>
            </w:r>
            <w:r w:rsidRPr="009A65CD">
              <w:tab/>
              <w:t>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w:t>
            </w:r>
          </w:p>
        </w:tc>
        <w:tc>
          <w:tcPr>
            <w:tcW w:w="4876" w:type="dxa"/>
            <w:tcBorders>
              <w:top w:val="nil"/>
              <w:left w:val="nil"/>
              <w:bottom w:val="nil"/>
              <w:right w:val="nil"/>
            </w:tcBorders>
          </w:tcPr>
          <w:p w14:paraId="6EEACDFA" w14:textId="77777777" w:rsidR="004631C4" w:rsidRPr="009A65CD" w:rsidRDefault="004631C4" w:rsidP="00B55A81">
            <w:pPr>
              <w:pStyle w:val="Normal6a"/>
            </w:pPr>
            <w:r w:rsidRPr="009A65CD">
              <w:t>(1)</w:t>
            </w:r>
            <w:r w:rsidRPr="009A65CD">
              <w:tab/>
              <w:t xml:space="preserve">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 </w:t>
            </w:r>
            <w:r w:rsidRPr="009A65CD">
              <w:rPr>
                <w:b/>
                <w:i/>
              </w:rPr>
              <w:t>Die freiwillige Ausreise ist eine verbindliche Verpflichtung, und jeder Verstoß führt zur sofortigen Einleitung von Zwangsrückführungsverfahren.</w:t>
            </w:r>
          </w:p>
        </w:tc>
      </w:tr>
    </w:tbl>
    <w:p w14:paraId="58ECB41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BC6229D" w14:textId="77777777" w:rsidR="004631C4" w:rsidRPr="009A65CD" w:rsidRDefault="004631C4" w:rsidP="004631C4">
      <w:r w:rsidRPr="009A65CD">
        <w:rPr>
          <w:rStyle w:val="HideTWBExt"/>
        </w:rPr>
        <w:t>&lt;/Amend&gt;</w:t>
      </w:r>
    </w:p>
    <w:p w14:paraId="3E04D69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1006</w:t>
      </w:r>
      <w:r w:rsidRPr="009A65CD">
        <w:rPr>
          <w:rStyle w:val="HideTWBExt"/>
        </w:rPr>
        <w:t>&lt;/NumAm&gt;</w:t>
      </w:r>
    </w:p>
    <w:p w14:paraId="5AA8D4BD"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19F642DC" w14:textId="77777777" w:rsidR="004631C4" w:rsidRPr="009A65CD" w:rsidRDefault="004631C4" w:rsidP="004631C4">
      <w:pPr>
        <w:pStyle w:val="NormalBold"/>
      </w:pPr>
      <w:r w:rsidRPr="009A65CD">
        <w:rPr>
          <w:rStyle w:val="HideTWBExt"/>
          <w:b w:val="0"/>
        </w:rPr>
        <w:t>&lt;/RepeatBlock-By&gt;</w:t>
      </w:r>
    </w:p>
    <w:p w14:paraId="176FB07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2D27896"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7C3849B" w14:textId="77777777" w:rsidTr="00B55A81">
        <w:trPr>
          <w:trHeight w:hRule="exact" w:val="240"/>
          <w:jc w:val="center"/>
        </w:trPr>
        <w:tc>
          <w:tcPr>
            <w:tcW w:w="9752" w:type="dxa"/>
            <w:gridSpan w:val="2"/>
            <w:tcBorders>
              <w:top w:val="nil"/>
              <w:left w:val="nil"/>
              <w:bottom w:val="nil"/>
              <w:right w:val="nil"/>
            </w:tcBorders>
          </w:tcPr>
          <w:p w14:paraId="4F68EFC7" w14:textId="77777777" w:rsidR="004631C4" w:rsidRPr="009A65CD" w:rsidRDefault="004631C4" w:rsidP="00B55A81"/>
        </w:tc>
      </w:tr>
      <w:tr w:rsidR="004631C4" w:rsidRPr="009A65CD" w14:paraId="0A1A2638" w14:textId="77777777" w:rsidTr="00B55A81">
        <w:trPr>
          <w:trHeight w:val="240"/>
          <w:jc w:val="center"/>
        </w:trPr>
        <w:tc>
          <w:tcPr>
            <w:tcW w:w="4876" w:type="dxa"/>
            <w:tcBorders>
              <w:top w:val="nil"/>
              <w:left w:val="nil"/>
              <w:bottom w:val="nil"/>
              <w:right w:val="nil"/>
            </w:tcBorders>
          </w:tcPr>
          <w:p w14:paraId="72C2E39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9A1AA97" w14:textId="77777777" w:rsidR="004631C4" w:rsidRPr="009A65CD" w:rsidRDefault="004631C4" w:rsidP="00B55A81">
            <w:pPr>
              <w:pStyle w:val="AmColumnHeading"/>
            </w:pPr>
            <w:r w:rsidRPr="009A65CD">
              <w:t>Geänderter Text</w:t>
            </w:r>
          </w:p>
        </w:tc>
      </w:tr>
      <w:tr w:rsidR="004631C4" w:rsidRPr="009A65CD" w14:paraId="09637E40" w14:textId="77777777" w:rsidTr="00B55A81">
        <w:trPr>
          <w:jc w:val="center"/>
        </w:trPr>
        <w:tc>
          <w:tcPr>
            <w:tcW w:w="4876" w:type="dxa"/>
            <w:tcBorders>
              <w:top w:val="nil"/>
              <w:left w:val="nil"/>
              <w:bottom w:val="nil"/>
              <w:right w:val="nil"/>
            </w:tcBorders>
          </w:tcPr>
          <w:p w14:paraId="2838F123" w14:textId="77777777" w:rsidR="004631C4" w:rsidRPr="009A65CD" w:rsidRDefault="004631C4" w:rsidP="00B55A81">
            <w:pPr>
              <w:pStyle w:val="Normal6a"/>
            </w:pPr>
            <w:r w:rsidRPr="009A65CD">
              <w:t>(1)</w:t>
            </w:r>
            <w:r w:rsidRPr="009A65CD">
              <w:tab/>
              <w:t>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w:t>
            </w:r>
          </w:p>
        </w:tc>
        <w:tc>
          <w:tcPr>
            <w:tcW w:w="4876" w:type="dxa"/>
            <w:tcBorders>
              <w:top w:val="nil"/>
              <w:left w:val="nil"/>
              <w:bottom w:val="nil"/>
              <w:right w:val="nil"/>
            </w:tcBorders>
          </w:tcPr>
          <w:p w14:paraId="2B87876F" w14:textId="77777777" w:rsidR="004631C4" w:rsidRPr="009A65CD" w:rsidRDefault="004631C4" w:rsidP="00B55A81">
            <w:pPr>
              <w:pStyle w:val="Normal6a"/>
            </w:pPr>
            <w:r w:rsidRPr="009A65CD">
              <w:t>(1)</w:t>
            </w:r>
            <w:r w:rsidRPr="009A65CD">
              <w:tab/>
              <w:t>Ist der Drittstaatsangehörige nicht Gegenstand einer Abschiebung nach Artikel 12, so wird in der Rückkehrentscheidung ein Datum angegeben, bis zu dem der Drittstaatsangehörige das Hoheitsgebiet der Mitgliedstaaten verlassen muss, und darauf hingewiesen, dass er zu einem früheren Zeitpunkt ausreisen kann</w:t>
            </w:r>
            <w:r w:rsidRPr="009A65CD">
              <w:rPr>
                <w:b/>
                <w:i/>
              </w:rPr>
              <w:t>, und es werden die Konsequenzen dargelegt, die eine Nichteinhaltung der Frist für das Verlassen des Hoheitsgebiets nach sich zieht</w:t>
            </w:r>
            <w:r w:rsidRPr="009A65CD">
              <w:t>.</w:t>
            </w:r>
          </w:p>
        </w:tc>
      </w:tr>
    </w:tbl>
    <w:p w14:paraId="48EF175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175E75DD" w14:textId="77777777" w:rsidR="004631C4" w:rsidRPr="009A65CD" w:rsidRDefault="004631C4" w:rsidP="004631C4">
      <w:r w:rsidRPr="009A65CD">
        <w:rPr>
          <w:rStyle w:val="HideTWBExt"/>
        </w:rPr>
        <w:t>&lt;/Amend&gt;</w:t>
      </w:r>
    </w:p>
    <w:p w14:paraId="6B92663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1007</w:t>
      </w:r>
      <w:r w:rsidRPr="009A65CD">
        <w:rPr>
          <w:rStyle w:val="HideTWBExt"/>
        </w:rPr>
        <w:t>&lt;/NumAm&gt;</w:t>
      </w:r>
    </w:p>
    <w:p w14:paraId="6A677ECD"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1F787B61" w14:textId="77777777" w:rsidR="004631C4" w:rsidRPr="009A65CD" w:rsidRDefault="004631C4" w:rsidP="004631C4">
      <w:pPr>
        <w:pStyle w:val="NormalBold"/>
      </w:pPr>
      <w:r w:rsidRPr="009A65CD">
        <w:rPr>
          <w:rStyle w:val="HideTWBExt"/>
          <w:b w:val="0"/>
        </w:rPr>
        <w:t>&lt;/RepeatBlock-By&gt;</w:t>
      </w:r>
    </w:p>
    <w:p w14:paraId="6C220A3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0EE8884"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D2930A6" w14:textId="77777777" w:rsidTr="00B55A81">
        <w:trPr>
          <w:trHeight w:hRule="exact" w:val="240"/>
          <w:jc w:val="center"/>
        </w:trPr>
        <w:tc>
          <w:tcPr>
            <w:tcW w:w="9752" w:type="dxa"/>
            <w:gridSpan w:val="2"/>
            <w:tcBorders>
              <w:top w:val="nil"/>
              <w:left w:val="nil"/>
              <w:bottom w:val="nil"/>
              <w:right w:val="nil"/>
            </w:tcBorders>
          </w:tcPr>
          <w:p w14:paraId="09F81423" w14:textId="77777777" w:rsidR="004631C4" w:rsidRPr="009A65CD" w:rsidRDefault="004631C4" w:rsidP="00B55A81"/>
        </w:tc>
      </w:tr>
      <w:tr w:rsidR="004631C4" w:rsidRPr="009A65CD" w14:paraId="4CA5638E" w14:textId="77777777" w:rsidTr="00B55A81">
        <w:trPr>
          <w:trHeight w:val="240"/>
          <w:jc w:val="center"/>
        </w:trPr>
        <w:tc>
          <w:tcPr>
            <w:tcW w:w="4876" w:type="dxa"/>
            <w:tcBorders>
              <w:top w:val="nil"/>
              <w:left w:val="nil"/>
              <w:bottom w:val="nil"/>
              <w:right w:val="nil"/>
            </w:tcBorders>
          </w:tcPr>
          <w:p w14:paraId="003C110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B66AA71" w14:textId="77777777" w:rsidR="004631C4" w:rsidRPr="009A65CD" w:rsidRDefault="004631C4" w:rsidP="00B55A81">
            <w:pPr>
              <w:pStyle w:val="AmColumnHeading"/>
            </w:pPr>
            <w:r w:rsidRPr="009A65CD">
              <w:t>Geänderter Text</w:t>
            </w:r>
          </w:p>
        </w:tc>
      </w:tr>
      <w:tr w:rsidR="004631C4" w:rsidRPr="009A65CD" w14:paraId="4526029C" w14:textId="77777777" w:rsidTr="00B55A81">
        <w:trPr>
          <w:jc w:val="center"/>
        </w:trPr>
        <w:tc>
          <w:tcPr>
            <w:tcW w:w="4876" w:type="dxa"/>
            <w:tcBorders>
              <w:top w:val="nil"/>
              <w:left w:val="nil"/>
              <w:bottom w:val="nil"/>
              <w:right w:val="nil"/>
            </w:tcBorders>
          </w:tcPr>
          <w:p w14:paraId="7FE910C7" w14:textId="77777777" w:rsidR="004631C4" w:rsidRPr="009A65CD" w:rsidRDefault="004631C4" w:rsidP="00B55A81">
            <w:pPr>
              <w:pStyle w:val="Normal6a"/>
            </w:pPr>
            <w:r w:rsidRPr="009A65CD">
              <w:t>(1)</w:t>
            </w:r>
            <w:r w:rsidRPr="009A65CD">
              <w:tab/>
            </w:r>
            <w:r w:rsidRPr="009A65CD">
              <w:rPr>
                <w:b/>
                <w:i/>
              </w:rPr>
              <w:t>Ist der</w:t>
            </w:r>
            <w:r w:rsidRPr="009A65CD">
              <w:t xml:space="preserve"> Drittstaatsangehörige</w:t>
            </w:r>
            <w:r w:rsidRPr="009A65CD">
              <w:rPr>
                <w:b/>
                <w:i/>
              </w:rPr>
              <w:t xml:space="preserve"> nicht Gegenstand einer Abschiebung nach Artikel 12</w:t>
            </w:r>
            <w:r w:rsidRPr="009A65CD">
              <w:t xml:space="preserve">, </w:t>
            </w:r>
            <w:r w:rsidRPr="009A65CD">
              <w:rPr>
                <w:b/>
                <w:i/>
              </w:rPr>
              <w:t>so wird in der Rückkehrentscheidung ein Datum angegeben</w:t>
            </w:r>
            <w:r w:rsidRPr="009A65CD">
              <w:t xml:space="preserve">, </w:t>
            </w:r>
            <w:r w:rsidRPr="009A65CD">
              <w:rPr>
                <w:b/>
                <w:i/>
              </w:rPr>
              <w:t>bis zu dem der Drittstaatsangehörige das Hoheitsgebiet der Mitgliedstaaten verlassen muss</w:t>
            </w:r>
            <w:r w:rsidRPr="009A65CD">
              <w:t xml:space="preserve">, </w:t>
            </w:r>
            <w:r w:rsidRPr="009A65CD">
              <w:rPr>
                <w:b/>
                <w:i/>
              </w:rPr>
              <w:t>und darauf hingewiesen</w:t>
            </w:r>
            <w:r w:rsidRPr="009A65CD">
              <w:t xml:space="preserve">, </w:t>
            </w:r>
            <w:r w:rsidRPr="009A65CD">
              <w:rPr>
                <w:b/>
                <w:i/>
              </w:rPr>
              <w:t>dass er zu einem früheren Zeitpunkt ausreisen kann</w:t>
            </w:r>
            <w:r w:rsidRPr="009A65CD">
              <w:t>.</w:t>
            </w:r>
          </w:p>
        </w:tc>
        <w:tc>
          <w:tcPr>
            <w:tcW w:w="4876" w:type="dxa"/>
            <w:tcBorders>
              <w:top w:val="nil"/>
              <w:left w:val="nil"/>
              <w:bottom w:val="nil"/>
              <w:right w:val="nil"/>
            </w:tcBorders>
          </w:tcPr>
          <w:p w14:paraId="2B35AC76" w14:textId="77777777" w:rsidR="004631C4" w:rsidRPr="009A65CD" w:rsidRDefault="004631C4" w:rsidP="00B55A81">
            <w:pPr>
              <w:pStyle w:val="Normal6a"/>
            </w:pPr>
            <w:r w:rsidRPr="009A65CD">
              <w:t>(1)</w:t>
            </w:r>
            <w:r w:rsidRPr="009A65CD">
              <w:tab/>
            </w:r>
            <w:r w:rsidRPr="009A65CD">
              <w:rPr>
                <w:b/>
                <w:i/>
              </w:rPr>
              <w:t>Die Mitgliedstaaten sorgen dafür, dass</w:t>
            </w:r>
            <w:r w:rsidRPr="009A65CD">
              <w:t xml:space="preserve"> Drittstaatsangehörige</w:t>
            </w:r>
            <w:r w:rsidRPr="009A65CD">
              <w:rPr>
                <w:b/>
                <w:i/>
              </w:rPr>
              <w:t>, die sich illegal in ihrem Hoheitsgebiet aufhalten, tatsächlich die Möglichkeit haben, dieses freiwillig zu verlassen</w:t>
            </w:r>
            <w:r w:rsidRPr="009A65CD">
              <w:t xml:space="preserve">, </w:t>
            </w:r>
            <w:r w:rsidRPr="009A65CD">
              <w:rPr>
                <w:b/>
                <w:i/>
              </w:rPr>
              <w:t>und stellen sicher, dass die Rückkehr freiwillig erfolgt, ohne dass physischer</w:t>
            </w:r>
            <w:r w:rsidRPr="009A65CD">
              <w:t xml:space="preserve">, </w:t>
            </w:r>
            <w:r w:rsidRPr="009A65CD">
              <w:rPr>
                <w:b/>
                <w:i/>
              </w:rPr>
              <w:t>psychischer oder materieller Druck ausgeübt wird</w:t>
            </w:r>
            <w:r w:rsidRPr="009A65CD">
              <w:t xml:space="preserve">, </w:t>
            </w:r>
            <w:r w:rsidRPr="009A65CD">
              <w:rPr>
                <w:b/>
                <w:i/>
              </w:rPr>
              <w:t>nachdem die individuellen Umstände des betreffenden Drittstaatsangehörigen geprüft wurden</w:t>
            </w:r>
            <w:r w:rsidRPr="009A65CD">
              <w:t>.</w:t>
            </w:r>
          </w:p>
        </w:tc>
      </w:tr>
    </w:tbl>
    <w:p w14:paraId="5E3EE90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E7F4B0D" w14:textId="77777777" w:rsidR="004631C4" w:rsidRPr="009A65CD" w:rsidRDefault="004631C4" w:rsidP="004631C4">
      <w:r w:rsidRPr="009A65CD">
        <w:rPr>
          <w:rStyle w:val="HideTWBExt"/>
        </w:rPr>
        <w:t>&lt;/Amend&gt;</w:t>
      </w:r>
    </w:p>
    <w:p w14:paraId="2EED3C1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1008</w:t>
      </w:r>
      <w:r w:rsidRPr="009A65CD">
        <w:rPr>
          <w:rStyle w:val="HideTWBExt"/>
        </w:rPr>
        <w:t>&lt;/NumAm&gt;</w:t>
      </w:r>
    </w:p>
    <w:p w14:paraId="5E25EEC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70472921" w14:textId="77777777" w:rsidR="004631C4" w:rsidRPr="009A65CD" w:rsidRDefault="004631C4" w:rsidP="004631C4">
      <w:pPr>
        <w:pStyle w:val="NormalBold"/>
      </w:pPr>
      <w:r w:rsidRPr="009A65CD">
        <w:rPr>
          <w:rStyle w:val="HideTWBExt"/>
          <w:b w:val="0"/>
        </w:rPr>
        <w:t>&lt;/RepeatBlock-By&gt;</w:t>
      </w:r>
    </w:p>
    <w:p w14:paraId="7501BE1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EE64FCC"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DDA380" w14:textId="77777777" w:rsidTr="00B55A81">
        <w:trPr>
          <w:trHeight w:hRule="exact" w:val="240"/>
          <w:jc w:val="center"/>
        </w:trPr>
        <w:tc>
          <w:tcPr>
            <w:tcW w:w="9752" w:type="dxa"/>
            <w:gridSpan w:val="2"/>
            <w:tcBorders>
              <w:top w:val="nil"/>
              <w:left w:val="nil"/>
              <w:bottom w:val="nil"/>
              <w:right w:val="nil"/>
            </w:tcBorders>
          </w:tcPr>
          <w:p w14:paraId="44901E0D" w14:textId="77777777" w:rsidR="004631C4" w:rsidRPr="009A65CD" w:rsidRDefault="004631C4" w:rsidP="00B55A81"/>
        </w:tc>
      </w:tr>
      <w:tr w:rsidR="004631C4" w:rsidRPr="009A65CD" w14:paraId="66C73FA8" w14:textId="77777777" w:rsidTr="00B55A81">
        <w:trPr>
          <w:trHeight w:val="240"/>
          <w:jc w:val="center"/>
        </w:trPr>
        <w:tc>
          <w:tcPr>
            <w:tcW w:w="4876" w:type="dxa"/>
            <w:tcBorders>
              <w:top w:val="nil"/>
              <w:left w:val="nil"/>
              <w:bottom w:val="nil"/>
              <w:right w:val="nil"/>
            </w:tcBorders>
          </w:tcPr>
          <w:p w14:paraId="3CD649F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3E0EBEB" w14:textId="77777777" w:rsidR="004631C4" w:rsidRPr="009A65CD" w:rsidRDefault="004631C4" w:rsidP="00B55A81">
            <w:pPr>
              <w:pStyle w:val="AmColumnHeading"/>
            </w:pPr>
            <w:r w:rsidRPr="009A65CD">
              <w:t>Geänderter Text</w:t>
            </w:r>
          </w:p>
        </w:tc>
      </w:tr>
      <w:tr w:rsidR="004631C4" w:rsidRPr="009A65CD" w14:paraId="53139943" w14:textId="77777777" w:rsidTr="00B55A81">
        <w:trPr>
          <w:jc w:val="center"/>
        </w:trPr>
        <w:tc>
          <w:tcPr>
            <w:tcW w:w="4876" w:type="dxa"/>
            <w:tcBorders>
              <w:top w:val="nil"/>
              <w:left w:val="nil"/>
              <w:bottom w:val="nil"/>
              <w:right w:val="nil"/>
            </w:tcBorders>
          </w:tcPr>
          <w:p w14:paraId="04E1ED19" w14:textId="77777777" w:rsidR="004631C4" w:rsidRPr="009A65CD" w:rsidRDefault="004631C4" w:rsidP="00B55A81">
            <w:pPr>
              <w:pStyle w:val="Normal6a"/>
            </w:pPr>
            <w:r w:rsidRPr="009A65CD">
              <w:t>(1)</w:t>
            </w:r>
            <w:r w:rsidRPr="009A65CD">
              <w:tab/>
            </w:r>
            <w:r w:rsidRPr="009A65CD">
              <w:rPr>
                <w:b/>
                <w:i/>
              </w:rPr>
              <w:t>Ist</w:t>
            </w:r>
            <w:r w:rsidRPr="009A65CD">
              <w:t xml:space="preserve"> der </w:t>
            </w:r>
            <w:r w:rsidRPr="009A65CD">
              <w:rPr>
                <w:b/>
                <w:i/>
              </w:rPr>
              <w:t>Drittstaatsangehörige nicht Gegenstand einer Abschiebung nach Artikel 12, so</w:t>
            </w:r>
            <w:r w:rsidRPr="009A65CD">
              <w:t xml:space="preserve"> wird</w:t>
            </w:r>
            <w:r w:rsidRPr="009A65CD">
              <w:rPr>
                <w:b/>
                <w:i/>
              </w:rPr>
              <w:t xml:space="preserve"> in der Rückkehrentscheidung</w:t>
            </w:r>
            <w:r w:rsidRPr="009A65CD">
              <w:t xml:space="preserve"> ein Datum angegeben, bis zu dem der Drittstaatsangehörige das Hoheitsgebiet der Mitgliedstaaten verlassen muss, und darauf hingewiesen, dass er </w:t>
            </w:r>
            <w:r w:rsidRPr="009A65CD">
              <w:rPr>
                <w:b/>
                <w:i/>
              </w:rPr>
              <w:t>zu einem früheren Zeitpunkt</w:t>
            </w:r>
            <w:r w:rsidRPr="009A65CD">
              <w:t xml:space="preserve"> ausreisen kann.</w:t>
            </w:r>
          </w:p>
        </w:tc>
        <w:tc>
          <w:tcPr>
            <w:tcW w:w="4876" w:type="dxa"/>
            <w:tcBorders>
              <w:top w:val="nil"/>
              <w:left w:val="nil"/>
              <w:bottom w:val="nil"/>
              <w:right w:val="nil"/>
            </w:tcBorders>
          </w:tcPr>
          <w:p w14:paraId="6A517C1F" w14:textId="77777777" w:rsidR="004631C4" w:rsidRPr="009A65CD" w:rsidRDefault="004631C4" w:rsidP="00B55A81">
            <w:pPr>
              <w:pStyle w:val="Normal6a"/>
            </w:pPr>
            <w:r w:rsidRPr="009A65CD">
              <w:t>(1)</w:t>
            </w:r>
            <w:r w:rsidRPr="009A65CD">
              <w:tab/>
            </w:r>
            <w:r w:rsidRPr="009A65CD">
              <w:rPr>
                <w:b/>
                <w:i/>
              </w:rPr>
              <w:t>In</w:t>
            </w:r>
            <w:r w:rsidRPr="009A65CD">
              <w:t xml:space="preserve"> der </w:t>
            </w:r>
            <w:r w:rsidRPr="009A65CD">
              <w:rPr>
                <w:b/>
                <w:i/>
              </w:rPr>
              <w:t>Rückkehrentscheidung</w:t>
            </w:r>
            <w:r w:rsidRPr="009A65CD">
              <w:t xml:space="preserve"> wird ein Datum angegeben, bis zu dem der Drittstaatsangehörige das Hoheitsgebiet der Mitgliedstaaten verlassen muss, und darauf hingewiesen, dass er </w:t>
            </w:r>
            <w:r w:rsidRPr="009A65CD">
              <w:rPr>
                <w:b/>
                <w:i/>
              </w:rPr>
              <w:t>jederzeit vor diesem Datum</w:t>
            </w:r>
            <w:r w:rsidRPr="009A65CD">
              <w:t xml:space="preserve"> ausreisen kann.</w:t>
            </w:r>
          </w:p>
        </w:tc>
      </w:tr>
    </w:tbl>
    <w:p w14:paraId="31EB7DA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24123A0" w14:textId="77777777" w:rsidR="004631C4" w:rsidRPr="009A65CD" w:rsidRDefault="004631C4" w:rsidP="004631C4">
      <w:r w:rsidRPr="009A65CD">
        <w:rPr>
          <w:rStyle w:val="HideTWBExt"/>
        </w:rPr>
        <w:t>&lt;/Amend&gt;</w:t>
      </w:r>
    </w:p>
    <w:p w14:paraId="369497D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1009</w:t>
      </w:r>
      <w:r w:rsidRPr="009A65CD">
        <w:rPr>
          <w:rStyle w:val="HideTWBExt"/>
        </w:rPr>
        <w:t>&lt;/NumAm&gt;</w:t>
      </w:r>
    </w:p>
    <w:p w14:paraId="7D92A65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E0351A1" w14:textId="77777777" w:rsidR="004631C4" w:rsidRPr="009A65CD" w:rsidRDefault="004631C4" w:rsidP="004631C4">
      <w:pPr>
        <w:pStyle w:val="NormalBold"/>
      </w:pPr>
      <w:r w:rsidRPr="009A65CD">
        <w:rPr>
          <w:rStyle w:val="HideTWBExt"/>
          <w:b w:val="0"/>
        </w:rPr>
        <w:t>&lt;/RepeatBlock-By&gt;</w:t>
      </w:r>
    </w:p>
    <w:p w14:paraId="605F966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E19020C"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07B0978" w14:textId="77777777" w:rsidTr="00B55A81">
        <w:trPr>
          <w:trHeight w:hRule="exact" w:val="240"/>
          <w:jc w:val="center"/>
        </w:trPr>
        <w:tc>
          <w:tcPr>
            <w:tcW w:w="9752" w:type="dxa"/>
            <w:gridSpan w:val="2"/>
            <w:tcBorders>
              <w:top w:val="nil"/>
              <w:left w:val="nil"/>
              <w:bottom w:val="nil"/>
              <w:right w:val="nil"/>
            </w:tcBorders>
          </w:tcPr>
          <w:p w14:paraId="30705509" w14:textId="77777777" w:rsidR="004631C4" w:rsidRPr="009A65CD" w:rsidRDefault="004631C4" w:rsidP="00B55A81"/>
        </w:tc>
      </w:tr>
      <w:tr w:rsidR="004631C4" w:rsidRPr="009A65CD" w14:paraId="6F0A036D" w14:textId="77777777" w:rsidTr="00B55A81">
        <w:trPr>
          <w:trHeight w:val="240"/>
          <w:jc w:val="center"/>
        </w:trPr>
        <w:tc>
          <w:tcPr>
            <w:tcW w:w="4876" w:type="dxa"/>
            <w:tcBorders>
              <w:top w:val="nil"/>
              <w:left w:val="nil"/>
              <w:bottom w:val="nil"/>
              <w:right w:val="nil"/>
            </w:tcBorders>
          </w:tcPr>
          <w:p w14:paraId="6B271A3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6254662" w14:textId="77777777" w:rsidR="004631C4" w:rsidRPr="009A65CD" w:rsidRDefault="004631C4" w:rsidP="00B55A81">
            <w:pPr>
              <w:pStyle w:val="AmColumnHeading"/>
            </w:pPr>
            <w:r w:rsidRPr="009A65CD">
              <w:t>Geänderter Text</w:t>
            </w:r>
          </w:p>
        </w:tc>
      </w:tr>
      <w:tr w:rsidR="004631C4" w:rsidRPr="009A65CD" w14:paraId="188A3912" w14:textId="77777777" w:rsidTr="00B55A81">
        <w:trPr>
          <w:jc w:val="center"/>
        </w:trPr>
        <w:tc>
          <w:tcPr>
            <w:tcW w:w="4876" w:type="dxa"/>
            <w:tcBorders>
              <w:top w:val="nil"/>
              <w:left w:val="nil"/>
              <w:bottom w:val="nil"/>
              <w:right w:val="nil"/>
            </w:tcBorders>
          </w:tcPr>
          <w:p w14:paraId="6E326707" w14:textId="77777777" w:rsidR="004631C4" w:rsidRPr="009A65CD" w:rsidRDefault="004631C4" w:rsidP="00B55A81">
            <w:pPr>
              <w:pStyle w:val="Normal6a"/>
            </w:pPr>
            <w:r w:rsidRPr="009A65CD">
              <w:t>(1)</w:t>
            </w:r>
            <w:r w:rsidRPr="009A65CD">
              <w:tab/>
            </w:r>
            <w:r w:rsidRPr="009A65CD">
              <w:rPr>
                <w:b/>
                <w:i/>
              </w:rPr>
              <w:t>Ist der Drittstaatsangehörige nicht Gegenstand einer Abschiebung nach</w:t>
            </w:r>
            <w:r w:rsidRPr="009A65CD">
              <w:t xml:space="preserve"> Artikel </w:t>
            </w:r>
            <w:r w:rsidRPr="009A65CD">
              <w:rPr>
                <w:b/>
                <w:i/>
              </w:rPr>
              <w:t>12, so</w:t>
            </w:r>
            <w:r w:rsidRPr="009A65CD">
              <w:t xml:space="preserve"> wird in </w:t>
            </w:r>
            <w:r w:rsidRPr="009A65CD">
              <w:rPr>
                <w:b/>
                <w:i/>
              </w:rPr>
              <w:t>der</w:t>
            </w:r>
            <w:r w:rsidRPr="009A65CD">
              <w:t xml:space="preserve"> Rückkehrentscheidung ein Datum angegeben, bis zu dem der Drittstaatsangehörige das Hoheitsgebiet der Mitgliedstaaten verlassen </w:t>
            </w:r>
            <w:r w:rsidRPr="009A65CD">
              <w:rPr>
                <w:b/>
                <w:i/>
              </w:rPr>
              <w:t>muss</w:t>
            </w:r>
            <w:r w:rsidRPr="009A65CD">
              <w:t>, und darauf hingewiesen, dass er zu einem früheren Zeitpunkt ausreisen kann.</w:t>
            </w:r>
          </w:p>
        </w:tc>
        <w:tc>
          <w:tcPr>
            <w:tcW w:w="4876" w:type="dxa"/>
            <w:tcBorders>
              <w:top w:val="nil"/>
              <w:left w:val="nil"/>
              <w:bottom w:val="nil"/>
              <w:right w:val="nil"/>
            </w:tcBorders>
          </w:tcPr>
          <w:p w14:paraId="1EA77041" w14:textId="77777777" w:rsidR="004631C4" w:rsidRPr="009A65CD" w:rsidRDefault="004631C4" w:rsidP="00B55A81">
            <w:pPr>
              <w:pStyle w:val="Normal6a"/>
            </w:pPr>
            <w:r w:rsidRPr="009A65CD">
              <w:t>(1)</w:t>
            </w:r>
            <w:r w:rsidRPr="009A65CD">
              <w:tab/>
            </w:r>
            <w:r w:rsidRPr="009A65CD">
              <w:rPr>
                <w:b/>
                <w:i/>
              </w:rPr>
              <w:t>Außer in Fällen, in denen ein Rückkehrer als Gefahr für die innere Sicherheit im Sinne von</w:t>
            </w:r>
            <w:r w:rsidRPr="009A65CD">
              <w:t xml:space="preserve"> Artikel </w:t>
            </w:r>
            <w:r w:rsidRPr="009A65CD">
              <w:rPr>
                <w:b/>
                <w:i/>
              </w:rPr>
              <w:t>16 angesehen wird,</w:t>
            </w:r>
            <w:r w:rsidRPr="009A65CD">
              <w:t xml:space="preserve"> wird in </w:t>
            </w:r>
            <w:r w:rsidRPr="009A65CD">
              <w:rPr>
                <w:b/>
                <w:i/>
              </w:rPr>
              <w:t>jeder</w:t>
            </w:r>
            <w:r w:rsidRPr="009A65CD">
              <w:t xml:space="preserve"> Rückkehrentscheidung ein Datum angegeben, bis zu dem der Drittstaatsangehörige das Hoheitsgebiet der Mitgliedstaaten verlassen </w:t>
            </w:r>
            <w:r w:rsidRPr="009A65CD">
              <w:rPr>
                <w:b/>
                <w:i/>
              </w:rPr>
              <w:t>sollte</w:t>
            </w:r>
            <w:r w:rsidRPr="009A65CD">
              <w:t>, und darauf hingewiesen, dass er zu einem früheren Zeitpunkt ausreisen kann.</w:t>
            </w:r>
          </w:p>
        </w:tc>
      </w:tr>
    </w:tbl>
    <w:p w14:paraId="09BC17A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FE3DFF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41319F0" w14:textId="77777777" w:rsidR="004631C4" w:rsidRPr="009A65CD" w:rsidRDefault="004631C4" w:rsidP="004631C4">
      <w:pPr>
        <w:pStyle w:val="AmJustText"/>
      </w:pPr>
      <w:r w:rsidRPr="009A65CD">
        <w:t>Sofern Artikel 16 nicht angewendet wird, sollte jede Rückkehrentscheidung eine Frist für die freiwillige Ausreise enthalten. Die weiteren Voraussetzungen für die Anwendung von Artikel 12 bzw. 13 hängen vom Verhalten des Rückkehrers ab, das zum Zeitpunkt des Erlasses der Rückkehrentscheidung nicht beurteilt werden kann.</w:t>
      </w:r>
    </w:p>
    <w:p w14:paraId="5BD6C98D" w14:textId="77777777" w:rsidR="004631C4" w:rsidRPr="009A65CD" w:rsidRDefault="004631C4" w:rsidP="004631C4">
      <w:r w:rsidRPr="009A65CD">
        <w:rPr>
          <w:rStyle w:val="HideTWBExt"/>
        </w:rPr>
        <w:t>&lt;/Amend&gt;</w:t>
      </w:r>
    </w:p>
    <w:p w14:paraId="4BA5508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1010</w:t>
      </w:r>
      <w:r w:rsidRPr="009A65CD">
        <w:rPr>
          <w:rStyle w:val="HideTWBExt"/>
        </w:rPr>
        <w:t>&lt;/NumAm&gt;</w:t>
      </w:r>
    </w:p>
    <w:p w14:paraId="200F6DA4" w14:textId="77777777" w:rsidR="004631C4" w:rsidRPr="009A65CD" w:rsidRDefault="004631C4" w:rsidP="004631C4">
      <w:pPr>
        <w:pStyle w:val="NormalBold"/>
      </w:pPr>
      <w:r w:rsidRPr="009A65CD">
        <w:rPr>
          <w:rStyle w:val="HideTWBExt"/>
          <w:b w:val="0"/>
        </w:rPr>
        <w:t>&lt;RepeatBlock-By&gt;&lt;Members&gt;</w:t>
      </w:r>
      <w:r w:rsidRPr="009A65CD">
        <w:t>Irena Joveva</w:t>
      </w:r>
      <w:r w:rsidRPr="009A65CD">
        <w:rPr>
          <w:rStyle w:val="HideTWBExt"/>
          <w:b w:val="0"/>
        </w:rPr>
        <w:t>&lt;/Members&gt;</w:t>
      </w:r>
    </w:p>
    <w:p w14:paraId="0AEDE634" w14:textId="77777777" w:rsidR="004631C4" w:rsidRPr="009A65CD" w:rsidRDefault="004631C4" w:rsidP="004631C4">
      <w:pPr>
        <w:pStyle w:val="NormalBold"/>
      </w:pPr>
      <w:r w:rsidRPr="009A65CD">
        <w:rPr>
          <w:rStyle w:val="HideTWBExt"/>
          <w:b w:val="0"/>
        </w:rPr>
        <w:t>&lt;/RepeatBlock-By&gt;</w:t>
      </w:r>
    </w:p>
    <w:p w14:paraId="63A5002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C03B8E6" w14:textId="77777777" w:rsidR="004631C4" w:rsidRPr="009A65CD" w:rsidRDefault="004631C4" w:rsidP="004631C4">
      <w:pPr>
        <w:pStyle w:val="NormalBold"/>
      </w:pPr>
      <w:r w:rsidRPr="009A65CD">
        <w:rPr>
          <w:rStyle w:val="HideTWBExt"/>
        </w:rPr>
        <w:t>&lt;Article&gt;</w:t>
      </w:r>
      <w:r w:rsidRPr="009A65CD">
        <w:t>Artikel 13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9F2D863" w14:textId="77777777" w:rsidTr="00B55A81">
        <w:trPr>
          <w:trHeight w:hRule="exact" w:val="240"/>
          <w:jc w:val="center"/>
        </w:trPr>
        <w:tc>
          <w:tcPr>
            <w:tcW w:w="9752" w:type="dxa"/>
            <w:gridSpan w:val="2"/>
            <w:tcBorders>
              <w:top w:val="nil"/>
              <w:left w:val="nil"/>
              <w:bottom w:val="nil"/>
              <w:right w:val="nil"/>
            </w:tcBorders>
          </w:tcPr>
          <w:p w14:paraId="45D93C80" w14:textId="77777777" w:rsidR="004631C4" w:rsidRPr="009A65CD" w:rsidRDefault="004631C4" w:rsidP="00B55A81"/>
        </w:tc>
      </w:tr>
      <w:tr w:rsidR="004631C4" w:rsidRPr="009A65CD" w14:paraId="779D443F" w14:textId="77777777" w:rsidTr="00B55A81">
        <w:trPr>
          <w:trHeight w:val="240"/>
          <w:jc w:val="center"/>
        </w:trPr>
        <w:tc>
          <w:tcPr>
            <w:tcW w:w="4876" w:type="dxa"/>
            <w:tcBorders>
              <w:top w:val="nil"/>
              <w:left w:val="nil"/>
              <w:bottom w:val="nil"/>
              <w:right w:val="nil"/>
            </w:tcBorders>
          </w:tcPr>
          <w:p w14:paraId="3464184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04D646" w14:textId="77777777" w:rsidR="004631C4" w:rsidRPr="009A65CD" w:rsidRDefault="004631C4" w:rsidP="00B55A81">
            <w:pPr>
              <w:pStyle w:val="AmColumnHeading"/>
            </w:pPr>
            <w:r w:rsidRPr="009A65CD">
              <w:t>Geänderter Text</w:t>
            </w:r>
          </w:p>
        </w:tc>
      </w:tr>
      <w:tr w:rsidR="004631C4" w:rsidRPr="009A65CD" w14:paraId="1933B0BD" w14:textId="77777777" w:rsidTr="00B55A81">
        <w:trPr>
          <w:jc w:val="center"/>
        </w:trPr>
        <w:tc>
          <w:tcPr>
            <w:tcW w:w="4876" w:type="dxa"/>
            <w:tcBorders>
              <w:top w:val="nil"/>
              <w:left w:val="nil"/>
              <w:bottom w:val="nil"/>
              <w:right w:val="nil"/>
            </w:tcBorders>
          </w:tcPr>
          <w:p w14:paraId="675018CC" w14:textId="77777777" w:rsidR="004631C4" w:rsidRPr="009A65CD" w:rsidRDefault="004631C4" w:rsidP="00B55A81">
            <w:pPr>
              <w:pStyle w:val="Normal6a"/>
            </w:pPr>
            <w:r w:rsidRPr="009A65CD">
              <w:t>(1)</w:t>
            </w:r>
            <w:r w:rsidRPr="009A65CD">
              <w:tab/>
              <w:t xml:space="preserve">Ist der Drittstaatsangehörige nicht Gegenstand einer Abschiebung nach Artikel 12, so wird in der Rückkehrentscheidung </w:t>
            </w:r>
            <w:r w:rsidRPr="009A65CD">
              <w:rPr>
                <w:b/>
                <w:i/>
              </w:rPr>
              <w:t>ein Datum</w:t>
            </w:r>
            <w:r w:rsidRPr="009A65CD">
              <w:t xml:space="preserve"> angegeben, </w:t>
            </w:r>
            <w:r w:rsidRPr="009A65CD">
              <w:rPr>
                <w:b/>
                <w:i/>
              </w:rPr>
              <w:t>bis zu dem</w:t>
            </w:r>
            <w:r w:rsidRPr="009A65CD">
              <w:t xml:space="preserve"> der Drittstaatsangehörige das Hoheitsgebiet der Mitgliedstaaten verlassen muss, und darauf hingewiesen, dass er zu einem früheren Zeitpunkt ausreisen kann.</w:t>
            </w:r>
          </w:p>
        </w:tc>
        <w:tc>
          <w:tcPr>
            <w:tcW w:w="4876" w:type="dxa"/>
            <w:tcBorders>
              <w:top w:val="nil"/>
              <w:left w:val="nil"/>
              <w:bottom w:val="nil"/>
              <w:right w:val="nil"/>
            </w:tcBorders>
          </w:tcPr>
          <w:p w14:paraId="06D44A51" w14:textId="77777777" w:rsidR="004631C4" w:rsidRPr="009A65CD" w:rsidRDefault="004631C4" w:rsidP="00B55A81">
            <w:pPr>
              <w:pStyle w:val="Normal6a"/>
            </w:pPr>
            <w:r w:rsidRPr="009A65CD">
              <w:t>(1)</w:t>
            </w:r>
            <w:r w:rsidRPr="009A65CD">
              <w:tab/>
              <w:t xml:space="preserve">Ist der Drittstaatsangehörige nicht Gegenstand einer Abschiebung nach Artikel 12, so wird in der Rückkehrentscheidung </w:t>
            </w:r>
            <w:r w:rsidRPr="009A65CD">
              <w:rPr>
                <w:b/>
                <w:i/>
              </w:rPr>
              <w:t>eine Ausreisefrist</w:t>
            </w:r>
            <w:r w:rsidRPr="009A65CD">
              <w:t xml:space="preserve"> angegeben, </w:t>
            </w:r>
            <w:r w:rsidRPr="009A65CD">
              <w:rPr>
                <w:b/>
                <w:i/>
              </w:rPr>
              <w:t>innerhalb derer</w:t>
            </w:r>
            <w:r w:rsidRPr="009A65CD">
              <w:t xml:space="preserve"> der Drittstaatsangehörige das Hoheitsgebiet der Mitgliedstaaten verlassen muss, und darauf hingewiesen, dass er zu einem früheren Zeitpunkt ausreisen kann.</w:t>
            </w:r>
          </w:p>
        </w:tc>
      </w:tr>
    </w:tbl>
    <w:p w14:paraId="6F0FF5A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2512F29" w14:textId="77777777" w:rsidR="004631C4" w:rsidRPr="009A65CD" w:rsidRDefault="004631C4" w:rsidP="004631C4">
      <w:r w:rsidRPr="009A65CD">
        <w:rPr>
          <w:rStyle w:val="HideTWBExt"/>
        </w:rPr>
        <w:t>&lt;/Amend&gt;</w:t>
      </w:r>
    </w:p>
    <w:p w14:paraId="64DEFB6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1011</w:t>
      </w:r>
      <w:r w:rsidRPr="009A65CD">
        <w:rPr>
          <w:rStyle w:val="HideTWBExt"/>
        </w:rPr>
        <w:t>&lt;/NumAm&gt;</w:t>
      </w:r>
    </w:p>
    <w:p w14:paraId="595FE666"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F16CF8A" w14:textId="77777777" w:rsidR="004631C4" w:rsidRPr="009A65CD" w:rsidRDefault="004631C4" w:rsidP="004631C4">
      <w:pPr>
        <w:pStyle w:val="NormalBold"/>
      </w:pPr>
      <w:r w:rsidRPr="009A65CD">
        <w:rPr>
          <w:rStyle w:val="HideTWBExt"/>
          <w:b w:val="0"/>
        </w:rPr>
        <w:t>&lt;/RepeatBlock-By&gt;</w:t>
      </w:r>
    </w:p>
    <w:p w14:paraId="3924BDF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198AEF5"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11EF292" w14:textId="77777777" w:rsidTr="00B55A81">
        <w:trPr>
          <w:trHeight w:hRule="exact" w:val="240"/>
          <w:jc w:val="center"/>
        </w:trPr>
        <w:tc>
          <w:tcPr>
            <w:tcW w:w="9752" w:type="dxa"/>
            <w:gridSpan w:val="2"/>
            <w:tcBorders>
              <w:top w:val="nil"/>
              <w:left w:val="nil"/>
              <w:bottom w:val="nil"/>
              <w:right w:val="nil"/>
            </w:tcBorders>
          </w:tcPr>
          <w:p w14:paraId="697CBB01" w14:textId="77777777" w:rsidR="004631C4" w:rsidRPr="009A65CD" w:rsidRDefault="004631C4" w:rsidP="00B55A81"/>
        </w:tc>
      </w:tr>
      <w:tr w:rsidR="004631C4" w:rsidRPr="009A65CD" w14:paraId="62F1809C" w14:textId="77777777" w:rsidTr="00B55A81">
        <w:trPr>
          <w:trHeight w:val="240"/>
          <w:jc w:val="center"/>
        </w:trPr>
        <w:tc>
          <w:tcPr>
            <w:tcW w:w="4876" w:type="dxa"/>
            <w:tcBorders>
              <w:top w:val="nil"/>
              <w:left w:val="nil"/>
              <w:bottom w:val="nil"/>
              <w:right w:val="nil"/>
            </w:tcBorders>
          </w:tcPr>
          <w:p w14:paraId="4B4CC9B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BE45DDB" w14:textId="77777777" w:rsidR="004631C4" w:rsidRPr="009A65CD" w:rsidRDefault="004631C4" w:rsidP="00B55A81">
            <w:pPr>
              <w:pStyle w:val="AmColumnHeading"/>
            </w:pPr>
            <w:r w:rsidRPr="009A65CD">
              <w:t>Geänderter Text</w:t>
            </w:r>
          </w:p>
        </w:tc>
      </w:tr>
      <w:tr w:rsidR="004631C4" w:rsidRPr="009A65CD" w14:paraId="397D42A5" w14:textId="77777777" w:rsidTr="00B55A81">
        <w:trPr>
          <w:jc w:val="center"/>
        </w:trPr>
        <w:tc>
          <w:tcPr>
            <w:tcW w:w="4876" w:type="dxa"/>
            <w:tcBorders>
              <w:top w:val="nil"/>
              <w:left w:val="nil"/>
              <w:bottom w:val="nil"/>
              <w:right w:val="nil"/>
            </w:tcBorders>
          </w:tcPr>
          <w:p w14:paraId="65DFC9A5" w14:textId="77777777" w:rsidR="004631C4" w:rsidRPr="009A65CD" w:rsidRDefault="004631C4" w:rsidP="00B55A81">
            <w:pPr>
              <w:pStyle w:val="Normal6a"/>
            </w:pPr>
            <w:r w:rsidRPr="009A65CD">
              <w:t>(2)</w:t>
            </w:r>
            <w:r w:rsidRPr="009A65CD">
              <w:tab/>
              <w:t>Das in Absatz 1 genannte Datum wird unter gebührender Berücksichtigung der besonderen Umstände des Einzelfalls festgelegt. Das Datum, bis zu dem der Drittstaatsangehörige ausreisen muss, darf nicht mehr als 30 Tage nach dem Datum der Mitteilung der Rückkehrentscheidung liegen.</w:t>
            </w:r>
          </w:p>
        </w:tc>
        <w:tc>
          <w:tcPr>
            <w:tcW w:w="4876" w:type="dxa"/>
            <w:tcBorders>
              <w:top w:val="nil"/>
              <w:left w:val="nil"/>
              <w:bottom w:val="nil"/>
              <w:right w:val="nil"/>
            </w:tcBorders>
          </w:tcPr>
          <w:p w14:paraId="5547AB23" w14:textId="77777777" w:rsidR="004631C4" w:rsidRPr="009A65CD" w:rsidRDefault="004631C4" w:rsidP="00B55A81">
            <w:pPr>
              <w:pStyle w:val="Normal6a"/>
            </w:pPr>
            <w:r w:rsidRPr="009A65CD">
              <w:t>(2)</w:t>
            </w:r>
            <w:r w:rsidRPr="009A65CD">
              <w:tab/>
              <w:t>Das in Absatz 1 genannte Datum wird unter gebührender Berücksichtigung der besonderen Umstände des Einzelfalls festgelegt. Das Datum, bis zu dem der Drittstaatsangehörige ausreisen muss, darf nicht mehr als 30 Tage nach dem Datum der Mitteilung der Rückkehrentscheidung liegen</w:t>
            </w:r>
            <w:r w:rsidRPr="009A65CD">
              <w:rPr>
                <w:b/>
                <w:i/>
              </w:rPr>
              <w:t xml:space="preserve"> und es kann festgelegt werden, dass der Drittstaatsangehörige das Hoheitsgebiet der Mitgliedstaaten unverzüglich verlassen muss</w:t>
            </w:r>
            <w:r w:rsidRPr="009A65CD">
              <w:t xml:space="preserve">. </w:t>
            </w:r>
            <w:r w:rsidRPr="009A65CD">
              <w:rPr>
                <w:b/>
                <w:i/>
              </w:rPr>
              <w:t>Die Ausreisefrist kann im nationalen Recht näher bestimmt werden.</w:t>
            </w:r>
          </w:p>
        </w:tc>
      </w:tr>
    </w:tbl>
    <w:p w14:paraId="1572811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D0392F" w14:textId="77777777" w:rsidR="004631C4" w:rsidRPr="009A65CD" w:rsidRDefault="004631C4" w:rsidP="004631C4">
      <w:r w:rsidRPr="009A65CD">
        <w:rPr>
          <w:rStyle w:val="HideTWBExt"/>
        </w:rPr>
        <w:t>&lt;/Amend&gt;</w:t>
      </w:r>
    </w:p>
    <w:p w14:paraId="68379D2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1012</w:t>
      </w:r>
      <w:r w:rsidRPr="009A65CD">
        <w:rPr>
          <w:rStyle w:val="HideTWBExt"/>
        </w:rPr>
        <w:t>&lt;/NumAm&gt;</w:t>
      </w:r>
    </w:p>
    <w:p w14:paraId="38949552"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7312E73" w14:textId="77777777" w:rsidR="004631C4" w:rsidRPr="009A65CD" w:rsidRDefault="004631C4" w:rsidP="004631C4">
      <w:pPr>
        <w:pStyle w:val="NormalBold"/>
      </w:pPr>
      <w:r w:rsidRPr="009A65CD">
        <w:rPr>
          <w:rStyle w:val="HideTWBExt"/>
          <w:b w:val="0"/>
        </w:rPr>
        <w:t>&lt;/RepeatBlock-By&gt;</w:t>
      </w:r>
    </w:p>
    <w:p w14:paraId="74CFCC7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E2DCA5"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D3F7C9" w14:textId="77777777" w:rsidTr="00B55A81">
        <w:trPr>
          <w:trHeight w:hRule="exact" w:val="240"/>
          <w:jc w:val="center"/>
        </w:trPr>
        <w:tc>
          <w:tcPr>
            <w:tcW w:w="9752" w:type="dxa"/>
            <w:gridSpan w:val="2"/>
            <w:tcBorders>
              <w:top w:val="nil"/>
              <w:left w:val="nil"/>
              <w:bottom w:val="nil"/>
              <w:right w:val="nil"/>
            </w:tcBorders>
          </w:tcPr>
          <w:p w14:paraId="34379ECD" w14:textId="77777777" w:rsidR="004631C4" w:rsidRPr="009A65CD" w:rsidRDefault="004631C4" w:rsidP="00B55A81"/>
        </w:tc>
      </w:tr>
      <w:tr w:rsidR="004631C4" w:rsidRPr="009A65CD" w14:paraId="6B2963BE" w14:textId="77777777" w:rsidTr="00B55A81">
        <w:trPr>
          <w:trHeight w:val="240"/>
          <w:jc w:val="center"/>
        </w:trPr>
        <w:tc>
          <w:tcPr>
            <w:tcW w:w="4876" w:type="dxa"/>
            <w:tcBorders>
              <w:top w:val="nil"/>
              <w:left w:val="nil"/>
              <w:bottom w:val="nil"/>
              <w:right w:val="nil"/>
            </w:tcBorders>
          </w:tcPr>
          <w:p w14:paraId="62D5C7A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E58AE74" w14:textId="77777777" w:rsidR="004631C4" w:rsidRPr="009A65CD" w:rsidRDefault="004631C4" w:rsidP="00B55A81">
            <w:pPr>
              <w:pStyle w:val="AmColumnHeading"/>
            </w:pPr>
            <w:r w:rsidRPr="009A65CD">
              <w:t>Geänderter Text</w:t>
            </w:r>
          </w:p>
        </w:tc>
      </w:tr>
      <w:tr w:rsidR="004631C4" w:rsidRPr="009A65CD" w14:paraId="124606FB" w14:textId="77777777" w:rsidTr="00B55A81">
        <w:trPr>
          <w:jc w:val="center"/>
        </w:trPr>
        <w:tc>
          <w:tcPr>
            <w:tcW w:w="4876" w:type="dxa"/>
            <w:tcBorders>
              <w:top w:val="nil"/>
              <w:left w:val="nil"/>
              <w:bottom w:val="nil"/>
              <w:right w:val="nil"/>
            </w:tcBorders>
          </w:tcPr>
          <w:p w14:paraId="2DE4546E" w14:textId="77777777" w:rsidR="004631C4" w:rsidRPr="009A65CD" w:rsidRDefault="004631C4" w:rsidP="00B55A81">
            <w:pPr>
              <w:pStyle w:val="Normal6a"/>
            </w:pPr>
            <w:r w:rsidRPr="009A65CD">
              <w:t>(2)</w:t>
            </w:r>
            <w:r w:rsidRPr="009A65CD">
              <w:tab/>
            </w:r>
            <w:r w:rsidRPr="009A65CD">
              <w:rPr>
                <w:b/>
                <w:i/>
              </w:rPr>
              <w:t>Das in Absatz 1 genannte Datum wird unter gebührender Berücksichtigung der besonderen Umstände des Einzelfalls festgelegt.</w:t>
            </w:r>
            <w:r w:rsidRPr="009A65CD">
              <w:t xml:space="preserve"> Das Datum, bis zu dem der Drittstaatsangehörige ausreisen muss, darf nicht mehr als </w:t>
            </w:r>
            <w:r w:rsidRPr="009A65CD">
              <w:rPr>
                <w:b/>
                <w:i/>
              </w:rPr>
              <w:t>30</w:t>
            </w:r>
            <w:r w:rsidRPr="009A65CD">
              <w:t> Tage nach dem Datum der Mitteilung der Rückkehrentscheidung liegen.</w:t>
            </w:r>
          </w:p>
        </w:tc>
        <w:tc>
          <w:tcPr>
            <w:tcW w:w="4876" w:type="dxa"/>
            <w:tcBorders>
              <w:top w:val="nil"/>
              <w:left w:val="nil"/>
              <w:bottom w:val="nil"/>
              <w:right w:val="nil"/>
            </w:tcBorders>
          </w:tcPr>
          <w:p w14:paraId="2B87C2B9" w14:textId="77777777" w:rsidR="004631C4" w:rsidRPr="009A65CD" w:rsidRDefault="004631C4" w:rsidP="00B55A81">
            <w:pPr>
              <w:pStyle w:val="Normal6a"/>
            </w:pPr>
            <w:r w:rsidRPr="009A65CD">
              <w:t>(2)</w:t>
            </w:r>
            <w:r w:rsidRPr="009A65CD">
              <w:tab/>
              <w:t xml:space="preserve">Das Datum, bis zu dem der Drittstaatsangehörige ausreisen muss, darf nicht mehr als </w:t>
            </w:r>
            <w:r w:rsidRPr="009A65CD">
              <w:rPr>
                <w:b/>
                <w:i/>
              </w:rPr>
              <w:t>14</w:t>
            </w:r>
            <w:r w:rsidRPr="009A65CD">
              <w:t> Tage nach dem Datum der Mitteilung der Rückkehrentscheidung liegen.</w:t>
            </w:r>
          </w:p>
        </w:tc>
      </w:tr>
    </w:tbl>
    <w:p w14:paraId="2386818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A232626" w14:textId="77777777" w:rsidR="004631C4" w:rsidRPr="009A65CD" w:rsidRDefault="004631C4" w:rsidP="004631C4">
      <w:r w:rsidRPr="009A65CD">
        <w:rPr>
          <w:rStyle w:val="HideTWBExt"/>
        </w:rPr>
        <w:t>&lt;/Amend&gt;</w:t>
      </w:r>
    </w:p>
    <w:p w14:paraId="621B95D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1013</w:t>
      </w:r>
      <w:r w:rsidRPr="009A65CD">
        <w:rPr>
          <w:rStyle w:val="HideTWBExt"/>
        </w:rPr>
        <w:t>&lt;/NumAm&gt;</w:t>
      </w:r>
    </w:p>
    <w:p w14:paraId="5750C055"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FEF6B8C" w14:textId="77777777" w:rsidR="004631C4" w:rsidRPr="009A65CD" w:rsidRDefault="004631C4" w:rsidP="004631C4">
      <w:pPr>
        <w:pStyle w:val="NormalBold"/>
      </w:pPr>
      <w:r w:rsidRPr="009A65CD">
        <w:rPr>
          <w:rStyle w:val="HideTWBExt"/>
          <w:b w:val="0"/>
        </w:rPr>
        <w:t>&lt;/RepeatBlock-By&gt;</w:t>
      </w:r>
    </w:p>
    <w:p w14:paraId="2EFDBE9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78478F2"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48037F" w14:textId="77777777" w:rsidTr="00B55A81">
        <w:trPr>
          <w:trHeight w:hRule="exact" w:val="240"/>
          <w:jc w:val="center"/>
        </w:trPr>
        <w:tc>
          <w:tcPr>
            <w:tcW w:w="9752" w:type="dxa"/>
            <w:gridSpan w:val="2"/>
            <w:tcBorders>
              <w:top w:val="nil"/>
              <w:left w:val="nil"/>
              <w:bottom w:val="nil"/>
              <w:right w:val="nil"/>
            </w:tcBorders>
          </w:tcPr>
          <w:p w14:paraId="1020C591" w14:textId="77777777" w:rsidR="004631C4" w:rsidRPr="009A65CD" w:rsidRDefault="004631C4" w:rsidP="00B55A81"/>
        </w:tc>
      </w:tr>
      <w:tr w:rsidR="004631C4" w:rsidRPr="009A65CD" w14:paraId="1B5ADB20" w14:textId="77777777" w:rsidTr="00B55A81">
        <w:trPr>
          <w:trHeight w:val="240"/>
          <w:jc w:val="center"/>
        </w:trPr>
        <w:tc>
          <w:tcPr>
            <w:tcW w:w="4876" w:type="dxa"/>
            <w:tcBorders>
              <w:top w:val="nil"/>
              <w:left w:val="nil"/>
              <w:bottom w:val="nil"/>
              <w:right w:val="nil"/>
            </w:tcBorders>
          </w:tcPr>
          <w:p w14:paraId="69BB055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6C8AB27" w14:textId="77777777" w:rsidR="004631C4" w:rsidRPr="009A65CD" w:rsidRDefault="004631C4" w:rsidP="00B55A81">
            <w:pPr>
              <w:pStyle w:val="AmColumnHeading"/>
            </w:pPr>
            <w:r w:rsidRPr="009A65CD">
              <w:t>Geänderter Text</w:t>
            </w:r>
          </w:p>
        </w:tc>
      </w:tr>
      <w:tr w:rsidR="004631C4" w:rsidRPr="009A65CD" w14:paraId="6C212C03" w14:textId="77777777" w:rsidTr="00B55A81">
        <w:trPr>
          <w:jc w:val="center"/>
        </w:trPr>
        <w:tc>
          <w:tcPr>
            <w:tcW w:w="4876" w:type="dxa"/>
            <w:tcBorders>
              <w:top w:val="nil"/>
              <w:left w:val="nil"/>
              <w:bottom w:val="nil"/>
              <w:right w:val="nil"/>
            </w:tcBorders>
          </w:tcPr>
          <w:p w14:paraId="079519F1" w14:textId="77777777" w:rsidR="004631C4" w:rsidRPr="009A65CD" w:rsidRDefault="004631C4" w:rsidP="00B55A81">
            <w:pPr>
              <w:pStyle w:val="Normal6a"/>
            </w:pPr>
            <w:r w:rsidRPr="009A65CD">
              <w:t>(2)</w:t>
            </w:r>
            <w:r w:rsidRPr="009A65CD">
              <w:tab/>
            </w:r>
            <w:r w:rsidRPr="009A65CD">
              <w:rPr>
                <w:b/>
                <w:i/>
              </w:rPr>
              <w:t>Das in Absatz 1 genannte Datum wird unter gebührender Berücksichtigung der besonderen Umstände des Einzelfalls festgelegt.</w:t>
            </w:r>
            <w:r w:rsidRPr="009A65CD">
              <w:t xml:space="preserve"> Das Datum, bis zu dem der Drittstaatsangehörige ausreisen </w:t>
            </w:r>
            <w:r w:rsidRPr="009A65CD">
              <w:rPr>
                <w:b/>
                <w:i/>
              </w:rPr>
              <w:t>muss</w:t>
            </w:r>
            <w:r w:rsidRPr="009A65CD">
              <w:t xml:space="preserve">, darf nicht </w:t>
            </w:r>
            <w:r w:rsidRPr="009A65CD">
              <w:rPr>
                <w:b/>
                <w:i/>
              </w:rPr>
              <w:t>mehr</w:t>
            </w:r>
            <w:r w:rsidRPr="009A65CD">
              <w:t xml:space="preserve"> als </w:t>
            </w:r>
            <w:r w:rsidRPr="009A65CD">
              <w:rPr>
                <w:b/>
                <w:i/>
              </w:rPr>
              <w:t>30 Tage</w:t>
            </w:r>
            <w:r w:rsidRPr="009A65CD">
              <w:t xml:space="preserve"> nach dem Datum der Mitteilung der Rückkehrentscheidung liegen.</w:t>
            </w:r>
          </w:p>
        </w:tc>
        <w:tc>
          <w:tcPr>
            <w:tcW w:w="4876" w:type="dxa"/>
            <w:tcBorders>
              <w:top w:val="nil"/>
              <w:left w:val="nil"/>
              <w:bottom w:val="nil"/>
              <w:right w:val="nil"/>
            </w:tcBorders>
          </w:tcPr>
          <w:p w14:paraId="7E10F8AE" w14:textId="77777777" w:rsidR="004631C4" w:rsidRPr="009A65CD" w:rsidRDefault="004631C4" w:rsidP="00B55A81">
            <w:pPr>
              <w:pStyle w:val="Normal6a"/>
            </w:pPr>
            <w:r w:rsidRPr="009A65CD">
              <w:t>(2)</w:t>
            </w:r>
            <w:r w:rsidRPr="009A65CD">
              <w:tab/>
              <w:t xml:space="preserve">Das Datum, bis zu dem der Drittstaatsangehörige ausreisen </w:t>
            </w:r>
            <w:r w:rsidRPr="009A65CD">
              <w:rPr>
                <w:b/>
                <w:i/>
              </w:rPr>
              <w:t>kann</w:t>
            </w:r>
            <w:r w:rsidRPr="009A65CD">
              <w:t xml:space="preserve">, darf nicht </w:t>
            </w:r>
            <w:r w:rsidRPr="009A65CD">
              <w:rPr>
                <w:b/>
                <w:i/>
              </w:rPr>
              <w:t>weniger</w:t>
            </w:r>
            <w:r w:rsidRPr="009A65CD">
              <w:t xml:space="preserve"> als </w:t>
            </w:r>
            <w:r w:rsidRPr="009A65CD">
              <w:rPr>
                <w:b/>
                <w:i/>
              </w:rPr>
              <w:t>sechs Monate</w:t>
            </w:r>
            <w:r w:rsidRPr="009A65CD">
              <w:t xml:space="preserve"> nach dem Datum der Mitteilung der Rückkehrentscheidung liegen.</w:t>
            </w:r>
          </w:p>
        </w:tc>
      </w:tr>
    </w:tbl>
    <w:p w14:paraId="4FA2523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139142C" w14:textId="77777777" w:rsidR="004631C4" w:rsidRPr="009A65CD" w:rsidRDefault="004631C4" w:rsidP="004631C4">
      <w:r w:rsidRPr="009A65CD">
        <w:rPr>
          <w:rStyle w:val="HideTWBExt"/>
        </w:rPr>
        <w:t>&lt;/Amend&gt;</w:t>
      </w:r>
    </w:p>
    <w:p w14:paraId="1C1D1D5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1014</w:t>
      </w:r>
      <w:r w:rsidRPr="009A65CD">
        <w:rPr>
          <w:rStyle w:val="HideTWBExt"/>
        </w:rPr>
        <w:t>&lt;/NumAm&gt;</w:t>
      </w:r>
    </w:p>
    <w:p w14:paraId="23FB888B"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03B21298" w14:textId="77777777" w:rsidR="004631C4" w:rsidRPr="009A65CD" w:rsidRDefault="004631C4" w:rsidP="004631C4">
      <w:pPr>
        <w:pStyle w:val="NormalBold"/>
      </w:pPr>
      <w:r w:rsidRPr="009A65CD">
        <w:rPr>
          <w:rStyle w:val="HideTWBExt"/>
          <w:b w:val="0"/>
        </w:rPr>
        <w:t>&lt;/RepeatBlock-By&gt;</w:t>
      </w:r>
    </w:p>
    <w:p w14:paraId="617FF96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58EE5DE"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60B1476" w14:textId="77777777" w:rsidTr="00B55A81">
        <w:trPr>
          <w:trHeight w:hRule="exact" w:val="240"/>
          <w:jc w:val="center"/>
        </w:trPr>
        <w:tc>
          <w:tcPr>
            <w:tcW w:w="9752" w:type="dxa"/>
            <w:gridSpan w:val="2"/>
            <w:tcBorders>
              <w:top w:val="nil"/>
              <w:left w:val="nil"/>
              <w:bottom w:val="nil"/>
              <w:right w:val="nil"/>
            </w:tcBorders>
          </w:tcPr>
          <w:p w14:paraId="56153124" w14:textId="77777777" w:rsidR="004631C4" w:rsidRPr="009A65CD" w:rsidRDefault="004631C4" w:rsidP="00B55A81"/>
        </w:tc>
      </w:tr>
      <w:tr w:rsidR="004631C4" w:rsidRPr="009A65CD" w14:paraId="6460C661" w14:textId="77777777" w:rsidTr="00B55A81">
        <w:trPr>
          <w:trHeight w:val="240"/>
          <w:jc w:val="center"/>
        </w:trPr>
        <w:tc>
          <w:tcPr>
            <w:tcW w:w="4876" w:type="dxa"/>
            <w:tcBorders>
              <w:top w:val="nil"/>
              <w:left w:val="nil"/>
              <w:bottom w:val="nil"/>
              <w:right w:val="nil"/>
            </w:tcBorders>
          </w:tcPr>
          <w:p w14:paraId="721CB94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2FD8EEC" w14:textId="77777777" w:rsidR="004631C4" w:rsidRPr="009A65CD" w:rsidRDefault="004631C4" w:rsidP="00B55A81">
            <w:pPr>
              <w:pStyle w:val="AmColumnHeading"/>
            </w:pPr>
            <w:r w:rsidRPr="009A65CD">
              <w:t>Geänderter Text</w:t>
            </w:r>
          </w:p>
        </w:tc>
      </w:tr>
      <w:tr w:rsidR="004631C4" w:rsidRPr="009A65CD" w14:paraId="04370416" w14:textId="77777777" w:rsidTr="00B55A81">
        <w:trPr>
          <w:jc w:val="center"/>
        </w:trPr>
        <w:tc>
          <w:tcPr>
            <w:tcW w:w="4876" w:type="dxa"/>
            <w:tcBorders>
              <w:top w:val="nil"/>
              <w:left w:val="nil"/>
              <w:bottom w:val="nil"/>
              <w:right w:val="nil"/>
            </w:tcBorders>
          </w:tcPr>
          <w:p w14:paraId="6FA75E7D" w14:textId="77777777" w:rsidR="004631C4" w:rsidRPr="009A65CD" w:rsidRDefault="004631C4" w:rsidP="00B55A81">
            <w:pPr>
              <w:pStyle w:val="Normal6a"/>
            </w:pPr>
            <w:r w:rsidRPr="009A65CD">
              <w:t>(2)</w:t>
            </w:r>
            <w:r w:rsidRPr="009A65CD">
              <w:tab/>
              <w:t>Das in Absatz 1 genannte Datum wird unter gebührender Berücksichtigung der besonderen Umstände des Einzelfalls festgelegt. Das Datum, bis zu dem der Drittstaatsangehörige ausreisen muss, darf nicht mehr als 30 Tage nach dem Datum der Mitteilung der Rückkehrentscheidung liegen.</w:t>
            </w:r>
          </w:p>
        </w:tc>
        <w:tc>
          <w:tcPr>
            <w:tcW w:w="4876" w:type="dxa"/>
            <w:tcBorders>
              <w:top w:val="nil"/>
              <w:left w:val="nil"/>
              <w:bottom w:val="nil"/>
              <w:right w:val="nil"/>
            </w:tcBorders>
          </w:tcPr>
          <w:p w14:paraId="02E0C6CB" w14:textId="77777777" w:rsidR="004631C4" w:rsidRPr="009A65CD" w:rsidRDefault="004631C4" w:rsidP="00B55A81">
            <w:pPr>
              <w:pStyle w:val="Normal6a"/>
            </w:pPr>
            <w:r w:rsidRPr="009A65CD">
              <w:t>(2)</w:t>
            </w:r>
            <w:r w:rsidRPr="009A65CD">
              <w:tab/>
              <w:t xml:space="preserve">Das in Absatz 1 genannte Datum wird unter gebührender Berücksichtigung der besonderen Umstände des Einzelfalls festgelegt. Das Datum, bis zu dem der Drittstaatsangehörige ausreisen muss, darf nicht </w:t>
            </w:r>
            <w:r w:rsidRPr="009A65CD">
              <w:rPr>
                <w:b/>
                <w:i/>
              </w:rPr>
              <w:t xml:space="preserve">weniger als sieben Tage und nicht </w:t>
            </w:r>
            <w:r w:rsidRPr="009A65CD">
              <w:t>mehr als 30 Tage nach dem Datum der Mitteilung der Rückkehrentscheidung liegen.</w:t>
            </w:r>
          </w:p>
        </w:tc>
      </w:tr>
    </w:tbl>
    <w:p w14:paraId="4DA4652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C9A3F6"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70A3E942" w14:textId="77777777" w:rsidR="004631C4" w:rsidRPr="009A65CD" w:rsidRDefault="004631C4" w:rsidP="004631C4">
      <w:pPr>
        <w:pStyle w:val="AmJustText"/>
      </w:pPr>
      <w:r w:rsidRPr="009A65CD">
        <w:t>Es sollte eine angemessene Mindestfrist vorgesehen werden müssen, innerhalb derer sich der Drittstaatsangehörige darauf vorbereiten kann, die Union zu verlassen.</w:t>
      </w:r>
    </w:p>
    <w:p w14:paraId="5B388176" w14:textId="77777777" w:rsidR="004631C4" w:rsidRPr="009A65CD" w:rsidRDefault="004631C4" w:rsidP="004631C4">
      <w:r w:rsidRPr="009A65CD">
        <w:rPr>
          <w:rStyle w:val="HideTWBExt"/>
        </w:rPr>
        <w:t>&lt;/Amend&gt;</w:t>
      </w:r>
    </w:p>
    <w:p w14:paraId="741B2D4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1015</w:t>
      </w:r>
      <w:r w:rsidRPr="009A65CD">
        <w:rPr>
          <w:rStyle w:val="HideTWBExt"/>
        </w:rPr>
        <w:t>&lt;/NumAm&gt;</w:t>
      </w:r>
    </w:p>
    <w:p w14:paraId="51A62868" w14:textId="77777777" w:rsidR="004631C4" w:rsidRPr="009A65CD" w:rsidRDefault="004631C4" w:rsidP="004631C4">
      <w:pPr>
        <w:pStyle w:val="NormalBold"/>
      </w:pPr>
      <w:r w:rsidRPr="009A65CD">
        <w:rPr>
          <w:rStyle w:val="HideTWBExt"/>
          <w:b w:val="0"/>
        </w:rPr>
        <w:t>&lt;RepeatBlock-By&gt;&lt;Members&gt;</w:t>
      </w:r>
      <w:r w:rsidRPr="009A65CD">
        <w:t>Irena Joveva</w:t>
      </w:r>
      <w:r w:rsidRPr="009A65CD">
        <w:rPr>
          <w:rStyle w:val="HideTWBExt"/>
          <w:b w:val="0"/>
        </w:rPr>
        <w:t>&lt;/Members&gt;</w:t>
      </w:r>
    </w:p>
    <w:p w14:paraId="6E690F98" w14:textId="77777777" w:rsidR="004631C4" w:rsidRPr="009A65CD" w:rsidRDefault="004631C4" w:rsidP="004631C4">
      <w:pPr>
        <w:pStyle w:val="NormalBold"/>
      </w:pPr>
      <w:r w:rsidRPr="009A65CD">
        <w:rPr>
          <w:rStyle w:val="HideTWBExt"/>
          <w:b w:val="0"/>
        </w:rPr>
        <w:t>&lt;/RepeatBlock-By&gt;</w:t>
      </w:r>
    </w:p>
    <w:p w14:paraId="4F88370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7B4B8E0"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0A17A5E" w14:textId="77777777" w:rsidTr="00B55A81">
        <w:trPr>
          <w:trHeight w:hRule="exact" w:val="240"/>
          <w:jc w:val="center"/>
        </w:trPr>
        <w:tc>
          <w:tcPr>
            <w:tcW w:w="9752" w:type="dxa"/>
            <w:gridSpan w:val="2"/>
            <w:tcBorders>
              <w:top w:val="nil"/>
              <w:left w:val="nil"/>
              <w:bottom w:val="nil"/>
              <w:right w:val="nil"/>
            </w:tcBorders>
          </w:tcPr>
          <w:p w14:paraId="2B254A55" w14:textId="77777777" w:rsidR="004631C4" w:rsidRPr="009A65CD" w:rsidRDefault="004631C4" w:rsidP="00B55A81"/>
        </w:tc>
      </w:tr>
      <w:tr w:rsidR="004631C4" w:rsidRPr="009A65CD" w14:paraId="77DB3BA7" w14:textId="77777777" w:rsidTr="00B55A81">
        <w:trPr>
          <w:trHeight w:val="240"/>
          <w:jc w:val="center"/>
        </w:trPr>
        <w:tc>
          <w:tcPr>
            <w:tcW w:w="4876" w:type="dxa"/>
            <w:tcBorders>
              <w:top w:val="nil"/>
              <w:left w:val="nil"/>
              <w:bottom w:val="nil"/>
              <w:right w:val="nil"/>
            </w:tcBorders>
          </w:tcPr>
          <w:p w14:paraId="5DE039A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1146EF" w14:textId="77777777" w:rsidR="004631C4" w:rsidRPr="009A65CD" w:rsidRDefault="004631C4" w:rsidP="00B55A81">
            <w:pPr>
              <w:pStyle w:val="AmColumnHeading"/>
            </w:pPr>
            <w:r w:rsidRPr="009A65CD">
              <w:t>Geänderter Text</w:t>
            </w:r>
          </w:p>
        </w:tc>
      </w:tr>
      <w:tr w:rsidR="004631C4" w:rsidRPr="009A65CD" w14:paraId="059D8945" w14:textId="77777777" w:rsidTr="00B55A81">
        <w:trPr>
          <w:jc w:val="center"/>
        </w:trPr>
        <w:tc>
          <w:tcPr>
            <w:tcW w:w="4876" w:type="dxa"/>
            <w:tcBorders>
              <w:top w:val="nil"/>
              <w:left w:val="nil"/>
              <w:bottom w:val="nil"/>
              <w:right w:val="nil"/>
            </w:tcBorders>
          </w:tcPr>
          <w:p w14:paraId="308C6730" w14:textId="77777777" w:rsidR="004631C4" w:rsidRPr="009A65CD" w:rsidRDefault="004631C4" w:rsidP="00B55A81">
            <w:pPr>
              <w:pStyle w:val="Normal6a"/>
            </w:pPr>
            <w:r w:rsidRPr="009A65CD">
              <w:t>(2)</w:t>
            </w:r>
            <w:r w:rsidRPr="009A65CD">
              <w:tab/>
            </w:r>
            <w:r w:rsidRPr="009A65CD">
              <w:rPr>
                <w:b/>
                <w:i/>
              </w:rPr>
              <w:t>Das</w:t>
            </w:r>
            <w:r w:rsidRPr="009A65CD">
              <w:t xml:space="preserve"> in Absatz 1 genannte </w:t>
            </w:r>
            <w:r w:rsidRPr="009A65CD">
              <w:rPr>
                <w:b/>
                <w:i/>
              </w:rPr>
              <w:t>Datum</w:t>
            </w:r>
            <w:r w:rsidRPr="009A65CD">
              <w:t xml:space="preserve"> wird unter gebührender Berücksichtigung der besonderen Umstände des Einzelfalls festgelegt. </w:t>
            </w:r>
            <w:r w:rsidRPr="009A65CD">
              <w:rPr>
                <w:b/>
                <w:i/>
              </w:rPr>
              <w:t>Das Datum</w:t>
            </w:r>
            <w:r w:rsidRPr="009A65CD">
              <w:t xml:space="preserve">, </w:t>
            </w:r>
            <w:r w:rsidRPr="009A65CD">
              <w:rPr>
                <w:b/>
                <w:i/>
              </w:rPr>
              <w:t>bis zu dem</w:t>
            </w:r>
            <w:r w:rsidRPr="009A65CD">
              <w:t xml:space="preserve"> der Drittstaatsangehörige ausreisen muss, darf nicht mehr als 30 Tage nach dem Datum der Mitteilung der Rückkehrentscheidung liegen.</w:t>
            </w:r>
          </w:p>
        </w:tc>
        <w:tc>
          <w:tcPr>
            <w:tcW w:w="4876" w:type="dxa"/>
            <w:tcBorders>
              <w:top w:val="nil"/>
              <w:left w:val="nil"/>
              <w:bottom w:val="nil"/>
              <w:right w:val="nil"/>
            </w:tcBorders>
          </w:tcPr>
          <w:p w14:paraId="155F571C" w14:textId="77777777" w:rsidR="004631C4" w:rsidRPr="009A65CD" w:rsidRDefault="004631C4" w:rsidP="00B55A81">
            <w:pPr>
              <w:pStyle w:val="Normal6a"/>
            </w:pPr>
            <w:r w:rsidRPr="009A65CD">
              <w:t>(2)</w:t>
            </w:r>
            <w:r w:rsidRPr="009A65CD">
              <w:tab/>
            </w:r>
            <w:r w:rsidRPr="009A65CD">
              <w:rPr>
                <w:b/>
                <w:i/>
              </w:rPr>
              <w:t>Die</w:t>
            </w:r>
            <w:r w:rsidRPr="009A65CD">
              <w:t xml:space="preserve"> in Absatz 1 genannte </w:t>
            </w:r>
            <w:r w:rsidRPr="009A65CD">
              <w:rPr>
                <w:b/>
                <w:i/>
              </w:rPr>
              <w:t>Ausreisefrist</w:t>
            </w:r>
            <w:r w:rsidRPr="009A65CD">
              <w:t xml:space="preserve"> wird unter gebührender Berücksichtigung der besonderen Umstände des Einzelfalls festgelegt. </w:t>
            </w:r>
            <w:r w:rsidRPr="009A65CD">
              <w:rPr>
                <w:b/>
                <w:i/>
              </w:rPr>
              <w:t>Die Ausreisefrist</w:t>
            </w:r>
            <w:r w:rsidRPr="009A65CD">
              <w:t xml:space="preserve">, </w:t>
            </w:r>
            <w:r w:rsidRPr="009A65CD">
              <w:rPr>
                <w:b/>
                <w:i/>
              </w:rPr>
              <w:t>innerhalb derer</w:t>
            </w:r>
            <w:r w:rsidRPr="009A65CD">
              <w:t xml:space="preserve"> der Drittstaatsangehörige ausreisen muss, darf nicht mehr als 30 Tage nach dem Datum der Mitteilung der Rückkehrentscheidung liegen.</w:t>
            </w:r>
          </w:p>
        </w:tc>
      </w:tr>
    </w:tbl>
    <w:p w14:paraId="07A7C31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F4AEA3" w14:textId="77777777" w:rsidR="004631C4" w:rsidRPr="009A65CD" w:rsidRDefault="004631C4" w:rsidP="004631C4">
      <w:r w:rsidRPr="009A65CD">
        <w:rPr>
          <w:rStyle w:val="HideTWBExt"/>
        </w:rPr>
        <w:t>&lt;/Amend&gt;</w:t>
      </w:r>
    </w:p>
    <w:p w14:paraId="6593BA0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1016</w:t>
      </w:r>
      <w:r w:rsidRPr="009A65CD">
        <w:rPr>
          <w:rStyle w:val="HideTWBExt"/>
        </w:rPr>
        <w:t>&lt;/NumAm&gt;</w:t>
      </w:r>
    </w:p>
    <w:p w14:paraId="6F55B2C7"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5B87A9F" w14:textId="77777777" w:rsidR="004631C4" w:rsidRPr="009A65CD" w:rsidRDefault="004631C4" w:rsidP="004631C4">
      <w:pPr>
        <w:pStyle w:val="NormalBold"/>
      </w:pPr>
      <w:r w:rsidRPr="009A65CD">
        <w:rPr>
          <w:rStyle w:val="HideTWBExt"/>
          <w:b w:val="0"/>
        </w:rPr>
        <w:t>&lt;/RepeatBlock-By&gt;</w:t>
      </w:r>
    </w:p>
    <w:p w14:paraId="5145093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07E7810" w14:textId="77777777" w:rsidR="004631C4" w:rsidRPr="009A65CD" w:rsidRDefault="004631C4" w:rsidP="004631C4">
      <w:pPr>
        <w:pStyle w:val="NormalBold"/>
      </w:pPr>
      <w:r w:rsidRPr="009A65CD">
        <w:rPr>
          <w:rStyle w:val="HideTWBExt"/>
        </w:rPr>
        <w:t>&lt;Article&gt;</w:t>
      </w:r>
      <w:r w:rsidRPr="009A65CD">
        <w:t>Artikel 13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4CA38F" w14:textId="77777777" w:rsidTr="00B55A81">
        <w:trPr>
          <w:trHeight w:hRule="exact" w:val="240"/>
          <w:jc w:val="center"/>
        </w:trPr>
        <w:tc>
          <w:tcPr>
            <w:tcW w:w="9752" w:type="dxa"/>
            <w:gridSpan w:val="2"/>
            <w:tcBorders>
              <w:top w:val="nil"/>
              <w:left w:val="nil"/>
              <w:bottom w:val="nil"/>
              <w:right w:val="nil"/>
            </w:tcBorders>
          </w:tcPr>
          <w:p w14:paraId="6ED0E0CA" w14:textId="77777777" w:rsidR="004631C4" w:rsidRPr="009A65CD" w:rsidRDefault="004631C4" w:rsidP="00B55A81"/>
        </w:tc>
      </w:tr>
      <w:tr w:rsidR="004631C4" w:rsidRPr="009A65CD" w14:paraId="389F320E" w14:textId="77777777" w:rsidTr="00B55A81">
        <w:trPr>
          <w:trHeight w:val="240"/>
          <w:jc w:val="center"/>
        </w:trPr>
        <w:tc>
          <w:tcPr>
            <w:tcW w:w="4876" w:type="dxa"/>
            <w:tcBorders>
              <w:top w:val="nil"/>
              <w:left w:val="nil"/>
              <w:bottom w:val="nil"/>
              <w:right w:val="nil"/>
            </w:tcBorders>
          </w:tcPr>
          <w:p w14:paraId="3D2BA0A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DBF2299" w14:textId="77777777" w:rsidR="004631C4" w:rsidRPr="009A65CD" w:rsidRDefault="004631C4" w:rsidP="00B55A81">
            <w:pPr>
              <w:pStyle w:val="AmColumnHeading"/>
            </w:pPr>
            <w:r w:rsidRPr="009A65CD">
              <w:t>Geänderter Text</w:t>
            </w:r>
          </w:p>
        </w:tc>
      </w:tr>
      <w:tr w:rsidR="004631C4" w:rsidRPr="009A65CD" w14:paraId="3B96CFB9" w14:textId="77777777" w:rsidTr="00B55A81">
        <w:trPr>
          <w:jc w:val="center"/>
        </w:trPr>
        <w:tc>
          <w:tcPr>
            <w:tcW w:w="4876" w:type="dxa"/>
            <w:tcBorders>
              <w:top w:val="nil"/>
              <w:left w:val="nil"/>
              <w:bottom w:val="nil"/>
              <w:right w:val="nil"/>
            </w:tcBorders>
          </w:tcPr>
          <w:p w14:paraId="4E502132" w14:textId="77777777" w:rsidR="004631C4" w:rsidRPr="009A65CD" w:rsidRDefault="004631C4" w:rsidP="00B55A81">
            <w:pPr>
              <w:pStyle w:val="Normal6a"/>
            </w:pPr>
            <w:r w:rsidRPr="009A65CD">
              <w:t>(2)</w:t>
            </w:r>
            <w:r w:rsidRPr="009A65CD">
              <w:tab/>
              <w:t xml:space="preserve">Das in Absatz 1 genannte Datum wird unter gebührender Berücksichtigung der besonderen Umstände des Einzelfalls festgelegt. Das Datum, bis zu dem der Drittstaatsangehörige ausreisen muss, </w:t>
            </w:r>
            <w:r w:rsidRPr="009A65CD">
              <w:rPr>
                <w:b/>
                <w:i/>
              </w:rPr>
              <w:t>darf nicht mehr als</w:t>
            </w:r>
            <w:r w:rsidRPr="009A65CD">
              <w:t xml:space="preserve"> 30 Tage nach dem Datum der Mitteilung der Rückkehrentscheidung</w:t>
            </w:r>
            <w:r w:rsidRPr="009A65CD">
              <w:rPr>
                <w:b/>
                <w:i/>
              </w:rPr>
              <w:t xml:space="preserve"> liegen</w:t>
            </w:r>
            <w:r w:rsidRPr="009A65CD">
              <w:t>.</w:t>
            </w:r>
          </w:p>
        </w:tc>
        <w:tc>
          <w:tcPr>
            <w:tcW w:w="4876" w:type="dxa"/>
            <w:tcBorders>
              <w:top w:val="nil"/>
              <w:left w:val="nil"/>
              <w:bottom w:val="nil"/>
              <w:right w:val="nil"/>
            </w:tcBorders>
          </w:tcPr>
          <w:p w14:paraId="73165A65" w14:textId="77777777" w:rsidR="004631C4" w:rsidRPr="009A65CD" w:rsidRDefault="004631C4" w:rsidP="00B55A81">
            <w:pPr>
              <w:pStyle w:val="Normal6a"/>
            </w:pPr>
            <w:r w:rsidRPr="009A65CD">
              <w:t>(2)</w:t>
            </w:r>
            <w:r w:rsidRPr="009A65CD">
              <w:tab/>
              <w:t xml:space="preserve">Das in Absatz 1 genannte Datum wird unter gebührender Berücksichtigung der besonderen Umstände des Einzelfalls festgelegt. Das Datum, bis zu dem der Drittstaatsangehörige ausreisen muss, </w:t>
            </w:r>
            <w:r w:rsidRPr="009A65CD">
              <w:rPr>
                <w:b/>
                <w:i/>
              </w:rPr>
              <w:t>liegt</w:t>
            </w:r>
            <w:r w:rsidRPr="009A65CD">
              <w:t xml:space="preserve"> 30 Tage nach dem Datum der Mitteilung der Rückkehrentscheidung.</w:t>
            </w:r>
          </w:p>
        </w:tc>
      </w:tr>
    </w:tbl>
    <w:p w14:paraId="23ABCFF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54FAF7" w14:textId="77777777" w:rsidR="004631C4" w:rsidRPr="009A65CD" w:rsidRDefault="004631C4" w:rsidP="004631C4">
      <w:r w:rsidRPr="009A65CD">
        <w:rPr>
          <w:rStyle w:val="HideTWBExt"/>
        </w:rPr>
        <w:t>&lt;/Amend&gt;</w:t>
      </w:r>
    </w:p>
    <w:p w14:paraId="2442035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1017</w:t>
      </w:r>
      <w:r w:rsidRPr="009A65CD">
        <w:rPr>
          <w:rStyle w:val="HideTWBExt"/>
        </w:rPr>
        <w:t>&lt;/NumAm&gt;</w:t>
      </w:r>
    </w:p>
    <w:p w14:paraId="13878C55"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521F5D4A" w14:textId="77777777" w:rsidR="004631C4" w:rsidRPr="009A65CD" w:rsidRDefault="004631C4" w:rsidP="004631C4">
      <w:pPr>
        <w:pStyle w:val="NormalBold"/>
      </w:pPr>
      <w:r w:rsidRPr="009A65CD">
        <w:rPr>
          <w:rStyle w:val="HideTWBExt"/>
          <w:b w:val="0"/>
        </w:rPr>
        <w:t>&lt;/RepeatBlock-By&gt;</w:t>
      </w:r>
    </w:p>
    <w:p w14:paraId="184AB38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4D52A9E"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786362" w14:textId="77777777" w:rsidTr="00B55A81">
        <w:trPr>
          <w:trHeight w:hRule="exact" w:val="240"/>
          <w:jc w:val="center"/>
        </w:trPr>
        <w:tc>
          <w:tcPr>
            <w:tcW w:w="9752" w:type="dxa"/>
            <w:gridSpan w:val="2"/>
            <w:tcBorders>
              <w:top w:val="nil"/>
              <w:left w:val="nil"/>
              <w:bottom w:val="nil"/>
              <w:right w:val="nil"/>
            </w:tcBorders>
          </w:tcPr>
          <w:p w14:paraId="00D09F35" w14:textId="77777777" w:rsidR="004631C4" w:rsidRPr="009A65CD" w:rsidRDefault="004631C4" w:rsidP="00B55A81"/>
        </w:tc>
      </w:tr>
      <w:tr w:rsidR="004631C4" w:rsidRPr="009A65CD" w14:paraId="451FFAB5" w14:textId="77777777" w:rsidTr="00B55A81">
        <w:trPr>
          <w:trHeight w:val="240"/>
          <w:jc w:val="center"/>
        </w:trPr>
        <w:tc>
          <w:tcPr>
            <w:tcW w:w="4876" w:type="dxa"/>
            <w:tcBorders>
              <w:top w:val="nil"/>
              <w:left w:val="nil"/>
              <w:bottom w:val="nil"/>
              <w:right w:val="nil"/>
            </w:tcBorders>
          </w:tcPr>
          <w:p w14:paraId="4B898A1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6841B80" w14:textId="77777777" w:rsidR="004631C4" w:rsidRPr="009A65CD" w:rsidRDefault="004631C4" w:rsidP="00B55A81">
            <w:pPr>
              <w:pStyle w:val="AmColumnHeading"/>
            </w:pPr>
            <w:r w:rsidRPr="009A65CD">
              <w:t>Geänderter Text</w:t>
            </w:r>
          </w:p>
        </w:tc>
      </w:tr>
      <w:tr w:rsidR="004631C4" w:rsidRPr="009A65CD" w14:paraId="23B7B20C" w14:textId="77777777" w:rsidTr="00B55A81">
        <w:trPr>
          <w:jc w:val="center"/>
        </w:trPr>
        <w:tc>
          <w:tcPr>
            <w:tcW w:w="4876" w:type="dxa"/>
            <w:tcBorders>
              <w:top w:val="nil"/>
              <w:left w:val="nil"/>
              <w:bottom w:val="nil"/>
              <w:right w:val="nil"/>
            </w:tcBorders>
          </w:tcPr>
          <w:p w14:paraId="76E1B94F" w14:textId="77777777" w:rsidR="004631C4" w:rsidRPr="009A65CD" w:rsidRDefault="004631C4" w:rsidP="00B55A81">
            <w:pPr>
              <w:pStyle w:val="Normal6a"/>
            </w:pPr>
            <w:r w:rsidRPr="009A65CD">
              <w:rPr>
                <w:b/>
                <w:i/>
              </w:rPr>
              <w:t>(3)</w:t>
            </w:r>
            <w:r w:rsidRPr="009A65CD">
              <w:rPr>
                <w:b/>
                <w:i/>
              </w:rPr>
              <w:tab/>
              <w:t>Die Mitgliedstaaten können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4C8EF772" w14:textId="77777777" w:rsidR="004631C4" w:rsidRPr="009A65CD" w:rsidRDefault="004631C4" w:rsidP="00B55A81">
            <w:pPr>
              <w:pStyle w:val="Normal6a"/>
            </w:pPr>
            <w:r w:rsidRPr="009A65CD">
              <w:rPr>
                <w:b/>
                <w:i/>
              </w:rPr>
              <w:t>entfällt</w:t>
            </w:r>
          </w:p>
        </w:tc>
      </w:tr>
    </w:tbl>
    <w:p w14:paraId="593643D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11D53B8B" w14:textId="77777777" w:rsidR="004631C4" w:rsidRPr="009A65CD" w:rsidRDefault="004631C4" w:rsidP="004631C4">
      <w:r w:rsidRPr="009A65CD">
        <w:rPr>
          <w:rStyle w:val="HideTWBExt"/>
        </w:rPr>
        <w:t>&lt;/Amend&gt;</w:t>
      </w:r>
    </w:p>
    <w:p w14:paraId="4BE4E98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1018</w:t>
      </w:r>
      <w:r w:rsidRPr="009A65CD">
        <w:rPr>
          <w:rStyle w:val="HideTWBExt"/>
        </w:rPr>
        <w:t>&lt;/NumAm&gt;</w:t>
      </w:r>
    </w:p>
    <w:p w14:paraId="27DFED36"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549BEC2F" w14:textId="77777777" w:rsidR="004631C4" w:rsidRPr="009A65CD" w:rsidRDefault="004631C4" w:rsidP="004631C4">
      <w:pPr>
        <w:pStyle w:val="NormalBold"/>
      </w:pPr>
      <w:r w:rsidRPr="009A65CD">
        <w:rPr>
          <w:rStyle w:val="HideTWBExt"/>
          <w:b w:val="0"/>
        </w:rPr>
        <w:t>&lt;/RepeatBlock-By&gt;</w:t>
      </w:r>
    </w:p>
    <w:p w14:paraId="7CC0B06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3D07EA"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73CEA04" w14:textId="77777777" w:rsidTr="00B55A81">
        <w:trPr>
          <w:trHeight w:hRule="exact" w:val="240"/>
          <w:jc w:val="center"/>
        </w:trPr>
        <w:tc>
          <w:tcPr>
            <w:tcW w:w="9752" w:type="dxa"/>
            <w:gridSpan w:val="2"/>
            <w:tcBorders>
              <w:top w:val="nil"/>
              <w:left w:val="nil"/>
              <w:bottom w:val="nil"/>
              <w:right w:val="nil"/>
            </w:tcBorders>
          </w:tcPr>
          <w:p w14:paraId="4B65460B" w14:textId="77777777" w:rsidR="004631C4" w:rsidRPr="009A65CD" w:rsidRDefault="004631C4" w:rsidP="00B55A81"/>
        </w:tc>
      </w:tr>
      <w:tr w:rsidR="004631C4" w:rsidRPr="009A65CD" w14:paraId="7B5B166F" w14:textId="77777777" w:rsidTr="00B55A81">
        <w:trPr>
          <w:trHeight w:val="240"/>
          <w:jc w:val="center"/>
        </w:trPr>
        <w:tc>
          <w:tcPr>
            <w:tcW w:w="4876" w:type="dxa"/>
            <w:tcBorders>
              <w:top w:val="nil"/>
              <w:left w:val="nil"/>
              <w:bottom w:val="nil"/>
              <w:right w:val="nil"/>
            </w:tcBorders>
          </w:tcPr>
          <w:p w14:paraId="46EA630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E52F7A" w14:textId="77777777" w:rsidR="004631C4" w:rsidRPr="009A65CD" w:rsidRDefault="004631C4" w:rsidP="00B55A81">
            <w:pPr>
              <w:pStyle w:val="AmColumnHeading"/>
            </w:pPr>
            <w:r w:rsidRPr="009A65CD">
              <w:t>Geänderter Text</w:t>
            </w:r>
          </w:p>
        </w:tc>
      </w:tr>
      <w:tr w:rsidR="004631C4" w:rsidRPr="009A65CD" w14:paraId="750FDA57" w14:textId="77777777" w:rsidTr="00B55A81">
        <w:trPr>
          <w:jc w:val="center"/>
        </w:trPr>
        <w:tc>
          <w:tcPr>
            <w:tcW w:w="4876" w:type="dxa"/>
            <w:tcBorders>
              <w:top w:val="nil"/>
              <w:left w:val="nil"/>
              <w:bottom w:val="nil"/>
              <w:right w:val="nil"/>
            </w:tcBorders>
          </w:tcPr>
          <w:p w14:paraId="7078AC96" w14:textId="77777777" w:rsidR="004631C4" w:rsidRPr="009A65CD" w:rsidRDefault="004631C4" w:rsidP="00B55A81">
            <w:pPr>
              <w:pStyle w:val="Normal6a"/>
            </w:pPr>
            <w:r w:rsidRPr="009A65CD">
              <w:rPr>
                <w:b/>
                <w:i/>
              </w:rPr>
              <w:t>(3)</w:t>
            </w:r>
            <w:r w:rsidRPr="009A65CD">
              <w:rPr>
                <w:b/>
                <w:i/>
              </w:rPr>
              <w:tab/>
              <w:t>Die Mitgliedstaaten können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6081F7E4" w14:textId="77777777" w:rsidR="004631C4" w:rsidRPr="009A65CD" w:rsidRDefault="004631C4" w:rsidP="00B55A81">
            <w:pPr>
              <w:pStyle w:val="Normal6a"/>
            </w:pPr>
            <w:r w:rsidRPr="009A65CD">
              <w:rPr>
                <w:b/>
                <w:i/>
              </w:rPr>
              <w:t>entfällt</w:t>
            </w:r>
          </w:p>
        </w:tc>
      </w:tr>
    </w:tbl>
    <w:p w14:paraId="7C3826C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338A5D" w14:textId="77777777" w:rsidR="004631C4" w:rsidRPr="009A65CD" w:rsidRDefault="004631C4" w:rsidP="004631C4">
      <w:r w:rsidRPr="009A65CD">
        <w:rPr>
          <w:rStyle w:val="HideTWBExt"/>
        </w:rPr>
        <w:t>&lt;/Amend&gt;</w:t>
      </w:r>
    </w:p>
    <w:p w14:paraId="258F547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1019</w:t>
      </w:r>
      <w:r w:rsidRPr="009A65CD">
        <w:rPr>
          <w:rStyle w:val="HideTWBExt"/>
        </w:rPr>
        <w:t>&lt;/NumAm&gt;</w:t>
      </w:r>
    </w:p>
    <w:p w14:paraId="06A89501"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0C69022F" w14:textId="77777777" w:rsidR="004631C4" w:rsidRPr="009A65CD" w:rsidRDefault="004631C4" w:rsidP="004631C4">
      <w:pPr>
        <w:pStyle w:val="NormalBold"/>
      </w:pPr>
      <w:r w:rsidRPr="009A65CD">
        <w:rPr>
          <w:rStyle w:val="HideTWBExt"/>
          <w:b w:val="0"/>
        </w:rPr>
        <w:t>&lt;/RepeatBlock-By&gt;</w:t>
      </w:r>
    </w:p>
    <w:p w14:paraId="33858F1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5CFC3F8"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E80B62" w14:textId="77777777" w:rsidTr="00B55A81">
        <w:trPr>
          <w:trHeight w:hRule="exact" w:val="240"/>
          <w:jc w:val="center"/>
        </w:trPr>
        <w:tc>
          <w:tcPr>
            <w:tcW w:w="9752" w:type="dxa"/>
            <w:gridSpan w:val="2"/>
            <w:tcBorders>
              <w:top w:val="nil"/>
              <w:left w:val="nil"/>
              <w:bottom w:val="nil"/>
              <w:right w:val="nil"/>
            </w:tcBorders>
          </w:tcPr>
          <w:p w14:paraId="2E9DCDAC" w14:textId="77777777" w:rsidR="004631C4" w:rsidRPr="009A65CD" w:rsidRDefault="004631C4" w:rsidP="00B55A81"/>
        </w:tc>
      </w:tr>
      <w:tr w:rsidR="004631C4" w:rsidRPr="009A65CD" w14:paraId="5A754C81" w14:textId="77777777" w:rsidTr="00B55A81">
        <w:trPr>
          <w:trHeight w:val="240"/>
          <w:jc w:val="center"/>
        </w:trPr>
        <w:tc>
          <w:tcPr>
            <w:tcW w:w="4876" w:type="dxa"/>
            <w:tcBorders>
              <w:top w:val="nil"/>
              <w:left w:val="nil"/>
              <w:bottom w:val="nil"/>
              <w:right w:val="nil"/>
            </w:tcBorders>
          </w:tcPr>
          <w:p w14:paraId="3F09AEE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86C660" w14:textId="77777777" w:rsidR="004631C4" w:rsidRPr="009A65CD" w:rsidRDefault="004631C4" w:rsidP="00B55A81">
            <w:pPr>
              <w:pStyle w:val="AmColumnHeading"/>
            </w:pPr>
            <w:r w:rsidRPr="009A65CD">
              <w:t>Geänderter Text</w:t>
            </w:r>
          </w:p>
        </w:tc>
      </w:tr>
      <w:tr w:rsidR="004631C4" w:rsidRPr="009A65CD" w14:paraId="18A92868" w14:textId="77777777" w:rsidTr="00B55A81">
        <w:trPr>
          <w:jc w:val="center"/>
        </w:trPr>
        <w:tc>
          <w:tcPr>
            <w:tcW w:w="4876" w:type="dxa"/>
            <w:tcBorders>
              <w:top w:val="nil"/>
              <w:left w:val="nil"/>
              <w:bottom w:val="nil"/>
              <w:right w:val="nil"/>
            </w:tcBorders>
          </w:tcPr>
          <w:p w14:paraId="6104E5F9" w14:textId="77777777" w:rsidR="004631C4" w:rsidRPr="009A65CD" w:rsidRDefault="004631C4" w:rsidP="00B55A81">
            <w:pPr>
              <w:pStyle w:val="Normal6a"/>
            </w:pPr>
            <w:r w:rsidRPr="009A65CD">
              <w:t>(3)</w:t>
            </w:r>
            <w:r w:rsidRPr="009A65CD">
              <w:tab/>
              <w:t xml:space="preserve">Die Mitgliedstaaten können </w:t>
            </w:r>
            <w:r w:rsidRPr="009A65CD">
              <w:rPr>
                <w:b/>
                <w:i/>
              </w:rPr>
              <w:t>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w:t>
            </w:r>
            <w:r w:rsidRPr="009A65CD">
              <w:t xml:space="preserve"> eine längere Frist vorsehen oder die Frist für das Verlassen ihres Hoheitsgebiets nach Absatz 1 verlängern.</w:t>
            </w:r>
            <w:r w:rsidRPr="009A65CD">
              <w:rPr>
                <w:b/>
                <w:i/>
              </w:rPr>
              <w:t xml:space="preserve"> Jede Verlängerung der Ausreisefrist wird dem Drittstaatsangehörigen schriftlich mitgeteilt.</w:t>
            </w:r>
          </w:p>
        </w:tc>
        <w:tc>
          <w:tcPr>
            <w:tcW w:w="4876" w:type="dxa"/>
            <w:tcBorders>
              <w:top w:val="nil"/>
              <w:left w:val="nil"/>
              <w:bottom w:val="nil"/>
              <w:right w:val="nil"/>
            </w:tcBorders>
          </w:tcPr>
          <w:p w14:paraId="13F77DFE" w14:textId="77777777" w:rsidR="004631C4" w:rsidRPr="009A65CD" w:rsidRDefault="004631C4" w:rsidP="00B55A81">
            <w:pPr>
              <w:pStyle w:val="Normal6a"/>
            </w:pPr>
            <w:r w:rsidRPr="009A65CD">
              <w:t>(3)</w:t>
            </w:r>
            <w:r w:rsidRPr="009A65CD">
              <w:tab/>
              <w:t xml:space="preserve">Die Mitgliedstaaten können </w:t>
            </w:r>
            <w:r w:rsidRPr="009A65CD">
              <w:rPr>
                <w:b/>
                <w:i/>
              </w:rPr>
              <w:t>bei Vorliegen eines hinreichend begründeten Antrags des Drittstaatsangehörigen</w:t>
            </w:r>
            <w:r w:rsidRPr="009A65CD">
              <w:t xml:space="preserve"> eine längere Frist vorsehen oder die Frist für das Verlassen ihres Hoheitsgebiets nach Absatz 1 verlängern.</w:t>
            </w:r>
          </w:p>
        </w:tc>
      </w:tr>
    </w:tbl>
    <w:p w14:paraId="2C7FDAE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FFE71F7" w14:textId="77777777" w:rsidR="004631C4" w:rsidRPr="009A65CD" w:rsidRDefault="004631C4" w:rsidP="004631C4">
      <w:r w:rsidRPr="009A65CD">
        <w:rPr>
          <w:rStyle w:val="HideTWBExt"/>
        </w:rPr>
        <w:t>&lt;/Amend&gt;</w:t>
      </w:r>
    </w:p>
    <w:p w14:paraId="2DFDFA3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1020</w:t>
      </w:r>
      <w:r w:rsidRPr="009A65CD">
        <w:rPr>
          <w:rStyle w:val="HideTWBExt"/>
        </w:rPr>
        <w:t>&lt;/NumAm&gt;</w:t>
      </w:r>
    </w:p>
    <w:p w14:paraId="0374905C"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29D2C961" w14:textId="77777777" w:rsidR="004631C4" w:rsidRPr="009A65CD" w:rsidRDefault="004631C4" w:rsidP="004631C4">
      <w:pPr>
        <w:pStyle w:val="NormalBold"/>
      </w:pPr>
      <w:r w:rsidRPr="009A65CD">
        <w:rPr>
          <w:rStyle w:val="HideTWBExt"/>
          <w:b w:val="0"/>
        </w:rPr>
        <w:t>&lt;/RepeatBlock-By&gt;</w:t>
      </w:r>
    </w:p>
    <w:p w14:paraId="16844B4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C49CA99"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E169633" w14:textId="77777777" w:rsidTr="00B55A81">
        <w:trPr>
          <w:trHeight w:hRule="exact" w:val="240"/>
          <w:jc w:val="center"/>
        </w:trPr>
        <w:tc>
          <w:tcPr>
            <w:tcW w:w="9752" w:type="dxa"/>
            <w:gridSpan w:val="2"/>
            <w:tcBorders>
              <w:top w:val="nil"/>
              <w:left w:val="nil"/>
              <w:bottom w:val="nil"/>
              <w:right w:val="nil"/>
            </w:tcBorders>
          </w:tcPr>
          <w:p w14:paraId="65EE328F" w14:textId="77777777" w:rsidR="004631C4" w:rsidRPr="009A65CD" w:rsidRDefault="004631C4" w:rsidP="00B55A81"/>
        </w:tc>
      </w:tr>
      <w:tr w:rsidR="004631C4" w:rsidRPr="009A65CD" w14:paraId="59E18717" w14:textId="77777777" w:rsidTr="00B55A81">
        <w:trPr>
          <w:trHeight w:val="240"/>
          <w:jc w:val="center"/>
        </w:trPr>
        <w:tc>
          <w:tcPr>
            <w:tcW w:w="4876" w:type="dxa"/>
            <w:tcBorders>
              <w:top w:val="nil"/>
              <w:left w:val="nil"/>
              <w:bottom w:val="nil"/>
              <w:right w:val="nil"/>
            </w:tcBorders>
          </w:tcPr>
          <w:p w14:paraId="438D253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8D90D57" w14:textId="77777777" w:rsidR="004631C4" w:rsidRPr="009A65CD" w:rsidRDefault="004631C4" w:rsidP="00B55A81">
            <w:pPr>
              <w:pStyle w:val="AmColumnHeading"/>
            </w:pPr>
            <w:r w:rsidRPr="009A65CD">
              <w:t>Geänderter Text</w:t>
            </w:r>
          </w:p>
        </w:tc>
      </w:tr>
      <w:tr w:rsidR="004631C4" w:rsidRPr="009A65CD" w14:paraId="77CF1009" w14:textId="77777777" w:rsidTr="00B55A81">
        <w:trPr>
          <w:jc w:val="center"/>
        </w:trPr>
        <w:tc>
          <w:tcPr>
            <w:tcW w:w="4876" w:type="dxa"/>
            <w:tcBorders>
              <w:top w:val="nil"/>
              <w:left w:val="nil"/>
              <w:bottom w:val="nil"/>
              <w:right w:val="nil"/>
            </w:tcBorders>
          </w:tcPr>
          <w:p w14:paraId="3C0857F2" w14:textId="77777777" w:rsidR="004631C4" w:rsidRPr="009A65CD" w:rsidRDefault="004631C4" w:rsidP="00B55A81">
            <w:pPr>
              <w:pStyle w:val="Normal6a"/>
            </w:pPr>
            <w:r w:rsidRPr="009A65CD">
              <w:t>(3)</w:t>
            </w:r>
            <w:r w:rsidRPr="009A65CD">
              <w:tab/>
              <w:t>Die Mitgliedstaaten können unter Berücksichtigung der besonderen Umstände des Einzelfalls</w:t>
            </w:r>
            <w:r w:rsidRPr="009A65CD">
              <w:rPr>
                <w:b/>
                <w:i/>
              </w:rPr>
              <w:t>, zu denen familiäre Bindungen, das Vorhandensein von Kindern, die eine Schule besuchen, die Teilnahme an einem Rückkehr-</w:t>
            </w:r>
            <w:r w:rsidRPr="009A65CD">
              <w:t xml:space="preserve"> und </w:t>
            </w:r>
            <w:r w:rsidRPr="009A65CD">
              <w:rPr>
                <w:b/>
                <w:i/>
              </w:rPr>
              <w:t>Wiedereingliederungsprogramm nach Artikel 46 Absatz 3 und die</w:t>
            </w:r>
            <w:r w:rsidRPr="009A65CD">
              <w:t xml:space="preserve"> Einhaltung der Pflicht zur Zusammenarbeit nach Artikel 21</w:t>
            </w:r>
            <w:r w:rsidRPr="009A65CD">
              <w:rPr>
                <w:b/>
                <w:i/>
              </w:rPr>
              <w:t xml:space="preserve"> zählen</w:t>
            </w:r>
            <w:r w:rsidRPr="009A65CD">
              <w:t xml:space="preserve">, </w:t>
            </w:r>
            <w:r w:rsidRPr="009A65CD">
              <w:rPr>
                <w:b/>
                <w:i/>
              </w:rPr>
              <w:t xml:space="preserve">eine längere Frist vorsehen oder </w:t>
            </w:r>
            <w:r w:rsidRPr="009A65CD">
              <w:t>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2722A98B" w14:textId="77777777" w:rsidR="004631C4" w:rsidRPr="009A65CD" w:rsidRDefault="004631C4" w:rsidP="00B55A81">
            <w:pPr>
              <w:pStyle w:val="Normal6a"/>
            </w:pPr>
            <w:r w:rsidRPr="009A65CD">
              <w:t>(3)</w:t>
            </w:r>
            <w:r w:rsidRPr="009A65CD">
              <w:tab/>
              <w:t xml:space="preserve">Die Mitgliedstaaten können unter Berücksichtigung der besonderen Umstände des Einzelfalls und </w:t>
            </w:r>
            <w:r w:rsidRPr="009A65CD">
              <w:rPr>
                <w:b/>
                <w:i/>
              </w:rPr>
              <w:t>der</w:t>
            </w:r>
            <w:r w:rsidRPr="009A65CD">
              <w:t xml:space="preserve"> Einhaltung der Pflicht zur Zusammenarbeit nach Artikel 21, die Frist für das Verlassen ihres Hoheitsgebiets nach Absatz 1 verlängern. Jede Verlängerung der Ausreisefrist</w:t>
            </w:r>
            <w:r w:rsidRPr="009A65CD">
              <w:rPr>
                <w:b/>
                <w:i/>
              </w:rPr>
              <w:t xml:space="preserve"> darf 30 Tage nicht überschreiten und</w:t>
            </w:r>
            <w:r w:rsidRPr="009A65CD">
              <w:t xml:space="preserve"> wird dem Drittstaatsangehörigen schriftlich mitgeteilt.</w:t>
            </w:r>
          </w:p>
        </w:tc>
      </w:tr>
    </w:tbl>
    <w:p w14:paraId="5DA7219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FC1065B" w14:textId="77777777" w:rsidR="004631C4" w:rsidRPr="009A65CD" w:rsidRDefault="004631C4" w:rsidP="004631C4">
      <w:r w:rsidRPr="009A65CD">
        <w:rPr>
          <w:rStyle w:val="HideTWBExt"/>
        </w:rPr>
        <w:t>&lt;/Amend&gt;</w:t>
      </w:r>
    </w:p>
    <w:p w14:paraId="7F00459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1021</w:t>
      </w:r>
      <w:r w:rsidRPr="009A65CD">
        <w:rPr>
          <w:rStyle w:val="HideTWBExt"/>
        </w:rPr>
        <w:t>&lt;/NumAm&gt;</w:t>
      </w:r>
    </w:p>
    <w:p w14:paraId="487BC798"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FA4DC2C" w14:textId="77777777" w:rsidR="004631C4" w:rsidRPr="009A65CD" w:rsidRDefault="004631C4" w:rsidP="004631C4">
      <w:pPr>
        <w:pStyle w:val="NormalBold"/>
      </w:pPr>
      <w:r w:rsidRPr="009A65CD">
        <w:rPr>
          <w:rStyle w:val="HideTWBExt"/>
          <w:b w:val="0"/>
        </w:rPr>
        <w:t>&lt;/RepeatBlock-By&gt;</w:t>
      </w:r>
    </w:p>
    <w:p w14:paraId="029F688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87A46D5"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20CCB8" w14:textId="77777777" w:rsidTr="00B55A81">
        <w:trPr>
          <w:trHeight w:hRule="exact" w:val="240"/>
          <w:jc w:val="center"/>
        </w:trPr>
        <w:tc>
          <w:tcPr>
            <w:tcW w:w="9752" w:type="dxa"/>
            <w:gridSpan w:val="2"/>
            <w:tcBorders>
              <w:top w:val="nil"/>
              <w:left w:val="nil"/>
              <w:bottom w:val="nil"/>
              <w:right w:val="nil"/>
            </w:tcBorders>
          </w:tcPr>
          <w:p w14:paraId="45FC24E9" w14:textId="77777777" w:rsidR="004631C4" w:rsidRPr="009A65CD" w:rsidRDefault="004631C4" w:rsidP="00B55A81"/>
        </w:tc>
      </w:tr>
      <w:tr w:rsidR="004631C4" w:rsidRPr="009A65CD" w14:paraId="015C0610" w14:textId="77777777" w:rsidTr="00B55A81">
        <w:trPr>
          <w:trHeight w:val="240"/>
          <w:jc w:val="center"/>
        </w:trPr>
        <w:tc>
          <w:tcPr>
            <w:tcW w:w="4876" w:type="dxa"/>
            <w:tcBorders>
              <w:top w:val="nil"/>
              <w:left w:val="nil"/>
              <w:bottom w:val="nil"/>
              <w:right w:val="nil"/>
            </w:tcBorders>
          </w:tcPr>
          <w:p w14:paraId="065A930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BC72179" w14:textId="77777777" w:rsidR="004631C4" w:rsidRPr="009A65CD" w:rsidRDefault="004631C4" w:rsidP="00B55A81">
            <w:pPr>
              <w:pStyle w:val="AmColumnHeading"/>
            </w:pPr>
            <w:r w:rsidRPr="009A65CD">
              <w:t>Geänderter Text</w:t>
            </w:r>
          </w:p>
        </w:tc>
      </w:tr>
      <w:tr w:rsidR="004631C4" w:rsidRPr="009A65CD" w14:paraId="1F3FF6F1" w14:textId="77777777" w:rsidTr="00B55A81">
        <w:trPr>
          <w:jc w:val="center"/>
        </w:trPr>
        <w:tc>
          <w:tcPr>
            <w:tcW w:w="4876" w:type="dxa"/>
            <w:tcBorders>
              <w:top w:val="nil"/>
              <w:left w:val="nil"/>
              <w:bottom w:val="nil"/>
              <w:right w:val="nil"/>
            </w:tcBorders>
          </w:tcPr>
          <w:p w14:paraId="426144E4" w14:textId="77777777" w:rsidR="004631C4" w:rsidRPr="009A65CD" w:rsidRDefault="004631C4" w:rsidP="00B55A81">
            <w:pPr>
              <w:pStyle w:val="Normal6a"/>
            </w:pPr>
            <w:r w:rsidRPr="009A65CD">
              <w:t>(3)</w:t>
            </w:r>
            <w:r w:rsidRPr="009A65CD">
              <w:tab/>
              <w:t xml:space="preserve">Die Mitgliedstaaten können unter Berücksichtigung der besonderen Umstände des Einzelfalls, </w:t>
            </w:r>
            <w:r w:rsidRPr="009A65CD">
              <w:rPr>
                <w:b/>
                <w:i/>
              </w:rPr>
              <w:t>zu denen familiäre Bindungen, das Vorhandensein von Kindern, die eine Schule besuchen, die</w:t>
            </w:r>
            <w:r w:rsidRPr="009A65CD">
              <w:t xml:space="preserve"> Teilnahme an einem Rückkehr- und Wiedereingliederungsprogramm nach Artikel 46 Absatz 3 und </w:t>
            </w:r>
            <w:r w:rsidRPr="009A65CD">
              <w:rPr>
                <w:b/>
                <w:i/>
              </w:rPr>
              <w:t>die</w:t>
            </w:r>
            <w:r w:rsidRPr="009A65CD">
              <w:t xml:space="preserve"> Einhaltung der Pflicht zur Zusammenarbeit nach Artikel 21</w:t>
            </w:r>
            <w:r w:rsidRPr="009A65CD">
              <w:rPr>
                <w:b/>
                <w:i/>
              </w:rPr>
              <w:t xml:space="preserve"> zählen</w:t>
            </w:r>
            <w:r w:rsidRPr="009A65CD">
              <w:t xml:space="preserve">, </w:t>
            </w:r>
            <w:r w:rsidRPr="009A65CD">
              <w:rPr>
                <w:b/>
                <w:i/>
              </w:rPr>
              <w:t>eine längere Frist vorsehen oder die Frist für das Verlassen ihres Hoheitsgebiets nach</w:t>
            </w:r>
            <w:r w:rsidRPr="009A65CD">
              <w:t xml:space="preserve"> Absatz</w:t>
            </w:r>
            <w:r w:rsidRPr="009A65CD">
              <w:rPr>
                <w:b/>
                <w:i/>
              </w:rPr>
              <w:t> </w:t>
            </w:r>
            <w:r w:rsidRPr="009A65CD">
              <w:t>1</w:t>
            </w:r>
            <w:r w:rsidRPr="009A65CD">
              <w:rPr>
                <w:b/>
                <w:i/>
              </w:rPr>
              <w:t xml:space="preserve"> verlängern.</w:t>
            </w:r>
            <w:r w:rsidRPr="009A65CD">
              <w:t xml:space="preserve"> </w:t>
            </w:r>
            <w:r w:rsidRPr="009A65CD">
              <w:rPr>
                <w:b/>
                <w:i/>
              </w:rPr>
              <w:t>Jede Verlängerung der Ausreisefrist wird dem Drittstaatsangehörigen schriftlich mitgeteilt</w:t>
            </w:r>
            <w:r w:rsidRPr="009A65CD">
              <w:t>.</w:t>
            </w:r>
          </w:p>
        </w:tc>
        <w:tc>
          <w:tcPr>
            <w:tcW w:w="4876" w:type="dxa"/>
            <w:tcBorders>
              <w:top w:val="nil"/>
              <w:left w:val="nil"/>
              <w:bottom w:val="nil"/>
              <w:right w:val="nil"/>
            </w:tcBorders>
          </w:tcPr>
          <w:p w14:paraId="289CB7B2" w14:textId="77777777" w:rsidR="004631C4" w:rsidRPr="009A65CD" w:rsidRDefault="004631C4" w:rsidP="00B55A81">
            <w:pPr>
              <w:pStyle w:val="Normal6a"/>
            </w:pPr>
            <w:r w:rsidRPr="009A65CD">
              <w:t>(3)</w:t>
            </w:r>
            <w:r w:rsidRPr="009A65CD">
              <w:tab/>
              <w:t xml:space="preserve">Die Mitgliedstaaten können </w:t>
            </w:r>
            <w:r w:rsidRPr="009A65CD">
              <w:rPr>
                <w:b/>
                <w:i/>
              </w:rPr>
              <w:t xml:space="preserve">die Ausreisefrist </w:t>
            </w:r>
            <w:r w:rsidRPr="009A65CD">
              <w:t>unter</w:t>
            </w:r>
            <w:r w:rsidRPr="009A65CD">
              <w:rPr>
                <w:b/>
                <w:i/>
              </w:rPr>
              <w:t xml:space="preserve"> gebührender</w:t>
            </w:r>
            <w:r w:rsidRPr="009A65CD">
              <w:t xml:space="preserve"> Berücksichtigung der besonderen Umstände des Einzelfalls, </w:t>
            </w:r>
            <w:r w:rsidRPr="009A65CD">
              <w:rPr>
                <w:b/>
                <w:i/>
              </w:rPr>
              <w:t>insbesondere der</w:t>
            </w:r>
            <w:r w:rsidRPr="009A65CD">
              <w:t xml:space="preserve"> Teilnahme an einem Rückkehr- und Wiedereingliederungsprogramm nach Artikel 46 Absatz 3 und </w:t>
            </w:r>
            <w:r w:rsidRPr="009A65CD">
              <w:rPr>
                <w:b/>
                <w:i/>
              </w:rPr>
              <w:t>der</w:t>
            </w:r>
            <w:r w:rsidRPr="009A65CD">
              <w:t xml:space="preserve"> Einhaltung der Pflicht zur Zusammenarbeit nach Artikel 21, </w:t>
            </w:r>
            <w:r w:rsidRPr="009A65CD">
              <w:rPr>
                <w:b/>
                <w:i/>
              </w:rPr>
              <w:t>verlängern.</w:t>
            </w:r>
            <w:r w:rsidRPr="009A65CD">
              <w:t xml:space="preserve"> </w:t>
            </w:r>
            <w:r w:rsidRPr="009A65CD">
              <w:rPr>
                <w:b/>
                <w:i/>
              </w:rPr>
              <w:t>Jede Verlängerung der Ausreisefrist wird dem Drittstaatsangehörigen schriftlich mitgeteilt.</w:t>
            </w:r>
            <w:r w:rsidRPr="009A65CD">
              <w:t xml:space="preserve"> </w:t>
            </w:r>
            <w:r w:rsidRPr="009A65CD">
              <w:br/>
            </w:r>
            <w:r w:rsidRPr="009A65CD">
              <w:br/>
            </w:r>
            <w:r w:rsidRPr="009A65CD">
              <w:rPr>
                <w:b/>
                <w:i/>
              </w:rPr>
              <w:t>Die Mitgliedstaaten können die Ausreisefrist gemäß Absatz 1a verkürzen, wenn die Pflicht zur Zusammenarbeit nach Artikel 21 nicht eingehalten wird.</w:t>
            </w:r>
          </w:p>
        </w:tc>
      </w:tr>
    </w:tbl>
    <w:p w14:paraId="73F135C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7A8A594" w14:textId="77777777" w:rsidR="004631C4" w:rsidRPr="009A65CD" w:rsidRDefault="004631C4" w:rsidP="004631C4">
      <w:r w:rsidRPr="009A65CD">
        <w:rPr>
          <w:rStyle w:val="HideTWBExt"/>
        </w:rPr>
        <w:t>&lt;/Amend&gt;</w:t>
      </w:r>
    </w:p>
    <w:p w14:paraId="772D409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1022</w:t>
      </w:r>
      <w:r w:rsidRPr="009A65CD">
        <w:rPr>
          <w:rStyle w:val="HideTWBExt"/>
        </w:rPr>
        <w:t>&lt;/NumAm&gt;</w:t>
      </w:r>
    </w:p>
    <w:p w14:paraId="1E1453A0"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CD8E863"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857C779" w14:textId="77777777" w:rsidR="004631C4" w:rsidRPr="009A65CD" w:rsidRDefault="004631C4" w:rsidP="004631C4">
      <w:pPr>
        <w:pStyle w:val="NormalBold"/>
      </w:pPr>
      <w:r w:rsidRPr="009A65CD">
        <w:rPr>
          <w:rStyle w:val="HideTWBExt"/>
          <w:b w:val="0"/>
        </w:rPr>
        <w:t>&lt;/RepeatBlock-By&gt;</w:t>
      </w:r>
    </w:p>
    <w:p w14:paraId="5A8C5EE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6226836"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0A148C4" w14:textId="77777777" w:rsidTr="00B55A81">
        <w:trPr>
          <w:trHeight w:hRule="exact" w:val="240"/>
          <w:jc w:val="center"/>
        </w:trPr>
        <w:tc>
          <w:tcPr>
            <w:tcW w:w="9752" w:type="dxa"/>
            <w:gridSpan w:val="2"/>
            <w:tcBorders>
              <w:top w:val="nil"/>
              <w:left w:val="nil"/>
              <w:bottom w:val="nil"/>
              <w:right w:val="nil"/>
            </w:tcBorders>
          </w:tcPr>
          <w:p w14:paraId="0104CFB7" w14:textId="77777777" w:rsidR="004631C4" w:rsidRPr="009A65CD" w:rsidRDefault="004631C4" w:rsidP="00B55A81"/>
        </w:tc>
      </w:tr>
      <w:tr w:rsidR="004631C4" w:rsidRPr="009A65CD" w14:paraId="6F40E2FE" w14:textId="77777777" w:rsidTr="00B55A81">
        <w:trPr>
          <w:trHeight w:val="240"/>
          <w:jc w:val="center"/>
        </w:trPr>
        <w:tc>
          <w:tcPr>
            <w:tcW w:w="4876" w:type="dxa"/>
            <w:tcBorders>
              <w:top w:val="nil"/>
              <w:left w:val="nil"/>
              <w:bottom w:val="nil"/>
              <w:right w:val="nil"/>
            </w:tcBorders>
          </w:tcPr>
          <w:p w14:paraId="3671644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7205A9C" w14:textId="77777777" w:rsidR="004631C4" w:rsidRPr="009A65CD" w:rsidRDefault="004631C4" w:rsidP="00B55A81">
            <w:pPr>
              <w:pStyle w:val="AmColumnHeading"/>
            </w:pPr>
            <w:r w:rsidRPr="009A65CD">
              <w:t>Geänderter Text</w:t>
            </w:r>
          </w:p>
        </w:tc>
      </w:tr>
      <w:tr w:rsidR="004631C4" w:rsidRPr="009A65CD" w14:paraId="2C584848" w14:textId="77777777" w:rsidTr="00B55A81">
        <w:trPr>
          <w:jc w:val="center"/>
        </w:trPr>
        <w:tc>
          <w:tcPr>
            <w:tcW w:w="4876" w:type="dxa"/>
            <w:tcBorders>
              <w:top w:val="nil"/>
              <w:left w:val="nil"/>
              <w:bottom w:val="nil"/>
              <w:right w:val="nil"/>
            </w:tcBorders>
          </w:tcPr>
          <w:p w14:paraId="27511FB0" w14:textId="77777777" w:rsidR="004631C4" w:rsidRPr="009A65CD" w:rsidRDefault="004631C4" w:rsidP="00B55A81">
            <w:pPr>
              <w:pStyle w:val="Normal6a"/>
            </w:pPr>
            <w:r w:rsidRPr="009A65CD">
              <w:t>(3)</w:t>
            </w:r>
            <w:r w:rsidRPr="009A65CD">
              <w:tab/>
              <w:t xml:space="preserve">Die Mitgliedstaaten können unter Berücksichtigung der besonderen Umstände des Einzelfalls, zu denen familiäre Bindungen, das Vorhandensein von Kindern, die eine Schule besuchen, </w:t>
            </w:r>
            <w:r w:rsidRPr="009A65CD">
              <w:rPr>
                <w:b/>
                <w:i/>
              </w:rPr>
              <w:t xml:space="preserve">die Teilnahme an einem Rückkehr- und Wiedereingliederungsprogramm nach Artikel 46 Absatz 3 </w:t>
            </w:r>
            <w:r w:rsidRPr="009A65CD">
              <w:t>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6E396EB0" w14:textId="77777777" w:rsidR="004631C4" w:rsidRPr="009A65CD" w:rsidRDefault="004631C4" w:rsidP="00B55A81">
            <w:pPr>
              <w:pStyle w:val="Normal6a"/>
            </w:pPr>
            <w:r w:rsidRPr="009A65CD">
              <w:t>(3)</w:t>
            </w:r>
            <w:r w:rsidRPr="009A65CD">
              <w:tab/>
              <w:t>Die Mitgliedstaaten können unter Berücksichtigung der besonderen Umstände des Einzelfalls, zu denen familiäre Bindungen, das Vorhandensein von Kindern, die eine Schule besuchen,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r>
    </w:tbl>
    <w:p w14:paraId="51D9ACD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6C7FD1C" w14:textId="77777777" w:rsidR="004631C4" w:rsidRPr="009A65CD" w:rsidRDefault="004631C4" w:rsidP="004631C4">
      <w:r w:rsidRPr="009A65CD">
        <w:rPr>
          <w:rStyle w:val="HideTWBExt"/>
        </w:rPr>
        <w:t>&lt;/Amend&gt;</w:t>
      </w:r>
    </w:p>
    <w:p w14:paraId="0E27458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1023</w:t>
      </w:r>
      <w:r w:rsidRPr="009A65CD">
        <w:rPr>
          <w:rStyle w:val="HideTWBExt"/>
        </w:rPr>
        <w:t>&lt;/NumAm&gt;</w:t>
      </w:r>
    </w:p>
    <w:p w14:paraId="13A28EFB"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E53FC3D" w14:textId="77777777" w:rsidR="004631C4" w:rsidRPr="009A65CD" w:rsidRDefault="004631C4" w:rsidP="004631C4">
      <w:pPr>
        <w:pStyle w:val="NormalBold"/>
      </w:pPr>
      <w:r w:rsidRPr="009A65CD">
        <w:rPr>
          <w:rStyle w:val="HideTWBExt"/>
          <w:b w:val="0"/>
        </w:rPr>
        <w:t>&lt;/RepeatBlock-By&gt;</w:t>
      </w:r>
    </w:p>
    <w:p w14:paraId="57008DD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B4D8D13"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B33E7F1" w14:textId="77777777" w:rsidTr="00B55A81">
        <w:trPr>
          <w:trHeight w:hRule="exact" w:val="240"/>
          <w:jc w:val="center"/>
        </w:trPr>
        <w:tc>
          <w:tcPr>
            <w:tcW w:w="9752" w:type="dxa"/>
            <w:gridSpan w:val="2"/>
            <w:tcBorders>
              <w:top w:val="nil"/>
              <w:left w:val="nil"/>
              <w:bottom w:val="nil"/>
              <w:right w:val="nil"/>
            </w:tcBorders>
          </w:tcPr>
          <w:p w14:paraId="7929FF4B" w14:textId="77777777" w:rsidR="004631C4" w:rsidRPr="009A65CD" w:rsidRDefault="004631C4" w:rsidP="00B55A81"/>
        </w:tc>
      </w:tr>
      <w:tr w:rsidR="004631C4" w:rsidRPr="009A65CD" w14:paraId="4069342A" w14:textId="77777777" w:rsidTr="00B55A81">
        <w:trPr>
          <w:trHeight w:val="240"/>
          <w:jc w:val="center"/>
        </w:trPr>
        <w:tc>
          <w:tcPr>
            <w:tcW w:w="4876" w:type="dxa"/>
            <w:tcBorders>
              <w:top w:val="nil"/>
              <w:left w:val="nil"/>
              <w:bottom w:val="nil"/>
              <w:right w:val="nil"/>
            </w:tcBorders>
          </w:tcPr>
          <w:p w14:paraId="7155E09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95EB1C" w14:textId="77777777" w:rsidR="004631C4" w:rsidRPr="009A65CD" w:rsidRDefault="004631C4" w:rsidP="00B55A81">
            <w:pPr>
              <w:pStyle w:val="AmColumnHeading"/>
            </w:pPr>
            <w:r w:rsidRPr="009A65CD">
              <w:t>Geänderter Text</w:t>
            </w:r>
          </w:p>
        </w:tc>
      </w:tr>
      <w:tr w:rsidR="004631C4" w:rsidRPr="009A65CD" w14:paraId="5D1A563B" w14:textId="77777777" w:rsidTr="00B55A81">
        <w:trPr>
          <w:jc w:val="center"/>
        </w:trPr>
        <w:tc>
          <w:tcPr>
            <w:tcW w:w="4876" w:type="dxa"/>
            <w:tcBorders>
              <w:top w:val="nil"/>
              <w:left w:val="nil"/>
              <w:bottom w:val="nil"/>
              <w:right w:val="nil"/>
            </w:tcBorders>
          </w:tcPr>
          <w:p w14:paraId="1F03026E" w14:textId="77777777" w:rsidR="004631C4" w:rsidRPr="009A65CD" w:rsidRDefault="004631C4" w:rsidP="00B55A81">
            <w:pPr>
              <w:pStyle w:val="Normal6a"/>
            </w:pPr>
            <w:r w:rsidRPr="009A65CD">
              <w:t>(3)</w:t>
            </w:r>
            <w:r w:rsidRPr="009A65CD">
              <w:tab/>
              <w:t xml:space="preserve">Die Mitgliedstaaten </w:t>
            </w:r>
            <w:r w:rsidRPr="009A65CD">
              <w:rPr>
                <w:b/>
                <w:i/>
              </w:rPr>
              <w:t>können</w:t>
            </w:r>
            <w:r w:rsidRPr="009A65CD">
              <w:t xml:space="preserve"> unter Berücksichtigung der besonderen Umstände des Einzelfalls, zu denen familiäre Bindungen, das Vorhandensein von Kindern, die eine Schule besuchen, die Teilnahme an einem Rückkehr- und Wiedereingliederungsprogramm nach Artikel 46 Absatz 3 und </w:t>
            </w:r>
            <w:r w:rsidRPr="009A65CD">
              <w:rPr>
                <w:b/>
                <w:i/>
              </w:rPr>
              <w:t>die Einhaltung</w:t>
            </w:r>
            <w:r w:rsidRPr="009A65CD">
              <w:t xml:space="preserve"> der </w:t>
            </w:r>
            <w:r w:rsidRPr="009A65CD">
              <w:rPr>
                <w:b/>
                <w:i/>
              </w:rPr>
              <w:t>Pflicht zur Zusammenarbeit nach Artikel 21</w:t>
            </w:r>
            <w:r w:rsidRPr="009A65CD">
              <w:t xml:space="preserve">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51810143" w14:textId="77777777" w:rsidR="004631C4" w:rsidRPr="009A65CD" w:rsidRDefault="004631C4" w:rsidP="00B55A81">
            <w:pPr>
              <w:pStyle w:val="Normal6a"/>
            </w:pPr>
            <w:r w:rsidRPr="009A65CD">
              <w:t>(3)</w:t>
            </w:r>
            <w:r w:rsidRPr="009A65CD">
              <w:tab/>
              <w:t xml:space="preserve">Die Mitgliedstaaten </w:t>
            </w:r>
            <w:r w:rsidRPr="009A65CD">
              <w:rPr>
                <w:b/>
                <w:i/>
              </w:rPr>
              <w:t>sehen</w:t>
            </w:r>
            <w:r w:rsidRPr="009A65CD">
              <w:t xml:space="preserve"> unter Berücksichtigung der besonderen Umstände des Einzelfalls, zu denen</w:t>
            </w:r>
            <w:r w:rsidRPr="009A65CD">
              <w:rPr>
                <w:b/>
                <w:i/>
              </w:rPr>
              <w:t xml:space="preserve"> soziale und</w:t>
            </w:r>
            <w:r w:rsidRPr="009A65CD">
              <w:t xml:space="preserve"> familiäre Bindungen, das Vorhandensein von Kindern, die eine Schule besuchen, die Teilnahme an einem Rückkehr- und Wiedereingliederungsprogramm nach Artikel 46 Absatz 3 und </w:t>
            </w:r>
            <w:r w:rsidRPr="009A65CD">
              <w:rPr>
                <w:b/>
                <w:i/>
              </w:rPr>
              <w:t>etwaige besondere Bedürfnisse schutzbedürftiger Personen, einschließlich</w:t>
            </w:r>
            <w:r w:rsidRPr="009A65CD">
              <w:t xml:space="preserve"> der </w:t>
            </w:r>
            <w:r w:rsidRPr="009A65CD">
              <w:rPr>
                <w:b/>
                <w:i/>
              </w:rPr>
              <w:t>Bewertung ihrer gesundheitlichen und medizinischen Bedürfnisse,</w:t>
            </w:r>
            <w:r w:rsidRPr="009A65CD">
              <w:t xml:space="preserve"> zählen, eine längere Frist vorsehen oder die Frist für das</w:t>
            </w:r>
            <w:r w:rsidRPr="009A65CD">
              <w:rPr>
                <w:b/>
                <w:i/>
              </w:rPr>
              <w:t xml:space="preserve"> freiwillige</w:t>
            </w:r>
            <w:r w:rsidRPr="009A65CD">
              <w:t xml:space="preserve"> Verlassen ihres Hoheitsgebiets nach Absatz 1 verlängern. Jede Verlängerung der Ausreisefrist wird dem Drittstaatsangehörigen schriftlich mitgeteilt.</w:t>
            </w:r>
          </w:p>
        </w:tc>
      </w:tr>
    </w:tbl>
    <w:p w14:paraId="566B0F0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2CEB44" w14:textId="77777777" w:rsidR="004631C4" w:rsidRPr="009A65CD" w:rsidRDefault="004631C4" w:rsidP="004631C4">
      <w:r w:rsidRPr="009A65CD">
        <w:rPr>
          <w:rStyle w:val="HideTWBExt"/>
        </w:rPr>
        <w:t>&lt;/Amend&gt;</w:t>
      </w:r>
    </w:p>
    <w:p w14:paraId="06096EF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1024</w:t>
      </w:r>
      <w:r w:rsidRPr="009A65CD">
        <w:rPr>
          <w:rStyle w:val="HideTWBExt"/>
        </w:rPr>
        <w:t>&lt;/NumAm&gt;</w:t>
      </w:r>
    </w:p>
    <w:p w14:paraId="32F3083F"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30901ECC" w14:textId="77777777" w:rsidR="004631C4" w:rsidRPr="009A65CD" w:rsidRDefault="004631C4" w:rsidP="004631C4">
      <w:pPr>
        <w:pStyle w:val="NormalBold"/>
      </w:pPr>
      <w:r w:rsidRPr="009A65CD">
        <w:rPr>
          <w:rStyle w:val="HideTWBExt"/>
          <w:b w:val="0"/>
        </w:rPr>
        <w:t>&lt;/RepeatBlock-By&gt;</w:t>
      </w:r>
    </w:p>
    <w:p w14:paraId="23FA3DA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21BABFF"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B96C666" w14:textId="77777777" w:rsidTr="00B55A81">
        <w:trPr>
          <w:trHeight w:hRule="exact" w:val="240"/>
          <w:jc w:val="center"/>
        </w:trPr>
        <w:tc>
          <w:tcPr>
            <w:tcW w:w="9752" w:type="dxa"/>
            <w:gridSpan w:val="2"/>
            <w:tcBorders>
              <w:top w:val="nil"/>
              <w:left w:val="nil"/>
              <w:bottom w:val="nil"/>
              <w:right w:val="nil"/>
            </w:tcBorders>
          </w:tcPr>
          <w:p w14:paraId="0AA2334D" w14:textId="77777777" w:rsidR="004631C4" w:rsidRPr="009A65CD" w:rsidRDefault="004631C4" w:rsidP="00B55A81"/>
        </w:tc>
      </w:tr>
      <w:tr w:rsidR="004631C4" w:rsidRPr="009A65CD" w14:paraId="7E220F1D" w14:textId="77777777" w:rsidTr="00B55A81">
        <w:trPr>
          <w:trHeight w:val="240"/>
          <w:jc w:val="center"/>
        </w:trPr>
        <w:tc>
          <w:tcPr>
            <w:tcW w:w="4876" w:type="dxa"/>
            <w:tcBorders>
              <w:top w:val="nil"/>
              <w:left w:val="nil"/>
              <w:bottom w:val="nil"/>
              <w:right w:val="nil"/>
            </w:tcBorders>
          </w:tcPr>
          <w:p w14:paraId="3245FE1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317353" w14:textId="77777777" w:rsidR="004631C4" w:rsidRPr="009A65CD" w:rsidRDefault="004631C4" w:rsidP="00B55A81">
            <w:pPr>
              <w:pStyle w:val="AmColumnHeading"/>
            </w:pPr>
            <w:r w:rsidRPr="009A65CD">
              <w:t>Geänderter Text</w:t>
            </w:r>
          </w:p>
        </w:tc>
      </w:tr>
      <w:tr w:rsidR="004631C4" w:rsidRPr="009A65CD" w14:paraId="01070B71" w14:textId="77777777" w:rsidTr="00B55A81">
        <w:trPr>
          <w:jc w:val="center"/>
        </w:trPr>
        <w:tc>
          <w:tcPr>
            <w:tcW w:w="4876" w:type="dxa"/>
            <w:tcBorders>
              <w:top w:val="nil"/>
              <w:left w:val="nil"/>
              <w:bottom w:val="nil"/>
              <w:right w:val="nil"/>
            </w:tcBorders>
          </w:tcPr>
          <w:p w14:paraId="7BAAD52D" w14:textId="77777777" w:rsidR="004631C4" w:rsidRPr="009A65CD" w:rsidRDefault="004631C4" w:rsidP="00B55A81">
            <w:pPr>
              <w:pStyle w:val="Normal6a"/>
            </w:pPr>
            <w:r w:rsidRPr="009A65CD">
              <w:t>(3)</w:t>
            </w:r>
            <w:r w:rsidRPr="009A65CD">
              <w:tab/>
              <w:t>Die Mitgliedstaaten können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c>
          <w:tcPr>
            <w:tcW w:w="4876" w:type="dxa"/>
            <w:tcBorders>
              <w:top w:val="nil"/>
              <w:left w:val="nil"/>
              <w:bottom w:val="nil"/>
              <w:right w:val="nil"/>
            </w:tcBorders>
          </w:tcPr>
          <w:p w14:paraId="63C1131C" w14:textId="77777777" w:rsidR="004631C4" w:rsidRPr="009A65CD" w:rsidRDefault="004631C4" w:rsidP="00B55A81">
            <w:pPr>
              <w:pStyle w:val="Normal6a"/>
            </w:pPr>
            <w:r w:rsidRPr="009A65CD">
              <w:t>(3)</w:t>
            </w:r>
            <w:r w:rsidRPr="009A65CD">
              <w:tab/>
              <w:t xml:space="preserve">Die Mitgliedstaaten können unter Berücksichtigung der besonderen Umstände des Einzelfalls, zu denen </w:t>
            </w:r>
            <w:r w:rsidRPr="009A65CD">
              <w:rPr>
                <w:b/>
                <w:i/>
              </w:rPr>
              <w:t xml:space="preserve">die Länge des Aufenthalts, </w:t>
            </w:r>
            <w:r w:rsidRPr="009A65CD">
              <w:t>familiäre Bindungen, das Vorhandensein von Kindern, die eine Schule besuchen, die Teilnahme an einem Rückkehr- und Wiedereingliederungsprogramm nach Artikel 46 Absatz 3 und die Einhaltung der Pflicht zur Zusammenarbeit nach Artikel 21 zählen, eine längere Frist vorsehen oder die Frist für das Verlassen ihres Hoheitsgebiets nach Absatz 1 verlängern. Jede Verlängerung der Ausreisefrist wird dem Drittstaatsangehörigen schriftlich mitgeteilt.</w:t>
            </w:r>
          </w:p>
        </w:tc>
      </w:tr>
    </w:tbl>
    <w:p w14:paraId="064EA19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9A6997" w14:textId="77777777" w:rsidR="004631C4" w:rsidRPr="009A65CD" w:rsidRDefault="004631C4" w:rsidP="004631C4">
      <w:r w:rsidRPr="009A65CD">
        <w:rPr>
          <w:rStyle w:val="HideTWBExt"/>
        </w:rPr>
        <w:t>&lt;/Amend&gt;</w:t>
      </w:r>
    </w:p>
    <w:p w14:paraId="3E93C10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1025</w:t>
      </w:r>
      <w:r w:rsidRPr="009A65CD">
        <w:rPr>
          <w:rStyle w:val="HideTWBExt"/>
        </w:rPr>
        <w:t>&lt;/NumAm&gt;</w:t>
      </w:r>
    </w:p>
    <w:p w14:paraId="45620B94"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5D631045" w14:textId="77777777" w:rsidR="004631C4" w:rsidRPr="009A65CD" w:rsidRDefault="004631C4" w:rsidP="004631C4">
      <w:pPr>
        <w:pStyle w:val="NormalBold"/>
      </w:pPr>
      <w:r w:rsidRPr="009A65CD">
        <w:rPr>
          <w:rStyle w:val="HideTWBExt"/>
          <w:b w:val="0"/>
        </w:rPr>
        <w:t>&lt;/RepeatBlock-By&gt;</w:t>
      </w:r>
    </w:p>
    <w:p w14:paraId="3C74094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A958778" w14:textId="77777777" w:rsidR="004631C4" w:rsidRPr="009A65CD" w:rsidRDefault="004631C4" w:rsidP="004631C4">
      <w:pPr>
        <w:pStyle w:val="NormalBold"/>
      </w:pPr>
      <w:r w:rsidRPr="009A65CD">
        <w:rPr>
          <w:rStyle w:val="HideTWBExt"/>
        </w:rPr>
        <w:t>&lt;Article&gt;</w:t>
      </w:r>
      <w:r w:rsidRPr="009A65CD">
        <w:t>Artikel 13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5C196D8" w14:textId="77777777" w:rsidTr="00B55A81">
        <w:trPr>
          <w:trHeight w:hRule="exact" w:val="240"/>
          <w:jc w:val="center"/>
        </w:trPr>
        <w:tc>
          <w:tcPr>
            <w:tcW w:w="9752" w:type="dxa"/>
            <w:gridSpan w:val="2"/>
            <w:tcBorders>
              <w:top w:val="nil"/>
              <w:left w:val="nil"/>
              <w:bottom w:val="nil"/>
              <w:right w:val="nil"/>
            </w:tcBorders>
          </w:tcPr>
          <w:p w14:paraId="657ADEC8" w14:textId="77777777" w:rsidR="004631C4" w:rsidRPr="009A65CD" w:rsidRDefault="004631C4" w:rsidP="00B55A81"/>
        </w:tc>
      </w:tr>
      <w:tr w:rsidR="004631C4" w:rsidRPr="009A65CD" w14:paraId="057FB034" w14:textId="77777777" w:rsidTr="00B55A81">
        <w:trPr>
          <w:trHeight w:val="240"/>
          <w:jc w:val="center"/>
        </w:trPr>
        <w:tc>
          <w:tcPr>
            <w:tcW w:w="4876" w:type="dxa"/>
            <w:tcBorders>
              <w:top w:val="nil"/>
              <w:left w:val="nil"/>
              <w:bottom w:val="nil"/>
              <w:right w:val="nil"/>
            </w:tcBorders>
          </w:tcPr>
          <w:p w14:paraId="5EC49D6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7D8714F" w14:textId="77777777" w:rsidR="004631C4" w:rsidRPr="009A65CD" w:rsidRDefault="004631C4" w:rsidP="00B55A81">
            <w:pPr>
              <w:pStyle w:val="AmColumnHeading"/>
            </w:pPr>
            <w:r w:rsidRPr="009A65CD">
              <w:t>Geänderter Text</w:t>
            </w:r>
          </w:p>
        </w:tc>
      </w:tr>
      <w:tr w:rsidR="004631C4" w:rsidRPr="009A65CD" w14:paraId="236DFB35" w14:textId="77777777" w:rsidTr="00B55A81">
        <w:trPr>
          <w:jc w:val="center"/>
        </w:trPr>
        <w:tc>
          <w:tcPr>
            <w:tcW w:w="4876" w:type="dxa"/>
            <w:tcBorders>
              <w:top w:val="nil"/>
              <w:left w:val="nil"/>
              <w:bottom w:val="nil"/>
              <w:right w:val="nil"/>
            </w:tcBorders>
          </w:tcPr>
          <w:p w14:paraId="0E977FD4" w14:textId="77777777" w:rsidR="004631C4" w:rsidRPr="009A65CD" w:rsidRDefault="004631C4" w:rsidP="00B55A81">
            <w:pPr>
              <w:pStyle w:val="Normal6a"/>
            </w:pPr>
            <w:r w:rsidRPr="009A65CD">
              <w:t>(3)</w:t>
            </w:r>
            <w:r w:rsidRPr="009A65CD">
              <w:tab/>
              <w:t xml:space="preserve">Die Mitgliedstaaten </w:t>
            </w:r>
            <w:r w:rsidRPr="009A65CD">
              <w:rPr>
                <w:b/>
                <w:i/>
              </w:rPr>
              <w:t>können</w:t>
            </w:r>
            <w:r w:rsidRPr="009A65CD">
              <w:t xml:space="preserve">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eine längere Frist </w:t>
            </w:r>
            <w:r w:rsidRPr="009A65CD">
              <w:rPr>
                <w:b/>
                <w:i/>
              </w:rPr>
              <w:t>vorsehen</w:t>
            </w:r>
            <w:r w:rsidRPr="009A65CD">
              <w:t xml:space="preserve"> oder die Frist für das Verlassen ihres Hoheitsgebiets nach Absatz 1</w:t>
            </w:r>
            <w:r w:rsidRPr="009A65CD">
              <w:rPr>
                <w:b/>
                <w:i/>
              </w:rPr>
              <w:t xml:space="preserve"> verlängern</w:t>
            </w:r>
            <w:r w:rsidRPr="009A65CD">
              <w:t>. Jede Verlängerung der Ausreisefrist wird dem Drittstaatsangehörigen schriftlich mitgeteilt.</w:t>
            </w:r>
          </w:p>
        </w:tc>
        <w:tc>
          <w:tcPr>
            <w:tcW w:w="4876" w:type="dxa"/>
            <w:tcBorders>
              <w:top w:val="nil"/>
              <w:left w:val="nil"/>
              <w:bottom w:val="nil"/>
              <w:right w:val="nil"/>
            </w:tcBorders>
          </w:tcPr>
          <w:p w14:paraId="650F9FAF" w14:textId="77777777" w:rsidR="004631C4" w:rsidRPr="009A65CD" w:rsidRDefault="004631C4" w:rsidP="00B55A81">
            <w:pPr>
              <w:pStyle w:val="Normal6a"/>
            </w:pPr>
            <w:r w:rsidRPr="009A65CD">
              <w:t>(3)</w:t>
            </w:r>
            <w:r w:rsidRPr="009A65CD">
              <w:tab/>
              <w:t xml:space="preserve">Die Mitgliedstaaten </w:t>
            </w:r>
            <w:r w:rsidRPr="009A65CD">
              <w:rPr>
                <w:b/>
                <w:i/>
              </w:rPr>
              <w:t>sehen</w:t>
            </w:r>
            <w:r w:rsidRPr="009A65CD">
              <w:t xml:space="preserve"> unter Berücksichtigung der besonderen Umstände des Einzelfalls, zu denen familiäre Bindungen, das Vorhandensein von Kindern, die eine Schule besuchen, die Teilnahme an einem Rückkehr- und Wiedereingliederungsprogramm nach Artikel 46 Absatz 3 und die Einhaltung der Pflicht zur Zusammenarbeit nach Artikel 21 zählen, </w:t>
            </w:r>
            <w:r w:rsidRPr="009A65CD">
              <w:rPr>
                <w:b/>
                <w:i/>
              </w:rPr>
              <w:t xml:space="preserve">erforderlichenfalls </w:t>
            </w:r>
            <w:r w:rsidRPr="009A65CD">
              <w:t xml:space="preserve">eine längere Frist </w:t>
            </w:r>
            <w:r w:rsidRPr="009A65CD">
              <w:rPr>
                <w:b/>
                <w:i/>
              </w:rPr>
              <w:t>vor</w:t>
            </w:r>
            <w:r w:rsidRPr="009A65CD">
              <w:t xml:space="preserve"> oder</w:t>
            </w:r>
            <w:r w:rsidRPr="009A65CD">
              <w:rPr>
                <w:b/>
                <w:i/>
              </w:rPr>
              <w:t xml:space="preserve"> verlängern</w:t>
            </w:r>
            <w:r w:rsidRPr="009A65CD">
              <w:t xml:space="preserve"> die Frist für das Verlassen ihres Hoheitsgebiets nach Absatz 1. Jede Verlängerung der Ausreisefrist wird dem Drittstaatsangehörigen schriftlich mitgeteilt.</w:t>
            </w:r>
          </w:p>
        </w:tc>
      </w:tr>
    </w:tbl>
    <w:p w14:paraId="4D4AD2A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A81406A" w14:textId="77777777" w:rsidR="004631C4" w:rsidRPr="009A65CD" w:rsidRDefault="004631C4" w:rsidP="004631C4">
      <w:r w:rsidRPr="009A65CD">
        <w:rPr>
          <w:rStyle w:val="HideTWBExt"/>
        </w:rPr>
        <w:t>&lt;/Amend&gt;</w:t>
      </w:r>
    </w:p>
    <w:p w14:paraId="0145A33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1026</w:t>
      </w:r>
      <w:r w:rsidRPr="009A65CD">
        <w:rPr>
          <w:rStyle w:val="HideTWBExt"/>
        </w:rPr>
        <w:t>&lt;/NumAm&gt;</w:t>
      </w:r>
    </w:p>
    <w:p w14:paraId="67945E5C"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1F4CB49" w14:textId="77777777" w:rsidR="004631C4" w:rsidRPr="009A65CD" w:rsidRDefault="004631C4" w:rsidP="004631C4">
      <w:pPr>
        <w:pStyle w:val="NormalBold"/>
      </w:pPr>
      <w:r w:rsidRPr="009A65CD">
        <w:rPr>
          <w:rStyle w:val="HideTWBExt"/>
          <w:b w:val="0"/>
        </w:rPr>
        <w:t>&lt;/RepeatBlock-By&gt;</w:t>
      </w:r>
    </w:p>
    <w:p w14:paraId="672788F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2BF00BD" w14:textId="77777777" w:rsidR="004631C4" w:rsidRPr="009A65CD" w:rsidRDefault="004631C4" w:rsidP="004631C4">
      <w:pPr>
        <w:pStyle w:val="NormalBold"/>
      </w:pPr>
      <w:r w:rsidRPr="009A65CD">
        <w:rPr>
          <w:rStyle w:val="HideTWBExt"/>
        </w:rPr>
        <w:t>&lt;Article&gt;</w:t>
      </w:r>
      <w:r w:rsidRPr="009A65CD">
        <w:t>Artikel 13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3993962" w14:textId="77777777" w:rsidTr="00B55A81">
        <w:trPr>
          <w:trHeight w:hRule="exact" w:val="240"/>
          <w:jc w:val="center"/>
        </w:trPr>
        <w:tc>
          <w:tcPr>
            <w:tcW w:w="9752" w:type="dxa"/>
            <w:gridSpan w:val="2"/>
            <w:tcBorders>
              <w:top w:val="nil"/>
              <w:left w:val="nil"/>
              <w:bottom w:val="nil"/>
              <w:right w:val="nil"/>
            </w:tcBorders>
          </w:tcPr>
          <w:p w14:paraId="248C40A8" w14:textId="77777777" w:rsidR="004631C4" w:rsidRPr="009A65CD" w:rsidRDefault="004631C4" w:rsidP="00B55A81"/>
        </w:tc>
      </w:tr>
      <w:tr w:rsidR="004631C4" w:rsidRPr="009A65CD" w14:paraId="23AE7176" w14:textId="77777777" w:rsidTr="00B55A81">
        <w:trPr>
          <w:trHeight w:val="240"/>
          <w:jc w:val="center"/>
        </w:trPr>
        <w:tc>
          <w:tcPr>
            <w:tcW w:w="4876" w:type="dxa"/>
            <w:tcBorders>
              <w:top w:val="nil"/>
              <w:left w:val="nil"/>
              <w:bottom w:val="nil"/>
              <w:right w:val="nil"/>
            </w:tcBorders>
          </w:tcPr>
          <w:p w14:paraId="183B41F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45E60A5" w14:textId="77777777" w:rsidR="004631C4" w:rsidRPr="009A65CD" w:rsidRDefault="004631C4" w:rsidP="00B55A81">
            <w:pPr>
              <w:pStyle w:val="AmColumnHeading"/>
            </w:pPr>
            <w:r w:rsidRPr="009A65CD">
              <w:t>Geänderter Text</w:t>
            </w:r>
          </w:p>
        </w:tc>
      </w:tr>
      <w:tr w:rsidR="004631C4" w:rsidRPr="009A65CD" w14:paraId="3AA4085F" w14:textId="77777777" w:rsidTr="00B55A81">
        <w:trPr>
          <w:jc w:val="center"/>
        </w:trPr>
        <w:tc>
          <w:tcPr>
            <w:tcW w:w="4876" w:type="dxa"/>
            <w:tcBorders>
              <w:top w:val="nil"/>
              <w:left w:val="nil"/>
              <w:bottom w:val="nil"/>
              <w:right w:val="nil"/>
            </w:tcBorders>
          </w:tcPr>
          <w:p w14:paraId="76437556" w14:textId="77777777" w:rsidR="004631C4" w:rsidRPr="009A65CD" w:rsidRDefault="004631C4" w:rsidP="00B55A81">
            <w:pPr>
              <w:pStyle w:val="Normal6a"/>
            </w:pPr>
          </w:p>
        </w:tc>
        <w:tc>
          <w:tcPr>
            <w:tcW w:w="4876" w:type="dxa"/>
            <w:tcBorders>
              <w:top w:val="nil"/>
              <w:left w:val="nil"/>
              <w:bottom w:val="nil"/>
              <w:right w:val="nil"/>
            </w:tcBorders>
          </w:tcPr>
          <w:p w14:paraId="14F94A4C" w14:textId="77777777" w:rsidR="004631C4" w:rsidRPr="009A65CD" w:rsidRDefault="004631C4" w:rsidP="00B55A81">
            <w:pPr>
              <w:pStyle w:val="Normal6a"/>
            </w:pPr>
            <w:r w:rsidRPr="009A65CD">
              <w:rPr>
                <w:b/>
                <w:i/>
              </w:rPr>
              <w:t>(3a)</w:t>
            </w:r>
            <w:r w:rsidRPr="009A65CD">
              <w:rPr>
                <w:b/>
                <w:i/>
              </w:rPr>
              <w:tab/>
              <w:t>Stellt ein Drittstaatsangehöriger eine tatsächliche und akute Bedrohung für die innere Sicherheit dar, so können die Mitgliedstaaten davon absehen, eine Frist für die freiwillige Ausreise zu gewähren.</w:t>
            </w:r>
          </w:p>
        </w:tc>
      </w:tr>
    </w:tbl>
    <w:p w14:paraId="41E1F84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4FEBED8" w14:textId="77777777" w:rsidR="004631C4" w:rsidRPr="009A65CD" w:rsidRDefault="004631C4" w:rsidP="004631C4">
      <w:r w:rsidRPr="009A65CD">
        <w:rPr>
          <w:rStyle w:val="HideTWBExt"/>
        </w:rPr>
        <w:t>&lt;/Amend&gt;</w:t>
      </w:r>
    </w:p>
    <w:p w14:paraId="0D21C3F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1027</w:t>
      </w:r>
      <w:r w:rsidRPr="009A65CD">
        <w:rPr>
          <w:rStyle w:val="HideTWBExt"/>
        </w:rPr>
        <w:t>&lt;/NumAm&gt;</w:t>
      </w:r>
    </w:p>
    <w:p w14:paraId="6366D6DB"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7B4D7562" w14:textId="77777777" w:rsidR="004631C4" w:rsidRPr="009A65CD" w:rsidRDefault="004631C4" w:rsidP="004631C4">
      <w:pPr>
        <w:pStyle w:val="NormalBold"/>
      </w:pPr>
      <w:r w:rsidRPr="009A65CD">
        <w:rPr>
          <w:rStyle w:val="HideTWBExt"/>
          <w:b w:val="0"/>
        </w:rPr>
        <w:t>&lt;/RepeatBlock-By&gt;</w:t>
      </w:r>
    </w:p>
    <w:p w14:paraId="659D2B0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988CA9D" w14:textId="77777777" w:rsidR="004631C4" w:rsidRPr="009A65CD" w:rsidRDefault="004631C4" w:rsidP="004631C4">
      <w:pPr>
        <w:pStyle w:val="NormalBold"/>
      </w:pPr>
      <w:r w:rsidRPr="009A65CD">
        <w:rPr>
          <w:rStyle w:val="HideTWBExt"/>
        </w:rPr>
        <w:t>&lt;Article&gt;</w:t>
      </w:r>
      <w:r w:rsidRPr="009A65CD">
        <w:t>Artikel 13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0C2D3CA" w14:textId="77777777" w:rsidTr="00B55A81">
        <w:trPr>
          <w:trHeight w:hRule="exact" w:val="240"/>
          <w:jc w:val="center"/>
        </w:trPr>
        <w:tc>
          <w:tcPr>
            <w:tcW w:w="9752" w:type="dxa"/>
            <w:gridSpan w:val="2"/>
            <w:tcBorders>
              <w:top w:val="nil"/>
              <w:left w:val="nil"/>
              <w:bottom w:val="nil"/>
              <w:right w:val="nil"/>
            </w:tcBorders>
          </w:tcPr>
          <w:p w14:paraId="6FD1DAC6" w14:textId="77777777" w:rsidR="004631C4" w:rsidRPr="009A65CD" w:rsidRDefault="004631C4" w:rsidP="00B55A81"/>
        </w:tc>
      </w:tr>
      <w:tr w:rsidR="004631C4" w:rsidRPr="009A65CD" w14:paraId="4CAF502C" w14:textId="77777777" w:rsidTr="00B55A81">
        <w:trPr>
          <w:trHeight w:val="240"/>
          <w:jc w:val="center"/>
        </w:trPr>
        <w:tc>
          <w:tcPr>
            <w:tcW w:w="4876" w:type="dxa"/>
            <w:tcBorders>
              <w:top w:val="nil"/>
              <w:left w:val="nil"/>
              <w:bottom w:val="nil"/>
              <w:right w:val="nil"/>
            </w:tcBorders>
          </w:tcPr>
          <w:p w14:paraId="2D43E1F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03FDA88" w14:textId="77777777" w:rsidR="004631C4" w:rsidRPr="009A65CD" w:rsidRDefault="004631C4" w:rsidP="00B55A81">
            <w:pPr>
              <w:pStyle w:val="AmColumnHeading"/>
            </w:pPr>
            <w:r w:rsidRPr="009A65CD">
              <w:t>Geänderter Text</w:t>
            </w:r>
          </w:p>
        </w:tc>
      </w:tr>
      <w:tr w:rsidR="004631C4" w:rsidRPr="009A65CD" w14:paraId="6237073B" w14:textId="77777777" w:rsidTr="00B55A81">
        <w:trPr>
          <w:jc w:val="center"/>
        </w:trPr>
        <w:tc>
          <w:tcPr>
            <w:tcW w:w="4876" w:type="dxa"/>
            <w:tcBorders>
              <w:top w:val="nil"/>
              <w:left w:val="nil"/>
              <w:bottom w:val="nil"/>
              <w:right w:val="nil"/>
            </w:tcBorders>
          </w:tcPr>
          <w:p w14:paraId="7CA38DBC" w14:textId="77777777" w:rsidR="004631C4" w:rsidRPr="009A65CD" w:rsidRDefault="004631C4" w:rsidP="00B55A81">
            <w:pPr>
              <w:pStyle w:val="Normal6a"/>
            </w:pPr>
            <w:r w:rsidRPr="009A65CD">
              <w:rPr>
                <w:b/>
                <w:i/>
              </w:rPr>
              <w:t>(4)</w:t>
            </w:r>
            <w:r w:rsidRPr="009A65CD">
              <w:rPr>
                <w:b/>
                <w:i/>
              </w:rPr>
              <w:tab/>
              <w:t>Der Drittstaatsangehörige muss das Hoheitsgebiet der Mitgliedstaaten bis zu dem nach Absatz 1 festgelegten Datum verlassen. Kommt er dieser Verpflichtung nicht nach, ist der Drittstaatsangehörige Gegenstand einer Abschiebung nach Artikel 12.</w:t>
            </w:r>
          </w:p>
        </w:tc>
        <w:tc>
          <w:tcPr>
            <w:tcW w:w="4876" w:type="dxa"/>
            <w:tcBorders>
              <w:top w:val="nil"/>
              <w:left w:val="nil"/>
              <w:bottom w:val="nil"/>
              <w:right w:val="nil"/>
            </w:tcBorders>
          </w:tcPr>
          <w:p w14:paraId="298158C3" w14:textId="77777777" w:rsidR="004631C4" w:rsidRPr="009A65CD" w:rsidRDefault="004631C4" w:rsidP="00B55A81">
            <w:pPr>
              <w:pStyle w:val="Normal6a"/>
            </w:pPr>
            <w:r w:rsidRPr="009A65CD">
              <w:rPr>
                <w:b/>
                <w:i/>
              </w:rPr>
              <w:t>entfällt</w:t>
            </w:r>
          </w:p>
        </w:tc>
      </w:tr>
    </w:tbl>
    <w:p w14:paraId="741D4CD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3195E86" w14:textId="77777777" w:rsidR="004631C4" w:rsidRPr="009A65CD" w:rsidRDefault="004631C4" w:rsidP="004631C4">
      <w:r w:rsidRPr="009A65CD">
        <w:rPr>
          <w:rStyle w:val="HideTWBExt"/>
        </w:rPr>
        <w:t>&lt;/Amend&gt;</w:t>
      </w:r>
    </w:p>
    <w:p w14:paraId="042BD14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1028</w:t>
      </w:r>
      <w:r w:rsidRPr="009A65CD">
        <w:rPr>
          <w:rStyle w:val="HideTWBExt"/>
        </w:rPr>
        <w:t>&lt;/NumAm&gt;</w:t>
      </w:r>
    </w:p>
    <w:p w14:paraId="2007CB7D"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66162D36" w14:textId="77777777" w:rsidR="004631C4" w:rsidRPr="009A65CD" w:rsidRDefault="004631C4" w:rsidP="004631C4">
      <w:pPr>
        <w:pStyle w:val="NormalBold"/>
      </w:pPr>
      <w:r w:rsidRPr="009A65CD">
        <w:rPr>
          <w:rStyle w:val="HideTWBExt"/>
          <w:b w:val="0"/>
        </w:rPr>
        <w:t>&lt;/RepeatBlock-By&gt;</w:t>
      </w:r>
    </w:p>
    <w:p w14:paraId="7BD1504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8027217" w14:textId="77777777" w:rsidR="004631C4" w:rsidRPr="009A65CD" w:rsidRDefault="004631C4" w:rsidP="004631C4">
      <w:pPr>
        <w:pStyle w:val="NormalBold"/>
      </w:pPr>
      <w:r w:rsidRPr="009A65CD">
        <w:rPr>
          <w:rStyle w:val="HideTWBExt"/>
        </w:rPr>
        <w:t>&lt;Article&gt;</w:t>
      </w:r>
      <w:r w:rsidRPr="009A65CD">
        <w:t>Artikel 13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F1E87B4" w14:textId="77777777" w:rsidTr="00B55A81">
        <w:trPr>
          <w:trHeight w:hRule="exact" w:val="240"/>
          <w:jc w:val="center"/>
        </w:trPr>
        <w:tc>
          <w:tcPr>
            <w:tcW w:w="9752" w:type="dxa"/>
            <w:gridSpan w:val="2"/>
            <w:tcBorders>
              <w:top w:val="nil"/>
              <w:left w:val="nil"/>
              <w:bottom w:val="nil"/>
              <w:right w:val="nil"/>
            </w:tcBorders>
          </w:tcPr>
          <w:p w14:paraId="00DFA737" w14:textId="77777777" w:rsidR="004631C4" w:rsidRPr="009A65CD" w:rsidRDefault="004631C4" w:rsidP="00B55A81"/>
        </w:tc>
      </w:tr>
      <w:tr w:rsidR="004631C4" w:rsidRPr="009A65CD" w14:paraId="3C9725E8" w14:textId="77777777" w:rsidTr="00B55A81">
        <w:trPr>
          <w:trHeight w:val="240"/>
          <w:jc w:val="center"/>
        </w:trPr>
        <w:tc>
          <w:tcPr>
            <w:tcW w:w="4876" w:type="dxa"/>
            <w:tcBorders>
              <w:top w:val="nil"/>
              <w:left w:val="nil"/>
              <w:bottom w:val="nil"/>
              <w:right w:val="nil"/>
            </w:tcBorders>
          </w:tcPr>
          <w:p w14:paraId="7148C9F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07A3D87" w14:textId="77777777" w:rsidR="004631C4" w:rsidRPr="009A65CD" w:rsidRDefault="004631C4" w:rsidP="00B55A81">
            <w:pPr>
              <w:pStyle w:val="AmColumnHeading"/>
            </w:pPr>
            <w:r w:rsidRPr="009A65CD">
              <w:t>Geänderter Text</w:t>
            </w:r>
          </w:p>
        </w:tc>
      </w:tr>
      <w:tr w:rsidR="004631C4" w:rsidRPr="009A65CD" w14:paraId="275BC021" w14:textId="77777777" w:rsidTr="00B55A81">
        <w:trPr>
          <w:jc w:val="center"/>
        </w:trPr>
        <w:tc>
          <w:tcPr>
            <w:tcW w:w="4876" w:type="dxa"/>
            <w:tcBorders>
              <w:top w:val="nil"/>
              <w:left w:val="nil"/>
              <w:bottom w:val="nil"/>
              <w:right w:val="nil"/>
            </w:tcBorders>
          </w:tcPr>
          <w:p w14:paraId="0D960229" w14:textId="77777777" w:rsidR="004631C4" w:rsidRPr="009A65CD" w:rsidRDefault="004631C4" w:rsidP="00B55A81">
            <w:pPr>
              <w:pStyle w:val="Normal6a"/>
            </w:pPr>
            <w:r w:rsidRPr="009A65CD">
              <w:rPr>
                <w:b/>
                <w:i/>
              </w:rPr>
              <w:t>(4)</w:t>
            </w:r>
            <w:r w:rsidRPr="009A65CD">
              <w:rPr>
                <w:b/>
                <w:i/>
              </w:rPr>
              <w:tab/>
              <w:t>Der Drittstaatsangehörige muss das Hoheitsgebiet der Mitgliedstaaten bis zu dem nach Absatz 1 festgelegten Datum verlassen. Kommt er dieser Verpflichtung nicht nach, ist der Drittstaatsangehörige Gegenstand einer Abschiebung nach Artikel 12.</w:t>
            </w:r>
          </w:p>
        </w:tc>
        <w:tc>
          <w:tcPr>
            <w:tcW w:w="4876" w:type="dxa"/>
            <w:tcBorders>
              <w:top w:val="nil"/>
              <w:left w:val="nil"/>
              <w:bottom w:val="nil"/>
              <w:right w:val="nil"/>
            </w:tcBorders>
          </w:tcPr>
          <w:p w14:paraId="4EDDA04E" w14:textId="77777777" w:rsidR="004631C4" w:rsidRPr="009A65CD" w:rsidRDefault="004631C4" w:rsidP="00B55A81">
            <w:pPr>
              <w:pStyle w:val="Normal6a"/>
            </w:pPr>
            <w:r w:rsidRPr="009A65CD">
              <w:rPr>
                <w:b/>
                <w:i/>
              </w:rPr>
              <w:t>entfällt</w:t>
            </w:r>
          </w:p>
        </w:tc>
      </w:tr>
    </w:tbl>
    <w:p w14:paraId="05E68C2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9A952B" w14:textId="77777777" w:rsidR="004631C4" w:rsidRPr="009A65CD" w:rsidRDefault="004631C4" w:rsidP="004631C4">
      <w:r w:rsidRPr="009A65CD">
        <w:rPr>
          <w:rStyle w:val="HideTWBExt"/>
        </w:rPr>
        <w:t>&lt;/Amend&gt;</w:t>
      </w:r>
    </w:p>
    <w:p w14:paraId="75FA033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1029</w:t>
      </w:r>
      <w:r w:rsidRPr="009A65CD">
        <w:rPr>
          <w:rStyle w:val="HideTWBExt"/>
        </w:rPr>
        <w:t>&lt;/NumAm&gt;</w:t>
      </w:r>
    </w:p>
    <w:p w14:paraId="135B1BE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949E6DA" w14:textId="77777777" w:rsidR="004631C4" w:rsidRPr="009A65CD" w:rsidRDefault="004631C4" w:rsidP="004631C4">
      <w:pPr>
        <w:pStyle w:val="NormalBold"/>
      </w:pPr>
      <w:r w:rsidRPr="009A65CD">
        <w:rPr>
          <w:rStyle w:val="HideTWBExt"/>
          <w:b w:val="0"/>
        </w:rPr>
        <w:t>&lt;/RepeatBlock-By&gt;</w:t>
      </w:r>
    </w:p>
    <w:p w14:paraId="1329F7B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C0FE125" w14:textId="77777777" w:rsidR="004631C4" w:rsidRPr="009A65CD" w:rsidRDefault="004631C4" w:rsidP="004631C4">
      <w:pPr>
        <w:pStyle w:val="NormalBold"/>
      </w:pPr>
      <w:r w:rsidRPr="009A65CD">
        <w:rPr>
          <w:rStyle w:val="HideTWBExt"/>
        </w:rPr>
        <w:t>&lt;Article&gt;</w:t>
      </w:r>
      <w:r w:rsidRPr="009A65CD">
        <w:t>Artikel 13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D7B48C3" w14:textId="77777777" w:rsidTr="00B55A81">
        <w:trPr>
          <w:trHeight w:hRule="exact" w:val="240"/>
          <w:jc w:val="center"/>
        </w:trPr>
        <w:tc>
          <w:tcPr>
            <w:tcW w:w="9752" w:type="dxa"/>
            <w:gridSpan w:val="2"/>
            <w:tcBorders>
              <w:top w:val="nil"/>
              <w:left w:val="nil"/>
              <w:bottom w:val="nil"/>
              <w:right w:val="nil"/>
            </w:tcBorders>
          </w:tcPr>
          <w:p w14:paraId="183D29DA" w14:textId="77777777" w:rsidR="004631C4" w:rsidRPr="009A65CD" w:rsidRDefault="004631C4" w:rsidP="00B55A81"/>
        </w:tc>
      </w:tr>
      <w:tr w:rsidR="004631C4" w:rsidRPr="009A65CD" w14:paraId="4D82FB90" w14:textId="77777777" w:rsidTr="00B55A81">
        <w:trPr>
          <w:trHeight w:val="240"/>
          <w:jc w:val="center"/>
        </w:trPr>
        <w:tc>
          <w:tcPr>
            <w:tcW w:w="4876" w:type="dxa"/>
            <w:tcBorders>
              <w:top w:val="nil"/>
              <w:left w:val="nil"/>
              <w:bottom w:val="nil"/>
              <w:right w:val="nil"/>
            </w:tcBorders>
          </w:tcPr>
          <w:p w14:paraId="7DA3665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09ACBA4" w14:textId="77777777" w:rsidR="004631C4" w:rsidRPr="009A65CD" w:rsidRDefault="004631C4" w:rsidP="00B55A81">
            <w:pPr>
              <w:pStyle w:val="AmColumnHeading"/>
            </w:pPr>
            <w:r w:rsidRPr="009A65CD">
              <w:t>Geänderter Text</w:t>
            </w:r>
          </w:p>
        </w:tc>
      </w:tr>
      <w:tr w:rsidR="004631C4" w:rsidRPr="009A65CD" w14:paraId="0FFD39B4" w14:textId="77777777" w:rsidTr="00B55A81">
        <w:trPr>
          <w:jc w:val="center"/>
        </w:trPr>
        <w:tc>
          <w:tcPr>
            <w:tcW w:w="4876" w:type="dxa"/>
            <w:tcBorders>
              <w:top w:val="nil"/>
              <w:left w:val="nil"/>
              <w:bottom w:val="nil"/>
              <w:right w:val="nil"/>
            </w:tcBorders>
          </w:tcPr>
          <w:p w14:paraId="34F9AADE" w14:textId="77777777" w:rsidR="004631C4" w:rsidRPr="009A65CD" w:rsidRDefault="004631C4" w:rsidP="00B55A81">
            <w:pPr>
              <w:pStyle w:val="Normal6a"/>
            </w:pPr>
            <w:r w:rsidRPr="009A65CD">
              <w:t>(4)</w:t>
            </w:r>
            <w:r w:rsidRPr="009A65CD">
              <w:tab/>
              <w:t xml:space="preserve">Der </w:t>
            </w:r>
            <w:r w:rsidRPr="009A65CD">
              <w:rPr>
                <w:b/>
                <w:i/>
              </w:rPr>
              <w:t>Drittstaatsangehörige</w:t>
            </w:r>
            <w:r w:rsidRPr="009A65CD">
              <w:t xml:space="preserve"> muss das Hoheitsgebiet der Mitgliedstaaten bis zu dem nach Absatz 1 festgelegten Datum verlassen. </w:t>
            </w:r>
            <w:r w:rsidRPr="009A65CD">
              <w:rPr>
                <w:b/>
                <w:i/>
              </w:rPr>
              <w:t>Kommt er dieser Verpflichtung</w:t>
            </w:r>
            <w:r w:rsidRPr="009A65CD">
              <w:t xml:space="preserve"> nicht </w:t>
            </w:r>
            <w:r w:rsidRPr="009A65CD">
              <w:rPr>
                <w:b/>
                <w:i/>
              </w:rPr>
              <w:t>nach</w:t>
            </w:r>
            <w:r w:rsidRPr="009A65CD">
              <w:t xml:space="preserve">, </w:t>
            </w:r>
            <w:r w:rsidRPr="009A65CD">
              <w:rPr>
                <w:b/>
                <w:i/>
              </w:rPr>
              <w:t>ist der Drittstaatsangehörige</w:t>
            </w:r>
            <w:r w:rsidRPr="009A65CD">
              <w:t xml:space="preserve"> Gegenstand einer Abschiebung nach Artikel </w:t>
            </w:r>
            <w:r w:rsidRPr="009A65CD">
              <w:rPr>
                <w:b/>
                <w:i/>
              </w:rPr>
              <w:t>12</w:t>
            </w:r>
            <w:r w:rsidRPr="009A65CD">
              <w:t>.</w:t>
            </w:r>
          </w:p>
        </w:tc>
        <w:tc>
          <w:tcPr>
            <w:tcW w:w="4876" w:type="dxa"/>
            <w:tcBorders>
              <w:top w:val="nil"/>
              <w:left w:val="nil"/>
              <w:bottom w:val="nil"/>
              <w:right w:val="nil"/>
            </w:tcBorders>
          </w:tcPr>
          <w:p w14:paraId="691CC6A3" w14:textId="77777777" w:rsidR="004631C4" w:rsidRPr="009A65CD" w:rsidRDefault="004631C4" w:rsidP="00B55A81">
            <w:pPr>
              <w:pStyle w:val="Normal6a"/>
            </w:pPr>
            <w:r w:rsidRPr="009A65CD">
              <w:t>(4)</w:t>
            </w:r>
            <w:r w:rsidRPr="009A65CD">
              <w:tab/>
              <w:t xml:space="preserve">Der </w:t>
            </w:r>
            <w:r w:rsidRPr="009A65CD">
              <w:rPr>
                <w:b/>
                <w:i/>
              </w:rPr>
              <w:t>Rückkehrer</w:t>
            </w:r>
            <w:r w:rsidRPr="009A65CD">
              <w:t xml:space="preserve"> muss das Hoheitsgebiet der Mitgliedstaaten bis zu dem nach Absatz 1 </w:t>
            </w:r>
            <w:r w:rsidRPr="009A65CD">
              <w:rPr>
                <w:b/>
                <w:i/>
              </w:rPr>
              <w:t xml:space="preserve">oder Absatz 3 </w:t>
            </w:r>
            <w:r w:rsidRPr="009A65CD">
              <w:t xml:space="preserve">festgelegten Datum verlassen. </w:t>
            </w:r>
            <w:r w:rsidRPr="009A65CD">
              <w:rPr>
                <w:b/>
                <w:i/>
              </w:rPr>
              <w:t>Ist der Rückkehrer bis zu dem gemäß Absatz 1, 2 oder 3 festgelegten Datum</w:t>
            </w:r>
            <w:r w:rsidRPr="009A65CD">
              <w:t xml:space="preserve"> nicht </w:t>
            </w:r>
            <w:r w:rsidRPr="009A65CD">
              <w:rPr>
                <w:b/>
                <w:i/>
              </w:rPr>
              <w:t>ausgereist</w:t>
            </w:r>
            <w:r w:rsidRPr="009A65CD">
              <w:t xml:space="preserve">, </w:t>
            </w:r>
            <w:r w:rsidRPr="009A65CD">
              <w:rPr>
                <w:b/>
                <w:i/>
              </w:rPr>
              <w:t xml:space="preserve">so kann er </w:t>
            </w:r>
            <w:r w:rsidRPr="009A65CD">
              <w:t xml:space="preserve"> Gegenstand einer Abschiebung nach Artikel </w:t>
            </w:r>
            <w:r w:rsidRPr="009A65CD">
              <w:rPr>
                <w:b/>
                <w:i/>
              </w:rPr>
              <w:t>13a werden.</w:t>
            </w:r>
            <w:r w:rsidRPr="009A65CD">
              <w:t xml:space="preserve"> </w:t>
            </w:r>
            <w:r w:rsidRPr="009A65CD">
              <w:rPr>
                <w:b/>
                <w:i/>
              </w:rPr>
              <w:t>Das gemäß Absatz 1, 2 oder 3 festgelegte Datum gilt unbeschadet des Rechts eines Mitgliedstaats, Drittstaatsangehörige zwangsweise rückzuführen, wenn die in Artikel 13a festgelegten Bedingungen erfüllt sind.</w:t>
            </w:r>
          </w:p>
        </w:tc>
      </w:tr>
    </w:tbl>
    <w:p w14:paraId="009B63B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4E3016"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697A173" w14:textId="77777777" w:rsidR="004631C4" w:rsidRPr="009A65CD" w:rsidRDefault="004631C4" w:rsidP="004631C4">
      <w:pPr>
        <w:pStyle w:val="AmJustText"/>
      </w:pPr>
      <w:r w:rsidRPr="009A65CD">
        <w:t>Die Absätze 1, 2 und 3 sind alle für die Festlegung der Frist für die akzeptierte Rückkehr relevant.</w:t>
      </w:r>
    </w:p>
    <w:p w14:paraId="22197579" w14:textId="77777777" w:rsidR="004631C4" w:rsidRPr="009A65CD" w:rsidRDefault="004631C4" w:rsidP="004631C4">
      <w:r w:rsidRPr="009A65CD">
        <w:rPr>
          <w:rStyle w:val="HideTWBExt"/>
        </w:rPr>
        <w:t>&lt;/Amend&gt;</w:t>
      </w:r>
    </w:p>
    <w:p w14:paraId="644A874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1030</w:t>
      </w:r>
      <w:r w:rsidRPr="009A65CD">
        <w:rPr>
          <w:rStyle w:val="HideTWBExt"/>
        </w:rPr>
        <w:t>&lt;/NumAm&gt;</w:t>
      </w:r>
    </w:p>
    <w:p w14:paraId="1A337F04"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49C6AFC" w14:textId="77777777" w:rsidR="004631C4" w:rsidRPr="009A65CD" w:rsidRDefault="004631C4" w:rsidP="004631C4">
      <w:pPr>
        <w:pStyle w:val="NormalBold"/>
      </w:pPr>
      <w:r w:rsidRPr="009A65CD">
        <w:rPr>
          <w:rStyle w:val="HideTWBExt"/>
          <w:b w:val="0"/>
        </w:rPr>
        <w:t>&lt;/RepeatBlock-By&gt;</w:t>
      </w:r>
    </w:p>
    <w:p w14:paraId="3FC117A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DB5D7F4" w14:textId="77777777" w:rsidR="004631C4" w:rsidRPr="009A65CD" w:rsidRDefault="004631C4" w:rsidP="004631C4">
      <w:pPr>
        <w:pStyle w:val="NormalBold"/>
      </w:pPr>
      <w:r w:rsidRPr="009A65CD">
        <w:rPr>
          <w:rStyle w:val="HideTWBExt"/>
        </w:rPr>
        <w:t>&lt;Article&gt;</w:t>
      </w:r>
      <w:r w:rsidRPr="009A65CD">
        <w:t>Artikel 13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5CEBCD" w14:textId="77777777" w:rsidTr="00B55A81">
        <w:trPr>
          <w:trHeight w:hRule="exact" w:val="240"/>
          <w:jc w:val="center"/>
        </w:trPr>
        <w:tc>
          <w:tcPr>
            <w:tcW w:w="9752" w:type="dxa"/>
            <w:gridSpan w:val="2"/>
            <w:tcBorders>
              <w:top w:val="nil"/>
              <w:left w:val="nil"/>
              <w:bottom w:val="nil"/>
              <w:right w:val="nil"/>
            </w:tcBorders>
          </w:tcPr>
          <w:p w14:paraId="742AADDD" w14:textId="77777777" w:rsidR="004631C4" w:rsidRPr="009A65CD" w:rsidRDefault="004631C4" w:rsidP="00B55A81"/>
        </w:tc>
      </w:tr>
      <w:tr w:rsidR="004631C4" w:rsidRPr="009A65CD" w14:paraId="7124434C" w14:textId="77777777" w:rsidTr="00B55A81">
        <w:trPr>
          <w:trHeight w:val="240"/>
          <w:jc w:val="center"/>
        </w:trPr>
        <w:tc>
          <w:tcPr>
            <w:tcW w:w="4876" w:type="dxa"/>
            <w:tcBorders>
              <w:top w:val="nil"/>
              <w:left w:val="nil"/>
              <w:bottom w:val="nil"/>
              <w:right w:val="nil"/>
            </w:tcBorders>
          </w:tcPr>
          <w:p w14:paraId="1BCEDC5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9E77FF1" w14:textId="77777777" w:rsidR="004631C4" w:rsidRPr="009A65CD" w:rsidRDefault="004631C4" w:rsidP="00B55A81">
            <w:pPr>
              <w:pStyle w:val="AmColumnHeading"/>
            </w:pPr>
            <w:r w:rsidRPr="009A65CD">
              <w:t>Geänderter Text</w:t>
            </w:r>
          </w:p>
        </w:tc>
      </w:tr>
      <w:tr w:rsidR="004631C4" w:rsidRPr="009A65CD" w14:paraId="39AEEE44" w14:textId="77777777" w:rsidTr="00B55A81">
        <w:trPr>
          <w:jc w:val="center"/>
        </w:trPr>
        <w:tc>
          <w:tcPr>
            <w:tcW w:w="4876" w:type="dxa"/>
            <w:tcBorders>
              <w:top w:val="nil"/>
              <w:left w:val="nil"/>
              <w:bottom w:val="nil"/>
              <w:right w:val="nil"/>
            </w:tcBorders>
          </w:tcPr>
          <w:p w14:paraId="1736B964" w14:textId="77777777" w:rsidR="004631C4" w:rsidRPr="009A65CD" w:rsidRDefault="004631C4" w:rsidP="00B55A81">
            <w:pPr>
              <w:pStyle w:val="Normal6a"/>
            </w:pPr>
            <w:r w:rsidRPr="009A65CD">
              <w:t>(4)</w:t>
            </w:r>
            <w:r w:rsidRPr="009A65CD">
              <w:tab/>
              <w:t>Der Drittstaatsangehörige muss das Hoheitsgebiet der Mitgliedstaaten bis zu dem nach Absatz 1 festgelegten Datum verlassen. Kommt er dieser Verpflichtung nicht nach, ist der Drittstaatsangehörige Gegenstand einer Abschiebung nach Artikel 12.</w:t>
            </w:r>
          </w:p>
        </w:tc>
        <w:tc>
          <w:tcPr>
            <w:tcW w:w="4876" w:type="dxa"/>
            <w:tcBorders>
              <w:top w:val="nil"/>
              <w:left w:val="nil"/>
              <w:bottom w:val="nil"/>
              <w:right w:val="nil"/>
            </w:tcBorders>
          </w:tcPr>
          <w:p w14:paraId="2972F1B1" w14:textId="77777777" w:rsidR="004631C4" w:rsidRPr="009A65CD" w:rsidRDefault="004631C4" w:rsidP="00B55A81">
            <w:pPr>
              <w:pStyle w:val="Normal6a"/>
            </w:pPr>
            <w:r w:rsidRPr="009A65CD">
              <w:t>(4)</w:t>
            </w:r>
            <w:r w:rsidRPr="009A65CD">
              <w:tab/>
              <w:t>Der Drittstaatsangehörige muss das Hoheitsgebiet der Mitgliedstaaten bis zu dem nach Absatz 1 festgelegten Datum verlassen. Kommt er dieser Verpflichtung nicht nach, ist der Drittstaatsangehörige Gegenstand einer Abschiebung nach Artikel 12.</w:t>
            </w:r>
          </w:p>
        </w:tc>
      </w:tr>
    </w:tbl>
    <w:p w14:paraId="06F76DD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D3C867F" w14:textId="77777777" w:rsidR="004631C4" w:rsidRPr="009A65CD" w:rsidRDefault="004631C4" w:rsidP="004631C4">
      <w:r w:rsidRPr="009A65CD">
        <w:rPr>
          <w:rStyle w:val="HideTWBExt"/>
        </w:rPr>
        <w:t>&lt;/Amend&gt;</w:t>
      </w:r>
    </w:p>
    <w:p w14:paraId="7A00BDC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1031</w:t>
      </w:r>
      <w:r w:rsidRPr="009A65CD">
        <w:rPr>
          <w:rStyle w:val="HideTWBExt"/>
        </w:rPr>
        <w:t>&lt;/NumAm&gt;</w:t>
      </w:r>
    </w:p>
    <w:p w14:paraId="097E0046"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1DD23B8" w14:textId="77777777" w:rsidR="004631C4" w:rsidRPr="009A65CD" w:rsidRDefault="004631C4" w:rsidP="004631C4">
      <w:pPr>
        <w:pStyle w:val="NormalBold"/>
      </w:pPr>
      <w:r w:rsidRPr="009A65CD">
        <w:rPr>
          <w:rStyle w:val="HideTWBExt"/>
          <w:b w:val="0"/>
        </w:rPr>
        <w:t>&lt;/RepeatBlock-By&gt;</w:t>
      </w:r>
    </w:p>
    <w:p w14:paraId="5BB01CB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E4A6E47" w14:textId="77777777" w:rsidR="004631C4" w:rsidRPr="009A65CD" w:rsidRDefault="004631C4" w:rsidP="004631C4">
      <w:pPr>
        <w:pStyle w:val="NormalBold"/>
      </w:pPr>
      <w:r w:rsidRPr="009A65CD">
        <w:rPr>
          <w:rStyle w:val="HideTWBExt"/>
        </w:rPr>
        <w:t>&lt;Article&gt;</w:t>
      </w:r>
      <w:r w:rsidRPr="009A65CD">
        <w:t>Artikel 13 – Absatz 4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702832A" w14:textId="77777777" w:rsidTr="00B55A81">
        <w:trPr>
          <w:trHeight w:hRule="exact" w:val="240"/>
          <w:jc w:val="center"/>
        </w:trPr>
        <w:tc>
          <w:tcPr>
            <w:tcW w:w="9752" w:type="dxa"/>
            <w:gridSpan w:val="2"/>
            <w:tcBorders>
              <w:top w:val="nil"/>
              <w:left w:val="nil"/>
              <w:bottom w:val="nil"/>
              <w:right w:val="nil"/>
            </w:tcBorders>
          </w:tcPr>
          <w:p w14:paraId="58754C71" w14:textId="77777777" w:rsidR="004631C4" w:rsidRPr="009A65CD" w:rsidRDefault="004631C4" w:rsidP="00B55A81"/>
        </w:tc>
      </w:tr>
      <w:tr w:rsidR="004631C4" w:rsidRPr="009A65CD" w14:paraId="0465E5FA" w14:textId="77777777" w:rsidTr="00B55A81">
        <w:trPr>
          <w:trHeight w:val="240"/>
          <w:jc w:val="center"/>
        </w:trPr>
        <w:tc>
          <w:tcPr>
            <w:tcW w:w="4876" w:type="dxa"/>
            <w:tcBorders>
              <w:top w:val="nil"/>
              <w:left w:val="nil"/>
              <w:bottom w:val="nil"/>
              <w:right w:val="nil"/>
            </w:tcBorders>
          </w:tcPr>
          <w:p w14:paraId="266E9C4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C6D33B7" w14:textId="77777777" w:rsidR="004631C4" w:rsidRPr="009A65CD" w:rsidRDefault="004631C4" w:rsidP="00B55A81">
            <w:pPr>
              <w:pStyle w:val="AmColumnHeading"/>
            </w:pPr>
            <w:r w:rsidRPr="009A65CD">
              <w:t>Geänderter Text</w:t>
            </w:r>
          </w:p>
        </w:tc>
      </w:tr>
      <w:tr w:rsidR="004631C4" w:rsidRPr="009A65CD" w14:paraId="443B60E9" w14:textId="77777777" w:rsidTr="00B55A81">
        <w:trPr>
          <w:jc w:val="center"/>
        </w:trPr>
        <w:tc>
          <w:tcPr>
            <w:tcW w:w="4876" w:type="dxa"/>
            <w:tcBorders>
              <w:top w:val="nil"/>
              <w:left w:val="nil"/>
              <w:bottom w:val="nil"/>
              <w:right w:val="nil"/>
            </w:tcBorders>
          </w:tcPr>
          <w:p w14:paraId="543449E9" w14:textId="77777777" w:rsidR="004631C4" w:rsidRPr="009A65CD" w:rsidRDefault="004631C4" w:rsidP="00B55A81">
            <w:pPr>
              <w:pStyle w:val="Normal6a"/>
            </w:pPr>
          </w:p>
        </w:tc>
        <w:tc>
          <w:tcPr>
            <w:tcW w:w="4876" w:type="dxa"/>
            <w:tcBorders>
              <w:top w:val="nil"/>
              <w:left w:val="nil"/>
              <w:bottom w:val="nil"/>
              <w:right w:val="nil"/>
            </w:tcBorders>
          </w:tcPr>
          <w:p w14:paraId="75046248" w14:textId="77777777" w:rsidR="004631C4" w:rsidRPr="009A65CD" w:rsidRDefault="004631C4" w:rsidP="00B55A81">
            <w:pPr>
              <w:pStyle w:val="Normal6a"/>
            </w:pPr>
            <w:r w:rsidRPr="009A65CD">
              <w:rPr>
                <w:b/>
                <w:i/>
              </w:rPr>
              <w:t>(4a)</w:t>
            </w:r>
            <w:r w:rsidRPr="009A65CD">
              <w:rPr>
                <w:b/>
                <w:i/>
              </w:rPr>
              <w:tab/>
              <w:t>Besteht Fluchtgefahr oder wurde ein Antrag auf einen rechtmäßigen Aufenthalt als offensichtlich unbegründet oder wegen betrügerischer Absicht abgelehnt oder stellt die betreffende Person ein Sicherheitsrisiko gemäß Artikel 16 dar, so können die Mitgliedstaaten davon absehen, eine Ausreisefrist zu gewähren, und die sofortige Ausreise anordnen.</w:t>
            </w:r>
          </w:p>
        </w:tc>
      </w:tr>
    </w:tbl>
    <w:p w14:paraId="3501B51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D8E1E03" w14:textId="77777777" w:rsidR="004631C4" w:rsidRPr="009A65CD" w:rsidRDefault="004631C4" w:rsidP="004631C4">
      <w:r w:rsidRPr="009A65CD">
        <w:rPr>
          <w:rStyle w:val="HideTWBExt"/>
        </w:rPr>
        <w:t>&lt;/Amend&gt;</w:t>
      </w:r>
    </w:p>
    <w:p w14:paraId="0A4DB2D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1032</w:t>
      </w:r>
      <w:r w:rsidRPr="009A65CD">
        <w:rPr>
          <w:rStyle w:val="HideTWBExt"/>
        </w:rPr>
        <w:t>&lt;/NumAm&gt;</w:t>
      </w:r>
    </w:p>
    <w:p w14:paraId="61D23C44"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95EE0F5" w14:textId="77777777" w:rsidR="004631C4" w:rsidRPr="009A65CD" w:rsidRDefault="004631C4" w:rsidP="004631C4">
      <w:pPr>
        <w:pStyle w:val="NormalBold"/>
      </w:pPr>
      <w:r w:rsidRPr="009A65CD">
        <w:rPr>
          <w:rStyle w:val="HideTWBExt"/>
          <w:b w:val="0"/>
        </w:rPr>
        <w:t>&lt;/RepeatBlock-By&gt;</w:t>
      </w:r>
    </w:p>
    <w:p w14:paraId="27E8F23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EA01DD0" w14:textId="77777777" w:rsidR="004631C4" w:rsidRPr="009A65CD" w:rsidRDefault="004631C4" w:rsidP="004631C4">
      <w:pPr>
        <w:pStyle w:val="NormalBold"/>
      </w:pPr>
      <w:r w:rsidRPr="009A65CD">
        <w:rPr>
          <w:rStyle w:val="HideTWBExt"/>
        </w:rPr>
        <w:t>&lt;Article&gt;</w:t>
      </w:r>
      <w:r w:rsidRPr="009A65CD">
        <w:t>Artikel 13 – Absatz 4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7485377" w14:textId="77777777" w:rsidTr="00B55A81">
        <w:trPr>
          <w:trHeight w:hRule="exact" w:val="240"/>
          <w:jc w:val="center"/>
        </w:trPr>
        <w:tc>
          <w:tcPr>
            <w:tcW w:w="9752" w:type="dxa"/>
            <w:gridSpan w:val="2"/>
            <w:tcBorders>
              <w:top w:val="nil"/>
              <w:left w:val="nil"/>
              <w:bottom w:val="nil"/>
              <w:right w:val="nil"/>
            </w:tcBorders>
          </w:tcPr>
          <w:p w14:paraId="4FA49080" w14:textId="77777777" w:rsidR="004631C4" w:rsidRPr="009A65CD" w:rsidRDefault="004631C4" w:rsidP="00B55A81"/>
        </w:tc>
      </w:tr>
      <w:tr w:rsidR="004631C4" w:rsidRPr="009A65CD" w14:paraId="3CF26FFE" w14:textId="77777777" w:rsidTr="00B55A81">
        <w:trPr>
          <w:trHeight w:val="240"/>
          <w:jc w:val="center"/>
        </w:trPr>
        <w:tc>
          <w:tcPr>
            <w:tcW w:w="4876" w:type="dxa"/>
            <w:tcBorders>
              <w:top w:val="nil"/>
              <w:left w:val="nil"/>
              <w:bottom w:val="nil"/>
              <w:right w:val="nil"/>
            </w:tcBorders>
          </w:tcPr>
          <w:p w14:paraId="2CB6FBA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2E2415E" w14:textId="77777777" w:rsidR="004631C4" w:rsidRPr="009A65CD" w:rsidRDefault="004631C4" w:rsidP="00B55A81">
            <w:pPr>
              <w:pStyle w:val="AmColumnHeading"/>
            </w:pPr>
            <w:r w:rsidRPr="009A65CD">
              <w:t>Geänderter Text</w:t>
            </w:r>
          </w:p>
        </w:tc>
      </w:tr>
      <w:tr w:rsidR="004631C4" w:rsidRPr="009A65CD" w14:paraId="1CABDE5F" w14:textId="77777777" w:rsidTr="00B55A81">
        <w:trPr>
          <w:jc w:val="center"/>
        </w:trPr>
        <w:tc>
          <w:tcPr>
            <w:tcW w:w="4876" w:type="dxa"/>
            <w:tcBorders>
              <w:top w:val="nil"/>
              <w:left w:val="nil"/>
              <w:bottom w:val="nil"/>
              <w:right w:val="nil"/>
            </w:tcBorders>
          </w:tcPr>
          <w:p w14:paraId="3BBF29A2" w14:textId="77777777" w:rsidR="004631C4" w:rsidRPr="009A65CD" w:rsidRDefault="004631C4" w:rsidP="00B55A81">
            <w:pPr>
              <w:pStyle w:val="Normal6a"/>
            </w:pPr>
          </w:p>
        </w:tc>
        <w:tc>
          <w:tcPr>
            <w:tcW w:w="4876" w:type="dxa"/>
            <w:tcBorders>
              <w:top w:val="nil"/>
              <w:left w:val="nil"/>
              <w:bottom w:val="nil"/>
              <w:right w:val="nil"/>
            </w:tcBorders>
          </w:tcPr>
          <w:p w14:paraId="2FAD0BD6" w14:textId="77777777" w:rsidR="004631C4" w:rsidRPr="009A65CD" w:rsidRDefault="004631C4" w:rsidP="00B55A81">
            <w:pPr>
              <w:pStyle w:val="Normal6a"/>
            </w:pPr>
            <w:r w:rsidRPr="009A65CD">
              <w:rPr>
                <w:b/>
                <w:i/>
              </w:rPr>
              <w:t>(4b)</w:t>
            </w:r>
            <w:r w:rsidRPr="009A65CD">
              <w:rPr>
                <w:b/>
                <w:i/>
              </w:rPr>
              <w:tab/>
              <w:t>Die Ausreisefrist wird in Abhängigkeit von einem in den nationalen Rechtsvorschriften festgelegten Datum berechnet.</w:t>
            </w:r>
          </w:p>
        </w:tc>
      </w:tr>
    </w:tbl>
    <w:p w14:paraId="087E9CE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C5550AE" w14:textId="77777777" w:rsidR="004631C4" w:rsidRPr="009A65CD" w:rsidRDefault="004631C4" w:rsidP="004631C4">
      <w:r w:rsidRPr="009A65CD">
        <w:rPr>
          <w:rStyle w:val="HideTWBExt"/>
        </w:rPr>
        <w:t>&lt;/Amend&gt;</w:t>
      </w:r>
    </w:p>
    <w:p w14:paraId="184D7E0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1033</w:t>
      </w:r>
      <w:r w:rsidRPr="009A65CD">
        <w:rPr>
          <w:rStyle w:val="HideTWBExt"/>
        </w:rPr>
        <w:t>&lt;/NumAm&gt;</w:t>
      </w:r>
    </w:p>
    <w:p w14:paraId="6FE9A7C4"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1D5EB62" w14:textId="77777777" w:rsidR="004631C4" w:rsidRPr="009A65CD" w:rsidRDefault="004631C4" w:rsidP="004631C4">
      <w:pPr>
        <w:pStyle w:val="NormalBold"/>
      </w:pPr>
      <w:r w:rsidRPr="009A65CD">
        <w:rPr>
          <w:rStyle w:val="HideTWBExt"/>
          <w:b w:val="0"/>
        </w:rPr>
        <w:t>&lt;/RepeatBlock-By&gt;</w:t>
      </w:r>
    </w:p>
    <w:p w14:paraId="36B3FF1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24D21BE" w14:textId="77777777" w:rsidR="004631C4" w:rsidRPr="009A65CD" w:rsidRDefault="004631C4" w:rsidP="004631C4">
      <w:pPr>
        <w:pStyle w:val="NormalBold"/>
      </w:pPr>
      <w:r w:rsidRPr="009A65CD">
        <w:rPr>
          <w:rStyle w:val="HideTWBExt"/>
        </w:rPr>
        <w:t>&lt;Article&gt;</w:t>
      </w:r>
      <w:r w:rsidRPr="009A65CD">
        <w:t>Artikel 13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8B914EF" w14:textId="77777777" w:rsidTr="00B55A81">
        <w:trPr>
          <w:trHeight w:hRule="exact" w:val="240"/>
          <w:jc w:val="center"/>
        </w:trPr>
        <w:tc>
          <w:tcPr>
            <w:tcW w:w="9752" w:type="dxa"/>
            <w:gridSpan w:val="2"/>
            <w:tcBorders>
              <w:top w:val="nil"/>
              <w:left w:val="nil"/>
              <w:bottom w:val="nil"/>
              <w:right w:val="nil"/>
            </w:tcBorders>
          </w:tcPr>
          <w:p w14:paraId="54144572" w14:textId="77777777" w:rsidR="004631C4" w:rsidRPr="009A65CD" w:rsidRDefault="004631C4" w:rsidP="00B55A81"/>
        </w:tc>
      </w:tr>
      <w:tr w:rsidR="004631C4" w:rsidRPr="009A65CD" w14:paraId="79D67CD4" w14:textId="77777777" w:rsidTr="00B55A81">
        <w:trPr>
          <w:trHeight w:val="240"/>
          <w:jc w:val="center"/>
        </w:trPr>
        <w:tc>
          <w:tcPr>
            <w:tcW w:w="4876" w:type="dxa"/>
            <w:tcBorders>
              <w:top w:val="nil"/>
              <w:left w:val="nil"/>
              <w:bottom w:val="nil"/>
              <w:right w:val="nil"/>
            </w:tcBorders>
          </w:tcPr>
          <w:p w14:paraId="5F64EB9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AEE6BC" w14:textId="77777777" w:rsidR="004631C4" w:rsidRPr="009A65CD" w:rsidRDefault="004631C4" w:rsidP="00B55A81">
            <w:pPr>
              <w:pStyle w:val="AmColumnHeading"/>
            </w:pPr>
            <w:r w:rsidRPr="009A65CD">
              <w:t>Geänderter Text</w:t>
            </w:r>
          </w:p>
        </w:tc>
      </w:tr>
      <w:tr w:rsidR="004631C4" w:rsidRPr="009A65CD" w14:paraId="163FE919" w14:textId="77777777" w:rsidTr="00B55A81">
        <w:trPr>
          <w:jc w:val="center"/>
        </w:trPr>
        <w:tc>
          <w:tcPr>
            <w:tcW w:w="4876" w:type="dxa"/>
            <w:tcBorders>
              <w:top w:val="nil"/>
              <w:left w:val="nil"/>
              <w:bottom w:val="nil"/>
              <w:right w:val="nil"/>
            </w:tcBorders>
          </w:tcPr>
          <w:p w14:paraId="347FDC9C" w14:textId="77777777" w:rsidR="004631C4" w:rsidRPr="009A65CD" w:rsidRDefault="004631C4" w:rsidP="00B55A81">
            <w:pPr>
              <w:pStyle w:val="Normal6a"/>
            </w:pPr>
          </w:p>
        </w:tc>
        <w:tc>
          <w:tcPr>
            <w:tcW w:w="4876" w:type="dxa"/>
            <w:tcBorders>
              <w:top w:val="nil"/>
              <w:left w:val="nil"/>
              <w:bottom w:val="nil"/>
              <w:right w:val="nil"/>
            </w:tcBorders>
          </w:tcPr>
          <w:p w14:paraId="283F0F6F" w14:textId="77777777" w:rsidR="004631C4" w:rsidRPr="009A65CD" w:rsidRDefault="004631C4" w:rsidP="00B55A81">
            <w:pPr>
              <w:pStyle w:val="Normal6a"/>
              <w:jc w:val="center"/>
            </w:pPr>
            <w:r w:rsidRPr="009A65CD">
              <w:rPr>
                <w:b/>
                <w:i/>
              </w:rPr>
              <w:t>Artikel 13a</w:t>
            </w:r>
            <w:r w:rsidRPr="009A65CD">
              <w:tab/>
            </w:r>
          </w:p>
        </w:tc>
      </w:tr>
      <w:tr w:rsidR="004631C4" w:rsidRPr="009A65CD" w14:paraId="44BE56FF" w14:textId="77777777" w:rsidTr="00B55A81">
        <w:trPr>
          <w:jc w:val="center"/>
        </w:trPr>
        <w:tc>
          <w:tcPr>
            <w:tcW w:w="4876" w:type="dxa"/>
            <w:tcBorders>
              <w:top w:val="nil"/>
              <w:left w:val="nil"/>
              <w:bottom w:val="nil"/>
              <w:right w:val="nil"/>
            </w:tcBorders>
          </w:tcPr>
          <w:p w14:paraId="2CDE1A68" w14:textId="77777777" w:rsidR="004631C4" w:rsidRPr="009A65CD" w:rsidRDefault="004631C4" w:rsidP="00B55A81">
            <w:pPr>
              <w:pStyle w:val="Normal6a"/>
            </w:pPr>
          </w:p>
        </w:tc>
        <w:tc>
          <w:tcPr>
            <w:tcW w:w="4876" w:type="dxa"/>
            <w:tcBorders>
              <w:top w:val="nil"/>
              <w:left w:val="nil"/>
              <w:bottom w:val="nil"/>
              <w:right w:val="nil"/>
            </w:tcBorders>
          </w:tcPr>
          <w:p w14:paraId="5FA7D5B4" w14:textId="77777777" w:rsidR="004631C4" w:rsidRPr="009A65CD" w:rsidRDefault="004631C4" w:rsidP="00B55A81">
            <w:pPr>
              <w:pStyle w:val="Normal6a"/>
              <w:jc w:val="center"/>
            </w:pPr>
            <w:r w:rsidRPr="009A65CD">
              <w:rPr>
                <w:b/>
                <w:i/>
              </w:rPr>
              <w:t>Abschiebung</w:t>
            </w:r>
          </w:p>
        </w:tc>
      </w:tr>
      <w:tr w:rsidR="004631C4" w:rsidRPr="009A65CD" w14:paraId="11A4B6D7" w14:textId="77777777" w:rsidTr="00B55A81">
        <w:trPr>
          <w:jc w:val="center"/>
        </w:trPr>
        <w:tc>
          <w:tcPr>
            <w:tcW w:w="4876" w:type="dxa"/>
            <w:tcBorders>
              <w:top w:val="nil"/>
              <w:left w:val="nil"/>
              <w:bottom w:val="nil"/>
              <w:right w:val="nil"/>
            </w:tcBorders>
          </w:tcPr>
          <w:p w14:paraId="551C5119" w14:textId="77777777" w:rsidR="004631C4" w:rsidRPr="009A65CD" w:rsidRDefault="004631C4" w:rsidP="00B55A81">
            <w:pPr>
              <w:pStyle w:val="Normal6a"/>
            </w:pPr>
          </w:p>
        </w:tc>
        <w:tc>
          <w:tcPr>
            <w:tcW w:w="4876" w:type="dxa"/>
            <w:tcBorders>
              <w:top w:val="nil"/>
              <w:left w:val="nil"/>
              <w:bottom w:val="nil"/>
              <w:right w:val="nil"/>
            </w:tcBorders>
          </w:tcPr>
          <w:p w14:paraId="3A600B77" w14:textId="77777777" w:rsidR="004631C4" w:rsidRPr="009A65CD" w:rsidRDefault="004631C4" w:rsidP="00B55A81">
            <w:pPr>
              <w:pStyle w:val="Normal6a"/>
            </w:pPr>
            <w:r w:rsidRPr="009A65CD">
              <w:rPr>
                <w:b/>
                <w:i/>
              </w:rPr>
              <w:t>(1)</w:t>
            </w:r>
            <w:r w:rsidRPr="009A65CD">
              <w:rPr>
                <w:b/>
                <w:i/>
              </w:rPr>
              <w:tab/>
              <w:t>Der Rückkehrer wird abgeschoben, wenn</w:t>
            </w:r>
          </w:p>
        </w:tc>
      </w:tr>
      <w:tr w:rsidR="004631C4" w:rsidRPr="009A65CD" w14:paraId="291959D4" w14:textId="77777777" w:rsidTr="00B55A81">
        <w:trPr>
          <w:jc w:val="center"/>
        </w:trPr>
        <w:tc>
          <w:tcPr>
            <w:tcW w:w="4876" w:type="dxa"/>
            <w:tcBorders>
              <w:top w:val="nil"/>
              <w:left w:val="nil"/>
              <w:bottom w:val="nil"/>
              <w:right w:val="nil"/>
            </w:tcBorders>
          </w:tcPr>
          <w:p w14:paraId="77070B14" w14:textId="77777777" w:rsidR="004631C4" w:rsidRPr="009A65CD" w:rsidRDefault="004631C4" w:rsidP="00B55A81">
            <w:pPr>
              <w:pStyle w:val="Normal6a"/>
            </w:pPr>
          </w:p>
        </w:tc>
        <w:tc>
          <w:tcPr>
            <w:tcW w:w="4876" w:type="dxa"/>
            <w:tcBorders>
              <w:top w:val="nil"/>
              <w:left w:val="nil"/>
              <w:bottom w:val="nil"/>
              <w:right w:val="nil"/>
            </w:tcBorders>
          </w:tcPr>
          <w:p w14:paraId="6440E836" w14:textId="77777777" w:rsidR="004631C4" w:rsidRPr="009A65CD" w:rsidRDefault="004631C4" w:rsidP="00B55A81">
            <w:pPr>
              <w:pStyle w:val="Normal6a"/>
            </w:pPr>
            <w:r w:rsidRPr="009A65CD">
              <w:rPr>
                <w:b/>
                <w:i/>
              </w:rPr>
              <w:t>a)</w:t>
            </w:r>
            <w:r w:rsidRPr="009A65CD">
              <w:rPr>
                <w:b/>
                <w:i/>
              </w:rPr>
              <w:tab/>
              <w:t>er die zuständigen Behörden während des Rückkehrverfahrens vorsätzlich behindert hat;</w:t>
            </w:r>
          </w:p>
        </w:tc>
      </w:tr>
      <w:tr w:rsidR="004631C4" w:rsidRPr="009A65CD" w14:paraId="40C51A7B" w14:textId="77777777" w:rsidTr="00B55A81">
        <w:trPr>
          <w:jc w:val="center"/>
        </w:trPr>
        <w:tc>
          <w:tcPr>
            <w:tcW w:w="4876" w:type="dxa"/>
            <w:tcBorders>
              <w:top w:val="nil"/>
              <w:left w:val="nil"/>
              <w:bottom w:val="nil"/>
              <w:right w:val="nil"/>
            </w:tcBorders>
          </w:tcPr>
          <w:p w14:paraId="4C97D74E" w14:textId="77777777" w:rsidR="004631C4" w:rsidRPr="009A65CD" w:rsidRDefault="004631C4" w:rsidP="00B55A81">
            <w:pPr>
              <w:pStyle w:val="Normal6a"/>
            </w:pPr>
          </w:p>
        </w:tc>
        <w:tc>
          <w:tcPr>
            <w:tcW w:w="4876" w:type="dxa"/>
            <w:tcBorders>
              <w:top w:val="nil"/>
              <w:left w:val="nil"/>
              <w:bottom w:val="nil"/>
              <w:right w:val="nil"/>
            </w:tcBorders>
          </w:tcPr>
          <w:p w14:paraId="782BBB80" w14:textId="77777777" w:rsidR="004631C4" w:rsidRPr="009A65CD" w:rsidRDefault="004631C4" w:rsidP="00B55A81">
            <w:pPr>
              <w:pStyle w:val="Normal6a"/>
            </w:pPr>
            <w:r w:rsidRPr="009A65CD">
              <w:rPr>
                <w:b/>
                <w:i/>
              </w:rPr>
              <w:t>b)</w:t>
            </w:r>
            <w:r w:rsidRPr="009A65CD">
              <w:rPr>
                <w:b/>
                <w:i/>
              </w:rPr>
              <w:tab/>
              <w:t>er sich mehrfach unrechtmäßig in einen anderen Mitgliedstaat begeben hat, einschließlich während des nach Artikel 13 festgelegten Zeitraums;</w:t>
            </w:r>
          </w:p>
        </w:tc>
      </w:tr>
      <w:tr w:rsidR="004631C4" w:rsidRPr="009A65CD" w14:paraId="76C5F765" w14:textId="77777777" w:rsidTr="00B55A81">
        <w:trPr>
          <w:jc w:val="center"/>
        </w:trPr>
        <w:tc>
          <w:tcPr>
            <w:tcW w:w="4876" w:type="dxa"/>
            <w:tcBorders>
              <w:top w:val="nil"/>
              <w:left w:val="nil"/>
              <w:bottom w:val="nil"/>
              <w:right w:val="nil"/>
            </w:tcBorders>
          </w:tcPr>
          <w:p w14:paraId="6495B99F" w14:textId="77777777" w:rsidR="004631C4" w:rsidRPr="009A65CD" w:rsidRDefault="004631C4" w:rsidP="00B55A81">
            <w:pPr>
              <w:pStyle w:val="Normal6a"/>
            </w:pPr>
          </w:p>
        </w:tc>
        <w:tc>
          <w:tcPr>
            <w:tcW w:w="4876" w:type="dxa"/>
            <w:tcBorders>
              <w:top w:val="nil"/>
              <w:left w:val="nil"/>
              <w:bottom w:val="nil"/>
              <w:right w:val="nil"/>
            </w:tcBorders>
          </w:tcPr>
          <w:p w14:paraId="5EFEF9E7" w14:textId="77777777" w:rsidR="004631C4" w:rsidRPr="009A65CD" w:rsidRDefault="004631C4" w:rsidP="00B55A81">
            <w:pPr>
              <w:pStyle w:val="Normal6a"/>
            </w:pPr>
            <w:r w:rsidRPr="009A65CD">
              <w:rPr>
                <w:b/>
                <w:i/>
              </w:rPr>
              <w:t>c)</w:t>
            </w:r>
            <w:r w:rsidRPr="009A65CD">
              <w:rPr>
                <w:b/>
                <w:i/>
              </w:rPr>
              <w:tab/>
              <w:t>er in den Anwendungsbereich des Artikels 16 fällt;</w:t>
            </w:r>
          </w:p>
        </w:tc>
      </w:tr>
      <w:tr w:rsidR="004631C4" w:rsidRPr="009A65CD" w14:paraId="593CE82E" w14:textId="77777777" w:rsidTr="00B55A81">
        <w:trPr>
          <w:jc w:val="center"/>
        </w:trPr>
        <w:tc>
          <w:tcPr>
            <w:tcW w:w="4876" w:type="dxa"/>
            <w:tcBorders>
              <w:top w:val="nil"/>
              <w:left w:val="nil"/>
              <w:bottom w:val="nil"/>
              <w:right w:val="nil"/>
            </w:tcBorders>
          </w:tcPr>
          <w:p w14:paraId="23B0CDC9" w14:textId="77777777" w:rsidR="004631C4" w:rsidRPr="009A65CD" w:rsidRDefault="004631C4" w:rsidP="00B55A81">
            <w:pPr>
              <w:pStyle w:val="Normal6a"/>
            </w:pPr>
          </w:p>
        </w:tc>
        <w:tc>
          <w:tcPr>
            <w:tcW w:w="4876" w:type="dxa"/>
            <w:tcBorders>
              <w:top w:val="nil"/>
              <w:left w:val="nil"/>
              <w:bottom w:val="nil"/>
              <w:right w:val="nil"/>
            </w:tcBorders>
          </w:tcPr>
          <w:p w14:paraId="50D367AB" w14:textId="77777777" w:rsidR="004631C4" w:rsidRPr="009A65CD" w:rsidRDefault="004631C4" w:rsidP="00B55A81">
            <w:pPr>
              <w:pStyle w:val="Normal6a"/>
            </w:pPr>
            <w:r w:rsidRPr="009A65CD">
              <w:rPr>
                <w:b/>
                <w:i/>
              </w:rPr>
              <w:t>d)</w:t>
            </w:r>
            <w:r w:rsidRPr="009A65CD">
              <w:rPr>
                <w:b/>
                <w:i/>
              </w:rPr>
              <w:tab/>
              <w:t>er das Hoheitsgebiet der Mitgliedstaaten bis zu dem nach Artikel 13 festgelegten Datum nicht verlassen hat und ihm keine Verlängerung der Ausreisefrist gemäß Absatz 3 dieses Artikels gewährt wurde.</w:t>
            </w:r>
          </w:p>
        </w:tc>
      </w:tr>
      <w:tr w:rsidR="004631C4" w:rsidRPr="009A65CD" w14:paraId="73D15D1F" w14:textId="77777777" w:rsidTr="00B55A81">
        <w:trPr>
          <w:jc w:val="center"/>
        </w:trPr>
        <w:tc>
          <w:tcPr>
            <w:tcW w:w="4876" w:type="dxa"/>
            <w:tcBorders>
              <w:top w:val="nil"/>
              <w:left w:val="nil"/>
              <w:bottom w:val="nil"/>
              <w:right w:val="nil"/>
            </w:tcBorders>
          </w:tcPr>
          <w:p w14:paraId="10A41D7B" w14:textId="77777777" w:rsidR="004631C4" w:rsidRPr="009A65CD" w:rsidRDefault="004631C4" w:rsidP="00B55A81">
            <w:pPr>
              <w:pStyle w:val="Normal6a"/>
            </w:pPr>
          </w:p>
        </w:tc>
        <w:tc>
          <w:tcPr>
            <w:tcW w:w="4876" w:type="dxa"/>
            <w:tcBorders>
              <w:top w:val="nil"/>
              <w:left w:val="nil"/>
              <w:bottom w:val="nil"/>
              <w:right w:val="nil"/>
            </w:tcBorders>
          </w:tcPr>
          <w:p w14:paraId="030BB953" w14:textId="77777777" w:rsidR="004631C4" w:rsidRPr="009A65CD" w:rsidRDefault="004631C4" w:rsidP="00B55A81">
            <w:pPr>
              <w:pStyle w:val="Normal6a"/>
            </w:pPr>
            <w:r w:rsidRPr="009A65CD">
              <w:rPr>
                <w:b/>
                <w:i/>
              </w:rPr>
              <w:t>(2)</w:t>
            </w:r>
            <w:r w:rsidRPr="009A65CD">
              <w:rPr>
                <w:b/>
                <w:i/>
              </w:rPr>
              <w:tab/>
              <w:t>Die zuständigen Behörden der Mitgliedstaaten erlassen schriftlich eine getrennte behördliche oder gerichtliche Entscheidung, mit der die Abschiebung angeordnet wird.</w:t>
            </w:r>
          </w:p>
        </w:tc>
      </w:tr>
      <w:tr w:rsidR="004631C4" w:rsidRPr="009A65CD" w14:paraId="088CE315" w14:textId="77777777" w:rsidTr="00B55A81">
        <w:trPr>
          <w:jc w:val="center"/>
        </w:trPr>
        <w:tc>
          <w:tcPr>
            <w:tcW w:w="4876" w:type="dxa"/>
            <w:tcBorders>
              <w:top w:val="nil"/>
              <w:left w:val="nil"/>
              <w:bottom w:val="nil"/>
              <w:right w:val="nil"/>
            </w:tcBorders>
          </w:tcPr>
          <w:p w14:paraId="41EE6267" w14:textId="77777777" w:rsidR="004631C4" w:rsidRPr="009A65CD" w:rsidRDefault="004631C4" w:rsidP="00B55A81">
            <w:pPr>
              <w:pStyle w:val="Normal6a"/>
            </w:pPr>
          </w:p>
        </w:tc>
        <w:tc>
          <w:tcPr>
            <w:tcW w:w="4876" w:type="dxa"/>
            <w:tcBorders>
              <w:top w:val="nil"/>
              <w:left w:val="nil"/>
              <w:bottom w:val="nil"/>
              <w:right w:val="nil"/>
            </w:tcBorders>
          </w:tcPr>
          <w:p w14:paraId="7141E8CD" w14:textId="77777777" w:rsidR="004631C4" w:rsidRPr="009A65CD" w:rsidRDefault="004631C4" w:rsidP="00B55A81">
            <w:pPr>
              <w:pStyle w:val="Normal6a"/>
            </w:pPr>
            <w:r w:rsidRPr="009A65CD">
              <w:rPr>
                <w:b/>
                <w:i/>
              </w:rPr>
              <w:t>(3)</w:t>
            </w:r>
            <w:r w:rsidRPr="009A65CD">
              <w:rPr>
                <w:b/>
                <w:i/>
              </w:rPr>
              <w:tab/>
              <w:t>Die zuständigen Behörden prüfen auf der Grundlage einer Einzelfallprüfung die Einhaltung des Grundsatzes der Nichtzurückweisung sowohl in Bezug auf das Überstellungsland als auch auf das Herkunftsland.</w:t>
            </w:r>
          </w:p>
        </w:tc>
      </w:tr>
      <w:tr w:rsidR="004631C4" w:rsidRPr="009A65CD" w14:paraId="3D4CA6E3" w14:textId="77777777" w:rsidTr="00B55A81">
        <w:trPr>
          <w:jc w:val="center"/>
        </w:trPr>
        <w:tc>
          <w:tcPr>
            <w:tcW w:w="4876" w:type="dxa"/>
            <w:tcBorders>
              <w:top w:val="nil"/>
              <w:left w:val="nil"/>
              <w:bottom w:val="nil"/>
              <w:right w:val="nil"/>
            </w:tcBorders>
          </w:tcPr>
          <w:p w14:paraId="1FF0519B" w14:textId="77777777" w:rsidR="004631C4" w:rsidRPr="009A65CD" w:rsidRDefault="004631C4" w:rsidP="00B55A81">
            <w:pPr>
              <w:pStyle w:val="Normal6a"/>
            </w:pPr>
          </w:p>
        </w:tc>
        <w:tc>
          <w:tcPr>
            <w:tcW w:w="4876" w:type="dxa"/>
            <w:tcBorders>
              <w:top w:val="nil"/>
              <w:left w:val="nil"/>
              <w:bottom w:val="nil"/>
              <w:right w:val="nil"/>
            </w:tcBorders>
          </w:tcPr>
          <w:p w14:paraId="61776AE4" w14:textId="77777777" w:rsidR="004631C4" w:rsidRPr="009A65CD" w:rsidRDefault="004631C4" w:rsidP="00B55A81">
            <w:pPr>
              <w:pStyle w:val="Normal6a"/>
            </w:pPr>
            <w:r w:rsidRPr="009A65CD">
              <w:rPr>
                <w:b/>
                <w:i/>
              </w:rPr>
              <w:t>Sie können sich auf eine bestehende gründliche Bewertung aller relevanten Umstände in früheren Phasen des Verfahrens stützen, sofern in diesen früheren Phasen eine Beurteilung der Begründetheit eines Antrags auf internationalen Schutz vorgenommen wurde.</w:t>
            </w:r>
          </w:p>
        </w:tc>
      </w:tr>
      <w:tr w:rsidR="004631C4" w:rsidRPr="009A65CD" w14:paraId="5F012C21" w14:textId="77777777" w:rsidTr="00B55A81">
        <w:trPr>
          <w:jc w:val="center"/>
        </w:trPr>
        <w:tc>
          <w:tcPr>
            <w:tcW w:w="4876" w:type="dxa"/>
            <w:tcBorders>
              <w:top w:val="nil"/>
              <w:left w:val="nil"/>
              <w:bottom w:val="nil"/>
              <w:right w:val="nil"/>
            </w:tcBorders>
          </w:tcPr>
          <w:p w14:paraId="40AB282F" w14:textId="77777777" w:rsidR="004631C4" w:rsidRPr="009A65CD" w:rsidRDefault="004631C4" w:rsidP="00B55A81">
            <w:pPr>
              <w:pStyle w:val="Normal6a"/>
            </w:pPr>
          </w:p>
        </w:tc>
        <w:tc>
          <w:tcPr>
            <w:tcW w:w="4876" w:type="dxa"/>
            <w:tcBorders>
              <w:top w:val="nil"/>
              <w:left w:val="nil"/>
              <w:bottom w:val="nil"/>
              <w:right w:val="nil"/>
            </w:tcBorders>
          </w:tcPr>
          <w:p w14:paraId="01316520" w14:textId="77777777" w:rsidR="004631C4" w:rsidRPr="009A65CD" w:rsidRDefault="004631C4" w:rsidP="00B55A81">
            <w:pPr>
              <w:pStyle w:val="Normal6a"/>
            </w:pPr>
            <w:r w:rsidRPr="009A65CD">
              <w:rPr>
                <w:b/>
                <w:i/>
              </w:rPr>
              <w:t>Wurde nach Feststellung der Unzulässigkeit eines Antrags auf internationalen Schutz eine Rückkehrentscheidung erlassen, so prüfen die für die Rückkehr zuständigen Behörden selbst, ob der Grundsatz der Nichtzurückweisung eingehalten wurde. Änderungen der Umstände und neue Elemente, die ein Risiko belegen, werden gebührend geprüft. Der betreffende Drittstaatsangehörige hat das Recht, relevante Sachverhalte betreffend seine persönlichen Umstände vorzubringen.</w:t>
            </w:r>
          </w:p>
        </w:tc>
      </w:tr>
      <w:tr w:rsidR="004631C4" w:rsidRPr="009A65CD" w14:paraId="4F20AD93" w14:textId="77777777" w:rsidTr="00B55A81">
        <w:trPr>
          <w:jc w:val="center"/>
        </w:trPr>
        <w:tc>
          <w:tcPr>
            <w:tcW w:w="4876" w:type="dxa"/>
            <w:tcBorders>
              <w:top w:val="nil"/>
              <w:left w:val="nil"/>
              <w:bottom w:val="nil"/>
              <w:right w:val="nil"/>
            </w:tcBorders>
          </w:tcPr>
          <w:p w14:paraId="4B06CDF9" w14:textId="77777777" w:rsidR="004631C4" w:rsidRPr="009A65CD" w:rsidRDefault="004631C4" w:rsidP="00B55A81">
            <w:pPr>
              <w:pStyle w:val="Normal6a"/>
            </w:pPr>
          </w:p>
        </w:tc>
        <w:tc>
          <w:tcPr>
            <w:tcW w:w="4876" w:type="dxa"/>
            <w:tcBorders>
              <w:top w:val="nil"/>
              <w:left w:val="nil"/>
              <w:bottom w:val="nil"/>
              <w:right w:val="nil"/>
            </w:tcBorders>
          </w:tcPr>
          <w:p w14:paraId="5F18A28C" w14:textId="77777777" w:rsidR="004631C4" w:rsidRPr="009A65CD" w:rsidRDefault="004631C4" w:rsidP="00B55A81">
            <w:pPr>
              <w:pStyle w:val="Normal6a"/>
            </w:pPr>
            <w:r w:rsidRPr="009A65CD">
              <w:rPr>
                <w:b/>
                <w:i/>
              </w:rPr>
              <w:t>(4)</w:t>
            </w:r>
            <w:r w:rsidRPr="009A65CD">
              <w:rPr>
                <w:b/>
                <w:i/>
              </w:rPr>
              <w:tab/>
              <w:t>Zwangsmaßnahmen dürfen nur als letztes Mittel ergriffen werden, um die Abschiebung sicherzustellen. Ergriffene Zwangsmaßnahmen müssen notwendig und verhältnismäßig sein und dürfen in keinem Fall über die Grenzen des Vertretbaren hinausgehen. Sie müssen im Einklang mit der Charta der Grundrechte und dem nationalen Recht und unter gebührender Berücksichtigung der Menschenwürde und körperlichen Unversehrtheit des betreffenden Drittstaatsangehörigen angewandt werden.</w:t>
            </w:r>
          </w:p>
        </w:tc>
      </w:tr>
      <w:tr w:rsidR="004631C4" w:rsidRPr="009A65CD" w14:paraId="1A5CCA0F" w14:textId="77777777" w:rsidTr="00B55A81">
        <w:trPr>
          <w:jc w:val="center"/>
        </w:trPr>
        <w:tc>
          <w:tcPr>
            <w:tcW w:w="4876" w:type="dxa"/>
            <w:tcBorders>
              <w:top w:val="nil"/>
              <w:left w:val="nil"/>
              <w:bottom w:val="nil"/>
              <w:right w:val="nil"/>
            </w:tcBorders>
          </w:tcPr>
          <w:p w14:paraId="33AFBCA4" w14:textId="77777777" w:rsidR="004631C4" w:rsidRPr="009A65CD" w:rsidRDefault="004631C4" w:rsidP="00B55A81">
            <w:pPr>
              <w:pStyle w:val="Normal6a"/>
            </w:pPr>
          </w:p>
        </w:tc>
        <w:tc>
          <w:tcPr>
            <w:tcW w:w="4876" w:type="dxa"/>
            <w:tcBorders>
              <w:top w:val="nil"/>
              <w:left w:val="nil"/>
              <w:bottom w:val="nil"/>
              <w:right w:val="nil"/>
            </w:tcBorders>
          </w:tcPr>
          <w:p w14:paraId="77E4AA0E" w14:textId="77777777" w:rsidR="004631C4" w:rsidRPr="009A65CD" w:rsidRDefault="004631C4" w:rsidP="00B55A81">
            <w:pPr>
              <w:pStyle w:val="Normal6a"/>
            </w:pPr>
            <w:r w:rsidRPr="009A65CD">
              <w:rPr>
                <w:b/>
                <w:i/>
              </w:rPr>
              <w:t>(5)</w:t>
            </w:r>
            <w:r w:rsidRPr="009A65CD">
              <w:rPr>
                <w:b/>
                <w:i/>
              </w:rPr>
              <w:tab/>
              <w:t>Bei der Durchführung von Abschiebungen auf dem Luftweg tragen die Mitgliedstaaten den Gemeinsamen Leitlinien für Sicherheitsvorschriften bei gemeinsamen Rückführungen auf dem Luftweg im Anhang zur Entscheidung 2004/573/EG</w:t>
            </w:r>
            <w:r w:rsidRPr="009A65CD">
              <w:rPr>
                <w:b/>
                <w:i/>
                <w:vertAlign w:val="superscript"/>
              </w:rPr>
              <w:t>1a</w:t>
            </w:r>
            <w:r w:rsidRPr="009A65CD">
              <w:rPr>
                <w:b/>
                <w:i/>
              </w:rPr>
              <w:t xml:space="preserve"> Rechnung.</w:t>
            </w:r>
          </w:p>
        </w:tc>
      </w:tr>
      <w:tr w:rsidR="004631C4" w:rsidRPr="009A65CD" w14:paraId="1303AF4E" w14:textId="77777777" w:rsidTr="00B55A81">
        <w:trPr>
          <w:jc w:val="center"/>
        </w:trPr>
        <w:tc>
          <w:tcPr>
            <w:tcW w:w="4876" w:type="dxa"/>
            <w:tcBorders>
              <w:top w:val="nil"/>
              <w:left w:val="nil"/>
              <w:bottom w:val="nil"/>
              <w:right w:val="nil"/>
            </w:tcBorders>
          </w:tcPr>
          <w:p w14:paraId="74C0555F" w14:textId="77777777" w:rsidR="004631C4" w:rsidRPr="009A65CD" w:rsidRDefault="004631C4" w:rsidP="00B55A81"/>
        </w:tc>
        <w:tc>
          <w:tcPr>
            <w:tcW w:w="4876" w:type="dxa"/>
            <w:tcBorders>
              <w:top w:val="nil"/>
              <w:left w:val="nil"/>
              <w:bottom w:val="nil"/>
              <w:right w:val="nil"/>
            </w:tcBorders>
          </w:tcPr>
          <w:p w14:paraId="119818FF" w14:textId="77777777" w:rsidR="004631C4" w:rsidRPr="009A65CD" w:rsidRDefault="004631C4" w:rsidP="00B55A81">
            <w:pPr>
              <w:pStyle w:val="Normal6a"/>
            </w:pPr>
            <w:r w:rsidRPr="009A65CD">
              <w:rPr>
                <w:b/>
                <w:i/>
              </w:rPr>
              <w:t>_________________</w:t>
            </w:r>
          </w:p>
        </w:tc>
      </w:tr>
      <w:tr w:rsidR="004631C4" w:rsidRPr="009A65CD" w14:paraId="4A4431DA" w14:textId="77777777" w:rsidTr="00B55A81">
        <w:trPr>
          <w:jc w:val="center"/>
        </w:trPr>
        <w:tc>
          <w:tcPr>
            <w:tcW w:w="4876" w:type="dxa"/>
            <w:tcBorders>
              <w:top w:val="nil"/>
              <w:left w:val="nil"/>
              <w:bottom w:val="nil"/>
              <w:right w:val="nil"/>
            </w:tcBorders>
          </w:tcPr>
          <w:p w14:paraId="0F68ED73" w14:textId="77777777" w:rsidR="004631C4" w:rsidRPr="009A65CD" w:rsidRDefault="004631C4" w:rsidP="00B55A81"/>
        </w:tc>
        <w:tc>
          <w:tcPr>
            <w:tcW w:w="4876" w:type="dxa"/>
            <w:tcBorders>
              <w:top w:val="nil"/>
              <w:left w:val="nil"/>
              <w:bottom w:val="nil"/>
              <w:right w:val="nil"/>
            </w:tcBorders>
          </w:tcPr>
          <w:p w14:paraId="476A0B66" w14:textId="77777777" w:rsidR="004631C4" w:rsidRPr="009A65CD" w:rsidRDefault="004631C4" w:rsidP="00B55A81">
            <w:pPr>
              <w:pStyle w:val="Normal6a"/>
            </w:pPr>
            <w:r w:rsidRPr="009A65CD">
              <w:rPr>
                <w:b/>
                <w:i/>
                <w:vertAlign w:val="superscript"/>
              </w:rPr>
              <w:t>1a</w:t>
            </w:r>
            <w:r w:rsidRPr="009A65CD">
              <w:t xml:space="preserve"> </w:t>
            </w:r>
            <w:r w:rsidRPr="009A65CD">
              <w:rPr>
                <w:b/>
                <w:i/>
              </w:rPr>
              <w:t>Entscheidung 2004/573/EG des Rates vom 29. April 2004 betreffend die Organisation von Sammelflügen zur Rückführung von Drittstaatsangehörigen, die individuellen Rückführungsmaßnahmen unterliegen, aus dem Hoheitsgebiet von zwei oder mehr Mitgliedstaaten (ABl. L 261 vom 6.8.2004, S. 28, ELI: http://data.europa.eu/eli/dec/2004/573/oj).</w:t>
            </w:r>
          </w:p>
        </w:tc>
      </w:tr>
    </w:tbl>
    <w:p w14:paraId="3539645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5CA5562"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E3A8842" w14:textId="77777777" w:rsidR="004631C4" w:rsidRPr="009A65CD" w:rsidRDefault="004631C4" w:rsidP="004631C4">
      <w:pPr>
        <w:pStyle w:val="AmJustText"/>
      </w:pPr>
      <w:r w:rsidRPr="009A65CD">
        <w:t>Der akzeptierten Rückkehr muss Vorrang eingeräumt werden, da sie die nachhaltigste Form der Rückkehr ist. Die Behörden sollten durch das Gesetz nicht dazu ermutigt/verpflichtet werden, eine Rückführung zu veranlassen, weil der Drittstaatsangehörige ihrer Ansicht nach nicht kooperiert. Die Verweigerung der Zusammenarbeit muss nachweislich andauern, bevor sie zu einer Rückführung führen darf. Da die Gründe, aus denen ein Drittstaatsangehöriger versuchen könnte, sich von einem Mitgliedstaat in einen anderen zu begeben, unterschiedlich sein können, ist es unverhältnismäßig, eine Rückführung zu veranlassen, wenn sich der Rückkehrer nur einmal in einen anderen Mitgliedstaat begibt.  Wenn ein Rückkehrer die Rückkehrentscheidung akzeptieren möchte, sollte dies zudem nicht durch die Vorschriften behindert werden. Um den Rückkehrprozess zu harmonisieren und Unklarheiten zu verhindern, sollten alle Mitgliedstaaten bei einer Rückführung eine Abschiebungsanordnung erlassen. Die Berufung auf frühere Verfahren kann nur dann angemessen sein, wenn die Begründetheit eines Asylantrags geprüft wurde. Bei Unzulässigkeitsentscheidungen wird naturgemäß keine Zurückweisung berücksichtigt. Die zuständigen Behörden sollten daher eine Einzelfallprüfung vornehmen. Das Vorliegen einer Sanktion gemäß Artikel 22 bedeutet nicht automatisch, dass der Rückkehrer die Rückkehrentscheidung nicht akzeptieren wird, insbesondere angesichts der erheblichen Belastung, die den Rückkehrern in Bezug auf ihre Verpflichtungen auferlegt wird. Da das Ziel der Verordnung darin besteht, die Rückkehrquote zu erhöhen, sollte die Rückkehr nicht erschwert werden.</w:t>
      </w:r>
    </w:p>
    <w:p w14:paraId="568A4F53" w14:textId="77777777" w:rsidR="004631C4" w:rsidRPr="009A65CD" w:rsidRDefault="004631C4" w:rsidP="004631C4">
      <w:r w:rsidRPr="009A65CD">
        <w:rPr>
          <w:rStyle w:val="HideTWBExt"/>
        </w:rPr>
        <w:t>&lt;/Amend&gt;</w:t>
      </w:r>
    </w:p>
    <w:p w14:paraId="7F2DA05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1034</w:t>
      </w:r>
      <w:r w:rsidRPr="009A65CD">
        <w:rPr>
          <w:rStyle w:val="HideTWBExt"/>
        </w:rPr>
        <w:t>&lt;/NumAm&gt;</w:t>
      </w:r>
    </w:p>
    <w:p w14:paraId="146CB3CC"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93A6790" w14:textId="77777777" w:rsidR="004631C4" w:rsidRPr="009A65CD" w:rsidRDefault="004631C4" w:rsidP="004631C4">
      <w:pPr>
        <w:pStyle w:val="NormalBold"/>
      </w:pPr>
      <w:r w:rsidRPr="009A65CD">
        <w:rPr>
          <w:rStyle w:val="HideTWBExt"/>
          <w:b w:val="0"/>
        </w:rPr>
        <w:t>&lt;/RepeatBlock-By&gt;</w:t>
      </w:r>
    </w:p>
    <w:p w14:paraId="40A3B99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4145549" w14:textId="77777777" w:rsidR="004631C4" w:rsidRPr="009A65CD" w:rsidRDefault="004631C4" w:rsidP="004631C4">
      <w:pPr>
        <w:pStyle w:val="NormalBold"/>
      </w:pPr>
      <w:r w:rsidRPr="009A65CD">
        <w:rPr>
          <w:rStyle w:val="HideTWBExt"/>
        </w:rPr>
        <w:t>&lt;Article&gt;</w:t>
      </w:r>
      <w:r w:rsidRPr="009A65CD">
        <w:t>Artikel 13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DAC0BFE" w14:textId="77777777" w:rsidTr="00B55A81">
        <w:trPr>
          <w:trHeight w:hRule="exact" w:val="240"/>
          <w:jc w:val="center"/>
        </w:trPr>
        <w:tc>
          <w:tcPr>
            <w:tcW w:w="9752" w:type="dxa"/>
            <w:gridSpan w:val="2"/>
            <w:tcBorders>
              <w:top w:val="nil"/>
              <w:left w:val="nil"/>
              <w:bottom w:val="nil"/>
              <w:right w:val="nil"/>
            </w:tcBorders>
          </w:tcPr>
          <w:p w14:paraId="7B18B386" w14:textId="77777777" w:rsidR="004631C4" w:rsidRPr="009A65CD" w:rsidRDefault="004631C4" w:rsidP="00B55A81"/>
        </w:tc>
      </w:tr>
      <w:tr w:rsidR="004631C4" w:rsidRPr="009A65CD" w14:paraId="06AF35CB" w14:textId="77777777" w:rsidTr="00B55A81">
        <w:trPr>
          <w:trHeight w:val="240"/>
          <w:jc w:val="center"/>
        </w:trPr>
        <w:tc>
          <w:tcPr>
            <w:tcW w:w="4876" w:type="dxa"/>
            <w:tcBorders>
              <w:top w:val="nil"/>
              <w:left w:val="nil"/>
              <w:bottom w:val="nil"/>
              <w:right w:val="nil"/>
            </w:tcBorders>
          </w:tcPr>
          <w:p w14:paraId="4C551A4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7DD7A71" w14:textId="77777777" w:rsidR="004631C4" w:rsidRPr="009A65CD" w:rsidRDefault="004631C4" w:rsidP="00B55A81">
            <w:pPr>
              <w:pStyle w:val="AmColumnHeading"/>
            </w:pPr>
            <w:r w:rsidRPr="009A65CD">
              <w:t>Geänderter Text</w:t>
            </w:r>
          </w:p>
        </w:tc>
      </w:tr>
      <w:tr w:rsidR="004631C4" w:rsidRPr="009A65CD" w14:paraId="1B182EA1" w14:textId="77777777" w:rsidTr="00B55A81">
        <w:trPr>
          <w:jc w:val="center"/>
        </w:trPr>
        <w:tc>
          <w:tcPr>
            <w:tcW w:w="4876" w:type="dxa"/>
            <w:tcBorders>
              <w:top w:val="nil"/>
              <w:left w:val="nil"/>
              <w:bottom w:val="nil"/>
              <w:right w:val="nil"/>
            </w:tcBorders>
          </w:tcPr>
          <w:p w14:paraId="0AAF603A" w14:textId="77777777" w:rsidR="004631C4" w:rsidRPr="009A65CD" w:rsidRDefault="004631C4" w:rsidP="00B55A81">
            <w:pPr>
              <w:pStyle w:val="Normal6a"/>
            </w:pPr>
          </w:p>
        </w:tc>
        <w:tc>
          <w:tcPr>
            <w:tcW w:w="4876" w:type="dxa"/>
            <w:tcBorders>
              <w:top w:val="nil"/>
              <w:left w:val="nil"/>
              <w:bottom w:val="nil"/>
              <w:right w:val="nil"/>
            </w:tcBorders>
          </w:tcPr>
          <w:p w14:paraId="050B3C62" w14:textId="77777777" w:rsidR="004631C4" w:rsidRPr="009A65CD" w:rsidRDefault="004631C4" w:rsidP="00B55A81">
            <w:pPr>
              <w:pStyle w:val="Normal6a"/>
              <w:jc w:val="center"/>
            </w:pPr>
            <w:r w:rsidRPr="009A65CD">
              <w:rPr>
                <w:b/>
                <w:i/>
              </w:rPr>
              <w:t>Artikel 13a</w:t>
            </w:r>
            <w:r w:rsidRPr="009A65CD">
              <w:tab/>
            </w:r>
          </w:p>
        </w:tc>
      </w:tr>
      <w:tr w:rsidR="004631C4" w:rsidRPr="009A65CD" w14:paraId="6C1FE5C6" w14:textId="77777777" w:rsidTr="00B55A81">
        <w:trPr>
          <w:jc w:val="center"/>
        </w:trPr>
        <w:tc>
          <w:tcPr>
            <w:tcW w:w="4876" w:type="dxa"/>
            <w:tcBorders>
              <w:top w:val="nil"/>
              <w:left w:val="nil"/>
              <w:bottom w:val="nil"/>
              <w:right w:val="nil"/>
            </w:tcBorders>
          </w:tcPr>
          <w:p w14:paraId="09C1A4B8" w14:textId="77777777" w:rsidR="004631C4" w:rsidRPr="009A65CD" w:rsidRDefault="004631C4" w:rsidP="00B55A81">
            <w:pPr>
              <w:pStyle w:val="Normal6a"/>
            </w:pPr>
          </w:p>
        </w:tc>
        <w:tc>
          <w:tcPr>
            <w:tcW w:w="4876" w:type="dxa"/>
            <w:tcBorders>
              <w:top w:val="nil"/>
              <w:left w:val="nil"/>
              <w:bottom w:val="nil"/>
              <w:right w:val="nil"/>
            </w:tcBorders>
          </w:tcPr>
          <w:p w14:paraId="64D8CC3B" w14:textId="77777777" w:rsidR="004631C4" w:rsidRPr="009A65CD" w:rsidRDefault="004631C4" w:rsidP="00B55A81">
            <w:pPr>
              <w:pStyle w:val="Normal6a"/>
              <w:jc w:val="center"/>
            </w:pPr>
            <w:r w:rsidRPr="009A65CD">
              <w:rPr>
                <w:b/>
                <w:i/>
              </w:rPr>
              <w:t>Abschiebung</w:t>
            </w:r>
          </w:p>
        </w:tc>
      </w:tr>
      <w:tr w:rsidR="004631C4" w:rsidRPr="009A65CD" w14:paraId="7A5A4024" w14:textId="77777777" w:rsidTr="00B55A81">
        <w:trPr>
          <w:jc w:val="center"/>
        </w:trPr>
        <w:tc>
          <w:tcPr>
            <w:tcW w:w="4876" w:type="dxa"/>
            <w:tcBorders>
              <w:top w:val="nil"/>
              <w:left w:val="nil"/>
              <w:bottom w:val="nil"/>
              <w:right w:val="nil"/>
            </w:tcBorders>
          </w:tcPr>
          <w:p w14:paraId="1EBEBDD0" w14:textId="77777777" w:rsidR="004631C4" w:rsidRPr="009A65CD" w:rsidRDefault="004631C4" w:rsidP="00B55A81">
            <w:pPr>
              <w:pStyle w:val="Normal6a"/>
            </w:pPr>
          </w:p>
        </w:tc>
        <w:tc>
          <w:tcPr>
            <w:tcW w:w="4876" w:type="dxa"/>
            <w:tcBorders>
              <w:top w:val="nil"/>
              <w:left w:val="nil"/>
              <w:bottom w:val="nil"/>
              <w:right w:val="nil"/>
            </w:tcBorders>
          </w:tcPr>
          <w:p w14:paraId="1684A929" w14:textId="77777777" w:rsidR="004631C4" w:rsidRPr="009A65CD" w:rsidRDefault="004631C4" w:rsidP="00B55A81">
            <w:pPr>
              <w:pStyle w:val="Normal6a"/>
            </w:pPr>
            <w:r w:rsidRPr="009A65CD">
              <w:rPr>
                <w:b/>
                <w:i/>
              </w:rPr>
              <w:t>(1)</w:t>
            </w:r>
            <w:r w:rsidRPr="009A65CD">
              <w:rPr>
                <w:b/>
                <w:i/>
              </w:rPr>
              <w:tab/>
              <w:t>Der Drittstaatsangehörige, gegen den eine Rückkehrentscheidung ergangen ist, kann abgeschoben werden, wenn</w:t>
            </w:r>
          </w:p>
        </w:tc>
      </w:tr>
      <w:tr w:rsidR="004631C4" w:rsidRPr="009A65CD" w14:paraId="3D3A1DE7" w14:textId="77777777" w:rsidTr="00B55A81">
        <w:trPr>
          <w:jc w:val="center"/>
        </w:trPr>
        <w:tc>
          <w:tcPr>
            <w:tcW w:w="4876" w:type="dxa"/>
            <w:tcBorders>
              <w:top w:val="nil"/>
              <w:left w:val="nil"/>
              <w:bottom w:val="nil"/>
              <w:right w:val="nil"/>
            </w:tcBorders>
          </w:tcPr>
          <w:p w14:paraId="735B9265" w14:textId="77777777" w:rsidR="004631C4" w:rsidRPr="009A65CD" w:rsidRDefault="004631C4" w:rsidP="00B55A81">
            <w:pPr>
              <w:pStyle w:val="Normal6a"/>
            </w:pPr>
          </w:p>
        </w:tc>
        <w:tc>
          <w:tcPr>
            <w:tcW w:w="4876" w:type="dxa"/>
            <w:tcBorders>
              <w:top w:val="nil"/>
              <w:left w:val="nil"/>
              <w:bottom w:val="nil"/>
              <w:right w:val="nil"/>
            </w:tcBorders>
          </w:tcPr>
          <w:p w14:paraId="1B0C2D7F" w14:textId="77777777" w:rsidR="004631C4" w:rsidRPr="009A65CD" w:rsidRDefault="004631C4" w:rsidP="00B55A81">
            <w:pPr>
              <w:pStyle w:val="Normal6a"/>
            </w:pPr>
            <w:r w:rsidRPr="009A65CD">
              <w:rPr>
                <w:b/>
                <w:i/>
              </w:rPr>
              <w:t>a) er eine tatsächliche und gegenwärtige Bedrohung für die innere Sicherheit darstellt; </w:t>
            </w:r>
          </w:p>
        </w:tc>
      </w:tr>
      <w:tr w:rsidR="004631C4" w:rsidRPr="009A65CD" w14:paraId="5AC823E2" w14:textId="77777777" w:rsidTr="00B55A81">
        <w:trPr>
          <w:jc w:val="center"/>
        </w:trPr>
        <w:tc>
          <w:tcPr>
            <w:tcW w:w="4876" w:type="dxa"/>
            <w:tcBorders>
              <w:top w:val="nil"/>
              <w:left w:val="nil"/>
              <w:bottom w:val="nil"/>
              <w:right w:val="nil"/>
            </w:tcBorders>
          </w:tcPr>
          <w:p w14:paraId="799A0CAB" w14:textId="77777777" w:rsidR="004631C4" w:rsidRPr="009A65CD" w:rsidRDefault="004631C4" w:rsidP="00B55A81">
            <w:pPr>
              <w:pStyle w:val="Normal6a"/>
            </w:pPr>
          </w:p>
        </w:tc>
        <w:tc>
          <w:tcPr>
            <w:tcW w:w="4876" w:type="dxa"/>
            <w:tcBorders>
              <w:top w:val="nil"/>
              <w:left w:val="nil"/>
              <w:bottom w:val="nil"/>
              <w:right w:val="nil"/>
            </w:tcBorders>
          </w:tcPr>
          <w:p w14:paraId="25E4EF96" w14:textId="77777777" w:rsidR="004631C4" w:rsidRPr="009A65CD" w:rsidRDefault="004631C4" w:rsidP="00B55A81">
            <w:pPr>
              <w:pStyle w:val="Normal6a"/>
            </w:pPr>
            <w:r w:rsidRPr="009A65CD">
              <w:rPr>
                <w:b/>
                <w:i/>
              </w:rPr>
              <w:t>b) er das Hoheitsgebiet der Mitgliedstaaten bis zu dem nach Artikel 13 festgelegten Datum aus Gründen, die sich seiner Kontrolle entziehen, nicht verlassen hat.</w:t>
            </w:r>
          </w:p>
        </w:tc>
      </w:tr>
      <w:tr w:rsidR="004631C4" w:rsidRPr="009A65CD" w14:paraId="4A28FEEF" w14:textId="77777777" w:rsidTr="00B55A81">
        <w:trPr>
          <w:jc w:val="center"/>
        </w:trPr>
        <w:tc>
          <w:tcPr>
            <w:tcW w:w="4876" w:type="dxa"/>
            <w:tcBorders>
              <w:top w:val="nil"/>
              <w:left w:val="nil"/>
              <w:bottom w:val="nil"/>
              <w:right w:val="nil"/>
            </w:tcBorders>
          </w:tcPr>
          <w:p w14:paraId="4B157F80" w14:textId="77777777" w:rsidR="004631C4" w:rsidRPr="009A65CD" w:rsidRDefault="004631C4" w:rsidP="00B55A81">
            <w:pPr>
              <w:pStyle w:val="Normal6a"/>
            </w:pPr>
          </w:p>
        </w:tc>
        <w:tc>
          <w:tcPr>
            <w:tcW w:w="4876" w:type="dxa"/>
            <w:tcBorders>
              <w:top w:val="nil"/>
              <w:left w:val="nil"/>
              <w:bottom w:val="nil"/>
              <w:right w:val="nil"/>
            </w:tcBorders>
          </w:tcPr>
          <w:p w14:paraId="12C928A5" w14:textId="77777777" w:rsidR="004631C4" w:rsidRPr="009A65CD" w:rsidRDefault="004631C4" w:rsidP="00B55A81">
            <w:pPr>
              <w:pStyle w:val="Normal6a"/>
            </w:pPr>
            <w:r w:rsidRPr="009A65CD">
              <w:rPr>
                <w:b/>
                <w:i/>
              </w:rPr>
              <w:t>(2)</w:t>
            </w:r>
            <w:r w:rsidRPr="009A65CD">
              <w:rPr>
                <w:b/>
                <w:i/>
              </w:rPr>
              <w:tab/>
              <w:t>Die zuständigen Behörden der Mitgliedstaaten erlassen schriftlich eine getrennte behördliche oder gerichtliche Entscheidung, mit der die Abschiebung angeordnet wird.</w:t>
            </w:r>
          </w:p>
        </w:tc>
      </w:tr>
      <w:tr w:rsidR="004631C4" w:rsidRPr="009A65CD" w14:paraId="36C26871" w14:textId="77777777" w:rsidTr="00B55A81">
        <w:trPr>
          <w:jc w:val="center"/>
        </w:trPr>
        <w:tc>
          <w:tcPr>
            <w:tcW w:w="4876" w:type="dxa"/>
            <w:tcBorders>
              <w:top w:val="nil"/>
              <w:left w:val="nil"/>
              <w:bottom w:val="nil"/>
              <w:right w:val="nil"/>
            </w:tcBorders>
          </w:tcPr>
          <w:p w14:paraId="21C8EB1F" w14:textId="77777777" w:rsidR="004631C4" w:rsidRPr="009A65CD" w:rsidRDefault="004631C4" w:rsidP="00B55A81">
            <w:pPr>
              <w:pStyle w:val="Normal6a"/>
            </w:pPr>
          </w:p>
        </w:tc>
        <w:tc>
          <w:tcPr>
            <w:tcW w:w="4876" w:type="dxa"/>
            <w:tcBorders>
              <w:top w:val="nil"/>
              <w:left w:val="nil"/>
              <w:bottom w:val="nil"/>
              <w:right w:val="nil"/>
            </w:tcBorders>
          </w:tcPr>
          <w:p w14:paraId="33F0C500" w14:textId="77777777" w:rsidR="004631C4" w:rsidRPr="009A65CD" w:rsidRDefault="004631C4" w:rsidP="00B55A81">
            <w:pPr>
              <w:pStyle w:val="Normal6a"/>
            </w:pPr>
            <w:r w:rsidRPr="009A65CD">
              <w:rPr>
                <w:b/>
                <w:i/>
              </w:rPr>
              <w:t>(3)</w:t>
            </w:r>
            <w:r w:rsidRPr="009A65CD">
              <w:rPr>
                <w:b/>
                <w:i/>
              </w:rPr>
              <w:tab/>
              <w:t>Vor Erlass einer Abschiebungsanordnung prüfen die zuständigen Behörden im Hinblick auf den Rückkehrstaat die Einhaltung des Grundsatzes der Nichtzurückweisung, einschließlich des Risikos einer weiteren Zurückweisung. Wenn in früheren Phasen des Verfahrens eine gründliche Bewertung aller relevanten Umstände stattgefunden hat, sind Änderungen der Umstände und neue Elemente, die auf ein Risiko hindeuten, gebührend zu prüfen.</w:t>
            </w:r>
          </w:p>
        </w:tc>
      </w:tr>
      <w:tr w:rsidR="004631C4" w:rsidRPr="009A65CD" w14:paraId="051C4351" w14:textId="77777777" w:rsidTr="00B55A81">
        <w:trPr>
          <w:jc w:val="center"/>
        </w:trPr>
        <w:tc>
          <w:tcPr>
            <w:tcW w:w="4876" w:type="dxa"/>
            <w:tcBorders>
              <w:top w:val="nil"/>
              <w:left w:val="nil"/>
              <w:bottom w:val="nil"/>
              <w:right w:val="nil"/>
            </w:tcBorders>
          </w:tcPr>
          <w:p w14:paraId="5B2D8FEA" w14:textId="77777777" w:rsidR="004631C4" w:rsidRPr="009A65CD" w:rsidRDefault="004631C4" w:rsidP="00B55A81">
            <w:pPr>
              <w:pStyle w:val="Normal6a"/>
            </w:pPr>
          </w:p>
        </w:tc>
        <w:tc>
          <w:tcPr>
            <w:tcW w:w="4876" w:type="dxa"/>
            <w:tcBorders>
              <w:top w:val="nil"/>
              <w:left w:val="nil"/>
              <w:bottom w:val="nil"/>
              <w:right w:val="nil"/>
            </w:tcBorders>
          </w:tcPr>
          <w:p w14:paraId="7DF6EE2E" w14:textId="77777777" w:rsidR="004631C4" w:rsidRPr="009A65CD" w:rsidRDefault="004631C4" w:rsidP="00B55A81">
            <w:pPr>
              <w:pStyle w:val="Normal6a"/>
            </w:pPr>
            <w:r w:rsidRPr="009A65CD">
              <w:rPr>
                <w:b/>
                <w:i/>
              </w:rPr>
              <w:t>(4)</w:t>
            </w:r>
            <w:r w:rsidRPr="009A65CD">
              <w:rPr>
                <w:b/>
                <w:i/>
              </w:rPr>
              <w:tab/>
              <w:t>Zwangsmaßnahmen dürfen nur als letztes Mittel ergriffen werden, um die Abschiebung sicherzustellen. Diese Maßnahmen müssen notwendig und verhältnismäßig sein und dürfen in keinem Fall über die Grenzen des Vertretbaren hinausgehen. Sie müssen im Einklang mit dem nationalen Recht unter Achtung der Grundrechte und unter gebührender Berücksichtigung der Menschenwürde und körperlichen Unversehrtheit des betreffenden Drittstaatsangehörigen angewandt werden. Die Mitgliedstaaten dürfen keine Zwangsmaßnahmen gegen Minderjährige anwenden.</w:t>
            </w:r>
          </w:p>
        </w:tc>
      </w:tr>
      <w:tr w:rsidR="004631C4" w:rsidRPr="009A65CD" w14:paraId="6EB9224C" w14:textId="77777777" w:rsidTr="00B55A81">
        <w:trPr>
          <w:jc w:val="center"/>
        </w:trPr>
        <w:tc>
          <w:tcPr>
            <w:tcW w:w="4876" w:type="dxa"/>
            <w:tcBorders>
              <w:top w:val="nil"/>
              <w:left w:val="nil"/>
              <w:bottom w:val="nil"/>
              <w:right w:val="nil"/>
            </w:tcBorders>
          </w:tcPr>
          <w:p w14:paraId="284F1D6B" w14:textId="77777777" w:rsidR="004631C4" w:rsidRPr="009A65CD" w:rsidRDefault="004631C4" w:rsidP="00B55A81">
            <w:pPr>
              <w:pStyle w:val="Normal6a"/>
            </w:pPr>
          </w:p>
        </w:tc>
        <w:tc>
          <w:tcPr>
            <w:tcW w:w="4876" w:type="dxa"/>
            <w:tcBorders>
              <w:top w:val="nil"/>
              <w:left w:val="nil"/>
              <w:bottom w:val="nil"/>
              <w:right w:val="nil"/>
            </w:tcBorders>
          </w:tcPr>
          <w:p w14:paraId="7E28650A" w14:textId="77777777" w:rsidR="004631C4" w:rsidRPr="009A65CD" w:rsidRDefault="004631C4" w:rsidP="00B55A81">
            <w:pPr>
              <w:pStyle w:val="Normal6a"/>
            </w:pPr>
            <w:r w:rsidRPr="009A65CD">
              <w:rPr>
                <w:b/>
                <w:i/>
              </w:rPr>
              <w:t>(5)</w:t>
            </w:r>
            <w:r w:rsidRPr="009A65CD">
              <w:rPr>
                <w:b/>
                <w:i/>
              </w:rPr>
              <w:tab/>
              <w:t>Bei der Durchführung von Abschiebungen auf dem Luftweg tragen die Mitgliedstaaten den Gemeinsamen Leitlinien für Sicherheitsvorschriften bei gemeinsamen Rückführungen auf dem Luftweg im Anhang zur Entscheidung 2004/573/EG Rechnung.</w:t>
            </w:r>
          </w:p>
        </w:tc>
      </w:tr>
    </w:tbl>
    <w:p w14:paraId="4F65AC9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A9A840F" w14:textId="77777777" w:rsidR="004631C4" w:rsidRPr="009A65CD" w:rsidRDefault="004631C4" w:rsidP="004631C4">
      <w:r w:rsidRPr="009A65CD">
        <w:rPr>
          <w:rStyle w:val="HideTWBExt"/>
        </w:rPr>
        <w:t>&lt;/Amend&gt;</w:t>
      </w:r>
    </w:p>
    <w:p w14:paraId="2B79004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1035</w:t>
      </w:r>
      <w:r w:rsidRPr="009A65CD">
        <w:rPr>
          <w:rStyle w:val="HideTWBExt"/>
        </w:rPr>
        <w:t>&lt;/NumAm&gt;</w:t>
      </w:r>
    </w:p>
    <w:p w14:paraId="5C0BF5EF"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1E6CBBB" w14:textId="77777777" w:rsidR="004631C4" w:rsidRPr="009A65CD" w:rsidRDefault="004631C4" w:rsidP="004631C4">
      <w:pPr>
        <w:pStyle w:val="NormalBold"/>
      </w:pPr>
      <w:r w:rsidRPr="009A65CD">
        <w:rPr>
          <w:rStyle w:val="HideTWBExt"/>
          <w:b w:val="0"/>
        </w:rPr>
        <w:t>&lt;/RepeatBlock-By&gt;</w:t>
      </w:r>
    </w:p>
    <w:p w14:paraId="1E22B31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3CE08E" w14:textId="77777777" w:rsidR="004631C4" w:rsidRPr="009A65CD" w:rsidRDefault="004631C4" w:rsidP="004631C4">
      <w:pPr>
        <w:pStyle w:val="NormalBold"/>
      </w:pPr>
      <w:r w:rsidRPr="009A65CD">
        <w:rPr>
          <w:rStyle w:val="HideTWBExt"/>
        </w:rPr>
        <w:t>&lt;Article&gt;</w:t>
      </w:r>
      <w:r w:rsidRPr="009A65CD">
        <w:t>Artikel 14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BDFEC6B" w14:textId="77777777" w:rsidTr="00B55A81">
        <w:trPr>
          <w:trHeight w:hRule="exact" w:val="240"/>
          <w:jc w:val="center"/>
        </w:trPr>
        <w:tc>
          <w:tcPr>
            <w:tcW w:w="9752" w:type="dxa"/>
            <w:gridSpan w:val="2"/>
            <w:tcBorders>
              <w:top w:val="nil"/>
              <w:left w:val="nil"/>
              <w:bottom w:val="nil"/>
              <w:right w:val="nil"/>
            </w:tcBorders>
          </w:tcPr>
          <w:p w14:paraId="1E7F7CB5" w14:textId="77777777" w:rsidR="004631C4" w:rsidRPr="009A65CD" w:rsidRDefault="004631C4" w:rsidP="00B55A81"/>
        </w:tc>
      </w:tr>
      <w:tr w:rsidR="004631C4" w:rsidRPr="009A65CD" w14:paraId="4E0AD384" w14:textId="77777777" w:rsidTr="00B55A81">
        <w:trPr>
          <w:trHeight w:val="240"/>
          <w:jc w:val="center"/>
        </w:trPr>
        <w:tc>
          <w:tcPr>
            <w:tcW w:w="4876" w:type="dxa"/>
            <w:tcBorders>
              <w:top w:val="nil"/>
              <w:left w:val="nil"/>
              <w:bottom w:val="nil"/>
              <w:right w:val="nil"/>
            </w:tcBorders>
          </w:tcPr>
          <w:p w14:paraId="787D955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4D72DF5" w14:textId="77777777" w:rsidR="004631C4" w:rsidRPr="009A65CD" w:rsidRDefault="004631C4" w:rsidP="00B55A81">
            <w:pPr>
              <w:pStyle w:val="AmColumnHeading"/>
            </w:pPr>
            <w:r w:rsidRPr="009A65CD">
              <w:t>Geänderter Text</w:t>
            </w:r>
          </w:p>
        </w:tc>
      </w:tr>
      <w:tr w:rsidR="004631C4" w:rsidRPr="009A65CD" w14:paraId="69473064" w14:textId="77777777" w:rsidTr="00B55A81">
        <w:trPr>
          <w:jc w:val="center"/>
        </w:trPr>
        <w:tc>
          <w:tcPr>
            <w:tcW w:w="4876" w:type="dxa"/>
            <w:tcBorders>
              <w:top w:val="nil"/>
              <w:left w:val="nil"/>
              <w:bottom w:val="nil"/>
              <w:right w:val="nil"/>
            </w:tcBorders>
          </w:tcPr>
          <w:p w14:paraId="10613BAF" w14:textId="77777777" w:rsidR="004631C4" w:rsidRPr="009A65CD" w:rsidRDefault="004631C4" w:rsidP="00B55A81">
            <w:pPr>
              <w:pStyle w:val="Normal6a"/>
              <w:jc w:val="center"/>
            </w:pPr>
            <w:r w:rsidRPr="009A65CD">
              <w:rPr>
                <w:b/>
                <w:i/>
              </w:rPr>
              <w:t>Artikel 14</w:t>
            </w:r>
            <w:r w:rsidRPr="009A65CD">
              <w:tab/>
            </w:r>
          </w:p>
        </w:tc>
        <w:tc>
          <w:tcPr>
            <w:tcW w:w="4876" w:type="dxa"/>
            <w:tcBorders>
              <w:top w:val="nil"/>
              <w:left w:val="nil"/>
              <w:bottom w:val="nil"/>
              <w:right w:val="nil"/>
            </w:tcBorders>
          </w:tcPr>
          <w:p w14:paraId="7D3B5C0C" w14:textId="77777777" w:rsidR="004631C4" w:rsidRPr="009A65CD" w:rsidRDefault="004631C4" w:rsidP="00B55A81">
            <w:pPr>
              <w:pStyle w:val="Normal6a"/>
            </w:pPr>
            <w:r w:rsidRPr="009A65CD">
              <w:rPr>
                <w:b/>
                <w:i/>
              </w:rPr>
              <w:t>entfällt</w:t>
            </w:r>
          </w:p>
        </w:tc>
      </w:tr>
      <w:tr w:rsidR="004631C4" w:rsidRPr="009A65CD" w14:paraId="5C80843E" w14:textId="77777777" w:rsidTr="00B55A81">
        <w:trPr>
          <w:jc w:val="center"/>
        </w:trPr>
        <w:tc>
          <w:tcPr>
            <w:tcW w:w="4876" w:type="dxa"/>
            <w:tcBorders>
              <w:top w:val="nil"/>
              <w:left w:val="nil"/>
              <w:bottom w:val="nil"/>
              <w:right w:val="nil"/>
            </w:tcBorders>
          </w:tcPr>
          <w:p w14:paraId="6B186C3A" w14:textId="77777777" w:rsidR="004631C4" w:rsidRPr="009A65CD" w:rsidRDefault="004631C4" w:rsidP="00B55A81">
            <w:pPr>
              <w:pStyle w:val="Normal6a"/>
              <w:jc w:val="center"/>
            </w:pPr>
            <w:r w:rsidRPr="009A65CD">
              <w:rPr>
                <w:b/>
                <w:i/>
              </w:rPr>
              <w:t>Bedingungen für die Aufschiebung der Abschiebung</w:t>
            </w:r>
          </w:p>
        </w:tc>
        <w:tc>
          <w:tcPr>
            <w:tcW w:w="4876" w:type="dxa"/>
            <w:tcBorders>
              <w:top w:val="nil"/>
              <w:left w:val="nil"/>
              <w:bottom w:val="nil"/>
              <w:right w:val="nil"/>
            </w:tcBorders>
          </w:tcPr>
          <w:p w14:paraId="22FCEF99" w14:textId="77777777" w:rsidR="004631C4" w:rsidRPr="009A65CD" w:rsidRDefault="004631C4" w:rsidP="00B55A81">
            <w:pPr>
              <w:pStyle w:val="Normal6a"/>
            </w:pPr>
          </w:p>
        </w:tc>
      </w:tr>
      <w:tr w:rsidR="004631C4" w:rsidRPr="009A65CD" w14:paraId="241BE3B1" w14:textId="77777777" w:rsidTr="00B55A81">
        <w:trPr>
          <w:jc w:val="center"/>
        </w:trPr>
        <w:tc>
          <w:tcPr>
            <w:tcW w:w="4876" w:type="dxa"/>
            <w:tcBorders>
              <w:top w:val="nil"/>
              <w:left w:val="nil"/>
              <w:bottom w:val="nil"/>
              <w:right w:val="nil"/>
            </w:tcBorders>
          </w:tcPr>
          <w:p w14:paraId="495E1930" w14:textId="77777777" w:rsidR="004631C4" w:rsidRPr="009A65CD" w:rsidRDefault="004631C4" w:rsidP="00B55A81">
            <w:pPr>
              <w:pStyle w:val="Normal6a"/>
            </w:pPr>
            <w:r w:rsidRPr="009A65CD">
              <w:rPr>
                <w:b/>
                <w:i/>
              </w:rPr>
              <w:t>(1)</w:t>
            </w:r>
            <w:r w:rsidRPr="009A65CD">
              <w:rPr>
                <w:b/>
                <w:i/>
              </w:rPr>
              <w:tab/>
              <w:t>Die Abschiebung nach Artikel 12 wird aufgeschoben,</w:t>
            </w:r>
          </w:p>
        </w:tc>
        <w:tc>
          <w:tcPr>
            <w:tcW w:w="4876" w:type="dxa"/>
            <w:tcBorders>
              <w:top w:val="nil"/>
              <w:left w:val="nil"/>
              <w:bottom w:val="nil"/>
              <w:right w:val="nil"/>
            </w:tcBorders>
          </w:tcPr>
          <w:p w14:paraId="39F91809" w14:textId="77777777" w:rsidR="004631C4" w:rsidRPr="009A65CD" w:rsidRDefault="004631C4" w:rsidP="00B55A81">
            <w:pPr>
              <w:pStyle w:val="Normal6a"/>
            </w:pPr>
          </w:p>
        </w:tc>
      </w:tr>
      <w:tr w:rsidR="004631C4" w:rsidRPr="009A65CD" w14:paraId="2BF7AF13" w14:textId="77777777" w:rsidTr="00B55A81">
        <w:trPr>
          <w:jc w:val="center"/>
        </w:trPr>
        <w:tc>
          <w:tcPr>
            <w:tcW w:w="4876" w:type="dxa"/>
            <w:tcBorders>
              <w:top w:val="nil"/>
              <w:left w:val="nil"/>
              <w:bottom w:val="nil"/>
              <w:right w:val="nil"/>
            </w:tcBorders>
          </w:tcPr>
          <w:p w14:paraId="5CFACFA5" w14:textId="77777777" w:rsidR="004631C4" w:rsidRPr="009A65CD" w:rsidRDefault="004631C4" w:rsidP="00B55A81">
            <w:pPr>
              <w:pStyle w:val="Normal6a"/>
            </w:pPr>
            <w:r w:rsidRPr="009A65CD">
              <w:rPr>
                <w:b/>
                <w:i/>
              </w:rPr>
              <w:t>a)</w:t>
            </w:r>
            <w:r w:rsidRPr="009A65CD">
              <w:rPr>
                <w:b/>
                <w:i/>
              </w:rPr>
              <w:tab/>
              <w:t>wenn sie gegen den Grundsatz der Nichtzurückweisung verstoßen würde oder</w:t>
            </w:r>
          </w:p>
        </w:tc>
        <w:tc>
          <w:tcPr>
            <w:tcW w:w="4876" w:type="dxa"/>
            <w:tcBorders>
              <w:top w:val="nil"/>
              <w:left w:val="nil"/>
              <w:bottom w:val="nil"/>
              <w:right w:val="nil"/>
            </w:tcBorders>
          </w:tcPr>
          <w:p w14:paraId="1CFCDEAF" w14:textId="77777777" w:rsidR="004631C4" w:rsidRPr="009A65CD" w:rsidRDefault="004631C4" w:rsidP="00B55A81">
            <w:pPr>
              <w:pStyle w:val="Normal6a"/>
            </w:pPr>
          </w:p>
        </w:tc>
      </w:tr>
      <w:tr w:rsidR="004631C4" w:rsidRPr="009A65CD" w14:paraId="3E196EB0" w14:textId="77777777" w:rsidTr="00B55A81">
        <w:trPr>
          <w:jc w:val="center"/>
        </w:trPr>
        <w:tc>
          <w:tcPr>
            <w:tcW w:w="4876" w:type="dxa"/>
            <w:tcBorders>
              <w:top w:val="nil"/>
              <w:left w:val="nil"/>
              <w:bottom w:val="nil"/>
              <w:right w:val="nil"/>
            </w:tcBorders>
          </w:tcPr>
          <w:p w14:paraId="58043B07" w14:textId="77777777" w:rsidR="004631C4" w:rsidRPr="009A65CD" w:rsidRDefault="004631C4" w:rsidP="00B55A81">
            <w:pPr>
              <w:pStyle w:val="Normal6a"/>
            </w:pPr>
            <w:r w:rsidRPr="009A65CD">
              <w:rPr>
                <w:b/>
                <w:i/>
              </w:rPr>
              <w:t>b)</w:t>
            </w:r>
            <w:r w:rsidRPr="009A65CD">
              <w:rPr>
                <w:b/>
                <w:i/>
              </w:rPr>
              <w:tab/>
              <w:t>wenn und solange die Rückkehrentscheidung nach Artikel 28 ausgesetzt ist.</w:t>
            </w:r>
          </w:p>
        </w:tc>
        <w:tc>
          <w:tcPr>
            <w:tcW w:w="4876" w:type="dxa"/>
            <w:tcBorders>
              <w:top w:val="nil"/>
              <w:left w:val="nil"/>
              <w:bottom w:val="nil"/>
              <w:right w:val="nil"/>
            </w:tcBorders>
          </w:tcPr>
          <w:p w14:paraId="35594E31" w14:textId="77777777" w:rsidR="004631C4" w:rsidRPr="009A65CD" w:rsidRDefault="004631C4" w:rsidP="00B55A81">
            <w:pPr>
              <w:pStyle w:val="Normal6a"/>
            </w:pPr>
          </w:p>
        </w:tc>
      </w:tr>
      <w:tr w:rsidR="004631C4" w:rsidRPr="009A65CD" w14:paraId="308CAE49" w14:textId="77777777" w:rsidTr="00B55A81">
        <w:trPr>
          <w:jc w:val="center"/>
        </w:trPr>
        <w:tc>
          <w:tcPr>
            <w:tcW w:w="4876" w:type="dxa"/>
            <w:tcBorders>
              <w:top w:val="nil"/>
              <w:left w:val="nil"/>
              <w:bottom w:val="nil"/>
              <w:right w:val="nil"/>
            </w:tcBorders>
          </w:tcPr>
          <w:p w14:paraId="70B83B50" w14:textId="77777777" w:rsidR="004631C4" w:rsidRPr="009A65CD" w:rsidRDefault="004631C4" w:rsidP="00B55A81">
            <w:pPr>
              <w:pStyle w:val="Normal6a"/>
            </w:pPr>
            <w:r w:rsidRPr="009A65CD">
              <w:rPr>
                <w:b/>
                <w:i/>
              </w:rPr>
              <w:t>(2)</w:t>
            </w:r>
            <w:r w:rsidRPr="009A65CD">
              <w:rPr>
                <w:b/>
                <w:i/>
              </w:rPr>
              <w:tab/>
              <w:t>Die Abschiebung nach Artikel 12 kann unter Berücksichtigung der besonderen Umstände des Einzelfalls um einen angemessenen Zeitraum aufgeschoben werden.</w:t>
            </w:r>
          </w:p>
        </w:tc>
        <w:tc>
          <w:tcPr>
            <w:tcW w:w="4876" w:type="dxa"/>
            <w:tcBorders>
              <w:top w:val="nil"/>
              <w:left w:val="nil"/>
              <w:bottom w:val="nil"/>
              <w:right w:val="nil"/>
            </w:tcBorders>
          </w:tcPr>
          <w:p w14:paraId="66C8630C" w14:textId="77777777" w:rsidR="004631C4" w:rsidRPr="009A65CD" w:rsidRDefault="004631C4" w:rsidP="00B55A81">
            <w:pPr>
              <w:pStyle w:val="Normal6a"/>
            </w:pPr>
          </w:p>
        </w:tc>
      </w:tr>
      <w:tr w:rsidR="004631C4" w:rsidRPr="009A65CD" w14:paraId="08BC93D5" w14:textId="77777777" w:rsidTr="00B55A81">
        <w:trPr>
          <w:jc w:val="center"/>
        </w:trPr>
        <w:tc>
          <w:tcPr>
            <w:tcW w:w="4876" w:type="dxa"/>
            <w:tcBorders>
              <w:top w:val="nil"/>
              <w:left w:val="nil"/>
              <w:bottom w:val="nil"/>
              <w:right w:val="nil"/>
            </w:tcBorders>
          </w:tcPr>
          <w:p w14:paraId="2006E1B7" w14:textId="77777777" w:rsidR="004631C4" w:rsidRPr="009A65CD" w:rsidRDefault="004631C4" w:rsidP="00B55A81">
            <w:pPr>
              <w:pStyle w:val="Normal6a"/>
            </w:pPr>
            <w:r w:rsidRPr="009A65CD">
              <w:rPr>
                <w:b/>
                <w:i/>
              </w:rPr>
              <w:t>(3)</w:t>
            </w:r>
            <w:r w:rsidRPr="009A65CD">
              <w:rPr>
                <w:b/>
                <w:i/>
              </w:rPr>
              <w:tab/>
              <w:t>Beantragt der Drittstaatsangehörige die Aufschiebung der Abschiebung, so ist der Antrag hinreichend zu begründen.</w:t>
            </w:r>
          </w:p>
        </w:tc>
        <w:tc>
          <w:tcPr>
            <w:tcW w:w="4876" w:type="dxa"/>
            <w:tcBorders>
              <w:top w:val="nil"/>
              <w:left w:val="nil"/>
              <w:bottom w:val="nil"/>
              <w:right w:val="nil"/>
            </w:tcBorders>
          </w:tcPr>
          <w:p w14:paraId="430DEFFD" w14:textId="77777777" w:rsidR="004631C4" w:rsidRPr="009A65CD" w:rsidRDefault="004631C4" w:rsidP="00B55A81">
            <w:pPr>
              <w:pStyle w:val="Normal6a"/>
            </w:pPr>
          </w:p>
        </w:tc>
      </w:tr>
      <w:tr w:rsidR="004631C4" w:rsidRPr="009A65CD" w14:paraId="1741F572" w14:textId="77777777" w:rsidTr="00B55A81">
        <w:trPr>
          <w:jc w:val="center"/>
        </w:trPr>
        <w:tc>
          <w:tcPr>
            <w:tcW w:w="4876" w:type="dxa"/>
            <w:tcBorders>
              <w:top w:val="nil"/>
              <w:left w:val="nil"/>
              <w:bottom w:val="nil"/>
              <w:right w:val="nil"/>
            </w:tcBorders>
          </w:tcPr>
          <w:p w14:paraId="457FFA77" w14:textId="77777777" w:rsidR="004631C4" w:rsidRPr="009A65CD" w:rsidRDefault="004631C4" w:rsidP="00B55A81">
            <w:pPr>
              <w:pStyle w:val="Normal6a"/>
            </w:pPr>
            <w:r w:rsidRPr="009A65CD">
              <w:rPr>
                <w:b/>
                <w:i/>
              </w:rPr>
              <w:t>(4)</w:t>
            </w:r>
            <w:r w:rsidRPr="009A65CD">
              <w:rPr>
                <w:b/>
                <w:i/>
              </w:rPr>
              <w:tab/>
              <w:t>Bei einer Entscheidung nach Absatz 1 oder 2 übermitteln die Mitgliedstaaten dem betreffenden Drittstaatsangehörigen eine schriftliche Bestätigung, in der der Zeitraum der Aufschiebung und seine Rechte während dieses Zeitraums angegeben sind.</w:t>
            </w:r>
          </w:p>
        </w:tc>
        <w:tc>
          <w:tcPr>
            <w:tcW w:w="4876" w:type="dxa"/>
            <w:tcBorders>
              <w:top w:val="nil"/>
              <w:left w:val="nil"/>
              <w:bottom w:val="nil"/>
              <w:right w:val="nil"/>
            </w:tcBorders>
          </w:tcPr>
          <w:p w14:paraId="59B887E3" w14:textId="77777777" w:rsidR="004631C4" w:rsidRPr="009A65CD" w:rsidRDefault="004631C4" w:rsidP="00B55A81">
            <w:pPr>
              <w:pStyle w:val="Normal6a"/>
            </w:pPr>
          </w:p>
        </w:tc>
      </w:tr>
      <w:tr w:rsidR="004631C4" w:rsidRPr="009A65CD" w14:paraId="52507AF9" w14:textId="77777777" w:rsidTr="00B55A81">
        <w:trPr>
          <w:jc w:val="center"/>
        </w:trPr>
        <w:tc>
          <w:tcPr>
            <w:tcW w:w="4876" w:type="dxa"/>
            <w:tcBorders>
              <w:top w:val="nil"/>
              <w:left w:val="nil"/>
              <w:bottom w:val="nil"/>
              <w:right w:val="nil"/>
            </w:tcBorders>
          </w:tcPr>
          <w:p w14:paraId="5871D20E" w14:textId="77777777" w:rsidR="004631C4" w:rsidRPr="009A65CD" w:rsidRDefault="004631C4" w:rsidP="00B55A81">
            <w:pPr>
              <w:pStyle w:val="Normal6a"/>
            </w:pPr>
            <w:r w:rsidRPr="009A65CD">
              <w:rPr>
                <w:b/>
                <w:i/>
              </w:rPr>
              <w:t>(5)</w:t>
            </w:r>
            <w:r w:rsidRPr="009A65CD">
              <w:rPr>
                <w:b/>
                <w:i/>
              </w:rPr>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21945368" w14:textId="77777777" w:rsidR="004631C4" w:rsidRPr="009A65CD" w:rsidRDefault="004631C4" w:rsidP="00B55A81">
            <w:pPr>
              <w:pStyle w:val="Normal6a"/>
            </w:pPr>
          </w:p>
        </w:tc>
      </w:tr>
      <w:tr w:rsidR="004631C4" w:rsidRPr="009A65CD" w14:paraId="3F79C9E3" w14:textId="77777777" w:rsidTr="00B55A81">
        <w:trPr>
          <w:jc w:val="center"/>
        </w:trPr>
        <w:tc>
          <w:tcPr>
            <w:tcW w:w="4876" w:type="dxa"/>
            <w:tcBorders>
              <w:top w:val="nil"/>
              <w:left w:val="nil"/>
              <w:bottom w:val="nil"/>
              <w:right w:val="nil"/>
            </w:tcBorders>
          </w:tcPr>
          <w:p w14:paraId="748A7327"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7E70910E" w14:textId="77777777" w:rsidR="004631C4" w:rsidRPr="009A65CD" w:rsidRDefault="004631C4" w:rsidP="00B55A81">
            <w:pPr>
              <w:pStyle w:val="Normal6a"/>
            </w:pPr>
          </w:p>
        </w:tc>
      </w:tr>
      <w:tr w:rsidR="004631C4" w:rsidRPr="009A65CD" w14:paraId="2A0B5EAC" w14:textId="77777777" w:rsidTr="00B55A81">
        <w:trPr>
          <w:jc w:val="center"/>
        </w:trPr>
        <w:tc>
          <w:tcPr>
            <w:tcW w:w="4876" w:type="dxa"/>
            <w:tcBorders>
              <w:top w:val="nil"/>
              <w:left w:val="nil"/>
              <w:bottom w:val="nil"/>
              <w:right w:val="nil"/>
            </w:tcBorders>
          </w:tcPr>
          <w:p w14:paraId="3E42D06C"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2442999A" w14:textId="77777777" w:rsidR="004631C4" w:rsidRPr="009A65CD" w:rsidRDefault="004631C4" w:rsidP="00B55A81">
            <w:pPr>
              <w:pStyle w:val="Normal6a"/>
            </w:pPr>
          </w:p>
        </w:tc>
      </w:tr>
      <w:tr w:rsidR="004631C4" w:rsidRPr="009A65CD" w14:paraId="288FCFCB" w14:textId="77777777" w:rsidTr="00B55A81">
        <w:trPr>
          <w:jc w:val="center"/>
        </w:trPr>
        <w:tc>
          <w:tcPr>
            <w:tcW w:w="4876" w:type="dxa"/>
            <w:tcBorders>
              <w:top w:val="nil"/>
              <w:left w:val="nil"/>
              <w:bottom w:val="nil"/>
              <w:right w:val="nil"/>
            </w:tcBorders>
          </w:tcPr>
          <w:p w14:paraId="113BA908"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38D04264" w14:textId="77777777" w:rsidR="004631C4" w:rsidRPr="009A65CD" w:rsidRDefault="004631C4" w:rsidP="00B55A81">
            <w:pPr>
              <w:pStyle w:val="Normal6a"/>
            </w:pPr>
          </w:p>
        </w:tc>
      </w:tr>
      <w:tr w:rsidR="004631C4" w:rsidRPr="009A65CD" w14:paraId="0291536E" w14:textId="77777777" w:rsidTr="00B55A81">
        <w:trPr>
          <w:jc w:val="center"/>
        </w:trPr>
        <w:tc>
          <w:tcPr>
            <w:tcW w:w="4876" w:type="dxa"/>
            <w:tcBorders>
              <w:top w:val="nil"/>
              <w:left w:val="nil"/>
              <w:bottom w:val="nil"/>
              <w:right w:val="nil"/>
            </w:tcBorders>
          </w:tcPr>
          <w:p w14:paraId="302373F1"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5B23AC2E" w14:textId="77777777" w:rsidR="004631C4" w:rsidRPr="009A65CD" w:rsidRDefault="004631C4" w:rsidP="00B55A81">
            <w:pPr>
              <w:pStyle w:val="Normal6a"/>
            </w:pPr>
          </w:p>
        </w:tc>
      </w:tr>
      <w:tr w:rsidR="004631C4" w:rsidRPr="009A65CD" w14:paraId="7DF0A2AC" w14:textId="77777777" w:rsidTr="00B55A81">
        <w:trPr>
          <w:jc w:val="center"/>
        </w:trPr>
        <w:tc>
          <w:tcPr>
            <w:tcW w:w="4876" w:type="dxa"/>
            <w:tcBorders>
              <w:top w:val="nil"/>
              <w:left w:val="nil"/>
              <w:bottom w:val="nil"/>
              <w:right w:val="nil"/>
            </w:tcBorders>
          </w:tcPr>
          <w:p w14:paraId="1C3A59F6"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0599F24A" w14:textId="77777777" w:rsidR="004631C4" w:rsidRPr="009A65CD" w:rsidRDefault="004631C4" w:rsidP="00B55A81">
            <w:pPr>
              <w:pStyle w:val="Normal6a"/>
            </w:pPr>
          </w:p>
        </w:tc>
      </w:tr>
      <w:tr w:rsidR="004631C4" w:rsidRPr="009A65CD" w14:paraId="46487149" w14:textId="77777777" w:rsidTr="00B55A81">
        <w:trPr>
          <w:jc w:val="center"/>
        </w:trPr>
        <w:tc>
          <w:tcPr>
            <w:tcW w:w="4876" w:type="dxa"/>
            <w:tcBorders>
              <w:top w:val="nil"/>
              <w:left w:val="nil"/>
              <w:bottom w:val="nil"/>
              <w:right w:val="nil"/>
            </w:tcBorders>
          </w:tcPr>
          <w:p w14:paraId="139D9D9E" w14:textId="77777777" w:rsidR="004631C4" w:rsidRPr="009A65CD" w:rsidRDefault="004631C4" w:rsidP="00B55A81">
            <w:pPr>
              <w:pStyle w:val="Normal6a"/>
            </w:pPr>
            <w:r w:rsidRPr="009A65CD">
              <w:rPr>
                <w:b/>
                <w:i/>
              </w:rPr>
              <w:t>e) Berücksichtigung besonderer Bedürfnisse schutzbedürftiger Personen.</w:t>
            </w:r>
          </w:p>
        </w:tc>
        <w:tc>
          <w:tcPr>
            <w:tcW w:w="4876" w:type="dxa"/>
            <w:tcBorders>
              <w:top w:val="nil"/>
              <w:left w:val="nil"/>
              <w:bottom w:val="nil"/>
              <w:right w:val="nil"/>
            </w:tcBorders>
          </w:tcPr>
          <w:p w14:paraId="20B47710" w14:textId="77777777" w:rsidR="004631C4" w:rsidRPr="009A65CD" w:rsidRDefault="004631C4" w:rsidP="00B55A81">
            <w:pPr>
              <w:pStyle w:val="Normal6a"/>
            </w:pPr>
          </w:p>
        </w:tc>
      </w:tr>
      <w:tr w:rsidR="004631C4" w:rsidRPr="009A65CD" w14:paraId="24CBEF85" w14:textId="77777777" w:rsidTr="00B55A81">
        <w:trPr>
          <w:jc w:val="center"/>
        </w:trPr>
        <w:tc>
          <w:tcPr>
            <w:tcW w:w="4876" w:type="dxa"/>
            <w:tcBorders>
              <w:top w:val="nil"/>
              <w:left w:val="nil"/>
              <w:bottom w:val="nil"/>
              <w:right w:val="nil"/>
            </w:tcBorders>
          </w:tcPr>
          <w:p w14:paraId="642EDA81" w14:textId="77777777" w:rsidR="004631C4" w:rsidRPr="009A65CD" w:rsidRDefault="004631C4" w:rsidP="00B55A81">
            <w:pPr>
              <w:pStyle w:val="Normal6a"/>
            </w:pPr>
            <w:r w:rsidRPr="009A65CD">
              <w:rPr>
                <w:b/>
                <w:i/>
              </w:rPr>
              <w:t>(7)</w:t>
            </w:r>
            <w:r w:rsidRPr="009A65CD">
              <w:rPr>
                <w:b/>
                <w:i/>
              </w:rPr>
              <w:tab/>
              <w:t>Wird die Abschiebung aufgeschoben, so können die Maßnahmen nach Artikel 31 angewandt werden, wenn die Bedingungen dafür erfüllt sind.</w:t>
            </w:r>
          </w:p>
        </w:tc>
        <w:tc>
          <w:tcPr>
            <w:tcW w:w="4876" w:type="dxa"/>
            <w:tcBorders>
              <w:top w:val="nil"/>
              <w:left w:val="nil"/>
              <w:bottom w:val="nil"/>
              <w:right w:val="nil"/>
            </w:tcBorders>
          </w:tcPr>
          <w:p w14:paraId="748170A9" w14:textId="77777777" w:rsidR="004631C4" w:rsidRPr="009A65CD" w:rsidRDefault="004631C4" w:rsidP="00B55A81">
            <w:pPr>
              <w:pStyle w:val="Normal6a"/>
            </w:pPr>
          </w:p>
        </w:tc>
      </w:tr>
    </w:tbl>
    <w:p w14:paraId="3EB078F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31E5A2E" w14:textId="77777777" w:rsidR="004631C4" w:rsidRPr="009A65CD" w:rsidRDefault="004631C4" w:rsidP="004631C4">
      <w:r w:rsidRPr="009A65CD">
        <w:rPr>
          <w:rStyle w:val="HideTWBExt"/>
        </w:rPr>
        <w:t>&lt;/Amend&gt;</w:t>
      </w:r>
    </w:p>
    <w:p w14:paraId="32287B9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1036</w:t>
      </w:r>
      <w:r w:rsidRPr="009A65CD">
        <w:rPr>
          <w:rStyle w:val="HideTWBExt"/>
        </w:rPr>
        <w:t>&lt;/NumAm&gt;</w:t>
      </w:r>
    </w:p>
    <w:p w14:paraId="56199CD4"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2FA25678"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01DC1130" w14:textId="77777777" w:rsidR="004631C4" w:rsidRPr="009A65CD" w:rsidRDefault="004631C4" w:rsidP="004631C4">
      <w:pPr>
        <w:pStyle w:val="NormalBold"/>
      </w:pPr>
      <w:r w:rsidRPr="009A65CD">
        <w:rPr>
          <w:rStyle w:val="HideTWBExt"/>
          <w:b w:val="0"/>
        </w:rPr>
        <w:t>&lt;/RepeatBlock-By&gt;</w:t>
      </w:r>
    </w:p>
    <w:p w14:paraId="728C1EE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4895950" w14:textId="77777777" w:rsidR="004631C4" w:rsidRPr="009A65CD" w:rsidRDefault="004631C4" w:rsidP="004631C4">
      <w:pPr>
        <w:pStyle w:val="NormalBold"/>
      </w:pPr>
      <w:r w:rsidRPr="009A65CD">
        <w:rPr>
          <w:rStyle w:val="HideTWBExt"/>
        </w:rPr>
        <w:t>&lt;Article&gt;</w:t>
      </w:r>
      <w:r w:rsidRPr="009A65CD">
        <w:t>Artikel 14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ACB108B" w14:textId="77777777" w:rsidTr="00B55A81">
        <w:trPr>
          <w:trHeight w:hRule="exact" w:val="240"/>
          <w:jc w:val="center"/>
        </w:trPr>
        <w:tc>
          <w:tcPr>
            <w:tcW w:w="9752" w:type="dxa"/>
            <w:gridSpan w:val="2"/>
            <w:tcBorders>
              <w:top w:val="nil"/>
              <w:left w:val="nil"/>
              <w:bottom w:val="nil"/>
              <w:right w:val="nil"/>
            </w:tcBorders>
          </w:tcPr>
          <w:p w14:paraId="243405B1" w14:textId="77777777" w:rsidR="004631C4" w:rsidRPr="009A65CD" w:rsidRDefault="004631C4" w:rsidP="00B55A81"/>
        </w:tc>
      </w:tr>
      <w:tr w:rsidR="004631C4" w:rsidRPr="009A65CD" w14:paraId="108BE8F9" w14:textId="77777777" w:rsidTr="00B55A81">
        <w:trPr>
          <w:trHeight w:val="240"/>
          <w:jc w:val="center"/>
        </w:trPr>
        <w:tc>
          <w:tcPr>
            <w:tcW w:w="4876" w:type="dxa"/>
            <w:tcBorders>
              <w:top w:val="nil"/>
              <w:left w:val="nil"/>
              <w:bottom w:val="nil"/>
              <w:right w:val="nil"/>
            </w:tcBorders>
          </w:tcPr>
          <w:p w14:paraId="5B469C0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EDBC7C7" w14:textId="77777777" w:rsidR="004631C4" w:rsidRPr="009A65CD" w:rsidRDefault="004631C4" w:rsidP="00B55A81">
            <w:pPr>
              <w:pStyle w:val="AmColumnHeading"/>
            </w:pPr>
            <w:r w:rsidRPr="009A65CD">
              <w:t>Geänderter Text</w:t>
            </w:r>
          </w:p>
        </w:tc>
      </w:tr>
      <w:tr w:rsidR="004631C4" w:rsidRPr="009A65CD" w14:paraId="5BAA68F1" w14:textId="77777777" w:rsidTr="00B55A81">
        <w:trPr>
          <w:jc w:val="center"/>
        </w:trPr>
        <w:tc>
          <w:tcPr>
            <w:tcW w:w="4876" w:type="dxa"/>
            <w:tcBorders>
              <w:top w:val="nil"/>
              <w:left w:val="nil"/>
              <w:bottom w:val="nil"/>
              <w:right w:val="nil"/>
            </w:tcBorders>
          </w:tcPr>
          <w:p w14:paraId="62755D77" w14:textId="77777777" w:rsidR="004631C4" w:rsidRPr="009A65CD" w:rsidRDefault="004631C4" w:rsidP="00B55A81">
            <w:pPr>
              <w:pStyle w:val="Normal6a"/>
              <w:jc w:val="center"/>
            </w:pPr>
            <w:r w:rsidRPr="009A65CD">
              <w:rPr>
                <w:b/>
                <w:i/>
              </w:rPr>
              <w:t>Artikel 14</w:t>
            </w:r>
            <w:r w:rsidRPr="009A65CD">
              <w:tab/>
            </w:r>
          </w:p>
        </w:tc>
        <w:tc>
          <w:tcPr>
            <w:tcW w:w="4876" w:type="dxa"/>
            <w:tcBorders>
              <w:top w:val="nil"/>
              <w:left w:val="nil"/>
              <w:bottom w:val="nil"/>
              <w:right w:val="nil"/>
            </w:tcBorders>
          </w:tcPr>
          <w:p w14:paraId="4B8F833C" w14:textId="77777777" w:rsidR="004631C4" w:rsidRPr="009A65CD" w:rsidRDefault="004631C4" w:rsidP="00B55A81">
            <w:pPr>
              <w:pStyle w:val="Normal6a"/>
            </w:pPr>
            <w:r w:rsidRPr="009A65CD">
              <w:rPr>
                <w:b/>
                <w:i/>
              </w:rPr>
              <w:t>entfällt</w:t>
            </w:r>
          </w:p>
        </w:tc>
      </w:tr>
      <w:tr w:rsidR="004631C4" w:rsidRPr="009A65CD" w14:paraId="20A1ED60" w14:textId="77777777" w:rsidTr="00B55A81">
        <w:trPr>
          <w:jc w:val="center"/>
        </w:trPr>
        <w:tc>
          <w:tcPr>
            <w:tcW w:w="4876" w:type="dxa"/>
            <w:tcBorders>
              <w:top w:val="nil"/>
              <w:left w:val="nil"/>
              <w:bottom w:val="nil"/>
              <w:right w:val="nil"/>
            </w:tcBorders>
          </w:tcPr>
          <w:p w14:paraId="3388BEB7" w14:textId="77777777" w:rsidR="004631C4" w:rsidRPr="009A65CD" w:rsidRDefault="004631C4" w:rsidP="00B55A81">
            <w:pPr>
              <w:pStyle w:val="Normal6a"/>
              <w:jc w:val="center"/>
            </w:pPr>
            <w:r w:rsidRPr="009A65CD">
              <w:rPr>
                <w:b/>
                <w:i/>
              </w:rPr>
              <w:t>Bedingungen für die Aufschiebung der Abschiebung</w:t>
            </w:r>
          </w:p>
        </w:tc>
        <w:tc>
          <w:tcPr>
            <w:tcW w:w="4876" w:type="dxa"/>
            <w:tcBorders>
              <w:top w:val="nil"/>
              <w:left w:val="nil"/>
              <w:bottom w:val="nil"/>
              <w:right w:val="nil"/>
            </w:tcBorders>
          </w:tcPr>
          <w:p w14:paraId="2009522B" w14:textId="77777777" w:rsidR="004631C4" w:rsidRPr="009A65CD" w:rsidRDefault="004631C4" w:rsidP="00B55A81">
            <w:pPr>
              <w:pStyle w:val="Normal6a"/>
            </w:pPr>
          </w:p>
        </w:tc>
      </w:tr>
      <w:tr w:rsidR="004631C4" w:rsidRPr="009A65CD" w14:paraId="6DE23A92" w14:textId="77777777" w:rsidTr="00B55A81">
        <w:trPr>
          <w:jc w:val="center"/>
        </w:trPr>
        <w:tc>
          <w:tcPr>
            <w:tcW w:w="4876" w:type="dxa"/>
            <w:tcBorders>
              <w:top w:val="nil"/>
              <w:left w:val="nil"/>
              <w:bottom w:val="nil"/>
              <w:right w:val="nil"/>
            </w:tcBorders>
          </w:tcPr>
          <w:p w14:paraId="7F1C46BA" w14:textId="77777777" w:rsidR="004631C4" w:rsidRPr="009A65CD" w:rsidRDefault="004631C4" w:rsidP="00B55A81">
            <w:pPr>
              <w:pStyle w:val="Normal6a"/>
            </w:pPr>
            <w:r w:rsidRPr="009A65CD">
              <w:rPr>
                <w:b/>
                <w:i/>
              </w:rPr>
              <w:t>(1)</w:t>
            </w:r>
            <w:r w:rsidRPr="009A65CD">
              <w:rPr>
                <w:b/>
                <w:i/>
              </w:rPr>
              <w:tab/>
              <w:t>Die Abschiebung nach Artikel 12 wird aufgeschoben,</w:t>
            </w:r>
          </w:p>
        </w:tc>
        <w:tc>
          <w:tcPr>
            <w:tcW w:w="4876" w:type="dxa"/>
            <w:tcBorders>
              <w:top w:val="nil"/>
              <w:left w:val="nil"/>
              <w:bottom w:val="nil"/>
              <w:right w:val="nil"/>
            </w:tcBorders>
          </w:tcPr>
          <w:p w14:paraId="7AD23904" w14:textId="77777777" w:rsidR="004631C4" w:rsidRPr="009A65CD" w:rsidRDefault="004631C4" w:rsidP="00B55A81">
            <w:pPr>
              <w:pStyle w:val="Normal6a"/>
            </w:pPr>
          </w:p>
        </w:tc>
      </w:tr>
      <w:tr w:rsidR="004631C4" w:rsidRPr="009A65CD" w14:paraId="77E9584C" w14:textId="77777777" w:rsidTr="00B55A81">
        <w:trPr>
          <w:jc w:val="center"/>
        </w:trPr>
        <w:tc>
          <w:tcPr>
            <w:tcW w:w="4876" w:type="dxa"/>
            <w:tcBorders>
              <w:top w:val="nil"/>
              <w:left w:val="nil"/>
              <w:bottom w:val="nil"/>
              <w:right w:val="nil"/>
            </w:tcBorders>
          </w:tcPr>
          <w:p w14:paraId="1AEDF771" w14:textId="77777777" w:rsidR="004631C4" w:rsidRPr="009A65CD" w:rsidRDefault="004631C4" w:rsidP="00B55A81">
            <w:pPr>
              <w:pStyle w:val="Normal6a"/>
            </w:pPr>
            <w:r w:rsidRPr="009A65CD">
              <w:rPr>
                <w:b/>
                <w:i/>
              </w:rPr>
              <w:t>a)</w:t>
            </w:r>
            <w:r w:rsidRPr="009A65CD">
              <w:rPr>
                <w:b/>
                <w:i/>
              </w:rPr>
              <w:tab/>
              <w:t>wenn sie gegen den Grundsatz der Nichtzurückweisung verstoßen würde oder</w:t>
            </w:r>
          </w:p>
        </w:tc>
        <w:tc>
          <w:tcPr>
            <w:tcW w:w="4876" w:type="dxa"/>
            <w:tcBorders>
              <w:top w:val="nil"/>
              <w:left w:val="nil"/>
              <w:bottom w:val="nil"/>
              <w:right w:val="nil"/>
            </w:tcBorders>
          </w:tcPr>
          <w:p w14:paraId="363A5C07" w14:textId="77777777" w:rsidR="004631C4" w:rsidRPr="009A65CD" w:rsidRDefault="004631C4" w:rsidP="00B55A81">
            <w:pPr>
              <w:pStyle w:val="Normal6a"/>
            </w:pPr>
          </w:p>
        </w:tc>
      </w:tr>
      <w:tr w:rsidR="004631C4" w:rsidRPr="009A65CD" w14:paraId="796E0766" w14:textId="77777777" w:rsidTr="00B55A81">
        <w:trPr>
          <w:jc w:val="center"/>
        </w:trPr>
        <w:tc>
          <w:tcPr>
            <w:tcW w:w="4876" w:type="dxa"/>
            <w:tcBorders>
              <w:top w:val="nil"/>
              <w:left w:val="nil"/>
              <w:bottom w:val="nil"/>
              <w:right w:val="nil"/>
            </w:tcBorders>
          </w:tcPr>
          <w:p w14:paraId="4DED610E" w14:textId="77777777" w:rsidR="004631C4" w:rsidRPr="009A65CD" w:rsidRDefault="004631C4" w:rsidP="00B55A81">
            <w:pPr>
              <w:pStyle w:val="Normal6a"/>
            </w:pPr>
            <w:r w:rsidRPr="009A65CD">
              <w:rPr>
                <w:b/>
                <w:i/>
              </w:rPr>
              <w:t>b)</w:t>
            </w:r>
            <w:r w:rsidRPr="009A65CD">
              <w:rPr>
                <w:b/>
                <w:i/>
              </w:rPr>
              <w:tab/>
              <w:t>wenn und solange die Rückkehrentscheidung nach Artikel 28 ausgesetzt ist.</w:t>
            </w:r>
          </w:p>
        </w:tc>
        <w:tc>
          <w:tcPr>
            <w:tcW w:w="4876" w:type="dxa"/>
            <w:tcBorders>
              <w:top w:val="nil"/>
              <w:left w:val="nil"/>
              <w:bottom w:val="nil"/>
              <w:right w:val="nil"/>
            </w:tcBorders>
          </w:tcPr>
          <w:p w14:paraId="26B14342" w14:textId="77777777" w:rsidR="004631C4" w:rsidRPr="009A65CD" w:rsidRDefault="004631C4" w:rsidP="00B55A81">
            <w:pPr>
              <w:pStyle w:val="Normal6a"/>
            </w:pPr>
          </w:p>
        </w:tc>
      </w:tr>
      <w:tr w:rsidR="004631C4" w:rsidRPr="009A65CD" w14:paraId="5B80B742" w14:textId="77777777" w:rsidTr="00B55A81">
        <w:trPr>
          <w:jc w:val="center"/>
        </w:trPr>
        <w:tc>
          <w:tcPr>
            <w:tcW w:w="4876" w:type="dxa"/>
            <w:tcBorders>
              <w:top w:val="nil"/>
              <w:left w:val="nil"/>
              <w:bottom w:val="nil"/>
              <w:right w:val="nil"/>
            </w:tcBorders>
          </w:tcPr>
          <w:p w14:paraId="0D1EDEC0" w14:textId="77777777" w:rsidR="004631C4" w:rsidRPr="009A65CD" w:rsidRDefault="004631C4" w:rsidP="00B55A81">
            <w:pPr>
              <w:pStyle w:val="Normal6a"/>
            </w:pPr>
            <w:r w:rsidRPr="009A65CD">
              <w:rPr>
                <w:b/>
                <w:i/>
              </w:rPr>
              <w:t>(2)</w:t>
            </w:r>
            <w:r w:rsidRPr="009A65CD">
              <w:rPr>
                <w:b/>
                <w:i/>
              </w:rPr>
              <w:tab/>
              <w:t>Die Abschiebung nach Artikel 12 kann unter Berücksichtigung der besonderen Umstände des Einzelfalls um einen angemessenen Zeitraum aufgeschoben werden.</w:t>
            </w:r>
          </w:p>
        </w:tc>
        <w:tc>
          <w:tcPr>
            <w:tcW w:w="4876" w:type="dxa"/>
            <w:tcBorders>
              <w:top w:val="nil"/>
              <w:left w:val="nil"/>
              <w:bottom w:val="nil"/>
              <w:right w:val="nil"/>
            </w:tcBorders>
          </w:tcPr>
          <w:p w14:paraId="7454279D" w14:textId="77777777" w:rsidR="004631C4" w:rsidRPr="009A65CD" w:rsidRDefault="004631C4" w:rsidP="00B55A81">
            <w:pPr>
              <w:pStyle w:val="Normal6a"/>
            </w:pPr>
          </w:p>
        </w:tc>
      </w:tr>
      <w:tr w:rsidR="004631C4" w:rsidRPr="009A65CD" w14:paraId="28BD304F" w14:textId="77777777" w:rsidTr="00B55A81">
        <w:trPr>
          <w:jc w:val="center"/>
        </w:trPr>
        <w:tc>
          <w:tcPr>
            <w:tcW w:w="4876" w:type="dxa"/>
            <w:tcBorders>
              <w:top w:val="nil"/>
              <w:left w:val="nil"/>
              <w:bottom w:val="nil"/>
              <w:right w:val="nil"/>
            </w:tcBorders>
          </w:tcPr>
          <w:p w14:paraId="74033750" w14:textId="77777777" w:rsidR="004631C4" w:rsidRPr="009A65CD" w:rsidRDefault="004631C4" w:rsidP="00B55A81">
            <w:pPr>
              <w:pStyle w:val="Normal6a"/>
            </w:pPr>
            <w:r w:rsidRPr="009A65CD">
              <w:rPr>
                <w:b/>
                <w:i/>
              </w:rPr>
              <w:t>(3)</w:t>
            </w:r>
            <w:r w:rsidRPr="009A65CD">
              <w:rPr>
                <w:b/>
                <w:i/>
              </w:rPr>
              <w:tab/>
              <w:t>Beantragt der Drittstaatsangehörige die Aufschiebung der Abschiebung, so ist der Antrag hinreichend zu begründen.</w:t>
            </w:r>
          </w:p>
        </w:tc>
        <w:tc>
          <w:tcPr>
            <w:tcW w:w="4876" w:type="dxa"/>
            <w:tcBorders>
              <w:top w:val="nil"/>
              <w:left w:val="nil"/>
              <w:bottom w:val="nil"/>
              <w:right w:val="nil"/>
            </w:tcBorders>
          </w:tcPr>
          <w:p w14:paraId="3A6DFE2F" w14:textId="77777777" w:rsidR="004631C4" w:rsidRPr="009A65CD" w:rsidRDefault="004631C4" w:rsidP="00B55A81">
            <w:pPr>
              <w:pStyle w:val="Normal6a"/>
            </w:pPr>
          </w:p>
        </w:tc>
      </w:tr>
      <w:tr w:rsidR="004631C4" w:rsidRPr="009A65CD" w14:paraId="2FBA70D9" w14:textId="77777777" w:rsidTr="00B55A81">
        <w:trPr>
          <w:jc w:val="center"/>
        </w:trPr>
        <w:tc>
          <w:tcPr>
            <w:tcW w:w="4876" w:type="dxa"/>
            <w:tcBorders>
              <w:top w:val="nil"/>
              <w:left w:val="nil"/>
              <w:bottom w:val="nil"/>
              <w:right w:val="nil"/>
            </w:tcBorders>
          </w:tcPr>
          <w:p w14:paraId="7CF31B5D" w14:textId="77777777" w:rsidR="004631C4" w:rsidRPr="009A65CD" w:rsidRDefault="004631C4" w:rsidP="00B55A81">
            <w:pPr>
              <w:pStyle w:val="Normal6a"/>
            </w:pPr>
            <w:r w:rsidRPr="009A65CD">
              <w:rPr>
                <w:b/>
                <w:i/>
              </w:rPr>
              <w:t>(4)</w:t>
            </w:r>
            <w:r w:rsidRPr="009A65CD">
              <w:rPr>
                <w:b/>
                <w:i/>
              </w:rPr>
              <w:tab/>
              <w:t>Bei einer Entscheidung nach Absatz 1 oder 2 übermitteln die Mitgliedstaaten dem betreffenden Drittstaatsangehörigen eine schriftliche Bestätigung, in der der Zeitraum der Aufschiebung und seine Rechte während dieses Zeitraums angegeben sind.</w:t>
            </w:r>
          </w:p>
        </w:tc>
        <w:tc>
          <w:tcPr>
            <w:tcW w:w="4876" w:type="dxa"/>
            <w:tcBorders>
              <w:top w:val="nil"/>
              <w:left w:val="nil"/>
              <w:bottom w:val="nil"/>
              <w:right w:val="nil"/>
            </w:tcBorders>
          </w:tcPr>
          <w:p w14:paraId="156DC8BB" w14:textId="77777777" w:rsidR="004631C4" w:rsidRPr="009A65CD" w:rsidRDefault="004631C4" w:rsidP="00B55A81">
            <w:pPr>
              <w:pStyle w:val="Normal6a"/>
            </w:pPr>
          </w:p>
        </w:tc>
      </w:tr>
      <w:tr w:rsidR="004631C4" w:rsidRPr="009A65CD" w14:paraId="3DDEB46C" w14:textId="77777777" w:rsidTr="00B55A81">
        <w:trPr>
          <w:jc w:val="center"/>
        </w:trPr>
        <w:tc>
          <w:tcPr>
            <w:tcW w:w="4876" w:type="dxa"/>
            <w:tcBorders>
              <w:top w:val="nil"/>
              <w:left w:val="nil"/>
              <w:bottom w:val="nil"/>
              <w:right w:val="nil"/>
            </w:tcBorders>
          </w:tcPr>
          <w:p w14:paraId="1E87F02D" w14:textId="77777777" w:rsidR="004631C4" w:rsidRPr="009A65CD" w:rsidRDefault="004631C4" w:rsidP="00B55A81">
            <w:pPr>
              <w:pStyle w:val="Normal6a"/>
            </w:pPr>
            <w:r w:rsidRPr="009A65CD">
              <w:rPr>
                <w:b/>
                <w:i/>
              </w:rPr>
              <w:t>(5)</w:t>
            </w:r>
            <w:r w:rsidRPr="009A65CD">
              <w:rPr>
                <w:b/>
                <w:i/>
              </w:rPr>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6015C2CA" w14:textId="77777777" w:rsidR="004631C4" w:rsidRPr="009A65CD" w:rsidRDefault="004631C4" w:rsidP="00B55A81">
            <w:pPr>
              <w:pStyle w:val="Normal6a"/>
            </w:pPr>
          </w:p>
        </w:tc>
      </w:tr>
      <w:tr w:rsidR="004631C4" w:rsidRPr="009A65CD" w14:paraId="166B7B52" w14:textId="77777777" w:rsidTr="00B55A81">
        <w:trPr>
          <w:jc w:val="center"/>
        </w:trPr>
        <w:tc>
          <w:tcPr>
            <w:tcW w:w="4876" w:type="dxa"/>
            <w:tcBorders>
              <w:top w:val="nil"/>
              <w:left w:val="nil"/>
              <w:bottom w:val="nil"/>
              <w:right w:val="nil"/>
            </w:tcBorders>
          </w:tcPr>
          <w:p w14:paraId="23BC6270"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0D1915F1" w14:textId="77777777" w:rsidR="004631C4" w:rsidRPr="009A65CD" w:rsidRDefault="004631C4" w:rsidP="00B55A81">
            <w:pPr>
              <w:pStyle w:val="Normal6a"/>
            </w:pPr>
          </w:p>
        </w:tc>
      </w:tr>
      <w:tr w:rsidR="004631C4" w:rsidRPr="009A65CD" w14:paraId="2017C6E2" w14:textId="77777777" w:rsidTr="00B55A81">
        <w:trPr>
          <w:jc w:val="center"/>
        </w:trPr>
        <w:tc>
          <w:tcPr>
            <w:tcW w:w="4876" w:type="dxa"/>
            <w:tcBorders>
              <w:top w:val="nil"/>
              <w:left w:val="nil"/>
              <w:bottom w:val="nil"/>
              <w:right w:val="nil"/>
            </w:tcBorders>
          </w:tcPr>
          <w:p w14:paraId="3466B82E"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63B489CF" w14:textId="77777777" w:rsidR="004631C4" w:rsidRPr="009A65CD" w:rsidRDefault="004631C4" w:rsidP="00B55A81">
            <w:pPr>
              <w:pStyle w:val="Normal6a"/>
            </w:pPr>
          </w:p>
        </w:tc>
      </w:tr>
      <w:tr w:rsidR="004631C4" w:rsidRPr="009A65CD" w14:paraId="18A6EE16" w14:textId="77777777" w:rsidTr="00B55A81">
        <w:trPr>
          <w:jc w:val="center"/>
        </w:trPr>
        <w:tc>
          <w:tcPr>
            <w:tcW w:w="4876" w:type="dxa"/>
            <w:tcBorders>
              <w:top w:val="nil"/>
              <w:left w:val="nil"/>
              <w:bottom w:val="nil"/>
              <w:right w:val="nil"/>
            </w:tcBorders>
          </w:tcPr>
          <w:p w14:paraId="4B35892B"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5FDC11E2" w14:textId="77777777" w:rsidR="004631C4" w:rsidRPr="009A65CD" w:rsidRDefault="004631C4" w:rsidP="00B55A81">
            <w:pPr>
              <w:pStyle w:val="Normal6a"/>
            </w:pPr>
          </w:p>
        </w:tc>
      </w:tr>
      <w:tr w:rsidR="004631C4" w:rsidRPr="009A65CD" w14:paraId="454D350B" w14:textId="77777777" w:rsidTr="00B55A81">
        <w:trPr>
          <w:jc w:val="center"/>
        </w:trPr>
        <w:tc>
          <w:tcPr>
            <w:tcW w:w="4876" w:type="dxa"/>
            <w:tcBorders>
              <w:top w:val="nil"/>
              <w:left w:val="nil"/>
              <w:bottom w:val="nil"/>
              <w:right w:val="nil"/>
            </w:tcBorders>
          </w:tcPr>
          <w:p w14:paraId="57087372"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7A41B1C1" w14:textId="77777777" w:rsidR="004631C4" w:rsidRPr="009A65CD" w:rsidRDefault="004631C4" w:rsidP="00B55A81">
            <w:pPr>
              <w:pStyle w:val="Normal6a"/>
            </w:pPr>
          </w:p>
        </w:tc>
      </w:tr>
      <w:tr w:rsidR="004631C4" w:rsidRPr="009A65CD" w14:paraId="2FC89A68" w14:textId="77777777" w:rsidTr="00B55A81">
        <w:trPr>
          <w:jc w:val="center"/>
        </w:trPr>
        <w:tc>
          <w:tcPr>
            <w:tcW w:w="4876" w:type="dxa"/>
            <w:tcBorders>
              <w:top w:val="nil"/>
              <w:left w:val="nil"/>
              <w:bottom w:val="nil"/>
              <w:right w:val="nil"/>
            </w:tcBorders>
          </w:tcPr>
          <w:p w14:paraId="3DF8D19F"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0D8E8673" w14:textId="77777777" w:rsidR="004631C4" w:rsidRPr="009A65CD" w:rsidRDefault="004631C4" w:rsidP="00B55A81">
            <w:pPr>
              <w:pStyle w:val="Normal6a"/>
            </w:pPr>
          </w:p>
        </w:tc>
      </w:tr>
      <w:tr w:rsidR="004631C4" w:rsidRPr="009A65CD" w14:paraId="2B322E2B" w14:textId="77777777" w:rsidTr="00B55A81">
        <w:trPr>
          <w:jc w:val="center"/>
        </w:trPr>
        <w:tc>
          <w:tcPr>
            <w:tcW w:w="4876" w:type="dxa"/>
            <w:tcBorders>
              <w:top w:val="nil"/>
              <w:left w:val="nil"/>
              <w:bottom w:val="nil"/>
              <w:right w:val="nil"/>
            </w:tcBorders>
          </w:tcPr>
          <w:p w14:paraId="3DD85D33" w14:textId="77777777" w:rsidR="004631C4" w:rsidRPr="009A65CD" w:rsidRDefault="004631C4" w:rsidP="00B55A81">
            <w:pPr>
              <w:pStyle w:val="Normal6a"/>
            </w:pPr>
            <w:r w:rsidRPr="009A65CD">
              <w:rPr>
                <w:b/>
                <w:i/>
              </w:rPr>
              <w:t>e) Berücksichtigung besonderer Bedürfnisse schutzbedürftiger Personen.</w:t>
            </w:r>
          </w:p>
        </w:tc>
        <w:tc>
          <w:tcPr>
            <w:tcW w:w="4876" w:type="dxa"/>
            <w:tcBorders>
              <w:top w:val="nil"/>
              <w:left w:val="nil"/>
              <w:bottom w:val="nil"/>
              <w:right w:val="nil"/>
            </w:tcBorders>
          </w:tcPr>
          <w:p w14:paraId="307C4A11" w14:textId="77777777" w:rsidR="004631C4" w:rsidRPr="009A65CD" w:rsidRDefault="004631C4" w:rsidP="00B55A81">
            <w:pPr>
              <w:pStyle w:val="Normal6a"/>
            </w:pPr>
          </w:p>
        </w:tc>
      </w:tr>
      <w:tr w:rsidR="004631C4" w:rsidRPr="009A65CD" w14:paraId="0FDFADBA" w14:textId="77777777" w:rsidTr="00B55A81">
        <w:trPr>
          <w:jc w:val="center"/>
        </w:trPr>
        <w:tc>
          <w:tcPr>
            <w:tcW w:w="4876" w:type="dxa"/>
            <w:tcBorders>
              <w:top w:val="nil"/>
              <w:left w:val="nil"/>
              <w:bottom w:val="nil"/>
              <w:right w:val="nil"/>
            </w:tcBorders>
          </w:tcPr>
          <w:p w14:paraId="3F21DFBE" w14:textId="77777777" w:rsidR="004631C4" w:rsidRPr="009A65CD" w:rsidRDefault="004631C4" w:rsidP="00B55A81">
            <w:pPr>
              <w:pStyle w:val="Normal6a"/>
            </w:pPr>
            <w:r w:rsidRPr="009A65CD">
              <w:rPr>
                <w:b/>
                <w:i/>
              </w:rPr>
              <w:t>(7)</w:t>
            </w:r>
            <w:r w:rsidRPr="009A65CD">
              <w:rPr>
                <w:b/>
                <w:i/>
              </w:rPr>
              <w:tab/>
              <w:t>Wird die Abschiebung aufgeschoben, so können die Maßnahmen nach Artikel 31 angewandt werden, wenn die Bedingungen dafür erfüllt sind.</w:t>
            </w:r>
          </w:p>
        </w:tc>
        <w:tc>
          <w:tcPr>
            <w:tcW w:w="4876" w:type="dxa"/>
            <w:tcBorders>
              <w:top w:val="nil"/>
              <w:left w:val="nil"/>
              <w:bottom w:val="nil"/>
              <w:right w:val="nil"/>
            </w:tcBorders>
          </w:tcPr>
          <w:p w14:paraId="119157BD" w14:textId="77777777" w:rsidR="004631C4" w:rsidRPr="009A65CD" w:rsidRDefault="004631C4" w:rsidP="00B55A81">
            <w:pPr>
              <w:pStyle w:val="Normal6a"/>
            </w:pPr>
          </w:p>
        </w:tc>
      </w:tr>
    </w:tbl>
    <w:p w14:paraId="131877A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CB365FD"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795C5B58" w14:textId="77777777" w:rsidR="004631C4" w:rsidRPr="009A65CD" w:rsidRDefault="004631C4" w:rsidP="004631C4">
      <w:pPr>
        <w:pStyle w:val="AmJustText"/>
      </w:pPr>
      <w:r w:rsidRPr="009A65CD">
        <w:t>Die Streichung von Artikel 14 ist für eine rasche und durchsetzbare Rückkehr von entscheidender Bedeutung. Anträge unter Bezugnahme auf den Grundsatz der Nichtzurückweisung fallen ausschließlich unter die Asylverfahrensverordnung (APR), wodurch Doppelungen und Missbrauch verhindert werden. Dies steht im Einklang mit dem Grundsatz, dass Rechtsbehelfe nicht automatisch eine aufschiebende Wirkung haben. Die während der Aufschiebung gewährten Ansprüche schaffen einen paradoxen Rechtsstatus, der möglicherweise günstiger ist als der von Bürgern, wodurch es zu einer ungleichen Behandlung kommt. Mit dieser Streichung wird der Grundsatz bekräftigt, dass ein illegaler Aufenthalt beendet und eine wirksame Rückkehr veranlasst werden muss.</w:t>
      </w:r>
    </w:p>
    <w:p w14:paraId="67294743" w14:textId="77777777" w:rsidR="004631C4" w:rsidRPr="009A65CD" w:rsidRDefault="004631C4" w:rsidP="004631C4">
      <w:r w:rsidRPr="009A65CD">
        <w:rPr>
          <w:rStyle w:val="HideTWBExt"/>
        </w:rPr>
        <w:t>&lt;/Amend&gt;</w:t>
      </w:r>
    </w:p>
    <w:p w14:paraId="0B8336E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1037</w:t>
      </w:r>
      <w:r w:rsidRPr="009A65CD">
        <w:rPr>
          <w:rStyle w:val="HideTWBExt"/>
        </w:rPr>
        <w:t>&lt;/NumAm&gt;</w:t>
      </w:r>
    </w:p>
    <w:p w14:paraId="43DF1B1B"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611FC20F" w14:textId="77777777" w:rsidR="004631C4" w:rsidRPr="009A65CD" w:rsidRDefault="004631C4" w:rsidP="004631C4">
      <w:pPr>
        <w:pStyle w:val="NormalBold"/>
      </w:pPr>
      <w:r w:rsidRPr="009A65CD">
        <w:rPr>
          <w:rStyle w:val="HideTWBExt"/>
          <w:b w:val="0"/>
        </w:rPr>
        <w:t>&lt;/RepeatBlock-By&gt;</w:t>
      </w:r>
    </w:p>
    <w:p w14:paraId="1A649ED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2DFBA4" w14:textId="77777777" w:rsidR="004631C4" w:rsidRPr="009A65CD" w:rsidRDefault="004631C4" w:rsidP="004631C4">
      <w:pPr>
        <w:pStyle w:val="NormalBold"/>
      </w:pPr>
      <w:r w:rsidRPr="009A65CD">
        <w:rPr>
          <w:rStyle w:val="HideTWBExt"/>
        </w:rPr>
        <w:t>&lt;Article&gt;</w:t>
      </w:r>
      <w:r w:rsidRPr="009A65CD">
        <w:t>Artikel 14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71C2B45" w14:textId="77777777" w:rsidTr="00B55A81">
        <w:trPr>
          <w:trHeight w:hRule="exact" w:val="240"/>
          <w:jc w:val="center"/>
        </w:trPr>
        <w:tc>
          <w:tcPr>
            <w:tcW w:w="9752" w:type="dxa"/>
            <w:gridSpan w:val="2"/>
            <w:tcBorders>
              <w:top w:val="nil"/>
              <w:left w:val="nil"/>
              <w:bottom w:val="nil"/>
              <w:right w:val="nil"/>
            </w:tcBorders>
          </w:tcPr>
          <w:p w14:paraId="7C1B8722" w14:textId="77777777" w:rsidR="004631C4" w:rsidRPr="009A65CD" w:rsidRDefault="004631C4" w:rsidP="00B55A81"/>
        </w:tc>
      </w:tr>
      <w:tr w:rsidR="004631C4" w:rsidRPr="009A65CD" w14:paraId="5BCBF60A" w14:textId="77777777" w:rsidTr="00B55A81">
        <w:trPr>
          <w:trHeight w:val="240"/>
          <w:jc w:val="center"/>
        </w:trPr>
        <w:tc>
          <w:tcPr>
            <w:tcW w:w="4876" w:type="dxa"/>
            <w:tcBorders>
              <w:top w:val="nil"/>
              <w:left w:val="nil"/>
              <w:bottom w:val="nil"/>
              <w:right w:val="nil"/>
            </w:tcBorders>
          </w:tcPr>
          <w:p w14:paraId="1EB4E31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78A7D9" w14:textId="77777777" w:rsidR="004631C4" w:rsidRPr="009A65CD" w:rsidRDefault="004631C4" w:rsidP="00B55A81">
            <w:pPr>
              <w:pStyle w:val="AmColumnHeading"/>
            </w:pPr>
            <w:r w:rsidRPr="009A65CD">
              <w:t>Geänderter Text</w:t>
            </w:r>
          </w:p>
        </w:tc>
      </w:tr>
      <w:tr w:rsidR="004631C4" w:rsidRPr="009A65CD" w14:paraId="3161B6D6" w14:textId="77777777" w:rsidTr="00B55A81">
        <w:trPr>
          <w:jc w:val="center"/>
        </w:trPr>
        <w:tc>
          <w:tcPr>
            <w:tcW w:w="4876" w:type="dxa"/>
            <w:tcBorders>
              <w:top w:val="nil"/>
              <w:left w:val="nil"/>
              <w:bottom w:val="nil"/>
              <w:right w:val="nil"/>
            </w:tcBorders>
          </w:tcPr>
          <w:p w14:paraId="3AAABF0A" w14:textId="77777777" w:rsidR="004631C4" w:rsidRPr="009A65CD" w:rsidRDefault="004631C4" w:rsidP="00B55A81">
            <w:pPr>
              <w:pStyle w:val="Normal6a"/>
            </w:pPr>
            <w:r w:rsidRPr="009A65CD">
              <w:t xml:space="preserve">Bedingungen für die Aufschiebung </w:t>
            </w:r>
            <w:r w:rsidRPr="009A65CD">
              <w:rPr>
                <w:b/>
                <w:i/>
              </w:rPr>
              <w:t>der Abschiebung</w:t>
            </w:r>
          </w:p>
        </w:tc>
        <w:tc>
          <w:tcPr>
            <w:tcW w:w="4876" w:type="dxa"/>
            <w:tcBorders>
              <w:top w:val="nil"/>
              <w:left w:val="nil"/>
              <w:bottom w:val="nil"/>
              <w:right w:val="nil"/>
            </w:tcBorders>
          </w:tcPr>
          <w:p w14:paraId="436FC191" w14:textId="77777777" w:rsidR="004631C4" w:rsidRPr="009A65CD" w:rsidRDefault="004631C4" w:rsidP="00B55A81">
            <w:pPr>
              <w:pStyle w:val="Normal6a"/>
            </w:pPr>
            <w:r w:rsidRPr="009A65CD">
              <w:t xml:space="preserve">Bedingungen für die Aufschiebung </w:t>
            </w:r>
            <w:r w:rsidRPr="009A65CD">
              <w:rPr>
                <w:b/>
                <w:i/>
              </w:rPr>
              <w:t>oder Aussetzung der Rückkehr</w:t>
            </w:r>
          </w:p>
        </w:tc>
      </w:tr>
    </w:tbl>
    <w:p w14:paraId="0CAFFD7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69ABFC0" w14:textId="77777777" w:rsidR="004631C4" w:rsidRPr="009A65CD" w:rsidRDefault="004631C4" w:rsidP="004631C4">
      <w:r w:rsidRPr="009A65CD">
        <w:rPr>
          <w:rStyle w:val="HideTWBExt"/>
        </w:rPr>
        <w:t>&lt;/Amend&gt;</w:t>
      </w:r>
    </w:p>
    <w:p w14:paraId="338F97D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1038</w:t>
      </w:r>
      <w:r w:rsidRPr="009A65CD">
        <w:rPr>
          <w:rStyle w:val="HideTWBExt"/>
        </w:rPr>
        <w:t>&lt;/NumAm&gt;</w:t>
      </w:r>
    </w:p>
    <w:p w14:paraId="26C199CE"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6C36473B" w14:textId="77777777" w:rsidR="004631C4" w:rsidRPr="009A65CD" w:rsidRDefault="004631C4" w:rsidP="004631C4">
      <w:pPr>
        <w:pStyle w:val="NormalBold"/>
      </w:pPr>
      <w:r w:rsidRPr="009A65CD">
        <w:rPr>
          <w:rStyle w:val="HideTWBExt"/>
          <w:b w:val="0"/>
        </w:rPr>
        <w:t>&lt;/RepeatBlock-By&gt;</w:t>
      </w:r>
    </w:p>
    <w:p w14:paraId="795782A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D3BB01C"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04DA12" w14:textId="77777777" w:rsidTr="00B55A81">
        <w:trPr>
          <w:trHeight w:hRule="exact" w:val="240"/>
          <w:jc w:val="center"/>
        </w:trPr>
        <w:tc>
          <w:tcPr>
            <w:tcW w:w="9752" w:type="dxa"/>
            <w:gridSpan w:val="2"/>
            <w:tcBorders>
              <w:top w:val="nil"/>
              <w:left w:val="nil"/>
              <w:bottom w:val="nil"/>
              <w:right w:val="nil"/>
            </w:tcBorders>
          </w:tcPr>
          <w:p w14:paraId="65DFF69D" w14:textId="77777777" w:rsidR="004631C4" w:rsidRPr="009A65CD" w:rsidRDefault="004631C4" w:rsidP="00B55A81"/>
        </w:tc>
      </w:tr>
      <w:tr w:rsidR="004631C4" w:rsidRPr="009A65CD" w14:paraId="5739AF94" w14:textId="77777777" w:rsidTr="00B55A81">
        <w:trPr>
          <w:trHeight w:val="240"/>
          <w:jc w:val="center"/>
        </w:trPr>
        <w:tc>
          <w:tcPr>
            <w:tcW w:w="4876" w:type="dxa"/>
            <w:tcBorders>
              <w:top w:val="nil"/>
              <w:left w:val="nil"/>
              <w:bottom w:val="nil"/>
              <w:right w:val="nil"/>
            </w:tcBorders>
          </w:tcPr>
          <w:p w14:paraId="412EDA1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71F10F" w14:textId="77777777" w:rsidR="004631C4" w:rsidRPr="009A65CD" w:rsidRDefault="004631C4" w:rsidP="00B55A81">
            <w:pPr>
              <w:pStyle w:val="AmColumnHeading"/>
            </w:pPr>
            <w:r w:rsidRPr="009A65CD">
              <w:t>Geänderter Text</w:t>
            </w:r>
          </w:p>
        </w:tc>
      </w:tr>
      <w:tr w:rsidR="004631C4" w:rsidRPr="009A65CD" w14:paraId="342C2431" w14:textId="77777777" w:rsidTr="00B55A81">
        <w:trPr>
          <w:jc w:val="center"/>
        </w:trPr>
        <w:tc>
          <w:tcPr>
            <w:tcW w:w="4876" w:type="dxa"/>
            <w:tcBorders>
              <w:top w:val="nil"/>
              <w:left w:val="nil"/>
              <w:bottom w:val="nil"/>
              <w:right w:val="nil"/>
            </w:tcBorders>
          </w:tcPr>
          <w:p w14:paraId="5B11A684" w14:textId="77777777" w:rsidR="004631C4" w:rsidRPr="009A65CD" w:rsidRDefault="004631C4" w:rsidP="00B55A81">
            <w:pPr>
              <w:pStyle w:val="Normal6a"/>
            </w:pPr>
            <w:r w:rsidRPr="009A65CD">
              <w:t>(1)</w:t>
            </w:r>
            <w:r w:rsidRPr="009A65CD">
              <w:tab/>
              <w:t>Die Abschiebung nach Artikel 12 wird aufgeschoben,</w:t>
            </w:r>
          </w:p>
        </w:tc>
        <w:tc>
          <w:tcPr>
            <w:tcW w:w="4876" w:type="dxa"/>
            <w:tcBorders>
              <w:top w:val="nil"/>
              <w:left w:val="nil"/>
              <w:bottom w:val="nil"/>
              <w:right w:val="nil"/>
            </w:tcBorders>
          </w:tcPr>
          <w:p w14:paraId="4F2E096B" w14:textId="77777777" w:rsidR="004631C4" w:rsidRPr="009A65CD" w:rsidRDefault="004631C4" w:rsidP="00B55A81">
            <w:pPr>
              <w:pStyle w:val="Normal6a"/>
            </w:pPr>
            <w:r w:rsidRPr="009A65CD">
              <w:t>(1)</w:t>
            </w:r>
            <w:r w:rsidRPr="009A65CD">
              <w:tab/>
              <w:t>Die Abschiebung nach Artikel 12 wird aufgeschoben,</w:t>
            </w:r>
            <w:r w:rsidRPr="009A65CD">
              <w:rPr>
                <w:b/>
                <w:i/>
              </w:rPr>
              <w:t xml:space="preserve"> wenn nachgewiesen wurde, dass dadurch der Grundsatz der Nichtzurückweisung verletzt würde.</w:t>
            </w:r>
          </w:p>
        </w:tc>
      </w:tr>
    </w:tbl>
    <w:p w14:paraId="1C7528D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ADA7E9" w14:textId="77777777" w:rsidR="004631C4" w:rsidRPr="009A65CD" w:rsidRDefault="004631C4" w:rsidP="004631C4">
      <w:r w:rsidRPr="009A65CD">
        <w:rPr>
          <w:rStyle w:val="HideTWBExt"/>
        </w:rPr>
        <w:t>&lt;/Amend&gt;</w:t>
      </w:r>
    </w:p>
    <w:p w14:paraId="09D650D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1039</w:t>
      </w:r>
      <w:r w:rsidRPr="009A65CD">
        <w:rPr>
          <w:rStyle w:val="HideTWBExt"/>
        </w:rPr>
        <w:t>&lt;/NumAm&gt;</w:t>
      </w:r>
    </w:p>
    <w:p w14:paraId="7DE90653"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FA48866" w14:textId="77777777" w:rsidR="004631C4" w:rsidRPr="009A65CD" w:rsidRDefault="004631C4" w:rsidP="004631C4">
      <w:pPr>
        <w:pStyle w:val="NormalBold"/>
      </w:pPr>
      <w:r w:rsidRPr="009A65CD">
        <w:rPr>
          <w:rStyle w:val="HideTWBExt"/>
          <w:b w:val="0"/>
        </w:rPr>
        <w:t>&lt;/RepeatBlock-By&gt;</w:t>
      </w:r>
    </w:p>
    <w:p w14:paraId="1611A0C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D519F2D"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118BF2B" w14:textId="77777777" w:rsidTr="00B55A81">
        <w:trPr>
          <w:trHeight w:hRule="exact" w:val="240"/>
          <w:jc w:val="center"/>
        </w:trPr>
        <w:tc>
          <w:tcPr>
            <w:tcW w:w="9752" w:type="dxa"/>
            <w:gridSpan w:val="2"/>
            <w:tcBorders>
              <w:top w:val="nil"/>
              <w:left w:val="nil"/>
              <w:bottom w:val="nil"/>
              <w:right w:val="nil"/>
            </w:tcBorders>
          </w:tcPr>
          <w:p w14:paraId="7F54539E" w14:textId="77777777" w:rsidR="004631C4" w:rsidRPr="009A65CD" w:rsidRDefault="004631C4" w:rsidP="00B55A81"/>
        </w:tc>
      </w:tr>
      <w:tr w:rsidR="004631C4" w:rsidRPr="009A65CD" w14:paraId="53B48282" w14:textId="77777777" w:rsidTr="00B55A81">
        <w:trPr>
          <w:trHeight w:val="240"/>
          <w:jc w:val="center"/>
        </w:trPr>
        <w:tc>
          <w:tcPr>
            <w:tcW w:w="4876" w:type="dxa"/>
            <w:tcBorders>
              <w:top w:val="nil"/>
              <w:left w:val="nil"/>
              <w:bottom w:val="nil"/>
              <w:right w:val="nil"/>
            </w:tcBorders>
          </w:tcPr>
          <w:p w14:paraId="0D6ACEA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587BEEE" w14:textId="77777777" w:rsidR="004631C4" w:rsidRPr="009A65CD" w:rsidRDefault="004631C4" w:rsidP="00B55A81">
            <w:pPr>
              <w:pStyle w:val="AmColumnHeading"/>
            </w:pPr>
            <w:r w:rsidRPr="009A65CD">
              <w:t>Geänderter Text</w:t>
            </w:r>
          </w:p>
        </w:tc>
      </w:tr>
      <w:tr w:rsidR="004631C4" w:rsidRPr="009A65CD" w14:paraId="47368204" w14:textId="77777777" w:rsidTr="00B55A81">
        <w:trPr>
          <w:jc w:val="center"/>
        </w:trPr>
        <w:tc>
          <w:tcPr>
            <w:tcW w:w="4876" w:type="dxa"/>
            <w:tcBorders>
              <w:top w:val="nil"/>
              <w:left w:val="nil"/>
              <w:bottom w:val="nil"/>
              <w:right w:val="nil"/>
            </w:tcBorders>
          </w:tcPr>
          <w:p w14:paraId="4EFF8B18" w14:textId="77777777" w:rsidR="004631C4" w:rsidRPr="009A65CD" w:rsidRDefault="004631C4" w:rsidP="00B55A81">
            <w:pPr>
              <w:pStyle w:val="Normal6a"/>
            </w:pPr>
            <w:r w:rsidRPr="009A65CD">
              <w:t>(1)</w:t>
            </w:r>
            <w:r w:rsidRPr="009A65CD">
              <w:tab/>
              <w:t>Die Abschiebung nach Artikel 12 wird aufgeschoben,</w:t>
            </w:r>
          </w:p>
        </w:tc>
        <w:tc>
          <w:tcPr>
            <w:tcW w:w="4876" w:type="dxa"/>
            <w:tcBorders>
              <w:top w:val="nil"/>
              <w:left w:val="nil"/>
              <w:bottom w:val="nil"/>
              <w:right w:val="nil"/>
            </w:tcBorders>
          </w:tcPr>
          <w:p w14:paraId="3C87F7B4" w14:textId="77777777" w:rsidR="004631C4" w:rsidRPr="009A65CD" w:rsidRDefault="004631C4" w:rsidP="00B55A81">
            <w:pPr>
              <w:pStyle w:val="Normal6a"/>
            </w:pPr>
            <w:r w:rsidRPr="009A65CD">
              <w:t>(1)</w:t>
            </w:r>
            <w:r w:rsidRPr="009A65CD">
              <w:tab/>
              <w:t>Die Abschiebung nach Artikel 12 wird aufgeschoben,</w:t>
            </w:r>
            <w:r w:rsidRPr="009A65CD">
              <w:rPr>
                <w:b/>
                <w:i/>
              </w:rPr>
              <w:t xml:space="preserve"> wenn nachgewiesen wurde, dass dadurch der Grundsatz der Nichtzurückweisung verletzt würde.</w:t>
            </w:r>
          </w:p>
        </w:tc>
      </w:tr>
    </w:tbl>
    <w:p w14:paraId="1126B43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4DB5C06" w14:textId="77777777" w:rsidR="004631C4" w:rsidRPr="009A65CD" w:rsidRDefault="004631C4" w:rsidP="004631C4">
      <w:r w:rsidRPr="009A65CD">
        <w:rPr>
          <w:rStyle w:val="HideTWBExt"/>
        </w:rPr>
        <w:t>&lt;/Amend&gt;</w:t>
      </w:r>
    </w:p>
    <w:p w14:paraId="783B352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1040</w:t>
      </w:r>
      <w:r w:rsidRPr="009A65CD">
        <w:rPr>
          <w:rStyle w:val="HideTWBExt"/>
        </w:rPr>
        <w:t>&lt;/NumAm&gt;</w:t>
      </w:r>
    </w:p>
    <w:p w14:paraId="1273F1EB"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05146D83" w14:textId="77777777" w:rsidR="004631C4" w:rsidRPr="009A65CD" w:rsidRDefault="004631C4" w:rsidP="004631C4">
      <w:pPr>
        <w:pStyle w:val="NormalBold"/>
      </w:pPr>
      <w:r w:rsidRPr="009A65CD">
        <w:rPr>
          <w:rStyle w:val="HideTWBExt"/>
          <w:b w:val="0"/>
        </w:rPr>
        <w:t>&lt;/RepeatBlock-By&gt;</w:t>
      </w:r>
    </w:p>
    <w:p w14:paraId="7BB9E35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553C658"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F313CCF" w14:textId="77777777" w:rsidTr="00B55A81">
        <w:trPr>
          <w:trHeight w:hRule="exact" w:val="240"/>
          <w:jc w:val="center"/>
        </w:trPr>
        <w:tc>
          <w:tcPr>
            <w:tcW w:w="9752" w:type="dxa"/>
            <w:gridSpan w:val="2"/>
            <w:tcBorders>
              <w:top w:val="nil"/>
              <w:left w:val="nil"/>
              <w:bottom w:val="nil"/>
              <w:right w:val="nil"/>
            </w:tcBorders>
          </w:tcPr>
          <w:p w14:paraId="19ECDEEF" w14:textId="77777777" w:rsidR="004631C4" w:rsidRPr="009A65CD" w:rsidRDefault="004631C4" w:rsidP="00B55A81"/>
        </w:tc>
      </w:tr>
      <w:tr w:rsidR="004631C4" w:rsidRPr="009A65CD" w14:paraId="53479930" w14:textId="77777777" w:rsidTr="00B55A81">
        <w:trPr>
          <w:trHeight w:val="240"/>
          <w:jc w:val="center"/>
        </w:trPr>
        <w:tc>
          <w:tcPr>
            <w:tcW w:w="4876" w:type="dxa"/>
            <w:tcBorders>
              <w:top w:val="nil"/>
              <w:left w:val="nil"/>
              <w:bottom w:val="nil"/>
              <w:right w:val="nil"/>
            </w:tcBorders>
          </w:tcPr>
          <w:p w14:paraId="0EF69DB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60CC754" w14:textId="77777777" w:rsidR="004631C4" w:rsidRPr="009A65CD" w:rsidRDefault="004631C4" w:rsidP="00B55A81">
            <w:pPr>
              <w:pStyle w:val="AmColumnHeading"/>
            </w:pPr>
            <w:r w:rsidRPr="009A65CD">
              <w:t>Geänderter Text</w:t>
            </w:r>
          </w:p>
        </w:tc>
      </w:tr>
      <w:tr w:rsidR="004631C4" w:rsidRPr="009A65CD" w14:paraId="51051FFD" w14:textId="77777777" w:rsidTr="00B55A81">
        <w:trPr>
          <w:jc w:val="center"/>
        </w:trPr>
        <w:tc>
          <w:tcPr>
            <w:tcW w:w="4876" w:type="dxa"/>
            <w:tcBorders>
              <w:top w:val="nil"/>
              <w:left w:val="nil"/>
              <w:bottom w:val="nil"/>
              <w:right w:val="nil"/>
            </w:tcBorders>
          </w:tcPr>
          <w:p w14:paraId="7CCC9EB3" w14:textId="77777777" w:rsidR="004631C4" w:rsidRPr="009A65CD" w:rsidRDefault="004631C4" w:rsidP="00B55A81">
            <w:pPr>
              <w:pStyle w:val="Normal6a"/>
            </w:pPr>
            <w:r w:rsidRPr="009A65CD">
              <w:t>(1)</w:t>
            </w:r>
            <w:r w:rsidRPr="009A65CD">
              <w:tab/>
              <w:t>Die Abschiebung nach Artikel 12 wird aufgeschoben,</w:t>
            </w:r>
          </w:p>
        </w:tc>
        <w:tc>
          <w:tcPr>
            <w:tcW w:w="4876" w:type="dxa"/>
            <w:tcBorders>
              <w:top w:val="nil"/>
              <w:left w:val="nil"/>
              <w:bottom w:val="nil"/>
              <w:right w:val="nil"/>
            </w:tcBorders>
          </w:tcPr>
          <w:p w14:paraId="50F1382E" w14:textId="77777777" w:rsidR="004631C4" w:rsidRPr="009A65CD" w:rsidRDefault="004631C4" w:rsidP="00B55A81">
            <w:pPr>
              <w:pStyle w:val="Normal6a"/>
            </w:pPr>
            <w:r w:rsidRPr="009A65CD">
              <w:t>(1)</w:t>
            </w:r>
            <w:r w:rsidRPr="009A65CD">
              <w:tab/>
              <w:t>Die Abschiebung nach Artikel 12 wird aufgeschoben,</w:t>
            </w:r>
            <w:r w:rsidRPr="009A65CD">
              <w:rPr>
                <w:b/>
                <w:i/>
              </w:rPr>
              <w:t xml:space="preserve"> wenn feststeht, dass mit der Abschiebung der Grundsatz der Nichtzurückweisung tatsächlich verletzt würde.</w:t>
            </w:r>
          </w:p>
        </w:tc>
      </w:tr>
    </w:tbl>
    <w:p w14:paraId="4CA9209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F5478CF" w14:textId="77777777" w:rsidR="004631C4" w:rsidRPr="009A65CD" w:rsidRDefault="004631C4" w:rsidP="004631C4">
      <w:r w:rsidRPr="009A65CD">
        <w:rPr>
          <w:rStyle w:val="HideTWBExt"/>
        </w:rPr>
        <w:t>&lt;/Amend&gt;</w:t>
      </w:r>
    </w:p>
    <w:p w14:paraId="17B530E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1041</w:t>
      </w:r>
      <w:r w:rsidRPr="009A65CD">
        <w:rPr>
          <w:rStyle w:val="HideTWBExt"/>
        </w:rPr>
        <w:t>&lt;/NumAm&gt;</w:t>
      </w:r>
    </w:p>
    <w:p w14:paraId="1D22A062"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46F907D" w14:textId="77777777" w:rsidR="004631C4" w:rsidRPr="009A65CD" w:rsidRDefault="004631C4" w:rsidP="004631C4">
      <w:pPr>
        <w:pStyle w:val="NormalBold"/>
      </w:pPr>
      <w:r w:rsidRPr="009A65CD">
        <w:rPr>
          <w:rStyle w:val="HideTWBExt"/>
          <w:b w:val="0"/>
        </w:rPr>
        <w:t>&lt;/RepeatBlock-By&gt;</w:t>
      </w:r>
    </w:p>
    <w:p w14:paraId="5706F0C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504602"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11F513" w14:textId="77777777" w:rsidTr="00B55A81">
        <w:trPr>
          <w:trHeight w:hRule="exact" w:val="240"/>
          <w:jc w:val="center"/>
        </w:trPr>
        <w:tc>
          <w:tcPr>
            <w:tcW w:w="9752" w:type="dxa"/>
            <w:gridSpan w:val="2"/>
            <w:tcBorders>
              <w:top w:val="nil"/>
              <w:left w:val="nil"/>
              <w:bottom w:val="nil"/>
              <w:right w:val="nil"/>
            </w:tcBorders>
          </w:tcPr>
          <w:p w14:paraId="629A7F49" w14:textId="77777777" w:rsidR="004631C4" w:rsidRPr="009A65CD" w:rsidRDefault="004631C4" w:rsidP="00B55A81"/>
        </w:tc>
      </w:tr>
      <w:tr w:rsidR="004631C4" w:rsidRPr="009A65CD" w14:paraId="6A7F0348" w14:textId="77777777" w:rsidTr="00B55A81">
        <w:trPr>
          <w:trHeight w:val="240"/>
          <w:jc w:val="center"/>
        </w:trPr>
        <w:tc>
          <w:tcPr>
            <w:tcW w:w="4876" w:type="dxa"/>
            <w:tcBorders>
              <w:top w:val="nil"/>
              <w:left w:val="nil"/>
              <w:bottom w:val="nil"/>
              <w:right w:val="nil"/>
            </w:tcBorders>
          </w:tcPr>
          <w:p w14:paraId="37F3C6C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E1D70D9" w14:textId="77777777" w:rsidR="004631C4" w:rsidRPr="009A65CD" w:rsidRDefault="004631C4" w:rsidP="00B55A81">
            <w:pPr>
              <w:pStyle w:val="AmColumnHeading"/>
            </w:pPr>
            <w:r w:rsidRPr="009A65CD">
              <w:t>Geänderter Text</w:t>
            </w:r>
          </w:p>
        </w:tc>
      </w:tr>
      <w:tr w:rsidR="004631C4" w:rsidRPr="009A65CD" w14:paraId="60934623" w14:textId="77777777" w:rsidTr="00B55A81">
        <w:trPr>
          <w:jc w:val="center"/>
        </w:trPr>
        <w:tc>
          <w:tcPr>
            <w:tcW w:w="4876" w:type="dxa"/>
            <w:tcBorders>
              <w:top w:val="nil"/>
              <w:left w:val="nil"/>
              <w:bottom w:val="nil"/>
              <w:right w:val="nil"/>
            </w:tcBorders>
          </w:tcPr>
          <w:p w14:paraId="25ADC1D1" w14:textId="77777777" w:rsidR="004631C4" w:rsidRPr="009A65CD" w:rsidRDefault="004631C4" w:rsidP="00B55A81">
            <w:pPr>
              <w:pStyle w:val="Normal6a"/>
            </w:pPr>
            <w:r w:rsidRPr="009A65CD">
              <w:t>(1)</w:t>
            </w:r>
            <w:r w:rsidRPr="009A65CD">
              <w:tab/>
              <w:t xml:space="preserve">Die </w:t>
            </w:r>
            <w:r w:rsidRPr="009A65CD">
              <w:rPr>
                <w:b/>
                <w:i/>
              </w:rPr>
              <w:t>Abschiebung nach Artikel 12 wird aufgeschoben</w:t>
            </w:r>
            <w:r w:rsidRPr="009A65CD">
              <w:t>,</w:t>
            </w:r>
          </w:p>
        </w:tc>
        <w:tc>
          <w:tcPr>
            <w:tcW w:w="4876" w:type="dxa"/>
            <w:tcBorders>
              <w:top w:val="nil"/>
              <w:left w:val="nil"/>
              <w:bottom w:val="nil"/>
              <w:right w:val="nil"/>
            </w:tcBorders>
          </w:tcPr>
          <w:p w14:paraId="15F12E8B" w14:textId="77777777" w:rsidR="004631C4" w:rsidRPr="009A65CD" w:rsidRDefault="004631C4" w:rsidP="00B55A81">
            <w:pPr>
              <w:pStyle w:val="Normal6a"/>
            </w:pPr>
            <w:r w:rsidRPr="009A65CD">
              <w:t>(1)</w:t>
            </w:r>
            <w:r w:rsidRPr="009A65CD">
              <w:tab/>
              <w:t xml:space="preserve">Die </w:t>
            </w:r>
            <w:r w:rsidRPr="009A65CD">
              <w:rPr>
                <w:b/>
                <w:i/>
              </w:rPr>
              <w:t>Mitgliedstaaten schieben die Rückkehr auf oder setzen sie aus</w:t>
            </w:r>
            <w:r w:rsidRPr="009A65CD">
              <w:t>,</w:t>
            </w:r>
            <w:r w:rsidRPr="009A65CD">
              <w:rPr>
                <w:b/>
                <w:i/>
              </w:rPr>
              <w:t xml:space="preserve"> insbesondere</w:t>
            </w:r>
          </w:p>
        </w:tc>
      </w:tr>
    </w:tbl>
    <w:p w14:paraId="0CF69D0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BF32075" w14:textId="77777777" w:rsidR="004631C4" w:rsidRPr="009A65CD" w:rsidRDefault="004631C4" w:rsidP="004631C4">
      <w:r w:rsidRPr="009A65CD">
        <w:rPr>
          <w:rStyle w:val="HideTWBExt"/>
        </w:rPr>
        <w:t>&lt;/Amend&gt;</w:t>
      </w:r>
    </w:p>
    <w:p w14:paraId="337C067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1042</w:t>
      </w:r>
      <w:r w:rsidRPr="009A65CD">
        <w:rPr>
          <w:rStyle w:val="HideTWBExt"/>
        </w:rPr>
        <w:t>&lt;/NumAm&gt;</w:t>
      </w:r>
    </w:p>
    <w:p w14:paraId="381013E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5BD7C873" w14:textId="77777777" w:rsidR="004631C4" w:rsidRPr="009A65CD" w:rsidRDefault="004631C4" w:rsidP="004631C4">
      <w:pPr>
        <w:pStyle w:val="NormalBold"/>
      </w:pPr>
      <w:r w:rsidRPr="009A65CD">
        <w:rPr>
          <w:rStyle w:val="HideTWBExt"/>
          <w:b w:val="0"/>
        </w:rPr>
        <w:t>&lt;/RepeatBlock-By&gt;</w:t>
      </w:r>
    </w:p>
    <w:p w14:paraId="0031CD9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1A86C87"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302293F" w14:textId="77777777" w:rsidTr="00B55A81">
        <w:trPr>
          <w:trHeight w:hRule="exact" w:val="240"/>
          <w:jc w:val="center"/>
        </w:trPr>
        <w:tc>
          <w:tcPr>
            <w:tcW w:w="9752" w:type="dxa"/>
            <w:gridSpan w:val="2"/>
            <w:tcBorders>
              <w:top w:val="nil"/>
              <w:left w:val="nil"/>
              <w:bottom w:val="nil"/>
              <w:right w:val="nil"/>
            </w:tcBorders>
          </w:tcPr>
          <w:p w14:paraId="05582EA5" w14:textId="77777777" w:rsidR="004631C4" w:rsidRPr="009A65CD" w:rsidRDefault="004631C4" w:rsidP="00B55A81"/>
        </w:tc>
      </w:tr>
      <w:tr w:rsidR="004631C4" w:rsidRPr="009A65CD" w14:paraId="4682986C" w14:textId="77777777" w:rsidTr="00B55A81">
        <w:trPr>
          <w:trHeight w:val="240"/>
          <w:jc w:val="center"/>
        </w:trPr>
        <w:tc>
          <w:tcPr>
            <w:tcW w:w="4876" w:type="dxa"/>
            <w:tcBorders>
              <w:top w:val="nil"/>
              <w:left w:val="nil"/>
              <w:bottom w:val="nil"/>
              <w:right w:val="nil"/>
            </w:tcBorders>
          </w:tcPr>
          <w:p w14:paraId="24F50F7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86003E7" w14:textId="77777777" w:rsidR="004631C4" w:rsidRPr="009A65CD" w:rsidRDefault="004631C4" w:rsidP="00B55A81">
            <w:pPr>
              <w:pStyle w:val="AmColumnHeading"/>
            </w:pPr>
            <w:r w:rsidRPr="009A65CD">
              <w:t>Geänderter Text</w:t>
            </w:r>
          </w:p>
        </w:tc>
      </w:tr>
      <w:tr w:rsidR="004631C4" w:rsidRPr="009A65CD" w14:paraId="219BFF8C" w14:textId="77777777" w:rsidTr="00B55A81">
        <w:trPr>
          <w:jc w:val="center"/>
        </w:trPr>
        <w:tc>
          <w:tcPr>
            <w:tcW w:w="4876" w:type="dxa"/>
            <w:tcBorders>
              <w:top w:val="nil"/>
              <w:left w:val="nil"/>
              <w:bottom w:val="nil"/>
              <w:right w:val="nil"/>
            </w:tcBorders>
          </w:tcPr>
          <w:p w14:paraId="1B1E4978" w14:textId="77777777" w:rsidR="004631C4" w:rsidRPr="009A65CD" w:rsidRDefault="004631C4" w:rsidP="00B55A81">
            <w:pPr>
              <w:pStyle w:val="Normal6a"/>
            </w:pPr>
            <w:r w:rsidRPr="009A65CD">
              <w:t>(1)</w:t>
            </w:r>
            <w:r w:rsidRPr="009A65CD">
              <w:tab/>
              <w:t xml:space="preserve">Die Abschiebung nach </w:t>
            </w:r>
            <w:r w:rsidRPr="009A65CD">
              <w:rPr>
                <w:b/>
                <w:i/>
              </w:rPr>
              <w:t>Artikel 12</w:t>
            </w:r>
            <w:r w:rsidRPr="009A65CD">
              <w:t xml:space="preserve"> wird aufgeschoben,</w:t>
            </w:r>
          </w:p>
        </w:tc>
        <w:tc>
          <w:tcPr>
            <w:tcW w:w="4876" w:type="dxa"/>
            <w:tcBorders>
              <w:top w:val="nil"/>
              <w:left w:val="nil"/>
              <w:bottom w:val="nil"/>
              <w:right w:val="nil"/>
            </w:tcBorders>
          </w:tcPr>
          <w:p w14:paraId="73F53916" w14:textId="77777777" w:rsidR="004631C4" w:rsidRPr="009A65CD" w:rsidRDefault="004631C4" w:rsidP="00B55A81">
            <w:pPr>
              <w:pStyle w:val="Normal6a"/>
            </w:pPr>
            <w:r w:rsidRPr="009A65CD">
              <w:t>(1)</w:t>
            </w:r>
            <w:r w:rsidRPr="009A65CD">
              <w:tab/>
              <w:t xml:space="preserve">Die Abschiebung nach </w:t>
            </w:r>
            <w:r w:rsidRPr="009A65CD">
              <w:rPr>
                <w:b/>
                <w:i/>
              </w:rPr>
              <w:t>Artikel 13a</w:t>
            </w:r>
            <w:r w:rsidRPr="009A65CD">
              <w:t xml:space="preserve"> wird aufgeschoben,</w:t>
            </w:r>
          </w:p>
        </w:tc>
      </w:tr>
    </w:tbl>
    <w:p w14:paraId="78A76FC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A772D68" w14:textId="77777777" w:rsidR="004631C4" w:rsidRPr="009A65CD" w:rsidRDefault="004631C4" w:rsidP="004631C4">
      <w:r w:rsidRPr="009A65CD">
        <w:rPr>
          <w:rStyle w:val="HideTWBExt"/>
        </w:rPr>
        <w:t>&lt;/Amend&gt;</w:t>
      </w:r>
    </w:p>
    <w:p w14:paraId="02C1FC4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1043</w:t>
      </w:r>
      <w:r w:rsidRPr="009A65CD">
        <w:rPr>
          <w:rStyle w:val="HideTWBExt"/>
        </w:rPr>
        <w:t>&lt;/NumAm&gt;</w:t>
      </w:r>
    </w:p>
    <w:p w14:paraId="66F7BA35" w14:textId="77777777" w:rsidR="004631C4" w:rsidRPr="009A65CD" w:rsidRDefault="004631C4" w:rsidP="004631C4">
      <w:pPr>
        <w:pStyle w:val="NormalBold"/>
      </w:pPr>
      <w:r w:rsidRPr="009A65CD">
        <w:rPr>
          <w:rStyle w:val="HideTWBExt"/>
          <w:b w:val="0"/>
        </w:rPr>
        <w:t>&lt;RepeatBlock-By&gt;&lt;Members&gt;</w:t>
      </w:r>
      <w:r w:rsidRPr="009A65CD">
        <w:t>Cecilia Strada, Marco Tarquinio, Alessandro Zan</w:t>
      </w:r>
      <w:r w:rsidRPr="009A65CD">
        <w:rPr>
          <w:rStyle w:val="HideTWBExt"/>
          <w:b w:val="0"/>
        </w:rPr>
        <w:t>&lt;/Members&gt;</w:t>
      </w:r>
    </w:p>
    <w:p w14:paraId="48AF669C" w14:textId="77777777" w:rsidR="004631C4" w:rsidRPr="009A65CD" w:rsidRDefault="004631C4" w:rsidP="004631C4">
      <w:pPr>
        <w:pStyle w:val="NormalBold"/>
      </w:pPr>
      <w:r w:rsidRPr="009A65CD">
        <w:rPr>
          <w:rStyle w:val="HideTWBExt"/>
          <w:b w:val="0"/>
        </w:rPr>
        <w:t>&lt;/RepeatBlock-By&gt;</w:t>
      </w:r>
    </w:p>
    <w:p w14:paraId="0C0059F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4885D22"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342FD68" w14:textId="77777777" w:rsidTr="00B55A81">
        <w:trPr>
          <w:trHeight w:hRule="exact" w:val="240"/>
          <w:jc w:val="center"/>
        </w:trPr>
        <w:tc>
          <w:tcPr>
            <w:tcW w:w="9752" w:type="dxa"/>
            <w:gridSpan w:val="2"/>
            <w:tcBorders>
              <w:top w:val="nil"/>
              <w:left w:val="nil"/>
              <w:bottom w:val="nil"/>
              <w:right w:val="nil"/>
            </w:tcBorders>
          </w:tcPr>
          <w:p w14:paraId="7E699340" w14:textId="77777777" w:rsidR="004631C4" w:rsidRPr="009A65CD" w:rsidRDefault="004631C4" w:rsidP="00B55A81"/>
        </w:tc>
      </w:tr>
      <w:tr w:rsidR="004631C4" w:rsidRPr="009A65CD" w14:paraId="16FCDAEC" w14:textId="77777777" w:rsidTr="00B55A81">
        <w:trPr>
          <w:trHeight w:val="240"/>
          <w:jc w:val="center"/>
        </w:trPr>
        <w:tc>
          <w:tcPr>
            <w:tcW w:w="4876" w:type="dxa"/>
            <w:tcBorders>
              <w:top w:val="nil"/>
              <w:left w:val="nil"/>
              <w:bottom w:val="nil"/>
              <w:right w:val="nil"/>
            </w:tcBorders>
          </w:tcPr>
          <w:p w14:paraId="2C003BB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FFF0F5B" w14:textId="77777777" w:rsidR="004631C4" w:rsidRPr="009A65CD" w:rsidRDefault="004631C4" w:rsidP="00B55A81">
            <w:pPr>
              <w:pStyle w:val="AmColumnHeading"/>
            </w:pPr>
            <w:r w:rsidRPr="009A65CD">
              <w:t>Geänderter Text</w:t>
            </w:r>
          </w:p>
        </w:tc>
      </w:tr>
      <w:tr w:rsidR="004631C4" w:rsidRPr="009A65CD" w14:paraId="4BA3E264" w14:textId="77777777" w:rsidTr="00B55A81">
        <w:trPr>
          <w:jc w:val="center"/>
        </w:trPr>
        <w:tc>
          <w:tcPr>
            <w:tcW w:w="4876" w:type="dxa"/>
            <w:tcBorders>
              <w:top w:val="nil"/>
              <w:left w:val="nil"/>
              <w:bottom w:val="nil"/>
              <w:right w:val="nil"/>
            </w:tcBorders>
          </w:tcPr>
          <w:p w14:paraId="7D67406F" w14:textId="77777777" w:rsidR="004631C4" w:rsidRPr="009A65CD" w:rsidRDefault="004631C4" w:rsidP="00B55A81">
            <w:pPr>
              <w:pStyle w:val="Normal6a"/>
            </w:pPr>
            <w:r w:rsidRPr="009A65CD">
              <w:t>(1)</w:t>
            </w:r>
            <w:r w:rsidRPr="009A65CD">
              <w:tab/>
              <w:t xml:space="preserve">Die Abschiebung nach Artikel 12 wird </w:t>
            </w:r>
            <w:r w:rsidRPr="009A65CD">
              <w:rPr>
                <w:b/>
                <w:i/>
              </w:rPr>
              <w:t>aufgeschoben</w:t>
            </w:r>
            <w:r w:rsidRPr="009A65CD">
              <w:t>,</w:t>
            </w:r>
          </w:p>
        </w:tc>
        <w:tc>
          <w:tcPr>
            <w:tcW w:w="4876" w:type="dxa"/>
            <w:tcBorders>
              <w:top w:val="nil"/>
              <w:left w:val="nil"/>
              <w:bottom w:val="nil"/>
              <w:right w:val="nil"/>
            </w:tcBorders>
          </w:tcPr>
          <w:p w14:paraId="7D1FE512" w14:textId="77777777" w:rsidR="004631C4" w:rsidRPr="009A65CD" w:rsidRDefault="004631C4" w:rsidP="00B55A81">
            <w:pPr>
              <w:pStyle w:val="Normal6a"/>
            </w:pPr>
            <w:r w:rsidRPr="009A65CD">
              <w:t>(1)</w:t>
            </w:r>
            <w:r w:rsidRPr="009A65CD">
              <w:tab/>
              <w:t xml:space="preserve">Die Abschiebung nach Artikel 12 wird </w:t>
            </w:r>
            <w:r w:rsidRPr="009A65CD">
              <w:rPr>
                <w:b/>
                <w:i/>
              </w:rPr>
              <w:t>ausgesetzt</w:t>
            </w:r>
            <w:r w:rsidRPr="009A65CD">
              <w:t>,</w:t>
            </w:r>
          </w:p>
        </w:tc>
      </w:tr>
    </w:tbl>
    <w:p w14:paraId="6931041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87710E5" w14:textId="77777777" w:rsidR="004631C4" w:rsidRPr="009A65CD" w:rsidRDefault="004631C4" w:rsidP="004631C4">
      <w:r w:rsidRPr="009A65CD">
        <w:rPr>
          <w:rStyle w:val="HideTWBExt"/>
        </w:rPr>
        <w:t>&lt;/Amend&gt;</w:t>
      </w:r>
    </w:p>
    <w:p w14:paraId="14A9C9A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1044</w:t>
      </w:r>
      <w:r w:rsidRPr="009A65CD">
        <w:rPr>
          <w:rStyle w:val="HideTWBExt"/>
        </w:rPr>
        <w:t>&lt;/NumAm&gt;</w:t>
      </w:r>
    </w:p>
    <w:p w14:paraId="50AAFFD6"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B259699" w14:textId="77777777" w:rsidR="004631C4" w:rsidRPr="009A65CD" w:rsidRDefault="004631C4" w:rsidP="004631C4">
      <w:pPr>
        <w:pStyle w:val="NormalBold"/>
      </w:pPr>
      <w:r w:rsidRPr="009A65CD">
        <w:rPr>
          <w:rStyle w:val="HideTWBExt"/>
          <w:b w:val="0"/>
        </w:rPr>
        <w:t>&lt;/RepeatBlock-By&gt;</w:t>
      </w:r>
    </w:p>
    <w:p w14:paraId="7C0F4DF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22EC329" w14:textId="77777777" w:rsidR="004631C4" w:rsidRPr="009A65CD" w:rsidRDefault="004631C4" w:rsidP="004631C4">
      <w:pPr>
        <w:pStyle w:val="NormalBold"/>
      </w:pPr>
      <w:r w:rsidRPr="009A65CD">
        <w:rPr>
          <w:rStyle w:val="HideTWBExt"/>
        </w:rPr>
        <w:t>&lt;Article&gt;</w:t>
      </w:r>
      <w:r w:rsidRPr="009A65CD">
        <w:t>Artikel 14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0B5ADE6" w14:textId="77777777" w:rsidTr="00B55A81">
        <w:trPr>
          <w:trHeight w:hRule="exact" w:val="240"/>
          <w:jc w:val="center"/>
        </w:trPr>
        <w:tc>
          <w:tcPr>
            <w:tcW w:w="9752" w:type="dxa"/>
            <w:gridSpan w:val="2"/>
            <w:tcBorders>
              <w:top w:val="nil"/>
              <w:left w:val="nil"/>
              <w:bottom w:val="nil"/>
              <w:right w:val="nil"/>
            </w:tcBorders>
          </w:tcPr>
          <w:p w14:paraId="0701F236" w14:textId="77777777" w:rsidR="004631C4" w:rsidRPr="009A65CD" w:rsidRDefault="004631C4" w:rsidP="00B55A81"/>
        </w:tc>
      </w:tr>
      <w:tr w:rsidR="004631C4" w:rsidRPr="009A65CD" w14:paraId="25643159" w14:textId="77777777" w:rsidTr="00B55A81">
        <w:trPr>
          <w:trHeight w:val="240"/>
          <w:jc w:val="center"/>
        </w:trPr>
        <w:tc>
          <w:tcPr>
            <w:tcW w:w="4876" w:type="dxa"/>
            <w:tcBorders>
              <w:top w:val="nil"/>
              <w:left w:val="nil"/>
              <w:bottom w:val="nil"/>
              <w:right w:val="nil"/>
            </w:tcBorders>
          </w:tcPr>
          <w:p w14:paraId="04DD37C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5B2BF5D" w14:textId="77777777" w:rsidR="004631C4" w:rsidRPr="009A65CD" w:rsidRDefault="004631C4" w:rsidP="00B55A81">
            <w:pPr>
              <w:pStyle w:val="AmColumnHeading"/>
            </w:pPr>
            <w:r w:rsidRPr="009A65CD">
              <w:t>Geänderter Text</w:t>
            </w:r>
          </w:p>
        </w:tc>
      </w:tr>
      <w:tr w:rsidR="004631C4" w:rsidRPr="009A65CD" w14:paraId="6BA6D77F" w14:textId="77777777" w:rsidTr="00B55A81">
        <w:trPr>
          <w:jc w:val="center"/>
        </w:trPr>
        <w:tc>
          <w:tcPr>
            <w:tcW w:w="4876" w:type="dxa"/>
            <w:tcBorders>
              <w:top w:val="nil"/>
              <w:left w:val="nil"/>
              <w:bottom w:val="nil"/>
              <w:right w:val="nil"/>
            </w:tcBorders>
          </w:tcPr>
          <w:p w14:paraId="0FC5DFA7" w14:textId="77777777" w:rsidR="004631C4" w:rsidRPr="009A65CD" w:rsidRDefault="004631C4" w:rsidP="00B55A81">
            <w:pPr>
              <w:pStyle w:val="Normal6a"/>
            </w:pPr>
            <w:r w:rsidRPr="009A65CD">
              <w:t>(1)</w:t>
            </w:r>
            <w:r w:rsidRPr="009A65CD">
              <w:tab/>
              <w:t xml:space="preserve">Die Abschiebung </w:t>
            </w:r>
            <w:r w:rsidRPr="009A65CD">
              <w:rPr>
                <w:b/>
                <w:i/>
              </w:rPr>
              <w:t>nach Artikel 12 wird aufgeschoben</w:t>
            </w:r>
            <w:r w:rsidRPr="009A65CD">
              <w:t>,</w:t>
            </w:r>
          </w:p>
        </w:tc>
        <w:tc>
          <w:tcPr>
            <w:tcW w:w="4876" w:type="dxa"/>
            <w:tcBorders>
              <w:top w:val="nil"/>
              <w:left w:val="nil"/>
              <w:bottom w:val="nil"/>
              <w:right w:val="nil"/>
            </w:tcBorders>
          </w:tcPr>
          <w:p w14:paraId="3521C59D" w14:textId="77777777" w:rsidR="004631C4" w:rsidRPr="009A65CD" w:rsidRDefault="004631C4" w:rsidP="00B55A81">
            <w:pPr>
              <w:pStyle w:val="Normal6a"/>
            </w:pPr>
            <w:r w:rsidRPr="009A65CD">
              <w:t>(1)</w:t>
            </w:r>
            <w:r w:rsidRPr="009A65CD">
              <w:tab/>
              <w:t xml:space="preserve">Die </w:t>
            </w:r>
            <w:r w:rsidRPr="009A65CD">
              <w:rPr>
                <w:b/>
                <w:i/>
              </w:rPr>
              <w:t xml:space="preserve">Mitgliedstaaten schieben die </w:t>
            </w:r>
            <w:r w:rsidRPr="009A65CD">
              <w:t xml:space="preserve">Abschiebung </w:t>
            </w:r>
            <w:r w:rsidRPr="009A65CD">
              <w:rPr>
                <w:b/>
                <w:i/>
              </w:rPr>
              <w:t>auf</w:t>
            </w:r>
            <w:r w:rsidRPr="009A65CD">
              <w:t>,</w:t>
            </w:r>
          </w:p>
        </w:tc>
      </w:tr>
    </w:tbl>
    <w:p w14:paraId="7AA61D9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1C93C62" w14:textId="77777777" w:rsidR="004631C4" w:rsidRPr="009A65CD" w:rsidRDefault="004631C4" w:rsidP="004631C4">
      <w:r w:rsidRPr="009A65CD">
        <w:rPr>
          <w:rStyle w:val="HideTWBExt"/>
        </w:rPr>
        <w:t>&lt;/Amend&gt;</w:t>
      </w:r>
    </w:p>
    <w:p w14:paraId="6FD0403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1045</w:t>
      </w:r>
      <w:r w:rsidRPr="009A65CD">
        <w:rPr>
          <w:rStyle w:val="HideTWBExt"/>
        </w:rPr>
        <w:t>&lt;/NumAm&gt;</w:t>
      </w:r>
    </w:p>
    <w:p w14:paraId="233CED74"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736E42B2" w14:textId="77777777" w:rsidR="004631C4" w:rsidRPr="009A65CD" w:rsidRDefault="004631C4" w:rsidP="004631C4">
      <w:pPr>
        <w:pStyle w:val="NormalBold"/>
      </w:pPr>
      <w:r w:rsidRPr="009A65CD">
        <w:rPr>
          <w:rStyle w:val="HideTWBExt"/>
          <w:b w:val="0"/>
        </w:rPr>
        <w:t>&lt;/RepeatBlock-By&gt;</w:t>
      </w:r>
    </w:p>
    <w:p w14:paraId="6801926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F5AA7C7" w14:textId="77777777" w:rsidR="004631C4" w:rsidRPr="009A65CD" w:rsidRDefault="004631C4" w:rsidP="004631C4">
      <w:pPr>
        <w:pStyle w:val="NormalBold"/>
      </w:pPr>
      <w:r w:rsidRPr="009A65CD">
        <w:rPr>
          <w:rStyle w:val="HideTWBExt"/>
        </w:rPr>
        <w:t>&lt;Article&gt;</w:t>
      </w:r>
      <w:r w:rsidRPr="009A65CD">
        <w:t>Artikel 14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1B83A5C" w14:textId="77777777" w:rsidTr="00B55A81">
        <w:trPr>
          <w:trHeight w:hRule="exact" w:val="240"/>
          <w:jc w:val="center"/>
        </w:trPr>
        <w:tc>
          <w:tcPr>
            <w:tcW w:w="9752" w:type="dxa"/>
            <w:gridSpan w:val="2"/>
            <w:tcBorders>
              <w:top w:val="nil"/>
              <w:left w:val="nil"/>
              <w:bottom w:val="nil"/>
              <w:right w:val="nil"/>
            </w:tcBorders>
          </w:tcPr>
          <w:p w14:paraId="73E34AC4" w14:textId="77777777" w:rsidR="004631C4" w:rsidRPr="009A65CD" w:rsidRDefault="004631C4" w:rsidP="00B55A81"/>
        </w:tc>
      </w:tr>
      <w:tr w:rsidR="004631C4" w:rsidRPr="009A65CD" w14:paraId="02DB9956" w14:textId="77777777" w:rsidTr="00B55A81">
        <w:trPr>
          <w:trHeight w:val="240"/>
          <w:jc w:val="center"/>
        </w:trPr>
        <w:tc>
          <w:tcPr>
            <w:tcW w:w="4876" w:type="dxa"/>
            <w:tcBorders>
              <w:top w:val="nil"/>
              <w:left w:val="nil"/>
              <w:bottom w:val="nil"/>
              <w:right w:val="nil"/>
            </w:tcBorders>
          </w:tcPr>
          <w:p w14:paraId="43A3D0A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89ADC0" w14:textId="77777777" w:rsidR="004631C4" w:rsidRPr="009A65CD" w:rsidRDefault="004631C4" w:rsidP="00B55A81">
            <w:pPr>
              <w:pStyle w:val="AmColumnHeading"/>
            </w:pPr>
            <w:r w:rsidRPr="009A65CD">
              <w:t>Geänderter Text</w:t>
            </w:r>
          </w:p>
        </w:tc>
      </w:tr>
      <w:tr w:rsidR="004631C4" w:rsidRPr="009A65CD" w14:paraId="74668E29" w14:textId="77777777" w:rsidTr="00B55A81">
        <w:trPr>
          <w:jc w:val="center"/>
        </w:trPr>
        <w:tc>
          <w:tcPr>
            <w:tcW w:w="4876" w:type="dxa"/>
            <w:tcBorders>
              <w:top w:val="nil"/>
              <w:left w:val="nil"/>
              <w:bottom w:val="nil"/>
              <w:right w:val="nil"/>
            </w:tcBorders>
          </w:tcPr>
          <w:p w14:paraId="3D963203" w14:textId="77777777" w:rsidR="004631C4" w:rsidRPr="009A65CD" w:rsidRDefault="004631C4" w:rsidP="00B55A81">
            <w:pPr>
              <w:pStyle w:val="Normal6a"/>
            </w:pPr>
            <w:r w:rsidRPr="009A65CD">
              <w:rPr>
                <w:b/>
                <w:i/>
              </w:rPr>
              <w:t>a)</w:t>
            </w:r>
            <w:r w:rsidRPr="009A65CD">
              <w:rPr>
                <w:b/>
                <w:i/>
              </w:rPr>
              <w:tab/>
              <w:t>wenn sie gegen den Grundsatz der Nichtzurückweisung verstoßen würde oder</w:t>
            </w:r>
          </w:p>
        </w:tc>
        <w:tc>
          <w:tcPr>
            <w:tcW w:w="4876" w:type="dxa"/>
            <w:tcBorders>
              <w:top w:val="nil"/>
              <w:left w:val="nil"/>
              <w:bottom w:val="nil"/>
              <w:right w:val="nil"/>
            </w:tcBorders>
          </w:tcPr>
          <w:p w14:paraId="460978A8" w14:textId="77777777" w:rsidR="004631C4" w:rsidRPr="009A65CD" w:rsidRDefault="004631C4" w:rsidP="00B55A81">
            <w:pPr>
              <w:pStyle w:val="Normal6a"/>
            </w:pPr>
            <w:r w:rsidRPr="009A65CD">
              <w:rPr>
                <w:b/>
                <w:i/>
              </w:rPr>
              <w:t>entfällt</w:t>
            </w:r>
          </w:p>
        </w:tc>
      </w:tr>
    </w:tbl>
    <w:p w14:paraId="1D689F8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1BCAF6C" w14:textId="77777777" w:rsidR="004631C4" w:rsidRPr="009A65CD" w:rsidRDefault="004631C4" w:rsidP="004631C4">
      <w:r w:rsidRPr="009A65CD">
        <w:rPr>
          <w:rStyle w:val="HideTWBExt"/>
        </w:rPr>
        <w:t>&lt;/Amend&gt;</w:t>
      </w:r>
    </w:p>
    <w:p w14:paraId="383277B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1046</w:t>
      </w:r>
      <w:r w:rsidRPr="009A65CD">
        <w:rPr>
          <w:rStyle w:val="HideTWBExt"/>
        </w:rPr>
        <w:t>&lt;/NumAm&gt;</w:t>
      </w:r>
    </w:p>
    <w:p w14:paraId="0327C07D"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27102B71" w14:textId="77777777" w:rsidR="004631C4" w:rsidRPr="009A65CD" w:rsidRDefault="004631C4" w:rsidP="004631C4">
      <w:pPr>
        <w:pStyle w:val="NormalBold"/>
      </w:pPr>
      <w:r w:rsidRPr="009A65CD">
        <w:rPr>
          <w:rStyle w:val="HideTWBExt"/>
          <w:b w:val="0"/>
        </w:rPr>
        <w:t>&lt;/RepeatBlock-By&gt;</w:t>
      </w:r>
    </w:p>
    <w:p w14:paraId="325F521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DDD0424" w14:textId="77777777" w:rsidR="004631C4" w:rsidRPr="009A65CD" w:rsidRDefault="004631C4" w:rsidP="004631C4">
      <w:pPr>
        <w:pStyle w:val="NormalBold"/>
      </w:pPr>
      <w:r w:rsidRPr="009A65CD">
        <w:rPr>
          <w:rStyle w:val="HideTWBExt"/>
        </w:rPr>
        <w:t>&lt;Article&gt;</w:t>
      </w:r>
      <w:r w:rsidRPr="009A65CD">
        <w:t>Artikel 14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AD2347C" w14:textId="77777777" w:rsidTr="00B55A81">
        <w:trPr>
          <w:trHeight w:hRule="exact" w:val="240"/>
          <w:jc w:val="center"/>
        </w:trPr>
        <w:tc>
          <w:tcPr>
            <w:tcW w:w="9752" w:type="dxa"/>
            <w:gridSpan w:val="2"/>
            <w:tcBorders>
              <w:top w:val="nil"/>
              <w:left w:val="nil"/>
              <w:bottom w:val="nil"/>
              <w:right w:val="nil"/>
            </w:tcBorders>
          </w:tcPr>
          <w:p w14:paraId="72F48D00" w14:textId="77777777" w:rsidR="004631C4" w:rsidRPr="009A65CD" w:rsidRDefault="004631C4" w:rsidP="00B55A81"/>
        </w:tc>
      </w:tr>
      <w:tr w:rsidR="004631C4" w:rsidRPr="009A65CD" w14:paraId="2F0D3CD8" w14:textId="77777777" w:rsidTr="00B55A81">
        <w:trPr>
          <w:trHeight w:val="240"/>
          <w:jc w:val="center"/>
        </w:trPr>
        <w:tc>
          <w:tcPr>
            <w:tcW w:w="4876" w:type="dxa"/>
            <w:tcBorders>
              <w:top w:val="nil"/>
              <w:left w:val="nil"/>
              <w:bottom w:val="nil"/>
              <w:right w:val="nil"/>
            </w:tcBorders>
          </w:tcPr>
          <w:p w14:paraId="5D3439B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796CB97" w14:textId="77777777" w:rsidR="004631C4" w:rsidRPr="009A65CD" w:rsidRDefault="004631C4" w:rsidP="00B55A81">
            <w:pPr>
              <w:pStyle w:val="AmColumnHeading"/>
            </w:pPr>
            <w:r w:rsidRPr="009A65CD">
              <w:t>Geänderter Text</w:t>
            </w:r>
          </w:p>
        </w:tc>
      </w:tr>
      <w:tr w:rsidR="004631C4" w:rsidRPr="009A65CD" w14:paraId="06BD9499" w14:textId="77777777" w:rsidTr="00B55A81">
        <w:trPr>
          <w:jc w:val="center"/>
        </w:trPr>
        <w:tc>
          <w:tcPr>
            <w:tcW w:w="4876" w:type="dxa"/>
            <w:tcBorders>
              <w:top w:val="nil"/>
              <w:left w:val="nil"/>
              <w:bottom w:val="nil"/>
              <w:right w:val="nil"/>
            </w:tcBorders>
          </w:tcPr>
          <w:p w14:paraId="29E3EDE8" w14:textId="77777777" w:rsidR="004631C4" w:rsidRPr="009A65CD" w:rsidRDefault="004631C4" w:rsidP="00B55A81">
            <w:pPr>
              <w:pStyle w:val="Normal6a"/>
            </w:pPr>
            <w:r w:rsidRPr="009A65CD">
              <w:rPr>
                <w:b/>
                <w:i/>
              </w:rPr>
              <w:t>a)</w:t>
            </w:r>
            <w:r w:rsidRPr="009A65CD">
              <w:rPr>
                <w:b/>
                <w:i/>
              </w:rPr>
              <w:tab/>
              <w:t>wenn sie gegen den Grundsatz der Nichtzurückweisung verstoßen würde oder</w:t>
            </w:r>
          </w:p>
        </w:tc>
        <w:tc>
          <w:tcPr>
            <w:tcW w:w="4876" w:type="dxa"/>
            <w:tcBorders>
              <w:top w:val="nil"/>
              <w:left w:val="nil"/>
              <w:bottom w:val="nil"/>
              <w:right w:val="nil"/>
            </w:tcBorders>
          </w:tcPr>
          <w:p w14:paraId="282AA30B" w14:textId="77777777" w:rsidR="004631C4" w:rsidRPr="009A65CD" w:rsidRDefault="004631C4" w:rsidP="00B55A81">
            <w:pPr>
              <w:pStyle w:val="Normal6a"/>
            </w:pPr>
            <w:r w:rsidRPr="009A65CD">
              <w:rPr>
                <w:b/>
                <w:i/>
              </w:rPr>
              <w:t>entfällt</w:t>
            </w:r>
          </w:p>
        </w:tc>
      </w:tr>
    </w:tbl>
    <w:p w14:paraId="31FA5C8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CBC10DD" w14:textId="77777777" w:rsidR="004631C4" w:rsidRPr="009A65CD" w:rsidRDefault="004631C4" w:rsidP="004631C4">
      <w:r w:rsidRPr="009A65CD">
        <w:rPr>
          <w:rStyle w:val="HideTWBExt"/>
        </w:rPr>
        <w:t>&lt;/Amend&gt;</w:t>
      </w:r>
    </w:p>
    <w:p w14:paraId="319CEA3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1047</w:t>
      </w:r>
      <w:r w:rsidRPr="009A65CD">
        <w:rPr>
          <w:rStyle w:val="HideTWBExt"/>
        </w:rPr>
        <w:t>&lt;/NumAm&gt;</w:t>
      </w:r>
    </w:p>
    <w:p w14:paraId="6BD208BC"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73A5FC72" w14:textId="77777777" w:rsidR="004631C4" w:rsidRPr="009A65CD" w:rsidRDefault="004631C4" w:rsidP="004631C4">
      <w:pPr>
        <w:pStyle w:val="NormalBold"/>
      </w:pPr>
      <w:r w:rsidRPr="009A65CD">
        <w:rPr>
          <w:rStyle w:val="HideTWBExt"/>
          <w:b w:val="0"/>
        </w:rPr>
        <w:t>&lt;/RepeatBlock-By&gt;</w:t>
      </w:r>
    </w:p>
    <w:p w14:paraId="41D28DD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5981E4A" w14:textId="77777777" w:rsidR="004631C4" w:rsidRPr="009A65CD" w:rsidRDefault="004631C4" w:rsidP="004631C4">
      <w:pPr>
        <w:pStyle w:val="NormalBold"/>
      </w:pPr>
      <w:r w:rsidRPr="009A65CD">
        <w:rPr>
          <w:rStyle w:val="HideTWBExt"/>
        </w:rPr>
        <w:t>&lt;Article&gt;</w:t>
      </w:r>
      <w:r w:rsidRPr="009A65CD">
        <w:t>Artikel 14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25B880C" w14:textId="77777777" w:rsidTr="00B55A81">
        <w:trPr>
          <w:trHeight w:hRule="exact" w:val="240"/>
          <w:jc w:val="center"/>
        </w:trPr>
        <w:tc>
          <w:tcPr>
            <w:tcW w:w="9752" w:type="dxa"/>
            <w:gridSpan w:val="2"/>
            <w:tcBorders>
              <w:top w:val="nil"/>
              <w:left w:val="nil"/>
              <w:bottom w:val="nil"/>
              <w:right w:val="nil"/>
            </w:tcBorders>
          </w:tcPr>
          <w:p w14:paraId="77CEC4A9" w14:textId="77777777" w:rsidR="004631C4" w:rsidRPr="009A65CD" w:rsidRDefault="004631C4" w:rsidP="00B55A81"/>
        </w:tc>
      </w:tr>
      <w:tr w:rsidR="004631C4" w:rsidRPr="009A65CD" w14:paraId="6511B4B2" w14:textId="77777777" w:rsidTr="00B55A81">
        <w:trPr>
          <w:trHeight w:val="240"/>
          <w:jc w:val="center"/>
        </w:trPr>
        <w:tc>
          <w:tcPr>
            <w:tcW w:w="4876" w:type="dxa"/>
            <w:tcBorders>
              <w:top w:val="nil"/>
              <w:left w:val="nil"/>
              <w:bottom w:val="nil"/>
              <w:right w:val="nil"/>
            </w:tcBorders>
          </w:tcPr>
          <w:p w14:paraId="1C7F098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09E5437" w14:textId="77777777" w:rsidR="004631C4" w:rsidRPr="009A65CD" w:rsidRDefault="004631C4" w:rsidP="00B55A81">
            <w:pPr>
              <w:pStyle w:val="AmColumnHeading"/>
            </w:pPr>
            <w:r w:rsidRPr="009A65CD">
              <w:t>Geänderter Text</w:t>
            </w:r>
          </w:p>
        </w:tc>
      </w:tr>
      <w:tr w:rsidR="004631C4" w:rsidRPr="009A65CD" w14:paraId="1E4F5A19" w14:textId="77777777" w:rsidTr="00B55A81">
        <w:trPr>
          <w:jc w:val="center"/>
        </w:trPr>
        <w:tc>
          <w:tcPr>
            <w:tcW w:w="4876" w:type="dxa"/>
            <w:tcBorders>
              <w:top w:val="nil"/>
              <w:left w:val="nil"/>
              <w:bottom w:val="nil"/>
              <w:right w:val="nil"/>
            </w:tcBorders>
          </w:tcPr>
          <w:p w14:paraId="734DEE06" w14:textId="77777777" w:rsidR="004631C4" w:rsidRPr="009A65CD" w:rsidRDefault="004631C4" w:rsidP="00B55A81">
            <w:pPr>
              <w:pStyle w:val="Normal6a"/>
            </w:pPr>
            <w:r w:rsidRPr="009A65CD">
              <w:rPr>
                <w:b/>
                <w:i/>
              </w:rPr>
              <w:t>a)</w:t>
            </w:r>
            <w:r w:rsidRPr="009A65CD">
              <w:rPr>
                <w:b/>
                <w:i/>
              </w:rPr>
              <w:tab/>
              <w:t>wenn sie gegen den Grundsatz der Nichtzurückweisung verstoßen würde oder</w:t>
            </w:r>
          </w:p>
        </w:tc>
        <w:tc>
          <w:tcPr>
            <w:tcW w:w="4876" w:type="dxa"/>
            <w:tcBorders>
              <w:top w:val="nil"/>
              <w:left w:val="nil"/>
              <w:bottom w:val="nil"/>
              <w:right w:val="nil"/>
            </w:tcBorders>
          </w:tcPr>
          <w:p w14:paraId="0FB14276" w14:textId="77777777" w:rsidR="004631C4" w:rsidRPr="009A65CD" w:rsidRDefault="004631C4" w:rsidP="00B55A81">
            <w:pPr>
              <w:pStyle w:val="Normal6a"/>
            </w:pPr>
            <w:r w:rsidRPr="009A65CD">
              <w:rPr>
                <w:b/>
                <w:i/>
              </w:rPr>
              <w:t>entfällt</w:t>
            </w:r>
          </w:p>
        </w:tc>
      </w:tr>
    </w:tbl>
    <w:p w14:paraId="6540318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AB89D3F" w14:textId="77777777" w:rsidR="004631C4" w:rsidRPr="009A65CD" w:rsidRDefault="004631C4" w:rsidP="004631C4">
      <w:r w:rsidRPr="009A65CD">
        <w:rPr>
          <w:rStyle w:val="HideTWBExt"/>
        </w:rPr>
        <w:t>&lt;/Amend&gt;</w:t>
      </w:r>
    </w:p>
    <w:p w14:paraId="7C37A5C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1048</w:t>
      </w:r>
      <w:r w:rsidRPr="009A65CD">
        <w:rPr>
          <w:rStyle w:val="HideTWBExt"/>
        </w:rPr>
        <w:t>&lt;/NumAm&gt;</w:t>
      </w:r>
    </w:p>
    <w:p w14:paraId="7DDF3919"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779E7FAC" w14:textId="77777777" w:rsidR="004631C4" w:rsidRPr="009A65CD" w:rsidRDefault="004631C4" w:rsidP="004631C4">
      <w:pPr>
        <w:pStyle w:val="NormalBold"/>
      </w:pPr>
      <w:r w:rsidRPr="009A65CD">
        <w:rPr>
          <w:rStyle w:val="HideTWBExt"/>
          <w:b w:val="0"/>
        </w:rPr>
        <w:t>&lt;/RepeatBlock-By&gt;</w:t>
      </w:r>
    </w:p>
    <w:p w14:paraId="1694D29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6607E84" w14:textId="77777777" w:rsidR="004631C4" w:rsidRPr="009A65CD" w:rsidRDefault="004631C4" w:rsidP="004631C4">
      <w:pPr>
        <w:pStyle w:val="NormalBold"/>
      </w:pPr>
      <w:r w:rsidRPr="009A65CD">
        <w:rPr>
          <w:rStyle w:val="HideTWBExt"/>
        </w:rPr>
        <w:t>&lt;Article&gt;</w:t>
      </w:r>
      <w:r w:rsidRPr="009A65CD">
        <w:t>Artikel 14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02D3779" w14:textId="77777777" w:rsidTr="00B55A81">
        <w:trPr>
          <w:trHeight w:hRule="exact" w:val="240"/>
          <w:jc w:val="center"/>
        </w:trPr>
        <w:tc>
          <w:tcPr>
            <w:tcW w:w="9752" w:type="dxa"/>
            <w:gridSpan w:val="2"/>
            <w:tcBorders>
              <w:top w:val="nil"/>
              <w:left w:val="nil"/>
              <w:bottom w:val="nil"/>
              <w:right w:val="nil"/>
            </w:tcBorders>
          </w:tcPr>
          <w:p w14:paraId="1EE2719C" w14:textId="77777777" w:rsidR="004631C4" w:rsidRPr="009A65CD" w:rsidRDefault="004631C4" w:rsidP="00B55A81"/>
        </w:tc>
      </w:tr>
      <w:tr w:rsidR="004631C4" w:rsidRPr="009A65CD" w14:paraId="3A1BEDC4" w14:textId="77777777" w:rsidTr="00B55A81">
        <w:trPr>
          <w:trHeight w:val="240"/>
          <w:jc w:val="center"/>
        </w:trPr>
        <w:tc>
          <w:tcPr>
            <w:tcW w:w="4876" w:type="dxa"/>
            <w:tcBorders>
              <w:top w:val="nil"/>
              <w:left w:val="nil"/>
              <w:bottom w:val="nil"/>
              <w:right w:val="nil"/>
            </w:tcBorders>
          </w:tcPr>
          <w:p w14:paraId="11B619F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20DE521" w14:textId="77777777" w:rsidR="004631C4" w:rsidRPr="009A65CD" w:rsidRDefault="004631C4" w:rsidP="00B55A81">
            <w:pPr>
              <w:pStyle w:val="AmColumnHeading"/>
            </w:pPr>
            <w:r w:rsidRPr="009A65CD">
              <w:t>Geänderter Text</w:t>
            </w:r>
          </w:p>
        </w:tc>
      </w:tr>
      <w:tr w:rsidR="004631C4" w:rsidRPr="009A65CD" w14:paraId="120FD2FD" w14:textId="77777777" w:rsidTr="00B55A81">
        <w:trPr>
          <w:jc w:val="center"/>
        </w:trPr>
        <w:tc>
          <w:tcPr>
            <w:tcW w:w="4876" w:type="dxa"/>
            <w:tcBorders>
              <w:top w:val="nil"/>
              <w:left w:val="nil"/>
              <w:bottom w:val="nil"/>
              <w:right w:val="nil"/>
            </w:tcBorders>
          </w:tcPr>
          <w:p w14:paraId="5C7D5CAE" w14:textId="77777777" w:rsidR="004631C4" w:rsidRPr="009A65CD" w:rsidRDefault="004631C4" w:rsidP="00B55A81">
            <w:pPr>
              <w:pStyle w:val="Normal6a"/>
            </w:pPr>
            <w:r w:rsidRPr="009A65CD">
              <w:rPr>
                <w:b/>
                <w:i/>
              </w:rPr>
              <w:t>b)</w:t>
            </w:r>
            <w:r w:rsidRPr="009A65CD">
              <w:rPr>
                <w:b/>
                <w:i/>
              </w:rPr>
              <w:tab/>
              <w:t>wenn und solange die Rückkehrentscheidung nach Artikel 28 ausgesetzt ist.</w:t>
            </w:r>
          </w:p>
        </w:tc>
        <w:tc>
          <w:tcPr>
            <w:tcW w:w="4876" w:type="dxa"/>
            <w:tcBorders>
              <w:top w:val="nil"/>
              <w:left w:val="nil"/>
              <w:bottom w:val="nil"/>
              <w:right w:val="nil"/>
            </w:tcBorders>
          </w:tcPr>
          <w:p w14:paraId="50596F4E" w14:textId="77777777" w:rsidR="004631C4" w:rsidRPr="009A65CD" w:rsidRDefault="004631C4" w:rsidP="00B55A81">
            <w:pPr>
              <w:pStyle w:val="Normal6a"/>
            </w:pPr>
            <w:r w:rsidRPr="009A65CD">
              <w:rPr>
                <w:b/>
                <w:i/>
              </w:rPr>
              <w:t>entfällt</w:t>
            </w:r>
          </w:p>
        </w:tc>
      </w:tr>
    </w:tbl>
    <w:p w14:paraId="041DEA9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ABE2D14" w14:textId="77777777" w:rsidR="004631C4" w:rsidRPr="009A65CD" w:rsidRDefault="004631C4" w:rsidP="004631C4">
      <w:r w:rsidRPr="009A65CD">
        <w:rPr>
          <w:rStyle w:val="HideTWBExt"/>
        </w:rPr>
        <w:t>&lt;/Amend&gt;</w:t>
      </w:r>
    </w:p>
    <w:p w14:paraId="45F7F1F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1049</w:t>
      </w:r>
      <w:r w:rsidRPr="009A65CD">
        <w:rPr>
          <w:rStyle w:val="HideTWBExt"/>
        </w:rPr>
        <w:t>&lt;/NumAm&gt;</w:t>
      </w:r>
    </w:p>
    <w:p w14:paraId="540B12B5"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47D99281" w14:textId="77777777" w:rsidR="004631C4" w:rsidRPr="009A65CD" w:rsidRDefault="004631C4" w:rsidP="004631C4">
      <w:pPr>
        <w:pStyle w:val="NormalBold"/>
      </w:pPr>
      <w:r w:rsidRPr="009A65CD">
        <w:rPr>
          <w:rStyle w:val="HideTWBExt"/>
          <w:b w:val="0"/>
        </w:rPr>
        <w:t>&lt;/RepeatBlock-By&gt;</w:t>
      </w:r>
    </w:p>
    <w:p w14:paraId="00D6362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E86776" w14:textId="77777777" w:rsidR="004631C4" w:rsidRPr="009A65CD" w:rsidRDefault="004631C4" w:rsidP="004631C4">
      <w:pPr>
        <w:pStyle w:val="NormalBold"/>
      </w:pPr>
      <w:r w:rsidRPr="009A65CD">
        <w:rPr>
          <w:rStyle w:val="HideTWBExt"/>
        </w:rPr>
        <w:t>&lt;Article&gt;</w:t>
      </w:r>
      <w:r w:rsidRPr="009A65CD">
        <w:t>Artikel 14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2E25BB8" w14:textId="77777777" w:rsidTr="00B55A81">
        <w:trPr>
          <w:trHeight w:hRule="exact" w:val="240"/>
          <w:jc w:val="center"/>
        </w:trPr>
        <w:tc>
          <w:tcPr>
            <w:tcW w:w="9752" w:type="dxa"/>
            <w:gridSpan w:val="2"/>
            <w:tcBorders>
              <w:top w:val="nil"/>
              <w:left w:val="nil"/>
              <w:bottom w:val="nil"/>
              <w:right w:val="nil"/>
            </w:tcBorders>
          </w:tcPr>
          <w:p w14:paraId="52D5E5EB" w14:textId="77777777" w:rsidR="004631C4" w:rsidRPr="009A65CD" w:rsidRDefault="004631C4" w:rsidP="00B55A81"/>
        </w:tc>
      </w:tr>
      <w:tr w:rsidR="004631C4" w:rsidRPr="009A65CD" w14:paraId="5EB22ED3" w14:textId="77777777" w:rsidTr="00B55A81">
        <w:trPr>
          <w:trHeight w:val="240"/>
          <w:jc w:val="center"/>
        </w:trPr>
        <w:tc>
          <w:tcPr>
            <w:tcW w:w="4876" w:type="dxa"/>
            <w:tcBorders>
              <w:top w:val="nil"/>
              <w:left w:val="nil"/>
              <w:bottom w:val="nil"/>
              <w:right w:val="nil"/>
            </w:tcBorders>
          </w:tcPr>
          <w:p w14:paraId="70E5A73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54CCF1C" w14:textId="77777777" w:rsidR="004631C4" w:rsidRPr="009A65CD" w:rsidRDefault="004631C4" w:rsidP="00B55A81">
            <w:pPr>
              <w:pStyle w:val="AmColumnHeading"/>
            </w:pPr>
            <w:r w:rsidRPr="009A65CD">
              <w:t>Geänderter Text</w:t>
            </w:r>
          </w:p>
        </w:tc>
      </w:tr>
      <w:tr w:rsidR="004631C4" w:rsidRPr="009A65CD" w14:paraId="3BF822F0" w14:textId="77777777" w:rsidTr="00B55A81">
        <w:trPr>
          <w:jc w:val="center"/>
        </w:trPr>
        <w:tc>
          <w:tcPr>
            <w:tcW w:w="4876" w:type="dxa"/>
            <w:tcBorders>
              <w:top w:val="nil"/>
              <w:left w:val="nil"/>
              <w:bottom w:val="nil"/>
              <w:right w:val="nil"/>
            </w:tcBorders>
          </w:tcPr>
          <w:p w14:paraId="74BB43B1" w14:textId="77777777" w:rsidR="004631C4" w:rsidRPr="009A65CD" w:rsidRDefault="004631C4" w:rsidP="00B55A81">
            <w:pPr>
              <w:pStyle w:val="Normal6a"/>
            </w:pPr>
            <w:r w:rsidRPr="009A65CD">
              <w:rPr>
                <w:b/>
                <w:i/>
              </w:rPr>
              <w:t>b)</w:t>
            </w:r>
            <w:r w:rsidRPr="009A65CD">
              <w:rPr>
                <w:b/>
                <w:i/>
              </w:rPr>
              <w:tab/>
              <w:t>wenn und solange die Rückkehrentscheidung nach Artikel 28 ausgesetzt ist.</w:t>
            </w:r>
          </w:p>
        </w:tc>
        <w:tc>
          <w:tcPr>
            <w:tcW w:w="4876" w:type="dxa"/>
            <w:tcBorders>
              <w:top w:val="nil"/>
              <w:left w:val="nil"/>
              <w:bottom w:val="nil"/>
              <w:right w:val="nil"/>
            </w:tcBorders>
          </w:tcPr>
          <w:p w14:paraId="4F20E4D8" w14:textId="77777777" w:rsidR="004631C4" w:rsidRPr="009A65CD" w:rsidRDefault="004631C4" w:rsidP="00B55A81">
            <w:pPr>
              <w:pStyle w:val="Normal6a"/>
            </w:pPr>
            <w:r w:rsidRPr="009A65CD">
              <w:rPr>
                <w:b/>
                <w:i/>
              </w:rPr>
              <w:t>entfällt</w:t>
            </w:r>
          </w:p>
        </w:tc>
      </w:tr>
    </w:tbl>
    <w:p w14:paraId="39611D5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DAE74E1" w14:textId="77777777" w:rsidR="004631C4" w:rsidRPr="009A65CD" w:rsidRDefault="004631C4" w:rsidP="004631C4">
      <w:r w:rsidRPr="009A65CD">
        <w:rPr>
          <w:rStyle w:val="HideTWBExt"/>
        </w:rPr>
        <w:t>&lt;/Amend&gt;</w:t>
      </w:r>
    </w:p>
    <w:p w14:paraId="614F05D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1050</w:t>
      </w:r>
      <w:r w:rsidRPr="009A65CD">
        <w:rPr>
          <w:rStyle w:val="HideTWBExt"/>
        </w:rPr>
        <w:t>&lt;/NumAm&gt;</w:t>
      </w:r>
    </w:p>
    <w:p w14:paraId="2FA06971"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37F9E772" w14:textId="77777777" w:rsidR="004631C4" w:rsidRPr="009A65CD" w:rsidRDefault="004631C4" w:rsidP="004631C4">
      <w:pPr>
        <w:pStyle w:val="NormalBold"/>
      </w:pPr>
      <w:r w:rsidRPr="009A65CD">
        <w:rPr>
          <w:rStyle w:val="HideTWBExt"/>
          <w:b w:val="0"/>
        </w:rPr>
        <w:t>&lt;/RepeatBlock-By&gt;</w:t>
      </w:r>
    </w:p>
    <w:p w14:paraId="0930E0A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326164B" w14:textId="77777777" w:rsidR="004631C4" w:rsidRPr="009A65CD" w:rsidRDefault="004631C4" w:rsidP="004631C4">
      <w:pPr>
        <w:pStyle w:val="NormalBold"/>
      </w:pPr>
      <w:r w:rsidRPr="009A65CD">
        <w:rPr>
          <w:rStyle w:val="HideTWBExt"/>
        </w:rPr>
        <w:t>&lt;Article&gt;</w:t>
      </w:r>
      <w:r w:rsidRPr="009A65CD">
        <w:t>Artikel 14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68DE81B" w14:textId="77777777" w:rsidTr="00B55A81">
        <w:trPr>
          <w:trHeight w:hRule="exact" w:val="240"/>
          <w:jc w:val="center"/>
        </w:trPr>
        <w:tc>
          <w:tcPr>
            <w:tcW w:w="9752" w:type="dxa"/>
            <w:gridSpan w:val="2"/>
            <w:tcBorders>
              <w:top w:val="nil"/>
              <w:left w:val="nil"/>
              <w:bottom w:val="nil"/>
              <w:right w:val="nil"/>
            </w:tcBorders>
          </w:tcPr>
          <w:p w14:paraId="57320F9D" w14:textId="77777777" w:rsidR="004631C4" w:rsidRPr="009A65CD" w:rsidRDefault="004631C4" w:rsidP="00B55A81"/>
        </w:tc>
      </w:tr>
      <w:tr w:rsidR="004631C4" w:rsidRPr="009A65CD" w14:paraId="5095F5CC" w14:textId="77777777" w:rsidTr="00B55A81">
        <w:trPr>
          <w:trHeight w:val="240"/>
          <w:jc w:val="center"/>
        </w:trPr>
        <w:tc>
          <w:tcPr>
            <w:tcW w:w="4876" w:type="dxa"/>
            <w:tcBorders>
              <w:top w:val="nil"/>
              <w:left w:val="nil"/>
              <w:bottom w:val="nil"/>
              <w:right w:val="nil"/>
            </w:tcBorders>
          </w:tcPr>
          <w:p w14:paraId="7D0E272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2FFF63B" w14:textId="77777777" w:rsidR="004631C4" w:rsidRPr="009A65CD" w:rsidRDefault="004631C4" w:rsidP="00B55A81">
            <w:pPr>
              <w:pStyle w:val="AmColumnHeading"/>
            </w:pPr>
            <w:r w:rsidRPr="009A65CD">
              <w:t>Geänderter Text</w:t>
            </w:r>
          </w:p>
        </w:tc>
      </w:tr>
      <w:tr w:rsidR="004631C4" w:rsidRPr="009A65CD" w14:paraId="2261B307" w14:textId="77777777" w:rsidTr="00B55A81">
        <w:trPr>
          <w:jc w:val="center"/>
        </w:trPr>
        <w:tc>
          <w:tcPr>
            <w:tcW w:w="4876" w:type="dxa"/>
            <w:tcBorders>
              <w:top w:val="nil"/>
              <w:left w:val="nil"/>
              <w:bottom w:val="nil"/>
              <w:right w:val="nil"/>
            </w:tcBorders>
          </w:tcPr>
          <w:p w14:paraId="24036E13" w14:textId="77777777" w:rsidR="004631C4" w:rsidRPr="009A65CD" w:rsidRDefault="004631C4" w:rsidP="00B55A81">
            <w:pPr>
              <w:pStyle w:val="Normal6a"/>
            </w:pPr>
            <w:r w:rsidRPr="009A65CD">
              <w:rPr>
                <w:b/>
                <w:i/>
              </w:rPr>
              <w:t>b)</w:t>
            </w:r>
            <w:r w:rsidRPr="009A65CD">
              <w:rPr>
                <w:b/>
                <w:i/>
              </w:rPr>
              <w:tab/>
              <w:t>wenn und solange die Rückkehrentscheidung nach Artikel 28 ausgesetzt ist.</w:t>
            </w:r>
          </w:p>
        </w:tc>
        <w:tc>
          <w:tcPr>
            <w:tcW w:w="4876" w:type="dxa"/>
            <w:tcBorders>
              <w:top w:val="nil"/>
              <w:left w:val="nil"/>
              <w:bottom w:val="nil"/>
              <w:right w:val="nil"/>
            </w:tcBorders>
          </w:tcPr>
          <w:p w14:paraId="32A29603" w14:textId="77777777" w:rsidR="004631C4" w:rsidRPr="009A65CD" w:rsidRDefault="004631C4" w:rsidP="00B55A81">
            <w:pPr>
              <w:pStyle w:val="Normal6a"/>
            </w:pPr>
            <w:r w:rsidRPr="009A65CD">
              <w:rPr>
                <w:b/>
                <w:i/>
              </w:rPr>
              <w:t>entfällt</w:t>
            </w:r>
          </w:p>
        </w:tc>
      </w:tr>
    </w:tbl>
    <w:p w14:paraId="191DE76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B42A49F" w14:textId="77777777" w:rsidR="004631C4" w:rsidRPr="009A65CD" w:rsidRDefault="004631C4" w:rsidP="004631C4">
      <w:r w:rsidRPr="009A65CD">
        <w:rPr>
          <w:rStyle w:val="HideTWBExt"/>
        </w:rPr>
        <w:t>&lt;/Amend&gt;</w:t>
      </w:r>
    </w:p>
    <w:p w14:paraId="189A1A2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1051</w:t>
      </w:r>
      <w:r w:rsidRPr="009A65CD">
        <w:rPr>
          <w:rStyle w:val="HideTWBExt"/>
        </w:rPr>
        <w:t>&lt;/NumAm&gt;</w:t>
      </w:r>
    </w:p>
    <w:p w14:paraId="6AEAA089"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61D9B75" w14:textId="77777777" w:rsidR="004631C4" w:rsidRPr="009A65CD" w:rsidRDefault="004631C4" w:rsidP="004631C4">
      <w:pPr>
        <w:pStyle w:val="NormalBold"/>
      </w:pPr>
      <w:r w:rsidRPr="009A65CD">
        <w:rPr>
          <w:rStyle w:val="HideTWBExt"/>
          <w:b w:val="0"/>
        </w:rPr>
        <w:t>&lt;/RepeatBlock-By&gt;</w:t>
      </w:r>
    </w:p>
    <w:p w14:paraId="78E1C2B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F830A4" w14:textId="77777777" w:rsidR="004631C4" w:rsidRPr="009A65CD" w:rsidRDefault="004631C4" w:rsidP="004631C4">
      <w:pPr>
        <w:pStyle w:val="NormalBold"/>
      </w:pPr>
      <w:r w:rsidRPr="009A65CD">
        <w:rPr>
          <w:rStyle w:val="HideTWBExt"/>
        </w:rPr>
        <w:t>&lt;Article&gt;</w:t>
      </w:r>
      <w:r w:rsidRPr="009A65CD">
        <w:t>Artikel 14 – Absatz 1 – Buchstabe b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DD8E11A" w14:textId="77777777" w:rsidTr="00B55A81">
        <w:trPr>
          <w:trHeight w:hRule="exact" w:val="240"/>
          <w:jc w:val="center"/>
        </w:trPr>
        <w:tc>
          <w:tcPr>
            <w:tcW w:w="9752" w:type="dxa"/>
            <w:gridSpan w:val="2"/>
            <w:tcBorders>
              <w:top w:val="nil"/>
              <w:left w:val="nil"/>
              <w:bottom w:val="nil"/>
              <w:right w:val="nil"/>
            </w:tcBorders>
          </w:tcPr>
          <w:p w14:paraId="576EB9C0" w14:textId="77777777" w:rsidR="004631C4" w:rsidRPr="009A65CD" w:rsidRDefault="004631C4" w:rsidP="00B55A81"/>
        </w:tc>
      </w:tr>
      <w:tr w:rsidR="004631C4" w:rsidRPr="009A65CD" w14:paraId="34BCAC6A" w14:textId="77777777" w:rsidTr="00B55A81">
        <w:trPr>
          <w:trHeight w:val="240"/>
          <w:jc w:val="center"/>
        </w:trPr>
        <w:tc>
          <w:tcPr>
            <w:tcW w:w="4876" w:type="dxa"/>
            <w:tcBorders>
              <w:top w:val="nil"/>
              <w:left w:val="nil"/>
              <w:bottom w:val="nil"/>
              <w:right w:val="nil"/>
            </w:tcBorders>
          </w:tcPr>
          <w:p w14:paraId="144080E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99F062D" w14:textId="77777777" w:rsidR="004631C4" w:rsidRPr="009A65CD" w:rsidRDefault="004631C4" w:rsidP="00B55A81">
            <w:pPr>
              <w:pStyle w:val="AmColumnHeading"/>
            </w:pPr>
            <w:r w:rsidRPr="009A65CD">
              <w:t>Geänderter Text</w:t>
            </w:r>
          </w:p>
        </w:tc>
      </w:tr>
      <w:tr w:rsidR="004631C4" w:rsidRPr="009A65CD" w14:paraId="03B6D4CA" w14:textId="77777777" w:rsidTr="00B55A81">
        <w:trPr>
          <w:jc w:val="center"/>
        </w:trPr>
        <w:tc>
          <w:tcPr>
            <w:tcW w:w="4876" w:type="dxa"/>
            <w:tcBorders>
              <w:top w:val="nil"/>
              <w:left w:val="nil"/>
              <w:bottom w:val="nil"/>
              <w:right w:val="nil"/>
            </w:tcBorders>
          </w:tcPr>
          <w:p w14:paraId="452F1D99" w14:textId="77777777" w:rsidR="004631C4" w:rsidRPr="009A65CD" w:rsidRDefault="004631C4" w:rsidP="00B55A81">
            <w:pPr>
              <w:pStyle w:val="Normal6a"/>
            </w:pPr>
          </w:p>
        </w:tc>
        <w:tc>
          <w:tcPr>
            <w:tcW w:w="4876" w:type="dxa"/>
            <w:tcBorders>
              <w:top w:val="nil"/>
              <w:left w:val="nil"/>
              <w:bottom w:val="nil"/>
              <w:right w:val="nil"/>
            </w:tcBorders>
          </w:tcPr>
          <w:p w14:paraId="3B8F4E2C" w14:textId="77777777" w:rsidR="004631C4" w:rsidRPr="009A65CD" w:rsidRDefault="004631C4" w:rsidP="00B55A81">
            <w:pPr>
              <w:pStyle w:val="Normal6a"/>
            </w:pPr>
            <w:r w:rsidRPr="009A65CD">
              <w:rPr>
                <w:b/>
                <w:i/>
              </w:rPr>
              <w:t>ba)</w:t>
            </w:r>
            <w:r w:rsidRPr="009A65CD">
              <w:rPr>
                <w:b/>
                <w:i/>
              </w:rPr>
              <w:tab/>
              <w:t>wenn dadurch das Recht auf Familienleben mit den in demselben Hoheitsgebiet aufhältigen Familienangehörigen verletzt würde; </w:t>
            </w:r>
          </w:p>
        </w:tc>
      </w:tr>
    </w:tbl>
    <w:p w14:paraId="180E04F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CE0C7A0" w14:textId="77777777" w:rsidR="004631C4" w:rsidRPr="009A65CD" w:rsidRDefault="004631C4" w:rsidP="004631C4">
      <w:r w:rsidRPr="009A65CD">
        <w:rPr>
          <w:rStyle w:val="HideTWBExt"/>
        </w:rPr>
        <w:t>&lt;/Amend&gt;</w:t>
      </w:r>
    </w:p>
    <w:p w14:paraId="4D1CE8C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1052</w:t>
      </w:r>
      <w:r w:rsidRPr="009A65CD">
        <w:rPr>
          <w:rStyle w:val="HideTWBExt"/>
        </w:rPr>
        <w:t>&lt;/NumAm&gt;</w:t>
      </w:r>
    </w:p>
    <w:p w14:paraId="691AA408" w14:textId="77777777" w:rsidR="004631C4" w:rsidRPr="009A65CD" w:rsidRDefault="004631C4" w:rsidP="004631C4">
      <w:pPr>
        <w:pStyle w:val="NormalBold"/>
      </w:pPr>
      <w:r w:rsidRPr="009A65CD">
        <w:rPr>
          <w:rStyle w:val="HideTWBExt"/>
          <w:b w:val="0"/>
        </w:rPr>
        <w:t>&lt;RepeatBlock-By&gt;&lt;Members&gt;</w:t>
      </w:r>
      <w:r w:rsidRPr="009A65CD">
        <w:t>Cecilia Strada, Marco Tarquinio, Alessandro Zan</w:t>
      </w:r>
      <w:r w:rsidRPr="009A65CD">
        <w:rPr>
          <w:rStyle w:val="HideTWBExt"/>
          <w:b w:val="0"/>
        </w:rPr>
        <w:t>&lt;/Members&gt;</w:t>
      </w:r>
    </w:p>
    <w:p w14:paraId="3E13B846" w14:textId="77777777" w:rsidR="004631C4" w:rsidRPr="009A65CD" w:rsidRDefault="004631C4" w:rsidP="004631C4">
      <w:pPr>
        <w:pStyle w:val="NormalBold"/>
      </w:pPr>
      <w:r w:rsidRPr="009A65CD">
        <w:rPr>
          <w:rStyle w:val="HideTWBExt"/>
          <w:b w:val="0"/>
        </w:rPr>
        <w:t>&lt;/RepeatBlock-By&gt;</w:t>
      </w:r>
    </w:p>
    <w:p w14:paraId="1591287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CC9A781" w14:textId="77777777" w:rsidR="004631C4" w:rsidRPr="009A65CD" w:rsidRDefault="004631C4" w:rsidP="004631C4">
      <w:pPr>
        <w:pStyle w:val="NormalBold"/>
      </w:pPr>
      <w:r w:rsidRPr="009A65CD">
        <w:rPr>
          <w:rStyle w:val="HideTWBExt"/>
        </w:rPr>
        <w:t>&lt;Article&gt;</w:t>
      </w:r>
      <w:r w:rsidRPr="009A65CD">
        <w:t>Artikel 14 – Absatz 1 – Buchstabe b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4AF8DA6" w14:textId="77777777" w:rsidTr="00B55A81">
        <w:trPr>
          <w:trHeight w:hRule="exact" w:val="240"/>
          <w:jc w:val="center"/>
        </w:trPr>
        <w:tc>
          <w:tcPr>
            <w:tcW w:w="9752" w:type="dxa"/>
            <w:gridSpan w:val="2"/>
            <w:tcBorders>
              <w:top w:val="nil"/>
              <w:left w:val="nil"/>
              <w:bottom w:val="nil"/>
              <w:right w:val="nil"/>
            </w:tcBorders>
          </w:tcPr>
          <w:p w14:paraId="5F2BF6FF" w14:textId="77777777" w:rsidR="004631C4" w:rsidRPr="009A65CD" w:rsidRDefault="004631C4" w:rsidP="00B55A81"/>
        </w:tc>
      </w:tr>
      <w:tr w:rsidR="004631C4" w:rsidRPr="009A65CD" w14:paraId="0E7A0856" w14:textId="77777777" w:rsidTr="00B55A81">
        <w:trPr>
          <w:trHeight w:val="240"/>
          <w:jc w:val="center"/>
        </w:trPr>
        <w:tc>
          <w:tcPr>
            <w:tcW w:w="4876" w:type="dxa"/>
            <w:tcBorders>
              <w:top w:val="nil"/>
              <w:left w:val="nil"/>
              <w:bottom w:val="nil"/>
              <w:right w:val="nil"/>
            </w:tcBorders>
          </w:tcPr>
          <w:p w14:paraId="4DD9DA3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9946F2E" w14:textId="77777777" w:rsidR="004631C4" w:rsidRPr="009A65CD" w:rsidRDefault="004631C4" w:rsidP="00B55A81">
            <w:pPr>
              <w:pStyle w:val="AmColumnHeading"/>
            </w:pPr>
            <w:r w:rsidRPr="009A65CD">
              <w:t>Geänderter Text</w:t>
            </w:r>
          </w:p>
        </w:tc>
      </w:tr>
      <w:tr w:rsidR="004631C4" w:rsidRPr="009A65CD" w14:paraId="79D2328F" w14:textId="77777777" w:rsidTr="00B55A81">
        <w:trPr>
          <w:jc w:val="center"/>
        </w:trPr>
        <w:tc>
          <w:tcPr>
            <w:tcW w:w="4876" w:type="dxa"/>
            <w:tcBorders>
              <w:top w:val="nil"/>
              <w:left w:val="nil"/>
              <w:bottom w:val="nil"/>
              <w:right w:val="nil"/>
            </w:tcBorders>
          </w:tcPr>
          <w:p w14:paraId="7A9E8FCC" w14:textId="77777777" w:rsidR="004631C4" w:rsidRPr="009A65CD" w:rsidRDefault="004631C4" w:rsidP="00B55A81">
            <w:pPr>
              <w:pStyle w:val="Normal6a"/>
            </w:pPr>
          </w:p>
        </w:tc>
        <w:tc>
          <w:tcPr>
            <w:tcW w:w="4876" w:type="dxa"/>
            <w:tcBorders>
              <w:top w:val="nil"/>
              <w:left w:val="nil"/>
              <w:bottom w:val="nil"/>
              <w:right w:val="nil"/>
            </w:tcBorders>
          </w:tcPr>
          <w:p w14:paraId="2FFF8D08" w14:textId="77777777" w:rsidR="004631C4" w:rsidRPr="009A65CD" w:rsidRDefault="004631C4" w:rsidP="00B55A81">
            <w:pPr>
              <w:pStyle w:val="Normal6a"/>
            </w:pPr>
            <w:r w:rsidRPr="009A65CD">
              <w:rPr>
                <w:b/>
                <w:i/>
              </w:rPr>
              <w:t>ba)</w:t>
            </w:r>
            <w:r w:rsidRPr="009A65CD">
              <w:rPr>
                <w:b/>
                <w:i/>
              </w:rPr>
              <w:tab/>
              <w:t>wenn die in Artikel 7 Absatz 9 festgelegten Fälle vorliegen;</w:t>
            </w:r>
          </w:p>
        </w:tc>
      </w:tr>
    </w:tbl>
    <w:p w14:paraId="0FEAA32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7826EFB" w14:textId="77777777" w:rsidR="004631C4" w:rsidRPr="009A65CD" w:rsidRDefault="004631C4" w:rsidP="004631C4">
      <w:r w:rsidRPr="009A65CD">
        <w:rPr>
          <w:rStyle w:val="HideTWBExt"/>
        </w:rPr>
        <w:t>&lt;/Amend&gt;</w:t>
      </w:r>
    </w:p>
    <w:p w14:paraId="00986E8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1053</w:t>
      </w:r>
      <w:r w:rsidRPr="009A65CD">
        <w:rPr>
          <w:rStyle w:val="HideTWBExt"/>
        </w:rPr>
        <w:t>&lt;/NumAm&gt;</w:t>
      </w:r>
    </w:p>
    <w:p w14:paraId="72D3F75E"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8C5CD4E" w14:textId="77777777" w:rsidR="004631C4" w:rsidRPr="009A65CD" w:rsidRDefault="004631C4" w:rsidP="004631C4">
      <w:pPr>
        <w:pStyle w:val="NormalBold"/>
      </w:pPr>
      <w:r w:rsidRPr="009A65CD">
        <w:rPr>
          <w:rStyle w:val="HideTWBExt"/>
          <w:b w:val="0"/>
        </w:rPr>
        <w:t>&lt;/RepeatBlock-By&gt;</w:t>
      </w:r>
    </w:p>
    <w:p w14:paraId="67620DF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7BE9466" w14:textId="77777777" w:rsidR="004631C4" w:rsidRPr="009A65CD" w:rsidRDefault="004631C4" w:rsidP="004631C4">
      <w:pPr>
        <w:pStyle w:val="NormalBold"/>
      </w:pPr>
      <w:r w:rsidRPr="009A65CD">
        <w:rPr>
          <w:rStyle w:val="HideTWBExt"/>
        </w:rPr>
        <w:t>&lt;Article&gt;</w:t>
      </w:r>
      <w:r w:rsidRPr="009A65CD">
        <w:t>Artikel 14 – Absatz 1 – Buchstabe b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29690AE" w14:textId="77777777" w:rsidTr="00B55A81">
        <w:trPr>
          <w:trHeight w:hRule="exact" w:val="240"/>
          <w:jc w:val="center"/>
        </w:trPr>
        <w:tc>
          <w:tcPr>
            <w:tcW w:w="9752" w:type="dxa"/>
            <w:gridSpan w:val="2"/>
            <w:tcBorders>
              <w:top w:val="nil"/>
              <w:left w:val="nil"/>
              <w:bottom w:val="nil"/>
              <w:right w:val="nil"/>
            </w:tcBorders>
          </w:tcPr>
          <w:p w14:paraId="254FD477" w14:textId="77777777" w:rsidR="004631C4" w:rsidRPr="009A65CD" w:rsidRDefault="004631C4" w:rsidP="00B55A81"/>
        </w:tc>
      </w:tr>
      <w:tr w:rsidR="004631C4" w:rsidRPr="009A65CD" w14:paraId="250714E3" w14:textId="77777777" w:rsidTr="00B55A81">
        <w:trPr>
          <w:trHeight w:val="240"/>
          <w:jc w:val="center"/>
        </w:trPr>
        <w:tc>
          <w:tcPr>
            <w:tcW w:w="4876" w:type="dxa"/>
            <w:tcBorders>
              <w:top w:val="nil"/>
              <w:left w:val="nil"/>
              <w:bottom w:val="nil"/>
              <w:right w:val="nil"/>
            </w:tcBorders>
          </w:tcPr>
          <w:p w14:paraId="6539269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C899431" w14:textId="77777777" w:rsidR="004631C4" w:rsidRPr="009A65CD" w:rsidRDefault="004631C4" w:rsidP="00B55A81">
            <w:pPr>
              <w:pStyle w:val="AmColumnHeading"/>
            </w:pPr>
            <w:r w:rsidRPr="009A65CD">
              <w:t>Geänderter Text</w:t>
            </w:r>
          </w:p>
        </w:tc>
      </w:tr>
      <w:tr w:rsidR="004631C4" w:rsidRPr="009A65CD" w14:paraId="04B2CC5C" w14:textId="77777777" w:rsidTr="00B55A81">
        <w:trPr>
          <w:jc w:val="center"/>
        </w:trPr>
        <w:tc>
          <w:tcPr>
            <w:tcW w:w="4876" w:type="dxa"/>
            <w:tcBorders>
              <w:top w:val="nil"/>
              <w:left w:val="nil"/>
              <w:bottom w:val="nil"/>
              <w:right w:val="nil"/>
            </w:tcBorders>
          </w:tcPr>
          <w:p w14:paraId="1BB91053" w14:textId="77777777" w:rsidR="004631C4" w:rsidRPr="009A65CD" w:rsidRDefault="004631C4" w:rsidP="00B55A81">
            <w:pPr>
              <w:pStyle w:val="Normal6a"/>
            </w:pPr>
          </w:p>
        </w:tc>
        <w:tc>
          <w:tcPr>
            <w:tcW w:w="4876" w:type="dxa"/>
            <w:tcBorders>
              <w:top w:val="nil"/>
              <w:left w:val="nil"/>
              <w:bottom w:val="nil"/>
              <w:right w:val="nil"/>
            </w:tcBorders>
          </w:tcPr>
          <w:p w14:paraId="25B3FB0C" w14:textId="77777777" w:rsidR="004631C4" w:rsidRPr="009A65CD" w:rsidRDefault="004631C4" w:rsidP="00B55A81">
            <w:pPr>
              <w:pStyle w:val="Normal6a"/>
            </w:pPr>
            <w:r w:rsidRPr="009A65CD">
              <w:rPr>
                <w:b/>
                <w:i/>
              </w:rPr>
              <w:t>bb)</w:t>
            </w:r>
            <w:r w:rsidRPr="009A65CD">
              <w:rPr>
                <w:b/>
                <w:i/>
              </w:rPr>
              <w:tab/>
              <w:t>wenn dadurch die notwendige Behandlung einer Krankheit beeinträchtigt würde; </w:t>
            </w:r>
          </w:p>
        </w:tc>
      </w:tr>
    </w:tbl>
    <w:p w14:paraId="5A56A67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93CC9D1" w14:textId="77777777" w:rsidR="004631C4" w:rsidRPr="009A65CD" w:rsidRDefault="004631C4" w:rsidP="004631C4">
      <w:r w:rsidRPr="009A65CD">
        <w:rPr>
          <w:rStyle w:val="HideTWBExt"/>
        </w:rPr>
        <w:t>&lt;/Amend&gt;</w:t>
      </w:r>
    </w:p>
    <w:p w14:paraId="5FE30F2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1054</w:t>
      </w:r>
      <w:r w:rsidRPr="009A65CD">
        <w:rPr>
          <w:rStyle w:val="HideTWBExt"/>
        </w:rPr>
        <w:t>&lt;/NumAm&gt;</w:t>
      </w:r>
    </w:p>
    <w:p w14:paraId="24C81C4A"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2BF1F84F" w14:textId="77777777" w:rsidR="004631C4" w:rsidRPr="009A65CD" w:rsidRDefault="004631C4" w:rsidP="004631C4">
      <w:pPr>
        <w:pStyle w:val="NormalBold"/>
      </w:pPr>
      <w:r w:rsidRPr="009A65CD">
        <w:rPr>
          <w:rStyle w:val="HideTWBExt"/>
          <w:b w:val="0"/>
        </w:rPr>
        <w:t>&lt;/RepeatBlock-By&gt;</w:t>
      </w:r>
    </w:p>
    <w:p w14:paraId="7CCFB5B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77BA844" w14:textId="77777777" w:rsidR="004631C4" w:rsidRPr="009A65CD" w:rsidRDefault="004631C4" w:rsidP="004631C4">
      <w:pPr>
        <w:pStyle w:val="NormalBold"/>
      </w:pPr>
      <w:r w:rsidRPr="009A65CD">
        <w:rPr>
          <w:rStyle w:val="HideTWBExt"/>
        </w:rPr>
        <w:t>&lt;Article&gt;</w:t>
      </w:r>
      <w:r w:rsidRPr="009A65CD">
        <w:t>Artikel 14 – Absatz 1 – Buchstabe b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0D63346" w14:textId="77777777" w:rsidTr="00B55A81">
        <w:trPr>
          <w:trHeight w:hRule="exact" w:val="240"/>
          <w:jc w:val="center"/>
        </w:trPr>
        <w:tc>
          <w:tcPr>
            <w:tcW w:w="9752" w:type="dxa"/>
            <w:gridSpan w:val="2"/>
            <w:tcBorders>
              <w:top w:val="nil"/>
              <w:left w:val="nil"/>
              <w:bottom w:val="nil"/>
              <w:right w:val="nil"/>
            </w:tcBorders>
          </w:tcPr>
          <w:p w14:paraId="6DF310BE" w14:textId="77777777" w:rsidR="004631C4" w:rsidRPr="009A65CD" w:rsidRDefault="004631C4" w:rsidP="00B55A81"/>
        </w:tc>
      </w:tr>
      <w:tr w:rsidR="004631C4" w:rsidRPr="009A65CD" w14:paraId="0C95021B" w14:textId="77777777" w:rsidTr="00B55A81">
        <w:trPr>
          <w:trHeight w:val="240"/>
          <w:jc w:val="center"/>
        </w:trPr>
        <w:tc>
          <w:tcPr>
            <w:tcW w:w="4876" w:type="dxa"/>
            <w:tcBorders>
              <w:top w:val="nil"/>
              <w:left w:val="nil"/>
              <w:bottom w:val="nil"/>
              <w:right w:val="nil"/>
            </w:tcBorders>
          </w:tcPr>
          <w:p w14:paraId="5479CDC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FD86B30" w14:textId="77777777" w:rsidR="004631C4" w:rsidRPr="009A65CD" w:rsidRDefault="004631C4" w:rsidP="00B55A81">
            <w:pPr>
              <w:pStyle w:val="AmColumnHeading"/>
            </w:pPr>
            <w:r w:rsidRPr="009A65CD">
              <w:t>Geänderter Text</w:t>
            </w:r>
          </w:p>
        </w:tc>
      </w:tr>
      <w:tr w:rsidR="004631C4" w:rsidRPr="009A65CD" w14:paraId="716DE777" w14:textId="77777777" w:rsidTr="00B55A81">
        <w:trPr>
          <w:jc w:val="center"/>
        </w:trPr>
        <w:tc>
          <w:tcPr>
            <w:tcW w:w="4876" w:type="dxa"/>
            <w:tcBorders>
              <w:top w:val="nil"/>
              <w:left w:val="nil"/>
              <w:bottom w:val="nil"/>
              <w:right w:val="nil"/>
            </w:tcBorders>
          </w:tcPr>
          <w:p w14:paraId="4B7E8E57" w14:textId="77777777" w:rsidR="004631C4" w:rsidRPr="009A65CD" w:rsidRDefault="004631C4" w:rsidP="00B55A81">
            <w:pPr>
              <w:pStyle w:val="Normal6a"/>
            </w:pPr>
          </w:p>
        </w:tc>
        <w:tc>
          <w:tcPr>
            <w:tcW w:w="4876" w:type="dxa"/>
            <w:tcBorders>
              <w:top w:val="nil"/>
              <w:left w:val="nil"/>
              <w:bottom w:val="nil"/>
              <w:right w:val="nil"/>
            </w:tcBorders>
          </w:tcPr>
          <w:p w14:paraId="512772DA" w14:textId="77777777" w:rsidR="004631C4" w:rsidRPr="009A65CD" w:rsidRDefault="004631C4" w:rsidP="00B55A81">
            <w:pPr>
              <w:pStyle w:val="Normal6a"/>
            </w:pPr>
            <w:r w:rsidRPr="009A65CD">
              <w:rPr>
                <w:b/>
                <w:i/>
              </w:rPr>
              <w:t>bc)</w:t>
            </w:r>
            <w:r w:rsidRPr="009A65CD">
              <w:rPr>
                <w:b/>
                <w:i/>
              </w:rPr>
              <w:tab/>
              <w:t>wenn dadurch der Zugang der Kinder zum Bildungssystem beendet würde; </w:t>
            </w:r>
          </w:p>
        </w:tc>
      </w:tr>
    </w:tbl>
    <w:p w14:paraId="2055AB0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8E1910" w14:textId="77777777" w:rsidR="004631C4" w:rsidRPr="009A65CD" w:rsidRDefault="004631C4" w:rsidP="004631C4">
      <w:r w:rsidRPr="009A65CD">
        <w:rPr>
          <w:rStyle w:val="HideTWBExt"/>
        </w:rPr>
        <w:t>&lt;/Amend&gt;</w:t>
      </w:r>
    </w:p>
    <w:p w14:paraId="3500FCC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1055</w:t>
      </w:r>
      <w:r w:rsidRPr="009A65CD">
        <w:rPr>
          <w:rStyle w:val="HideTWBExt"/>
        </w:rPr>
        <w:t>&lt;/NumAm&gt;</w:t>
      </w:r>
    </w:p>
    <w:p w14:paraId="01ED2E97"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03210C5C" w14:textId="77777777" w:rsidR="004631C4" w:rsidRPr="009A65CD" w:rsidRDefault="004631C4" w:rsidP="004631C4">
      <w:pPr>
        <w:pStyle w:val="NormalBold"/>
      </w:pPr>
      <w:r w:rsidRPr="009A65CD">
        <w:rPr>
          <w:rStyle w:val="HideTWBExt"/>
          <w:b w:val="0"/>
        </w:rPr>
        <w:t>&lt;/RepeatBlock-By&gt;</w:t>
      </w:r>
    </w:p>
    <w:p w14:paraId="25E3CD1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F3EACA9" w14:textId="77777777" w:rsidR="004631C4" w:rsidRPr="009A65CD" w:rsidRDefault="004631C4" w:rsidP="004631C4">
      <w:pPr>
        <w:pStyle w:val="NormalBold"/>
      </w:pPr>
      <w:r w:rsidRPr="009A65CD">
        <w:rPr>
          <w:rStyle w:val="HideTWBExt"/>
        </w:rPr>
        <w:t>&lt;Article&gt;</w:t>
      </w:r>
      <w:r w:rsidRPr="009A65CD">
        <w:t>Artikel 14 – Absatz 1 – Buchstabe b d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118B3E5" w14:textId="77777777" w:rsidTr="00B55A81">
        <w:trPr>
          <w:trHeight w:hRule="exact" w:val="240"/>
          <w:jc w:val="center"/>
        </w:trPr>
        <w:tc>
          <w:tcPr>
            <w:tcW w:w="9752" w:type="dxa"/>
            <w:gridSpan w:val="2"/>
            <w:tcBorders>
              <w:top w:val="nil"/>
              <w:left w:val="nil"/>
              <w:bottom w:val="nil"/>
              <w:right w:val="nil"/>
            </w:tcBorders>
          </w:tcPr>
          <w:p w14:paraId="12729707" w14:textId="77777777" w:rsidR="004631C4" w:rsidRPr="009A65CD" w:rsidRDefault="004631C4" w:rsidP="00B55A81"/>
        </w:tc>
      </w:tr>
      <w:tr w:rsidR="004631C4" w:rsidRPr="009A65CD" w14:paraId="6CDB2E04" w14:textId="77777777" w:rsidTr="00B55A81">
        <w:trPr>
          <w:trHeight w:val="240"/>
          <w:jc w:val="center"/>
        </w:trPr>
        <w:tc>
          <w:tcPr>
            <w:tcW w:w="4876" w:type="dxa"/>
            <w:tcBorders>
              <w:top w:val="nil"/>
              <w:left w:val="nil"/>
              <w:bottom w:val="nil"/>
              <w:right w:val="nil"/>
            </w:tcBorders>
          </w:tcPr>
          <w:p w14:paraId="3BBA358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A5487F" w14:textId="77777777" w:rsidR="004631C4" w:rsidRPr="009A65CD" w:rsidRDefault="004631C4" w:rsidP="00B55A81">
            <w:pPr>
              <w:pStyle w:val="AmColumnHeading"/>
            </w:pPr>
            <w:r w:rsidRPr="009A65CD">
              <w:t>Geänderter Text</w:t>
            </w:r>
          </w:p>
        </w:tc>
      </w:tr>
      <w:tr w:rsidR="004631C4" w:rsidRPr="009A65CD" w14:paraId="39B34EE3" w14:textId="77777777" w:rsidTr="00B55A81">
        <w:trPr>
          <w:jc w:val="center"/>
        </w:trPr>
        <w:tc>
          <w:tcPr>
            <w:tcW w:w="4876" w:type="dxa"/>
            <w:tcBorders>
              <w:top w:val="nil"/>
              <w:left w:val="nil"/>
              <w:bottom w:val="nil"/>
              <w:right w:val="nil"/>
            </w:tcBorders>
          </w:tcPr>
          <w:p w14:paraId="2F812F4A" w14:textId="77777777" w:rsidR="004631C4" w:rsidRPr="009A65CD" w:rsidRDefault="004631C4" w:rsidP="00B55A81">
            <w:pPr>
              <w:pStyle w:val="Normal6a"/>
            </w:pPr>
          </w:p>
        </w:tc>
        <w:tc>
          <w:tcPr>
            <w:tcW w:w="4876" w:type="dxa"/>
            <w:tcBorders>
              <w:top w:val="nil"/>
              <w:left w:val="nil"/>
              <w:bottom w:val="nil"/>
              <w:right w:val="nil"/>
            </w:tcBorders>
          </w:tcPr>
          <w:p w14:paraId="09FFE9A7" w14:textId="77777777" w:rsidR="004631C4" w:rsidRPr="009A65CD" w:rsidRDefault="004631C4" w:rsidP="00B55A81">
            <w:pPr>
              <w:pStyle w:val="Normal6a"/>
            </w:pPr>
            <w:r w:rsidRPr="009A65CD">
              <w:rPr>
                <w:b/>
                <w:i/>
              </w:rPr>
              <w:t>bd)</w:t>
            </w:r>
            <w:r w:rsidRPr="009A65CD">
              <w:rPr>
                <w:b/>
                <w:i/>
              </w:rPr>
              <w:tab/>
              <w:t>wenn Personen als schutzbedürftig eingestuft wurden; </w:t>
            </w:r>
          </w:p>
        </w:tc>
      </w:tr>
    </w:tbl>
    <w:p w14:paraId="2EE61C2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D3CFA6" w14:textId="77777777" w:rsidR="004631C4" w:rsidRPr="009A65CD" w:rsidRDefault="004631C4" w:rsidP="004631C4">
      <w:r w:rsidRPr="009A65CD">
        <w:rPr>
          <w:rStyle w:val="HideTWBExt"/>
        </w:rPr>
        <w:t>&lt;/Amend&gt;</w:t>
      </w:r>
    </w:p>
    <w:p w14:paraId="68440C3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1056</w:t>
      </w:r>
      <w:r w:rsidRPr="009A65CD">
        <w:rPr>
          <w:rStyle w:val="HideTWBExt"/>
        </w:rPr>
        <w:t>&lt;/NumAm&gt;</w:t>
      </w:r>
    </w:p>
    <w:p w14:paraId="159578D8"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2249A84C" w14:textId="77777777" w:rsidR="004631C4" w:rsidRPr="009A65CD" w:rsidRDefault="004631C4" w:rsidP="004631C4">
      <w:pPr>
        <w:pStyle w:val="NormalBold"/>
      </w:pPr>
      <w:r w:rsidRPr="009A65CD">
        <w:rPr>
          <w:rStyle w:val="HideTWBExt"/>
          <w:b w:val="0"/>
        </w:rPr>
        <w:t>&lt;/RepeatBlock-By&gt;</w:t>
      </w:r>
    </w:p>
    <w:p w14:paraId="7ECA3D6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FA38C4A" w14:textId="77777777" w:rsidR="004631C4" w:rsidRPr="009A65CD" w:rsidRDefault="004631C4" w:rsidP="004631C4">
      <w:pPr>
        <w:pStyle w:val="NormalBold"/>
      </w:pPr>
      <w:r w:rsidRPr="009A65CD">
        <w:rPr>
          <w:rStyle w:val="HideTWBExt"/>
        </w:rPr>
        <w:t>&lt;Article&gt;</w:t>
      </w:r>
      <w:r w:rsidRPr="009A65CD">
        <w:t>Artikel 14 – Absatz 1 – Buchstabe b e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748C906" w14:textId="77777777" w:rsidTr="00B55A81">
        <w:trPr>
          <w:trHeight w:hRule="exact" w:val="240"/>
          <w:jc w:val="center"/>
        </w:trPr>
        <w:tc>
          <w:tcPr>
            <w:tcW w:w="9752" w:type="dxa"/>
            <w:gridSpan w:val="2"/>
            <w:tcBorders>
              <w:top w:val="nil"/>
              <w:left w:val="nil"/>
              <w:bottom w:val="nil"/>
              <w:right w:val="nil"/>
            </w:tcBorders>
          </w:tcPr>
          <w:p w14:paraId="3049B8F1" w14:textId="77777777" w:rsidR="004631C4" w:rsidRPr="009A65CD" w:rsidRDefault="004631C4" w:rsidP="00B55A81"/>
        </w:tc>
      </w:tr>
      <w:tr w:rsidR="004631C4" w:rsidRPr="009A65CD" w14:paraId="33B4C752" w14:textId="77777777" w:rsidTr="00B55A81">
        <w:trPr>
          <w:trHeight w:val="240"/>
          <w:jc w:val="center"/>
        </w:trPr>
        <w:tc>
          <w:tcPr>
            <w:tcW w:w="4876" w:type="dxa"/>
            <w:tcBorders>
              <w:top w:val="nil"/>
              <w:left w:val="nil"/>
              <w:bottom w:val="nil"/>
              <w:right w:val="nil"/>
            </w:tcBorders>
          </w:tcPr>
          <w:p w14:paraId="5E54ABF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570DAE" w14:textId="77777777" w:rsidR="004631C4" w:rsidRPr="009A65CD" w:rsidRDefault="004631C4" w:rsidP="00B55A81">
            <w:pPr>
              <w:pStyle w:val="AmColumnHeading"/>
            </w:pPr>
            <w:r w:rsidRPr="009A65CD">
              <w:t>Geänderter Text</w:t>
            </w:r>
          </w:p>
        </w:tc>
      </w:tr>
      <w:tr w:rsidR="004631C4" w:rsidRPr="009A65CD" w14:paraId="19C725C7" w14:textId="77777777" w:rsidTr="00B55A81">
        <w:trPr>
          <w:jc w:val="center"/>
        </w:trPr>
        <w:tc>
          <w:tcPr>
            <w:tcW w:w="4876" w:type="dxa"/>
            <w:tcBorders>
              <w:top w:val="nil"/>
              <w:left w:val="nil"/>
              <w:bottom w:val="nil"/>
              <w:right w:val="nil"/>
            </w:tcBorders>
          </w:tcPr>
          <w:p w14:paraId="394F590D" w14:textId="77777777" w:rsidR="004631C4" w:rsidRPr="009A65CD" w:rsidRDefault="004631C4" w:rsidP="00B55A81">
            <w:pPr>
              <w:pStyle w:val="Normal6a"/>
            </w:pPr>
          </w:p>
        </w:tc>
        <w:tc>
          <w:tcPr>
            <w:tcW w:w="4876" w:type="dxa"/>
            <w:tcBorders>
              <w:top w:val="nil"/>
              <w:left w:val="nil"/>
              <w:bottom w:val="nil"/>
              <w:right w:val="nil"/>
            </w:tcBorders>
          </w:tcPr>
          <w:p w14:paraId="34180D68" w14:textId="77777777" w:rsidR="004631C4" w:rsidRPr="009A65CD" w:rsidRDefault="004631C4" w:rsidP="00B55A81">
            <w:pPr>
              <w:pStyle w:val="Normal6a"/>
            </w:pPr>
            <w:r w:rsidRPr="009A65CD">
              <w:rPr>
                <w:b/>
                <w:i/>
              </w:rPr>
              <w:t>Be)</w:t>
            </w:r>
            <w:r w:rsidRPr="009A65CD">
              <w:rPr>
                <w:b/>
                <w:i/>
              </w:rPr>
              <w:tab/>
              <w:t>wenn die Rückkehr nicht dem Wohl des Kindes dient.</w:t>
            </w:r>
          </w:p>
        </w:tc>
      </w:tr>
    </w:tbl>
    <w:p w14:paraId="0800F25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75E1CDF" w14:textId="77777777" w:rsidR="004631C4" w:rsidRPr="009A65CD" w:rsidRDefault="004631C4" w:rsidP="004631C4">
      <w:r w:rsidRPr="009A65CD">
        <w:rPr>
          <w:rStyle w:val="HideTWBExt"/>
        </w:rPr>
        <w:t>&lt;/Amend&gt;</w:t>
      </w:r>
    </w:p>
    <w:p w14:paraId="757DB5C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1057</w:t>
      </w:r>
      <w:r w:rsidRPr="009A65CD">
        <w:rPr>
          <w:rStyle w:val="HideTWBExt"/>
        </w:rPr>
        <w:t>&lt;/NumAm&gt;</w:t>
      </w:r>
    </w:p>
    <w:p w14:paraId="72B48C08"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136CF3D6" w14:textId="77777777" w:rsidR="004631C4" w:rsidRPr="009A65CD" w:rsidRDefault="004631C4" w:rsidP="004631C4">
      <w:pPr>
        <w:pStyle w:val="NormalBold"/>
      </w:pPr>
      <w:r w:rsidRPr="009A65CD">
        <w:rPr>
          <w:rStyle w:val="HideTWBExt"/>
          <w:b w:val="0"/>
        </w:rPr>
        <w:t>&lt;/RepeatBlock-By&gt;</w:t>
      </w:r>
    </w:p>
    <w:p w14:paraId="55D325F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0656588" w14:textId="77777777" w:rsidR="004631C4" w:rsidRPr="009A65CD" w:rsidRDefault="004631C4" w:rsidP="004631C4">
      <w:pPr>
        <w:pStyle w:val="NormalBold"/>
      </w:pPr>
      <w:r w:rsidRPr="009A65CD">
        <w:rPr>
          <w:rStyle w:val="HideTWBExt"/>
        </w:rPr>
        <w:t>&lt;Article&gt;</w:t>
      </w:r>
      <w:r w:rsidRPr="009A65CD">
        <w:t>Artikel 14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58BFE73" w14:textId="77777777" w:rsidTr="00B55A81">
        <w:trPr>
          <w:trHeight w:hRule="exact" w:val="240"/>
          <w:jc w:val="center"/>
        </w:trPr>
        <w:tc>
          <w:tcPr>
            <w:tcW w:w="9752" w:type="dxa"/>
            <w:gridSpan w:val="2"/>
            <w:tcBorders>
              <w:top w:val="nil"/>
              <w:left w:val="nil"/>
              <w:bottom w:val="nil"/>
              <w:right w:val="nil"/>
            </w:tcBorders>
          </w:tcPr>
          <w:p w14:paraId="6CF4C73A" w14:textId="77777777" w:rsidR="004631C4" w:rsidRPr="009A65CD" w:rsidRDefault="004631C4" w:rsidP="00B55A81"/>
        </w:tc>
      </w:tr>
      <w:tr w:rsidR="004631C4" w:rsidRPr="009A65CD" w14:paraId="6456EED8" w14:textId="77777777" w:rsidTr="00B55A81">
        <w:trPr>
          <w:trHeight w:val="240"/>
          <w:jc w:val="center"/>
        </w:trPr>
        <w:tc>
          <w:tcPr>
            <w:tcW w:w="4876" w:type="dxa"/>
            <w:tcBorders>
              <w:top w:val="nil"/>
              <w:left w:val="nil"/>
              <w:bottom w:val="nil"/>
              <w:right w:val="nil"/>
            </w:tcBorders>
          </w:tcPr>
          <w:p w14:paraId="66AD375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E314CAB" w14:textId="77777777" w:rsidR="004631C4" w:rsidRPr="009A65CD" w:rsidRDefault="004631C4" w:rsidP="00B55A81">
            <w:pPr>
              <w:pStyle w:val="AmColumnHeading"/>
            </w:pPr>
            <w:r w:rsidRPr="009A65CD">
              <w:t>Geänderter Text</w:t>
            </w:r>
          </w:p>
        </w:tc>
      </w:tr>
      <w:tr w:rsidR="004631C4" w:rsidRPr="009A65CD" w14:paraId="3D2F4FA3" w14:textId="77777777" w:rsidTr="00B55A81">
        <w:trPr>
          <w:jc w:val="center"/>
        </w:trPr>
        <w:tc>
          <w:tcPr>
            <w:tcW w:w="4876" w:type="dxa"/>
            <w:tcBorders>
              <w:top w:val="nil"/>
              <w:left w:val="nil"/>
              <w:bottom w:val="nil"/>
              <w:right w:val="nil"/>
            </w:tcBorders>
          </w:tcPr>
          <w:p w14:paraId="7615D38B" w14:textId="77777777" w:rsidR="004631C4" w:rsidRPr="009A65CD" w:rsidRDefault="004631C4" w:rsidP="00B55A81">
            <w:pPr>
              <w:pStyle w:val="Normal6a"/>
            </w:pPr>
            <w:r w:rsidRPr="009A65CD">
              <w:rPr>
                <w:b/>
                <w:i/>
              </w:rPr>
              <w:t>(2)</w:t>
            </w:r>
            <w:r w:rsidRPr="009A65CD">
              <w:rPr>
                <w:b/>
                <w:i/>
              </w:rPr>
              <w:tab/>
              <w:t>Die Abschiebung nach Artikel 12 kann unter Berücksichtigung der besonderen Umstände des Einzelfalls um einen angemessenen Zeitraum aufgeschoben werden.</w:t>
            </w:r>
          </w:p>
        </w:tc>
        <w:tc>
          <w:tcPr>
            <w:tcW w:w="4876" w:type="dxa"/>
            <w:tcBorders>
              <w:top w:val="nil"/>
              <w:left w:val="nil"/>
              <w:bottom w:val="nil"/>
              <w:right w:val="nil"/>
            </w:tcBorders>
          </w:tcPr>
          <w:p w14:paraId="3E617E19" w14:textId="77777777" w:rsidR="004631C4" w:rsidRPr="009A65CD" w:rsidRDefault="004631C4" w:rsidP="00B55A81">
            <w:pPr>
              <w:pStyle w:val="Normal6a"/>
            </w:pPr>
            <w:r w:rsidRPr="009A65CD">
              <w:rPr>
                <w:b/>
                <w:i/>
              </w:rPr>
              <w:t>entfällt</w:t>
            </w:r>
          </w:p>
        </w:tc>
      </w:tr>
    </w:tbl>
    <w:p w14:paraId="5B0EEFC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6711EE79" w14:textId="77777777" w:rsidR="004631C4" w:rsidRPr="009A65CD" w:rsidRDefault="004631C4" w:rsidP="004631C4">
      <w:r w:rsidRPr="009A65CD">
        <w:rPr>
          <w:rStyle w:val="HideTWBExt"/>
        </w:rPr>
        <w:t>&lt;/Amend&gt;</w:t>
      </w:r>
    </w:p>
    <w:p w14:paraId="779C761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1058</w:t>
      </w:r>
      <w:r w:rsidRPr="009A65CD">
        <w:rPr>
          <w:rStyle w:val="HideTWBExt"/>
        </w:rPr>
        <w:t>&lt;/NumAm&gt;</w:t>
      </w:r>
    </w:p>
    <w:p w14:paraId="486B611E"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5A79930A" w14:textId="77777777" w:rsidR="004631C4" w:rsidRPr="009A65CD" w:rsidRDefault="004631C4" w:rsidP="004631C4">
      <w:pPr>
        <w:pStyle w:val="NormalBold"/>
      </w:pPr>
      <w:r w:rsidRPr="009A65CD">
        <w:rPr>
          <w:rStyle w:val="HideTWBExt"/>
          <w:b w:val="0"/>
        </w:rPr>
        <w:t>&lt;/RepeatBlock-By&gt;</w:t>
      </w:r>
    </w:p>
    <w:p w14:paraId="050AC9F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9F3C335" w14:textId="77777777" w:rsidR="004631C4" w:rsidRPr="009A65CD" w:rsidRDefault="004631C4" w:rsidP="004631C4">
      <w:pPr>
        <w:pStyle w:val="NormalBold"/>
      </w:pPr>
      <w:r w:rsidRPr="009A65CD">
        <w:rPr>
          <w:rStyle w:val="HideTWBExt"/>
        </w:rPr>
        <w:t>&lt;Article&gt;</w:t>
      </w:r>
      <w:r w:rsidRPr="009A65CD">
        <w:t>Artikel 14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8584FB7" w14:textId="77777777" w:rsidTr="00B55A81">
        <w:trPr>
          <w:trHeight w:hRule="exact" w:val="240"/>
          <w:jc w:val="center"/>
        </w:trPr>
        <w:tc>
          <w:tcPr>
            <w:tcW w:w="9752" w:type="dxa"/>
            <w:gridSpan w:val="2"/>
            <w:tcBorders>
              <w:top w:val="nil"/>
              <w:left w:val="nil"/>
              <w:bottom w:val="nil"/>
              <w:right w:val="nil"/>
            </w:tcBorders>
          </w:tcPr>
          <w:p w14:paraId="679488FD" w14:textId="77777777" w:rsidR="004631C4" w:rsidRPr="009A65CD" w:rsidRDefault="004631C4" w:rsidP="00B55A81"/>
        </w:tc>
      </w:tr>
      <w:tr w:rsidR="004631C4" w:rsidRPr="009A65CD" w14:paraId="606A77C0" w14:textId="77777777" w:rsidTr="00B55A81">
        <w:trPr>
          <w:trHeight w:val="240"/>
          <w:jc w:val="center"/>
        </w:trPr>
        <w:tc>
          <w:tcPr>
            <w:tcW w:w="4876" w:type="dxa"/>
            <w:tcBorders>
              <w:top w:val="nil"/>
              <w:left w:val="nil"/>
              <w:bottom w:val="nil"/>
              <w:right w:val="nil"/>
            </w:tcBorders>
          </w:tcPr>
          <w:p w14:paraId="7EF6F85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3A23224" w14:textId="77777777" w:rsidR="004631C4" w:rsidRPr="009A65CD" w:rsidRDefault="004631C4" w:rsidP="00B55A81">
            <w:pPr>
              <w:pStyle w:val="AmColumnHeading"/>
            </w:pPr>
            <w:r w:rsidRPr="009A65CD">
              <w:t>Geänderter Text</w:t>
            </w:r>
          </w:p>
        </w:tc>
      </w:tr>
      <w:tr w:rsidR="004631C4" w:rsidRPr="009A65CD" w14:paraId="64EFE869" w14:textId="77777777" w:rsidTr="00B55A81">
        <w:trPr>
          <w:jc w:val="center"/>
        </w:trPr>
        <w:tc>
          <w:tcPr>
            <w:tcW w:w="4876" w:type="dxa"/>
            <w:tcBorders>
              <w:top w:val="nil"/>
              <w:left w:val="nil"/>
              <w:bottom w:val="nil"/>
              <w:right w:val="nil"/>
            </w:tcBorders>
          </w:tcPr>
          <w:p w14:paraId="6F80F76F" w14:textId="77777777" w:rsidR="004631C4" w:rsidRPr="009A65CD" w:rsidRDefault="004631C4" w:rsidP="00B55A81">
            <w:pPr>
              <w:pStyle w:val="Normal6a"/>
            </w:pPr>
            <w:r w:rsidRPr="009A65CD">
              <w:t>(2)</w:t>
            </w:r>
            <w:r w:rsidRPr="009A65CD">
              <w:tab/>
              <w:t>Die Abschiebung nach Artikel 12 kann unter Berücksichtigung der besonderen Umstände des Einzelfalls um einen angemessenen Zeitraum aufgeschoben werden.</w:t>
            </w:r>
          </w:p>
        </w:tc>
        <w:tc>
          <w:tcPr>
            <w:tcW w:w="4876" w:type="dxa"/>
            <w:tcBorders>
              <w:top w:val="nil"/>
              <w:left w:val="nil"/>
              <w:bottom w:val="nil"/>
              <w:right w:val="nil"/>
            </w:tcBorders>
          </w:tcPr>
          <w:p w14:paraId="41A152BD" w14:textId="77777777" w:rsidR="004631C4" w:rsidRPr="009A65CD" w:rsidRDefault="004631C4" w:rsidP="00B55A81">
            <w:pPr>
              <w:pStyle w:val="Normal6a"/>
            </w:pPr>
            <w:r w:rsidRPr="009A65CD">
              <w:t>(2)</w:t>
            </w:r>
            <w:r w:rsidRPr="009A65CD">
              <w:tab/>
              <w:t xml:space="preserve">Die Abschiebung nach Artikel 12 kann unter Berücksichtigung der besonderen Umstände des Einzelfalls </w:t>
            </w:r>
            <w:r w:rsidRPr="009A65CD">
              <w:rPr>
                <w:b/>
                <w:i/>
              </w:rPr>
              <w:t xml:space="preserve">und sofern keine Fluchtgefahr nach Artikel 30 besteht, </w:t>
            </w:r>
            <w:r w:rsidRPr="009A65CD">
              <w:t>um einen angemessenen Zeitraum aufgeschoben werden.</w:t>
            </w:r>
          </w:p>
        </w:tc>
      </w:tr>
    </w:tbl>
    <w:p w14:paraId="62B3F67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D03D3EE" w14:textId="77777777" w:rsidR="004631C4" w:rsidRPr="009A65CD" w:rsidRDefault="004631C4" w:rsidP="004631C4">
      <w:r w:rsidRPr="009A65CD">
        <w:rPr>
          <w:rStyle w:val="HideTWBExt"/>
        </w:rPr>
        <w:t>&lt;/Amend&gt;</w:t>
      </w:r>
    </w:p>
    <w:p w14:paraId="5175500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1059</w:t>
      </w:r>
      <w:r w:rsidRPr="009A65CD">
        <w:rPr>
          <w:rStyle w:val="HideTWBExt"/>
        </w:rPr>
        <w:t>&lt;/NumAm&gt;</w:t>
      </w:r>
    </w:p>
    <w:p w14:paraId="1C8B9FC4"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337CF4C6" w14:textId="77777777" w:rsidR="004631C4" w:rsidRPr="009A65CD" w:rsidRDefault="004631C4" w:rsidP="004631C4">
      <w:pPr>
        <w:pStyle w:val="NormalBold"/>
      </w:pPr>
      <w:r w:rsidRPr="009A65CD">
        <w:rPr>
          <w:rStyle w:val="HideTWBExt"/>
          <w:b w:val="0"/>
        </w:rPr>
        <w:t>&lt;/RepeatBlock-By&gt;</w:t>
      </w:r>
    </w:p>
    <w:p w14:paraId="5BC7303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391711F" w14:textId="77777777" w:rsidR="004631C4" w:rsidRPr="009A65CD" w:rsidRDefault="004631C4" w:rsidP="004631C4">
      <w:pPr>
        <w:pStyle w:val="NormalBold"/>
      </w:pPr>
      <w:r w:rsidRPr="009A65CD">
        <w:rPr>
          <w:rStyle w:val="HideTWBExt"/>
        </w:rPr>
        <w:t>&lt;Article&gt;</w:t>
      </w:r>
      <w:r w:rsidRPr="009A65CD">
        <w:t>Artikel 14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EB4E5E2" w14:textId="77777777" w:rsidTr="00B55A81">
        <w:trPr>
          <w:trHeight w:hRule="exact" w:val="240"/>
          <w:jc w:val="center"/>
        </w:trPr>
        <w:tc>
          <w:tcPr>
            <w:tcW w:w="9752" w:type="dxa"/>
            <w:gridSpan w:val="2"/>
            <w:tcBorders>
              <w:top w:val="nil"/>
              <w:left w:val="nil"/>
              <w:bottom w:val="nil"/>
              <w:right w:val="nil"/>
            </w:tcBorders>
          </w:tcPr>
          <w:p w14:paraId="7DAD5C25" w14:textId="77777777" w:rsidR="004631C4" w:rsidRPr="009A65CD" w:rsidRDefault="004631C4" w:rsidP="00B55A81"/>
        </w:tc>
      </w:tr>
      <w:tr w:rsidR="004631C4" w:rsidRPr="009A65CD" w14:paraId="59176D7E" w14:textId="77777777" w:rsidTr="00B55A81">
        <w:trPr>
          <w:trHeight w:val="240"/>
          <w:jc w:val="center"/>
        </w:trPr>
        <w:tc>
          <w:tcPr>
            <w:tcW w:w="4876" w:type="dxa"/>
            <w:tcBorders>
              <w:top w:val="nil"/>
              <w:left w:val="nil"/>
              <w:bottom w:val="nil"/>
              <w:right w:val="nil"/>
            </w:tcBorders>
          </w:tcPr>
          <w:p w14:paraId="7CE4056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2B08627" w14:textId="77777777" w:rsidR="004631C4" w:rsidRPr="009A65CD" w:rsidRDefault="004631C4" w:rsidP="00B55A81">
            <w:pPr>
              <w:pStyle w:val="AmColumnHeading"/>
            </w:pPr>
            <w:r w:rsidRPr="009A65CD">
              <w:t>Geänderter Text</w:t>
            </w:r>
          </w:p>
        </w:tc>
      </w:tr>
      <w:tr w:rsidR="004631C4" w:rsidRPr="009A65CD" w14:paraId="61F21036" w14:textId="77777777" w:rsidTr="00B55A81">
        <w:trPr>
          <w:jc w:val="center"/>
        </w:trPr>
        <w:tc>
          <w:tcPr>
            <w:tcW w:w="4876" w:type="dxa"/>
            <w:tcBorders>
              <w:top w:val="nil"/>
              <w:left w:val="nil"/>
              <w:bottom w:val="nil"/>
              <w:right w:val="nil"/>
            </w:tcBorders>
          </w:tcPr>
          <w:p w14:paraId="72D0671E" w14:textId="77777777" w:rsidR="004631C4" w:rsidRPr="009A65CD" w:rsidRDefault="004631C4" w:rsidP="00B55A81">
            <w:pPr>
              <w:pStyle w:val="Normal6a"/>
            </w:pPr>
            <w:r w:rsidRPr="009A65CD">
              <w:t>(2)</w:t>
            </w:r>
            <w:r w:rsidRPr="009A65CD">
              <w:tab/>
              <w:t xml:space="preserve">Die </w:t>
            </w:r>
            <w:r w:rsidRPr="009A65CD">
              <w:rPr>
                <w:b/>
                <w:i/>
              </w:rPr>
              <w:t>Abschiebung nach Artikel 12 kann</w:t>
            </w:r>
            <w:r w:rsidRPr="009A65CD">
              <w:t xml:space="preserve"> unter Berücksichtigung der besonderen Umstände des Einzelfalls um einen angemessenen Zeitraum </w:t>
            </w:r>
            <w:r w:rsidRPr="009A65CD">
              <w:rPr>
                <w:b/>
                <w:i/>
              </w:rPr>
              <w:t>aufgeschoben werden.</w:t>
            </w:r>
          </w:p>
        </w:tc>
        <w:tc>
          <w:tcPr>
            <w:tcW w:w="4876" w:type="dxa"/>
            <w:tcBorders>
              <w:top w:val="nil"/>
              <w:left w:val="nil"/>
              <w:bottom w:val="nil"/>
              <w:right w:val="nil"/>
            </w:tcBorders>
          </w:tcPr>
          <w:p w14:paraId="4010DCC4" w14:textId="77777777" w:rsidR="004631C4" w:rsidRPr="009A65CD" w:rsidRDefault="004631C4" w:rsidP="00B55A81">
            <w:pPr>
              <w:pStyle w:val="Normal6a"/>
            </w:pPr>
            <w:r w:rsidRPr="009A65CD">
              <w:t>(2)</w:t>
            </w:r>
            <w:r w:rsidRPr="009A65CD">
              <w:tab/>
              <w:t xml:space="preserve">Die </w:t>
            </w:r>
            <w:r w:rsidRPr="009A65CD">
              <w:rPr>
                <w:b/>
                <w:i/>
              </w:rPr>
              <w:t>Mitgliedstaaten schieben die Abschiebung</w:t>
            </w:r>
            <w:r w:rsidRPr="009A65CD">
              <w:t xml:space="preserve"> unter Berücksichtigung der besonderen Umstände des Einzelfalls um einen angemessenen Zeitraum </w:t>
            </w:r>
            <w:r w:rsidRPr="009A65CD">
              <w:rPr>
                <w:b/>
                <w:i/>
              </w:rPr>
              <w:t>auf.</w:t>
            </w:r>
            <w:r w:rsidRPr="009A65CD">
              <w:t xml:space="preserve"> </w:t>
            </w:r>
            <w:r w:rsidRPr="009A65CD">
              <w:rPr>
                <w:b/>
                <w:i/>
              </w:rPr>
              <w:t>Die Mitgliedstaaten berücksichtigen insbesondere </w:t>
            </w:r>
          </w:p>
        </w:tc>
      </w:tr>
    </w:tbl>
    <w:p w14:paraId="1E64CC9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C0AC3E9" w14:textId="77777777" w:rsidR="004631C4" w:rsidRPr="009A65CD" w:rsidRDefault="004631C4" w:rsidP="004631C4">
      <w:r w:rsidRPr="009A65CD">
        <w:rPr>
          <w:rStyle w:val="HideTWBExt"/>
        </w:rPr>
        <w:t>&lt;/Amend&gt;</w:t>
      </w:r>
    </w:p>
    <w:p w14:paraId="0FD76A6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1060</w:t>
      </w:r>
      <w:r w:rsidRPr="009A65CD">
        <w:rPr>
          <w:rStyle w:val="HideTWBExt"/>
        </w:rPr>
        <w:t>&lt;/NumAm&gt;</w:t>
      </w:r>
    </w:p>
    <w:p w14:paraId="561A131D"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15C18A0" w14:textId="77777777" w:rsidR="004631C4" w:rsidRPr="009A65CD" w:rsidRDefault="004631C4" w:rsidP="004631C4">
      <w:pPr>
        <w:pStyle w:val="NormalBold"/>
      </w:pPr>
      <w:r w:rsidRPr="009A65CD">
        <w:rPr>
          <w:rStyle w:val="HideTWBExt"/>
          <w:b w:val="0"/>
        </w:rPr>
        <w:t>&lt;/RepeatBlock-By&gt;</w:t>
      </w:r>
    </w:p>
    <w:p w14:paraId="05298AD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5C03658" w14:textId="77777777" w:rsidR="004631C4" w:rsidRPr="009A65CD" w:rsidRDefault="004631C4" w:rsidP="004631C4">
      <w:pPr>
        <w:pStyle w:val="NormalBold"/>
      </w:pPr>
      <w:r w:rsidRPr="009A65CD">
        <w:rPr>
          <w:rStyle w:val="HideTWBExt"/>
        </w:rPr>
        <w:t>&lt;Article&gt;</w:t>
      </w:r>
      <w:r w:rsidRPr="009A65CD">
        <w:t>Artikel 14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723C63" w14:textId="77777777" w:rsidTr="00B55A81">
        <w:trPr>
          <w:trHeight w:hRule="exact" w:val="240"/>
          <w:jc w:val="center"/>
        </w:trPr>
        <w:tc>
          <w:tcPr>
            <w:tcW w:w="9752" w:type="dxa"/>
            <w:gridSpan w:val="2"/>
            <w:tcBorders>
              <w:top w:val="nil"/>
              <w:left w:val="nil"/>
              <w:bottom w:val="nil"/>
              <w:right w:val="nil"/>
            </w:tcBorders>
          </w:tcPr>
          <w:p w14:paraId="59F19872" w14:textId="77777777" w:rsidR="004631C4" w:rsidRPr="009A65CD" w:rsidRDefault="004631C4" w:rsidP="00B55A81"/>
        </w:tc>
      </w:tr>
      <w:tr w:rsidR="004631C4" w:rsidRPr="009A65CD" w14:paraId="43B6210D" w14:textId="77777777" w:rsidTr="00B55A81">
        <w:trPr>
          <w:trHeight w:val="240"/>
          <w:jc w:val="center"/>
        </w:trPr>
        <w:tc>
          <w:tcPr>
            <w:tcW w:w="4876" w:type="dxa"/>
            <w:tcBorders>
              <w:top w:val="nil"/>
              <w:left w:val="nil"/>
              <w:bottom w:val="nil"/>
              <w:right w:val="nil"/>
            </w:tcBorders>
          </w:tcPr>
          <w:p w14:paraId="4D8355D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800113" w14:textId="77777777" w:rsidR="004631C4" w:rsidRPr="009A65CD" w:rsidRDefault="004631C4" w:rsidP="00B55A81">
            <w:pPr>
              <w:pStyle w:val="AmColumnHeading"/>
            </w:pPr>
            <w:r w:rsidRPr="009A65CD">
              <w:t>Geänderter Text</w:t>
            </w:r>
          </w:p>
        </w:tc>
      </w:tr>
      <w:tr w:rsidR="004631C4" w:rsidRPr="009A65CD" w14:paraId="407E5927" w14:textId="77777777" w:rsidTr="00B55A81">
        <w:trPr>
          <w:jc w:val="center"/>
        </w:trPr>
        <w:tc>
          <w:tcPr>
            <w:tcW w:w="4876" w:type="dxa"/>
            <w:tcBorders>
              <w:top w:val="nil"/>
              <w:left w:val="nil"/>
              <w:bottom w:val="nil"/>
              <w:right w:val="nil"/>
            </w:tcBorders>
          </w:tcPr>
          <w:p w14:paraId="3D1EBFD2" w14:textId="77777777" w:rsidR="004631C4" w:rsidRPr="009A65CD" w:rsidRDefault="004631C4" w:rsidP="00B55A81">
            <w:pPr>
              <w:pStyle w:val="Normal6a"/>
            </w:pPr>
            <w:r w:rsidRPr="009A65CD">
              <w:t>(2)</w:t>
            </w:r>
            <w:r w:rsidRPr="009A65CD">
              <w:tab/>
              <w:t>Die Abschiebung nach Artikel </w:t>
            </w:r>
            <w:r w:rsidRPr="009A65CD">
              <w:rPr>
                <w:b/>
                <w:i/>
              </w:rPr>
              <w:t>12</w:t>
            </w:r>
            <w:r w:rsidRPr="009A65CD">
              <w:t xml:space="preserve"> kann unter Berücksichtigung der besonderen Umstände des Einzelfalls um einen angemessenen Zeitraum aufgeschoben werden</w:t>
            </w:r>
            <w:r w:rsidRPr="009A65CD">
              <w:rPr>
                <w:b/>
                <w:i/>
              </w:rPr>
              <w:t>.</w:t>
            </w:r>
          </w:p>
        </w:tc>
        <w:tc>
          <w:tcPr>
            <w:tcW w:w="4876" w:type="dxa"/>
            <w:tcBorders>
              <w:top w:val="nil"/>
              <w:left w:val="nil"/>
              <w:bottom w:val="nil"/>
              <w:right w:val="nil"/>
            </w:tcBorders>
          </w:tcPr>
          <w:p w14:paraId="5FB1BBCC" w14:textId="77777777" w:rsidR="004631C4" w:rsidRPr="009A65CD" w:rsidRDefault="004631C4" w:rsidP="00B55A81">
            <w:pPr>
              <w:pStyle w:val="Normal6a"/>
            </w:pPr>
            <w:r w:rsidRPr="009A65CD">
              <w:t>(2)</w:t>
            </w:r>
            <w:r w:rsidRPr="009A65CD">
              <w:tab/>
              <w:t>Die Abschiebung nach Artikel </w:t>
            </w:r>
            <w:r w:rsidRPr="009A65CD">
              <w:rPr>
                <w:b/>
                <w:i/>
              </w:rPr>
              <w:t>13a</w:t>
            </w:r>
            <w:r w:rsidRPr="009A65CD">
              <w:t xml:space="preserve"> kann unter Berücksichtigung der besonderen Umstände des Einzelfalls um einen angemessenen Zeitraum aufgeschoben werden</w:t>
            </w:r>
            <w:r w:rsidRPr="009A65CD">
              <w:rPr>
                <w:b/>
                <w:i/>
              </w:rPr>
              <w:t>, einschließlich</w:t>
            </w:r>
          </w:p>
        </w:tc>
      </w:tr>
    </w:tbl>
    <w:p w14:paraId="4A2EF10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5E26F4B"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5AD4557B" w14:textId="77777777" w:rsidR="004631C4" w:rsidRPr="009A65CD" w:rsidRDefault="004631C4" w:rsidP="004631C4">
      <w:pPr>
        <w:pStyle w:val="AmJustText"/>
      </w:pPr>
      <w:r w:rsidRPr="009A65CD">
        <w:t>Die in Absatz 6 des Vorschlags aufgeführten Aspekte stellen tatsächlich die Aspekte dar, die bei einer ersten Beurteilung der Frage, ob eine Abschiebung aufgeschoben werden sollte, berücksichtigt werden sollten.</w:t>
      </w:r>
    </w:p>
    <w:p w14:paraId="1EE0233B" w14:textId="77777777" w:rsidR="004631C4" w:rsidRPr="009A65CD" w:rsidRDefault="004631C4" w:rsidP="004631C4">
      <w:r w:rsidRPr="009A65CD">
        <w:rPr>
          <w:rStyle w:val="HideTWBExt"/>
        </w:rPr>
        <w:t>&lt;/Amend&gt;</w:t>
      </w:r>
    </w:p>
    <w:p w14:paraId="73FCC38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1061</w:t>
      </w:r>
      <w:r w:rsidRPr="009A65CD">
        <w:rPr>
          <w:rStyle w:val="HideTWBExt"/>
        </w:rPr>
        <w:t>&lt;/NumAm&gt;</w:t>
      </w:r>
    </w:p>
    <w:p w14:paraId="42E50ACC"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67DC1357" w14:textId="77777777" w:rsidR="004631C4" w:rsidRPr="009A65CD" w:rsidRDefault="004631C4" w:rsidP="004631C4">
      <w:pPr>
        <w:pStyle w:val="NormalBold"/>
      </w:pPr>
      <w:r w:rsidRPr="009A65CD">
        <w:rPr>
          <w:rStyle w:val="HideTWBExt"/>
          <w:b w:val="0"/>
        </w:rPr>
        <w:t>&lt;/RepeatBlock-By&gt;</w:t>
      </w:r>
    </w:p>
    <w:p w14:paraId="00DEEBA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302AFCC" w14:textId="77777777" w:rsidR="004631C4" w:rsidRPr="009A65CD" w:rsidRDefault="004631C4" w:rsidP="004631C4">
      <w:pPr>
        <w:pStyle w:val="NormalBold"/>
      </w:pPr>
      <w:r w:rsidRPr="009A65CD">
        <w:rPr>
          <w:rStyle w:val="HideTWBExt"/>
        </w:rPr>
        <w:t>&lt;Article&gt;</w:t>
      </w:r>
      <w:r w:rsidRPr="009A65CD">
        <w:t>Artikel 14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1B51527" w14:textId="77777777" w:rsidTr="00B55A81">
        <w:trPr>
          <w:trHeight w:hRule="exact" w:val="240"/>
          <w:jc w:val="center"/>
        </w:trPr>
        <w:tc>
          <w:tcPr>
            <w:tcW w:w="9752" w:type="dxa"/>
            <w:gridSpan w:val="2"/>
            <w:tcBorders>
              <w:top w:val="nil"/>
              <w:left w:val="nil"/>
              <w:bottom w:val="nil"/>
              <w:right w:val="nil"/>
            </w:tcBorders>
          </w:tcPr>
          <w:p w14:paraId="191EE7F3" w14:textId="77777777" w:rsidR="004631C4" w:rsidRPr="009A65CD" w:rsidRDefault="004631C4" w:rsidP="00B55A81"/>
        </w:tc>
      </w:tr>
      <w:tr w:rsidR="004631C4" w:rsidRPr="009A65CD" w14:paraId="44067C6E" w14:textId="77777777" w:rsidTr="00B55A81">
        <w:trPr>
          <w:trHeight w:val="240"/>
          <w:jc w:val="center"/>
        </w:trPr>
        <w:tc>
          <w:tcPr>
            <w:tcW w:w="4876" w:type="dxa"/>
            <w:tcBorders>
              <w:top w:val="nil"/>
              <w:left w:val="nil"/>
              <w:bottom w:val="nil"/>
              <w:right w:val="nil"/>
            </w:tcBorders>
          </w:tcPr>
          <w:p w14:paraId="2AF9496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880E60E" w14:textId="77777777" w:rsidR="004631C4" w:rsidRPr="009A65CD" w:rsidRDefault="004631C4" w:rsidP="00B55A81">
            <w:pPr>
              <w:pStyle w:val="AmColumnHeading"/>
            </w:pPr>
            <w:r w:rsidRPr="009A65CD">
              <w:t>Geänderter Text</w:t>
            </w:r>
          </w:p>
        </w:tc>
      </w:tr>
      <w:tr w:rsidR="004631C4" w:rsidRPr="009A65CD" w14:paraId="587B1C10" w14:textId="77777777" w:rsidTr="00B55A81">
        <w:trPr>
          <w:jc w:val="center"/>
        </w:trPr>
        <w:tc>
          <w:tcPr>
            <w:tcW w:w="4876" w:type="dxa"/>
            <w:tcBorders>
              <w:top w:val="nil"/>
              <w:left w:val="nil"/>
              <w:bottom w:val="nil"/>
              <w:right w:val="nil"/>
            </w:tcBorders>
          </w:tcPr>
          <w:p w14:paraId="47E05D87" w14:textId="77777777" w:rsidR="004631C4" w:rsidRPr="009A65CD" w:rsidRDefault="004631C4" w:rsidP="00B55A81">
            <w:pPr>
              <w:pStyle w:val="Normal6a"/>
            </w:pPr>
            <w:r w:rsidRPr="009A65CD">
              <w:t>(2)</w:t>
            </w:r>
            <w:r w:rsidRPr="009A65CD">
              <w:tab/>
              <w:t xml:space="preserve">Die </w:t>
            </w:r>
            <w:r w:rsidRPr="009A65CD">
              <w:rPr>
                <w:b/>
                <w:i/>
              </w:rPr>
              <w:t>Abschiebung nach Artikel 12 kann</w:t>
            </w:r>
            <w:r w:rsidRPr="009A65CD">
              <w:t xml:space="preserve"> unter Berücksichtigung der besonderen Umstände des Einzelfalls um einen angemessenen Zeitraum aufgeschoben</w:t>
            </w:r>
            <w:r w:rsidRPr="009A65CD">
              <w:rPr>
                <w:b/>
                <w:i/>
              </w:rPr>
              <w:t xml:space="preserve"> werden</w:t>
            </w:r>
            <w:r w:rsidRPr="009A65CD">
              <w:t>.</w:t>
            </w:r>
          </w:p>
        </w:tc>
        <w:tc>
          <w:tcPr>
            <w:tcW w:w="4876" w:type="dxa"/>
            <w:tcBorders>
              <w:top w:val="nil"/>
              <w:left w:val="nil"/>
              <w:bottom w:val="nil"/>
              <w:right w:val="nil"/>
            </w:tcBorders>
          </w:tcPr>
          <w:p w14:paraId="0570EE85" w14:textId="77777777" w:rsidR="004631C4" w:rsidRPr="009A65CD" w:rsidRDefault="004631C4" w:rsidP="00B55A81">
            <w:pPr>
              <w:pStyle w:val="Normal6a"/>
            </w:pPr>
            <w:r w:rsidRPr="009A65CD">
              <w:t>(2)</w:t>
            </w:r>
            <w:r w:rsidRPr="009A65CD">
              <w:tab/>
              <w:t xml:space="preserve">Die </w:t>
            </w:r>
            <w:r w:rsidRPr="009A65CD">
              <w:rPr>
                <w:b/>
                <w:i/>
              </w:rPr>
              <w:t>Rückkehr wird</w:t>
            </w:r>
            <w:r w:rsidRPr="009A65CD">
              <w:t xml:space="preserve"> unter Berücksichtigung der besonderen Umstände des Einzelfalls um einen angemessenen Zeitraum aufgeschoben.</w:t>
            </w:r>
          </w:p>
        </w:tc>
      </w:tr>
    </w:tbl>
    <w:p w14:paraId="05F0710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42DAE07" w14:textId="77777777" w:rsidR="004631C4" w:rsidRPr="009A65CD" w:rsidRDefault="004631C4" w:rsidP="004631C4">
      <w:r w:rsidRPr="009A65CD">
        <w:rPr>
          <w:rStyle w:val="HideTWBExt"/>
        </w:rPr>
        <w:t>&lt;/Amend&gt;</w:t>
      </w:r>
    </w:p>
    <w:p w14:paraId="1319CFF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1062</w:t>
      </w:r>
      <w:r w:rsidRPr="009A65CD">
        <w:rPr>
          <w:rStyle w:val="HideTWBExt"/>
        </w:rPr>
        <w:t>&lt;/NumAm&gt;</w:t>
      </w:r>
    </w:p>
    <w:p w14:paraId="604CE98F"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01A90C30" w14:textId="77777777" w:rsidR="004631C4" w:rsidRPr="009A65CD" w:rsidRDefault="004631C4" w:rsidP="004631C4">
      <w:pPr>
        <w:pStyle w:val="NormalBold"/>
      </w:pPr>
      <w:r w:rsidRPr="009A65CD">
        <w:rPr>
          <w:rStyle w:val="HideTWBExt"/>
          <w:b w:val="0"/>
        </w:rPr>
        <w:t>&lt;/RepeatBlock-By&gt;</w:t>
      </w:r>
    </w:p>
    <w:p w14:paraId="4D453CD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43CE9A9" w14:textId="77777777" w:rsidR="004631C4" w:rsidRPr="009A65CD" w:rsidRDefault="004631C4" w:rsidP="004631C4">
      <w:pPr>
        <w:pStyle w:val="NormalBold"/>
      </w:pPr>
      <w:r w:rsidRPr="009A65CD">
        <w:rPr>
          <w:rStyle w:val="HideTWBExt"/>
        </w:rPr>
        <w:t>&lt;Article&gt;</w:t>
      </w:r>
      <w:r w:rsidRPr="009A65CD">
        <w:t>Artikel 14 – Absatz 2 – Buchstabe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BB316F" w14:textId="77777777" w:rsidTr="00B55A81">
        <w:trPr>
          <w:trHeight w:hRule="exact" w:val="240"/>
          <w:jc w:val="center"/>
        </w:trPr>
        <w:tc>
          <w:tcPr>
            <w:tcW w:w="9752" w:type="dxa"/>
            <w:gridSpan w:val="2"/>
            <w:tcBorders>
              <w:top w:val="nil"/>
              <w:left w:val="nil"/>
              <w:bottom w:val="nil"/>
              <w:right w:val="nil"/>
            </w:tcBorders>
          </w:tcPr>
          <w:p w14:paraId="5FDCFBF8" w14:textId="77777777" w:rsidR="004631C4" w:rsidRPr="009A65CD" w:rsidRDefault="004631C4" w:rsidP="00B55A81"/>
        </w:tc>
      </w:tr>
      <w:tr w:rsidR="004631C4" w:rsidRPr="009A65CD" w14:paraId="2DA6AE37" w14:textId="77777777" w:rsidTr="00B55A81">
        <w:trPr>
          <w:trHeight w:val="240"/>
          <w:jc w:val="center"/>
        </w:trPr>
        <w:tc>
          <w:tcPr>
            <w:tcW w:w="4876" w:type="dxa"/>
            <w:tcBorders>
              <w:top w:val="nil"/>
              <w:left w:val="nil"/>
              <w:bottom w:val="nil"/>
              <w:right w:val="nil"/>
            </w:tcBorders>
          </w:tcPr>
          <w:p w14:paraId="17644F1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3AB7B6" w14:textId="77777777" w:rsidR="004631C4" w:rsidRPr="009A65CD" w:rsidRDefault="004631C4" w:rsidP="00B55A81">
            <w:pPr>
              <w:pStyle w:val="AmColumnHeading"/>
            </w:pPr>
            <w:r w:rsidRPr="009A65CD">
              <w:t>Geänderter Text</w:t>
            </w:r>
          </w:p>
        </w:tc>
      </w:tr>
      <w:tr w:rsidR="004631C4" w:rsidRPr="009A65CD" w14:paraId="67092EA5" w14:textId="77777777" w:rsidTr="00B55A81">
        <w:trPr>
          <w:jc w:val="center"/>
        </w:trPr>
        <w:tc>
          <w:tcPr>
            <w:tcW w:w="4876" w:type="dxa"/>
            <w:tcBorders>
              <w:top w:val="nil"/>
              <w:left w:val="nil"/>
              <w:bottom w:val="nil"/>
              <w:right w:val="nil"/>
            </w:tcBorders>
          </w:tcPr>
          <w:p w14:paraId="6E763970" w14:textId="77777777" w:rsidR="004631C4" w:rsidRPr="009A65CD" w:rsidRDefault="004631C4" w:rsidP="00B55A81">
            <w:pPr>
              <w:pStyle w:val="Normal6a"/>
            </w:pPr>
          </w:p>
        </w:tc>
        <w:tc>
          <w:tcPr>
            <w:tcW w:w="4876" w:type="dxa"/>
            <w:tcBorders>
              <w:top w:val="nil"/>
              <w:left w:val="nil"/>
              <w:bottom w:val="nil"/>
              <w:right w:val="nil"/>
            </w:tcBorders>
          </w:tcPr>
          <w:p w14:paraId="48866623" w14:textId="77777777" w:rsidR="004631C4" w:rsidRPr="009A65CD" w:rsidRDefault="004631C4" w:rsidP="00B55A81">
            <w:pPr>
              <w:pStyle w:val="Normal6a"/>
            </w:pPr>
            <w:r w:rsidRPr="009A65CD">
              <w:rPr>
                <w:b/>
                <w:i/>
              </w:rPr>
              <w:t>a)</w:t>
            </w:r>
            <w:r w:rsidRPr="009A65CD">
              <w:rPr>
                <w:b/>
                <w:i/>
              </w:rPr>
              <w:tab/>
              <w:t>die körperliche oder psychische Verfassung des Drittstaatsangehörigen; </w:t>
            </w:r>
          </w:p>
        </w:tc>
      </w:tr>
    </w:tbl>
    <w:p w14:paraId="664F594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D215490" w14:textId="77777777" w:rsidR="004631C4" w:rsidRPr="009A65CD" w:rsidRDefault="004631C4" w:rsidP="004631C4">
      <w:r w:rsidRPr="009A65CD">
        <w:rPr>
          <w:rStyle w:val="HideTWBExt"/>
        </w:rPr>
        <w:t>&lt;/Amend&gt;</w:t>
      </w:r>
    </w:p>
    <w:p w14:paraId="3FA3A13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1063</w:t>
      </w:r>
      <w:r w:rsidRPr="009A65CD">
        <w:rPr>
          <w:rStyle w:val="HideTWBExt"/>
        </w:rPr>
        <w:t>&lt;/NumAm&gt;</w:t>
      </w:r>
    </w:p>
    <w:p w14:paraId="036CFCAD"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07261AB8" w14:textId="77777777" w:rsidR="004631C4" w:rsidRPr="009A65CD" w:rsidRDefault="004631C4" w:rsidP="004631C4">
      <w:pPr>
        <w:pStyle w:val="NormalBold"/>
      </w:pPr>
      <w:r w:rsidRPr="009A65CD">
        <w:rPr>
          <w:rStyle w:val="HideTWBExt"/>
          <w:b w:val="0"/>
        </w:rPr>
        <w:t>&lt;/RepeatBlock-By&gt;</w:t>
      </w:r>
    </w:p>
    <w:p w14:paraId="5BDBBC3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D06CBD" w14:textId="77777777" w:rsidR="004631C4" w:rsidRPr="009A65CD" w:rsidRDefault="004631C4" w:rsidP="004631C4">
      <w:pPr>
        <w:pStyle w:val="NormalBold"/>
      </w:pPr>
      <w:r w:rsidRPr="009A65CD">
        <w:rPr>
          <w:rStyle w:val="HideTWBExt"/>
        </w:rPr>
        <w:t>&lt;Article&gt;</w:t>
      </w:r>
      <w:r w:rsidRPr="009A65CD">
        <w:t>Artikel 14 – Absatz 2 – Buchstabe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88E2FBF" w14:textId="77777777" w:rsidTr="00B55A81">
        <w:trPr>
          <w:trHeight w:hRule="exact" w:val="240"/>
          <w:jc w:val="center"/>
        </w:trPr>
        <w:tc>
          <w:tcPr>
            <w:tcW w:w="9752" w:type="dxa"/>
            <w:gridSpan w:val="2"/>
            <w:tcBorders>
              <w:top w:val="nil"/>
              <w:left w:val="nil"/>
              <w:bottom w:val="nil"/>
              <w:right w:val="nil"/>
            </w:tcBorders>
          </w:tcPr>
          <w:p w14:paraId="31E85193" w14:textId="77777777" w:rsidR="004631C4" w:rsidRPr="009A65CD" w:rsidRDefault="004631C4" w:rsidP="00B55A81"/>
        </w:tc>
      </w:tr>
      <w:tr w:rsidR="004631C4" w:rsidRPr="009A65CD" w14:paraId="44DBB049" w14:textId="77777777" w:rsidTr="00B55A81">
        <w:trPr>
          <w:trHeight w:val="240"/>
          <w:jc w:val="center"/>
        </w:trPr>
        <w:tc>
          <w:tcPr>
            <w:tcW w:w="4876" w:type="dxa"/>
            <w:tcBorders>
              <w:top w:val="nil"/>
              <w:left w:val="nil"/>
              <w:bottom w:val="nil"/>
              <w:right w:val="nil"/>
            </w:tcBorders>
          </w:tcPr>
          <w:p w14:paraId="41CA86D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1A3680F" w14:textId="77777777" w:rsidR="004631C4" w:rsidRPr="009A65CD" w:rsidRDefault="004631C4" w:rsidP="00B55A81">
            <w:pPr>
              <w:pStyle w:val="AmColumnHeading"/>
            </w:pPr>
            <w:r w:rsidRPr="009A65CD">
              <w:t>Geänderter Text</w:t>
            </w:r>
          </w:p>
        </w:tc>
      </w:tr>
      <w:tr w:rsidR="004631C4" w:rsidRPr="009A65CD" w14:paraId="31838D70" w14:textId="77777777" w:rsidTr="00B55A81">
        <w:trPr>
          <w:jc w:val="center"/>
        </w:trPr>
        <w:tc>
          <w:tcPr>
            <w:tcW w:w="4876" w:type="dxa"/>
            <w:tcBorders>
              <w:top w:val="nil"/>
              <w:left w:val="nil"/>
              <w:bottom w:val="nil"/>
              <w:right w:val="nil"/>
            </w:tcBorders>
          </w:tcPr>
          <w:p w14:paraId="3B06BA22" w14:textId="77777777" w:rsidR="004631C4" w:rsidRPr="009A65CD" w:rsidRDefault="004631C4" w:rsidP="00B55A81">
            <w:pPr>
              <w:pStyle w:val="Normal6a"/>
            </w:pPr>
          </w:p>
        </w:tc>
        <w:tc>
          <w:tcPr>
            <w:tcW w:w="4876" w:type="dxa"/>
            <w:tcBorders>
              <w:top w:val="nil"/>
              <w:left w:val="nil"/>
              <w:bottom w:val="nil"/>
              <w:right w:val="nil"/>
            </w:tcBorders>
          </w:tcPr>
          <w:p w14:paraId="0C1F8D7C" w14:textId="77777777" w:rsidR="004631C4" w:rsidRPr="009A65CD" w:rsidRDefault="004631C4" w:rsidP="00B55A81">
            <w:pPr>
              <w:pStyle w:val="Normal6a"/>
            </w:pPr>
            <w:r w:rsidRPr="009A65CD">
              <w:rPr>
                <w:b/>
                <w:i/>
              </w:rPr>
              <w:t>a)</w:t>
            </w:r>
            <w:r w:rsidRPr="009A65CD">
              <w:rPr>
                <w:b/>
                <w:i/>
              </w:rPr>
              <w:tab/>
              <w:t>der Grundbedürfnisse;</w:t>
            </w:r>
          </w:p>
        </w:tc>
      </w:tr>
    </w:tbl>
    <w:p w14:paraId="1ED5CEC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B6AF1B4" w14:textId="77777777" w:rsidR="004631C4" w:rsidRPr="009A65CD" w:rsidRDefault="004631C4" w:rsidP="004631C4">
      <w:r w:rsidRPr="009A65CD">
        <w:rPr>
          <w:rStyle w:val="HideTWBExt"/>
        </w:rPr>
        <w:t>&lt;/Amend&gt;</w:t>
      </w:r>
    </w:p>
    <w:p w14:paraId="0948E27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1064</w:t>
      </w:r>
      <w:r w:rsidRPr="009A65CD">
        <w:rPr>
          <w:rStyle w:val="HideTWBExt"/>
        </w:rPr>
        <w:t>&lt;/NumAm&gt;</w:t>
      </w:r>
    </w:p>
    <w:p w14:paraId="4C248496"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2FFF3F6B" w14:textId="77777777" w:rsidR="004631C4" w:rsidRPr="009A65CD" w:rsidRDefault="004631C4" w:rsidP="004631C4">
      <w:pPr>
        <w:pStyle w:val="NormalBold"/>
      </w:pPr>
      <w:r w:rsidRPr="009A65CD">
        <w:rPr>
          <w:rStyle w:val="HideTWBExt"/>
          <w:b w:val="0"/>
        </w:rPr>
        <w:t>&lt;/RepeatBlock-By&gt;</w:t>
      </w:r>
    </w:p>
    <w:p w14:paraId="6E30A5F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B5ADF9F" w14:textId="77777777" w:rsidR="004631C4" w:rsidRPr="009A65CD" w:rsidRDefault="004631C4" w:rsidP="004631C4">
      <w:pPr>
        <w:pStyle w:val="NormalBold"/>
      </w:pPr>
      <w:r w:rsidRPr="009A65CD">
        <w:rPr>
          <w:rStyle w:val="HideTWBExt"/>
        </w:rPr>
        <w:t>&lt;Article&gt;</w:t>
      </w:r>
      <w:r w:rsidRPr="009A65CD">
        <w:t>Artikel 14 – Absatz 2 – Buchstabe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E3A31ED" w14:textId="77777777" w:rsidTr="00B55A81">
        <w:trPr>
          <w:trHeight w:hRule="exact" w:val="240"/>
          <w:jc w:val="center"/>
        </w:trPr>
        <w:tc>
          <w:tcPr>
            <w:tcW w:w="9752" w:type="dxa"/>
            <w:gridSpan w:val="2"/>
            <w:tcBorders>
              <w:top w:val="nil"/>
              <w:left w:val="nil"/>
              <w:bottom w:val="nil"/>
              <w:right w:val="nil"/>
            </w:tcBorders>
          </w:tcPr>
          <w:p w14:paraId="4841C548" w14:textId="77777777" w:rsidR="004631C4" w:rsidRPr="009A65CD" w:rsidRDefault="004631C4" w:rsidP="00B55A81"/>
        </w:tc>
      </w:tr>
      <w:tr w:rsidR="004631C4" w:rsidRPr="009A65CD" w14:paraId="01ABA445" w14:textId="77777777" w:rsidTr="00B55A81">
        <w:trPr>
          <w:trHeight w:val="240"/>
          <w:jc w:val="center"/>
        </w:trPr>
        <w:tc>
          <w:tcPr>
            <w:tcW w:w="4876" w:type="dxa"/>
            <w:tcBorders>
              <w:top w:val="nil"/>
              <w:left w:val="nil"/>
              <w:bottom w:val="nil"/>
              <w:right w:val="nil"/>
            </w:tcBorders>
          </w:tcPr>
          <w:p w14:paraId="399A119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6A27692" w14:textId="77777777" w:rsidR="004631C4" w:rsidRPr="009A65CD" w:rsidRDefault="004631C4" w:rsidP="00B55A81">
            <w:pPr>
              <w:pStyle w:val="AmColumnHeading"/>
            </w:pPr>
            <w:r w:rsidRPr="009A65CD">
              <w:t>Geänderter Text</w:t>
            </w:r>
          </w:p>
        </w:tc>
      </w:tr>
      <w:tr w:rsidR="004631C4" w:rsidRPr="009A65CD" w14:paraId="70B9B5D1" w14:textId="77777777" w:rsidTr="00B55A81">
        <w:trPr>
          <w:jc w:val="center"/>
        </w:trPr>
        <w:tc>
          <w:tcPr>
            <w:tcW w:w="4876" w:type="dxa"/>
            <w:tcBorders>
              <w:top w:val="nil"/>
              <w:left w:val="nil"/>
              <w:bottom w:val="nil"/>
              <w:right w:val="nil"/>
            </w:tcBorders>
          </w:tcPr>
          <w:p w14:paraId="30C9ADC1" w14:textId="77777777" w:rsidR="004631C4" w:rsidRPr="009A65CD" w:rsidRDefault="004631C4" w:rsidP="00B55A81">
            <w:pPr>
              <w:pStyle w:val="Normal6a"/>
            </w:pPr>
          </w:p>
        </w:tc>
        <w:tc>
          <w:tcPr>
            <w:tcW w:w="4876" w:type="dxa"/>
            <w:tcBorders>
              <w:top w:val="nil"/>
              <w:left w:val="nil"/>
              <w:bottom w:val="nil"/>
              <w:right w:val="nil"/>
            </w:tcBorders>
          </w:tcPr>
          <w:p w14:paraId="441B91EB" w14:textId="77777777" w:rsidR="004631C4" w:rsidRPr="009A65CD" w:rsidRDefault="004631C4" w:rsidP="00B55A81">
            <w:pPr>
              <w:pStyle w:val="Normal6a"/>
            </w:pPr>
            <w:r w:rsidRPr="009A65CD">
              <w:rPr>
                <w:b/>
                <w:i/>
              </w:rPr>
              <w:t>b)</w:t>
            </w:r>
            <w:r w:rsidRPr="009A65CD">
              <w:rPr>
                <w:b/>
                <w:i/>
              </w:rPr>
              <w:tab/>
              <w:t>technische Gründe wie fehlende Beförderungskapazitäten oder Scheitern der Abschiebung aufgrund von Unklarheit über die Identität.</w:t>
            </w:r>
          </w:p>
        </w:tc>
      </w:tr>
    </w:tbl>
    <w:p w14:paraId="1F80FDC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2946FAB" w14:textId="77777777" w:rsidR="004631C4" w:rsidRPr="009A65CD" w:rsidRDefault="004631C4" w:rsidP="004631C4">
      <w:r w:rsidRPr="009A65CD">
        <w:rPr>
          <w:rStyle w:val="HideTWBExt"/>
        </w:rPr>
        <w:t>&lt;/Amend&gt;</w:t>
      </w:r>
    </w:p>
    <w:p w14:paraId="47C5699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1065</w:t>
      </w:r>
      <w:r w:rsidRPr="009A65CD">
        <w:rPr>
          <w:rStyle w:val="HideTWBExt"/>
        </w:rPr>
        <w:t>&lt;/NumAm&gt;</w:t>
      </w:r>
    </w:p>
    <w:p w14:paraId="7B7093C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8E235E7" w14:textId="77777777" w:rsidR="004631C4" w:rsidRPr="009A65CD" w:rsidRDefault="004631C4" w:rsidP="004631C4">
      <w:pPr>
        <w:pStyle w:val="NormalBold"/>
      </w:pPr>
      <w:r w:rsidRPr="009A65CD">
        <w:rPr>
          <w:rStyle w:val="HideTWBExt"/>
          <w:b w:val="0"/>
        </w:rPr>
        <w:t>&lt;/RepeatBlock-By&gt;</w:t>
      </w:r>
    </w:p>
    <w:p w14:paraId="093A951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77679B6" w14:textId="77777777" w:rsidR="004631C4" w:rsidRPr="009A65CD" w:rsidRDefault="004631C4" w:rsidP="004631C4">
      <w:pPr>
        <w:pStyle w:val="NormalBold"/>
      </w:pPr>
      <w:r w:rsidRPr="009A65CD">
        <w:rPr>
          <w:rStyle w:val="HideTWBExt"/>
        </w:rPr>
        <w:t>&lt;Article&gt;</w:t>
      </w:r>
      <w:r w:rsidRPr="009A65CD">
        <w:t>Artikel 14 – Absatz 2 – Buchstabe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2AB46E0" w14:textId="77777777" w:rsidTr="00B55A81">
        <w:trPr>
          <w:trHeight w:hRule="exact" w:val="240"/>
          <w:jc w:val="center"/>
        </w:trPr>
        <w:tc>
          <w:tcPr>
            <w:tcW w:w="9752" w:type="dxa"/>
            <w:gridSpan w:val="2"/>
            <w:tcBorders>
              <w:top w:val="nil"/>
              <w:left w:val="nil"/>
              <w:bottom w:val="nil"/>
              <w:right w:val="nil"/>
            </w:tcBorders>
          </w:tcPr>
          <w:p w14:paraId="0727F33E" w14:textId="77777777" w:rsidR="004631C4" w:rsidRPr="009A65CD" w:rsidRDefault="004631C4" w:rsidP="00B55A81"/>
        </w:tc>
      </w:tr>
      <w:tr w:rsidR="004631C4" w:rsidRPr="009A65CD" w14:paraId="02E169AC" w14:textId="77777777" w:rsidTr="00B55A81">
        <w:trPr>
          <w:trHeight w:val="240"/>
          <w:jc w:val="center"/>
        </w:trPr>
        <w:tc>
          <w:tcPr>
            <w:tcW w:w="4876" w:type="dxa"/>
            <w:tcBorders>
              <w:top w:val="nil"/>
              <w:left w:val="nil"/>
              <w:bottom w:val="nil"/>
              <w:right w:val="nil"/>
            </w:tcBorders>
          </w:tcPr>
          <w:p w14:paraId="1FCABF7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01F1124" w14:textId="77777777" w:rsidR="004631C4" w:rsidRPr="009A65CD" w:rsidRDefault="004631C4" w:rsidP="00B55A81">
            <w:pPr>
              <w:pStyle w:val="AmColumnHeading"/>
            </w:pPr>
            <w:r w:rsidRPr="009A65CD">
              <w:t>Geänderter Text</w:t>
            </w:r>
          </w:p>
        </w:tc>
      </w:tr>
      <w:tr w:rsidR="004631C4" w:rsidRPr="009A65CD" w14:paraId="14A3A01D" w14:textId="77777777" w:rsidTr="00B55A81">
        <w:trPr>
          <w:jc w:val="center"/>
        </w:trPr>
        <w:tc>
          <w:tcPr>
            <w:tcW w:w="4876" w:type="dxa"/>
            <w:tcBorders>
              <w:top w:val="nil"/>
              <w:left w:val="nil"/>
              <w:bottom w:val="nil"/>
              <w:right w:val="nil"/>
            </w:tcBorders>
          </w:tcPr>
          <w:p w14:paraId="1C9FABED" w14:textId="77777777" w:rsidR="004631C4" w:rsidRPr="009A65CD" w:rsidRDefault="004631C4" w:rsidP="00B55A81">
            <w:pPr>
              <w:pStyle w:val="Normal6a"/>
            </w:pPr>
          </w:p>
        </w:tc>
        <w:tc>
          <w:tcPr>
            <w:tcW w:w="4876" w:type="dxa"/>
            <w:tcBorders>
              <w:top w:val="nil"/>
              <w:left w:val="nil"/>
              <w:bottom w:val="nil"/>
              <w:right w:val="nil"/>
            </w:tcBorders>
          </w:tcPr>
          <w:p w14:paraId="34935EAB" w14:textId="77777777" w:rsidR="004631C4" w:rsidRPr="009A65CD" w:rsidRDefault="004631C4" w:rsidP="00B55A81">
            <w:pPr>
              <w:pStyle w:val="Normal6a"/>
            </w:pPr>
            <w:r w:rsidRPr="009A65CD">
              <w:rPr>
                <w:b/>
                <w:i/>
              </w:rPr>
              <w:t>b)</w:t>
            </w:r>
            <w:r w:rsidRPr="009A65CD">
              <w:rPr>
                <w:b/>
                <w:i/>
              </w:rPr>
              <w:tab/>
              <w:t>der Wahrung der Familieneinheit mit den in demselben Hoheitsgebiet aufhältigen Familienangehörigen;</w:t>
            </w:r>
          </w:p>
        </w:tc>
      </w:tr>
    </w:tbl>
    <w:p w14:paraId="644231C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A7C96CD" w14:textId="77777777" w:rsidR="004631C4" w:rsidRPr="009A65CD" w:rsidRDefault="004631C4" w:rsidP="004631C4">
      <w:r w:rsidRPr="009A65CD">
        <w:rPr>
          <w:rStyle w:val="HideTWBExt"/>
        </w:rPr>
        <w:t>&lt;/Amend&gt;</w:t>
      </w:r>
    </w:p>
    <w:p w14:paraId="37BCE7A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1066</w:t>
      </w:r>
      <w:r w:rsidRPr="009A65CD">
        <w:rPr>
          <w:rStyle w:val="HideTWBExt"/>
        </w:rPr>
        <w:t>&lt;/NumAm&gt;</w:t>
      </w:r>
    </w:p>
    <w:p w14:paraId="65104BC8"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3D382E7E" w14:textId="77777777" w:rsidR="004631C4" w:rsidRPr="009A65CD" w:rsidRDefault="004631C4" w:rsidP="004631C4">
      <w:pPr>
        <w:pStyle w:val="NormalBold"/>
      </w:pPr>
      <w:r w:rsidRPr="009A65CD">
        <w:rPr>
          <w:rStyle w:val="HideTWBExt"/>
          <w:b w:val="0"/>
        </w:rPr>
        <w:t>&lt;/RepeatBlock-By&gt;</w:t>
      </w:r>
    </w:p>
    <w:p w14:paraId="2F5C74C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8F82047" w14:textId="77777777" w:rsidR="004631C4" w:rsidRPr="009A65CD" w:rsidRDefault="004631C4" w:rsidP="004631C4">
      <w:pPr>
        <w:pStyle w:val="NormalBold"/>
      </w:pPr>
      <w:r w:rsidRPr="009A65CD">
        <w:rPr>
          <w:rStyle w:val="HideTWBExt"/>
        </w:rPr>
        <w:t>&lt;Article&gt;</w:t>
      </w:r>
      <w:r w:rsidRPr="009A65CD">
        <w:t>Artikel 14 – Absatz 2 – Buchstabe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6AA4430" w14:textId="77777777" w:rsidTr="00B55A81">
        <w:trPr>
          <w:trHeight w:hRule="exact" w:val="240"/>
          <w:jc w:val="center"/>
        </w:trPr>
        <w:tc>
          <w:tcPr>
            <w:tcW w:w="9752" w:type="dxa"/>
            <w:gridSpan w:val="2"/>
            <w:tcBorders>
              <w:top w:val="nil"/>
              <w:left w:val="nil"/>
              <w:bottom w:val="nil"/>
              <w:right w:val="nil"/>
            </w:tcBorders>
          </w:tcPr>
          <w:p w14:paraId="31FB098D" w14:textId="77777777" w:rsidR="004631C4" w:rsidRPr="009A65CD" w:rsidRDefault="004631C4" w:rsidP="00B55A81"/>
        </w:tc>
      </w:tr>
      <w:tr w:rsidR="004631C4" w:rsidRPr="009A65CD" w14:paraId="3C223711" w14:textId="77777777" w:rsidTr="00B55A81">
        <w:trPr>
          <w:trHeight w:val="240"/>
          <w:jc w:val="center"/>
        </w:trPr>
        <w:tc>
          <w:tcPr>
            <w:tcW w:w="4876" w:type="dxa"/>
            <w:tcBorders>
              <w:top w:val="nil"/>
              <w:left w:val="nil"/>
              <w:bottom w:val="nil"/>
              <w:right w:val="nil"/>
            </w:tcBorders>
          </w:tcPr>
          <w:p w14:paraId="4D06905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FDD696D" w14:textId="77777777" w:rsidR="004631C4" w:rsidRPr="009A65CD" w:rsidRDefault="004631C4" w:rsidP="00B55A81">
            <w:pPr>
              <w:pStyle w:val="AmColumnHeading"/>
            </w:pPr>
            <w:r w:rsidRPr="009A65CD">
              <w:t>Geänderter Text</w:t>
            </w:r>
          </w:p>
        </w:tc>
      </w:tr>
      <w:tr w:rsidR="004631C4" w:rsidRPr="009A65CD" w14:paraId="2045924E" w14:textId="77777777" w:rsidTr="00B55A81">
        <w:trPr>
          <w:jc w:val="center"/>
        </w:trPr>
        <w:tc>
          <w:tcPr>
            <w:tcW w:w="4876" w:type="dxa"/>
            <w:tcBorders>
              <w:top w:val="nil"/>
              <w:left w:val="nil"/>
              <w:bottom w:val="nil"/>
              <w:right w:val="nil"/>
            </w:tcBorders>
          </w:tcPr>
          <w:p w14:paraId="07A7510F" w14:textId="77777777" w:rsidR="004631C4" w:rsidRPr="009A65CD" w:rsidRDefault="004631C4" w:rsidP="00B55A81">
            <w:pPr>
              <w:pStyle w:val="Normal6a"/>
            </w:pPr>
          </w:p>
        </w:tc>
        <w:tc>
          <w:tcPr>
            <w:tcW w:w="4876" w:type="dxa"/>
            <w:tcBorders>
              <w:top w:val="nil"/>
              <w:left w:val="nil"/>
              <w:bottom w:val="nil"/>
              <w:right w:val="nil"/>
            </w:tcBorders>
          </w:tcPr>
          <w:p w14:paraId="38DD63AC" w14:textId="77777777" w:rsidR="004631C4" w:rsidRPr="009A65CD" w:rsidRDefault="004631C4" w:rsidP="00B55A81">
            <w:pPr>
              <w:pStyle w:val="Normal6a"/>
            </w:pPr>
            <w:r w:rsidRPr="009A65CD">
              <w:rPr>
                <w:b/>
                <w:i/>
              </w:rPr>
              <w:t>c)</w:t>
            </w:r>
            <w:r w:rsidRPr="009A65CD">
              <w:rPr>
                <w:b/>
                <w:i/>
              </w:rPr>
              <w:tab/>
              <w:t>der medizinischen Notfallversorgung und notwendigen Behandlung von Krankheiten;</w:t>
            </w:r>
          </w:p>
        </w:tc>
      </w:tr>
    </w:tbl>
    <w:p w14:paraId="280A857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AFED5E" w14:textId="77777777" w:rsidR="004631C4" w:rsidRPr="009A65CD" w:rsidRDefault="004631C4" w:rsidP="004631C4">
      <w:r w:rsidRPr="009A65CD">
        <w:rPr>
          <w:rStyle w:val="HideTWBExt"/>
        </w:rPr>
        <w:t>&lt;/Amend&gt;</w:t>
      </w:r>
    </w:p>
    <w:p w14:paraId="42E9983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1067</w:t>
      </w:r>
      <w:r w:rsidRPr="009A65CD">
        <w:rPr>
          <w:rStyle w:val="HideTWBExt"/>
        </w:rPr>
        <w:t>&lt;/NumAm&gt;</w:t>
      </w:r>
    </w:p>
    <w:p w14:paraId="16828B7F"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92E3C1D" w14:textId="77777777" w:rsidR="004631C4" w:rsidRPr="009A65CD" w:rsidRDefault="004631C4" w:rsidP="004631C4">
      <w:pPr>
        <w:pStyle w:val="NormalBold"/>
      </w:pPr>
      <w:r w:rsidRPr="009A65CD">
        <w:rPr>
          <w:rStyle w:val="HideTWBExt"/>
          <w:b w:val="0"/>
        </w:rPr>
        <w:t>&lt;/RepeatBlock-By&gt;</w:t>
      </w:r>
    </w:p>
    <w:p w14:paraId="6DC4E81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609C0F5" w14:textId="77777777" w:rsidR="004631C4" w:rsidRPr="009A65CD" w:rsidRDefault="004631C4" w:rsidP="004631C4">
      <w:pPr>
        <w:pStyle w:val="NormalBold"/>
      </w:pPr>
      <w:r w:rsidRPr="009A65CD">
        <w:rPr>
          <w:rStyle w:val="HideTWBExt"/>
        </w:rPr>
        <w:t>&lt;Article&gt;</w:t>
      </w:r>
      <w:r w:rsidRPr="009A65CD">
        <w:t>Artikel 14 – Absatz 2 – Buchstabe d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75B0720" w14:textId="77777777" w:rsidTr="00B55A81">
        <w:trPr>
          <w:trHeight w:hRule="exact" w:val="240"/>
          <w:jc w:val="center"/>
        </w:trPr>
        <w:tc>
          <w:tcPr>
            <w:tcW w:w="9752" w:type="dxa"/>
            <w:gridSpan w:val="2"/>
            <w:tcBorders>
              <w:top w:val="nil"/>
              <w:left w:val="nil"/>
              <w:bottom w:val="nil"/>
              <w:right w:val="nil"/>
            </w:tcBorders>
          </w:tcPr>
          <w:p w14:paraId="2F3C4CCC" w14:textId="77777777" w:rsidR="004631C4" w:rsidRPr="009A65CD" w:rsidRDefault="004631C4" w:rsidP="00B55A81"/>
        </w:tc>
      </w:tr>
      <w:tr w:rsidR="004631C4" w:rsidRPr="009A65CD" w14:paraId="562BC91D" w14:textId="77777777" w:rsidTr="00B55A81">
        <w:trPr>
          <w:trHeight w:val="240"/>
          <w:jc w:val="center"/>
        </w:trPr>
        <w:tc>
          <w:tcPr>
            <w:tcW w:w="4876" w:type="dxa"/>
            <w:tcBorders>
              <w:top w:val="nil"/>
              <w:left w:val="nil"/>
              <w:bottom w:val="nil"/>
              <w:right w:val="nil"/>
            </w:tcBorders>
          </w:tcPr>
          <w:p w14:paraId="3A2D285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72A4DE" w14:textId="77777777" w:rsidR="004631C4" w:rsidRPr="009A65CD" w:rsidRDefault="004631C4" w:rsidP="00B55A81">
            <w:pPr>
              <w:pStyle w:val="AmColumnHeading"/>
            </w:pPr>
            <w:r w:rsidRPr="009A65CD">
              <w:t>Geänderter Text</w:t>
            </w:r>
          </w:p>
        </w:tc>
      </w:tr>
      <w:tr w:rsidR="004631C4" w:rsidRPr="009A65CD" w14:paraId="73CD672A" w14:textId="77777777" w:rsidTr="00B55A81">
        <w:trPr>
          <w:jc w:val="center"/>
        </w:trPr>
        <w:tc>
          <w:tcPr>
            <w:tcW w:w="4876" w:type="dxa"/>
            <w:tcBorders>
              <w:top w:val="nil"/>
              <w:left w:val="nil"/>
              <w:bottom w:val="nil"/>
              <w:right w:val="nil"/>
            </w:tcBorders>
          </w:tcPr>
          <w:p w14:paraId="68CF5019" w14:textId="77777777" w:rsidR="004631C4" w:rsidRPr="009A65CD" w:rsidRDefault="004631C4" w:rsidP="00B55A81">
            <w:pPr>
              <w:pStyle w:val="Normal6a"/>
            </w:pPr>
          </w:p>
        </w:tc>
        <w:tc>
          <w:tcPr>
            <w:tcW w:w="4876" w:type="dxa"/>
            <w:tcBorders>
              <w:top w:val="nil"/>
              <w:left w:val="nil"/>
              <w:bottom w:val="nil"/>
              <w:right w:val="nil"/>
            </w:tcBorders>
          </w:tcPr>
          <w:p w14:paraId="7440C4DE" w14:textId="77777777" w:rsidR="004631C4" w:rsidRPr="009A65CD" w:rsidRDefault="004631C4" w:rsidP="00B55A81">
            <w:pPr>
              <w:pStyle w:val="Normal6a"/>
            </w:pPr>
            <w:r w:rsidRPr="009A65CD">
              <w:rPr>
                <w:b/>
                <w:i/>
              </w:rPr>
              <w:t>d)</w:t>
            </w:r>
            <w:r w:rsidRPr="009A65CD">
              <w:rPr>
                <w:b/>
                <w:i/>
              </w:rPr>
              <w:tab/>
              <w:t>des Zugangs zum Bildungssystem für Minderjährige Kinder je nach Länge ihres Aufenthalts;</w:t>
            </w:r>
          </w:p>
        </w:tc>
      </w:tr>
    </w:tbl>
    <w:p w14:paraId="29FBB37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20A3CA" w14:textId="77777777" w:rsidR="004631C4" w:rsidRPr="009A65CD" w:rsidRDefault="004631C4" w:rsidP="004631C4">
      <w:r w:rsidRPr="009A65CD">
        <w:rPr>
          <w:rStyle w:val="HideTWBExt"/>
        </w:rPr>
        <w:t>&lt;/Amend&gt;</w:t>
      </w:r>
    </w:p>
    <w:p w14:paraId="42B32A3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1068</w:t>
      </w:r>
      <w:r w:rsidRPr="009A65CD">
        <w:rPr>
          <w:rStyle w:val="HideTWBExt"/>
        </w:rPr>
        <w:t>&lt;/NumAm&gt;</w:t>
      </w:r>
    </w:p>
    <w:p w14:paraId="6E66A889"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35C90F1" w14:textId="77777777" w:rsidR="004631C4" w:rsidRPr="009A65CD" w:rsidRDefault="004631C4" w:rsidP="004631C4">
      <w:pPr>
        <w:pStyle w:val="NormalBold"/>
      </w:pPr>
      <w:r w:rsidRPr="009A65CD">
        <w:rPr>
          <w:rStyle w:val="HideTWBExt"/>
          <w:b w:val="0"/>
        </w:rPr>
        <w:t>&lt;/RepeatBlock-By&gt;</w:t>
      </w:r>
    </w:p>
    <w:p w14:paraId="4131737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126CD09" w14:textId="77777777" w:rsidR="004631C4" w:rsidRPr="009A65CD" w:rsidRDefault="004631C4" w:rsidP="004631C4">
      <w:pPr>
        <w:pStyle w:val="NormalBold"/>
      </w:pPr>
      <w:r w:rsidRPr="009A65CD">
        <w:rPr>
          <w:rStyle w:val="HideTWBExt"/>
        </w:rPr>
        <w:t>&lt;Article&gt;</w:t>
      </w:r>
      <w:r w:rsidRPr="009A65CD">
        <w:t>Artikel 14 – Absatz 2 – Buchstabe e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E461AC" w14:textId="77777777" w:rsidTr="00B55A81">
        <w:trPr>
          <w:trHeight w:hRule="exact" w:val="240"/>
          <w:jc w:val="center"/>
        </w:trPr>
        <w:tc>
          <w:tcPr>
            <w:tcW w:w="9752" w:type="dxa"/>
            <w:gridSpan w:val="2"/>
            <w:tcBorders>
              <w:top w:val="nil"/>
              <w:left w:val="nil"/>
              <w:bottom w:val="nil"/>
              <w:right w:val="nil"/>
            </w:tcBorders>
          </w:tcPr>
          <w:p w14:paraId="689485F8" w14:textId="77777777" w:rsidR="004631C4" w:rsidRPr="009A65CD" w:rsidRDefault="004631C4" w:rsidP="00B55A81"/>
        </w:tc>
      </w:tr>
      <w:tr w:rsidR="004631C4" w:rsidRPr="009A65CD" w14:paraId="56A7DEBD" w14:textId="77777777" w:rsidTr="00B55A81">
        <w:trPr>
          <w:trHeight w:val="240"/>
          <w:jc w:val="center"/>
        </w:trPr>
        <w:tc>
          <w:tcPr>
            <w:tcW w:w="4876" w:type="dxa"/>
            <w:tcBorders>
              <w:top w:val="nil"/>
              <w:left w:val="nil"/>
              <w:bottom w:val="nil"/>
              <w:right w:val="nil"/>
            </w:tcBorders>
          </w:tcPr>
          <w:p w14:paraId="6883D08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3E300F1" w14:textId="77777777" w:rsidR="004631C4" w:rsidRPr="009A65CD" w:rsidRDefault="004631C4" w:rsidP="00B55A81">
            <w:pPr>
              <w:pStyle w:val="AmColumnHeading"/>
            </w:pPr>
            <w:r w:rsidRPr="009A65CD">
              <w:t>Geänderter Text</w:t>
            </w:r>
          </w:p>
        </w:tc>
      </w:tr>
      <w:tr w:rsidR="004631C4" w:rsidRPr="009A65CD" w14:paraId="1B141DD9" w14:textId="77777777" w:rsidTr="00B55A81">
        <w:trPr>
          <w:jc w:val="center"/>
        </w:trPr>
        <w:tc>
          <w:tcPr>
            <w:tcW w:w="4876" w:type="dxa"/>
            <w:tcBorders>
              <w:top w:val="nil"/>
              <w:left w:val="nil"/>
              <w:bottom w:val="nil"/>
              <w:right w:val="nil"/>
            </w:tcBorders>
          </w:tcPr>
          <w:p w14:paraId="0118D38D" w14:textId="77777777" w:rsidR="004631C4" w:rsidRPr="009A65CD" w:rsidRDefault="004631C4" w:rsidP="00B55A81">
            <w:pPr>
              <w:pStyle w:val="Normal6a"/>
            </w:pPr>
          </w:p>
        </w:tc>
        <w:tc>
          <w:tcPr>
            <w:tcW w:w="4876" w:type="dxa"/>
            <w:tcBorders>
              <w:top w:val="nil"/>
              <w:left w:val="nil"/>
              <w:bottom w:val="nil"/>
              <w:right w:val="nil"/>
            </w:tcBorders>
          </w:tcPr>
          <w:p w14:paraId="3078885D" w14:textId="77777777" w:rsidR="004631C4" w:rsidRPr="009A65CD" w:rsidRDefault="004631C4" w:rsidP="00B55A81">
            <w:pPr>
              <w:pStyle w:val="Normal6a"/>
            </w:pPr>
            <w:r w:rsidRPr="009A65CD">
              <w:rPr>
                <w:b/>
                <w:i/>
              </w:rPr>
              <w:t>e)</w:t>
            </w:r>
            <w:r w:rsidRPr="009A65CD">
              <w:rPr>
                <w:b/>
                <w:i/>
              </w:rPr>
              <w:tab/>
              <w:t>der besonderen Bedürfnisse schutzbedürftiger Personen.</w:t>
            </w:r>
          </w:p>
        </w:tc>
      </w:tr>
    </w:tbl>
    <w:p w14:paraId="6DC9C67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0CEAC82" w14:textId="77777777" w:rsidR="004631C4" w:rsidRPr="009A65CD" w:rsidRDefault="004631C4" w:rsidP="004631C4">
      <w:r w:rsidRPr="009A65CD">
        <w:rPr>
          <w:rStyle w:val="HideTWBExt"/>
        </w:rPr>
        <w:t>&lt;/Amend&gt;</w:t>
      </w:r>
    </w:p>
    <w:p w14:paraId="74D5E0B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1069</w:t>
      </w:r>
      <w:r w:rsidRPr="009A65CD">
        <w:rPr>
          <w:rStyle w:val="HideTWBExt"/>
        </w:rPr>
        <w:t>&lt;/NumAm&gt;</w:t>
      </w:r>
    </w:p>
    <w:p w14:paraId="4C1BFE51"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8F837E0" w14:textId="77777777" w:rsidR="004631C4" w:rsidRPr="009A65CD" w:rsidRDefault="004631C4" w:rsidP="004631C4">
      <w:pPr>
        <w:pStyle w:val="NormalBold"/>
      </w:pPr>
      <w:r w:rsidRPr="009A65CD">
        <w:rPr>
          <w:rStyle w:val="HideTWBExt"/>
          <w:b w:val="0"/>
        </w:rPr>
        <w:t>&lt;/RepeatBlock-By&gt;</w:t>
      </w:r>
    </w:p>
    <w:p w14:paraId="15846D0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457B1E3" w14:textId="77777777" w:rsidR="004631C4" w:rsidRPr="009A65CD" w:rsidRDefault="004631C4" w:rsidP="004631C4">
      <w:pPr>
        <w:pStyle w:val="NormalBold"/>
      </w:pPr>
      <w:r w:rsidRPr="009A65CD">
        <w:rPr>
          <w:rStyle w:val="HideTWBExt"/>
        </w:rPr>
        <w:t>&lt;Article&gt;</w:t>
      </w:r>
      <w:r w:rsidRPr="009A65CD">
        <w:t>Artikel 14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113B521" w14:textId="77777777" w:rsidTr="00B55A81">
        <w:trPr>
          <w:trHeight w:hRule="exact" w:val="240"/>
          <w:jc w:val="center"/>
        </w:trPr>
        <w:tc>
          <w:tcPr>
            <w:tcW w:w="9752" w:type="dxa"/>
            <w:gridSpan w:val="2"/>
            <w:tcBorders>
              <w:top w:val="nil"/>
              <w:left w:val="nil"/>
              <w:bottom w:val="nil"/>
              <w:right w:val="nil"/>
            </w:tcBorders>
          </w:tcPr>
          <w:p w14:paraId="03500D1D" w14:textId="77777777" w:rsidR="004631C4" w:rsidRPr="009A65CD" w:rsidRDefault="004631C4" w:rsidP="00B55A81"/>
        </w:tc>
      </w:tr>
      <w:tr w:rsidR="004631C4" w:rsidRPr="009A65CD" w14:paraId="0B3379F9" w14:textId="77777777" w:rsidTr="00B55A81">
        <w:trPr>
          <w:trHeight w:val="240"/>
          <w:jc w:val="center"/>
        </w:trPr>
        <w:tc>
          <w:tcPr>
            <w:tcW w:w="4876" w:type="dxa"/>
            <w:tcBorders>
              <w:top w:val="nil"/>
              <w:left w:val="nil"/>
              <w:bottom w:val="nil"/>
              <w:right w:val="nil"/>
            </w:tcBorders>
          </w:tcPr>
          <w:p w14:paraId="5C18712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0BAD96A" w14:textId="77777777" w:rsidR="004631C4" w:rsidRPr="009A65CD" w:rsidRDefault="004631C4" w:rsidP="00B55A81">
            <w:pPr>
              <w:pStyle w:val="AmColumnHeading"/>
            </w:pPr>
            <w:r w:rsidRPr="009A65CD">
              <w:t>Geänderter Text</w:t>
            </w:r>
          </w:p>
        </w:tc>
      </w:tr>
      <w:tr w:rsidR="004631C4" w:rsidRPr="009A65CD" w14:paraId="4B15DB13" w14:textId="77777777" w:rsidTr="00B55A81">
        <w:trPr>
          <w:jc w:val="center"/>
        </w:trPr>
        <w:tc>
          <w:tcPr>
            <w:tcW w:w="4876" w:type="dxa"/>
            <w:tcBorders>
              <w:top w:val="nil"/>
              <w:left w:val="nil"/>
              <w:bottom w:val="nil"/>
              <w:right w:val="nil"/>
            </w:tcBorders>
          </w:tcPr>
          <w:p w14:paraId="50DAFD5A" w14:textId="77777777" w:rsidR="004631C4" w:rsidRPr="009A65CD" w:rsidRDefault="004631C4" w:rsidP="00B55A81">
            <w:pPr>
              <w:pStyle w:val="Normal6a"/>
            </w:pPr>
            <w:r w:rsidRPr="009A65CD">
              <w:rPr>
                <w:b/>
                <w:i/>
              </w:rPr>
              <w:t>(3)</w:t>
            </w:r>
            <w:r w:rsidRPr="009A65CD">
              <w:rPr>
                <w:b/>
                <w:i/>
              </w:rPr>
              <w:tab/>
              <w:t>Beantragt der Drittstaatsangehörige die Aufschiebung der Abschiebung, so ist der Antrag hinreichend zu begründen.</w:t>
            </w:r>
          </w:p>
        </w:tc>
        <w:tc>
          <w:tcPr>
            <w:tcW w:w="4876" w:type="dxa"/>
            <w:tcBorders>
              <w:top w:val="nil"/>
              <w:left w:val="nil"/>
              <w:bottom w:val="nil"/>
              <w:right w:val="nil"/>
            </w:tcBorders>
          </w:tcPr>
          <w:p w14:paraId="7C3652DD" w14:textId="77777777" w:rsidR="004631C4" w:rsidRPr="009A65CD" w:rsidRDefault="004631C4" w:rsidP="00B55A81">
            <w:pPr>
              <w:pStyle w:val="Normal6a"/>
            </w:pPr>
            <w:r w:rsidRPr="009A65CD">
              <w:rPr>
                <w:b/>
                <w:i/>
              </w:rPr>
              <w:t>entfällt</w:t>
            </w:r>
          </w:p>
        </w:tc>
      </w:tr>
    </w:tbl>
    <w:p w14:paraId="20824C3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1B35597" w14:textId="77777777" w:rsidR="004631C4" w:rsidRPr="009A65CD" w:rsidRDefault="004631C4" w:rsidP="004631C4">
      <w:r w:rsidRPr="009A65CD">
        <w:rPr>
          <w:rStyle w:val="HideTWBExt"/>
        </w:rPr>
        <w:t>&lt;/Amend&gt;</w:t>
      </w:r>
    </w:p>
    <w:p w14:paraId="5AE38CC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1070</w:t>
      </w:r>
      <w:r w:rsidRPr="009A65CD">
        <w:rPr>
          <w:rStyle w:val="HideTWBExt"/>
        </w:rPr>
        <w:t>&lt;/NumAm&gt;</w:t>
      </w:r>
    </w:p>
    <w:p w14:paraId="669C2154"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0EB78376" w14:textId="77777777" w:rsidR="004631C4" w:rsidRPr="009A65CD" w:rsidRDefault="004631C4" w:rsidP="004631C4">
      <w:pPr>
        <w:pStyle w:val="NormalBold"/>
      </w:pPr>
      <w:r w:rsidRPr="009A65CD">
        <w:rPr>
          <w:rStyle w:val="HideTWBExt"/>
          <w:b w:val="0"/>
        </w:rPr>
        <w:t>&lt;/RepeatBlock-By&gt;</w:t>
      </w:r>
    </w:p>
    <w:p w14:paraId="313B079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9E9E12" w14:textId="77777777" w:rsidR="004631C4" w:rsidRPr="009A65CD" w:rsidRDefault="004631C4" w:rsidP="004631C4">
      <w:pPr>
        <w:pStyle w:val="NormalBold"/>
      </w:pPr>
      <w:r w:rsidRPr="009A65CD">
        <w:rPr>
          <w:rStyle w:val="HideTWBExt"/>
        </w:rPr>
        <w:t>&lt;Article&gt;</w:t>
      </w:r>
      <w:r w:rsidRPr="009A65CD">
        <w:t>Artikel 14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4C60D7" w14:textId="77777777" w:rsidTr="00B55A81">
        <w:trPr>
          <w:trHeight w:hRule="exact" w:val="240"/>
          <w:jc w:val="center"/>
        </w:trPr>
        <w:tc>
          <w:tcPr>
            <w:tcW w:w="9752" w:type="dxa"/>
            <w:gridSpan w:val="2"/>
            <w:tcBorders>
              <w:top w:val="nil"/>
              <w:left w:val="nil"/>
              <w:bottom w:val="nil"/>
              <w:right w:val="nil"/>
            </w:tcBorders>
          </w:tcPr>
          <w:p w14:paraId="2022E232" w14:textId="77777777" w:rsidR="004631C4" w:rsidRPr="009A65CD" w:rsidRDefault="004631C4" w:rsidP="00B55A81"/>
        </w:tc>
      </w:tr>
      <w:tr w:rsidR="004631C4" w:rsidRPr="009A65CD" w14:paraId="694E5F0E" w14:textId="77777777" w:rsidTr="00B55A81">
        <w:trPr>
          <w:trHeight w:val="240"/>
          <w:jc w:val="center"/>
        </w:trPr>
        <w:tc>
          <w:tcPr>
            <w:tcW w:w="4876" w:type="dxa"/>
            <w:tcBorders>
              <w:top w:val="nil"/>
              <w:left w:val="nil"/>
              <w:bottom w:val="nil"/>
              <w:right w:val="nil"/>
            </w:tcBorders>
          </w:tcPr>
          <w:p w14:paraId="0E2C1FA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DC713C6" w14:textId="77777777" w:rsidR="004631C4" w:rsidRPr="009A65CD" w:rsidRDefault="004631C4" w:rsidP="00B55A81">
            <w:pPr>
              <w:pStyle w:val="AmColumnHeading"/>
            </w:pPr>
            <w:r w:rsidRPr="009A65CD">
              <w:t>Geänderter Text</w:t>
            </w:r>
          </w:p>
        </w:tc>
      </w:tr>
      <w:tr w:rsidR="004631C4" w:rsidRPr="009A65CD" w14:paraId="3080EE7E" w14:textId="77777777" w:rsidTr="00B55A81">
        <w:trPr>
          <w:jc w:val="center"/>
        </w:trPr>
        <w:tc>
          <w:tcPr>
            <w:tcW w:w="4876" w:type="dxa"/>
            <w:tcBorders>
              <w:top w:val="nil"/>
              <w:left w:val="nil"/>
              <w:bottom w:val="nil"/>
              <w:right w:val="nil"/>
            </w:tcBorders>
          </w:tcPr>
          <w:p w14:paraId="7EA18AE7" w14:textId="77777777" w:rsidR="004631C4" w:rsidRPr="009A65CD" w:rsidRDefault="004631C4" w:rsidP="00B55A81">
            <w:pPr>
              <w:pStyle w:val="Normal6a"/>
            </w:pPr>
            <w:r w:rsidRPr="009A65CD">
              <w:t>(3)</w:t>
            </w:r>
            <w:r w:rsidRPr="009A65CD">
              <w:tab/>
              <w:t xml:space="preserve">Beantragt der Drittstaatsangehörige die Aufschiebung der </w:t>
            </w:r>
            <w:r w:rsidRPr="009A65CD">
              <w:rPr>
                <w:b/>
                <w:i/>
              </w:rPr>
              <w:t>Abschiebung</w:t>
            </w:r>
            <w:r w:rsidRPr="009A65CD">
              <w:t xml:space="preserve">, so </w:t>
            </w:r>
            <w:r w:rsidRPr="009A65CD">
              <w:rPr>
                <w:b/>
                <w:i/>
              </w:rPr>
              <w:t>ist</w:t>
            </w:r>
            <w:r w:rsidRPr="009A65CD">
              <w:t xml:space="preserve"> der Antrag </w:t>
            </w:r>
            <w:r w:rsidRPr="009A65CD">
              <w:rPr>
                <w:b/>
                <w:i/>
              </w:rPr>
              <w:t>hinreichend zu begründen</w:t>
            </w:r>
            <w:r w:rsidRPr="009A65CD">
              <w:t>.</w:t>
            </w:r>
          </w:p>
        </w:tc>
        <w:tc>
          <w:tcPr>
            <w:tcW w:w="4876" w:type="dxa"/>
            <w:tcBorders>
              <w:top w:val="nil"/>
              <w:left w:val="nil"/>
              <w:bottom w:val="nil"/>
              <w:right w:val="nil"/>
            </w:tcBorders>
          </w:tcPr>
          <w:p w14:paraId="165AB290" w14:textId="77777777" w:rsidR="004631C4" w:rsidRPr="009A65CD" w:rsidRDefault="004631C4" w:rsidP="00B55A81">
            <w:pPr>
              <w:pStyle w:val="Normal6a"/>
            </w:pPr>
            <w:r w:rsidRPr="009A65CD">
              <w:t>(3)</w:t>
            </w:r>
            <w:r w:rsidRPr="009A65CD">
              <w:tab/>
              <w:t xml:space="preserve">Beantragt der Drittstaatsangehörige </w:t>
            </w:r>
            <w:r w:rsidRPr="009A65CD">
              <w:rPr>
                <w:b/>
                <w:i/>
              </w:rPr>
              <w:t xml:space="preserve">aus triftigen Gründen </w:t>
            </w:r>
            <w:r w:rsidRPr="009A65CD">
              <w:t xml:space="preserve">die Aufschiebung der </w:t>
            </w:r>
            <w:r w:rsidRPr="009A65CD">
              <w:rPr>
                <w:b/>
                <w:i/>
              </w:rPr>
              <w:t>Rückkehr</w:t>
            </w:r>
            <w:r w:rsidRPr="009A65CD">
              <w:t xml:space="preserve">, so </w:t>
            </w:r>
            <w:r w:rsidRPr="009A65CD">
              <w:rPr>
                <w:b/>
                <w:i/>
              </w:rPr>
              <w:t>wird</w:t>
            </w:r>
            <w:r w:rsidRPr="009A65CD">
              <w:t xml:space="preserve"> der Antrag </w:t>
            </w:r>
            <w:r w:rsidRPr="009A65CD">
              <w:rPr>
                <w:b/>
                <w:i/>
              </w:rPr>
              <w:t>von dem Mitgliedstaat ordnungsgemäß geprüft</w:t>
            </w:r>
            <w:r w:rsidRPr="009A65CD">
              <w:t>.</w:t>
            </w:r>
          </w:p>
        </w:tc>
      </w:tr>
    </w:tbl>
    <w:p w14:paraId="5D4A29B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130534A" w14:textId="77777777" w:rsidR="004631C4" w:rsidRPr="009A65CD" w:rsidRDefault="004631C4" w:rsidP="004631C4">
      <w:r w:rsidRPr="009A65CD">
        <w:rPr>
          <w:rStyle w:val="HideTWBExt"/>
        </w:rPr>
        <w:t>&lt;/Amend&gt;</w:t>
      </w:r>
    </w:p>
    <w:p w14:paraId="78FEC7B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1071</w:t>
      </w:r>
      <w:r w:rsidRPr="009A65CD">
        <w:rPr>
          <w:rStyle w:val="HideTWBExt"/>
        </w:rPr>
        <w:t>&lt;/NumAm&gt;</w:t>
      </w:r>
    </w:p>
    <w:p w14:paraId="614154A8"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22599776" w14:textId="77777777" w:rsidR="004631C4" w:rsidRPr="009A65CD" w:rsidRDefault="004631C4" w:rsidP="004631C4">
      <w:pPr>
        <w:pStyle w:val="NormalBold"/>
      </w:pPr>
      <w:r w:rsidRPr="009A65CD">
        <w:rPr>
          <w:rStyle w:val="HideTWBExt"/>
          <w:b w:val="0"/>
        </w:rPr>
        <w:t>&lt;/RepeatBlock-By&gt;</w:t>
      </w:r>
    </w:p>
    <w:p w14:paraId="621448F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F3FB698" w14:textId="77777777" w:rsidR="004631C4" w:rsidRPr="009A65CD" w:rsidRDefault="004631C4" w:rsidP="004631C4">
      <w:pPr>
        <w:pStyle w:val="NormalBold"/>
      </w:pPr>
      <w:r w:rsidRPr="009A65CD">
        <w:rPr>
          <w:rStyle w:val="HideTWBExt"/>
        </w:rPr>
        <w:t>&lt;Article&gt;</w:t>
      </w:r>
      <w:r w:rsidRPr="009A65CD">
        <w:t>Artikel 14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F3BBDC0" w14:textId="77777777" w:rsidTr="00B55A81">
        <w:trPr>
          <w:trHeight w:hRule="exact" w:val="240"/>
          <w:jc w:val="center"/>
        </w:trPr>
        <w:tc>
          <w:tcPr>
            <w:tcW w:w="9752" w:type="dxa"/>
            <w:gridSpan w:val="2"/>
            <w:tcBorders>
              <w:top w:val="nil"/>
              <w:left w:val="nil"/>
              <w:bottom w:val="nil"/>
              <w:right w:val="nil"/>
            </w:tcBorders>
          </w:tcPr>
          <w:p w14:paraId="0A4CCC06" w14:textId="77777777" w:rsidR="004631C4" w:rsidRPr="009A65CD" w:rsidRDefault="004631C4" w:rsidP="00B55A81"/>
        </w:tc>
      </w:tr>
      <w:tr w:rsidR="004631C4" w:rsidRPr="009A65CD" w14:paraId="35ECDDDB" w14:textId="77777777" w:rsidTr="00B55A81">
        <w:trPr>
          <w:trHeight w:val="240"/>
          <w:jc w:val="center"/>
        </w:trPr>
        <w:tc>
          <w:tcPr>
            <w:tcW w:w="4876" w:type="dxa"/>
            <w:tcBorders>
              <w:top w:val="nil"/>
              <w:left w:val="nil"/>
              <w:bottom w:val="nil"/>
              <w:right w:val="nil"/>
            </w:tcBorders>
          </w:tcPr>
          <w:p w14:paraId="71EB31B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6DFE1F8" w14:textId="77777777" w:rsidR="004631C4" w:rsidRPr="009A65CD" w:rsidRDefault="004631C4" w:rsidP="00B55A81">
            <w:pPr>
              <w:pStyle w:val="AmColumnHeading"/>
            </w:pPr>
            <w:r w:rsidRPr="009A65CD">
              <w:t>Geänderter Text</w:t>
            </w:r>
          </w:p>
        </w:tc>
      </w:tr>
      <w:tr w:rsidR="004631C4" w:rsidRPr="009A65CD" w14:paraId="0C95A68A" w14:textId="77777777" w:rsidTr="00B55A81">
        <w:trPr>
          <w:jc w:val="center"/>
        </w:trPr>
        <w:tc>
          <w:tcPr>
            <w:tcW w:w="4876" w:type="dxa"/>
            <w:tcBorders>
              <w:top w:val="nil"/>
              <w:left w:val="nil"/>
              <w:bottom w:val="nil"/>
              <w:right w:val="nil"/>
            </w:tcBorders>
          </w:tcPr>
          <w:p w14:paraId="5B07F093" w14:textId="77777777" w:rsidR="004631C4" w:rsidRPr="009A65CD" w:rsidRDefault="004631C4" w:rsidP="00B55A81">
            <w:pPr>
              <w:pStyle w:val="Normal6a"/>
            </w:pPr>
            <w:r w:rsidRPr="009A65CD">
              <w:t>(3)</w:t>
            </w:r>
            <w:r w:rsidRPr="009A65CD">
              <w:tab/>
              <w:t>Beantragt der Drittstaatsangehörige die Aufschiebung der Abschiebung, so ist der Antrag hinreichend zu begründen.</w:t>
            </w:r>
          </w:p>
        </w:tc>
        <w:tc>
          <w:tcPr>
            <w:tcW w:w="4876" w:type="dxa"/>
            <w:tcBorders>
              <w:top w:val="nil"/>
              <w:left w:val="nil"/>
              <w:bottom w:val="nil"/>
              <w:right w:val="nil"/>
            </w:tcBorders>
          </w:tcPr>
          <w:p w14:paraId="5AA52552" w14:textId="77777777" w:rsidR="004631C4" w:rsidRPr="009A65CD" w:rsidRDefault="004631C4" w:rsidP="00B55A81">
            <w:pPr>
              <w:pStyle w:val="Normal6a"/>
            </w:pPr>
            <w:r w:rsidRPr="009A65CD">
              <w:t>(3)</w:t>
            </w:r>
            <w:r w:rsidRPr="009A65CD">
              <w:tab/>
              <w:t>Beantragt der Drittstaatsangehörige die Aufschiebung der Abschiebung, so ist der Antrag hinreichend zu begründen</w:t>
            </w:r>
            <w:r w:rsidRPr="009A65CD">
              <w:rPr>
                <w:b/>
                <w:i/>
              </w:rPr>
              <w:t xml:space="preserve"> und unverzüglich zu übermitteln</w:t>
            </w:r>
            <w:r w:rsidRPr="009A65CD">
              <w:t>.</w:t>
            </w:r>
          </w:p>
        </w:tc>
      </w:tr>
    </w:tbl>
    <w:p w14:paraId="6422B74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2DCF828" w14:textId="77777777" w:rsidR="004631C4" w:rsidRPr="009A65CD" w:rsidRDefault="004631C4" w:rsidP="004631C4">
      <w:r w:rsidRPr="009A65CD">
        <w:rPr>
          <w:rStyle w:val="HideTWBExt"/>
        </w:rPr>
        <w:t>&lt;/Amend&gt;</w:t>
      </w:r>
    </w:p>
    <w:p w14:paraId="3F93163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1072</w:t>
      </w:r>
      <w:r w:rsidRPr="009A65CD">
        <w:rPr>
          <w:rStyle w:val="HideTWBExt"/>
        </w:rPr>
        <w:t>&lt;/NumAm&gt;</w:t>
      </w:r>
    </w:p>
    <w:p w14:paraId="08C7CCC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407490D" w14:textId="77777777" w:rsidR="004631C4" w:rsidRPr="009A65CD" w:rsidRDefault="004631C4" w:rsidP="004631C4">
      <w:pPr>
        <w:pStyle w:val="NormalBold"/>
      </w:pPr>
      <w:r w:rsidRPr="009A65CD">
        <w:rPr>
          <w:rStyle w:val="HideTWBExt"/>
          <w:b w:val="0"/>
        </w:rPr>
        <w:t>&lt;/RepeatBlock-By&gt;</w:t>
      </w:r>
    </w:p>
    <w:p w14:paraId="568A6D5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924328" w14:textId="77777777" w:rsidR="004631C4" w:rsidRPr="009A65CD" w:rsidRDefault="004631C4" w:rsidP="004631C4">
      <w:pPr>
        <w:pStyle w:val="NormalBold"/>
      </w:pPr>
      <w:r w:rsidRPr="009A65CD">
        <w:rPr>
          <w:rStyle w:val="HideTWBExt"/>
        </w:rPr>
        <w:t>&lt;Article&gt;</w:t>
      </w:r>
      <w:r w:rsidRPr="009A65CD">
        <w:t>Artikel 14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46E626C" w14:textId="77777777" w:rsidTr="00B55A81">
        <w:trPr>
          <w:trHeight w:hRule="exact" w:val="240"/>
          <w:jc w:val="center"/>
        </w:trPr>
        <w:tc>
          <w:tcPr>
            <w:tcW w:w="9752" w:type="dxa"/>
            <w:gridSpan w:val="2"/>
            <w:tcBorders>
              <w:top w:val="nil"/>
              <w:left w:val="nil"/>
              <w:bottom w:val="nil"/>
              <w:right w:val="nil"/>
            </w:tcBorders>
          </w:tcPr>
          <w:p w14:paraId="61271C1D" w14:textId="77777777" w:rsidR="004631C4" w:rsidRPr="009A65CD" w:rsidRDefault="004631C4" w:rsidP="00B55A81"/>
        </w:tc>
      </w:tr>
      <w:tr w:rsidR="004631C4" w:rsidRPr="009A65CD" w14:paraId="1148FE6D" w14:textId="77777777" w:rsidTr="00B55A81">
        <w:trPr>
          <w:trHeight w:val="240"/>
          <w:jc w:val="center"/>
        </w:trPr>
        <w:tc>
          <w:tcPr>
            <w:tcW w:w="4876" w:type="dxa"/>
            <w:tcBorders>
              <w:top w:val="nil"/>
              <w:left w:val="nil"/>
              <w:bottom w:val="nil"/>
              <w:right w:val="nil"/>
            </w:tcBorders>
          </w:tcPr>
          <w:p w14:paraId="09C2939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8A3DC59" w14:textId="77777777" w:rsidR="004631C4" w:rsidRPr="009A65CD" w:rsidRDefault="004631C4" w:rsidP="00B55A81">
            <w:pPr>
              <w:pStyle w:val="AmColumnHeading"/>
            </w:pPr>
            <w:r w:rsidRPr="009A65CD">
              <w:t>Geänderter Text</w:t>
            </w:r>
          </w:p>
        </w:tc>
      </w:tr>
      <w:tr w:rsidR="004631C4" w:rsidRPr="009A65CD" w14:paraId="7588C7F5" w14:textId="77777777" w:rsidTr="00B55A81">
        <w:trPr>
          <w:jc w:val="center"/>
        </w:trPr>
        <w:tc>
          <w:tcPr>
            <w:tcW w:w="4876" w:type="dxa"/>
            <w:tcBorders>
              <w:top w:val="nil"/>
              <w:left w:val="nil"/>
              <w:bottom w:val="nil"/>
              <w:right w:val="nil"/>
            </w:tcBorders>
          </w:tcPr>
          <w:p w14:paraId="38556900" w14:textId="77777777" w:rsidR="004631C4" w:rsidRPr="009A65CD" w:rsidRDefault="004631C4" w:rsidP="00B55A81">
            <w:pPr>
              <w:pStyle w:val="Normal6a"/>
            </w:pPr>
            <w:r w:rsidRPr="009A65CD">
              <w:t>(3)</w:t>
            </w:r>
            <w:r w:rsidRPr="009A65CD">
              <w:tab/>
            </w:r>
            <w:r w:rsidRPr="009A65CD">
              <w:rPr>
                <w:b/>
                <w:i/>
              </w:rPr>
              <w:t>Beantragt der Drittstaatsangehörige die</w:t>
            </w:r>
            <w:r w:rsidRPr="009A65CD">
              <w:t xml:space="preserve"> Aufschiebung der Abschiebung</w:t>
            </w:r>
            <w:r w:rsidRPr="009A65CD">
              <w:rPr>
                <w:b/>
                <w:i/>
              </w:rPr>
              <w:t>, so ist der</w:t>
            </w:r>
            <w:r w:rsidRPr="009A65CD">
              <w:t xml:space="preserve"> Antrag hinreichend zu begründen.</w:t>
            </w:r>
          </w:p>
        </w:tc>
        <w:tc>
          <w:tcPr>
            <w:tcW w:w="4876" w:type="dxa"/>
            <w:tcBorders>
              <w:top w:val="nil"/>
              <w:left w:val="nil"/>
              <w:bottom w:val="nil"/>
              <w:right w:val="nil"/>
            </w:tcBorders>
          </w:tcPr>
          <w:p w14:paraId="3FA9F0D4" w14:textId="77777777" w:rsidR="004631C4" w:rsidRPr="009A65CD" w:rsidRDefault="004631C4" w:rsidP="00B55A81">
            <w:pPr>
              <w:pStyle w:val="Normal6a"/>
            </w:pPr>
            <w:r w:rsidRPr="009A65CD">
              <w:t>(3)</w:t>
            </w:r>
            <w:r w:rsidRPr="009A65CD">
              <w:tab/>
            </w:r>
            <w:r w:rsidRPr="009A65CD">
              <w:rPr>
                <w:b/>
                <w:i/>
              </w:rPr>
              <w:t>Ein Rückkehrer hat das Recht, eine</w:t>
            </w:r>
            <w:r w:rsidRPr="009A65CD">
              <w:t xml:space="preserve"> Aufschiebung der Abschiebung</w:t>
            </w:r>
            <w:r w:rsidRPr="009A65CD">
              <w:rPr>
                <w:b/>
                <w:i/>
              </w:rPr>
              <w:t xml:space="preserve"> zu beantragen. Ein solcher</w:t>
            </w:r>
            <w:r w:rsidRPr="009A65CD">
              <w:t xml:space="preserve"> Antrag</w:t>
            </w:r>
            <w:r w:rsidRPr="009A65CD">
              <w:rPr>
                <w:b/>
                <w:i/>
              </w:rPr>
              <w:t xml:space="preserve"> ist</w:t>
            </w:r>
            <w:r w:rsidRPr="009A65CD">
              <w:t xml:space="preserve"> hinreichend zu begründen.</w:t>
            </w:r>
          </w:p>
        </w:tc>
      </w:tr>
    </w:tbl>
    <w:p w14:paraId="1B6C052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A0D9809" w14:textId="77777777" w:rsidR="004631C4" w:rsidRPr="009A65CD" w:rsidRDefault="004631C4" w:rsidP="004631C4">
      <w:r w:rsidRPr="009A65CD">
        <w:rPr>
          <w:rStyle w:val="HideTWBExt"/>
        </w:rPr>
        <w:t>&lt;/Amend&gt;</w:t>
      </w:r>
    </w:p>
    <w:p w14:paraId="0893B17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1073</w:t>
      </w:r>
      <w:r w:rsidRPr="009A65CD">
        <w:rPr>
          <w:rStyle w:val="HideTWBExt"/>
        </w:rPr>
        <w:t>&lt;/NumAm&gt;</w:t>
      </w:r>
    </w:p>
    <w:p w14:paraId="250C7501"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Rasa Juknevičienė</w:t>
      </w:r>
      <w:r w:rsidRPr="009A65CD">
        <w:rPr>
          <w:rStyle w:val="HideTWBExt"/>
          <w:b w:val="0"/>
        </w:rPr>
        <w:t>&lt;/Members&gt;</w:t>
      </w:r>
    </w:p>
    <w:p w14:paraId="69F17F7A" w14:textId="77777777" w:rsidR="004631C4" w:rsidRPr="009A65CD" w:rsidRDefault="004631C4" w:rsidP="004631C4">
      <w:pPr>
        <w:pStyle w:val="NormalBold"/>
      </w:pPr>
      <w:r w:rsidRPr="009A65CD">
        <w:rPr>
          <w:rStyle w:val="HideTWBExt"/>
          <w:b w:val="0"/>
        </w:rPr>
        <w:t>&lt;/RepeatBlock-By&gt;</w:t>
      </w:r>
    </w:p>
    <w:p w14:paraId="70B45C8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24EDF37" w14:textId="77777777" w:rsidR="004631C4" w:rsidRPr="009A65CD" w:rsidRDefault="004631C4" w:rsidP="004631C4">
      <w:pPr>
        <w:pStyle w:val="NormalBold"/>
      </w:pPr>
      <w:r w:rsidRPr="009A65CD">
        <w:rPr>
          <w:rStyle w:val="HideTWBExt"/>
        </w:rPr>
        <w:t>&lt;Article&gt;</w:t>
      </w:r>
      <w:r w:rsidRPr="009A65CD">
        <w:t>Artikel 14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18D1C68" w14:textId="77777777" w:rsidTr="00B55A81">
        <w:trPr>
          <w:trHeight w:hRule="exact" w:val="240"/>
          <w:jc w:val="center"/>
        </w:trPr>
        <w:tc>
          <w:tcPr>
            <w:tcW w:w="9752" w:type="dxa"/>
            <w:gridSpan w:val="2"/>
            <w:tcBorders>
              <w:top w:val="nil"/>
              <w:left w:val="nil"/>
              <w:bottom w:val="nil"/>
              <w:right w:val="nil"/>
            </w:tcBorders>
          </w:tcPr>
          <w:p w14:paraId="36D62D1A" w14:textId="77777777" w:rsidR="004631C4" w:rsidRPr="009A65CD" w:rsidRDefault="004631C4" w:rsidP="00B55A81"/>
        </w:tc>
      </w:tr>
      <w:tr w:rsidR="004631C4" w:rsidRPr="009A65CD" w14:paraId="4E77F82D" w14:textId="77777777" w:rsidTr="00B55A81">
        <w:trPr>
          <w:trHeight w:val="240"/>
          <w:jc w:val="center"/>
        </w:trPr>
        <w:tc>
          <w:tcPr>
            <w:tcW w:w="4876" w:type="dxa"/>
            <w:tcBorders>
              <w:top w:val="nil"/>
              <w:left w:val="nil"/>
              <w:bottom w:val="nil"/>
              <w:right w:val="nil"/>
            </w:tcBorders>
          </w:tcPr>
          <w:p w14:paraId="2D87931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522432D" w14:textId="77777777" w:rsidR="004631C4" w:rsidRPr="009A65CD" w:rsidRDefault="004631C4" w:rsidP="00B55A81">
            <w:pPr>
              <w:pStyle w:val="AmColumnHeading"/>
            </w:pPr>
            <w:r w:rsidRPr="009A65CD">
              <w:t>Geänderter Text</w:t>
            </w:r>
          </w:p>
        </w:tc>
      </w:tr>
      <w:tr w:rsidR="004631C4" w:rsidRPr="009A65CD" w14:paraId="01B7FFF3" w14:textId="77777777" w:rsidTr="00B55A81">
        <w:trPr>
          <w:jc w:val="center"/>
        </w:trPr>
        <w:tc>
          <w:tcPr>
            <w:tcW w:w="4876" w:type="dxa"/>
            <w:tcBorders>
              <w:top w:val="nil"/>
              <w:left w:val="nil"/>
              <w:bottom w:val="nil"/>
              <w:right w:val="nil"/>
            </w:tcBorders>
          </w:tcPr>
          <w:p w14:paraId="6B78C697" w14:textId="77777777" w:rsidR="004631C4" w:rsidRPr="009A65CD" w:rsidRDefault="004631C4" w:rsidP="00B55A81">
            <w:pPr>
              <w:pStyle w:val="Normal6a"/>
            </w:pPr>
            <w:r w:rsidRPr="009A65CD">
              <w:rPr>
                <w:b/>
                <w:i/>
              </w:rPr>
              <w:t>(4)</w:t>
            </w:r>
            <w:r w:rsidRPr="009A65CD">
              <w:rPr>
                <w:b/>
                <w:i/>
              </w:rPr>
              <w:tab/>
              <w:t>Bei einer Entscheidung nach Absatz 1 oder 2 übermitteln die Mitgliedstaaten dem betreffenden Drittstaatsangehörigen eine schriftliche Bestätigung, in der der Zeitraum der Aufschiebung und seine Rechte während dieses Zeitraums angegeben sind.</w:t>
            </w:r>
          </w:p>
        </w:tc>
        <w:tc>
          <w:tcPr>
            <w:tcW w:w="4876" w:type="dxa"/>
            <w:tcBorders>
              <w:top w:val="nil"/>
              <w:left w:val="nil"/>
              <w:bottom w:val="nil"/>
              <w:right w:val="nil"/>
            </w:tcBorders>
          </w:tcPr>
          <w:p w14:paraId="13676C72" w14:textId="77777777" w:rsidR="004631C4" w:rsidRPr="009A65CD" w:rsidRDefault="004631C4" w:rsidP="00B55A81">
            <w:pPr>
              <w:pStyle w:val="Normal6a"/>
            </w:pPr>
            <w:r w:rsidRPr="009A65CD">
              <w:rPr>
                <w:b/>
                <w:i/>
              </w:rPr>
              <w:t>entfällt</w:t>
            </w:r>
          </w:p>
        </w:tc>
      </w:tr>
    </w:tbl>
    <w:p w14:paraId="0AE2B90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E16B1C" w14:textId="77777777" w:rsidR="004631C4" w:rsidRPr="009A65CD" w:rsidRDefault="004631C4" w:rsidP="004631C4">
      <w:r w:rsidRPr="009A65CD">
        <w:rPr>
          <w:rStyle w:val="HideTWBExt"/>
        </w:rPr>
        <w:t>&lt;/Amend&gt;</w:t>
      </w:r>
    </w:p>
    <w:p w14:paraId="429B6B7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1074</w:t>
      </w:r>
      <w:r w:rsidRPr="009A65CD">
        <w:rPr>
          <w:rStyle w:val="HideTWBExt"/>
        </w:rPr>
        <w:t>&lt;/NumAm&gt;</w:t>
      </w:r>
    </w:p>
    <w:p w14:paraId="5F7647EF"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57B29342" w14:textId="77777777" w:rsidR="004631C4" w:rsidRPr="009A65CD" w:rsidRDefault="004631C4" w:rsidP="004631C4">
      <w:pPr>
        <w:pStyle w:val="NormalBold"/>
      </w:pPr>
      <w:r w:rsidRPr="009A65CD">
        <w:rPr>
          <w:rStyle w:val="HideTWBExt"/>
          <w:b w:val="0"/>
        </w:rPr>
        <w:t>&lt;/RepeatBlock-By&gt;</w:t>
      </w:r>
    </w:p>
    <w:p w14:paraId="78C8395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4CD42A" w14:textId="77777777" w:rsidR="004631C4" w:rsidRPr="009A65CD" w:rsidRDefault="004631C4" w:rsidP="004631C4">
      <w:pPr>
        <w:pStyle w:val="NormalBold"/>
      </w:pPr>
      <w:r w:rsidRPr="009A65CD">
        <w:rPr>
          <w:rStyle w:val="HideTWBExt"/>
        </w:rPr>
        <w:t>&lt;Article&gt;</w:t>
      </w:r>
      <w:r w:rsidRPr="009A65CD">
        <w:t>Artikel 14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ACA133E" w14:textId="77777777" w:rsidTr="00B55A81">
        <w:trPr>
          <w:trHeight w:hRule="exact" w:val="240"/>
          <w:jc w:val="center"/>
        </w:trPr>
        <w:tc>
          <w:tcPr>
            <w:tcW w:w="9752" w:type="dxa"/>
            <w:gridSpan w:val="2"/>
            <w:tcBorders>
              <w:top w:val="nil"/>
              <w:left w:val="nil"/>
              <w:bottom w:val="nil"/>
              <w:right w:val="nil"/>
            </w:tcBorders>
          </w:tcPr>
          <w:p w14:paraId="02741804" w14:textId="77777777" w:rsidR="004631C4" w:rsidRPr="009A65CD" w:rsidRDefault="004631C4" w:rsidP="00B55A81"/>
        </w:tc>
      </w:tr>
      <w:tr w:rsidR="004631C4" w:rsidRPr="009A65CD" w14:paraId="0185935A" w14:textId="77777777" w:rsidTr="00B55A81">
        <w:trPr>
          <w:trHeight w:val="240"/>
          <w:jc w:val="center"/>
        </w:trPr>
        <w:tc>
          <w:tcPr>
            <w:tcW w:w="4876" w:type="dxa"/>
            <w:tcBorders>
              <w:top w:val="nil"/>
              <w:left w:val="nil"/>
              <w:bottom w:val="nil"/>
              <w:right w:val="nil"/>
            </w:tcBorders>
          </w:tcPr>
          <w:p w14:paraId="7550F76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E3139DC" w14:textId="77777777" w:rsidR="004631C4" w:rsidRPr="009A65CD" w:rsidRDefault="004631C4" w:rsidP="00B55A81">
            <w:pPr>
              <w:pStyle w:val="AmColumnHeading"/>
            </w:pPr>
            <w:r w:rsidRPr="009A65CD">
              <w:t>Geänderter Text</w:t>
            </w:r>
          </w:p>
        </w:tc>
      </w:tr>
      <w:tr w:rsidR="004631C4" w:rsidRPr="009A65CD" w14:paraId="0FDEE317" w14:textId="77777777" w:rsidTr="00B55A81">
        <w:trPr>
          <w:jc w:val="center"/>
        </w:trPr>
        <w:tc>
          <w:tcPr>
            <w:tcW w:w="4876" w:type="dxa"/>
            <w:tcBorders>
              <w:top w:val="nil"/>
              <w:left w:val="nil"/>
              <w:bottom w:val="nil"/>
              <w:right w:val="nil"/>
            </w:tcBorders>
          </w:tcPr>
          <w:p w14:paraId="7C72A2C8" w14:textId="77777777" w:rsidR="004631C4" w:rsidRPr="009A65CD" w:rsidRDefault="004631C4" w:rsidP="00B55A81">
            <w:pPr>
              <w:pStyle w:val="Normal6a"/>
            </w:pPr>
            <w:r w:rsidRPr="009A65CD">
              <w:rPr>
                <w:b/>
                <w:i/>
              </w:rPr>
              <w:t>(4)</w:t>
            </w:r>
            <w:r w:rsidRPr="009A65CD">
              <w:rPr>
                <w:b/>
                <w:i/>
              </w:rPr>
              <w:tab/>
              <w:t>Bei einer Entscheidung nach Absatz 1 oder 2 übermitteln die Mitgliedstaaten dem betreffenden Drittstaatsangehörigen eine schriftliche Bestätigung, in der der Zeitraum der Aufschiebung und seine Rechte während dieses Zeitraums angegeben sind.</w:t>
            </w:r>
          </w:p>
        </w:tc>
        <w:tc>
          <w:tcPr>
            <w:tcW w:w="4876" w:type="dxa"/>
            <w:tcBorders>
              <w:top w:val="nil"/>
              <w:left w:val="nil"/>
              <w:bottom w:val="nil"/>
              <w:right w:val="nil"/>
            </w:tcBorders>
          </w:tcPr>
          <w:p w14:paraId="54DBD09C" w14:textId="77777777" w:rsidR="004631C4" w:rsidRPr="009A65CD" w:rsidRDefault="004631C4" w:rsidP="00B55A81">
            <w:pPr>
              <w:pStyle w:val="Normal6a"/>
            </w:pPr>
            <w:r w:rsidRPr="009A65CD">
              <w:rPr>
                <w:b/>
                <w:i/>
              </w:rPr>
              <w:t>entfällt</w:t>
            </w:r>
          </w:p>
        </w:tc>
      </w:tr>
    </w:tbl>
    <w:p w14:paraId="74BAAAD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38F0DE" w14:textId="77777777" w:rsidR="004631C4" w:rsidRPr="009A65CD" w:rsidRDefault="004631C4" w:rsidP="004631C4">
      <w:r w:rsidRPr="009A65CD">
        <w:rPr>
          <w:rStyle w:val="HideTWBExt"/>
        </w:rPr>
        <w:t>&lt;/Amend&gt;</w:t>
      </w:r>
    </w:p>
    <w:p w14:paraId="05F8207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1075</w:t>
      </w:r>
      <w:r w:rsidRPr="009A65CD">
        <w:rPr>
          <w:rStyle w:val="HideTWBExt"/>
        </w:rPr>
        <w:t>&lt;/NumAm&gt;</w:t>
      </w:r>
    </w:p>
    <w:p w14:paraId="1B018AFC"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253DA9A9" w14:textId="77777777" w:rsidR="004631C4" w:rsidRPr="009A65CD" w:rsidRDefault="004631C4" w:rsidP="004631C4">
      <w:pPr>
        <w:pStyle w:val="NormalBold"/>
      </w:pPr>
      <w:r w:rsidRPr="009A65CD">
        <w:rPr>
          <w:rStyle w:val="HideTWBExt"/>
          <w:b w:val="0"/>
        </w:rPr>
        <w:t>&lt;/RepeatBlock-By&gt;</w:t>
      </w:r>
    </w:p>
    <w:p w14:paraId="49A2702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7B4F44F" w14:textId="77777777" w:rsidR="004631C4" w:rsidRPr="009A65CD" w:rsidRDefault="004631C4" w:rsidP="004631C4">
      <w:pPr>
        <w:pStyle w:val="NormalBold"/>
      </w:pPr>
      <w:r w:rsidRPr="009A65CD">
        <w:rPr>
          <w:rStyle w:val="HideTWBExt"/>
        </w:rPr>
        <w:t>&lt;Article&gt;</w:t>
      </w:r>
      <w:r w:rsidRPr="009A65CD">
        <w:t>Artikel 14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36A6AAA" w14:textId="77777777" w:rsidTr="00B55A81">
        <w:trPr>
          <w:trHeight w:hRule="exact" w:val="240"/>
          <w:jc w:val="center"/>
        </w:trPr>
        <w:tc>
          <w:tcPr>
            <w:tcW w:w="9752" w:type="dxa"/>
            <w:gridSpan w:val="2"/>
            <w:tcBorders>
              <w:top w:val="nil"/>
              <w:left w:val="nil"/>
              <w:bottom w:val="nil"/>
              <w:right w:val="nil"/>
            </w:tcBorders>
          </w:tcPr>
          <w:p w14:paraId="740D75BB" w14:textId="77777777" w:rsidR="004631C4" w:rsidRPr="009A65CD" w:rsidRDefault="004631C4" w:rsidP="00B55A81"/>
        </w:tc>
      </w:tr>
      <w:tr w:rsidR="004631C4" w:rsidRPr="009A65CD" w14:paraId="6FAD941F" w14:textId="77777777" w:rsidTr="00B55A81">
        <w:trPr>
          <w:trHeight w:val="240"/>
          <w:jc w:val="center"/>
        </w:trPr>
        <w:tc>
          <w:tcPr>
            <w:tcW w:w="4876" w:type="dxa"/>
            <w:tcBorders>
              <w:top w:val="nil"/>
              <w:left w:val="nil"/>
              <w:bottom w:val="nil"/>
              <w:right w:val="nil"/>
            </w:tcBorders>
          </w:tcPr>
          <w:p w14:paraId="648ACC9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D82FC6" w14:textId="77777777" w:rsidR="004631C4" w:rsidRPr="009A65CD" w:rsidRDefault="004631C4" w:rsidP="00B55A81">
            <w:pPr>
              <w:pStyle w:val="AmColumnHeading"/>
            </w:pPr>
            <w:r w:rsidRPr="009A65CD">
              <w:t>Geänderter Text</w:t>
            </w:r>
          </w:p>
        </w:tc>
      </w:tr>
      <w:tr w:rsidR="004631C4" w:rsidRPr="009A65CD" w14:paraId="7DCEB2F3" w14:textId="77777777" w:rsidTr="00B55A81">
        <w:trPr>
          <w:jc w:val="center"/>
        </w:trPr>
        <w:tc>
          <w:tcPr>
            <w:tcW w:w="4876" w:type="dxa"/>
            <w:tcBorders>
              <w:top w:val="nil"/>
              <w:left w:val="nil"/>
              <w:bottom w:val="nil"/>
              <w:right w:val="nil"/>
            </w:tcBorders>
          </w:tcPr>
          <w:p w14:paraId="71185741" w14:textId="77777777" w:rsidR="004631C4" w:rsidRPr="009A65CD" w:rsidRDefault="004631C4" w:rsidP="00B55A81">
            <w:pPr>
              <w:pStyle w:val="Normal6a"/>
            </w:pPr>
            <w:r w:rsidRPr="009A65CD">
              <w:t>(4)</w:t>
            </w:r>
            <w:r w:rsidRPr="009A65CD">
              <w:tab/>
            </w:r>
            <w:r w:rsidRPr="009A65CD">
              <w:rPr>
                <w:b/>
                <w:i/>
              </w:rPr>
              <w:t>Bei einer Entscheidung nach Absatz 1 oder 2</w:t>
            </w:r>
            <w:r w:rsidRPr="009A65CD">
              <w:t xml:space="preserve"> übermitteln</w:t>
            </w:r>
            <w:r w:rsidRPr="009A65CD">
              <w:rPr>
                <w:b/>
                <w:i/>
              </w:rPr>
              <w:t xml:space="preserve"> die Mitgliedstaaten</w:t>
            </w:r>
            <w:r w:rsidRPr="009A65CD">
              <w:t xml:space="preserve"> dem betreffenden Drittstaatsangehörigen eine schriftliche Bestätigung, in der der Zeitraum der Aufschiebung</w:t>
            </w:r>
            <w:r w:rsidRPr="009A65CD">
              <w:rPr>
                <w:b/>
                <w:i/>
              </w:rPr>
              <w:t xml:space="preserve"> und seine</w:t>
            </w:r>
            <w:r w:rsidRPr="009A65CD">
              <w:t xml:space="preserve"> Rechte während dieses Zeitraums angegeben sind.</w:t>
            </w:r>
          </w:p>
        </w:tc>
        <w:tc>
          <w:tcPr>
            <w:tcW w:w="4876" w:type="dxa"/>
            <w:tcBorders>
              <w:top w:val="nil"/>
              <w:left w:val="nil"/>
              <w:bottom w:val="nil"/>
              <w:right w:val="nil"/>
            </w:tcBorders>
          </w:tcPr>
          <w:p w14:paraId="4DD84B54" w14:textId="77777777" w:rsidR="004631C4" w:rsidRPr="009A65CD" w:rsidRDefault="004631C4" w:rsidP="00B55A81">
            <w:pPr>
              <w:pStyle w:val="Normal6a"/>
            </w:pPr>
            <w:r w:rsidRPr="009A65CD">
              <w:t>(4)</w:t>
            </w:r>
            <w:r w:rsidRPr="009A65CD">
              <w:tab/>
            </w:r>
            <w:r w:rsidRPr="009A65CD">
              <w:rPr>
                <w:b/>
                <w:i/>
              </w:rPr>
              <w:t>Die Mitgliedstaaten</w:t>
            </w:r>
            <w:r w:rsidRPr="009A65CD">
              <w:t xml:space="preserve"> übermitteln dem betreffenden Drittstaatsangehörigen eine schriftliche Bestätigung, in der der Zeitraum der Aufschiebung</w:t>
            </w:r>
            <w:r w:rsidRPr="009A65CD">
              <w:rPr>
                <w:b/>
                <w:i/>
              </w:rPr>
              <w:t>, einschließlich seiner</w:t>
            </w:r>
            <w:r w:rsidRPr="009A65CD">
              <w:t xml:space="preserve"> Rechte </w:t>
            </w:r>
            <w:r w:rsidRPr="009A65CD">
              <w:rPr>
                <w:b/>
                <w:i/>
              </w:rPr>
              <w:t xml:space="preserve">und Pflichten </w:t>
            </w:r>
            <w:r w:rsidRPr="009A65CD">
              <w:t xml:space="preserve">während dieses Zeitraums </w:t>
            </w:r>
            <w:r w:rsidRPr="009A65CD">
              <w:rPr>
                <w:b/>
                <w:i/>
              </w:rPr>
              <w:t xml:space="preserve">gemäß Absatz 1 </w:t>
            </w:r>
            <w:r w:rsidRPr="009A65CD">
              <w:t xml:space="preserve">angegeben sind. </w:t>
            </w:r>
            <w:r w:rsidRPr="009A65CD">
              <w:rPr>
                <w:b/>
                <w:i/>
              </w:rPr>
              <w:t>Eine Übersetzung der Bestätigung kann dem Drittstaatsangehörigen mündlich in einer Sprache übermittelt werden, die er versteht oder bei der vernünftigerweise davon ausgegangen werden kann, dass er sie versteht, auch unter Inanspruchnahme von Dolmetschdiensten.</w:t>
            </w:r>
          </w:p>
        </w:tc>
      </w:tr>
    </w:tbl>
    <w:p w14:paraId="7DB4018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DAB4539" w14:textId="77777777" w:rsidR="004631C4" w:rsidRPr="009A65CD" w:rsidRDefault="004631C4" w:rsidP="004631C4">
      <w:r w:rsidRPr="009A65CD">
        <w:rPr>
          <w:rStyle w:val="HideTWBExt"/>
        </w:rPr>
        <w:t>&lt;/Amend&gt;</w:t>
      </w:r>
    </w:p>
    <w:p w14:paraId="35B5A93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1076</w:t>
      </w:r>
      <w:r w:rsidRPr="009A65CD">
        <w:rPr>
          <w:rStyle w:val="HideTWBExt"/>
        </w:rPr>
        <w:t>&lt;/NumAm&gt;</w:t>
      </w:r>
    </w:p>
    <w:p w14:paraId="152A1B8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0B6E840D" w14:textId="77777777" w:rsidR="004631C4" w:rsidRPr="009A65CD" w:rsidRDefault="004631C4" w:rsidP="004631C4">
      <w:pPr>
        <w:pStyle w:val="NormalBold"/>
      </w:pPr>
      <w:r w:rsidRPr="009A65CD">
        <w:rPr>
          <w:rStyle w:val="HideTWBExt"/>
          <w:b w:val="0"/>
        </w:rPr>
        <w:t>&lt;/RepeatBlock-By&gt;</w:t>
      </w:r>
    </w:p>
    <w:p w14:paraId="29CCAC2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BF6492A" w14:textId="77777777" w:rsidR="004631C4" w:rsidRPr="009A65CD" w:rsidRDefault="004631C4" w:rsidP="004631C4">
      <w:pPr>
        <w:pStyle w:val="NormalBold"/>
      </w:pPr>
      <w:r w:rsidRPr="009A65CD">
        <w:rPr>
          <w:rStyle w:val="HideTWBExt"/>
        </w:rPr>
        <w:t>&lt;Article&gt;</w:t>
      </w:r>
      <w:r w:rsidRPr="009A65CD">
        <w:t>Artikel 14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3384743" w14:textId="77777777" w:rsidTr="00B55A81">
        <w:trPr>
          <w:trHeight w:hRule="exact" w:val="240"/>
          <w:jc w:val="center"/>
        </w:trPr>
        <w:tc>
          <w:tcPr>
            <w:tcW w:w="9752" w:type="dxa"/>
            <w:gridSpan w:val="2"/>
            <w:tcBorders>
              <w:top w:val="nil"/>
              <w:left w:val="nil"/>
              <w:bottom w:val="nil"/>
              <w:right w:val="nil"/>
            </w:tcBorders>
          </w:tcPr>
          <w:p w14:paraId="22618BAE" w14:textId="77777777" w:rsidR="004631C4" w:rsidRPr="009A65CD" w:rsidRDefault="004631C4" w:rsidP="00B55A81"/>
        </w:tc>
      </w:tr>
      <w:tr w:rsidR="004631C4" w:rsidRPr="009A65CD" w14:paraId="220AAC73" w14:textId="77777777" w:rsidTr="00B55A81">
        <w:trPr>
          <w:trHeight w:val="240"/>
          <w:jc w:val="center"/>
        </w:trPr>
        <w:tc>
          <w:tcPr>
            <w:tcW w:w="4876" w:type="dxa"/>
            <w:tcBorders>
              <w:top w:val="nil"/>
              <w:left w:val="nil"/>
              <w:bottom w:val="nil"/>
              <w:right w:val="nil"/>
            </w:tcBorders>
          </w:tcPr>
          <w:p w14:paraId="71129FE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8CE3C3" w14:textId="77777777" w:rsidR="004631C4" w:rsidRPr="009A65CD" w:rsidRDefault="004631C4" w:rsidP="00B55A81">
            <w:pPr>
              <w:pStyle w:val="AmColumnHeading"/>
            </w:pPr>
            <w:r w:rsidRPr="009A65CD">
              <w:t>Geänderter Text</w:t>
            </w:r>
          </w:p>
        </w:tc>
      </w:tr>
      <w:tr w:rsidR="004631C4" w:rsidRPr="009A65CD" w14:paraId="46F3A3F9" w14:textId="77777777" w:rsidTr="00B55A81">
        <w:trPr>
          <w:jc w:val="center"/>
        </w:trPr>
        <w:tc>
          <w:tcPr>
            <w:tcW w:w="4876" w:type="dxa"/>
            <w:tcBorders>
              <w:top w:val="nil"/>
              <w:left w:val="nil"/>
              <w:bottom w:val="nil"/>
              <w:right w:val="nil"/>
            </w:tcBorders>
          </w:tcPr>
          <w:p w14:paraId="0E866DF4" w14:textId="77777777" w:rsidR="004631C4" w:rsidRPr="009A65CD" w:rsidRDefault="004631C4" w:rsidP="00B55A81">
            <w:pPr>
              <w:pStyle w:val="Normal6a"/>
            </w:pPr>
            <w:r w:rsidRPr="009A65CD">
              <w:t>(4)</w:t>
            </w:r>
            <w:r w:rsidRPr="009A65CD">
              <w:tab/>
            </w:r>
            <w:r w:rsidRPr="009A65CD">
              <w:rPr>
                <w:b/>
                <w:i/>
              </w:rPr>
              <w:t>Bei einer Entscheidung nach</w:t>
            </w:r>
            <w:r w:rsidRPr="009A65CD">
              <w:t xml:space="preserve"> Absatz 1</w:t>
            </w:r>
            <w:r w:rsidRPr="009A65CD">
              <w:rPr>
                <w:b/>
                <w:i/>
              </w:rPr>
              <w:t xml:space="preserve"> oder 2 </w:t>
            </w:r>
            <w:r w:rsidRPr="009A65CD">
              <w:t xml:space="preserve">übermitteln die Mitgliedstaaten dem betreffenden Drittstaatsangehörigen eine schriftliche Bestätigung, </w:t>
            </w:r>
            <w:r w:rsidRPr="009A65CD">
              <w:rPr>
                <w:b/>
                <w:i/>
              </w:rPr>
              <w:t>in der der Zeitraum</w:t>
            </w:r>
            <w:r w:rsidRPr="009A65CD">
              <w:t xml:space="preserve"> der </w:t>
            </w:r>
            <w:r w:rsidRPr="009A65CD">
              <w:rPr>
                <w:b/>
                <w:i/>
              </w:rPr>
              <w:t>Aufschiebung und seine Rechte während dieses Zeitraums angegeben sind</w:t>
            </w:r>
            <w:r w:rsidRPr="009A65CD">
              <w:t>.</w:t>
            </w:r>
          </w:p>
        </w:tc>
        <w:tc>
          <w:tcPr>
            <w:tcW w:w="4876" w:type="dxa"/>
            <w:tcBorders>
              <w:top w:val="nil"/>
              <w:left w:val="nil"/>
              <w:bottom w:val="nil"/>
              <w:right w:val="nil"/>
            </w:tcBorders>
          </w:tcPr>
          <w:p w14:paraId="5634E9A1" w14:textId="77777777" w:rsidR="004631C4" w:rsidRPr="009A65CD" w:rsidRDefault="004631C4" w:rsidP="00B55A81">
            <w:pPr>
              <w:pStyle w:val="Normal6a"/>
            </w:pPr>
            <w:r w:rsidRPr="009A65CD">
              <w:t>(4)</w:t>
            </w:r>
            <w:r w:rsidRPr="009A65CD">
              <w:tab/>
              <w:t>Die Mitgliedstaaten übermitteln dem betreffenden Drittstaatsangehörigen eine schriftliche Bestätigung</w:t>
            </w:r>
            <w:r w:rsidRPr="009A65CD">
              <w:rPr>
                <w:b/>
                <w:i/>
              </w:rPr>
              <w:t xml:space="preserve"> der Aufschiebung gemäß</w:t>
            </w:r>
            <w:r w:rsidRPr="009A65CD">
              <w:t xml:space="preserve"> Absatz 1</w:t>
            </w:r>
            <w:r w:rsidRPr="009A65CD">
              <w:rPr>
                <w:b/>
                <w:i/>
              </w:rPr>
              <w:t>. Eine Übersetzung der Bestätigung kann dem</w:t>
            </w:r>
            <w:r w:rsidRPr="009A65CD">
              <w:t xml:space="preserve"> </w:t>
            </w:r>
            <w:r w:rsidRPr="009A65CD">
              <w:rPr>
                <w:b/>
                <w:i/>
              </w:rPr>
              <w:t>Drittstaatsangehörigen mündlich in einer Sprache übermittelt werden,</w:t>
            </w:r>
            <w:r w:rsidRPr="009A65CD">
              <w:t xml:space="preserve"> </w:t>
            </w:r>
            <w:r w:rsidRPr="009A65CD">
              <w:rPr>
                <w:b/>
                <w:i/>
              </w:rPr>
              <w:t>die er versteht oder bei der vernünftigerweise davon ausgegangen werden kann, dass er sie versteht, auch unter Inanspruchnahme von Dolmetschdiensten</w:t>
            </w:r>
            <w:r w:rsidRPr="009A65CD">
              <w:t>.</w:t>
            </w:r>
          </w:p>
        </w:tc>
      </w:tr>
    </w:tbl>
    <w:p w14:paraId="0BE6632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0774F0D" w14:textId="77777777" w:rsidR="004631C4" w:rsidRPr="009A65CD" w:rsidRDefault="004631C4" w:rsidP="004631C4">
      <w:r w:rsidRPr="009A65CD">
        <w:rPr>
          <w:rStyle w:val="HideTWBExt"/>
        </w:rPr>
        <w:t>&lt;/Amend&gt;</w:t>
      </w:r>
    </w:p>
    <w:p w14:paraId="475DE6D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1077</w:t>
      </w:r>
      <w:r w:rsidRPr="009A65CD">
        <w:rPr>
          <w:rStyle w:val="HideTWBExt"/>
        </w:rPr>
        <w:t>&lt;/NumAm&gt;</w:t>
      </w:r>
    </w:p>
    <w:p w14:paraId="786D4CFF"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142FC7C1" w14:textId="77777777" w:rsidR="004631C4" w:rsidRPr="009A65CD" w:rsidRDefault="004631C4" w:rsidP="004631C4">
      <w:pPr>
        <w:pStyle w:val="NormalBold"/>
      </w:pPr>
      <w:r w:rsidRPr="009A65CD">
        <w:rPr>
          <w:rStyle w:val="HideTWBExt"/>
          <w:b w:val="0"/>
        </w:rPr>
        <w:t>&lt;/RepeatBlock-By&gt;</w:t>
      </w:r>
    </w:p>
    <w:p w14:paraId="080EE6F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EC07ABC"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E3BED0" w14:textId="77777777" w:rsidTr="00B55A81">
        <w:trPr>
          <w:trHeight w:hRule="exact" w:val="240"/>
          <w:jc w:val="center"/>
        </w:trPr>
        <w:tc>
          <w:tcPr>
            <w:tcW w:w="9752" w:type="dxa"/>
            <w:gridSpan w:val="2"/>
            <w:tcBorders>
              <w:top w:val="nil"/>
              <w:left w:val="nil"/>
              <w:bottom w:val="nil"/>
              <w:right w:val="nil"/>
            </w:tcBorders>
          </w:tcPr>
          <w:p w14:paraId="79315DAD" w14:textId="77777777" w:rsidR="004631C4" w:rsidRPr="009A65CD" w:rsidRDefault="004631C4" w:rsidP="00B55A81"/>
        </w:tc>
      </w:tr>
      <w:tr w:rsidR="004631C4" w:rsidRPr="009A65CD" w14:paraId="34747973" w14:textId="77777777" w:rsidTr="00B55A81">
        <w:trPr>
          <w:trHeight w:val="240"/>
          <w:jc w:val="center"/>
        </w:trPr>
        <w:tc>
          <w:tcPr>
            <w:tcW w:w="4876" w:type="dxa"/>
            <w:tcBorders>
              <w:top w:val="nil"/>
              <w:left w:val="nil"/>
              <w:bottom w:val="nil"/>
              <w:right w:val="nil"/>
            </w:tcBorders>
          </w:tcPr>
          <w:p w14:paraId="3D1C334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DE77B5C" w14:textId="77777777" w:rsidR="004631C4" w:rsidRPr="009A65CD" w:rsidRDefault="004631C4" w:rsidP="00B55A81">
            <w:pPr>
              <w:pStyle w:val="AmColumnHeading"/>
            </w:pPr>
            <w:r w:rsidRPr="009A65CD">
              <w:t>Geänderter Text</w:t>
            </w:r>
          </w:p>
        </w:tc>
      </w:tr>
      <w:tr w:rsidR="004631C4" w:rsidRPr="009A65CD" w14:paraId="4764DCE3" w14:textId="77777777" w:rsidTr="00B55A81">
        <w:trPr>
          <w:jc w:val="center"/>
        </w:trPr>
        <w:tc>
          <w:tcPr>
            <w:tcW w:w="4876" w:type="dxa"/>
            <w:tcBorders>
              <w:top w:val="nil"/>
              <w:left w:val="nil"/>
              <w:bottom w:val="nil"/>
              <w:right w:val="nil"/>
            </w:tcBorders>
          </w:tcPr>
          <w:p w14:paraId="73640285" w14:textId="77777777" w:rsidR="004631C4" w:rsidRPr="009A65CD" w:rsidRDefault="004631C4" w:rsidP="00B55A81">
            <w:pPr>
              <w:pStyle w:val="Normal6a"/>
            </w:pPr>
            <w:r w:rsidRPr="009A65CD">
              <w:rPr>
                <w:b/>
                <w:i/>
              </w:rPr>
              <w:t>(5)</w:t>
            </w:r>
            <w:r w:rsidRPr="009A65CD">
              <w:rPr>
                <w:b/>
                <w:i/>
              </w:rPr>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5EC1AF09" w14:textId="77777777" w:rsidR="004631C4" w:rsidRPr="009A65CD" w:rsidRDefault="004631C4" w:rsidP="00B55A81">
            <w:pPr>
              <w:pStyle w:val="Normal6a"/>
            </w:pPr>
            <w:r w:rsidRPr="009A65CD">
              <w:rPr>
                <w:b/>
                <w:i/>
              </w:rPr>
              <w:t>entfällt</w:t>
            </w:r>
          </w:p>
        </w:tc>
      </w:tr>
    </w:tbl>
    <w:p w14:paraId="037ACA8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8B8839F" w14:textId="77777777" w:rsidR="004631C4" w:rsidRPr="009A65CD" w:rsidRDefault="004631C4" w:rsidP="004631C4">
      <w:r w:rsidRPr="009A65CD">
        <w:rPr>
          <w:rStyle w:val="HideTWBExt"/>
        </w:rPr>
        <w:t>&lt;/Amend&gt;</w:t>
      </w:r>
    </w:p>
    <w:p w14:paraId="24620D0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1078</w:t>
      </w:r>
      <w:r w:rsidRPr="009A65CD">
        <w:rPr>
          <w:rStyle w:val="HideTWBExt"/>
        </w:rPr>
        <w:t>&lt;/NumAm&gt;</w:t>
      </w:r>
    </w:p>
    <w:p w14:paraId="609AFDA4"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35016195" w14:textId="77777777" w:rsidR="004631C4" w:rsidRPr="009A65CD" w:rsidRDefault="004631C4" w:rsidP="004631C4">
      <w:pPr>
        <w:pStyle w:val="NormalBold"/>
      </w:pPr>
      <w:r w:rsidRPr="009A65CD">
        <w:rPr>
          <w:rStyle w:val="HideTWBExt"/>
          <w:b w:val="0"/>
        </w:rPr>
        <w:t>&lt;/RepeatBlock-By&gt;</w:t>
      </w:r>
    </w:p>
    <w:p w14:paraId="1109654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07F0798"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6AE4308" w14:textId="77777777" w:rsidTr="00B55A81">
        <w:trPr>
          <w:trHeight w:hRule="exact" w:val="240"/>
          <w:jc w:val="center"/>
        </w:trPr>
        <w:tc>
          <w:tcPr>
            <w:tcW w:w="9752" w:type="dxa"/>
            <w:gridSpan w:val="2"/>
            <w:tcBorders>
              <w:top w:val="nil"/>
              <w:left w:val="nil"/>
              <w:bottom w:val="nil"/>
              <w:right w:val="nil"/>
            </w:tcBorders>
          </w:tcPr>
          <w:p w14:paraId="145331E8" w14:textId="77777777" w:rsidR="004631C4" w:rsidRPr="009A65CD" w:rsidRDefault="004631C4" w:rsidP="00B55A81"/>
        </w:tc>
      </w:tr>
      <w:tr w:rsidR="004631C4" w:rsidRPr="009A65CD" w14:paraId="2556EEE1" w14:textId="77777777" w:rsidTr="00B55A81">
        <w:trPr>
          <w:trHeight w:val="240"/>
          <w:jc w:val="center"/>
        </w:trPr>
        <w:tc>
          <w:tcPr>
            <w:tcW w:w="4876" w:type="dxa"/>
            <w:tcBorders>
              <w:top w:val="nil"/>
              <w:left w:val="nil"/>
              <w:bottom w:val="nil"/>
              <w:right w:val="nil"/>
            </w:tcBorders>
          </w:tcPr>
          <w:p w14:paraId="764E7B1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D63FB6" w14:textId="77777777" w:rsidR="004631C4" w:rsidRPr="009A65CD" w:rsidRDefault="004631C4" w:rsidP="00B55A81">
            <w:pPr>
              <w:pStyle w:val="AmColumnHeading"/>
            </w:pPr>
            <w:r w:rsidRPr="009A65CD">
              <w:t>Geänderter Text</w:t>
            </w:r>
          </w:p>
        </w:tc>
      </w:tr>
      <w:tr w:rsidR="004631C4" w:rsidRPr="009A65CD" w14:paraId="033ABC0C" w14:textId="77777777" w:rsidTr="00B55A81">
        <w:trPr>
          <w:jc w:val="center"/>
        </w:trPr>
        <w:tc>
          <w:tcPr>
            <w:tcW w:w="4876" w:type="dxa"/>
            <w:tcBorders>
              <w:top w:val="nil"/>
              <w:left w:val="nil"/>
              <w:bottom w:val="nil"/>
              <w:right w:val="nil"/>
            </w:tcBorders>
          </w:tcPr>
          <w:p w14:paraId="1316E557" w14:textId="77777777" w:rsidR="004631C4" w:rsidRPr="009A65CD" w:rsidRDefault="004631C4" w:rsidP="00B55A81">
            <w:pPr>
              <w:pStyle w:val="Normal6a"/>
            </w:pPr>
            <w:r w:rsidRPr="009A65CD">
              <w:rPr>
                <w:b/>
                <w:i/>
              </w:rPr>
              <w:t>(5)</w:t>
            </w:r>
            <w:r w:rsidRPr="009A65CD">
              <w:rPr>
                <w:b/>
                <w:i/>
              </w:rPr>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7068E589" w14:textId="77777777" w:rsidR="004631C4" w:rsidRPr="009A65CD" w:rsidRDefault="004631C4" w:rsidP="00B55A81">
            <w:pPr>
              <w:pStyle w:val="Normal6a"/>
            </w:pPr>
            <w:r w:rsidRPr="009A65CD">
              <w:rPr>
                <w:b/>
                <w:i/>
              </w:rPr>
              <w:t>entfällt</w:t>
            </w:r>
          </w:p>
        </w:tc>
      </w:tr>
    </w:tbl>
    <w:p w14:paraId="7F4CD4D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18D92E6" w14:textId="77777777" w:rsidR="004631C4" w:rsidRPr="009A65CD" w:rsidRDefault="004631C4" w:rsidP="004631C4">
      <w:r w:rsidRPr="009A65CD">
        <w:rPr>
          <w:rStyle w:val="HideTWBExt"/>
        </w:rPr>
        <w:t>&lt;/Amend&gt;</w:t>
      </w:r>
    </w:p>
    <w:p w14:paraId="55BC280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1079</w:t>
      </w:r>
      <w:r w:rsidRPr="009A65CD">
        <w:rPr>
          <w:rStyle w:val="HideTWBExt"/>
        </w:rPr>
        <w:t>&lt;/NumAm&gt;</w:t>
      </w:r>
    </w:p>
    <w:p w14:paraId="2E594919"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32561DC6" w14:textId="77777777" w:rsidR="004631C4" w:rsidRPr="009A65CD" w:rsidRDefault="004631C4" w:rsidP="004631C4">
      <w:pPr>
        <w:pStyle w:val="NormalBold"/>
      </w:pPr>
      <w:r w:rsidRPr="009A65CD">
        <w:rPr>
          <w:rStyle w:val="HideTWBExt"/>
          <w:b w:val="0"/>
        </w:rPr>
        <w:t>&lt;/RepeatBlock-By&gt;</w:t>
      </w:r>
    </w:p>
    <w:p w14:paraId="2CC0F8A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2107365"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EB01A3" w14:textId="77777777" w:rsidTr="00B55A81">
        <w:trPr>
          <w:trHeight w:hRule="exact" w:val="240"/>
          <w:jc w:val="center"/>
        </w:trPr>
        <w:tc>
          <w:tcPr>
            <w:tcW w:w="9752" w:type="dxa"/>
            <w:gridSpan w:val="2"/>
            <w:tcBorders>
              <w:top w:val="nil"/>
              <w:left w:val="nil"/>
              <w:bottom w:val="nil"/>
              <w:right w:val="nil"/>
            </w:tcBorders>
          </w:tcPr>
          <w:p w14:paraId="4C2790CE" w14:textId="77777777" w:rsidR="004631C4" w:rsidRPr="009A65CD" w:rsidRDefault="004631C4" w:rsidP="00B55A81"/>
        </w:tc>
      </w:tr>
      <w:tr w:rsidR="004631C4" w:rsidRPr="009A65CD" w14:paraId="788E1859" w14:textId="77777777" w:rsidTr="00B55A81">
        <w:trPr>
          <w:trHeight w:val="240"/>
          <w:jc w:val="center"/>
        </w:trPr>
        <w:tc>
          <w:tcPr>
            <w:tcW w:w="4876" w:type="dxa"/>
            <w:tcBorders>
              <w:top w:val="nil"/>
              <w:left w:val="nil"/>
              <w:bottom w:val="nil"/>
              <w:right w:val="nil"/>
            </w:tcBorders>
          </w:tcPr>
          <w:p w14:paraId="66AA89A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770AC48" w14:textId="77777777" w:rsidR="004631C4" w:rsidRPr="009A65CD" w:rsidRDefault="004631C4" w:rsidP="00B55A81">
            <w:pPr>
              <w:pStyle w:val="AmColumnHeading"/>
            </w:pPr>
            <w:r w:rsidRPr="009A65CD">
              <w:t>Geänderter Text</w:t>
            </w:r>
          </w:p>
        </w:tc>
      </w:tr>
      <w:tr w:rsidR="004631C4" w:rsidRPr="009A65CD" w14:paraId="3CB81EF9" w14:textId="77777777" w:rsidTr="00B55A81">
        <w:trPr>
          <w:jc w:val="center"/>
        </w:trPr>
        <w:tc>
          <w:tcPr>
            <w:tcW w:w="4876" w:type="dxa"/>
            <w:tcBorders>
              <w:top w:val="nil"/>
              <w:left w:val="nil"/>
              <w:bottom w:val="nil"/>
              <w:right w:val="nil"/>
            </w:tcBorders>
          </w:tcPr>
          <w:p w14:paraId="7E49187F" w14:textId="77777777" w:rsidR="004631C4" w:rsidRPr="009A65CD" w:rsidRDefault="004631C4" w:rsidP="00B55A81">
            <w:pPr>
              <w:pStyle w:val="Normal6a"/>
            </w:pPr>
            <w:r w:rsidRPr="009A65CD">
              <w:t>(5)</w:t>
            </w:r>
            <w:r w:rsidRPr="009A65CD">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553DBE3D" w14:textId="77777777" w:rsidR="004631C4" w:rsidRPr="009A65CD" w:rsidRDefault="004631C4" w:rsidP="00B55A81">
            <w:pPr>
              <w:pStyle w:val="Normal6a"/>
            </w:pPr>
            <w:r w:rsidRPr="009A65CD">
              <w:t>(5)</w:t>
            </w:r>
            <w:r w:rsidRPr="009A65CD">
              <w:tab/>
              <w:t xml:space="preserve">Die Entscheidung, die Abschiebung nach Absatz 1 oder 2 aufzuschieben, wird regelmäßig, mindestens jedoch alle sechs Monate, überprüft. </w:t>
            </w:r>
            <w:r w:rsidRPr="009A65CD">
              <w:rPr>
                <w:b/>
                <w:i/>
              </w:rPr>
              <w:t>Bei der Überprüfung der Entscheidung, die Abschiebung aufzuschieben, und wenn die Abschiebung um mehr als sechs Monate aufgeschoben wird, überprüft der Mitgliedstaat die Rückkehrentscheidung gemäß Artikel 7 Absatz 9. Bei einer späteren Aufschiebung der Abschiebung ist der Mitgliedstaat ebenfalls verpflichtet, eine solche Überprüfung vorzunehmen.</w:t>
            </w:r>
          </w:p>
        </w:tc>
      </w:tr>
    </w:tbl>
    <w:p w14:paraId="7E89171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C48998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83618AC" w14:textId="77777777" w:rsidR="004631C4" w:rsidRPr="009A65CD" w:rsidRDefault="004631C4" w:rsidP="004631C4">
      <w:pPr>
        <w:pStyle w:val="AmJustText"/>
      </w:pPr>
      <w:r w:rsidRPr="009A65CD">
        <w:t>Da eine Rückkehr umso unwahrscheinlicher wird, je länger das Verfahren dauert, ist es unerlässlich, dass die Mitgliedstaaten ihre Optionen überdenken, wenn eine Abschiebung um mehr als sechs Monate aufgeschoben wird.</w:t>
      </w:r>
    </w:p>
    <w:p w14:paraId="0E5D4F7C" w14:textId="77777777" w:rsidR="004631C4" w:rsidRPr="009A65CD" w:rsidRDefault="004631C4" w:rsidP="004631C4">
      <w:r w:rsidRPr="009A65CD">
        <w:rPr>
          <w:rStyle w:val="HideTWBExt"/>
        </w:rPr>
        <w:t>&lt;/Amend&gt;</w:t>
      </w:r>
    </w:p>
    <w:p w14:paraId="2A1F2CD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1080</w:t>
      </w:r>
      <w:r w:rsidRPr="009A65CD">
        <w:rPr>
          <w:rStyle w:val="HideTWBExt"/>
        </w:rPr>
        <w:t>&lt;/NumAm&gt;</w:t>
      </w:r>
    </w:p>
    <w:p w14:paraId="0906F724"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6B43CFCE" w14:textId="77777777" w:rsidR="004631C4" w:rsidRPr="009A65CD" w:rsidRDefault="004631C4" w:rsidP="004631C4">
      <w:pPr>
        <w:pStyle w:val="NormalBold"/>
      </w:pPr>
      <w:r w:rsidRPr="009A65CD">
        <w:rPr>
          <w:rStyle w:val="HideTWBExt"/>
          <w:b w:val="0"/>
        </w:rPr>
        <w:t>&lt;/RepeatBlock-By&gt;</w:t>
      </w:r>
    </w:p>
    <w:p w14:paraId="238806B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76CED5"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A28172E" w14:textId="77777777" w:rsidTr="00B55A81">
        <w:trPr>
          <w:trHeight w:hRule="exact" w:val="240"/>
          <w:jc w:val="center"/>
        </w:trPr>
        <w:tc>
          <w:tcPr>
            <w:tcW w:w="9752" w:type="dxa"/>
            <w:gridSpan w:val="2"/>
            <w:tcBorders>
              <w:top w:val="nil"/>
              <w:left w:val="nil"/>
              <w:bottom w:val="nil"/>
              <w:right w:val="nil"/>
            </w:tcBorders>
          </w:tcPr>
          <w:p w14:paraId="4CE9A33C" w14:textId="77777777" w:rsidR="004631C4" w:rsidRPr="009A65CD" w:rsidRDefault="004631C4" w:rsidP="00B55A81"/>
        </w:tc>
      </w:tr>
      <w:tr w:rsidR="004631C4" w:rsidRPr="009A65CD" w14:paraId="70B993E5" w14:textId="77777777" w:rsidTr="00B55A81">
        <w:trPr>
          <w:trHeight w:val="240"/>
          <w:jc w:val="center"/>
        </w:trPr>
        <w:tc>
          <w:tcPr>
            <w:tcW w:w="4876" w:type="dxa"/>
            <w:tcBorders>
              <w:top w:val="nil"/>
              <w:left w:val="nil"/>
              <w:bottom w:val="nil"/>
              <w:right w:val="nil"/>
            </w:tcBorders>
          </w:tcPr>
          <w:p w14:paraId="2F0E062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80E8964" w14:textId="77777777" w:rsidR="004631C4" w:rsidRPr="009A65CD" w:rsidRDefault="004631C4" w:rsidP="00B55A81">
            <w:pPr>
              <w:pStyle w:val="AmColumnHeading"/>
            </w:pPr>
            <w:r w:rsidRPr="009A65CD">
              <w:t>Geänderter Text</w:t>
            </w:r>
          </w:p>
        </w:tc>
      </w:tr>
      <w:tr w:rsidR="004631C4" w:rsidRPr="009A65CD" w14:paraId="339057A5" w14:textId="77777777" w:rsidTr="00B55A81">
        <w:trPr>
          <w:jc w:val="center"/>
        </w:trPr>
        <w:tc>
          <w:tcPr>
            <w:tcW w:w="4876" w:type="dxa"/>
            <w:tcBorders>
              <w:top w:val="nil"/>
              <w:left w:val="nil"/>
              <w:bottom w:val="nil"/>
              <w:right w:val="nil"/>
            </w:tcBorders>
          </w:tcPr>
          <w:p w14:paraId="1A6BBED7" w14:textId="77777777" w:rsidR="004631C4" w:rsidRPr="009A65CD" w:rsidRDefault="004631C4" w:rsidP="00B55A81">
            <w:pPr>
              <w:pStyle w:val="Normal6a"/>
            </w:pPr>
            <w:r w:rsidRPr="009A65CD">
              <w:t>(5)</w:t>
            </w:r>
            <w:r w:rsidRPr="009A65CD">
              <w:tab/>
              <w:t xml:space="preserve">Die Entscheidung, die </w:t>
            </w:r>
            <w:r w:rsidRPr="009A65CD">
              <w:rPr>
                <w:b/>
                <w:i/>
              </w:rPr>
              <w:t>Abschiebung</w:t>
            </w:r>
            <w:r w:rsidRPr="009A65CD">
              <w:t xml:space="preserve"> nach Absatz 1 oder 2 aufzuschieben, wird regelmäßig, mindestens jedoch alle sechs Monate, überprüft.</w:t>
            </w:r>
          </w:p>
        </w:tc>
        <w:tc>
          <w:tcPr>
            <w:tcW w:w="4876" w:type="dxa"/>
            <w:tcBorders>
              <w:top w:val="nil"/>
              <w:left w:val="nil"/>
              <w:bottom w:val="nil"/>
              <w:right w:val="nil"/>
            </w:tcBorders>
          </w:tcPr>
          <w:p w14:paraId="32850151" w14:textId="77777777" w:rsidR="004631C4" w:rsidRPr="009A65CD" w:rsidRDefault="004631C4" w:rsidP="00B55A81">
            <w:pPr>
              <w:pStyle w:val="Normal6a"/>
            </w:pPr>
            <w:r w:rsidRPr="009A65CD">
              <w:t>(5)</w:t>
            </w:r>
            <w:r w:rsidRPr="009A65CD">
              <w:tab/>
              <w:t xml:space="preserve">Die Entscheidung, die </w:t>
            </w:r>
            <w:r w:rsidRPr="009A65CD">
              <w:rPr>
                <w:b/>
                <w:i/>
              </w:rPr>
              <w:t>Rückkehr</w:t>
            </w:r>
            <w:r w:rsidRPr="009A65CD">
              <w:t xml:space="preserve"> nach Absatz 1 oder 2</w:t>
            </w:r>
            <w:r w:rsidRPr="009A65CD">
              <w:rPr>
                <w:b/>
                <w:i/>
              </w:rPr>
              <w:t xml:space="preserve"> auszusetzen oder</w:t>
            </w:r>
            <w:r w:rsidRPr="009A65CD">
              <w:t xml:space="preserve"> aufzuschieben, wird regelmäßig, mindestens jedoch alle sechs Monate, überprüft.</w:t>
            </w:r>
            <w:r w:rsidRPr="009A65CD">
              <w:rPr>
                <w:b/>
                <w:i/>
              </w:rPr>
              <w:t> Bei jeder Überprüfung wird die Möglichkeit geprüft, eine Aufenthaltsgenehmigung gemäß Artikel 7 Absatz 9 zu erteilen. Nach zwei Überprüfungen erteilt die zuständige Behörde einen Aufenthaltstitel, wenn sich die Umstände nicht geändert haben.</w:t>
            </w:r>
          </w:p>
        </w:tc>
      </w:tr>
    </w:tbl>
    <w:p w14:paraId="437F18E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DEB2616" w14:textId="77777777" w:rsidR="004631C4" w:rsidRPr="009A65CD" w:rsidRDefault="004631C4" w:rsidP="004631C4">
      <w:r w:rsidRPr="009A65CD">
        <w:rPr>
          <w:rStyle w:val="HideTWBExt"/>
        </w:rPr>
        <w:t>&lt;/Amend&gt;</w:t>
      </w:r>
    </w:p>
    <w:p w14:paraId="0CD8DB9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1081</w:t>
      </w:r>
      <w:r w:rsidRPr="009A65CD">
        <w:rPr>
          <w:rStyle w:val="HideTWBExt"/>
        </w:rPr>
        <w:t>&lt;/NumAm&gt;</w:t>
      </w:r>
    </w:p>
    <w:p w14:paraId="766CE760"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AF53E91" w14:textId="77777777" w:rsidR="004631C4" w:rsidRPr="009A65CD" w:rsidRDefault="004631C4" w:rsidP="004631C4">
      <w:pPr>
        <w:pStyle w:val="NormalBold"/>
      </w:pPr>
      <w:r w:rsidRPr="009A65CD">
        <w:rPr>
          <w:rStyle w:val="HideTWBExt"/>
          <w:b w:val="0"/>
        </w:rPr>
        <w:t>&lt;/RepeatBlock-By&gt;</w:t>
      </w:r>
    </w:p>
    <w:p w14:paraId="3D6E21B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50FFF36"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574F3A5" w14:textId="77777777" w:rsidTr="00B55A81">
        <w:trPr>
          <w:trHeight w:hRule="exact" w:val="240"/>
          <w:jc w:val="center"/>
        </w:trPr>
        <w:tc>
          <w:tcPr>
            <w:tcW w:w="9752" w:type="dxa"/>
            <w:gridSpan w:val="2"/>
            <w:tcBorders>
              <w:top w:val="nil"/>
              <w:left w:val="nil"/>
              <w:bottom w:val="nil"/>
              <w:right w:val="nil"/>
            </w:tcBorders>
          </w:tcPr>
          <w:p w14:paraId="11BE8805" w14:textId="77777777" w:rsidR="004631C4" w:rsidRPr="009A65CD" w:rsidRDefault="004631C4" w:rsidP="00B55A81"/>
        </w:tc>
      </w:tr>
      <w:tr w:rsidR="004631C4" w:rsidRPr="009A65CD" w14:paraId="3F7AEDF7" w14:textId="77777777" w:rsidTr="00B55A81">
        <w:trPr>
          <w:trHeight w:val="240"/>
          <w:jc w:val="center"/>
        </w:trPr>
        <w:tc>
          <w:tcPr>
            <w:tcW w:w="4876" w:type="dxa"/>
            <w:tcBorders>
              <w:top w:val="nil"/>
              <w:left w:val="nil"/>
              <w:bottom w:val="nil"/>
              <w:right w:val="nil"/>
            </w:tcBorders>
          </w:tcPr>
          <w:p w14:paraId="02B3D3E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7D4883A" w14:textId="77777777" w:rsidR="004631C4" w:rsidRPr="009A65CD" w:rsidRDefault="004631C4" w:rsidP="00B55A81">
            <w:pPr>
              <w:pStyle w:val="AmColumnHeading"/>
            </w:pPr>
            <w:r w:rsidRPr="009A65CD">
              <w:t>Geänderter Text</w:t>
            </w:r>
          </w:p>
        </w:tc>
      </w:tr>
      <w:tr w:rsidR="004631C4" w:rsidRPr="009A65CD" w14:paraId="28295134" w14:textId="77777777" w:rsidTr="00B55A81">
        <w:trPr>
          <w:jc w:val="center"/>
        </w:trPr>
        <w:tc>
          <w:tcPr>
            <w:tcW w:w="4876" w:type="dxa"/>
            <w:tcBorders>
              <w:top w:val="nil"/>
              <w:left w:val="nil"/>
              <w:bottom w:val="nil"/>
              <w:right w:val="nil"/>
            </w:tcBorders>
          </w:tcPr>
          <w:p w14:paraId="6A0805DA" w14:textId="77777777" w:rsidR="004631C4" w:rsidRPr="009A65CD" w:rsidRDefault="004631C4" w:rsidP="00B55A81">
            <w:pPr>
              <w:pStyle w:val="Normal6a"/>
            </w:pPr>
            <w:r w:rsidRPr="009A65CD">
              <w:t>(5)</w:t>
            </w:r>
            <w:r w:rsidRPr="009A65CD">
              <w:tab/>
              <w:t>Die Entscheidung, die Abschiebung nach Absatz 1 oder 2 aufzuschieben, wird regelmäßig, mindestens jedoch alle sechs Monate, überprüft.</w:t>
            </w:r>
          </w:p>
        </w:tc>
        <w:tc>
          <w:tcPr>
            <w:tcW w:w="4876" w:type="dxa"/>
            <w:tcBorders>
              <w:top w:val="nil"/>
              <w:left w:val="nil"/>
              <w:bottom w:val="nil"/>
              <w:right w:val="nil"/>
            </w:tcBorders>
          </w:tcPr>
          <w:p w14:paraId="50D57654" w14:textId="77777777" w:rsidR="004631C4" w:rsidRPr="009A65CD" w:rsidRDefault="004631C4" w:rsidP="00B55A81">
            <w:pPr>
              <w:pStyle w:val="Normal6a"/>
            </w:pPr>
            <w:r w:rsidRPr="009A65CD">
              <w:t>(5)</w:t>
            </w:r>
            <w:r w:rsidRPr="009A65CD">
              <w:tab/>
              <w:t xml:space="preserve">Die Entscheidung, die Abschiebung nach Absatz 1 oder 2 aufzuschieben, wird regelmäßig, mindestens jedoch alle sechs Monate, überprüft. </w:t>
            </w:r>
            <w:r w:rsidRPr="009A65CD">
              <w:rPr>
                <w:b/>
                <w:i/>
              </w:rPr>
              <w:t>Jede Überprüfung umfasst eine Bewertung alternativer Optionen gemäß Artikel 7 Absatz 9. Nach zwölf Monaten ziehen die Mitgliedstaaten die Rückkehrentscheidung zurück und wenden das Verfahren nach Artikel 7 Absatz 1a (neu) an.</w:t>
            </w:r>
          </w:p>
        </w:tc>
      </w:tr>
    </w:tbl>
    <w:p w14:paraId="541D05D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74F92A" w14:textId="77777777" w:rsidR="004631C4" w:rsidRPr="009A65CD" w:rsidRDefault="004631C4" w:rsidP="004631C4">
      <w:r w:rsidRPr="009A65CD">
        <w:rPr>
          <w:rStyle w:val="HideTWBExt"/>
        </w:rPr>
        <w:t>&lt;/Amend&gt;</w:t>
      </w:r>
    </w:p>
    <w:p w14:paraId="05676D1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1082</w:t>
      </w:r>
      <w:r w:rsidRPr="009A65CD">
        <w:rPr>
          <w:rStyle w:val="HideTWBExt"/>
        </w:rPr>
        <w:t>&lt;/NumAm&gt;</w:t>
      </w:r>
    </w:p>
    <w:p w14:paraId="6BD0FD2B"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4B8D5774" w14:textId="77777777" w:rsidR="004631C4" w:rsidRPr="009A65CD" w:rsidRDefault="004631C4" w:rsidP="004631C4">
      <w:pPr>
        <w:pStyle w:val="NormalBold"/>
      </w:pPr>
      <w:r w:rsidRPr="009A65CD">
        <w:rPr>
          <w:rStyle w:val="HideTWBExt"/>
          <w:b w:val="0"/>
        </w:rPr>
        <w:t>&lt;/RepeatBlock-By&gt;</w:t>
      </w:r>
    </w:p>
    <w:p w14:paraId="0860C84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3F0C635"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6791EC3" w14:textId="77777777" w:rsidTr="00B55A81">
        <w:trPr>
          <w:trHeight w:hRule="exact" w:val="240"/>
          <w:jc w:val="center"/>
        </w:trPr>
        <w:tc>
          <w:tcPr>
            <w:tcW w:w="9752" w:type="dxa"/>
            <w:gridSpan w:val="2"/>
            <w:tcBorders>
              <w:top w:val="nil"/>
              <w:left w:val="nil"/>
              <w:bottom w:val="nil"/>
              <w:right w:val="nil"/>
            </w:tcBorders>
          </w:tcPr>
          <w:p w14:paraId="46F09461" w14:textId="77777777" w:rsidR="004631C4" w:rsidRPr="009A65CD" w:rsidRDefault="004631C4" w:rsidP="00B55A81"/>
        </w:tc>
      </w:tr>
      <w:tr w:rsidR="004631C4" w:rsidRPr="009A65CD" w14:paraId="2477D87C" w14:textId="77777777" w:rsidTr="00B55A81">
        <w:trPr>
          <w:trHeight w:val="240"/>
          <w:jc w:val="center"/>
        </w:trPr>
        <w:tc>
          <w:tcPr>
            <w:tcW w:w="4876" w:type="dxa"/>
            <w:tcBorders>
              <w:top w:val="nil"/>
              <w:left w:val="nil"/>
              <w:bottom w:val="nil"/>
              <w:right w:val="nil"/>
            </w:tcBorders>
          </w:tcPr>
          <w:p w14:paraId="3F9DEA4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3215B7" w14:textId="77777777" w:rsidR="004631C4" w:rsidRPr="009A65CD" w:rsidRDefault="004631C4" w:rsidP="00B55A81">
            <w:pPr>
              <w:pStyle w:val="AmColumnHeading"/>
            </w:pPr>
            <w:r w:rsidRPr="009A65CD">
              <w:t>Geänderter Text</w:t>
            </w:r>
          </w:p>
        </w:tc>
      </w:tr>
      <w:tr w:rsidR="004631C4" w:rsidRPr="009A65CD" w14:paraId="2CCCC80E" w14:textId="77777777" w:rsidTr="00B55A81">
        <w:trPr>
          <w:jc w:val="center"/>
        </w:trPr>
        <w:tc>
          <w:tcPr>
            <w:tcW w:w="4876" w:type="dxa"/>
            <w:tcBorders>
              <w:top w:val="nil"/>
              <w:left w:val="nil"/>
              <w:bottom w:val="nil"/>
              <w:right w:val="nil"/>
            </w:tcBorders>
          </w:tcPr>
          <w:p w14:paraId="24B8E012" w14:textId="77777777" w:rsidR="004631C4" w:rsidRPr="009A65CD" w:rsidRDefault="004631C4" w:rsidP="00B55A81">
            <w:pPr>
              <w:pStyle w:val="Normal6a"/>
            </w:pPr>
            <w:r w:rsidRPr="009A65CD">
              <w:t>(5)</w:t>
            </w:r>
            <w:r w:rsidRPr="009A65CD">
              <w:tab/>
              <w:t xml:space="preserve">Die Entscheidung, die Abschiebung nach Absatz 1 oder 2 aufzuschieben, wird </w:t>
            </w:r>
            <w:r w:rsidRPr="009A65CD">
              <w:rPr>
                <w:b/>
                <w:i/>
              </w:rPr>
              <w:t>regelmäßig</w:t>
            </w:r>
            <w:r w:rsidRPr="009A65CD">
              <w:t xml:space="preserve">, </w:t>
            </w:r>
            <w:r w:rsidRPr="009A65CD">
              <w:rPr>
                <w:b/>
                <w:i/>
              </w:rPr>
              <w:t>mindestens jedoch alle sechs Monate, überprüft</w:t>
            </w:r>
            <w:r w:rsidRPr="009A65CD">
              <w:t>.</w:t>
            </w:r>
          </w:p>
        </w:tc>
        <w:tc>
          <w:tcPr>
            <w:tcW w:w="4876" w:type="dxa"/>
            <w:tcBorders>
              <w:top w:val="nil"/>
              <w:left w:val="nil"/>
              <w:bottom w:val="nil"/>
              <w:right w:val="nil"/>
            </w:tcBorders>
          </w:tcPr>
          <w:p w14:paraId="6378CFE7" w14:textId="77777777" w:rsidR="004631C4" w:rsidRPr="009A65CD" w:rsidRDefault="004631C4" w:rsidP="00B55A81">
            <w:pPr>
              <w:pStyle w:val="Normal6a"/>
            </w:pPr>
            <w:r w:rsidRPr="009A65CD">
              <w:t>(5)</w:t>
            </w:r>
            <w:r w:rsidRPr="009A65CD">
              <w:tab/>
              <w:t xml:space="preserve">Die Entscheidung, die Abschiebung nach Absatz 1 oder 2 aufzuschieben, wird </w:t>
            </w:r>
            <w:r w:rsidRPr="009A65CD">
              <w:rPr>
                <w:b/>
                <w:i/>
              </w:rPr>
              <w:t>überprüft</w:t>
            </w:r>
            <w:r w:rsidRPr="009A65CD">
              <w:t xml:space="preserve">, </w:t>
            </w:r>
            <w:r w:rsidRPr="009A65CD">
              <w:rPr>
                <w:b/>
                <w:i/>
              </w:rPr>
              <w:t>wenn sich die relevanten Umstände erheblich ändern</w:t>
            </w:r>
            <w:r w:rsidRPr="009A65CD">
              <w:t>.</w:t>
            </w:r>
          </w:p>
        </w:tc>
      </w:tr>
    </w:tbl>
    <w:p w14:paraId="4723939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AE19472" w14:textId="77777777" w:rsidR="004631C4" w:rsidRPr="009A65CD" w:rsidRDefault="004631C4" w:rsidP="004631C4">
      <w:r w:rsidRPr="009A65CD">
        <w:rPr>
          <w:rStyle w:val="HideTWBExt"/>
        </w:rPr>
        <w:t>&lt;/Amend&gt;</w:t>
      </w:r>
    </w:p>
    <w:p w14:paraId="23041D3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1083</w:t>
      </w:r>
      <w:r w:rsidRPr="009A65CD">
        <w:rPr>
          <w:rStyle w:val="HideTWBExt"/>
        </w:rPr>
        <w:t>&lt;/NumAm&gt;</w:t>
      </w:r>
    </w:p>
    <w:p w14:paraId="6FE16E9D"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365D809C" w14:textId="77777777" w:rsidR="004631C4" w:rsidRPr="009A65CD" w:rsidRDefault="004631C4" w:rsidP="004631C4">
      <w:pPr>
        <w:pStyle w:val="NormalBold"/>
      </w:pPr>
      <w:r w:rsidRPr="009A65CD">
        <w:rPr>
          <w:rStyle w:val="HideTWBExt"/>
          <w:b w:val="0"/>
        </w:rPr>
        <w:t>&lt;/RepeatBlock-By&gt;</w:t>
      </w:r>
    </w:p>
    <w:p w14:paraId="3C1BB90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E9587DA" w14:textId="77777777" w:rsidR="004631C4" w:rsidRPr="009A65CD" w:rsidRDefault="004631C4" w:rsidP="004631C4">
      <w:pPr>
        <w:pStyle w:val="NormalBold"/>
      </w:pPr>
      <w:r w:rsidRPr="009A65CD">
        <w:rPr>
          <w:rStyle w:val="HideTWBExt"/>
        </w:rPr>
        <w:t>&lt;Article&gt;</w:t>
      </w:r>
      <w:r w:rsidRPr="009A65CD">
        <w:t>Artikel 14 – Absatz 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870F41A" w14:textId="77777777" w:rsidTr="00B55A81">
        <w:trPr>
          <w:trHeight w:hRule="exact" w:val="240"/>
          <w:jc w:val="center"/>
        </w:trPr>
        <w:tc>
          <w:tcPr>
            <w:tcW w:w="9752" w:type="dxa"/>
            <w:gridSpan w:val="2"/>
            <w:tcBorders>
              <w:top w:val="nil"/>
              <w:left w:val="nil"/>
              <w:bottom w:val="nil"/>
              <w:right w:val="nil"/>
            </w:tcBorders>
          </w:tcPr>
          <w:p w14:paraId="19896EEB" w14:textId="77777777" w:rsidR="004631C4" w:rsidRPr="009A65CD" w:rsidRDefault="004631C4" w:rsidP="00B55A81"/>
        </w:tc>
      </w:tr>
      <w:tr w:rsidR="004631C4" w:rsidRPr="009A65CD" w14:paraId="3E82ABF3" w14:textId="77777777" w:rsidTr="00B55A81">
        <w:trPr>
          <w:trHeight w:val="240"/>
          <w:jc w:val="center"/>
        </w:trPr>
        <w:tc>
          <w:tcPr>
            <w:tcW w:w="4876" w:type="dxa"/>
            <w:tcBorders>
              <w:top w:val="nil"/>
              <w:left w:val="nil"/>
              <w:bottom w:val="nil"/>
              <w:right w:val="nil"/>
            </w:tcBorders>
          </w:tcPr>
          <w:p w14:paraId="3051754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00C9A27" w14:textId="77777777" w:rsidR="004631C4" w:rsidRPr="009A65CD" w:rsidRDefault="004631C4" w:rsidP="00B55A81">
            <w:pPr>
              <w:pStyle w:val="AmColumnHeading"/>
            </w:pPr>
            <w:r w:rsidRPr="009A65CD">
              <w:t>Geänderter Text</w:t>
            </w:r>
          </w:p>
        </w:tc>
      </w:tr>
      <w:tr w:rsidR="004631C4" w:rsidRPr="009A65CD" w14:paraId="421B3522" w14:textId="77777777" w:rsidTr="00B55A81">
        <w:trPr>
          <w:jc w:val="center"/>
        </w:trPr>
        <w:tc>
          <w:tcPr>
            <w:tcW w:w="4876" w:type="dxa"/>
            <w:tcBorders>
              <w:top w:val="nil"/>
              <w:left w:val="nil"/>
              <w:bottom w:val="nil"/>
              <w:right w:val="nil"/>
            </w:tcBorders>
          </w:tcPr>
          <w:p w14:paraId="360B64B1" w14:textId="77777777" w:rsidR="004631C4" w:rsidRPr="009A65CD" w:rsidRDefault="004631C4" w:rsidP="00B55A81">
            <w:pPr>
              <w:pStyle w:val="Normal6a"/>
            </w:pPr>
            <w:r w:rsidRPr="009A65CD">
              <w:t>(5)</w:t>
            </w:r>
            <w:r w:rsidRPr="009A65CD">
              <w:tab/>
              <w:t xml:space="preserve">Die </w:t>
            </w:r>
            <w:r w:rsidRPr="009A65CD">
              <w:rPr>
                <w:b/>
                <w:i/>
              </w:rPr>
              <w:t>Entscheidung, die</w:t>
            </w:r>
            <w:r w:rsidRPr="009A65CD">
              <w:t xml:space="preserve"> Abschiebung nach Absatz 1 oder</w:t>
            </w:r>
            <w:r w:rsidRPr="009A65CD">
              <w:rPr>
                <w:b/>
                <w:i/>
              </w:rPr>
              <w:t xml:space="preserve"> </w:t>
            </w:r>
            <w:r w:rsidRPr="009A65CD">
              <w:t xml:space="preserve">2 </w:t>
            </w:r>
            <w:r w:rsidRPr="009A65CD">
              <w:rPr>
                <w:b/>
                <w:i/>
              </w:rPr>
              <w:t xml:space="preserve">aufzuschieben, </w:t>
            </w:r>
            <w:r w:rsidRPr="009A65CD">
              <w:t xml:space="preserve">wird </w:t>
            </w:r>
            <w:r w:rsidRPr="009A65CD">
              <w:rPr>
                <w:b/>
                <w:i/>
              </w:rPr>
              <w:t>regelmäßig</w:t>
            </w:r>
            <w:r w:rsidRPr="009A65CD">
              <w:t xml:space="preserve">, </w:t>
            </w:r>
            <w:r w:rsidRPr="009A65CD">
              <w:rPr>
                <w:b/>
                <w:i/>
              </w:rPr>
              <w:t>mindestens jedoch alle sechs Monate, überprüft</w:t>
            </w:r>
            <w:r w:rsidRPr="009A65CD">
              <w:t>.</w:t>
            </w:r>
          </w:p>
        </w:tc>
        <w:tc>
          <w:tcPr>
            <w:tcW w:w="4876" w:type="dxa"/>
            <w:tcBorders>
              <w:top w:val="nil"/>
              <w:left w:val="nil"/>
              <w:bottom w:val="nil"/>
              <w:right w:val="nil"/>
            </w:tcBorders>
          </w:tcPr>
          <w:p w14:paraId="6E22A4DA" w14:textId="77777777" w:rsidR="004631C4" w:rsidRPr="009A65CD" w:rsidRDefault="004631C4" w:rsidP="00B55A81">
            <w:pPr>
              <w:pStyle w:val="Normal6a"/>
            </w:pPr>
            <w:r w:rsidRPr="009A65CD">
              <w:t>(5)</w:t>
            </w:r>
            <w:r w:rsidRPr="009A65CD">
              <w:tab/>
              <w:t xml:space="preserve">Die </w:t>
            </w:r>
            <w:r w:rsidRPr="009A65CD">
              <w:rPr>
                <w:b/>
                <w:i/>
              </w:rPr>
              <w:t>Aufschiebung der</w:t>
            </w:r>
            <w:r w:rsidRPr="009A65CD">
              <w:t xml:space="preserve"> Abschiebung nach Absatz 1 oder</w:t>
            </w:r>
            <w:r w:rsidRPr="009A65CD">
              <w:rPr>
                <w:b/>
                <w:i/>
              </w:rPr>
              <w:t> </w:t>
            </w:r>
            <w:r w:rsidRPr="009A65CD">
              <w:t xml:space="preserve">2 wird </w:t>
            </w:r>
            <w:r w:rsidRPr="009A65CD">
              <w:rPr>
                <w:b/>
                <w:i/>
              </w:rPr>
              <w:t>überprüft</w:t>
            </w:r>
            <w:r w:rsidRPr="009A65CD">
              <w:t xml:space="preserve">, </w:t>
            </w:r>
            <w:r w:rsidRPr="009A65CD">
              <w:rPr>
                <w:b/>
                <w:i/>
              </w:rPr>
              <w:t>wenn sich die relevanten Umstände erheblich ändern</w:t>
            </w:r>
            <w:r w:rsidRPr="009A65CD">
              <w:t>.</w:t>
            </w:r>
          </w:p>
        </w:tc>
      </w:tr>
    </w:tbl>
    <w:p w14:paraId="28D22F9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278B6AF" w14:textId="77777777" w:rsidR="004631C4" w:rsidRPr="009A65CD" w:rsidRDefault="004631C4" w:rsidP="004631C4">
      <w:r w:rsidRPr="009A65CD">
        <w:rPr>
          <w:rStyle w:val="HideTWBExt"/>
        </w:rPr>
        <w:t>&lt;/Amend&gt;</w:t>
      </w:r>
    </w:p>
    <w:p w14:paraId="7F5FC39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1084</w:t>
      </w:r>
      <w:r w:rsidRPr="009A65CD">
        <w:rPr>
          <w:rStyle w:val="HideTWBExt"/>
        </w:rPr>
        <w:t>&lt;/NumAm&gt;</w:t>
      </w:r>
    </w:p>
    <w:p w14:paraId="17DE9D7F"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524CC284" w14:textId="77777777" w:rsidR="004631C4" w:rsidRPr="009A65CD" w:rsidRDefault="004631C4" w:rsidP="004631C4">
      <w:pPr>
        <w:pStyle w:val="NormalBold"/>
      </w:pPr>
      <w:r w:rsidRPr="009A65CD">
        <w:rPr>
          <w:rStyle w:val="HideTWBExt"/>
          <w:b w:val="0"/>
        </w:rPr>
        <w:t>&lt;/RepeatBlock-By&gt;</w:t>
      </w:r>
    </w:p>
    <w:p w14:paraId="65CF105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3B24034" w14:textId="77777777" w:rsidR="004631C4" w:rsidRPr="009A65CD" w:rsidRDefault="004631C4" w:rsidP="004631C4">
      <w:pPr>
        <w:pStyle w:val="NormalBold"/>
      </w:pPr>
      <w:r w:rsidRPr="009A65CD">
        <w:rPr>
          <w:rStyle w:val="HideTWBExt"/>
        </w:rPr>
        <w:t>&lt;Article&gt;</w:t>
      </w:r>
      <w:r w:rsidRPr="009A65CD">
        <w:t>Artikel 14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4A46F8B" w14:textId="77777777" w:rsidTr="00B55A81">
        <w:trPr>
          <w:trHeight w:hRule="exact" w:val="240"/>
          <w:jc w:val="center"/>
        </w:trPr>
        <w:tc>
          <w:tcPr>
            <w:tcW w:w="9752" w:type="dxa"/>
            <w:gridSpan w:val="2"/>
            <w:tcBorders>
              <w:top w:val="nil"/>
              <w:left w:val="nil"/>
              <w:bottom w:val="nil"/>
              <w:right w:val="nil"/>
            </w:tcBorders>
          </w:tcPr>
          <w:p w14:paraId="7855F4FC" w14:textId="77777777" w:rsidR="004631C4" w:rsidRPr="009A65CD" w:rsidRDefault="004631C4" w:rsidP="00B55A81"/>
        </w:tc>
      </w:tr>
      <w:tr w:rsidR="004631C4" w:rsidRPr="009A65CD" w14:paraId="76F84153" w14:textId="77777777" w:rsidTr="00B55A81">
        <w:trPr>
          <w:trHeight w:val="240"/>
          <w:jc w:val="center"/>
        </w:trPr>
        <w:tc>
          <w:tcPr>
            <w:tcW w:w="4876" w:type="dxa"/>
            <w:tcBorders>
              <w:top w:val="nil"/>
              <w:left w:val="nil"/>
              <w:bottom w:val="nil"/>
              <w:right w:val="nil"/>
            </w:tcBorders>
          </w:tcPr>
          <w:p w14:paraId="0357F50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060A71F" w14:textId="77777777" w:rsidR="004631C4" w:rsidRPr="009A65CD" w:rsidRDefault="004631C4" w:rsidP="00B55A81">
            <w:pPr>
              <w:pStyle w:val="AmColumnHeading"/>
            </w:pPr>
            <w:r w:rsidRPr="009A65CD">
              <w:t>Geänderter Text</w:t>
            </w:r>
          </w:p>
        </w:tc>
      </w:tr>
      <w:tr w:rsidR="004631C4" w:rsidRPr="009A65CD" w14:paraId="73C17CF6" w14:textId="77777777" w:rsidTr="00B55A81">
        <w:trPr>
          <w:jc w:val="center"/>
        </w:trPr>
        <w:tc>
          <w:tcPr>
            <w:tcW w:w="4876" w:type="dxa"/>
            <w:tcBorders>
              <w:top w:val="nil"/>
              <w:left w:val="nil"/>
              <w:bottom w:val="nil"/>
              <w:right w:val="nil"/>
            </w:tcBorders>
          </w:tcPr>
          <w:p w14:paraId="2CEF1107"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6A6D0764" w14:textId="77777777" w:rsidR="004631C4" w:rsidRPr="009A65CD" w:rsidRDefault="004631C4" w:rsidP="00B55A81">
            <w:pPr>
              <w:pStyle w:val="Normal6a"/>
            </w:pPr>
            <w:r w:rsidRPr="009A65CD">
              <w:rPr>
                <w:b/>
                <w:i/>
              </w:rPr>
              <w:t>entfällt</w:t>
            </w:r>
          </w:p>
        </w:tc>
      </w:tr>
      <w:tr w:rsidR="004631C4" w:rsidRPr="009A65CD" w14:paraId="0EE9D48A" w14:textId="77777777" w:rsidTr="00B55A81">
        <w:trPr>
          <w:jc w:val="center"/>
        </w:trPr>
        <w:tc>
          <w:tcPr>
            <w:tcW w:w="4876" w:type="dxa"/>
            <w:tcBorders>
              <w:top w:val="nil"/>
              <w:left w:val="nil"/>
              <w:bottom w:val="nil"/>
              <w:right w:val="nil"/>
            </w:tcBorders>
          </w:tcPr>
          <w:p w14:paraId="60E3F050"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23870C26" w14:textId="77777777" w:rsidR="004631C4" w:rsidRPr="009A65CD" w:rsidRDefault="004631C4" w:rsidP="00B55A81">
            <w:pPr>
              <w:pStyle w:val="Normal6a"/>
            </w:pPr>
          </w:p>
        </w:tc>
      </w:tr>
      <w:tr w:rsidR="004631C4" w:rsidRPr="009A65CD" w14:paraId="3DB2C61E" w14:textId="77777777" w:rsidTr="00B55A81">
        <w:trPr>
          <w:jc w:val="center"/>
        </w:trPr>
        <w:tc>
          <w:tcPr>
            <w:tcW w:w="4876" w:type="dxa"/>
            <w:tcBorders>
              <w:top w:val="nil"/>
              <w:left w:val="nil"/>
              <w:bottom w:val="nil"/>
              <w:right w:val="nil"/>
            </w:tcBorders>
          </w:tcPr>
          <w:p w14:paraId="3B8B7798"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7077C44E" w14:textId="77777777" w:rsidR="004631C4" w:rsidRPr="009A65CD" w:rsidRDefault="004631C4" w:rsidP="00B55A81">
            <w:pPr>
              <w:pStyle w:val="Normal6a"/>
            </w:pPr>
          </w:p>
        </w:tc>
      </w:tr>
      <w:tr w:rsidR="004631C4" w:rsidRPr="009A65CD" w14:paraId="5634B9DD" w14:textId="77777777" w:rsidTr="00B55A81">
        <w:trPr>
          <w:jc w:val="center"/>
        </w:trPr>
        <w:tc>
          <w:tcPr>
            <w:tcW w:w="4876" w:type="dxa"/>
            <w:tcBorders>
              <w:top w:val="nil"/>
              <w:left w:val="nil"/>
              <w:bottom w:val="nil"/>
              <w:right w:val="nil"/>
            </w:tcBorders>
          </w:tcPr>
          <w:p w14:paraId="0E674864"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2B50CF7D" w14:textId="77777777" w:rsidR="004631C4" w:rsidRPr="009A65CD" w:rsidRDefault="004631C4" w:rsidP="00B55A81">
            <w:pPr>
              <w:pStyle w:val="Normal6a"/>
            </w:pPr>
          </w:p>
        </w:tc>
      </w:tr>
      <w:tr w:rsidR="004631C4" w:rsidRPr="009A65CD" w14:paraId="552AFDEB" w14:textId="77777777" w:rsidTr="00B55A81">
        <w:trPr>
          <w:jc w:val="center"/>
        </w:trPr>
        <w:tc>
          <w:tcPr>
            <w:tcW w:w="4876" w:type="dxa"/>
            <w:tcBorders>
              <w:top w:val="nil"/>
              <w:left w:val="nil"/>
              <w:bottom w:val="nil"/>
              <w:right w:val="nil"/>
            </w:tcBorders>
          </w:tcPr>
          <w:p w14:paraId="3FCB29C1"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700D9C1D" w14:textId="77777777" w:rsidR="004631C4" w:rsidRPr="009A65CD" w:rsidRDefault="004631C4" w:rsidP="00B55A81">
            <w:pPr>
              <w:pStyle w:val="Normal6a"/>
            </w:pPr>
          </w:p>
        </w:tc>
      </w:tr>
      <w:tr w:rsidR="004631C4" w:rsidRPr="009A65CD" w14:paraId="335E78FE" w14:textId="77777777" w:rsidTr="00B55A81">
        <w:trPr>
          <w:jc w:val="center"/>
        </w:trPr>
        <w:tc>
          <w:tcPr>
            <w:tcW w:w="4876" w:type="dxa"/>
            <w:tcBorders>
              <w:top w:val="nil"/>
              <w:left w:val="nil"/>
              <w:bottom w:val="nil"/>
              <w:right w:val="nil"/>
            </w:tcBorders>
          </w:tcPr>
          <w:p w14:paraId="6D5C0419" w14:textId="77777777" w:rsidR="004631C4" w:rsidRPr="009A65CD" w:rsidRDefault="004631C4" w:rsidP="00B55A81">
            <w:pPr>
              <w:pStyle w:val="Normal6a"/>
            </w:pPr>
            <w:r w:rsidRPr="009A65CD">
              <w:rPr>
                <w:b/>
                <w:i/>
              </w:rPr>
              <w:t>e. Berücksichtigung besonderer Bedürfnisse schutzbedürftiger Personen.</w:t>
            </w:r>
          </w:p>
        </w:tc>
        <w:tc>
          <w:tcPr>
            <w:tcW w:w="4876" w:type="dxa"/>
            <w:tcBorders>
              <w:top w:val="nil"/>
              <w:left w:val="nil"/>
              <w:bottom w:val="nil"/>
              <w:right w:val="nil"/>
            </w:tcBorders>
          </w:tcPr>
          <w:p w14:paraId="7E162A37" w14:textId="77777777" w:rsidR="004631C4" w:rsidRPr="009A65CD" w:rsidRDefault="004631C4" w:rsidP="00B55A81">
            <w:pPr>
              <w:pStyle w:val="Normal6a"/>
            </w:pPr>
          </w:p>
        </w:tc>
      </w:tr>
    </w:tbl>
    <w:p w14:paraId="4A54693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23560F25" w14:textId="77777777" w:rsidR="004631C4" w:rsidRPr="009A65CD" w:rsidRDefault="004631C4" w:rsidP="004631C4">
      <w:r w:rsidRPr="009A65CD">
        <w:rPr>
          <w:rStyle w:val="HideTWBExt"/>
        </w:rPr>
        <w:t>&lt;/Amend&gt;</w:t>
      </w:r>
    </w:p>
    <w:p w14:paraId="1E8C582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1085</w:t>
      </w:r>
      <w:r w:rsidRPr="009A65CD">
        <w:rPr>
          <w:rStyle w:val="HideTWBExt"/>
        </w:rPr>
        <w:t>&lt;/NumAm&gt;</w:t>
      </w:r>
    </w:p>
    <w:p w14:paraId="091EC56F"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7C88F110" w14:textId="77777777" w:rsidR="004631C4" w:rsidRPr="009A65CD" w:rsidRDefault="004631C4" w:rsidP="004631C4">
      <w:pPr>
        <w:pStyle w:val="NormalBold"/>
      </w:pPr>
      <w:r w:rsidRPr="009A65CD">
        <w:rPr>
          <w:rStyle w:val="HideTWBExt"/>
          <w:b w:val="0"/>
        </w:rPr>
        <w:t>&lt;/RepeatBlock-By&gt;</w:t>
      </w:r>
    </w:p>
    <w:p w14:paraId="2C94E66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758C7ED" w14:textId="77777777" w:rsidR="004631C4" w:rsidRPr="009A65CD" w:rsidRDefault="004631C4" w:rsidP="004631C4">
      <w:pPr>
        <w:pStyle w:val="NormalBold"/>
      </w:pPr>
      <w:r w:rsidRPr="009A65CD">
        <w:rPr>
          <w:rStyle w:val="HideTWBExt"/>
        </w:rPr>
        <w:t>&lt;Article&gt;</w:t>
      </w:r>
      <w:r w:rsidRPr="009A65CD">
        <w:t>Artikel 14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36EE281" w14:textId="77777777" w:rsidTr="00B55A81">
        <w:trPr>
          <w:trHeight w:hRule="exact" w:val="240"/>
          <w:jc w:val="center"/>
        </w:trPr>
        <w:tc>
          <w:tcPr>
            <w:tcW w:w="9752" w:type="dxa"/>
            <w:gridSpan w:val="2"/>
            <w:tcBorders>
              <w:top w:val="nil"/>
              <w:left w:val="nil"/>
              <w:bottom w:val="nil"/>
              <w:right w:val="nil"/>
            </w:tcBorders>
          </w:tcPr>
          <w:p w14:paraId="53FAB141" w14:textId="77777777" w:rsidR="004631C4" w:rsidRPr="009A65CD" w:rsidRDefault="004631C4" w:rsidP="00B55A81"/>
        </w:tc>
      </w:tr>
      <w:tr w:rsidR="004631C4" w:rsidRPr="009A65CD" w14:paraId="7FAE2C97" w14:textId="77777777" w:rsidTr="00B55A81">
        <w:trPr>
          <w:trHeight w:val="240"/>
          <w:jc w:val="center"/>
        </w:trPr>
        <w:tc>
          <w:tcPr>
            <w:tcW w:w="4876" w:type="dxa"/>
            <w:tcBorders>
              <w:top w:val="nil"/>
              <w:left w:val="nil"/>
              <w:bottom w:val="nil"/>
              <w:right w:val="nil"/>
            </w:tcBorders>
          </w:tcPr>
          <w:p w14:paraId="5FF44B2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9F4CECC" w14:textId="77777777" w:rsidR="004631C4" w:rsidRPr="009A65CD" w:rsidRDefault="004631C4" w:rsidP="00B55A81">
            <w:pPr>
              <w:pStyle w:val="AmColumnHeading"/>
            </w:pPr>
            <w:r w:rsidRPr="009A65CD">
              <w:t>Geänderter Text</w:t>
            </w:r>
          </w:p>
        </w:tc>
      </w:tr>
      <w:tr w:rsidR="004631C4" w:rsidRPr="009A65CD" w14:paraId="0B70F36F" w14:textId="77777777" w:rsidTr="00B55A81">
        <w:trPr>
          <w:jc w:val="center"/>
        </w:trPr>
        <w:tc>
          <w:tcPr>
            <w:tcW w:w="4876" w:type="dxa"/>
            <w:tcBorders>
              <w:top w:val="nil"/>
              <w:left w:val="nil"/>
              <w:bottom w:val="nil"/>
              <w:right w:val="nil"/>
            </w:tcBorders>
          </w:tcPr>
          <w:p w14:paraId="57F19DCE"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6B3FD8E7" w14:textId="77777777" w:rsidR="004631C4" w:rsidRPr="009A65CD" w:rsidRDefault="004631C4" w:rsidP="00B55A81">
            <w:pPr>
              <w:pStyle w:val="Normal6a"/>
            </w:pPr>
            <w:r w:rsidRPr="009A65CD">
              <w:rPr>
                <w:b/>
                <w:i/>
              </w:rPr>
              <w:t>entfällt</w:t>
            </w:r>
          </w:p>
        </w:tc>
      </w:tr>
      <w:tr w:rsidR="004631C4" w:rsidRPr="009A65CD" w14:paraId="2132D454" w14:textId="77777777" w:rsidTr="00B55A81">
        <w:trPr>
          <w:jc w:val="center"/>
        </w:trPr>
        <w:tc>
          <w:tcPr>
            <w:tcW w:w="4876" w:type="dxa"/>
            <w:tcBorders>
              <w:top w:val="nil"/>
              <w:left w:val="nil"/>
              <w:bottom w:val="nil"/>
              <w:right w:val="nil"/>
            </w:tcBorders>
          </w:tcPr>
          <w:p w14:paraId="073790D1"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79BB4AD5" w14:textId="77777777" w:rsidR="004631C4" w:rsidRPr="009A65CD" w:rsidRDefault="004631C4" w:rsidP="00B55A81">
            <w:pPr>
              <w:pStyle w:val="Normal6a"/>
            </w:pPr>
          </w:p>
        </w:tc>
      </w:tr>
      <w:tr w:rsidR="004631C4" w:rsidRPr="009A65CD" w14:paraId="31B143A7" w14:textId="77777777" w:rsidTr="00B55A81">
        <w:trPr>
          <w:jc w:val="center"/>
        </w:trPr>
        <w:tc>
          <w:tcPr>
            <w:tcW w:w="4876" w:type="dxa"/>
            <w:tcBorders>
              <w:top w:val="nil"/>
              <w:left w:val="nil"/>
              <w:bottom w:val="nil"/>
              <w:right w:val="nil"/>
            </w:tcBorders>
          </w:tcPr>
          <w:p w14:paraId="3608533D"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786E11E4" w14:textId="77777777" w:rsidR="004631C4" w:rsidRPr="009A65CD" w:rsidRDefault="004631C4" w:rsidP="00B55A81">
            <w:pPr>
              <w:pStyle w:val="Normal6a"/>
            </w:pPr>
          </w:p>
        </w:tc>
      </w:tr>
      <w:tr w:rsidR="004631C4" w:rsidRPr="009A65CD" w14:paraId="373366A5" w14:textId="77777777" w:rsidTr="00B55A81">
        <w:trPr>
          <w:jc w:val="center"/>
        </w:trPr>
        <w:tc>
          <w:tcPr>
            <w:tcW w:w="4876" w:type="dxa"/>
            <w:tcBorders>
              <w:top w:val="nil"/>
              <w:left w:val="nil"/>
              <w:bottom w:val="nil"/>
              <w:right w:val="nil"/>
            </w:tcBorders>
          </w:tcPr>
          <w:p w14:paraId="787D1FD4"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733AF0C3" w14:textId="77777777" w:rsidR="004631C4" w:rsidRPr="009A65CD" w:rsidRDefault="004631C4" w:rsidP="00B55A81">
            <w:pPr>
              <w:pStyle w:val="Normal6a"/>
            </w:pPr>
          </w:p>
        </w:tc>
      </w:tr>
      <w:tr w:rsidR="004631C4" w:rsidRPr="009A65CD" w14:paraId="310C4438" w14:textId="77777777" w:rsidTr="00B55A81">
        <w:trPr>
          <w:jc w:val="center"/>
        </w:trPr>
        <w:tc>
          <w:tcPr>
            <w:tcW w:w="4876" w:type="dxa"/>
            <w:tcBorders>
              <w:top w:val="nil"/>
              <w:left w:val="nil"/>
              <w:bottom w:val="nil"/>
              <w:right w:val="nil"/>
            </w:tcBorders>
          </w:tcPr>
          <w:p w14:paraId="49F5A0E2"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6F29C8E1" w14:textId="77777777" w:rsidR="004631C4" w:rsidRPr="009A65CD" w:rsidRDefault="004631C4" w:rsidP="00B55A81">
            <w:pPr>
              <w:pStyle w:val="Normal6a"/>
            </w:pPr>
          </w:p>
        </w:tc>
      </w:tr>
      <w:tr w:rsidR="004631C4" w:rsidRPr="009A65CD" w14:paraId="7FFCE22C" w14:textId="77777777" w:rsidTr="00B55A81">
        <w:trPr>
          <w:jc w:val="center"/>
        </w:trPr>
        <w:tc>
          <w:tcPr>
            <w:tcW w:w="4876" w:type="dxa"/>
            <w:tcBorders>
              <w:top w:val="nil"/>
              <w:left w:val="nil"/>
              <w:bottom w:val="nil"/>
              <w:right w:val="nil"/>
            </w:tcBorders>
          </w:tcPr>
          <w:p w14:paraId="3EA1E226" w14:textId="77777777" w:rsidR="004631C4" w:rsidRPr="009A65CD" w:rsidRDefault="004631C4" w:rsidP="00B55A81">
            <w:pPr>
              <w:pStyle w:val="Normal6a"/>
            </w:pPr>
            <w:r w:rsidRPr="009A65CD">
              <w:rPr>
                <w:b/>
                <w:i/>
              </w:rPr>
              <w:t>e) special needs of vulnerable persons.</w:t>
            </w:r>
          </w:p>
        </w:tc>
        <w:tc>
          <w:tcPr>
            <w:tcW w:w="4876" w:type="dxa"/>
            <w:tcBorders>
              <w:top w:val="nil"/>
              <w:left w:val="nil"/>
              <w:bottom w:val="nil"/>
              <w:right w:val="nil"/>
            </w:tcBorders>
          </w:tcPr>
          <w:p w14:paraId="636DA26C" w14:textId="77777777" w:rsidR="004631C4" w:rsidRPr="009A65CD" w:rsidRDefault="004631C4" w:rsidP="00B55A81">
            <w:pPr>
              <w:pStyle w:val="Normal6a"/>
            </w:pPr>
          </w:p>
        </w:tc>
      </w:tr>
    </w:tbl>
    <w:p w14:paraId="237DA32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5E7E741" w14:textId="77777777" w:rsidR="004631C4" w:rsidRPr="009A65CD" w:rsidRDefault="004631C4" w:rsidP="004631C4">
      <w:r w:rsidRPr="009A65CD">
        <w:rPr>
          <w:rStyle w:val="HideTWBExt"/>
        </w:rPr>
        <w:t>&lt;/Amend&gt;</w:t>
      </w:r>
    </w:p>
    <w:p w14:paraId="7870B38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1086</w:t>
      </w:r>
      <w:r w:rsidRPr="009A65CD">
        <w:rPr>
          <w:rStyle w:val="HideTWBExt"/>
        </w:rPr>
        <w:t>&lt;/NumAm&gt;</w:t>
      </w:r>
    </w:p>
    <w:p w14:paraId="16A3F97E"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2BA71A23" w14:textId="77777777" w:rsidR="004631C4" w:rsidRPr="009A65CD" w:rsidRDefault="004631C4" w:rsidP="004631C4">
      <w:pPr>
        <w:pStyle w:val="NormalBold"/>
      </w:pPr>
      <w:r w:rsidRPr="009A65CD">
        <w:rPr>
          <w:rStyle w:val="HideTWBExt"/>
          <w:b w:val="0"/>
        </w:rPr>
        <w:t>&lt;/RepeatBlock-By&gt;</w:t>
      </w:r>
    </w:p>
    <w:p w14:paraId="44A26F8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69C89F2" w14:textId="77777777" w:rsidR="004631C4" w:rsidRPr="009A65CD" w:rsidRDefault="004631C4" w:rsidP="004631C4">
      <w:pPr>
        <w:pStyle w:val="NormalBold"/>
      </w:pPr>
      <w:r w:rsidRPr="009A65CD">
        <w:rPr>
          <w:rStyle w:val="HideTWBExt"/>
        </w:rPr>
        <w:t>&lt;Article&gt;</w:t>
      </w:r>
      <w:r w:rsidRPr="009A65CD">
        <w:t>Artikel 14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05C72C" w14:textId="77777777" w:rsidTr="00B55A81">
        <w:trPr>
          <w:trHeight w:hRule="exact" w:val="240"/>
          <w:jc w:val="center"/>
        </w:trPr>
        <w:tc>
          <w:tcPr>
            <w:tcW w:w="9752" w:type="dxa"/>
            <w:gridSpan w:val="2"/>
            <w:tcBorders>
              <w:top w:val="nil"/>
              <w:left w:val="nil"/>
              <w:bottom w:val="nil"/>
              <w:right w:val="nil"/>
            </w:tcBorders>
          </w:tcPr>
          <w:p w14:paraId="5E64D9D6" w14:textId="77777777" w:rsidR="004631C4" w:rsidRPr="009A65CD" w:rsidRDefault="004631C4" w:rsidP="00B55A81"/>
        </w:tc>
      </w:tr>
      <w:tr w:rsidR="004631C4" w:rsidRPr="009A65CD" w14:paraId="03C8F85C" w14:textId="77777777" w:rsidTr="00B55A81">
        <w:trPr>
          <w:trHeight w:val="240"/>
          <w:jc w:val="center"/>
        </w:trPr>
        <w:tc>
          <w:tcPr>
            <w:tcW w:w="4876" w:type="dxa"/>
            <w:tcBorders>
              <w:top w:val="nil"/>
              <w:left w:val="nil"/>
              <w:bottom w:val="nil"/>
              <w:right w:val="nil"/>
            </w:tcBorders>
          </w:tcPr>
          <w:p w14:paraId="1EB6DA6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7E6293D" w14:textId="77777777" w:rsidR="004631C4" w:rsidRPr="009A65CD" w:rsidRDefault="004631C4" w:rsidP="00B55A81">
            <w:pPr>
              <w:pStyle w:val="AmColumnHeading"/>
            </w:pPr>
            <w:r w:rsidRPr="009A65CD">
              <w:t>Geänderter Text</w:t>
            </w:r>
          </w:p>
        </w:tc>
      </w:tr>
      <w:tr w:rsidR="004631C4" w:rsidRPr="009A65CD" w14:paraId="1F66F464" w14:textId="77777777" w:rsidTr="00B55A81">
        <w:trPr>
          <w:jc w:val="center"/>
        </w:trPr>
        <w:tc>
          <w:tcPr>
            <w:tcW w:w="4876" w:type="dxa"/>
            <w:tcBorders>
              <w:top w:val="nil"/>
              <w:left w:val="nil"/>
              <w:bottom w:val="nil"/>
              <w:right w:val="nil"/>
            </w:tcBorders>
          </w:tcPr>
          <w:p w14:paraId="4FEC83D0"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3F89AAB7" w14:textId="77777777" w:rsidR="004631C4" w:rsidRPr="009A65CD" w:rsidRDefault="004631C4" w:rsidP="00B55A81">
            <w:pPr>
              <w:pStyle w:val="Normal6a"/>
            </w:pPr>
            <w:r w:rsidRPr="009A65CD">
              <w:rPr>
                <w:b/>
                <w:i/>
              </w:rPr>
              <w:t>entfällt</w:t>
            </w:r>
          </w:p>
        </w:tc>
      </w:tr>
      <w:tr w:rsidR="004631C4" w:rsidRPr="009A65CD" w14:paraId="37FB1F44" w14:textId="77777777" w:rsidTr="00B55A81">
        <w:trPr>
          <w:jc w:val="center"/>
        </w:trPr>
        <w:tc>
          <w:tcPr>
            <w:tcW w:w="4876" w:type="dxa"/>
            <w:tcBorders>
              <w:top w:val="nil"/>
              <w:left w:val="nil"/>
              <w:bottom w:val="nil"/>
              <w:right w:val="nil"/>
            </w:tcBorders>
          </w:tcPr>
          <w:p w14:paraId="4BBA65DC"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48E29857" w14:textId="77777777" w:rsidR="004631C4" w:rsidRPr="009A65CD" w:rsidRDefault="004631C4" w:rsidP="00B55A81">
            <w:pPr>
              <w:pStyle w:val="Normal6a"/>
            </w:pPr>
          </w:p>
        </w:tc>
      </w:tr>
      <w:tr w:rsidR="004631C4" w:rsidRPr="009A65CD" w14:paraId="3AAFCF2B" w14:textId="77777777" w:rsidTr="00B55A81">
        <w:trPr>
          <w:jc w:val="center"/>
        </w:trPr>
        <w:tc>
          <w:tcPr>
            <w:tcW w:w="4876" w:type="dxa"/>
            <w:tcBorders>
              <w:top w:val="nil"/>
              <w:left w:val="nil"/>
              <w:bottom w:val="nil"/>
              <w:right w:val="nil"/>
            </w:tcBorders>
          </w:tcPr>
          <w:p w14:paraId="37EB4F7E"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59555BCE" w14:textId="77777777" w:rsidR="004631C4" w:rsidRPr="009A65CD" w:rsidRDefault="004631C4" w:rsidP="00B55A81">
            <w:pPr>
              <w:pStyle w:val="Normal6a"/>
            </w:pPr>
          </w:p>
        </w:tc>
      </w:tr>
      <w:tr w:rsidR="004631C4" w:rsidRPr="009A65CD" w14:paraId="49019E41" w14:textId="77777777" w:rsidTr="00B55A81">
        <w:trPr>
          <w:jc w:val="center"/>
        </w:trPr>
        <w:tc>
          <w:tcPr>
            <w:tcW w:w="4876" w:type="dxa"/>
            <w:tcBorders>
              <w:top w:val="nil"/>
              <w:left w:val="nil"/>
              <w:bottom w:val="nil"/>
              <w:right w:val="nil"/>
            </w:tcBorders>
          </w:tcPr>
          <w:p w14:paraId="05AB7C97"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1ED769C6" w14:textId="77777777" w:rsidR="004631C4" w:rsidRPr="009A65CD" w:rsidRDefault="004631C4" w:rsidP="00B55A81">
            <w:pPr>
              <w:pStyle w:val="Normal6a"/>
            </w:pPr>
          </w:p>
        </w:tc>
      </w:tr>
      <w:tr w:rsidR="004631C4" w:rsidRPr="009A65CD" w14:paraId="66362795" w14:textId="77777777" w:rsidTr="00B55A81">
        <w:trPr>
          <w:jc w:val="center"/>
        </w:trPr>
        <w:tc>
          <w:tcPr>
            <w:tcW w:w="4876" w:type="dxa"/>
            <w:tcBorders>
              <w:top w:val="nil"/>
              <w:left w:val="nil"/>
              <w:bottom w:val="nil"/>
              <w:right w:val="nil"/>
            </w:tcBorders>
          </w:tcPr>
          <w:p w14:paraId="5E210ED6"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3542FECF" w14:textId="77777777" w:rsidR="004631C4" w:rsidRPr="009A65CD" w:rsidRDefault="004631C4" w:rsidP="00B55A81">
            <w:pPr>
              <w:pStyle w:val="Normal6a"/>
            </w:pPr>
          </w:p>
        </w:tc>
      </w:tr>
      <w:tr w:rsidR="004631C4" w:rsidRPr="009A65CD" w14:paraId="118C6BB1" w14:textId="77777777" w:rsidTr="00B55A81">
        <w:trPr>
          <w:jc w:val="center"/>
        </w:trPr>
        <w:tc>
          <w:tcPr>
            <w:tcW w:w="4876" w:type="dxa"/>
            <w:tcBorders>
              <w:top w:val="nil"/>
              <w:left w:val="nil"/>
              <w:bottom w:val="nil"/>
              <w:right w:val="nil"/>
            </w:tcBorders>
          </w:tcPr>
          <w:p w14:paraId="46997DE8" w14:textId="77777777" w:rsidR="004631C4" w:rsidRPr="009A65CD" w:rsidRDefault="004631C4" w:rsidP="00B55A81">
            <w:pPr>
              <w:pStyle w:val="Normal6a"/>
            </w:pPr>
            <w:r w:rsidRPr="009A65CD">
              <w:rPr>
                <w:b/>
                <w:i/>
              </w:rPr>
              <w:t>e) special needs of vulnerable persons.</w:t>
            </w:r>
          </w:p>
        </w:tc>
        <w:tc>
          <w:tcPr>
            <w:tcW w:w="4876" w:type="dxa"/>
            <w:tcBorders>
              <w:top w:val="nil"/>
              <w:left w:val="nil"/>
              <w:bottom w:val="nil"/>
              <w:right w:val="nil"/>
            </w:tcBorders>
          </w:tcPr>
          <w:p w14:paraId="09801403" w14:textId="77777777" w:rsidR="004631C4" w:rsidRPr="009A65CD" w:rsidRDefault="004631C4" w:rsidP="00B55A81">
            <w:pPr>
              <w:pStyle w:val="Normal6a"/>
            </w:pPr>
          </w:p>
        </w:tc>
      </w:tr>
    </w:tbl>
    <w:p w14:paraId="530C2C6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5107A16" w14:textId="77777777" w:rsidR="004631C4" w:rsidRPr="009A65CD" w:rsidRDefault="004631C4" w:rsidP="004631C4">
      <w:r w:rsidRPr="009A65CD">
        <w:rPr>
          <w:rStyle w:val="HideTWBExt"/>
        </w:rPr>
        <w:t>&lt;/Amend&gt;</w:t>
      </w:r>
    </w:p>
    <w:p w14:paraId="5C86F72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1087</w:t>
      </w:r>
      <w:r w:rsidRPr="009A65CD">
        <w:rPr>
          <w:rStyle w:val="HideTWBExt"/>
        </w:rPr>
        <w:t>&lt;/NumAm&gt;</w:t>
      </w:r>
    </w:p>
    <w:p w14:paraId="40C3A58C"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2CB2CFAA" w14:textId="77777777" w:rsidR="004631C4" w:rsidRPr="009A65CD" w:rsidRDefault="004631C4" w:rsidP="004631C4">
      <w:pPr>
        <w:pStyle w:val="NormalBold"/>
      </w:pPr>
      <w:r w:rsidRPr="009A65CD">
        <w:rPr>
          <w:rStyle w:val="HideTWBExt"/>
          <w:b w:val="0"/>
        </w:rPr>
        <w:t>&lt;/RepeatBlock-By&gt;</w:t>
      </w:r>
    </w:p>
    <w:p w14:paraId="62D5847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48F0E0" w14:textId="77777777" w:rsidR="004631C4" w:rsidRPr="009A65CD" w:rsidRDefault="004631C4" w:rsidP="004631C4">
      <w:pPr>
        <w:pStyle w:val="NormalBold"/>
      </w:pPr>
      <w:r w:rsidRPr="009A65CD">
        <w:rPr>
          <w:rStyle w:val="HideTWBExt"/>
        </w:rPr>
        <w:t>&lt;Article&gt;</w:t>
      </w:r>
      <w:r w:rsidRPr="009A65CD">
        <w:t>Artikel 14 – Absatz 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5429EE9" w14:textId="77777777" w:rsidTr="00B55A81">
        <w:trPr>
          <w:trHeight w:hRule="exact" w:val="240"/>
          <w:jc w:val="center"/>
        </w:trPr>
        <w:tc>
          <w:tcPr>
            <w:tcW w:w="9752" w:type="dxa"/>
            <w:gridSpan w:val="2"/>
            <w:tcBorders>
              <w:top w:val="nil"/>
              <w:left w:val="nil"/>
              <w:bottom w:val="nil"/>
              <w:right w:val="nil"/>
            </w:tcBorders>
          </w:tcPr>
          <w:p w14:paraId="6D4D9B10" w14:textId="77777777" w:rsidR="004631C4" w:rsidRPr="009A65CD" w:rsidRDefault="004631C4" w:rsidP="00B55A81"/>
        </w:tc>
      </w:tr>
      <w:tr w:rsidR="004631C4" w:rsidRPr="009A65CD" w14:paraId="33417903" w14:textId="77777777" w:rsidTr="00B55A81">
        <w:trPr>
          <w:trHeight w:val="240"/>
          <w:jc w:val="center"/>
        </w:trPr>
        <w:tc>
          <w:tcPr>
            <w:tcW w:w="4876" w:type="dxa"/>
            <w:tcBorders>
              <w:top w:val="nil"/>
              <w:left w:val="nil"/>
              <w:bottom w:val="nil"/>
              <w:right w:val="nil"/>
            </w:tcBorders>
          </w:tcPr>
          <w:p w14:paraId="77D7324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B09B46" w14:textId="77777777" w:rsidR="004631C4" w:rsidRPr="009A65CD" w:rsidRDefault="004631C4" w:rsidP="00B55A81">
            <w:pPr>
              <w:pStyle w:val="AmColumnHeading"/>
            </w:pPr>
            <w:r w:rsidRPr="009A65CD">
              <w:t>Geänderter Text</w:t>
            </w:r>
          </w:p>
        </w:tc>
      </w:tr>
      <w:tr w:rsidR="004631C4" w:rsidRPr="009A65CD" w14:paraId="1F2D288E" w14:textId="77777777" w:rsidTr="00B55A81">
        <w:trPr>
          <w:jc w:val="center"/>
        </w:trPr>
        <w:tc>
          <w:tcPr>
            <w:tcW w:w="4876" w:type="dxa"/>
            <w:tcBorders>
              <w:top w:val="nil"/>
              <w:left w:val="nil"/>
              <w:bottom w:val="nil"/>
              <w:right w:val="nil"/>
            </w:tcBorders>
          </w:tcPr>
          <w:p w14:paraId="71CC44D9" w14:textId="77777777" w:rsidR="004631C4" w:rsidRPr="009A65CD" w:rsidRDefault="004631C4" w:rsidP="00B55A81">
            <w:pPr>
              <w:pStyle w:val="Normal6a"/>
            </w:pPr>
            <w:r w:rsidRPr="009A65CD">
              <w:rPr>
                <w:b/>
                <w:i/>
              </w:rPr>
              <w:t>(6)</w:t>
            </w:r>
            <w:r w:rsidRPr="009A65CD">
              <w:rPr>
                <w:b/>
                <w:i/>
              </w:rPr>
              <w:tab/>
              <w:t>In Bezug auf die Situation des Drittstaatsangehörigen während des Zeitraums, für den die Abschiebung aufgeschoben wurde, werden folgende Aspekte sichergestellt:</w:t>
            </w:r>
          </w:p>
        </w:tc>
        <w:tc>
          <w:tcPr>
            <w:tcW w:w="4876" w:type="dxa"/>
            <w:tcBorders>
              <w:top w:val="nil"/>
              <w:left w:val="nil"/>
              <w:bottom w:val="nil"/>
              <w:right w:val="nil"/>
            </w:tcBorders>
          </w:tcPr>
          <w:p w14:paraId="447A3417" w14:textId="77777777" w:rsidR="004631C4" w:rsidRPr="009A65CD" w:rsidRDefault="004631C4" w:rsidP="00B55A81">
            <w:pPr>
              <w:pStyle w:val="Normal6a"/>
            </w:pPr>
            <w:r w:rsidRPr="009A65CD">
              <w:rPr>
                <w:b/>
                <w:i/>
              </w:rPr>
              <w:t>entfällt</w:t>
            </w:r>
          </w:p>
        </w:tc>
      </w:tr>
      <w:tr w:rsidR="004631C4" w:rsidRPr="009A65CD" w14:paraId="008447E6" w14:textId="77777777" w:rsidTr="00B55A81">
        <w:trPr>
          <w:jc w:val="center"/>
        </w:trPr>
        <w:tc>
          <w:tcPr>
            <w:tcW w:w="4876" w:type="dxa"/>
            <w:tcBorders>
              <w:top w:val="nil"/>
              <w:left w:val="nil"/>
              <w:bottom w:val="nil"/>
              <w:right w:val="nil"/>
            </w:tcBorders>
          </w:tcPr>
          <w:p w14:paraId="22798D07"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2C241D49" w14:textId="77777777" w:rsidR="004631C4" w:rsidRPr="009A65CD" w:rsidRDefault="004631C4" w:rsidP="00B55A81">
            <w:pPr>
              <w:pStyle w:val="Normal6a"/>
            </w:pPr>
          </w:p>
        </w:tc>
      </w:tr>
      <w:tr w:rsidR="004631C4" w:rsidRPr="009A65CD" w14:paraId="461AD8EA" w14:textId="77777777" w:rsidTr="00B55A81">
        <w:trPr>
          <w:jc w:val="center"/>
        </w:trPr>
        <w:tc>
          <w:tcPr>
            <w:tcW w:w="4876" w:type="dxa"/>
            <w:tcBorders>
              <w:top w:val="nil"/>
              <w:left w:val="nil"/>
              <w:bottom w:val="nil"/>
              <w:right w:val="nil"/>
            </w:tcBorders>
          </w:tcPr>
          <w:p w14:paraId="6DC6F5E1"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04D3A2D8" w14:textId="77777777" w:rsidR="004631C4" w:rsidRPr="009A65CD" w:rsidRDefault="004631C4" w:rsidP="00B55A81">
            <w:pPr>
              <w:pStyle w:val="Normal6a"/>
            </w:pPr>
          </w:p>
        </w:tc>
      </w:tr>
      <w:tr w:rsidR="004631C4" w:rsidRPr="009A65CD" w14:paraId="47C753D3" w14:textId="77777777" w:rsidTr="00B55A81">
        <w:trPr>
          <w:jc w:val="center"/>
        </w:trPr>
        <w:tc>
          <w:tcPr>
            <w:tcW w:w="4876" w:type="dxa"/>
            <w:tcBorders>
              <w:top w:val="nil"/>
              <w:left w:val="nil"/>
              <w:bottom w:val="nil"/>
              <w:right w:val="nil"/>
            </w:tcBorders>
          </w:tcPr>
          <w:p w14:paraId="0F005570"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1ADA67A8" w14:textId="77777777" w:rsidR="004631C4" w:rsidRPr="009A65CD" w:rsidRDefault="004631C4" w:rsidP="00B55A81">
            <w:pPr>
              <w:pStyle w:val="Normal6a"/>
            </w:pPr>
          </w:p>
        </w:tc>
      </w:tr>
      <w:tr w:rsidR="004631C4" w:rsidRPr="009A65CD" w14:paraId="324C0BA6" w14:textId="77777777" w:rsidTr="00B55A81">
        <w:trPr>
          <w:jc w:val="center"/>
        </w:trPr>
        <w:tc>
          <w:tcPr>
            <w:tcW w:w="4876" w:type="dxa"/>
            <w:tcBorders>
              <w:top w:val="nil"/>
              <w:left w:val="nil"/>
              <w:bottom w:val="nil"/>
              <w:right w:val="nil"/>
            </w:tcBorders>
          </w:tcPr>
          <w:p w14:paraId="44E79D8B"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0493B9D0" w14:textId="77777777" w:rsidR="004631C4" w:rsidRPr="009A65CD" w:rsidRDefault="004631C4" w:rsidP="00B55A81">
            <w:pPr>
              <w:pStyle w:val="Normal6a"/>
            </w:pPr>
          </w:p>
        </w:tc>
      </w:tr>
      <w:tr w:rsidR="004631C4" w:rsidRPr="009A65CD" w14:paraId="4C2C5916" w14:textId="77777777" w:rsidTr="00B55A81">
        <w:trPr>
          <w:jc w:val="center"/>
        </w:trPr>
        <w:tc>
          <w:tcPr>
            <w:tcW w:w="4876" w:type="dxa"/>
            <w:tcBorders>
              <w:top w:val="nil"/>
              <w:left w:val="nil"/>
              <w:bottom w:val="nil"/>
              <w:right w:val="nil"/>
            </w:tcBorders>
          </w:tcPr>
          <w:p w14:paraId="2A67A3CA" w14:textId="77777777" w:rsidR="004631C4" w:rsidRPr="009A65CD" w:rsidRDefault="004631C4" w:rsidP="00B55A81">
            <w:pPr>
              <w:pStyle w:val="Normal6a"/>
            </w:pPr>
            <w:r w:rsidRPr="009A65CD">
              <w:rPr>
                <w:b/>
                <w:i/>
              </w:rPr>
              <w:t>e) Berücksichtigung besonderer Bedürfnisse schutzbedürftiger Personen.</w:t>
            </w:r>
          </w:p>
        </w:tc>
        <w:tc>
          <w:tcPr>
            <w:tcW w:w="4876" w:type="dxa"/>
            <w:tcBorders>
              <w:top w:val="nil"/>
              <w:left w:val="nil"/>
              <w:bottom w:val="nil"/>
              <w:right w:val="nil"/>
            </w:tcBorders>
          </w:tcPr>
          <w:p w14:paraId="650356F8" w14:textId="77777777" w:rsidR="004631C4" w:rsidRPr="009A65CD" w:rsidRDefault="004631C4" w:rsidP="00B55A81">
            <w:pPr>
              <w:pStyle w:val="Normal6a"/>
            </w:pPr>
          </w:p>
        </w:tc>
      </w:tr>
    </w:tbl>
    <w:p w14:paraId="5C62778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89094BE" w14:textId="77777777" w:rsidR="004631C4" w:rsidRPr="009A65CD" w:rsidRDefault="004631C4" w:rsidP="004631C4">
      <w:r w:rsidRPr="009A65CD">
        <w:rPr>
          <w:rStyle w:val="HideTWBExt"/>
        </w:rPr>
        <w:t>&lt;/Amend&gt;</w:t>
      </w:r>
    </w:p>
    <w:p w14:paraId="6C81BC4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1088</w:t>
      </w:r>
      <w:r w:rsidRPr="009A65CD">
        <w:rPr>
          <w:rStyle w:val="HideTWBExt"/>
        </w:rPr>
        <w:t>&lt;/NumAm&gt;</w:t>
      </w:r>
    </w:p>
    <w:p w14:paraId="4820AF8F"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28FBCA9B" w14:textId="77777777" w:rsidR="004631C4" w:rsidRPr="009A65CD" w:rsidRDefault="004631C4" w:rsidP="004631C4">
      <w:pPr>
        <w:pStyle w:val="NormalBold"/>
      </w:pPr>
      <w:r w:rsidRPr="009A65CD">
        <w:rPr>
          <w:rStyle w:val="HideTWBExt"/>
          <w:b w:val="0"/>
        </w:rPr>
        <w:t>&lt;/RepeatBlock-By&gt;</w:t>
      </w:r>
    </w:p>
    <w:p w14:paraId="5E9864F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7671F18" w14:textId="77777777" w:rsidR="004631C4" w:rsidRPr="009A65CD" w:rsidRDefault="004631C4" w:rsidP="004631C4">
      <w:pPr>
        <w:pStyle w:val="NormalBold"/>
      </w:pPr>
      <w:r w:rsidRPr="009A65CD">
        <w:rPr>
          <w:rStyle w:val="HideTWBExt"/>
        </w:rPr>
        <w:t>&lt;Article&gt;</w:t>
      </w:r>
      <w:r w:rsidRPr="009A65CD">
        <w:t>Artikel 14 – Absatz 6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1837BEA" w14:textId="77777777" w:rsidTr="00B55A81">
        <w:trPr>
          <w:trHeight w:hRule="exact" w:val="240"/>
          <w:jc w:val="center"/>
        </w:trPr>
        <w:tc>
          <w:tcPr>
            <w:tcW w:w="9752" w:type="dxa"/>
            <w:gridSpan w:val="2"/>
            <w:tcBorders>
              <w:top w:val="nil"/>
              <w:left w:val="nil"/>
              <w:bottom w:val="nil"/>
              <w:right w:val="nil"/>
            </w:tcBorders>
          </w:tcPr>
          <w:p w14:paraId="6A20A5BF" w14:textId="77777777" w:rsidR="004631C4" w:rsidRPr="009A65CD" w:rsidRDefault="004631C4" w:rsidP="00B55A81"/>
        </w:tc>
      </w:tr>
      <w:tr w:rsidR="004631C4" w:rsidRPr="009A65CD" w14:paraId="58E39A16" w14:textId="77777777" w:rsidTr="00B55A81">
        <w:trPr>
          <w:trHeight w:val="240"/>
          <w:jc w:val="center"/>
        </w:trPr>
        <w:tc>
          <w:tcPr>
            <w:tcW w:w="4876" w:type="dxa"/>
            <w:tcBorders>
              <w:top w:val="nil"/>
              <w:left w:val="nil"/>
              <w:bottom w:val="nil"/>
              <w:right w:val="nil"/>
            </w:tcBorders>
          </w:tcPr>
          <w:p w14:paraId="2C35663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79F649D" w14:textId="77777777" w:rsidR="004631C4" w:rsidRPr="009A65CD" w:rsidRDefault="004631C4" w:rsidP="00B55A81">
            <w:pPr>
              <w:pStyle w:val="AmColumnHeading"/>
            </w:pPr>
            <w:r w:rsidRPr="009A65CD">
              <w:t>Geänderter Text</w:t>
            </w:r>
          </w:p>
        </w:tc>
      </w:tr>
      <w:tr w:rsidR="004631C4" w:rsidRPr="009A65CD" w14:paraId="317E336C" w14:textId="77777777" w:rsidTr="00B55A81">
        <w:trPr>
          <w:jc w:val="center"/>
        </w:trPr>
        <w:tc>
          <w:tcPr>
            <w:tcW w:w="4876" w:type="dxa"/>
            <w:tcBorders>
              <w:top w:val="nil"/>
              <w:left w:val="nil"/>
              <w:bottom w:val="nil"/>
              <w:right w:val="nil"/>
            </w:tcBorders>
          </w:tcPr>
          <w:p w14:paraId="2E9B2548" w14:textId="77777777" w:rsidR="004631C4" w:rsidRPr="009A65CD" w:rsidRDefault="004631C4" w:rsidP="00B55A81">
            <w:pPr>
              <w:pStyle w:val="Normal6a"/>
            </w:pPr>
            <w:r w:rsidRPr="009A65CD">
              <w:t>(6)</w:t>
            </w:r>
            <w:r w:rsidRPr="009A65CD">
              <w:tab/>
            </w:r>
            <w:r w:rsidRPr="009A65CD">
              <w:rPr>
                <w:b/>
                <w:i/>
              </w:rPr>
              <w:t>In Bezug auf die</w:t>
            </w:r>
            <w:r w:rsidRPr="009A65CD">
              <w:t xml:space="preserve"> Situation des Drittstaatsangehörigen während des Zeitraums, für den die Abschiebung aufgeschoben wurde, </w:t>
            </w:r>
            <w:r w:rsidRPr="009A65CD">
              <w:rPr>
                <w:b/>
                <w:i/>
              </w:rPr>
              <w:t>werden folgende Aspekte sichergestellt:</w:t>
            </w:r>
          </w:p>
        </w:tc>
        <w:tc>
          <w:tcPr>
            <w:tcW w:w="4876" w:type="dxa"/>
            <w:tcBorders>
              <w:top w:val="nil"/>
              <w:left w:val="nil"/>
              <w:bottom w:val="nil"/>
              <w:right w:val="nil"/>
            </w:tcBorders>
          </w:tcPr>
          <w:p w14:paraId="10F210E1" w14:textId="77777777" w:rsidR="004631C4" w:rsidRPr="009A65CD" w:rsidRDefault="004631C4" w:rsidP="00B55A81">
            <w:pPr>
              <w:pStyle w:val="Normal6a"/>
            </w:pPr>
            <w:r w:rsidRPr="009A65CD">
              <w:t>(6)</w:t>
            </w:r>
            <w:r w:rsidRPr="009A65CD">
              <w:tab/>
            </w:r>
            <w:r w:rsidRPr="009A65CD">
              <w:rPr>
                <w:b/>
                <w:i/>
              </w:rPr>
              <w:t>Für die Zwecke der Überprüfung nach Absatz 5 und bei der Prüfung der</w:t>
            </w:r>
            <w:r w:rsidRPr="009A65CD">
              <w:t xml:space="preserve"> Situation des Drittstaatsangehörigen während des Zeitraums, für den die Abschiebung aufgeschoben wurde, </w:t>
            </w:r>
            <w:r w:rsidRPr="009A65CD">
              <w:rPr>
                <w:b/>
                <w:i/>
              </w:rPr>
              <w:t>berücksichtigen die Mitgliedstaaten die in Absatz 3 aufgeführten Umstände.</w:t>
            </w:r>
          </w:p>
        </w:tc>
      </w:tr>
    </w:tbl>
    <w:p w14:paraId="51878C1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816A16D" w14:textId="77777777" w:rsidR="004631C4" w:rsidRPr="009A65CD" w:rsidRDefault="004631C4" w:rsidP="004631C4">
      <w:r w:rsidRPr="009A65CD">
        <w:rPr>
          <w:rStyle w:val="HideTWBExt"/>
        </w:rPr>
        <w:t>&lt;/Amend&gt;</w:t>
      </w:r>
    </w:p>
    <w:p w14:paraId="73ADA5C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1089</w:t>
      </w:r>
      <w:r w:rsidRPr="009A65CD">
        <w:rPr>
          <w:rStyle w:val="HideTWBExt"/>
        </w:rPr>
        <w:t>&lt;/NumAm&gt;</w:t>
      </w:r>
    </w:p>
    <w:p w14:paraId="67BE05F4"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7FF75E3E" w14:textId="77777777" w:rsidR="004631C4" w:rsidRPr="009A65CD" w:rsidRDefault="004631C4" w:rsidP="004631C4">
      <w:pPr>
        <w:pStyle w:val="NormalBold"/>
      </w:pPr>
      <w:r w:rsidRPr="009A65CD">
        <w:rPr>
          <w:rStyle w:val="HideTWBExt"/>
          <w:b w:val="0"/>
        </w:rPr>
        <w:t>&lt;/RepeatBlock-By&gt;</w:t>
      </w:r>
    </w:p>
    <w:p w14:paraId="4FE7735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D40FCDD" w14:textId="77777777" w:rsidR="004631C4" w:rsidRPr="009A65CD" w:rsidRDefault="004631C4" w:rsidP="004631C4">
      <w:pPr>
        <w:pStyle w:val="NormalBold"/>
      </w:pPr>
      <w:r w:rsidRPr="009A65CD">
        <w:rPr>
          <w:rStyle w:val="HideTWBExt"/>
        </w:rPr>
        <w:t>&lt;Article&gt;</w:t>
      </w:r>
      <w:r w:rsidRPr="009A65CD">
        <w:t>Artikel 14 – Absatz 6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70D8A43" w14:textId="77777777" w:rsidTr="00B55A81">
        <w:trPr>
          <w:trHeight w:hRule="exact" w:val="240"/>
          <w:jc w:val="center"/>
        </w:trPr>
        <w:tc>
          <w:tcPr>
            <w:tcW w:w="9752" w:type="dxa"/>
            <w:gridSpan w:val="2"/>
            <w:tcBorders>
              <w:top w:val="nil"/>
              <w:left w:val="nil"/>
              <w:bottom w:val="nil"/>
              <w:right w:val="nil"/>
            </w:tcBorders>
          </w:tcPr>
          <w:p w14:paraId="41319AD4" w14:textId="77777777" w:rsidR="004631C4" w:rsidRPr="009A65CD" w:rsidRDefault="004631C4" w:rsidP="00B55A81"/>
        </w:tc>
      </w:tr>
      <w:tr w:rsidR="004631C4" w:rsidRPr="009A65CD" w14:paraId="38E19609" w14:textId="77777777" w:rsidTr="00B55A81">
        <w:trPr>
          <w:trHeight w:val="240"/>
          <w:jc w:val="center"/>
        </w:trPr>
        <w:tc>
          <w:tcPr>
            <w:tcW w:w="4876" w:type="dxa"/>
            <w:tcBorders>
              <w:top w:val="nil"/>
              <w:left w:val="nil"/>
              <w:bottom w:val="nil"/>
              <w:right w:val="nil"/>
            </w:tcBorders>
          </w:tcPr>
          <w:p w14:paraId="4D7DFE9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59D9171" w14:textId="77777777" w:rsidR="004631C4" w:rsidRPr="009A65CD" w:rsidRDefault="004631C4" w:rsidP="00B55A81">
            <w:pPr>
              <w:pStyle w:val="AmColumnHeading"/>
            </w:pPr>
            <w:r w:rsidRPr="009A65CD">
              <w:t>Geänderter Text</w:t>
            </w:r>
          </w:p>
        </w:tc>
      </w:tr>
      <w:tr w:rsidR="004631C4" w:rsidRPr="009A65CD" w14:paraId="787D1009" w14:textId="77777777" w:rsidTr="00B55A81">
        <w:trPr>
          <w:jc w:val="center"/>
        </w:trPr>
        <w:tc>
          <w:tcPr>
            <w:tcW w:w="4876" w:type="dxa"/>
            <w:tcBorders>
              <w:top w:val="nil"/>
              <w:left w:val="nil"/>
              <w:bottom w:val="nil"/>
              <w:right w:val="nil"/>
            </w:tcBorders>
          </w:tcPr>
          <w:p w14:paraId="4145A605" w14:textId="77777777" w:rsidR="004631C4" w:rsidRPr="009A65CD" w:rsidRDefault="004631C4" w:rsidP="00B55A81">
            <w:pPr>
              <w:pStyle w:val="Normal6a"/>
            </w:pPr>
            <w:r w:rsidRPr="009A65CD">
              <w:t>(6)</w:t>
            </w:r>
            <w:r w:rsidRPr="009A65CD">
              <w:tab/>
            </w:r>
            <w:r w:rsidRPr="009A65CD">
              <w:rPr>
                <w:b/>
                <w:i/>
              </w:rPr>
              <w:t>In Bezug auf die Situation des Drittstaatsangehörigen</w:t>
            </w:r>
            <w:r w:rsidRPr="009A65CD">
              <w:t xml:space="preserve"> während des Zeitraums, für den die Abschiebung aufgeschoben wurde, </w:t>
            </w:r>
            <w:r w:rsidRPr="009A65CD">
              <w:rPr>
                <w:b/>
                <w:i/>
              </w:rPr>
              <w:t>werden folgende Aspekte sichergestellt</w:t>
            </w:r>
            <w:r w:rsidRPr="009A65CD">
              <w:t>:</w:t>
            </w:r>
          </w:p>
        </w:tc>
        <w:tc>
          <w:tcPr>
            <w:tcW w:w="4876" w:type="dxa"/>
            <w:tcBorders>
              <w:top w:val="nil"/>
              <w:left w:val="nil"/>
              <w:bottom w:val="nil"/>
              <w:right w:val="nil"/>
            </w:tcBorders>
          </w:tcPr>
          <w:p w14:paraId="27FEE3FC" w14:textId="77777777" w:rsidR="004631C4" w:rsidRPr="009A65CD" w:rsidRDefault="004631C4" w:rsidP="00B55A81">
            <w:pPr>
              <w:pStyle w:val="Normal6a"/>
            </w:pPr>
            <w:r w:rsidRPr="009A65CD">
              <w:t>(6)</w:t>
            </w:r>
            <w:r w:rsidRPr="009A65CD">
              <w:tab/>
              <w:t xml:space="preserve">Während des Zeitraums, für den die Abschiebung aufgeschoben wurde, </w:t>
            </w:r>
            <w:r w:rsidRPr="009A65CD">
              <w:rPr>
                <w:b/>
                <w:i/>
              </w:rPr>
              <w:t>stellen die Mitgliedstaaten Folgendes sicher</w:t>
            </w:r>
            <w:r w:rsidRPr="009A65CD">
              <w:t>:</w:t>
            </w:r>
          </w:p>
        </w:tc>
      </w:tr>
    </w:tbl>
    <w:p w14:paraId="70DD332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0FFA7F1" w14:textId="77777777" w:rsidR="004631C4" w:rsidRPr="009A65CD" w:rsidRDefault="004631C4" w:rsidP="004631C4">
      <w:r w:rsidRPr="009A65CD">
        <w:rPr>
          <w:rStyle w:val="HideTWBExt"/>
        </w:rPr>
        <w:t>&lt;/Amend&gt;</w:t>
      </w:r>
    </w:p>
    <w:p w14:paraId="3A43981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1090</w:t>
      </w:r>
      <w:r w:rsidRPr="009A65CD">
        <w:rPr>
          <w:rStyle w:val="HideTWBExt"/>
        </w:rPr>
        <w:t>&lt;/NumAm&gt;</w:t>
      </w:r>
    </w:p>
    <w:p w14:paraId="4E2F45BC"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069315CB" w14:textId="77777777" w:rsidR="004631C4" w:rsidRPr="009A65CD" w:rsidRDefault="004631C4" w:rsidP="004631C4">
      <w:pPr>
        <w:pStyle w:val="NormalBold"/>
      </w:pPr>
      <w:r w:rsidRPr="009A65CD">
        <w:rPr>
          <w:rStyle w:val="HideTWBExt"/>
          <w:b w:val="0"/>
        </w:rPr>
        <w:t>&lt;/RepeatBlock-By&gt;</w:t>
      </w:r>
    </w:p>
    <w:p w14:paraId="53B7ADB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8901C52" w14:textId="77777777" w:rsidR="004631C4" w:rsidRPr="009A65CD" w:rsidRDefault="004631C4" w:rsidP="004631C4">
      <w:pPr>
        <w:pStyle w:val="NormalBold"/>
      </w:pPr>
      <w:r w:rsidRPr="009A65CD">
        <w:rPr>
          <w:rStyle w:val="HideTWBExt"/>
        </w:rPr>
        <w:t>&lt;Article&gt;</w:t>
      </w:r>
      <w:r w:rsidRPr="009A65CD">
        <w:t>Artikel 14 – Absatz 6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34A22A1" w14:textId="77777777" w:rsidTr="00B55A81">
        <w:trPr>
          <w:trHeight w:hRule="exact" w:val="240"/>
          <w:jc w:val="center"/>
        </w:trPr>
        <w:tc>
          <w:tcPr>
            <w:tcW w:w="9752" w:type="dxa"/>
            <w:gridSpan w:val="2"/>
            <w:tcBorders>
              <w:top w:val="nil"/>
              <w:left w:val="nil"/>
              <w:bottom w:val="nil"/>
              <w:right w:val="nil"/>
            </w:tcBorders>
          </w:tcPr>
          <w:p w14:paraId="5B9B63A2" w14:textId="77777777" w:rsidR="004631C4" w:rsidRPr="009A65CD" w:rsidRDefault="004631C4" w:rsidP="00B55A81"/>
        </w:tc>
      </w:tr>
      <w:tr w:rsidR="004631C4" w:rsidRPr="009A65CD" w14:paraId="2D8AB7BD" w14:textId="77777777" w:rsidTr="00B55A81">
        <w:trPr>
          <w:trHeight w:val="240"/>
          <w:jc w:val="center"/>
        </w:trPr>
        <w:tc>
          <w:tcPr>
            <w:tcW w:w="4876" w:type="dxa"/>
            <w:tcBorders>
              <w:top w:val="nil"/>
              <w:left w:val="nil"/>
              <w:bottom w:val="nil"/>
              <w:right w:val="nil"/>
            </w:tcBorders>
          </w:tcPr>
          <w:p w14:paraId="7E1F601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4B637E3" w14:textId="77777777" w:rsidR="004631C4" w:rsidRPr="009A65CD" w:rsidRDefault="004631C4" w:rsidP="00B55A81">
            <w:pPr>
              <w:pStyle w:val="AmColumnHeading"/>
            </w:pPr>
            <w:r w:rsidRPr="009A65CD">
              <w:t>Geänderter Text</w:t>
            </w:r>
          </w:p>
        </w:tc>
      </w:tr>
      <w:tr w:rsidR="004631C4" w:rsidRPr="009A65CD" w14:paraId="31660F49" w14:textId="77777777" w:rsidTr="00B55A81">
        <w:trPr>
          <w:jc w:val="center"/>
        </w:trPr>
        <w:tc>
          <w:tcPr>
            <w:tcW w:w="4876" w:type="dxa"/>
            <w:tcBorders>
              <w:top w:val="nil"/>
              <w:left w:val="nil"/>
              <w:bottom w:val="nil"/>
              <w:right w:val="nil"/>
            </w:tcBorders>
          </w:tcPr>
          <w:p w14:paraId="3DB790F2" w14:textId="77777777" w:rsidR="004631C4" w:rsidRPr="009A65CD" w:rsidRDefault="004631C4" w:rsidP="00B55A81">
            <w:pPr>
              <w:pStyle w:val="Normal6a"/>
            </w:pPr>
            <w:r w:rsidRPr="009A65CD">
              <w:t>(6)</w:t>
            </w:r>
            <w:r w:rsidRPr="009A65CD">
              <w:tab/>
              <w:t xml:space="preserve">In Bezug auf die Situation des Drittstaatsangehörigen während des Zeitraums, für den die </w:t>
            </w:r>
            <w:r w:rsidRPr="009A65CD">
              <w:rPr>
                <w:b/>
                <w:i/>
              </w:rPr>
              <w:t>Abschiebung</w:t>
            </w:r>
            <w:r w:rsidRPr="009A65CD">
              <w:t xml:space="preserve"> aufgeschoben wurde, werden folgende Aspekte sichergestellt:</w:t>
            </w:r>
          </w:p>
        </w:tc>
        <w:tc>
          <w:tcPr>
            <w:tcW w:w="4876" w:type="dxa"/>
            <w:tcBorders>
              <w:top w:val="nil"/>
              <w:left w:val="nil"/>
              <w:bottom w:val="nil"/>
              <w:right w:val="nil"/>
            </w:tcBorders>
          </w:tcPr>
          <w:p w14:paraId="46407219" w14:textId="77777777" w:rsidR="004631C4" w:rsidRPr="009A65CD" w:rsidRDefault="004631C4" w:rsidP="00B55A81">
            <w:pPr>
              <w:pStyle w:val="Normal6a"/>
            </w:pPr>
            <w:r w:rsidRPr="009A65CD">
              <w:t>(6)</w:t>
            </w:r>
            <w:r w:rsidRPr="009A65CD">
              <w:tab/>
              <w:t xml:space="preserve">In Bezug auf die Situation des Drittstaatsangehörigen während des Zeitraums, für den die </w:t>
            </w:r>
            <w:r w:rsidRPr="009A65CD">
              <w:rPr>
                <w:b/>
                <w:i/>
              </w:rPr>
              <w:t>Rückkehr ausgesetzt oder</w:t>
            </w:r>
            <w:r w:rsidRPr="009A65CD">
              <w:t xml:space="preserve"> aufgeschoben wurde, werden folgende Aspekte sichergestellt:</w:t>
            </w:r>
          </w:p>
        </w:tc>
      </w:tr>
    </w:tbl>
    <w:p w14:paraId="3365341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8B5421" w14:textId="77777777" w:rsidR="004631C4" w:rsidRPr="009A65CD" w:rsidRDefault="004631C4" w:rsidP="004631C4">
      <w:r w:rsidRPr="009A65CD">
        <w:rPr>
          <w:rStyle w:val="HideTWBExt"/>
        </w:rPr>
        <w:t>&lt;/Amend&gt;</w:t>
      </w:r>
    </w:p>
    <w:p w14:paraId="539A8A9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1091</w:t>
      </w:r>
      <w:r w:rsidRPr="009A65CD">
        <w:rPr>
          <w:rStyle w:val="HideTWBExt"/>
        </w:rPr>
        <w:t>&lt;/NumAm&gt;</w:t>
      </w:r>
    </w:p>
    <w:p w14:paraId="6AC3591B"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33E5EFC" w14:textId="77777777" w:rsidR="004631C4" w:rsidRPr="009A65CD" w:rsidRDefault="004631C4" w:rsidP="004631C4">
      <w:pPr>
        <w:pStyle w:val="NormalBold"/>
      </w:pPr>
      <w:r w:rsidRPr="009A65CD">
        <w:rPr>
          <w:rStyle w:val="HideTWBExt"/>
          <w:b w:val="0"/>
        </w:rPr>
        <w:t>&lt;/RepeatBlock-By&gt;</w:t>
      </w:r>
    </w:p>
    <w:p w14:paraId="6ACEE54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E3DC42F" w14:textId="77777777" w:rsidR="004631C4" w:rsidRPr="009A65CD" w:rsidRDefault="004631C4" w:rsidP="004631C4">
      <w:pPr>
        <w:pStyle w:val="NormalBold"/>
      </w:pPr>
      <w:r w:rsidRPr="009A65CD">
        <w:rPr>
          <w:rStyle w:val="HideTWBExt"/>
        </w:rPr>
        <w:t>&lt;Article&gt;</w:t>
      </w:r>
      <w:r w:rsidRPr="009A65CD">
        <w:t>Artikel 14 – Absatz 6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38BFEC" w14:textId="77777777" w:rsidTr="00B55A81">
        <w:trPr>
          <w:trHeight w:hRule="exact" w:val="240"/>
          <w:jc w:val="center"/>
        </w:trPr>
        <w:tc>
          <w:tcPr>
            <w:tcW w:w="9752" w:type="dxa"/>
            <w:gridSpan w:val="2"/>
            <w:tcBorders>
              <w:top w:val="nil"/>
              <w:left w:val="nil"/>
              <w:bottom w:val="nil"/>
              <w:right w:val="nil"/>
            </w:tcBorders>
          </w:tcPr>
          <w:p w14:paraId="429C0356" w14:textId="77777777" w:rsidR="004631C4" w:rsidRPr="009A65CD" w:rsidRDefault="004631C4" w:rsidP="00B55A81"/>
        </w:tc>
      </w:tr>
      <w:tr w:rsidR="004631C4" w:rsidRPr="009A65CD" w14:paraId="5D1B6169" w14:textId="77777777" w:rsidTr="00B55A81">
        <w:trPr>
          <w:trHeight w:val="240"/>
          <w:jc w:val="center"/>
        </w:trPr>
        <w:tc>
          <w:tcPr>
            <w:tcW w:w="4876" w:type="dxa"/>
            <w:tcBorders>
              <w:top w:val="nil"/>
              <w:left w:val="nil"/>
              <w:bottom w:val="nil"/>
              <w:right w:val="nil"/>
            </w:tcBorders>
          </w:tcPr>
          <w:p w14:paraId="7A27BE1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1B44DD9" w14:textId="77777777" w:rsidR="004631C4" w:rsidRPr="009A65CD" w:rsidRDefault="004631C4" w:rsidP="00B55A81">
            <w:pPr>
              <w:pStyle w:val="AmColumnHeading"/>
            </w:pPr>
            <w:r w:rsidRPr="009A65CD">
              <w:t>Geänderter Text</w:t>
            </w:r>
          </w:p>
        </w:tc>
      </w:tr>
      <w:tr w:rsidR="004631C4" w:rsidRPr="009A65CD" w14:paraId="03B90C66" w14:textId="77777777" w:rsidTr="00B55A81">
        <w:trPr>
          <w:jc w:val="center"/>
        </w:trPr>
        <w:tc>
          <w:tcPr>
            <w:tcW w:w="4876" w:type="dxa"/>
            <w:tcBorders>
              <w:top w:val="nil"/>
              <w:left w:val="nil"/>
              <w:bottom w:val="nil"/>
              <w:right w:val="nil"/>
            </w:tcBorders>
          </w:tcPr>
          <w:p w14:paraId="7E74E257"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651C24B4" w14:textId="77777777" w:rsidR="004631C4" w:rsidRPr="009A65CD" w:rsidRDefault="004631C4" w:rsidP="00B55A81">
            <w:pPr>
              <w:pStyle w:val="Normal6a"/>
            </w:pPr>
            <w:r w:rsidRPr="009A65CD">
              <w:rPr>
                <w:b/>
                <w:i/>
              </w:rPr>
              <w:t>entfällt</w:t>
            </w:r>
          </w:p>
        </w:tc>
      </w:tr>
    </w:tbl>
    <w:p w14:paraId="6D1D53F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92AD2F8" w14:textId="77777777" w:rsidR="004631C4" w:rsidRPr="009A65CD" w:rsidRDefault="004631C4" w:rsidP="004631C4">
      <w:r w:rsidRPr="009A65CD">
        <w:rPr>
          <w:rStyle w:val="HideTWBExt"/>
        </w:rPr>
        <w:t>&lt;/Amend&gt;</w:t>
      </w:r>
    </w:p>
    <w:p w14:paraId="5EE32F1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1092</w:t>
      </w:r>
      <w:r w:rsidRPr="009A65CD">
        <w:rPr>
          <w:rStyle w:val="HideTWBExt"/>
        </w:rPr>
        <w:t>&lt;/NumAm&gt;</w:t>
      </w:r>
    </w:p>
    <w:p w14:paraId="4C91D6AD"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11E57E79" w14:textId="77777777" w:rsidR="004631C4" w:rsidRPr="009A65CD" w:rsidRDefault="004631C4" w:rsidP="004631C4">
      <w:pPr>
        <w:pStyle w:val="NormalBold"/>
      </w:pPr>
      <w:r w:rsidRPr="009A65CD">
        <w:rPr>
          <w:rStyle w:val="HideTWBExt"/>
          <w:b w:val="0"/>
        </w:rPr>
        <w:t>&lt;/RepeatBlock-By&gt;</w:t>
      </w:r>
    </w:p>
    <w:p w14:paraId="2C31905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47B5624" w14:textId="77777777" w:rsidR="004631C4" w:rsidRPr="009A65CD" w:rsidRDefault="004631C4" w:rsidP="004631C4">
      <w:pPr>
        <w:pStyle w:val="NormalBold"/>
      </w:pPr>
      <w:r w:rsidRPr="009A65CD">
        <w:rPr>
          <w:rStyle w:val="HideTWBExt"/>
        </w:rPr>
        <w:t>&lt;Article&gt;</w:t>
      </w:r>
      <w:r w:rsidRPr="009A65CD">
        <w:t>Artikel 14 – Absatz 6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F29EC2" w14:textId="77777777" w:rsidTr="00B55A81">
        <w:trPr>
          <w:trHeight w:hRule="exact" w:val="240"/>
          <w:jc w:val="center"/>
        </w:trPr>
        <w:tc>
          <w:tcPr>
            <w:tcW w:w="9752" w:type="dxa"/>
            <w:gridSpan w:val="2"/>
            <w:tcBorders>
              <w:top w:val="nil"/>
              <w:left w:val="nil"/>
              <w:bottom w:val="nil"/>
              <w:right w:val="nil"/>
            </w:tcBorders>
          </w:tcPr>
          <w:p w14:paraId="0AA45236" w14:textId="77777777" w:rsidR="004631C4" w:rsidRPr="009A65CD" w:rsidRDefault="004631C4" w:rsidP="00B55A81"/>
        </w:tc>
      </w:tr>
      <w:tr w:rsidR="004631C4" w:rsidRPr="009A65CD" w14:paraId="57A14F3A" w14:textId="77777777" w:rsidTr="00B55A81">
        <w:trPr>
          <w:trHeight w:val="240"/>
          <w:jc w:val="center"/>
        </w:trPr>
        <w:tc>
          <w:tcPr>
            <w:tcW w:w="4876" w:type="dxa"/>
            <w:tcBorders>
              <w:top w:val="nil"/>
              <w:left w:val="nil"/>
              <w:bottom w:val="nil"/>
              <w:right w:val="nil"/>
            </w:tcBorders>
          </w:tcPr>
          <w:p w14:paraId="62C15AB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EC1B09D" w14:textId="77777777" w:rsidR="004631C4" w:rsidRPr="009A65CD" w:rsidRDefault="004631C4" w:rsidP="00B55A81">
            <w:pPr>
              <w:pStyle w:val="AmColumnHeading"/>
            </w:pPr>
            <w:r w:rsidRPr="009A65CD">
              <w:t>Geänderter Text</w:t>
            </w:r>
          </w:p>
        </w:tc>
      </w:tr>
      <w:tr w:rsidR="004631C4" w:rsidRPr="009A65CD" w14:paraId="7393EB83" w14:textId="77777777" w:rsidTr="00B55A81">
        <w:trPr>
          <w:jc w:val="center"/>
        </w:trPr>
        <w:tc>
          <w:tcPr>
            <w:tcW w:w="4876" w:type="dxa"/>
            <w:tcBorders>
              <w:top w:val="nil"/>
              <w:left w:val="nil"/>
              <w:bottom w:val="nil"/>
              <w:right w:val="nil"/>
            </w:tcBorders>
          </w:tcPr>
          <w:p w14:paraId="626935E4" w14:textId="77777777" w:rsidR="004631C4" w:rsidRPr="009A65CD" w:rsidRDefault="004631C4" w:rsidP="00B55A81">
            <w:pPr>
              <w:pStyle w:val="Normal6a"/>
            </w:pPr>
            <w:r w:rsidRPr="009A65CD">
              <w:rPr>
                <w:b/>
                <w:i/>
              </w:rPr>
              <w:t>a)</w:t>
            </w:r>
            <w:r w:rsidRPr="009A65CD">
              <w:rPr>
                <w:b/>
                <w:i/>
              </w:rPr>
              <w:tab/>
              <w:t>Grundbedürfnisse;</w:t>
            </w:r>
          </w:p>
        </w:tc>
        <w:tc>
          <w:tcPr>
            <w:tcW w:w="4876" w:type="dxa"/>
            <w:tcBorders>
              <w:top w:val="nil"/>
              <w:left w:val="nil"/>
              <w:bottom w:val="nil"/>
              <w:right w:val="nil"/>
            </w:tcBorders>
          </w:tcPr>
          <w:p w14:paraId="79455327" w14:textId="77777777" w:rsidR="004631C4" w:rsidRPr="009A65CD" w:rsidRDefault="004631C4" w:rsidP="00B55A81">
            <w:pPr>
              <w:pStyle w:val="Normal6a"/>
            </w:pPr>
            <w:r w:rsidRPr="009A65CD">
              <w:rPr>
                <w:b/>
                <w:i/>
              </w:rPr>
              <w:t>entfällt</w:t>
            </w:r>
          </w:p>
        </w:tc>
      </w:tr>
    </w:tbl>
    <w:p w14:paraId="0CBEF39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4945442" w14:textId="77777777" w:rsidR="004631C4" w:rsidRPr="009A65CD" w:rsidRDefault="004631C4" w:rsidP="004631C4">
      <w:r w:rsidRPr="009A65CD">
        <w:rPr>
          <w:rStyle w:val="HideTWBExt"/>
        </w:rPr>
        <w:t>&lt;/Amend&gt;</w:t>
      </w:r>
    </w:p>
    <w:p w14:paraId="58366C5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1093</w:t>
      </w:r>
      <w:r w:rsidRPr="009A65CD">
        <w:rPr>
          <w:rStyle w:val="HideTWBExt"/>
        </w:rPr>
        <w:t>&lt;/NumAm&gt;</w:t>
      </w:r>
    </w:p>
    <w:p w14:paraId="3AE77BAF"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5D80AAE2" w14:textId="77777777" w:rsidR="004631C4" w:rsidRPr="009A65CD" w:rsidRDefault="004631C4" w:rsidP="004631C4">
      <w:pPr>
        <w:pStyle w:val="NormalBold"/>
      </w:pPr>
      <w:r w:rsidRPr="009A65CD">
        <w:rPr>
          <w:rStyle w:val="HideTWBExt"/>
          <w:b w:val="0"/>
        </w:rPr>
        <w:t>&lt;/RepeatBlock-By&gt;</w:t>
      </w:r>
    </w:p>
    <w:p w14:paraId="2C2896C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C2D926F" w14:textId="77777777" w:rsidR="004631C4" w:rsidRPr="009A65CD" w:rsidRDefault="004631C4" w:rsidP="004631C4">
      <w:pPr>
        <w:pStyle w:val="NormalBold"/>
      </w:pPr>
      <w:r w:rsidRPr="009A65CD">
        <w:rPr>
          <w:rStyle w:val="HideTWBExt"/>
        </w:rPr>
        <w:t>&lt;Article&gt;</w:t>
      </w:r>
      <w:r w:rsidRPr="009A65CD">
        <w:t>Artikel 14 – Absatz 6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5A38360" w14:textId="77777777" w:rsidTr="00B55A81">
        <w:trPr>
          <w:trHeight w:hRule="exact" w:val="240"/>
          <w:jc w:val="center"/>
        </w:trPr>
        <w:tc>
          <w:tcPr>
            <w:tcW w:w="9752" w:type="dxa"/>
            <w:gridSpan w:val="2"/>
            <w:tcBorders>
              <w:top w:val="nil"/>
              <w:left w:val="nil"/>
              <w:bottom w:val="nil"/>
              <w:right w:val="nil"/>
            </w:tcBorders>
          </w:tcPr>
          <w:p w14:paraId="6B577800" w14:textId="77777777" w:rsidR="004631C4" w:rsidRPr="009A65CD" w:rsidRDefault="004631C4" w:rsidP="00B55A81"/>
        </w:tc>
      </w:tr>
      <w:tr w:rsidR="004631C4" w:rsidRPr="009A65CD" w14:paraId="4D8B2623" w14:textId="77777777" w:rsidTr="00B55A81">
        <w:trPr>
          <w:trHeight w:val="240"/>
          <w:jc w:val="center"/>
        </w:trPr>
        <w:tc>
          <w:tcPr>
            <w:tcW w:w="4876" w:type="dxa"/>
            <w:tcBorders>
              <w:top w:val="nil"/>
              <w:left w:val="nil"/>
              <w:bottom w:val="nil"/>
              <w:right w:val="nil"/>
            </w:tcBorders>
          </w:tcPr>
          <w:p w14:paraId="3CF3B89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CFD53F7" w14:textId="77777777" w:rsidR="004631C4" w:rsidRPr="009A65CD" w:rsidRDefault="004631C4" w:rsidP="00B55A81">
            <w:pPr>
              <w:pStyle w:val="AmColumnHeading"/>
            </w:pPr>
            <w:r w:rsidRPr="009A65CD">
              <w:t>Geänderter Text</w:t>
            </w:r>
          </w:p>
        </w:tc>
      </w:tr>
      <w:tr w:rsidR="004631C4" w:rsidRPr="009A65CD" w14:paraId="459F2755" w14:textId="77777777" w:rsidTr="00B55A81">
        <w:trPr>
          <w:jc w:val="center"/>
        </w:trPr>
        <w:tc>
          <w:tcPr>
            <w:tcW w:w="4876" w:type="dxa"/>
            <w:tcBorders>
              <w:top w:val="nil"/>
              <w:left w:val="nil"/>
              <w:bottom w:val="nil"/>
              <w:right w:val="nil"/>
            </w:tcBorders>
          </w:tcPr>
          <w:p w14:paraId="6E42ECD8" w14:textId="77777777" w:rsidR="004631C4" w:rsidRPr="009A65CD" w:rsidRDefault="004631C4" w:rsidP="00B55A81">
            <w:pPr>
              <w:pStyle w:val="Normal6a"/>
            </w:pPr>
            <w:r w:rsidRPr="009A65CD">
              <w:t>a)</w:t>
            </w:r>
            <w:r w:rsidRPr="009A65CD">
              <w:tab/>
            </w:r>
            <w:r w:rsidRPr="009A65CD">
              <w:rPr>
                <w:b/>
                <w:i/>
              </w:rPr>
              <w:t>Grundbedürfnisse</w:t>
            </w:r>
            <w:r w:rsidRPr="009A65CD">
              <w:t>;</w:t>
            </w:r>
          </w:p>
        </w:tc>
        <w:tc>
          <w:tcPr>
            <w:tcW w:w="4876" w:type="dxa"/>
            <w:tcBorders>
              <w:top w:val="nil"/>
              <w:left w:val="nil"/>
              <w:bottom w:val="nil"/>
              <w:right w:val="nil"/>
            </w:tcBorders>
          </w:tcPr>
          <w:p w14:paraId="18851C66" w14:textId="77777777" w:rsidR="004631C4" w:rsidRPr="009A65CD" w:rsidRDefault="004631C4" w:rsidP="00B55A81">
            <w:pPr>
              <w:pStyle w:val="Normal6a"/>
            </w:pPr>
            <w:r w:rsidRPr="009A65CD">
              <w:t>a)</w:t>
            </w:r>
            <w:r w:rsidRPr="009A65CD">
              <w:tab/>
            </w:r>
            <w:r w:rsidRPr="009A65CD">
              <w:rPr>
                <w:b/>
                <w:i/>
              </w:rPr>
              <w:t>den Grundbedürfnissen von Drittstaatsangehörigen wird Rechnung getragen</w:t>
            </w:r>
            <w:r w:rsidRPr="009A65CD">
              <w:t>;</w:t>
            </w:r>
          </w:p>
        </w:tc>
      </w:tr>
    </w:tbl>
    <w:p w14:paraId="05B4BD2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1C92969" w14:textId="77777777" w:rsidR="004631C4" w:rsidRPr="009A65CD" w:rsidRDefault="004631C4" w:rsidP="004631C4">
      <w:r w:rsidRPr="009A65CD">
        <w:rPr>
          <w:rStyle w:val="HideTWBExt"/>
        </w:rPr>
        <w:t>&lt;/Amend&gt;</w:t>
      </w:r>
    </w:p>
    <w:p w14:paraId="5DDE0D1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1094</w:t>
      </w:r>
      <w:r w:rsidRPr="009A65CD">
        <w:rPr>
          <w:rStyle w:val="HideTWBExt"/>
        </w:rPr>
        <w:t>&lt;/NumAm&gt;</w:t>
      </w:r>
    </w:p>
    <w:p w14:paraId="2AA920B2"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35581160" w14:textId="77777777" w:rsidR="004631C4" w:rsidRPr="009A65CD" w:rsidRDefault="004631C4" w:rsidP="004631C4">
      <w:pPr>
        <w:pStyle w:val="NormalBold"/>
      </w:pPr>
      <w:r w:rsidRPr="009A65CD">
        <w:rPr>
          <w:rStyle w:val="HideTWBExt"/>
          <w:b w:val="0"/>
        </w:rPr>
        <w:t>&lt;/RepeatBlock-By&gt;</w:t>
      </w:r>
    </w:p>
    <w:p w14:paraId="0E9F590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2265FFF" w14:textId="77777777" w:rsidR="004631C4" w:rsidRPr="009A65CD" w:rsidRDefault="004631C4" w:rsidP="004631C4">
      <w:pPr>
        <w:pStyle w:val="NormalBold"/>
      </w:pPr>
      <w:r w:rsidRPr="009A65CD">
        <w:rPr>
          <w:rStyle w:val="HideTWBExt"/>
        </w:rPr>
        <w:t>&lt;Article&gt;</w:t>
      </w:r>
      <w:r w:rsidRPr="009A65CD">
        <w:t>Artikel 14 – Absatz 6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03C66F6" w14:textId="77777777" w:rsidTr="00B55A81">
        <w:trPr>
          <w:trHeight w:hRule="exact" w:val="240"/>
          <w:jc w:val="center"/>
        </w:trPr>
        <w:tc>
          <w:tcPr>
            <w:tcW w:w="9752" w:type="dxa"/>
            <w:gridSpan w:val="2"/>
            <w:tcBorders>
              <w:top w:val="nil"/>
              <w:left w:val="nil"/>
              <w:bottom w:val="nil"/>
              <w:right w:val="nil"/>
            </w:tcBorders>
          </w:tcPr>
          <w:p w14:paraId="653D6AF0" w14:textId="77777777" w:rsidR="004631C4" w:rsidRPr="009A65CD" w:rsidRDefault="004631C4" w:rsidP="00B55A81"/>
        </w:tc>
      </w:tr>
      <w:tr w:rsidR="004631C4" w:rsidRPr="009A65CD" w14:paraId="2848B710" w14:textId="77777777" w:rsidTr="00B55A81">
        <w:trPr>
          <w:trHeight w:val="240"/>
          <w:jc w:val="center"/>
        </w:trPr>
        <w:tc>
          <w:tcPr>
            <w:tcW w:w="4876" w:type="dxa"/>
            <w:tcBorders>
              <w:top w:val="nil"/>
              <w:left w:val="nil"/>
              <w:bottom w:val="nil"/>
              <w:right w:val="nil"/>
            </w:tcBorders>
          </w:tcPr>
          <w:p w14:paraId="2846A2D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8E0EF4A" w14:textId="77777777" w:rsidR="004631C4" w:rsidRPr="009A65CD" w:rsidRDefault="004631C4" w:rsidP="00B55A81">
            <w:pPr>
              <w:pStyle w:val="AmColumnHeading"/>
            </w:pPr>
            <w:r w:rsidRPr="009A65CD">
              <w:t>Geänderter Text</w:t>
            </w:r>
          </w:p>
        </w:tc>
      </w:tr>
      <w:tr w:rsidR="004631C4" w:rsidRPr="009A65CD" w14:paraId="489BA3F2" w14:textId="77777777" w:rsidTr="00B55A81">
        <w:trPr>
          <w:jc w:val="center"/>
        </w:trPr>
        <w:tc>
          <w:tcPr>
            <w:tcW w:w="4876" w:type="dxa"/>
            <w:tcBorders>
              <w:top w:val="nil"/>
              <w:left w:val="nil"/>
              <w:bottom w:val="nil"/>
              <w:right w:val="nil"/>
            </w:tcBorders>
          </w:tcPr>
          <w:p w14:paraId="08A397BD"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0700E69C" w14:textId="77777777" w:rsidR="004631C4" w:rsidRPr="009A65CD" w:rsidRDefault="004631C4" w:rsidP="00B55A81">
            <w:pPr>
              <w:pStyle w:val="Normal6a"/>
            </w:pPr>
            <w:r w:rsidRPr="009A65CD">
              <w:rPr>
                <w:b/>
                <w:i/>
              </w:rPr>
              <w:t>entfällt</w:t>
            </w:r>
          </w:p>
        </w:tc>
      </w:tr>
    </w:tbl>
    <w:p w14:paraId="15ED5A6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DB0D816" w14:textId="77777777" w:rsidR="004631C4" w:rsidRPr="009A65CD" w:rsidRDefault="004631C4" w:rsidP="004631C4">
      <w:r w:rsidRPr="009A65CD">
        <w:rPr>
          <w:rStyle w:val="HideTWBExt"/>
        </w:rPr>
        <w:t>&lt;/Amend&gt;</w:t>
      </w:r>
    </w:p>
    <w:p w14:paraId="28B8823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1095</w:t>
      </w:r>
      <w:r w:rsidRPr="009A65CD">
        <w:rPr>
          <w:rStyle w:val="HideTWBExt"/>
        </w:rPr>
        <w:t>&lt;/NumAm&gt;</w:t>
      </w:r>
    </w:p>
    <w:p w14:paraId="4967544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1C186C9A" w14:textId="77777777" w:rsidR="004631C4" w:rsidRPr="009A65CD" w:rsidRDefault="004631C4" w:rsidP="004631C4">
      <w:pPr>
        <w:pStyle w:val="NormalBold"/>
      </w:pPr>
      <w:r w:rsidRPr="009A65CD">
        <w:rPr>
          <w:rStyle w:val="HideTWBExt"/>
          <w:b w:val="0"/>
        </w:rPr>
        <w:t>&lt;/RepeatBlock-By&gt;</w:t>
      </w:r>
    </w:p>
    <w:p w14:paraId="700B16C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474B68A" w14:textId="77777777" w:rsidR="004631C4" w:rsidRPr="009A65CD" w:rsidRDefault="004631C4" w:rsidP="004631C4">
      <w:pPr>
        <w:pStyle w:val="NormalBold"/>
      </w:pPr>
      <w:r w:rsidRPr="009A65CD">
        <w:rPr>
          <w:rStyle w:val="HideTWBExt"/>
        </w:rPr>
        <w:t>&lt;Article&gt;</w:t>
      </w:r>
      <w:r w:rsidRPr="009A65CD">
        <w:t>Artikel 14 – Absatz 6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5FD8119" w14:textId="77777777" w:rsidTr="00B55A81">
        <w:trPr>
          <w:trHeight w:hRule="exact" w:val="240"/>
          <w:jc w:val="center"/>
        </w:trPr>
        <w:tc>
          <w:tcPr>
            <w:tcW w:w="9752" w:type="dxa"/>
            <w:gridSpan w:val="2"/>
            <w:tcBorders>
              <w:top w:val="nil"/>
              <w:left w:val="nil"/>
              <w:bottom w:val="nil"/>
              <w:right w:val="nil"/>
            </w:tcBorders>
          </w:tcPr>
          <w:p w14:paraId="3C8BB076" w14:textId="77777777" w:rsidR="004631C4" w:rsidRPr="009A65CD" w:rsidRDefault="004631C4" w:rsidP="00B55A81"/>
        </w:tc>
      </w:tr>
      <w:tr w:rsidR="004631C4" w:rsidRPr="009A65CD" w14:paraId="750015EB" w14:textId="77777777" w:rsidTr="00B55A81">
        <w:trPr>
          <w:trHeight w:val="240"/>
          <w:jc w:val="center"/>
        </w:trPr>
        <w:tc>
          <w:tcPr>
            <w:tcW w:w="4876" w:type="dxa"/>
            <w:tcBorders>
              <w:top w:val="nil"/>
              <w:left w:val="nil"/>
              <w:bottom w:val="nil"/>
              <w:right w:val="nil"/>
            </w:tcBorders>
          </w:tcPr>
          <w:p w14:paraId="794E7AF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2CF47BE" w14:textId="77777777" w:rsidR="004631C4" w:rsidRPr="009A65CD" w:rsidRDefault="004631C4" w:rsidP="00B55A81">
            <w:pPr>
              <w:pStyle w:val="AmColumnHeading"/>
            </w:pPr>
            <w:r w:rsidRPr="009A65CD">
              <w:t>Geänderter Text</w:t>
            </w:r>
          </w:p>
        </w:tc>
      </w:tr>
      <w:tr w:rsidR="004631C4" w:rsidRPr="009A65CD" w14:paraId="5210436C" w14:textId="77777777" w:rsidTr="00B55A81">
        <w:trPr>
          <w:jc w:val="center"/>
        </w:trPr>
        <w:tc>
          <w:tcPr>
            <w:tcW w:w="4876" w:type="dxa"/>
            <w:tcBorders>
              <w:top w:val="nil"/>
              <w:left w:val="nil"/>
              <w:bottom w:val="nil"/>
              <w:right w:val="nil"/>
            </w:tcBorders>
          </w:tcPr>
          <w:p w14:paraId="1F55C6AB" w14:textId="77777777" w:rsidR="004631C4" w:rsidRPr="009A65CD" w:rsidRDefault="004631C4" w:rsidP="00B55A81">
            <w:pPr>
              <w:pStyle w:val="Normal6a"/>
            </w:pPr>
            <w:r w:rsidRPr="009A65CD">
              <w:rPr>
                <w:b/>
                <w:i/>
              </w:rPr>
              <w:t>b)</w:t>
            </w:r>
            <w:r w:rsidRPr="009A65CD">
              <w:rPr>
                <w:b/>
                <w:i/>
              </w:rPr>
              <w:tab/>
              <w:t>Wahrung der Familieneinheit mit den in demselben Hoheitsgebiet aufhältigen Familienangehörigen;</w:t>
            </w:r>
          </w:p>
        </w:tc>
        <w:tc>
          <w:tcPr>
            <w:tcW w:w="4876" w:type="dxa"/>
            <w:tcBorders>
              <w:top w:val="nil"/>
              <w:left w:val="nil"/>
              <w:bottom w:val="nil"/>
              <w:right w:val="nil"/>
            </w:tcBorders>
          </w:tcPr>
          <w:p w14:paraId="38B34FFC" w14:textId="77777777" w:rsidR="004631C4" w:rsidRPr="009A65CD" w:rsidRDefault="004631C4" w:rsidP="00B55A81">
            <w:pPr>
              <w:pStyle w:val="Normal6a"/>
            </w:pPr>
            <w:r w:rsidRPr="009A65CD">
              <w:rPr>
                <w:b/>
                <w:i/>
              </w:rPr>
              <w:t>entfällt</w:t>
            </w:r>
          </w:p>
        </w:tc>
      </w:tr>
    </w:tbl>
    <w:p w14:paraId="54F76E0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3443285" w14:textId="77777777" w:rsidR="004631C4" w:rsidRPr="009A65CD" w:rsidRDefault="004631C4" w:rsidP="004631C4">
      <w:r w:rsidRPr="009A65CD">
        <w:rPr>
          <w:rStyle w:val="HideTWBExt"/>
        </w:rPr>
        <w:t>&lt;/Amend&gt;</w:t>
      </w:r>
    </w:p>
    <w:p w14:paraId="0CAC2B2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1096</w:t>
      </w:r>
      <w:r w:rsidRPr="009A65CD">
        <w:rPr>
          <w:rStyle w:val="HideTWBExt"/>
        </w:rPr>
        <w:t>&lt;/NumAm&gt;</w:t>
      </w:r>
    </w:p>
    <w:p w14:paraId="43FFA712"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1B930B6" w14:textId="77777777" w:rsidR="004631C4" w:rsidRPr="009A65CD" w:rsidRDefault="004631C4" w:rsidP="004631C4">
      <w:pPr>
        <w:pStyle w:val="NormalBold"/>
      </w:pPr>
      <w:r w:rsidRPr="009A65CD">
        <w:rPr>
          <w:rStyle w:val="HideTWBExt"/>
          <w:b w:val="0"/>
        </w:rPr>
        <w:t>&lt;/RepeatBlock-By&gt;</w:t>
      </w:r>
    </w:p>
    <w:p w14:paraId="788E816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E07D4C5" w14:textId="77777777" w:rsidR="004631C4" w:rsidRPr="009A65CD" w:rsidRDefault="004631C4" w:rsidP="004631C4">
      <w:pPr>
        <w:pStyle w:val="NormalBold"/>
      </w:pPr>
      <w:r w:rsidRPr="009A65CD">
        <w:rPr>
          <w:rStyle w:val="HideTWBExt"/>
        </w:rPr>
        <w:t>&lt;Article&gt;</w:t>
      </w:r>
      <w:r w:rsidRPr="009A65CD">
        <w:t>Artikel 14 – Absatz 6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487AC0D" w14:textId="77777777" w:rsidTr="00B55A81">
        <w:trPr>
          <w:trHeight w:hRule="exact" w:val="240"/>
          <w:jc w:val="center"/>
        </w:trPr>
        <w:tc>
          <w:tcPr>
            <w:tcW w:w="9752" w:type="dxa"/>
            <w:gridSpan w:val="2"/>
            <w:tcBorders>
              <w:top w:val="nil"/>
              <w:left w:val="nil"/>
              <w:bottom w:val="nil"/>
              <w:right w:val="nil"/>
            </w:tcBorders>
          </w:tcPr>
          <w:p w14:paraId="5D7A3672" w14:textId="77777777" w:rsidR="004631C4" w:rsidRPr="009A65CD" w:rsidRDefault="004631C4" w:rsidP="00B55A81"/>
        </w:tc>
      </w:tr>
      <w:tr w:rsidR="004631C4" w:rsidRPr="009A65CD" w14:paraId="07458936" w14:textId="77777777" w:rsidTr="00B55A81">
        <w:trPr>
          <w:trHeight w:val="240"/>
          <w:jc w:val="center"/>
        </w:trPr>
        <w:tc>
          <w:tcPr>
            <w:tcW w:w="4876" w:type="dxa"/>
            <w:tcBorders>
              <w:top w:val="nil"/>
              <w:left w:val="nil"/>
              <w:bottom w:val="nil"/>
              <w:right w:val="nil"/>
            </w:tcBorders>
          </w:tcPr>
          <w:p w14:paraId="53E0332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B1672F8" w14:textId="77777777" w:rsidR="004631C4" w:rsidRPr="009A65CD" w:rsidRDefault="004631C4" w:rsidP="00B55A81">
            <w:pPr>
              <w:pStyle w:val="AmColumnHeading"/>
            </w:pPr>
            <w:r w:rsidRPr="009A65CD">
              <w:t>Geänderter Text</w:t>
            </w:r>
          </w:p>
        </w:tc>
      </w:tr>
      <w:tr w:rsidR="004631C4" w:rsidRPr="009A65CD" w14:paraId="38EA2313" w14:textId="77777777" w:rsidTr="00B55A81">
        <w:trPr>
          <w:jc w:val="center"/>
        </w:trPr>
        <w:tc>
          <w:tcPr>
            <w:tcW w:w="4876" w:type="dxa"/>
            <w:tcBorders>
              <w:top w:val="nil"/>
              <w:left w:val="nil"/>
              <w:bottom w:val="nil"/>
              <w:right w:val="nil"/>
            </w:tcBorders>
          </w:tcPr>
          <w:p w14:paraId="11AD8C6D" w14:textId="77777777" w:rsidR="004631C4" w:rsidRPr="009A65CD" w:rsidRDefault="004631C4" w:rsidP="00B55A81">
            <w:pPr>
              <w:pStyle w:val="Normal6a"/>
            </w:pPr>
            <w:r w:rsidRPr="009A65CD">
              <w:t>b)</w:t>
            </w:r>
            <w:r w:rsidRPr="009A65CD">
              <w:tab/>
            </w:r>
            <w:r w:rsidRPr="009A65CD">
              <w:rPr>
                <w:b/>
                <w:i/>
              </w:rPr>
              <w:t>Wahrung der</w:t>
            </w:r>
            <w:r w:rsidRPr="009A65CD">
              <w:t xml:space="preserve"> Familieneinheit mit den in demselben Hoheitsgebiet aufhältigen Familienangehörigen;</w:t>
            </w:r>
          </w:p>
        </w:tc>
        <w:tc>
          <w:tcPr>
            <w:tcW w:w="4876" w:type="dxa"/>
            <w:tcBorders>
              <w:top w:val="nil"/>
              <w:left w:val="nil"/>
              <w:bottom w:val="nil"/>
              <w:right w:val="nil"/>
            </w:tcBorders>
          </w:tcPr>
          <w:p w14:paraId="49F0E0BA" w14:textId="77777777" w:rsidR="004631C4" w:rsidRPr="009A65CD" w:rsidRDefault="004631C4" w:rsidP="00B55A81">
            <w:pPr>
              <w:pStyle w:val="Normal6a"/>
            </w:pPr>
            <w:r w:rsidRPr="009A65CD">
              <w:t>b)</w:t>
            </w:r>
            <w:r w:rsidRPr="009A65CD">
              <w:tab/>
            </w:r>
            <w:r w:rsidRPr="009A65CD">
              <w:rPr>
                <w:b/>
                <w:i/>
              </w:rPr>
              <w:t>die</w:t>
            </w:r>
            <w:r w:rsidRPr="009A65CD">
              <w:t xml:space="preserve"> Familieneinheit mit den in demselben Hoheitsgebiet aufhältigen Familienangehörigen</w:t>
            </w:r>
            <w:r w:rsidRPr="009A65CD">
              <w:rPr>
                <w:b/>
                <w:i/>
              </w:rPr>
              <w:t xml:space="preserve"> wird gewahrt</w:t>
            </w:r>
            <w:r w:rsidRPr="009A65CD">
              <w:t>;</w:t>
            </w:r>
          </w:p>
        </w:tc>
      </w:tr>
    </w:tbl>
    <w:p w14:paraId="0950722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E376135" w14:textId="77777777" w:rsidR="004631C4" w:rsidRPr="009A65CD" w:rsidRDefault="004631C4" w:rsidP="004631C4">
      <w:r w:rsidRPr="009A65CD">
        <w:rPr>
          <w:rStyle w:val="HideTWBExt"/>
        </w:rPr>
        <w:t>&lt;/Amend&gt;</w:t>
      </w:r>
    </w:p>
    <w:p w14:paraId="7BD843A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1097</w:t>
      </w:r>
      <w:r w:rsidRPr="009A65CD">
        <w:rPr>
          <w:rStyle w:val="HideTWBExt"/>
        </w:rPr>
        <w:t>&lt;/NumAm&gt;</w:t>
      </w:r>
    </w:p>
    <w:p w14:paraId="32A8149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52AC43C" w14:textId="77777777" w:rsidR="004631C4" w:rsidRPr="009A65CD" w:rsidRDefault="004631C4" w:rsidP="004631C4">
      <w:pPr>
        <w:pStyle w:val="NormalBold"/>
      </w:pPr>
      <w:r w:rsidRPr="009A65CD">
        <w:rPr>
          <w:rStyle w:val="HideTWBExt"/>
          <w:b w:val="0"/>
        </w:rPr>
        <w:t>&lt;/RepeatBlock-By&gt;</w:t>
      </w:r>
    </w:p>
    <w:p w14:paraId="04B73AC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4564C8B" w14:textId="77777777" w:rsidR="004631C4" w:rsidRPr="009A65CD" w:rsidRDefault="004631C4" w:rsidP="004631C4">
      <w:pPr>
        <w:pStyle w:val="NormalBold"/>
      </w:pPr>
      <w:r w:rsidRPr="009A65CD">
        <w:rPr>
          <w:rStyle w:val="HideTWBExt"/>
        </w:rPr>
        <w:t>&lt;Article&gt;</w:t>
      </w:r>
      <w:r w:rsidRPr="009A65CD">
        <w:t>Artikel 14 – Absatz 6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4B1DD53" w14:textId="77777777" w:rsidTr="00B55A81">
        <w:trPr>
          <w:trHeight w:hRule="exact" w:val="240"/>
          <w:jc w:val="center"/>
        </w:trPr>
        <w:tc>
          <w:tcPr>
            <w:tcW w:w="9752" w:type="dxa"/>
            <w:gridSpan w:val="2"/>
            <w:tcBorders>
              <w:top w:val="nil"/>
              <w:left w:val="nil"/>
              <w:bottom w:val="nil"/>
              <w:right w:val="nil"/>
            </w:tcBorders>
          </w:tcPr>
          <w:p w14:paraId="7DC33414" w14:textId="77777777" w:rsidR="004631C4" w:rsidRPr="009A65CD" w:rsidRDefault="004631C4" w:rsidP="00B55A81"/>
        </w:tc>
      </w:tr>
      <w:tr w:rsidR="004631C4" w:rsidRPr="009A65CD" w14:paraId="23192636" w14:textId="77777777" w:rsidTr="00B55A81">
        <w:trPr>
          <w:trHeight w:val="240"/>
          <w:jc w:val="center"/>
        </w:trPr>
        <w:tc>
          <w:tcPr>
            <w:tcW w:w="4876" w:type="dxa"/>
            <w:tcBorders>
              <w:top w:val="nil"/>
              <w:left w:val="nil"/>
              <w:bottom w:val="nil"/>
              <w:right w:val="nil"/>
            </w:tcBorders>
          </w:tcPr>
          <w:p w14:paraId="76848EF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66CB2EE" w14:textId="77777777" w:rsidR="004631C4" w:rsidRPr="009A65CD" w:rsidRDefault="004631C4" w:rsidP="00B55A81">
            <w:pPr>
              <w:pStyle w:val="AmColumnHeading"/>
            </w:pPr>
            <w:r w:rsidRPr="009A65CD">
              <w:t>Geänderter Text</w:t>
            </w:r>
          </w:p>
        </w:tc>
      </w:tr>
      <w:tr w:rsidR="004631C4" w:rsidRPr="009A65CD" w14:paraId="131C7535" w14:textId="77777777" w:rsidTr="00B55A81">
        <w:trPr>
          <w:jc w:val="center"/>
        </w:trPr>
        <w:tc>
          <w:tcPr>
            <w:tcW w:w="4876" w:type="dxa"/>
            <w:tcBorders>
              <w:top w:val="nil"/>
              <w:left w:val="nil"/>
              <w:bottom w:val="nil"/>
              <w:right w:val="nil"/>
            </w:tcBorders>
          </w:tcPr>
          <w:p w14:paraId="16DB9F9D" w14:textId="77777777" w:rsidR="004631C4" w:rsidRPr="009A65CD" w:rsidRDefault="004631C4" w:rsidP="00B55A81">
            <w:pPr>
              <w:pStyle w:val="Normal6a"/>
            </w:pPr>
            <w:r w:rsidRPr="009A65CD">
              <w:rPr>
                <w:b/>
                <w:i/>
              </w:rPr>
              <w:t>c)</w:t>
            </w:r>
            <w:r w:rsidRPr="009A65CD">
              <w:rPr>
                <w:b/>
                <w:i/>
              </w:rPr>
              <w:tab/>
              <w:t>medizinische Notfallversorgung und unbedingt erforderliche Behandlung von Krankheiten;</w:t>
            </w:r>
          </w:p>
        </w:tc>
        <w:tc>
          <w:tcPr>
            <w:tcW w:w="4876" w:type="dxa"/>
            <w:tcBorders>
              <w:top w:val="nil"/>
              <w:left w:val="nil"/>
              <w:bottom w:val="nil"/>
              <w:right w:val="nil"/>
            </w:tcBorders>
          </w:tcPr>
          <w:p w14:paraId="02871425" w14:textId="77777777" w:rsidR="004631C4" w:rsidRPr="009A65CD" w:rsidRDefault="004631C4" w:rsidP="00B55A81">
            <w:pPr>
              <w:pStyle w:val="Normal6a"/>
            </w:pPr>
            <w:r w:rsidRPr="009A65CD">
              <w:rPr>
                <w:b/>
                <w:i/>
              </w:rPr>
              <w:t>entfällt</w:t>
            </w:r>
          </w:p>
        </w:tc>
      </w:tr>
    </w:tbl>
    <w:p w14:paraId="45C93AB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3DE3B65" w14:textId="77777777" w:rsidR="004631C4" w:rsidRPr="009A65CD" w:rsidRDefault="004631C4" w:rsidP="004631C4">
      <w:r w:rsidRPr="009A65CD">
        <w:rPr>
          <w:rStyle w:val="HideTWBExt"/>
        </w:rPr>
        <w:t>&lt;/Amend&gt;</w:t>
      </w:r>
    </w:p>
    <w:p w14:paraId="0DB1816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1098</w:t>
      </w:r>
      <w:r w:rsidRPr="009A65CD">
        <w:rPr>
          <w:rStyle w:val="HideTWBExt"/>
        </w:rPr>
        <w:t>&lt;/NumAm&gt;</w:t>
      </w:r>
    </w:p>
    <w:p w14:paraId="6DBD708E"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793DD44" w14:textId="77777777" w:rsidR="004631C4" w:rsidRPr="009A65CD" w:rsidRDefault="004631C4" w:rsidP="004631C4">
      <w:pPr>
        <w:pStyle w:val="NormalBold"/>
      </w:pPr>
      <w:r w:rsidRPr="009A65CD">
        <w:rPr>
          <w:rStyle w:val="HideTWBExt"/>
          <w:b w:val="0"/>
        </w:rPr>
        <w:t>&lt;/RepeatBlock-By&gt;</w:t>
      </w:r>
    </w:p>
    <w:p w14:paraId="1E9C3FE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B4CAF0D" w14:textId="77777777" w:rsidR="004631C4" w:rsidRPr="009A65CD" w:rsidRDefault="004631C4" w:rsidP="004631C4">
      <w:pPr>
        <w:pStyle w:val="NormalBold"/>
      </w:pPr>
      <w:r w:rsidRPr="009A65CD">
        <w:rPr>
          <w:rStyle w:val="HideTWBExt"/>
        </w:rPr>
        <w:t>&lt;Article&gt;</w:t>
      </w:r>
      <w:r w:rsidRPr="009A65CD">
        <w:t>Artikel 14 – Absatz 6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FF66045" w14:textId="77777777" w:rsidTr="00B55A81">
        <w:trPr>
          <w:trHeight w:hRule="exact" w:val="240"/>
          <w:jc w:val="center"/>
        </w:trPr>
        <w:tc>
          <w:tcPr>
            <w:tcW w:w="9752" w:type="dxa"/>
            <w:gridSpan w:val="2"/>
            <w:tcBorders>
              <w:top w:val="nil"/>
              <w:left w:val="nil"/>
              <w:bottom w:val="nil"/>
              <w:right w:val="nil"/>
            </w:tcBorders>
          </w:tcPr>
          <w:p w14:paraId="77E464A7" w14:textId="77777777" w:rsidR="004631C4" w:rsidRPr="009A65CD" w:rsidRDefault="004631C4" w:rsidP="00B55A81"/>
        </w:tc>
      </w:tr>
      <w:tr w:rsidR="004631C4" w:rsidRPr="009A65CD" w14:paraId="52853298" w14:textId="77777777" w:rsidTr="00B55A81">
        <w:trPr>
          <w:trHeight w:val="240"/>
          <w:jc w:val="center"/>
        </w:trPr>
        <w:tc>
          <w:tcPr>
            <w:tcW w:w="4876" w:type="dxa"/>
            <w:tcBorders>
              <w:top w:val="nil"/>
              <w:left w:val="nil"/>
              <w:bottom w:val="nil"/>
              <w:right w:val="nil"/>
            </w:tcBorders>
          </w:tcPr>
          <w:p w14:paraId="79D7E57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A8A30F6" w14:textId="77777777" w:rsidR="004631C4" w:rsidRPr="009A65CD" w:rsidRDefault="004631C4" w:rsidP="00B55A81">
            <w:pPr>
              <w:pStyle w:val="AmColumnHeading"/>
            </w:pPr>
            <w:r w:rsidRPr="009A65CD">
              <w:t>Geänderter Text</w:t>
            </w:r>
          </w:p>
        </w:tc>
      </w:tr>
      <w:tr w:rsidR="004631C4" w:rsidRPr="009A65CD" w14:paraId="3B670675" w14:textId="77777777" w:rsidTr="00B55A81">
        <w:trPr>
          <w:jc w:val="center"/>
        </w:trPr>
        <w:tc>
          <w:tcPr>
            <w:tcW w:w="4876" w:type="dxa"/>
            <w:tcBorders>
              <w:top w:val="nil"/>
              <w:left w:val="nil"/>
              <w:bottom w:val="nil"/>
              <w:right w:val="nil"/>
            </w:tcBorders>
          </w:tcPr>
          <w:p w14:paraId="5AF2DA44" w14:textId="77777777" w:rsidR="004631C4" w:rsidRPr="009A65CD" w:rsidRDefault="004631C4" w:rsidP="00B55A81">
            <w:pPr>
              <w:pStyle w:val="Normal6a"/>
            </w:pPr>
            <w:r w:rsidRPr="009A65CD">
              <w:t>c)</w:t>
            </w:r>
            <w:r w:rsidRPr="009A65CD">
              <w:tab/>
            </w:r>
            <w:r w:rsidRPr="009A65CD">
              <w:rPr>
                <w:b/>
                <w:i/>
              </w:rPr>
              <w:t>medizinische Notfallversorgung</w:t>
            </w:r>
            <w:r w:rsidRPr="009A65CD">
              <w:t xml:space="preserve"> und </w:t>
            </w:r>
            <w:r w:rsidRPr="009A65CD">
              <w:rPr>
                <w:b/>
                <w:i/>
              </w:rPr>
              <w:t xml:space="preserve">unbedingt erforderliche </w:t>
            </w:r>
            <w:r w:rsidRPr="009A65CD">
              <w:t>Behandlung von Krankheiten;</w:t>
            </w:r>
          </w:p>
        </w:tc>
        <w:tc>
          <w:tcPr>
            <w:tcW w:w="4876" w:type="dxa"/>
            <w:tcBorders>
              <w:top w:val="nil"/>
              <w:left w:val="nil"/>
              <w:bottom w:val="nil"/>
              <w:right w:val="nil"/>
            </w:tcBorders>
          </w:tcPr>
          <w:p w14:paraId="31AC55DE" w14:textId="77777777" w:rsidR="004631C4" w:rsidRPr="009A65CD" w:rsidRDefault="004631C4" w:rsidP="00B55A81">
            <w:pPr>
              <w:pStyle w:val="Normal6a"/>
            </w:pPr>
            <w:r w:rsidRPr="009A65CD">
              <w:t>c)</w:t>
            </w:r>
            <w:r w:rsidRPr="009A65CD">
              <w:tab/>
            </w:r>
            <w:r w:rsidRPr="009A65CD">
              <w:rPr>
                <w:b/>
                <w:i/>
              </w:rPr>
              <w:t>Gesundheitsversorgung</w:t>
            </w:r>
            <w:r w:rsidRPr="009A65CD">
              <w:t xml:space="preserve"> und die Behandlung von Krankheiten</w:t>
            </w:r>
            <w:r w:rsidRPr="009A65CD">
              <w:rPr>
                <w:b/>
                <w:i/>
              </w:rPr>
              <w:t xml:space="preserve"> werden angeboten</w:t>
            </w:r>
            <w:r w:rsidRPr="009A65CD">
              <w:t>;</w:t>
            </w:r>
          </w:p>
        </w:tc>
      </w:tr>
    </w:tbl>
    <w:p w14:paraId="7A6F840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329E6DA" w14:textId="77777777" w:rsidR="004631C4" w:rsidRPr="009A65CD" w:rsidRDefault="004631C4" w:rsidP="004631C4">
      <w:r w:rsidRPr="009A65CD">
        <w:rPr>
          <w:rStyle w:val="HideTWBExt"/>
        </w:rPr>
        <w:t>&lt;/Amend&gt;</w:t>
      </w:r>
    </w:p>
    <w:p w14:paraId="430CC0E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1099</w:t>
      </w:r>
      <w:r w:rsidRPr="009A65CD">
        <w:rPr>
          <w:rStyle w:val="HideTWBExt"/>
        </w:rPr>
        <w:t>&lt;/NumAm&gt;</w:t>
      </w:r>
    </w:p>
    <w:p w14:paraId="5B508E1E"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3C6903F1" w14:textId="77777777" w:rsidR="004631C4" w:rsidRPr="009A65CD" w:rsidRDefault="004631C4" w:rsidP="004631C4">
      <w:pPr>
        <w:pStyle w:val="NormalBold"/>
      </w:pPr>
      <w:r w:rsidRPr="009A65CD">
        <w:rPr>
          <w:rStyle w:val="HideTWBExt"/>
          <w:b w:val="0"/>
        </w:rPr>
        <w:t>&lt;/RepeatBlock-By&gt;</w:t>
      </w:r>
    </w:p>
    <w:p w14:paraId="23C915B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4539753" w14:textId="77777777" w:rsidR="004631C4" w:rsidRPr="009A65CD" w:rsidRDefault="004631C4" w:rsidP="004631C4">
      <w:pPr>
        <w:pStyle w:val="NormalBold"/>
      </w:pPr>
      <w:r w:rsidRPr="009A65CD">
        <w:rPr>
          <w:rStyle w:val="HideTWBExt"/>
        </w:rPr>
        <w:t>&lt;Article&gt;</w:t>
      </w:r>
      <w:r w:rsidRPr="009A65CD">
        <w:t>Artikel 14 – Absatz 6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BFB577F" w14:textId="77777777" w:rsidTr="00B55A81">
        <w:trPr>
          <w:trHeight w:hRule="exact" w:val="240"/>
          <w:jc w:val="center"/>
        </w:trPr>
        <w:tc>
          <w:tcPr>
            <w:tcW w:w="9752" w:type="dxa"/>
            <w:gridSpan w:val="2"/>
            <w:tcBorders>
              <w:top w:val="nil"/>
              <w:left w:val="nil"/>
              <w:bottom w:val="nil"/>
              <w:right w:val="nil"/>
            </w:tcBorders>
          </w:tcPr>
          <w:p w14:paraId="45E136AD" w14:textId="77777777" w:rsidR="004631C4" w:rsidRPr="009A65CD" w:rsidRDefault="004631C4" w:rsidP="00B55A81"/>
        </w:tc>
      </w:tr>
      <w:tr w:rsidR="004631C4" w:rsidRPr="009A65CD" w14:paraId="515E4F17" w14:textId="77777777" w:rsidTr="00B55A81">
        <w:trPr>
          <w:trHeight w:val="240"/>
          <w:jc w:val="center"/>
        </w:trPr>
        <w:tc>
          <w:tcPr>
            <w:tcW w:w="4876" w:type="dxa"/>
            <w:tcBorders>
              <w:top w:val="nil"/>
              <w:left w:val="nil"/>
              <w:bottom w:val="nil"/>
              <w:right w:val="nil"/>
            </w:tcBorders>
          </w:tcPr>
          <w:p w14:paraId="24589C5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673BE74" w14:textId="77777777" w:rsidR="004631C4" w:rsidRPr="009A65CD" w:rsidRDefault="004631C4" w:rsidP="00B55A81">
            <w:pPr>
              <w:pStyle w:val="AmColumnHeading"/>
            </w:pPr>
            <w:r w:rsidRPr="009A65CD">
              <w:t>Geänderter Text</w:t>
            </w:r>
          </w:p>
        </w:tc>
      </w:tr>
      <w:tr w:rsidR="004631C4" w:rsidRPr="009A65CD" w14:paraId="542944C4" w14:textId="77777777" w:rsidTr="00B55A81">
        <w:trPr>
          <w:jc w:val="center"/>
        </w:trPr>
        <w:tc>
          <w:tcPr>
            <w:tcW w:w="4876" w:type="dxa"/>
            <w:tcBorders>
              <w:top w:val="nil"/>
              <w:left w:val="nil"/>
              <w:bottom w:val="nil"/>
              <w:right w:val="nil"/>
            </w:tcBorders>
          </w:tcPr>
          <w:p w14:paraId="2A0D1560" w14:textId="77777777" w:rsidR="004631C4" w:rsidRPr="009A65CD" w:rsidRDefault="004631C4" w:rsidP="00B55A81">
            <w:pPr>
              <w:pStyle w:val="Normal6a"/>
            </w:pPr>
            <w:r w:rsidRPr="009A65CD">
              <w:t>c)</w:t>
            </w:r>
            <w:r w:rsidRPr="009A65CD">
              <w:tab/>
            </w:r>
            <w:r w:rsidRPr="009A65CD">
              <w:rPr>
                <w:b/>
                <w:i/>
              </w:rPr>
              <w:t>medizinische Notfallversorgung</w:t>
            </w:r>
            <w:r w:rsidRPr="009A65CD">
              <w:t xml:space="preserve"> und </w:t>
            </w:r>
            <w:r w:rsidRPr="009A65CD">
              <w:rPr>
                <w:b/>
                <w:i/>
              </w:rPr>
              <w:t>unbedingt erforderliche</w:t>
            </w:r>
            <w:r w:rsidRPr="009A65CD">
              <w:t xml:space="preserve"> Behandlung von Krankheiten;</w:t>
            </w:r>
          </w:p>
        </w:tc>
        <w:tc>
          <w:tcPr>
            <w:tcW w:w="4876" w:type="dxa"/>
            <w:tcBorders>
              <w:top w:val="nil"/>
              <w:left w:val="nil"/>
              <w:bottom w:val="nil"/>
              <w:right w:val="nil"/>
            </w:tcBorders>
          </w:tcPr>
          <w:p w14:paraId="52F9CC8E" w14:textId="77777777" w:rsidR="004631C4" w:rsidRPr="009A65CD" w:rsidRDefault="004631C4" w:rsidP="00B55A81">
            <w:pPr>
              <w:pStyle w:val="Normal6a"/>
            </w:pPr>
            <w:r w:rsidRPr="009A65CD">
              <w:t>c)</w:t>
            </w:r>
            <w:r w:rsidRPr="009A65CD">
              <w:tab/>
            </w:r>
            <w:r w:rsidRPr="009A65CD">
              <w:rPr>
                <w:b/>
                <w:i/>
              </w:rPr>
              <w:t>Gesundheitsversorgung</w:t>
            </w:r>
            <w:r w:rsidRPr="009A65CD">
              <w:t xml:space="preserve"> und </w:t>
            </w:r>
            <w:r w:rsidRPr="009A65CD">
              <w:rPr>
                <w:b/>
                <w:i/>
              </w:rPr>
              <w:t>notwendige</w:t>
            </w:r>
            <w:r w:rsidRPr="009A65CD">
              <w:t xml:space="preserve"> Behandlung von Krankheiten;</w:t>
            </w:r>
          </w:p>
        </w:tc>
      </w:tr>
    </w:tbl>
    <w:p w14:paraId="4E40039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8D6C9BF" w14:textId="77777777" w:rsidR="004631C4" w:rsidRPr="009A65CD" w:rsidRDefault="004631C4" w:rsidP="004631C4">
      <w:r w:rsidRPr="009A65CD">
        <w:rPr>
          <w:rStyle w:val="HideTWBExt"/>
        </w:rPr>
        <w:t>&lt;/Amend&gt;</w:t>
      </w:r>
    </w:p>
    <w:p w14:paraId="4565D92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1100</w:t>
      </w:r>
      <w:r w:rsidRPr="009A65CD">
        <w:rPr>
          <w:rStyle w:val="HideTWBExt"/>
        </w:rPr>
        <w:t>&lt;/NumAm&gt;</w:t>
      </w:r>
    </w:p>
    <w:p w14:paraId="6F49732E"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FD491C3" w14:textId="77777777" w:rsidR="004631C4" w:rsidRPr="009A65CD" w:rsidRDefault="004631C4" w:rsidP="004631C4">
      <w:pPr>
        <w:pStyle w:val="NormalBold"/>
      </w:pPr>
      <w:r w:rsidRPr="009A65CD">
        <w:rPr>
          <w:rStyle w:val="HideTWBExt"/>
          <w:b w:val="0"/>
        </w:rPr>
        <w:t>&lt;/RepeatBlock-By&gt;</w:t>
      </w:r>
    </w:p>
    <w:p w14:paraId="48E8CEF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658AD94" w14:textId="77777777" w:rsidR="004631C4" w:rsidRPr="009A65CD" w:rsidRDefault="004631C4" w:rsidP="004631C4">
      <w:pPr>
        <w:pStyle w:val="NormalBold"/>
      </w:pPr>
      <w:r w:rsidRPr="009A65CD">
        <w:rPr>
          <w:rStyle w:val="HideTWBExt"/>
        </w:rPr>
        <w:t>&lt;Article&gt;</w:t>
      </w:r>
      <w:r w:rsidRPr="009A65CD">
        <w:t>Artikel 14 – Absatz 6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BF93D41" w14:textId="77777777" w:rsidTr="00B55A81">
        <w:trPr>
          <w:trHeight w:hRule="exact" w:val="240"/>
          <w:jc w:val="center"/>
        </w:trPr>
        <w:tc>
          <w:tcPr>
            <w:tcW w:w="9752" w:type="dxa"/>
            <w:gridSpan w:val="2"/>
            <w:tcBorders>
              <w:top w:val="nil"/>
              <w:left w:val="nil"/>
              <w:bottom w:val="nil"/>
              <w:right w:val="nil"/>
            </w:tcBorders>
          </w:tcPr>
          <w:p w14:paraId="3307C40F" w14:textId="77777777" w:rsidR="004631C4" w:rsidRPr="009A65CD" w:rsidRDefault="004631C4" w:rsidP="00B55A81"/>
        </w:tc>
      </w:tr>
      <w:tr w:rsidR="004631C4" w:rsidRPr="009A65CD" w14:paraId="00A082A8" w14:textId="77777777" w:rsidTr="00B55A81">
        <w:trPr>
          <w:trHeight w:val="240"/>
          <w:jc w:val="center"/>
        </w:trPr>
        <w:tc>
          <w:tcPr>
            <w:tcW w:w="4876" w:type="dxa"/>
            <w:tcBorders>
              <w:top w:val="nil"/>
              <w:left w:val="nil"/>
              <w:bottom w:val="nil"/>
              <w:right w:val="nil"/>
            </w:tcBorders>
          </w:tcPr>
          <w:p w14:paraId="33AFBD3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7FB595F" w14:textId="77777777" w:rsidR="004631C4" w:rsidRPr="009A65CD" w:rsidRDefault="004631C4" w:rsidP="00B55A81">
            <w:pPr>
              <w:pStyle w:val="AmColumnHeading"/>
            </w:pPr>
            <w:r w:rsidRPr="009A65CD">
              <w:t>Geänderter Text</w:t>
            </w:r>
          </w:p>
        </w:tc>
      </w:tr>
      <w:tr w:rsidR="004631C4" w:rsidRPr="009A65CD" w14:paraId="3E9DF2B4" w14:textId="77777777" w:rsidTr="00B55A81">
        <w:trPr>
          <w:jc w:val="center"/>
        </w:trPr>
        <w:tc>
          <w:tcPr>
            <w:tcW w:w="4876" w:type="dxa"/>
            <w:tcBorders>
              <w:top w:val="nil"/>
              <w:left w:val="nil"/>
              <w:bottom w:val="nil"/>
              <w:right w:val="nil"/>
            </w:tcBorders>
          </w:tcPr>
          <w:p w14:paraId="28C1254C"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14C0AC48" w14:textId="77777777" w:rsidR="004631C4" w:rsidRPr="009A65CD" w:rsidRDefault="004631C4" w:rsidP="00B55A81">
            <w:pPr>
              <w:pStyle w:val="Normal6a"/>
            </w:pPr>
            <w:r w:rsidRPr="009A65CD">
              <w:rPr>
                <w:b/>
                <w:i/>
              </w:rPr>
              <w:t>entfällt</w:t>
            </w:r>
          </w:p>
        </w:tc>
      </w:tr>
    </w:tbl>
    <w:p w14:paraId="4C74A97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296E425" w14:textId="77777777" w:rsidR="004631C4" w:rsidRPr="009A65CD" w:rsidRDefault="004631C4" w:rsidP="004631C4">
      <w:r w:rsidRPr="009A65CD">
        <w:rPr>
          <w:rStyle w:val="HideTWBExt"/>
        </w:rPr>
        <w:t>&lt;/Amend&gt;</w:t>
      </w:r>
    </w:p>
    <w:p w14:paraId="5EA123B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1101</w:t>
      </w:r>
      <w:r w:rsidRPr="009A65CD">
        <w:rPr>
          <w:rStyle w:val="HideTWBExt"/>
        </w:rPr>
        <w:t>&lt;/NumAm&gt;</w:t>
      </w:r>
    </w:p>
    <w:p w14:paraId="66E4079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5503D2BE" w14:textId="77777777" w:rsidR="004631C4" w:rsidRPr="009A65CD" w:rsidRDefault="004631C4" w:rsidP="004631C4">
      <w:pPr>
        <w:pStyle w:val="NormalBold"/>
      </w:pPr>
      <w:r w:rsidRPr="009A65CD">
        <w:rPr>
          <w:rStyle w:val="HideTWBExt"/>
          <w:b w:val="0"/>
        </w:rPr>
        <w:t>&lt;/RepeatBlock-By&gt;</w:t>
      </w:r>
    </w:p>
    <w:p w14:paraId="0EB8A74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CF629FB" w14:textId="77777777" w:rsidR="004631C4" w:rsidRPr="009A65CD" w:rsidRDefault="004631C4" w:rsidP="004631C4">
      <w:pPr>
        <w:pStyle w:val="NormalBold"/>
      </w:pPr>
      <w:r w:rsidRPr="009A65CD">
        <w:rPr>
          <w:rStyle w:val="HideTWBExt"/>
        </w:rPr>
        <w:t>&lt;Article&gt;</w:t>
      </w:r>
      <w:r w:rsidRPr="009A65CD">
        <w:t>Artikel 14 – Absatz 6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AEB801A" w14:textId="77777777" w:rsidTr="00B55A81">
        <w:trPr>
          <w:trHeight w:hRule="exact" w:val="240"/>
          <w:jc w:val="center"/>
        </w:trPr>
        <w:tc>
          <w:tcPr>
            <w:tcW w:w="9752" w:type="dxa"/>
            <w:gridSpan w:val="2"/>
            <w:tcBorders>
              <w:top w:val="nil"/>
              <w:left w:val="nil"/>
              <w:bottom w:val="nil"/>
              <w:right w:val="nil"/>
            </w:tcBorders>
          </w:tcPr>
          <w:p w14:paraId="6AB55E31" w14:textId="77777777" w:rsidR="004631C4" w:rsidRPr="009A65CD" w:rsidRDefault="004631C4" w:rsidP="00B55A81"/>
        </w:tc>
      </w:tr>
      <w:tr w:rsidR="004631C4" w:rsidRPr="009A65CD" w14:paraId="0A633F4D" w14:textId="77777777" w:rsidTr="00B55A81">
        <w:trPr>
          <w:trHeight w:val="240"/>
          <w:jc w:val="center"/>
        </w:trPr>
        <w:tc>
          <w:tcPr>
            <w:tcW w:w="4876" w:type="dxa"/>
            <w:tcBorders>
              <w:top w:val="nil"/>
              <w:left w:val="nil"/>
              <w:bottom w:val="nil"/>
              <w:right w:val="nil"/>
            </w:tcBorders>
          </w:tcPr>
          <w:p w14:paraId="479E3A6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33CD9A" w14:textId="77777777" w:rsidR="004631C4" w:rsidRPr="009A65CD" w:rsidRDefault="004631C4" w:rsidP="00B55A81">
            <w:pPr>
              <w:pStyle w:val="AmColumnHeading"/>
            </w:pPr>
            <w:r w:rsidRPr="009A65CD">
              <w:t>Geänderter Text</w:t>
            </w:r>
          </w:p>
        </w:tc>
      </w:tr>
      <w:tr w:rsidR="004631C4" w:rsidRPr="009A65CD" w14:paraId="0BFD2AAC" w14:textId="77777777" w:rsidTr="00B55A81">
        <w:trPr>
          <w:jc w:val="center"/>
        </w:trPr>
        <w:tc>
          <w:tcPr>
            <w:tcW w:w="4876" w:type="dxa"/>
            <w:tcBorders>
              <w:top w:val="nil"/>
              <w:left w:val="nil"/>
              <w:bottom w:val="nil"/>
              <w:right w:val="nil"/>
            </w:tcBorders>
          </w:tcPr>
          <w:p w14:paraId="1C8022D9" w14:textId="77777777" w:rsidR="004631C4" w:rsidRPr="009A65CD" w:rsidRDefault="004631C4" w:rsidP="00B55A81">
            <w:pPr>
              <w:pStyle w:val="Normal6a"/>
            </w:pPr>
            <w:r w:rsidRPr="009A65CD">
              <w:rPr>
                <w:b/>
                <w:i/>
              </w:rPr>
              <w:t>d)</w:t>
            </w:r>
            <w:r w:rsidRPr="009A65CD">
              <w:rPr>
                <w:b/>
                <w:i/>
              </w:rPr>
              <w:tab/>
              <w:t>Zugang zum Grundbildungssystem für Minderjährige je nach Länge ihres Aufenthalts;</w:t>
            </w:r>
          </w:p>
        </w:tc>
        <w:tc>
          <w:tcPr>
            <w:tcW w:w="4876" w:type="dxa"/>
            <w:tcBorders>
              <w:top w:val="nil"/>
              <w:left w:val="nil"/>
              <w:bottom w:val="nil"/>
              <w:right w:val="nil"/>
            </w:tcBorders>
          </w:tcPr>
          <w:p w14:paraId="7AC5A94F" w14:textId="77777777" w:rsidR="004631C4" w:rsidRPr="009A65CD" w:rsidRDefault="004631C4" w:rsidP="00B55A81">
            <w:pPr>
              <w:pStyle w:val="Normal6a"/>
            </w:pPr>
            <w:r w:rsidRPr="009A65CD">
              <w:rPr>
                <w:b/>
                <w:i/>
              </w:rPr>
              <w:t>entfällt</w:t>
            </w:r>
          </w:p>
        </w:tc>
      </w:tr>
    </w:tbl>
    <w:p w14:paraId="0A5ABC6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FADD43" w14:textId="77777777" w:rsidR="004631C4" w:rsidRPr="009A65CD" w:rsidRDefault="004631C4" w:rsidP="004631C4">
      <w:r w:rsidRPr="009A65CD">
        <w:rPr>
          <w:rStyle w:val="HideTWBExt"/>
        </w:rPr>
        <w:t>&lt;/Amend&gt;</w:t>
      </w:r>
    </w:p>
    <w:p w14:paraId="3E1551A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1102</w:t>
      </w:r>
      <w:r w:rsidRPr="009A65CD">
        <w:rPr>
          <w:rStyle w:val="HideTWBExt"/>
        </w:rPr>
        <w:t>&lt;/NumAm&gt;</w:t>
      </w:r>
    </w:p>
    <w:p w14:paraId="52E9A511"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686E689F" w14:textId="77777777" w:rsidR="004631C4" w:rsidRPr="009A65CD" w:rsidRDefault="004631C4" w:rsidP="004631C4">
      <w:pPr>
        <w:pStyle w:val="NormalBold"/>
      </w:pPr>
      <w:r w:rsidRPr="009A65CD">
        <w:rPr>
          <w:rStyle w:val="HideTWBExt"/>
          <w:b w:val="0"/>
        </w:rPr>
        <w:t>&lt;/RepeatBlock-By&gt;</w:t>
      </w:r>
    </w:p>
    <w:p w14:paraId="6EB087B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5540753" w14:textId="77777777" w:rsidR="004631C4" w:rsidRPr="009A65CD" w:rsidRDefault="004631C4" w:rsidP="004631C4">
      <w:pPr>
        <w:pStyle w:val="NormalBold"/>
      </w:pPr>
      <w:r w:rsidRPr="009A65CD">
        <w:rPr>
          <w:rStyle w:val="HideTWBExt"/>
        </w:rPr>
        <w:t>&lt;Article&gt;</w:t>
      </w:r>
      <w:r w:rsidRPr="009A65CD">
        <w:t>Artikel 14 – Absatz 6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F91A8AE" w14:textId="77777777" w:rsidTr="00B55A81">
        <w:trPr>
          <w:trHeight w:hRule="exact" w:val="240"/>
          <w:jc w:val="center"/>
        </w:trPr>
        <w:tc>
          <w:tcPr>
            <w:tcW w:w="9752" w:type="dxa"/>
            <w:gridSpan w:val="2"/>
            <w:tcBorders>
              <w:top w:val="nil"/>
              <w:left w:val="nil"/>
              <w:bottom w:val="nil"/>
              <w:right w:val="nil"/>
            </w:tcBorders>
          </w:tcPr>
          <w:p w14:paraId="03A9AE55" w14:textId="77777777" w:rsidR="004631C4" w:rsidRPr="009A65CD" w:rsidRDefault="004631C4" w:rsidP="00B55A81"/>
        </w:tc>
      </w:tr>
      <w:tr w:rsidR="004631C4" w:rsidRPr="009A65CD" w14:paraId="053B49AB" w14:textId="77777777" w:rsidTr="00B55A81">
        <w:trPr>
          <w:trHeight w:val="240"/>
          <w:jc w:val="center"/>
        </w:trPr>
        <w:tc>
          <w:tcPr>
            <w:tcW w:w="4876" w:type="dxa"/>
            <w:tcBorders>
              <w:top w:val="nil"/>
              <w:left w:val="nil"/>
              <w:bottom w:val="nil"/>
              <w:right w:val="nil"/>
            </w:tcBorders>
          </w:tcPr>
          <w:p w14:paraId="3200DEB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66D2BEE" w14:textId="77777777" w:rsidR="004631C4" w:rsidRPr="009A65CD" w:rsidRDefault="004631C4" w:rsidP="00B55A81">
            <w:pPr>
              <w:pStyle w:val="AmColumnHeading"/>
            </w:pPr>
            <w:r w:rsidRPr="009A65CD">
              <w:t>Geänderter Text</w:t>
            </w:r>
          </w:p>
        </w:tc>
      </w:tr>
      <w:tr w:rsidR="004631C4" w:rsidRPr="009A65CD" w14:paraId="71007BEB" w14:textId="77777777" w:rsidTr="00B55A81">
        <w:trPr>
          <w:jc w:val="center"/>
        </w:trPr>
        <w:tc>
          <w:tcPr>
            <w:tcW w:w="4876" w:type="dxa"/>
            <w:tcBorders>
              <w:top w:val="nil"/>
              <w:left w:val="nil"/>
              <w:bottom w:val="nil"/>
              <w:right w:val="nil"/>
            </w:tcBorders>
          </w:tcPr>
          <w:p w14:paraId="4E85D06E" w14:textId="77777777" w:rsidR="004631C4" w:rsidRPr="009A65CD" w:rsidRDefault="004631C4" w:rsidP="00B55A81">
            <w:pPr>
              <w:pStyle w:val="Normal6a"/>
            </w:pPr>
            <w:r w:rsidRPr="009A65CD">
              <w:t>d)</w:t>
            </w:r>
            <w:r w:rsidRPr="009A65CD">
              <w:tab/>
              <w:t xml:space="preserve">Zugang zum Grundbildungssystem für Minderjährige </w:t>
            </w:r>
            <w:r w:rsidRPr="009A65CD">
              <w:rPr>
                <w:b/>
                <w:i/>
              </w:rPr>
              <w:t>je nach Länge</w:t>
            </w:r>
            <w:r w:rsidRPr="009A65CD">
              <w:t xml:space="preserve"> ihres Aufenthalts;</w:t>
            </w:r>
          </w:p>
        </w:tc>
        <w:tc>
          <w:tcPr>
            <w:tcW w:w="4876" w:type="dxa"/>
            <w:tcBorders>
              <w:top w:val="nil"/>
              <w:left w:val="nil"/>
              <w:bottom w:val="nil"/>
              <w:right w:val="nil"/>
            </w:tcBorders>
          </w:tcPr>
          <w:p w14:paraId="7E99E559" w14:textId="77777777" w:rsidR="004631C4" w:rsidRPr="009A65CD" w:rsidRDefault="004631C4" w:rsidP="00B55A81">
            <w:pPr>
              <w:pStyle w:val="Normal6a"/>
            </w:pPr>
            <w:r w:rsidRPr="009A65CD">
              <w:t>d)</w:t>
            </w:r>
            <w:r w:rsidRPr="009A65CD">
              <w:tab/>
            </w:r>
            <w:r w:rsidRPr="009A65CD">
              <w:rPr>
                <w:b/>
                <w:i/>
              </w:rPr>
              <w:t>der</w:t>
            </w:r>
            <w:r w:rsidRPr="009A65CD">
              <w:t xml:space="preserve"> Zugang zum Grundbildungssystem für Minderjährige </w:t>
            </w:r>
            <w:r w:rsidRPr="009A65CD">
              <w:rPr>
                <w:b/>
                <w:i/>
              </w:rPr>
              <w:t>wird in Abhängigkeit der Dauer</w:t>
            </w:r>
            <w:r w:rsidRPr="009A65CD">
              <w:t xml:space="preserve"> ihres Aufenthalts</w:t>
            </w:r>
            <w:r w:rsidRPr="009A65CD">
              <w:rPr>
                <w:b/>
                <w:i/>
              </w:rPr>
              <w:t xml:space="preserve"> sichergestellt</w:t>
            </w:r>
            <w:r w:rsidRPr="009A65CD">
              <w:t>;</w:t>
            </w:r>
          </w:p>
        </w:tc>
      </w:tr>
    </w:tbl>
    <w:p w14:paraId="3A9ED87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AE3FF76" w14:textId="77777777" w:rsidR="004631C4" w:rsidRPr="009A65CD" w:rsidRDefault="004631C4" w:rsidP="004631C4">
      <w:r w:rsidRPr="009A65CD">
        <w:rPr>
          <w:rStyle w:val="HideTWBExt"/>
        </w:rPr>
        <w:t>&lt;/Amend&gt;</w:t>
      </w:r>
    </w:p>
    <w:p w14:paraId="0D211FE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1103</w:t>
      </w:r>
      <w:r w:rsidRPr="009A65CD">
        <w:rPr>
          <w:rStyle w:val="HideTWBExt"/>
        </w:rPr>
        <w:t>&lt;/NumAm&gt;</w:t>
      </w:r>
    </w:p>
    <w:p w14:paraId="4AD0C0CC"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5812594" w14:textId="77777777" w:rsidR="004631C4" w:rsidRPr="009A65CD" w:rsidRDefault="004631C4" w:rsidP="004631C4">
      <w:pPr>
        <w:pStyle w:val="NormalBold"/>
      </w:pPr>
      <w:r w:rsidRPr="009A65CD">
        <w:rPr>
          <w:rStyle w:val="HideTWBExt"/>
          <w:b w:val="0"/>
        </w:rPr>
        <w:t>&lt;/RepeatBlock-By&gt;</w:t>
      </w:r>
    </w:p>
    <w:p w14:paraId="068B85F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19E4CF6" w14:textId="77777777" w:rsidR="004631C4" w:rsidRPr="009A65CD" w:rsidRDefault="004631C4" w:rsidP="004631C4">
      <w:pPr>
        <w:pStyle w:val="NormalBold"/>
      </w:pPr>
      <w:r w:rsidRPr="009A65CD">
        <w:rPr>
          <w:rStyle w:val="HideTWBExt"/>
        </w:rPr>
        <w:t>&lt;Article&gt;</w:t>
      </w:r>
      <w:r w:rsidRPr="009A65CD">
        <w:t>Artikel 14 – Absatz 6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3F072B8" w14:textId="77777777" w:rsidTr="00B55A81">
        <w:trPr>
          <w:trHeight w:hRule="exact" w:val="240"/>
          <w:jc w:val="center"/>
        </w:trPr>
        <w:tc>
          <w:tcPr>
            <w:tcW w:w="9752" w:type="dxa"/>
            <w:gridSpan w:val="2"/>
            <w:tcBorders>
              <w:top w:val="nil"/>
              <w:left w:val="nil"/>
              <w:bottom w:val="nil"/>
              <w:right w:val="nil"/>
            </w:tcBorders>
          </w:tcPr>
          <w:p w14:paraId="20FB4E1D" w14:textId="77777777" w:rsidR="004631C4" w:rsidRPr="009A65CD" w:rsidRDefault="004631C4" w:rsidP="00B55A81"/>
        </w:tc>
      </w:tr>
      <w:tr w:rsidR="004631C4" w:rsidRPr="009A65CD" w14:paraId="62645AE0" w14:textId="77777777" w:rsidTr="00B55A81">
        <w:trPr>
          <w:trHeight w:val="240"/>
          <w:jc w:val="center"/>
        </w:trPr>
        <w:tc>
          <w:tcPr>
            <w:tcW w:w="4876" w:type="dxa"/>
            <w:tcBorders>
              <w:top w:val="nil"/>
              <w:left w:val="nil"/>
              <w:bottom w:val="nil"/>
              <w:right w:val="nil"/>
            </w:tcBorders>
          </w:tcPr>
          <w:p w14:paraId="1A6DE1E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480F5DA" w14:textId="77777777" w:rsidR="004631C4" w:rsidRPr="009A65CD" w:rsidRDefault="004631C4" w:rsidP="00B55A81">
            <w:pPr>
              <w:pStyle w:val="AmColumnHeading"/>
            </w:pPr>
            <w:r w:rsidRPr="009A65CD">
              <w:t>Geänderter Text</w:t>
            </w:r>
          </w:p>
        </w:tc>
      </w:tr>
      <w:tr w:rsidR="004631C4" w:rsidRPr="009A65CD" w14:paraId="44916CFC" w14:textId="77777777" w:rsidTr="00B55A81">
        <w:trPr>
          <w:jc w:val="center"/>
        </w:trPr>
        <w:tc>
          <w:tcPr>
            <w:tcW w:w="4876" w:type="dxa"/>
            <w:tcBorders>
              <w:top w:val="nil"/>
              <w:left w:val="nil"/>
              <w:bottom w:val="nil"/>
              <w:right w:val="nil"/>
            </w:tcBorders>
          </w:tcPr>
          <w:p w14:paraId="3EFF236F" w14:textId="77777777" w:rsidR="004631C4" w:rsidRPr="009A65CD" w:rsidRDefault="004631C4" w:rsidP="00B55A81">
            <w:pPr>
              <w:pStyle w:val="Normal6a"/>
            </w:pPr>
            <w:r w:rsidRPr="009A65CD">
              <w:t>d)</w:t>
            </w:r>
            <w:r w:rsidRPr="009A65CD">
              <w:tab/>
              <w:t xml:space="preserve">Zugang </w:t>
            </w:r>
            <w:r w:rsidRPr="009A65CD">
              <w:rPr>
                <w:b/>
                <w:i/>
              </w:rPr>
              <w:t>zum Grundbildungssystem für Minderjährige je nach Länge ihres Aufenthalts</w:t>
            </w:r>
            <w:r w:rsidRPr="009A65CD">
              <w:t>;</w:t>
            </w:r>
          </w:p>
        </w:tc>
        <w:tc>
          <w:tcPr>
            <w:tcW w:w="4876" w:type="dxa"/>
            <w:tcBorders>
              <w:top w:val="nil"/>
              <w:left w:val="nil"/>
              <w:bottom w:val="nil"/>
              <w:right w:val="nil"/>
            </w:tcBorders>
          </w:tcPr>
          <w:p w14:paraId="5CFF2DEB" w14:textId="77777777" w:rsidR="004631C4" w:rsidRPr="009A65CD" w:rsidRDefault="004631C4" w:rsidP="00B55A81">
            <w:pPr>
              <w:pStyle w:val="Normal6a"/>
            </w:pPr>
            <w:r w:rsidRPr="009A65CD">
              <w:t>d)</w:t>
            </w:r>
            <w:r w:rsidRPr="009A65CD">
              <w:tab/>
              <w:t xml:space="preserve">Zugang </w:t>
            </w:r>
            <w:r w:rsidRPr="009A65CD">
              <w:rPr>
                <w:b/>
                <w:i/>
              </w:rPr>
              <w:t>der Kinder zum Bildungssystem</w:t>
            </w:r>
            <w:r w:rsidRPr="009A65CD">
              <w:t>;</w:t>
            </w:r>
          </w:p>
        </w:tc>
      </w:tr>
    </w:tbl>
    <w:p w14:paraId="1A0EC68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3E21D3A" w14:textId="77777777" w:rsidR="004631C4" w:rsidRPr="009A65CD" w:rsidRDefault="004631C4" w:rsidP="004631C4">
      <w:r w:rsidRPr="009A65CD">
        <w:rPr>
          <w:rStyle w:val="HideTWBExt"/>
        </w:rPr>
        <w:t>&lt;/Amend&gt;</w:t>
      </w:r>
    </w:p>
    <w:p w14:paraId="37AC16F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1104</w:t>
      </w:r>
      <w:r w:rsidRPr="009A65CD">
        <w:rPr>
          <w:rStyle w:val="HideTWBExt"/>
        </w:rPr>
        <w:t>&lt;/NumAm&gt;</w:t>
      </w:r>
    </w:p>
    <w:p w14:paraId="5FFAC3EC"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323B10AC" w14:textId="77777777" w:rsidR="004631C4" w:rsidRPr="009A65CD" w:rsidRDefault="004631C4" w:rsidP="004631C4">
      <w:pPr>
        <w:pStyle w:val="NormalBold"/>
      </w:pPr>
      <w:r w:rsidRPr="009A65CD">
        <w:rPr>
          <w:rStyle w:val="HideTWBExt"/>
          <w:b w:val="0"/>
        </w:rPr>
        <w:t>&lt;/RepeatBlock-By&gt;</w:t>
      </w:r>
    </w:p>
    <w:p w14:paraId="1EFB6B7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E561A3B" w14:textId="77777777" w:rsidR="004631C4" w:rsidRPr="009A65CD" w:rsidRDefault="004631C4" w:rsidP="004631C4">
      <w:pPr>
        <w:pStyle w:val="NormalBold"/>
      </w:pPr>
      <w:r w:rsidRPr="009A65CD">
        <w:rPr>
          <w:rStyle w:val="HideTWBExt"/>
        </w:rPr>
        <w:t>&lt;Article&gt;</w:t>
      </w:r>
      <w:r w:rsidRPr="009A65CD">
        <w:t>Artikel 14 – Absatz 6 – Buchstabe e</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2DFE80C" w14:textId="77777777" w:rsidTr="00B55A81">
        <w:trPr>
          <w:trHeight w:hRule="exact" w:val="240"/>
          <w:jc w:val="center"/>
        </w:trPr>
        <w:tc>
          <w:tcPr>
            <w:tcW w:w="9752" w:type="dxa"/>
            <w:gridSpan w:val="2"/>
            <w:tcBorders>
              <w:top w:val="nil"/>
              <w:left w:val="nil"/>
              <w:bottom w:val="nil"/>
              <w:right w:val="nil"/>
            </w:tcBorders>
          </w:tcPr>
          <w:p w14:paraId="38392226" w14:textId="77777777" w:rsidR="004631C4" w:rsidRPr="009A65CD" w:rsidRDefault="004631C4" w:rsidP="00B55A81"/>
        </w:tc>
      </w:tr>
      <w:tr w:rsidR="004631C4" w:rsidRPr="009A65CD" w14:paraId="3C7EBD51" w14:textId="77777777" w:rsidTr="00B55A81">
        <w:trPr>
          <w:trHeight w:val="240"/>
          <w:jc w:val="center"/>
        </w:trPr>
        <w:tc>
          <w:tcPr>
            <w:tcW w:w="4876" w:type="dxa"/>
            <w:tcBorders>
              <w:top w:val="nil"/>
              <w:left w:val="nil"/>
              <w:bottom w:val="nil"/>
              <w:right w:val="nil"/>
            </w:tcBorders>
          </w:tcPr>
          <w:p w14:paraId="62D5B87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C12E8EE" w14:textId="77777777" w:rsidR="004631C4" w:rsidRPr="009A65CD" w:rsidRDefault="004631C4" w:rsidP="00B55A81">
            <w:pPr>
              <w:pStyle w:val="AmColumnHeading"/>
            </w:pPr>
            <w:r w:rsidRPr="009A65CD">
              <w:t>Geänderter Text</w:t>
            </w:r>
          </w:p>
        </w:tc>
      </w:tr>
      <w:tr w:rsidR="004631C4" w:rsidRPr="009A65CD" w14:paraId="001BB88E" w14:textId="77777777" w:rsidTr="00B55A81">
        <w:trPr>
          <w:jc w:val="center"/>
        </w:trPr>
        <w:tc>
          <w:tcPr>
            <w:tcW w:w="4876" w:type="dxa"/>
            <w:tcBorders>
              <w:top w:val="nil"/>
              <w:left w:val="nil"/>
              <w:bottom w:val="nil"/>
              <w:right w:val="nil"/>
            </w:tcBorders>
          </w:tcPr>
          <w:p w14:paraId="65319182" w14:textId="77777777" w:rsidR="004631C4" w:rsidRPr="009A65CD" w:rsidRDefault="004631C4" w:rsidP="00B55A81">
            <w:pPr>
              <w:pStyle w:val="Normal6a"/>
            </w:pPr>
            <w:r w:rsidRPr="009A65CD">
              <w:t>e)</w:t>
            </w:r>
            <w:r w:rsidRPr="009A65CD">
              <w:tab/>
            </w:r>
            <w:r w:rsidRPr="009A65CD">
              <w:rPr>
                <w:b/>
                <w:i/>
              </w:rPr>
              <w:t>Berücksichtigung besonderer Bedürfnisse</w:t>
            </w:r>
            <w:r w:rsidRPr="009A65CD">
              <w:t xml:space="preserve"> schutzbedürftiger Personen.</w:t>
            </w:r>
          </w:p>
        </w:tc>
        <w:tc>
          <w:tcPr>
            <w:tcW w:w="4876" w:type="dxa"/>
            <w:tcBorders>
              <w:top w:val="nil"/>
              <w:left w:val="nil"/>
              <w:bottom w:val="nil"/>
              <w:right w:val="nil"/>
            </w:tcBorders>
          </w:tcPr>
          <w:p w14:paraId="39A81433" w14:textId="77777777" w:rsidR="004631C4" w:rsidRPr="009A65CD" w:rsidRDefault="004631C4" w:rsidP="00B55A81">
            <w:pPr>
              <w:pStyle w:val="Normal6a"/>
            </w:pPr>
            <w:r w:rsidRPr="009A65CD">
              <w:t>e)</w:t>
            </w:r>
            <w:r w:rsidRPr="009A65CD">
              <w:tab/>
            </w:r>
            <w:r w:rsidRPr="009A65CD">
              <w:rPr>
                <w:b/>
                <w:i/>
              </w:rPr>
              <w:t>den besonderen Bedürfnissen</w:t>
            </w:r>
            <w:r w:rsidRPr="009A65CD">
              <w:t xml:space="preserve"> schutzbedürftiger Personen</w:t>
            </w:r>
            <w:r w:rsidRPr="009A65CD">
              <w:rPr>
                <w:b/>
                <w:i/>
              </w:rPr>
              <w:t xml:space="preserve"> wird Rechnung getragen</w:t>
            </w:r>
            <w:r w:rsidRPr="009A65CD">
              <w:t>.</w:t>
            </w:r>
          </w:p>
        </w:tc>
      </w:tr>
    </w:tbl>
    <w:p w14:paraId="4283D2C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6395F01" w14:textId="77777777" w:rsidR="004631C4" w:rsidRPr="009A65CD" w:rsidRDefault="004631C4" w:rsidP="004631C4">
      <w:r w:rsidRPr="009A65CD">
        <w:rPr>
          <w:rStyle w:val="HideTWBExt"/>
        </w:rPr>
        <w:t>&lt;/Amend&gt;</w:t>
      </w:r>
    </w:p>
    <w:p w14:paraId="3342E9C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1105</w:t>
      </w:r>
      <w:r w:rsidRPr="009A65CD">
        <w:rPr>
          <w:rStyle w:val="HideTWBExt"/>
        </w:rPr>
        <w:t>&lt;/NumAm&gt;</w:t>
      </w:r>
    </w:p>
    <w:p w14:paraId="290F83C9"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33F7F99" w14:textId="77777777" w:rsidR="004631C4" w:rsidRPr="009A65CD" w:rsidRDefault="004631C4" w:rsidP="004631C4">
      <w:pPr>
        <w:pStyle w:val="NormalBold"/>
      </w:pPr>
      <w:r w:rsidRPr="009A65CD">
        <w:rPr>
          <w:rStyle w:val="HideTWBExt"/>
          <w:b w:val="0"/>
        </w:rPr>
        <w:t>&lt;/RepeatBlock-By&gt;</w:t>
      </w:r>
    </w:p>
    <w:p w14:paraId="460EF8A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7662A56" w14:textId="77777777" w:rsidR="004631C4" w:rsidRPr="009A65CD" w:rsidRDefault="004631C4" w:rsidP="004631C4">
      <w:pPr>
        <w:pStyle w:val="NormalBold"/>
      </w:pPr>
      <w:r w:rsidRPr="009A65CD">
        <w:rPr>
          <w:rStyle w:val="HideTWBExt"/>
        </w:rPr>
        <w:t>&lt;Article&gt;</w:t>
      </w:r>
      <w:r w:rsidRPr="009A65CD">
        <w:t>Artikel 14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543B63D" w14:textId="77777777" w:rsidTr="00B55A81">
        <w:trPr>
          <w:trHeight w:hRule="exact" w:val="240"/>
          <w:jc w:val="center"/>
        </w:trPr>
        <w:tc>
          <w:tcPr>
            <w:tcW w:w="9752" w:type="dxa"/>
            <w:gridSpan w:val="2"/>
            <w:tcBorders>
              <w:top w:val="nil"/>
              <w:left w:val="nil"/>
              <w:bottom w:val="nil"/>
              <w:right w:val="nil"/>
            </w:tcBorders>
          </w:tcPr>
          <w:p w14:paraId="3572EEE6" w14:textId="77777777" w:rsidR="004631C4" w:rsidRPr="009A65CD" w:rsidRDefault="004631C4" w:rsidP="00B55A81"/>
        </w:tc>
      </w:tr>
      <w:tr w:rsidR="004631C4" w:rsidRPr="009A65CD" w14:paraId="55424A23" w14:textId="77777777" w:rsidTr="00B55A81">
        <w:trPr>
          <w:trHeight w:val="240"/>
          <w:jc w:val="center"/>
        </w:trPr>
        <w:tc>
          <w:tcPr>
            <w:tcW w:w="4876" w:type="dxa"/>
            <w:tcBorders>
              <w:top w:val="nil"/>
              <w:left w:val="nil"/>
              <w:bottom w:val="nil"/>
              <w:right w:val="nil"/>
            </w:tcBorders>
          </w:tcPr>
          <w:p w14:paraId="61B2FCF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A9FF337" w14:textId="77777777" w:rsidR="004631C4" w:rsidRPr="009A65CD" w:rsidRDefault="004631C4" w:rsidP="00B55A81">
            <w:pPr>
              <w:pStyle w:val="AmColumnHeading"/>
            </w:pPr>
            <w:r w:rsidRPr="009A65CD">
              <w:t>Geänderter Text</w:t>
            </w:r>
          </w:p>
        </w:tc>
      </w:tr>
      <w:tr w:rsidR="004631C4" w:rsidRPr="009A65CD" w14:paraId="4B5CADD0" w14:textId="77777777" w:rsidTr="00B55A81">
        <w:trPr>
          <w:jc w:val="center"/>
        </w:trPr>
        <w:tc>
          <w:tcPr>
            <w:tcW w:w="4876" w:type="dxa"/>
            <w:tcBorders>
              <w:top w:val="nil"/>
              <w:left w:val="nil"/>
              <w:bottom w:val="nil"/>
              <w:right w:val="nil"/>
            </w:tcBorders>
          </w:tcPr>
          <w:p w14:paraId="6B2313A7" w14:textId="77777777" w:rsidR="004631C4" w:rsidRPr="009A65CD" w:rsidRDefault="004631C4" w:rsidP="00B55A81">
            <w:pPr>
              <w:pStyle w:val="Normal6a"/>
            </w:pPr>
            <w:r w:rsidRPr="009A65CD">
              <w:rPr>
                <w:b/>
                <w:i/>
              </w:rPr>
              <w:t>(7)</w:t>
            </w:r>
            <w:r w:rsidRPr="009A65CD">
              <w:rPr>
                <w:b/>
                <w:i/>
              </w:rPr>
              <w:tab/>
              <w:t>Wird die Abschiebung aufgeschoben, so können die Maßnahmen nach Artikel 31 angewandt werden, wenn die Bedingungen dafür erfüllt sind.</w:t>
            </w:r>
          </w:p>
        </w:tc>
        <w:tc>
          <w:tcPr>
            <w:tcW w:w="4876" w:type="dxa"/>
            <w:tcBorders>
              <w:top w:val="nil"/>
              <w:left w:val="nil"/>
              <w:bottom w:val="nil"/>
              <w:right w:val="nil"/>
            </w:tcBorders>
          </w:tcPr>
          <w:p w14:paraId="3BB5DFEF" w14:textId="77777777" w:rsidR="004631C4" w:rsidRPr="009A65CD" w:rsidRDefault="004631C4" w:rsidP="00B55A81">
            <w:pPr>
              <w:pStyle w:val="Normal6a"/>
            </w:pPr>
            <w:r w:rsidRPr="009A65CD">
              <w:rPr>
                <w:b/>
                <w:i/>
              </w:rPr>
              <w:t>entfällt</w:t>
            </w:r>
          </w:p>
        </w:tc>
      </w:tr>
    </w:tbl>
    <w:p w14:paraId="3D84E42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E323D22" w14:textId="77777777" w:rsidR="004631C4" w:rsidRPr="009A65CD" w:rsidRDefault="004631C4" w:rsidP="004631C4">
      <w:r w:rsidRPr="009A65CD">
        <w:rPr>
          <w:rStyle w:val="HideTWBExt"/>
        </w:rPr>
        <w:t>&lt;/Amend&gt;</w:t>
      </w:r>
    </w:p>
    <w:p w14:paraId="5FC8FE9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1106</w:t>
      </w:r>
      <w:r w:rsidRPr="009A65CD">
        <w:rPr>
          <w:rStyle w:val="HideTWBExt"/>
        </w:rPr>
        <w:t>&lt;/NumAm&gt;</w:t>
      </w:r>
    </w:p>
    <w:p w14:paraId="3CDB543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539F99A" w14:textId="77777777" w:rsidR="004631C4" w:rsidRPr="009A65CD" w:rsidRDefault="004631C4" w:rsidP="004631C4">
      <w:pPr>
        <w:pStyle w:val="NormalBold"/>
      </w:pPr>
      <w:r w:rsidRPr="009A65CD">
        <w:rPr>
          <w:rStyle w:val="HideTWBExt"/>
          <w:b w:val="0"/>
        </w:rPr>
        <w:t>&lt;/RepeatBlock-By&gt;</w:t>
      </w:r>
    </w:p>
    <w:p w14:paraId="5C2950F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8136979" w14:textId="77777777" w:rsidR="004631C4" w:rsidRPr="009A65CD" w:rsidRDefault="004631C4" w:rsidP="004631C4">
      <w:pPr>
        <w:pStyle w:val="NormalBold"/>
      </w:pPr>
      <w:r w:rsidRPr="009A65CD">
        <w:rPr>
          <w:rStyle w:val="HideTWBExt"/>
        </w:rPr>
        <w:t>&lt;Article&gt;</w:t>
      </w:r>
      <w:r w:rsidRPr="009A65CD">
        <w:t>Artikel 14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EE1A145" w14:textId="77777777" w:rsidTr="00B55A81">
        <w:trPr>
          <w:trHeight w:hRule="exact" w:val="240"/>
          <w:jc w:val="center"/>
        </w:trPr>
        <w:tc>
          <w:tcPr>
            <w:tcW w:w="9752" w:type="dxa"/>
            <w:gridSpan w:val="2"/>
            <w:tcBorders>
              <w:top w:val="nil"/>
              <w:left w:val="nil"/>
              <w:bottom w:val="nil"/>
              <w:right w:val="nil"/>
            </w:tcBorders>
          </w:tcPr>
          <w:p w14:paraId="5BC20FB6" w14:textId="77777777" w:rsidR="004631C4" w:rsidRPr="009A65CD" w:rsidRDefault="004631C4" w:rsidP="00B55A81"/>
        </w:tc>
      </w:tr>
      <w:tr w:rsidR="004631C4" w:rsidRPr="009A65CD" w14:paraId="5D43591D" w14:textId="77777777" w:rsidTr="00B55A81">
        <w:trPr>
          <w:trHeight w:val="240"/>
          <w:jc w:val="center"/>
        </w:trPr>
        <w:tc>
          <w:tcPr>
            <w:tcW w:w="4876" w:type="dxa"/>
            <w:tcBorders>
              <w:top w:val="nil"/>
              <w:left w:val="nil"/>
              <w:bottom w:val="nil"/>
              <w:right w:val="nil"/>
            </w:tcBorders>
          </w:tcPr>
          <w:p w14:paraId="70F499F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C3D15A" w14:textId="77777777" w:rsidR="004631C4" w:rsidRPr="009A65CD" w:rsidRDefault="004631C4" w:rsidP="00B55A81">
            <w:pPr>
              <w:pStyle w:val="AmColumnHeading"/>
            </w:pPr>
            <w:r w:rsidRPr="009A65CD">
              <w:t>Geänderter Text</w:t>
            </w:r>
          </w:p>
        </w:tc>
      </w:tr>
      <w:tr w:rsidR="004631C4" w:rsidRPr="009A65CD" w14:paraId="6F4C39B6" w14:textId="77777777" w:rsidTr="00B55A81">
        <w:trPr>
          <w:jc w:val="center"/>
        </w:trPr>
        <w:tc>
          <w:tcPr>
            <w:tcW w:w="4876" w:type="dxa"/>
            <w:tcBorders>
              <w:top w:val="nil"/>
              <w:left w:val="nil"/>
              <w:bottom w:val="nil"/>
              <w:right w:val="nil"/>
            </w:tcBorders>
          </w:tcPr>
          <w:p w14:paraId="7BBE8B44" w14:textId="77777777" w:rsidR="004631C4" w:rsidRPr="009A65CD" w:rsidRDefault="004631C4" w:rsidP="00B55A81">
            <w:pPr>
              <w:pStyle w:val="Normal6a"/>
            </w:pPr>
            <w:r w:rsidRPr="009A65CD">
              <w:t>(7)</w:t>
            </w:r>
            <w:r w:rsidRPr="009A65CD">
              <w:tab/>
              <w:t>Wird die Abschiebung aufgeschoben, so können die Maßnahmen nach Artikel 31 angewandt werden, wenn die Bedingungen dafür erfüllt sind.</w:t>
            </w:r>
          </w:p>
        </w:tc>
        <w:tc>
          <w:tcPr>
            <w:tcW w:w="4876" w:type="dxa"/>
            <w:tcBorders>
              <w:top w:val="nil"/>
              <w:left w:val="nil"/>
              <w:bottom w:val="nil"/>
              <w:right w:val="nil"/>
            </w:tcBorders>
          </w:tcPr>
          <w:p w14:paraId="57F1B8D2" w14:textId="77777777" w:rsidR="004631C4" w:rsidRPr="009A65CD" w:rsidRDefault="004631C4" w:rsidP="00B55A81">
            <w:pPr>
              <w:pStyle w:val="Normal6a"/>
            </w:pPr>
            <w:r w:rsidRPr="009A65CD">
              <w:rPr>
                <w:i/>
              </w:rPr>
              <w:t>(Betrifft nicht die deutsche Fassung.)</w:t>
            </w:r>
            <w:r w:rsidRPr="009A65CD">
              <w:tab/>
              <w:t xml:space="preserve"> </w:t>
            </w:r>
          </w:p>
        </w:tc>
      </w:tr>
    </w:tbl>
    <w:p w14:paraId="5A4EEAC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0910732"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76CDC029" w14:textId="77777777" w:rsidR="004631C4" w:rsidRPr="009A65CD" w:rsidRDefault="004631C4" w:rsidP="004631C4">
      <w:pPr>
        <w:pStyle w:val="AmJustText"/>
      </w:pPr>
      <w:r w:rsidRPr="009A65CD">
        <w:t>Sind die Voraussetzungen erfüllt, so können die Bestimmungen des Artikels 31 angewandt werden.</w:t>
      </w:r>
    </w:p>
    <w:p w14:paraId="4E51CB2C" w14:textId="77777777" w:rsidR="004631C4" w:rsidRPr="009A65CD" w:rsidRDefault="004631C4" w:rsidP="004631C4">
      <w:r w:rsidRPr="009A65CD">
        <w:rPr>
          <w:rStyle w:val="HideTWBExt"/>
        </w:rPr>
        <w:t>&lt;/Amend&gt;</w:t>
      </w:r>
    </w:p>
    <w:p w14:paraId="6DE66F3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1107</w:t>
      </w:r>
      <w:r w:rsidRPr="009A65CD">
        <w:rPr>
          <w:rStyle w:val="HideTWBExt"/>
        </w:rPr>
        <w:t>&lt;/NumAm&gt;</w:t>
      </w:r>
    </w:p>
    <w:p w14:paraId="3C44A04A"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2FC60988" w14:textId="77777777" w:rsidR="004631C4" w:rsidRPr="009A65CD" w:rsidRDefault="004631C4" w:rsidP="004631C4">
      <w:pPr>
        <w:pStyle w:val="NormalBold"/>
      </w:pPr>
      <w:r w:rsidRPr="009A65CD">
        <w:rPr>
          <w:rStyle w:val="HideTWBExt"/>
          <w:b w:val="0"/>
        </w:rPr>
        <w:t>&lt;/RepeatBlock-By&gt;</w:t>
      </w:r>
    </w:p>
    <w:p w14:paraId="5B68674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F4F8DA0" w14:textId="77777777" w:rsidR="004631C4" w:rsidRPr="009A65CD" w:rsidRDefault="004631C4" w:rsidP="004631C4">
      <w:pPr>
        <w:pStyle w:val="NormalBold"/>
      </w:pPr>
      <w:r w:rsidRPr="009A65CD">
        <w:rPr>
          <w:rStyle w:val="HideTWBExt"/>
        </w:rPr>
        <w:t>&lt;Article&gt;</w:t>
      </w:r>
      <w:r w:rsidRPr="009A65CD">
        <w:t>Artikel 14 – Absatz 7</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111A150" w14:textId="77777777" w:rsidTr="00B55A81">
        <w:trPr>
          <w:trHeight w:hRule="exact" w:val="240"/>
          <w:jc w:val="center"/>
        </w:trPr>
        <w:tc>
          <w:tcPr>
            <w:tcW w:w="9752" w:type="dxa"/>
            <w:gridSpan w:val="2"/>
            <w:tcBorders>
              <w:top w:val="nil"/>
              <w:left w:val="nil"/>
              <w:bottom w:val="nil"/>
              <w:right w:val="nil"/>
            </w:tcBorders>
          </w:tcPr>
          <w:p w14:paraId="39F903C0" w14:textId="77777777" w:rsidR="004631C4" w:rsidRPr="009A65CD" w:rsidRDefault="004631C4" w:rsidP="00B55A81"/>
        </w:tc>
      </w:tr>
      <w:tr w:rsidR="004631C4" w:rsidRPr="009A65CD" w14:paraId="3BF7CAF7" w14:textId="77777777" w:rsidTr="00B55A81">
        <w:trPr>
          <w:trHeight w:val="240"/>
          <w:jc w:val="center"/>
        </w:trPr>
        <w:tc>
          <w:tcPr>
            <w:tcW w:w="4876" w:type="dxa"/>
            <w:tcBorders>
              <w:top w:val="nil"/>
              <w:left w:val="nil"/>
              <w:bottom w:val="nil"/>
              <w:right w:val="nil"/>
            </w:tcBorders>
          </w:tcPr>
          <w:p w14:paraId="3C66354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815EB7C" w14:textId="77777777" w:rsidR="004631C4" w:rsidRPr="009A65CD" w:rsidRDefault="004631C4" w:rsidP="00B55A81">
            <w:pPr>
              <w:pStyle w:val="AmColumnHeading"/>
            </w:pPr>
            <w:r w:rsidRPr="009A65CD">
              <w:t>Geänderter Text</w:t>
            </w:r>
          </w:p>
        </w:tc>
      </w:tr>
      <w:tr w:rsidR="004631C4" w:rsidRPr="009A65CD" w14:paraId="70566120" w14:textId="77777777" w:rsidTr="00B55A81">
        <w:trPr>
          <w:jc w:val="center"/>
        </w:trPr>
        <w:tc>
          <w:tcPr>
            <w:tcW w:w="4876" w:type="dxa"/>
            <w:tcBorders>
              <w:top w:val="nil"/>
              <w:left w:val="nil"/>
              <w:bottom w:val="nil"/>
              <w:right w:val="nil"/>
            </w:tcBorders>
          </w:tcPr>
          <w:p w14:paraId="2C32342F" w14:textId="77777777" w:rsidR="004631C4" w:rsidRPr="009A65CD" w:rsidRDefault="004631C4" w:rsidP="00B55A81">
            <w:pPr>
              <w:pStyle w:val="Normal6a"/>
            </w:pPr>
            <w:r w:rsidRPr="009A65CD">
              <w:t>(7)</w:t>
            </w:r>
            <w:r w:rsidRPr="009A65CD">
              <w:tab/>
              <w:t xml:space="preserve">Wird die Abschiebung aufgeschoben, so können die Maßnahmen nach </w:t>
            </w:r>
            <w:r w:rsidRPr="009A65CD">
              <w:rPr>
                <w:b/>
                <w:i/>
              </w:rPr>
              <w:t>Artikel</w:t>
            </w:r>
            <w:r w:rsidRPr="009A65CD">
              <w:t> 31 angewandt werden, wenn die Bedingungen dafür erfüllt sind.</w:t>
            </w:r>
          </w:p>
        </w:tc>
        <w:tc>
          <w:tcPr>
            <w:tcW w:w="4876" w:type="dxa"/>
            <w:tcBorders>
              <w:top w:val="nil"/>
              <w:left w:val="nil"/>
              <w:bottom w:val="nil"/>
              <w:right w:val="nil"/>
            </w:tcBorders>
          </w:tcPr>
          <w:p w14:paraId="1D08A95F" w14:textId="77777777" w:rsidR="004631C4" w:rsidRPr="009A65CD" w:rsidRDefault="004631C4" w:rsidP="00B55A81">
            <w:pPr>
              <w:pStyle w:val="Normal6a"/>
            </w:pPr>
            <w:r w:rsidRPr="009A65CD">
              <w:t>(7)</w:t>
            </w:r>
            <w:r w:rsidRPr="009A65CD">
              <w:tab/>
              <w:t xml:space="preserve">Wird die Abschiebung aufgeschoben, so können die Maßnahmen nach </w:t>
            </w:r>
            <w:r w:rsidRPr="009A65CD">
              <w:rPr>
                <w:b/>
                <w:i/>
              </w:rPr>
              <w:t>den Artikeln 31, 29 und</w:t>
            </w:r>
            <w:r w:rsidRPr="009A65CD">
              <w:t> 31 angewandt werden, wenn die Bedingungen dafür erfüllt sind.</w:t>
            </w:r>
          </w:p>
        </w:tc>
      </w:tr>
    </w:tbl>
    <w:p w14:paraId="3CD8EAA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8AE12CE" w14:textId="77777777" w:rsidR="004631C4" w:rsidRPr="009A65CD" w:rsidRDefault="004631C4" w:rsidP="004631C4">
      <w:r w:rsidRPr="009A65CD">
        <w:rPr>
          <w:rStyle w:val="HideTWBExt"/>
        </w:rPr>
        <w:t>&lt;/Amend&gt;</w:t>
      </w:r>
    </w:p>
    <w:p w14:paraId="1C6C4C1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1108</w:t>
      </w:r>
      <w:r w:rsidRPr="009A65CD">
        <w:rPr>
          <w:rStyle w:val="HideTWBExt"/>
        </w:rPr>
        <w:t>&lt;/NumAm&gt;</w:t>
      </w:r>
    </w:p>
    <w:p w14:paraId="01B04E7A"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63BF474E" w14:textId="77777777" w:rsidR="004631C4" w:rsidRPr="009A65CD" w:rsidRDefault="004631C4" w:rsidP="004631C4">
      <w:pPr>
        <w:pStyle w:val="NormalBold"/>
      </w:pPr>
      <w:r w:rsidRPr="009A65CD">
        <w:rPr>
          <w:rStyle w:val="HideTWBExt"/>
          <w:b w:val="0"/>
        </w:rPr>
        <w:t>&lt;/RepeatBlock-By&gt;</w:t>
      </w:r>
    </w:p>
    <w:p w14:paraId="3C1F62E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21905C" w14:textId="77777777" w:rsidR="004631C4" w:rsidRPr="009A65CD" w:rsidRDefault="004631C4" w:rsidP="004631C4">
      <w:pPr>
        <w:pStyle w:val="NormalBold"/>
      </w:pPr>
      <w:r w:rsidRPr="009A65CD">
        <w:rPr>
          <w:rStyle w:val="HideTWBExt"/>
        </w:rPr>
        <w:t>&lt;Article&gt;</w:t>
      </w:r>
      <w:r w:rsidRPr="009A65CD">
        <w:t>Artikel 14 – Absatz 7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6A5F04" w14:textId="77777777" w:rsidTr="00B55A81">
        <w:trPr>
          <w:trHeight w:hRule="exact" w:val="240"/>
          <w:jc w:val="center"/>
        </w:trPr>
        <w:tc>
          <w:tcPr>
            <w:tcW w:w="9752" w:type="dxa"/>
            <w:gridSpan w:val="2"/>
            <w:tcBorders>
              <w:top w:val="nil"/>
              <w:left w:val="nil"/>
              <w:bottom w:val="nil"/>
              <w:right w:val="nil"/>
            </w:tcBorders>
          </w:tcPr>
          <w:p w14:paraId="71ABD07E" w14:textId="77777777" w:rsidR="004631C4" w:rsidRPr="009A65CD" w:rsidRDefault="004631C4" w:rsidP="00B55A81"/>
        </w:tc>
      </w:tr>
      <w:tr w:rsidR="004631C4" w:rsidRPr="009A65CD" w14:paraId="477C561D" w14:textId="77777777" w:rsidTr="00B55A81">
        <w:trPr>
          <w:trHeight w:val="240"/>
          <w:jc w:val="center"/>
        </w:trPr>
        <w:tc>
          <w:tcPr>
            <w:tcW w:w="4876" w:type="dxa"/>
            <w:tcBorders>
              <w:top w:val="nil"/>
              <w:left w:val="nil"/>
              <w:bottom w:val="nil"/>
              <w:right w:val="nil"/>
            </w:tcBorders>
          </w:tcPr>
          <w:p w14:paraId="76CC165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E82B592" w14:textId="77777777" w:rsidR="004631C4" w:rsidRPr="009A65CD" w:rsidRDefault="004631C4" w:rsidP="00B55A81">
            <w:pPr>
              <w:pStyle w:val="AmColumnHeading"/>
            </w:pPr>
            <w:r w:rsidRPr="009A65CD">
              <w:t>Geänderter Text</w:t>
            </w:r>
          </w:p>
        </w:tc>
      </w:tr>
      <w:tr w:rsidR="004631C4" w:rsidRPr="009A65CD" w14:paraId="249888CD" w14:textId="77777777" w:rsidTr="00B55A81">
        <w:trPr>
          <w:jc w:val="center"/>
        </w:trPr>
        <w:tc>
          <w:tcPr>
            <w:tcW w:w="4876" w:type="dxa"/>
            <w:tcBorders>
              <w:top w:val="nil"/>
              <w:left w:val="nil"/>
              <w:bottom w:val="nil"/>
              <w:right w:val="nil"/>
            </w:tcBorders>
          </w:tcPr>
          <w:p w14:paraId="08007998" w14:textId="77777777" w:rsidR="004631C4" w:rsidRPr="009A65CD" w:rsidRDefault="004631C4" w:rsidP="00B55A81">
            <w:pPr>
              <w:pStyle w:val="Normal6a"/>
            </w:pPr>
          </w:p>
        </w:tc>
        <w:tc>
          <w:tcPr>
            <w:tcW w:w="4876" w:type="dxa"/>
            <w:tcBorders>
              <w:top w:val="nil"/>
              <w:left w:val="nil"/>
              <w:bottom w:val="nil"/>
              <w:right w:val="nil"/>
            </w:tcBorders>
          </w:tcPr>
          <w:p w14:paraId="154574A5" w14:textId="77777777" w:rsidR="004631C4" w:rsidRPr="009A65CD" w:rsidRDefault="004631C4" w:rsidP="00B55A81">
            <w:pPr>
              <w:pStyle w:val="Normal6a"/>
            </w:pPr>
            <w:r w:rsidRPr="009A65CD">
              <w:rPr>
                <w:b/>
                <w:i/>
              </w:rPr>
              <w:t>(7a)</w:t>
            </w:r>
            <w:r w:rsidRPr="009A65CD">
              <w:rPr>
                <w:b/>
                <w:i/>
              </w:rPr>
              <w:tab/>
              <w:t>Die Abschiebung wird nicht aufgeschoben, wenn der Drittstaatsangehörige seiner Pflicht zur Zusammenarbeit gemäß Artikel 21 nicht nachkommt, wenn er ein Sicherheitsrisiko gemäß Artikel 16 darstellt oder wenn Fluchtgefahr gemäß Artikel 30 besteht.</w:t>
            </w:r>
          </w:p>
        </w:tc>
      </w:tr>
    </w:tbl>
    <w:p w14:paraId="0AC4F66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12E2776" w14:textId="77777777" w:rsidR="004631C4" w:rsidRPr="009A65CD" w:rsidRDefault="004631C4" w:rsidP="004631C4">
      <w:r w:rsidRPr="009A65CD">
        <w:rPr>
          <w:rStyle w:val="HideTWBExt"/>
        </w:rPr>
        <w:t>&lt;/Amend&gt;</w:t>
      </w:r>
    </w:p>
    <w:p w14:paraId="3E7B128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1109</w:t>
      </w:r>
      <w:r w:rsidRPr="009A65CD">
        <w:rPr>
          <w:rStyle w:val="HideTWBExt"/>
        </w:rPr>
        <w:t>&lt;/NumAm&gt;</w:t>
      </w:r>
    </w:p>
    <w:p w14:paraId="12831CD7"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4AF61C60" w14:textId="77777777" w:rsidR="004631C4" w:rsidRPr="009A65CD" w:rsidRDefault="004631C4" w:rsidP="004631C4">
      <w:pPr>
        <w:pStyle w:val="NormalBold"/>
      </w:pPr>
      <w:r w:rsidRPr="009A65CD">
        <w:rPr>
          <w:rStyle w:val="HideTWBExt"/>
          <w:b w:val="0"/>
        </w:rPr>
        <w:t>&lt;/RepeatBlock-By&gt;</w:t>
      </w:r>
    </w:p>
    <w:p w14:paraId="5EAB788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33B8ADD" w14:textId="77777777" w:rsidR="004631C4" w:rsidRPr="009A65CD" w:rsidRDefault="004631C4" w:rsidP="004631C4">
      <w:pPr>
        <w:pStyle w:val="NormalBold"/>
      </w:pPr>
      <w:r w:rsidRPr="009A65CD">
        <w:rPr>
          <w:rStyle w:val="HideTWBExt"/>
        </w:rPr>
        <w:t>&lt;Article&gt;</w:t>
      </w:r>
      <w:r w:rsidRPr="009A65CD">
        <w:t>Artikel 15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41059F6" w14:textId="77777777" w:rsidTr="00B55A81">
        <w:trPr>
          <w:trHeight w:hRule="exact" w:val="240"/>
          <w:jc w:val="center"/>
        </w:trPr>
        <w:tc>
          <w:tcPr>
            <w:tcW w:w="9752" w:type="dxa"/>
            <w:gridSpan w:val="2"/>
            <w:tcBorders>
              <w:top w:val="nil"/>
              <w:left w:val="nil"/>
              <w:bottom w:val="nil"/>
              <w:right w:val="nil"/>
            </w:tcBorders>
          </w:tcPr>
          <w:p w14:paraId="4E4B267D" w14:textId="77777777" w:rsidR="004631C4" w:rsidRPr="009A65CD" w:rsidRDefault="004631C4" w:rsidP="00B55A81"/>
        </w:tc>
      </w:tr>
      <w:tr w:rsidR="004631C4" w:rsidRPr="009A65CD" w14:paraId="5CD252C8" w14:textId="77777777" w:rsidTr="00B55A81">
        <w:trPr>
          <w:trHeight w:val="240"/>
          <w:jc w:val="center"/>
        </w:trPr>
        <w:tc>
          <w:tcPr>
            <w:tcW w:w="4876" w:type="dxa"/>
            <w:tcBorders>
              <w:top w:val="nil"/>
              <w:left w:val="nil"/>
              <w:bottom w:val="nil"/>
              <w:right w:val="nil"/>
            </w:tcBorders>
          </w:tcPr>
          <w:p w14:paraId="7257EFF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29D6FAF" w14:textId="77777777" w:rsidR="004631C4" w:rsidRPr="009A65CD" w:rsidRDefault="004631C4" w:rsidP="00B55A81">
            <w:pPr>
              <w:pStyle w:val="AmColumnHeading"/>
            </w:pPr>
            <w:r w:rsidRPr="009A65CD">
              <w:t>Geänderter Text</w:t>
            </w:r>
          </w:p>
        </w:tc>
      </w:tr>
      <w:tr w:rsidR="004631C4" w:rsidRPr="009A65CD" w14:paraId="078FF68D" w14:textId="77777777" w:rsidTr="00B55A81">
        <w:trPr>
          <w:jc w:val="center"/>
        </w:trPr>
        <w:tc>
          <w:tcPr>
            <w:tcW w:w="4876" w:type="dxa"/>
            <w:tcBorders>
              <w:top w:val="nil"/>
              <w:left w:val="nil"/>
              <w:bottom w:val="nil"/>
              <w:right w:val="nil"/>
            </w:tcBorders>
          </w:tcPr>
          <w:p w14:paraId="0BBEA411" w14:textId="77777777" w:rsidR="004631C4" w:rsidRPr="009A65CD" w:rsidRDefault="004631C4" w:rsidP="00B55A81">
            <w:pPr>
              <w:pStyle w:val="Normal6a"/>
              <w:jc w:val="center"/>
            </w:pPr>
            <w:r w:rsidRPr="009A65CD">
              <w:rPr>
                <w:b/>
                <w:i/>
              </w:rPr>
              <w:t>Artikel 15</w:t>
            </w:r>
            <w:r w:rsidRPr="009A65CD">
              <w:tab/>
            </w:r>
          </w:p>
        </w:tc>
        <w:tc>
          <w:tcPr>
            <w:tcW w:w="4876" w:type="dxa"/>
            <w:tcBorders>
              <w:top w:val="nil"/>
              <w:left w:val="nil"/>
              <w:bottom w:val="nil"/>
              <w:right w:val="nil"/>
            </w:tcBorders>
          </w:tcPr>
          <w:p w14:paraId="2BA8D8C0" w14:textId="77777777" w:rsidR="004631C4" w:rsidRPr="009A65CD" w:rsidRDefault="004631C4" w:rsidP="00B55A81">
            <w:pPr>
              <w:pStyle w:val="Normal6a"/>
            </w:pPr>
            <w:r w:rsidRPr="009A65CD">
              <w:rPr>
                <w:b/>
                <w:i/>
              </w:rPr>
              <w:t>entfällt</w:t>
            </w:r>
          </w:p>
        </w:tc>
      </w:tr>
      <w:tr w:rsidR="004631C4" w:rsidRPr="009A65CD" w14:paraId="656A8021" w14:textId="77777777" w:rsidTr="00B55A81">
        <w:trPr>
          <w:jc w:val="center"/>
        </w:trPr>
        <w:tc>
          <w:tcPr>
            <w:tcW w:w="4876" w:type="dxa"/>
            <w:tcBorders>
              <w:top w:val="nil"/>
              <w:left w:val="nil"/>
              <w:bottom w:val="nil"/>
              <w:right w:val="nil"/>
            </w:tcBorders>
          </w:tcPr>
          <w:p w14:paraId="38F22690" w14:textId="77777777" w:rsidR="004631C4" w:rsidRPr="009A65CD" w:rsidRDefault="004631C4" w:rsidP="00B55A81">
            <w:pPr>
              <w:pStyle w:val="Normal6a"/>
              <w:jc w:val="center"/>
            </w:pPr>
            <w:r w:rsidRPr="009A65CD">
              <w:rPr>
                <w:b/>
                <w:i/>
              </w:rPr>
              <w:t>Überwachung der Abschiebung</w:t>
            </w:r>
          </w:p>
        </w:tc>
        <w:tc>
          <w:tcPr>
            <w:tcW w:w="4876" w:type="dxa"/>
            <w:tcBorders>
              <w:top w:val="nil"/>
              <w:left w:val="nil"/>
              <w:bottom w:val="nil"/>
              <w:right w:val="nil"/>
            </w:tcBorders>
          </w:tcPr>
          <w:p w14:paraId="3CBE23A7" w14:textId="77777777" w:rsidR="004631C4" w:rsidRPr="009A65CD" w:rsidRDefault="004631C4" w:rsidP="00B55A81">
            <w:pPr>
              <w:pStyle w:val="Normal6a"/>
            </w:pPr>
          </w:p>
        </w:tc>
      </w:tr>
      <w:tr w:rsidR="004631C4" w:rsidRPr="009A65CD" w14:paraId="0AC401E1" w14:textId="77777777" w:rsidTr="00B55A81">
        <w:trPr>
          <w:jc w:val="center"/>
        </w:trPr>
        <w:tc>
          <w:tcPr>
            <w:tcW w:w="4876" w:type="dxa"/>
            <w:tcBorders>
              <w:top w:val="nil"/>
              <w:left w:val="nil"/>
              <w:bottom w:val="nil"/>
              <w:right w:val="nil"/>
            </w:tcBorders>
          </w:tcPr>
          <w:p w14:paraId="41C25040" w14:textId="77777777" w:rsidR="004631C4" w:rsidRPr="009A65CD" w:rsidRDefault="004631C4" w:rsidP="00B55A81">
            <w:pPr>
              <w:pStyle w:val="Normal6a"/>
            </w:pPr>
            <w:r w:rsidRPr="009A65CD">
              <w:rPr>
                <w:b/>
                <w:i/>
              </w:rPr>
              <w:t>(1)</w:t>
            </w:r>
            <w:r w:rsidRPr="009A65CD">
              <w:rPr>
                <w:b/>
                <w:i/>
              </w:rPr>
              <w:tab/>
              <w:t>Die Mitgliedstaaten sehen einen unabhängigen Mechanismus zur Überwachung der Achtung der Grundrechte bei Abschiebungen vor. Die Mitgliedstaaten statten den unabhängigen Überwachungsmechanismus mit angemessenen Mitteln aus.</w:t>
            </w:r>
          </w:p>
        </w:tc>
        <w:tc>
          <w:tcPr>
            <w:tcW w:w="4876" w:type="dxa"/>
            <w:tcBorders>
              <w:top w:val="nil"/>
              <w:left w:val="nil"/>
              <w:bottom w:val="nil"/>
              <w:right w:val="nil"/>
            </w:tcBorders>
          </w:tcPr>
          <w:p w14:paraId="568D6E0E" w14:textId="77777777" w:rsidR="004631C4" w:rsidRPr="009A65CD" w:rsidRDefault="004631C4" w:rsidP="00B55A81">
            <w:pPr>
              <w:pStyle w:val="Normal6a"/>
            </w:pPr>
          </w:p>
        </w:tc>
      </w:tr>
      <w:tr w:rsidR="004631C4" w:rsidRPr="009A65CD" w14:paraId="7B9543BF" w14:textId="77777777" w:rsidTr="00B55A81">
        <w:trPr>
          <w:jc w:val="center"/>
        </w:trPr>
        <w:tc>
          <w:tcPr>
            <w:tcW w:w="4876" w:type="dxa"/>
            <w:tcBorders>
              <w:top w:val="nil"/>
              <w:left w:val="nil"/>
              <w:bottom w:val="nil"/>
              <w:right w:val="nil"/>
            </w:tcBorders>
          </w:tcPr>
          <w:p w14:paraId="1C88D2B5" w14:textId="77777777" w:rsidR="004631C4" w:rsidRPr="009A65CD" w:rsidRDefault="004631C4" w:rsidP="00B55A81">
            <w:pPr>
              <w:pStyle w:val="Normal6a"/>
            </w:pPr>
            <w:r w:rsidRPr="009A65CD">
              <w:rPr>
                <w:b/>
                <w:i/>
              </w:rPr>
              <w:t>(2)</w:t>
            </w:r>
            <w:r w:rsidRPr="009A65CD">
              <w:rPr>
                <w:b/>
                <w:i/>
              </w:rPr>
              <w:tab/>
              <w:t>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4808258C" w14:textId="77777777" w:rsidR="004631C4" w:rsidRPr="009A65CD" w:rsidRDefault="004631C4" w:rsidP="00B55A81">
            <w:pPr>
              <w:pStyle w:val="Normal6a"/>
            </w:pPr>
          </w:p>
        </w:tc>
      </w:tr>
      <w:tr w:rsidR="004631C4" w:rsidRPr="009A65CD" w14:paraId="5F544AD3" w14:textId="77777777" w:rsidTr="00B55A81">
        <w:trPr>
          <w:jc w:val="center"/>
        </w:trPr>
        <w:tc>
          <w:tcPr>
            <w:tcW w:w="4876" w:type="dxa"/>
            <w:tcBorders>
              <w:top w:val="nil"/>
              <w:left w:val="nil"/>
              <w:bottom w:val="nil"/>
              <w:right w:val="nil"/>
            </w:tcBorders>
          </w:tcPr>
          <w:p w14:paraId="2854F910" w14:textId="77777777" w:rsidR="004631C4" w:rsidRPr="009A65CD" w:rsidRDefault="004631C4" w:rsidP="00B55A81">
            <w:pPr>
              <w:pStyle w:val="Normal6a"/>
            </w:pPr>
            <w:r w:rsidRPr="009A65CD">
              <w:rPr>
                <w:b/>
                <w:i/>
              </w:rPr>
              <w:t>(3)</w:t>
            </w:r>
            <w:r w:rsidRPr="009A65CD">
              <w:rPr>
                <w:b/>
                <w:i/>
              </w:rPr>
              <w:tab/>
              <w:t>Über den Überwachungsmechanismus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5EE3AC42" w14:textId="77777777" w:rsidR="004631C4" w:rsidRPr="009A65CD" w:rsidRDefault="004631C4" w:rsidP="00B55A81">
            <w:pPr>
              <w:pStyle w:val="Normal6a"/>
            </w:pPr>
          </w:p>
        </w:tc>
      </w:tr>
    </w:tbl>
    <w:p w14:paraId="3FC75B3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5E042427" w14:textId="77777777" w:rsidR="004631C4" w:rsidRPr="009A65CD" w:rsidRDefault="004631C4" w:rsidP="004631C4">
      <w:r w:rsidRPr="009A65CD">
        <w:rPr>
          <w:rStyle w:val="HideTWBExt"/>
        </w:rPr>
        <w:t>&lt;/Amend&gt;</w:t>
      </w:r>
    </w:p>
    <w:p w14:paraId="4915C0D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1110</w:t>
      </w:r>
      <w:r w:rsidRPr="009A65CD">
        <w:rPr>
          <w:rStyle w:val="HideTWBExt"/>
        </w:rPr>
        <w:t>&lt;/NumAm&gt;</w:t>
      </w:r>
    </w:p>
    <w:p w14:paraId="629384EB"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05F0788"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68B0D647" w14:textId="77777777" w:rsidR="004631C4" w:rsidRPr="009A65CD" w:rsidRDefault="004631C4" w:rsidP="004631C4">
      <w:pPr>
        <w:pStyle w:val="NormalBold"/>
      </w:pPr>
      <w:r w:rsidRPr="009A65CD">
        <w:rPr>
          <w:rStyle w:val="HideTWBExt"/>
          <w:b w:val="0"/>
        </w:rPr>
        <w:t>&lt;/RepeatBlock-By&gt;</w:t>
      </w:r>
    </w:p>
    <w:p w14:paraId="631954E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DDA3BF0" w14:textId="77777777" w:rsidR="004631C4" w:rsidRPr="009A65CD" w:rsidRDefault="004631C4" w:rsidP="004631C4">
      <w:pPr>
        <w:pStyle w:val="NormalBold"/>
      </w:pPr>
      <w:r w:rsidRPr="009A65CD">
        <w:rPr>
          <w:rStyle w:val="HideTWBExt"/>
        </w:rPr>
        <w:t>&lt;Article&gt;</w:t>
      </w:r>
      <w:r w:rsidRPr="009A65CD">
        <w:t>Artikel 15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23D8A19" w14:textId="77777777" w:rsidTr="00B55A81">
        <w:trPr>
          <w:trHeight w:hRule="exact" w:val="240"/>
          <w:jc w:val="center"/>
        </w:trPr>
        <w:tc>
          <w:tcPr>
            <w:tcW w:w="9752" w:type="dxa"/>
            <w:gridSpan w:val="2"/>
            <w:tcBorders>
              <w:top w:val="nil"/>
              <w:left w:val="nil"/>
              <w:bottom w:val="nil"/>
              <w:right w:val="nil"/>
            </w:tcBorders>
          </w:tcPr>
          <w:p w14:paraId="183A5E3A" w14:textId="77777777" w:rsidR="004631C4" w:rsidRPr="009A65CD" w:rsidRDefault="004631C4" w:rsidP="00B55A81"/>
        </w:tc>
      </w:tr>
      <w:tr w:rsidR="004631C4" w:rsidRPr="009A65CD" w14:paraId="73386F1D" w14:textId="77777777" w:rsidTr="00B55A81">
        <w:trPr>
          <w:trHeight w:val="240"/>
          <w:jc w:val="center"/>
        </w:trPr>
        <w:tc>
          <w:tcPr>
            <w:tcW w:w="4876" w:type="dxa"/>
            <w:tcBorders>
              <w:top w:val="nil"/>
              <w:left w:val="nil"/>
              <w:bottom w:val="nil"/>
              <w:right w:val="nil"/>
            </w:tcBorders>
          </w:tcPr>
          <w:p w14:paraId="5DE7AF4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3D3574" w14:textId="77777777" w:rsidR="004631C4" w:rsidRPr="009A65CD" w:rsidRDefault="004631C4" w:rsidP="00B55A81">
            <w:pPr>
              <w:pStyle w:val="AmColumnHeading"/>
            </w:pPr>
            <w:r w:rsidRPr="009A65CD">
              <w:t>Geänderter Text</w:t>
            </w:r>
          </w:p>
        </w:tc>
      </w:tr>
      <w:tr w:rsidR="004631C4" w:rsidRPr="009A65CD" w14:paraId="1CA9AEDD" w14:textId="77777777" w:rsidTr="00B55A81">
        <w:trPr>
          <w:jc w:val="center"/>
        </w:trPr>
        <w:tc>
          <w:tcPr>
            <w:tcW w:w="4876" w:type="dxa"/>
            <w:tcBorders>
              <w:top w:val="nil"/>
              <w:left w:val="nil"/>
              <w:bottom w:val="nil"/>
              <w:right w:val="nil"/>
            </w:tcBorders>
          </w:tcPr>
          <w:p w14:paraId="570BB2C8" w14:textId="77777777" w:rsidR="004631C4" w:rsidRPr="009A65CD" w:rsidRDefault="004631C4" w:rsidP="00B55A81">
            <w:pPr>
              <w:pStyle w:val="Normal6a"/>
              <w:jc w:val="center"/>
            </w:pPr>
            <w:r w:rsidRPr="009A65CD">
              <w:rPr>
                <w:b/>
                <w:i/>
              </w:rPr>
              <w:t>Artikel 15</w:t>
            </w:r>
            <w:r w:rsidRPr="009A65CD">
              <w:tab/>
            </w:r>
          </w:p>
        </w:tc>
        <w:tc>
          <w:tcPr>
            <w:tcW w:w="4876" w:type="dxa"/>
            <w:tcBorders>
              <w:top w:val="nil"/>
              <w:left w:val="nil"/>
              <w:bottom w:val="nil"/>
              <w:right w:val="nil"/>
            </w:tcBorders>
          </w:tcPr>
          <w:p w14:paraId="76D6773F" w14:textId="77777777" w:rsidR="004631C4" w:rsidRPr="009A65CD" w:rsidRDefault="004631C4" w:rsidP="00B55A81">
            <w:pPr>
              <w:pStyle w:val="Normal6a"/>
            </w:pPr>
            <w:r w:rsidRPr="009A65CD">
              <w:rPr>
                <w:b/>
                <w:i/>
              </w:rPr>
              <w:t>entfällt</w:t>
            </w:r>
          </w:p>
        </w:tc>
      </w:tr>
      <w:tr w:rsidR="004631C4" w:rsidRPr="009A65CD" w14:paraId="58EC278D" w14:textId="77777777" w:rsidTr="00B55A81">
        <w:trPr>
          <w:jc w:val="center"/>
        </w:trPr>
        <w:tc>
          <w:tcPr>
            <w:tcW w:w="4876" w:type="dxa"/>
            <w:tcBorders>
              <w:top w:val="nil"/>
              <w:left w:val="nil"/>
              <w:bottom w:val="nil"/>
              <w:right w:val="nil"/>
            </w:tcBorders>
          </w:tcPr>
          <w:p w14:paraId="34A61B3E" w14:textId="77777777" w:rsidR="004631C4" w:rsidRPr="009A65CD" w:rsidRDefault="004631C4" w:rsidP="00B55A81">
            <w:pPr>
              <w:pStyle w:val="Normal6a"/>
              <w:jc w:val="center"/>
            </w:pPr>
            <w:r w:rsidRPr="009A65CD">
              <w:rPr>
                <w:b/>
                <w:i/>
              </w:rPr>
              <w:t>Überwachung der Abschiebung</w:t>
            </w:r>
          </w:p>
        </w:tc>
        <w:tc>
          <w:tcPr>
            <w:tcW w:w="4876" w:type="dxa"/>
            <w:tcBorders>
              <w:top w:val="nil"/>
              <w:left w:val="nil"/>
              <w:bottom w:val="nil"/>
              <w:right w:val="nil"/>
            </w:tcBorders>
          </w:tcPr>
          <w:p w14:paraId="636FF3E3" w14:textId="77777777" w:rsidR="004631C4" w:rsidRPr="009A65CD" w:rsidRDefault="004631C4" w:rsidP="00B55A81">
            <w:pPr>
              <w:pStyle w:val="Normal6a"/>
            </w:pPr>
          </w:p>
        </w:tc>
      </w:tr>
      <w:tr w:rsidR="004631C4" w:rsidRPr="009A65CD" w14:paraId="5A2A4C48" w14:textId="77777777" w:rsidTr="00B55A81">
        <w:trPr>
          <w:jc w:val="center"/>
        </w:trPr>
        <w:tc>
          <w:tcPr>
            <w:tcW w:w="4876" w:type="dxa"/>
            <w:tcBorders>
              <w:top w:val="nil"/>
              <w:left w:val="nil"/>
              <w:bottom w:val="nil"/>
              <w:right w:val="nil"/>
            </w:tcBorders>
          </w:tcPr>
          <w:p w14:paraId="76B62F20" w14:textId="77777777" w:rsidR="004631C4" w:rsidRPr="009A65CD" w:rsidRDefault="004631C4" w:rsidP="00B55A81">
            <w:pPr>
              <w:pStyle w:val="Normal6a"/>
            </w:pPr>
            <w:r w:rsidRPr="009A65CD">
              <w:rPr>
                <w:b/>
                <w:i/>
              </w:rPr>
              <w:t>(1)</w:t>
            </w:r>
            <w:r w:rsidRPr="009A65CD">
              <w:rPr>
                <w:b/>
                <w:i/>
              </w:rPr>
              <w:tab/>
              <w:t>Die Mitgliedstaaten sehen einen unabhängigen Mechanismus zur Überwachung der Achtung der Grundrechte bei Abschiebungen vor. Die Mitgliedstaaten statten den unabhängigen Überwachungsmechanismus mit angemessenen Mitteln aus.</w:t>
            </w:r>
          </w:p>
        </w:tc>
        <w:tc>
          <w:tcPr>
            <w:tcW w:w="4876" w:type="dxa"/>
            <w:tcBorders>
              <w:top w:val="nil"/>
              <w:left w:val="nil"/>
              <w:bottom w:val="nil"/>
              <w:right w:val="nil"/>
            </w:tcBorders>
          </w:tcPr>
          <w:p w14:paraId="463AD5D6" w14:textId="77777777" w:rsidR="004631C4" w:rsidRPr="009A65CD" w:rsidRDefault="004631C4" w:rsidP="00B55A81">
            <w:pPr>
              <w:pStyle w:val="Normal6a"/>
            </w:pPr>
          </w:p>
        </w:tc>
      </w:tr>
      <w:tr w:rsidR="004631C4" w:rsidRPr="009A65CD" w14:paraId="3272E1B3" w14:textId="77777777" w:rsidTr="00B55A81">
        <w:trPr>
          <w:jc w:val="center"/>
        </w:trPr>
        <w:tc>
          <w:tcPr>
            <w:tcW w:w="4876" w:type="dxa"/>
            <w:tcBorders>
              <w:top w:val="nil"/>
              <w:left w:val="nil"/>
              <w:bottom w:val="nil"/>
              <w:right w:val="nil"/>
            </w:tcBorders>
          </w:tcPr>
          <w:p w14:paraId="23BD4252" w14:textId="77777777" w:rsidR="004631C4" w:rsidRPr="009A65CD" w:rsidRDefault="004631C4" w:rsidP="00B55A81">
            <w:pPr>
              <w:pStyle w:val="Normal6a"/>
            </w:pPr>
            <w:r w:rsidRPr="009A65CD">
              <w:rPr>
                <w:b/>
                <w:i/>
              </w:rPr>
              <w:t>(2)</w:t>
            </w:r>
            <w:r w:rsidRPr="009A65CD">
              <w:rPr>
                <w:b/>
                <w:i/>
              </w:rPr>
              <w:tab/>
              <w:t>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2EA6074D" w14:textId="77777777" w:rsidR="004631C4" w:rsidRPr="009A65CD" w:rsidRDefault="004631C4" w:rsidP="00B55A81">
            <w:pPr>
              <w:pStyle w:val="Normal6a"/>
            </w:pPr>
          </w:p>
        </w:tc>
      </w:tr>
      <w:tr w:rsidR="004631C4" w:rsidRPr="009A65CD" w14:paraId="71439253" w14:textId="77777777" w:rsidTr="00B55A81">
        <w:trPr>
          <w:jc w:val="center"/>
        </w:trPr>
        <w:tc>
          <w:tcPr>
            <w:tcW w:w="4876" w:type="dxa"/>
            <w:tcBorders>
              <w:top w:val="nil"/>
              <w:left w:val="nil"/>
              <w:bottom w:val="nil"/>
              <w:right w:val="nil"/>
            </w:tcBorders>
          </w:tcPr>
          <w:p w14:paraId="7C4969DD" w14:textId="77777777" w:rsidR="004631C4" w:rsidRPr="009A65CD" w:rsidRDefault="004631C4" w:rsidP="00B55A81">
            <w:pPr>
              <w:pStyle w:val="Normal6a"/>
            </w:pPr>
            <w:r w:rsidRPr="009A65CD">
              <w:rPr>
                <w:b/>
                <w:i/>
              </w:rPr>
              <w:t>(3)</w:t>
            </w:r>
            <w:r w:rsidRPr="009A65CD">
              <w:rPr>
                <w:b/>
                <w:i/>
              </w:rPr>
              <w:tab/>
              <w:t>Über den Überwachungsmechanismus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276F3B52" w14:textId="77777777" w:rsidR="004631C4" w:rsidRPr="009A65CD" w:rsidRDefault="004631C4" w:rsidP="00B55A81">
            <w:pPr>
              <w:pStyle w:val="Normal6a"/>
            </w:pPr>
          </w:p>
        </w:tc>
      </w:tr>
    </w:tbl>
    <w:p w14:paraId="48517CA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928E2DE"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0945FAD" w14:textId="77777777" w:rsidR="004631C4" w:rsidRPr="009A65CD" w:rsidRDefault="004631C4" w:rsidP="004631C4">
      <w:pPr>
        <w:pStyle w:val="AmJustText"/>
      </w:pPr>
      <w:r w:rsidRPr="009A65CD">
        <w:t>Hinter dieser Verordnung steht der Gedanke, den Verwaltungsaufwand zu verringern, nicht neuen Aufwand zu verursachen.</w:t>
      </w:r>
    </w:p>
    <w:p w14:paraId="47274198" w14:textId="77777777" w:rsidR="004631C4" w:rsidRPr="009A65CD" w:rsidRDefault="004631C4" w:rsidP="004631C4">
      <w:r w:rsidRPr="009A65CD">
        <w:rPr>
          <w:rStyle w:val="HideTWBExt"/>
        </w:rPr>
        <w:t>&lt;/Amend&gt;</w:t>
      </w:r>
    </w:p>
    <w:p w14:paraId="124D84B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1111</w:t>
      </w:r>
      <w:r w:rsidRPr="009A65CD">
        <w:rPr>
          <w:rStyle w:val="HideTWBExt"/>
        </w:rPr>
        <w:t>&lt;/NumAm&gt;</w:t>
      </w:r>
    </w:p>
    <w:p w14:paraId="42E9F6B0"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24A9A856" w14:textId="77777777" w:rsidR="004631C4" w:rsidRPr="009A65CD" w:rsidRDefault="004631C4" w:rsidP="004631C4">
      <w:pPr>
        <w:pStyle w:val="NormalBold"/>
      </w:pPr>
      <w:r w:rsidRPr="009A65CD">
        <w:rPr>
          <w:rStyle w:val="HideTWBExt"/>
          <w:b w:val="0"/>
        </w:rPr>
        <w:t>&lt;/RepeatBlock-By&gt;</w:t>
      </w:r>
    </w:p>
    <w:p w14:paraId="1BABC26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74D0CF5" w14:textId="77777777" w:rsidR="004631C4" w:rsidRPr="009A65CD" w:rsidRDefault="004631C4" w:rsidP="004631C4">
      <w:pPr>
        <w:pStyle w:val="NormalBold"/>
      </w:pPr>
      <w:r w:rsidRPr="009A65CD">
        <w:rPr>
          <w:rStyle w:val="HideTWBExt"/>
        </w:rPr>
        <w:t>&lt;Article&gt;</w:t>
      </w:r>
      <w:r w:rsidRPr="009A65CD">
        <w:t>Artikel 15</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81435B7" w14:textId="77777777" w:rsidTr="00B55A81">
        <w:trPr>
          <w:trHeight w:hRule="exact" w:val="240"/>
          <w:jc w:val="center"/>
        </w:trPr>
        <w:tc>
          <w:tcPr>
            <w:tcW w:w="9752" w:type="dxa"/>
            <w:gridSpan w:val="2"/>
            <w:tcBorders>
              <w:top w:val="nil"/>
              <w:left w:val="nil"/>
              <w:bottom w:val="nil"/>
              <w:right w:val="nil"/>
            </w:tcBorders>
          </w:tcPr>
          <w:p w14:paraId="51F6E74C" w14:textId="77777777" w:rsidR="004631C4" w:rsidRPr="009A65CD" w:rsidRDefault="004631C4" w:rsidP="00B55A81"/>
        </w:tc>
      </w:tr>
      <w:tr w:rsidR="004631C4" w:rsidRPr="009A65CD" w14:paraId="40B851BC" w14:textId="77777777" w:rsidTr="00B55A81">
        <w:trPr>
          <w:trHeight w:val="240"/>
          <w:jc w:val="center"/>
        </w:trPr>
        <w:tc>
          <w:tcPr>
            <w:tcW w:w="4876" w:type="dxa"/>
            <w:tcBorders>
              <w:top w:val="nil"/>
              <w:left w:val="nil"/>
              <w:bottom w:val="nil"/>
              <w:right w:val="nil"/>
            </w:tcBorders>
          </w:tcPr>
          <w:p w14:paraId="0A5D5E9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016CD1" w14:textId="77777777" w:rsidR="004631C4" w:rsidRPr="009A65CD" w:rsidRDefault="004631C4" w:rsidP="00B55A81">
            <w:pPr>
              <w:pStyle w:val="AmColumnHeading"/>
            </w:pPr>
            <w:r w:rsidRPr="009A65CD">
              <w:t>Geänderter Text</w:t>
            </w:r>
          </w:p>
        </w:tc>
      </w:tr>
      <w:tr w:rsidR="004631C4" w:rsidRPr="009A65CD" w14:paraId="17C046E5" w14:textId="77777777" w:rsidTr="00B55A81">
        <w:trPr>
          <w:jc w:val="center"/>
        </w:trPr>
        <w:tc>
          <w:tcPr>
            <w:tcW w:w="4876" w:type="dxa"/>
            <w:tcBorders>
              <w:top w:val="nil"/>
              <w:left w:val="nil"/>
              <w:bottom w:val="nil"/>
              <w:right w:val="nil"/>
            </w:tcBorders>
          </w:tcPr>
          <w:p w14:paraId="7A2481E5" w14:textId="77777777" w:rsidR="004631C4" w:rsidRPr="009A65CD" w:rsidRDefault="004631C4" w:rsidP="00B55A81">
            <w:pPr>
              <w:pStyle w:val="Normal6a"/>
              <w:jc w:val="center"/>
            </w:pPr>
            <w:r w:rsidRPr="009A65CD">
              <w:rPr>
                <w:b/>
                <w:i/>
              </w:rPr>
              <w:t>Artikel 15</w:t>
            </w:r>
            <w:r w:rsidRPr="009A65CD">
              <w:tab/>
            </w:r>
          </w:p>
        </w:tc>
        <w:tc>
          <w:tcPr>
            <w:tcW w:w="4876" w:type="dxa"/>
            <w:tcBorders>
              <w:top w:val="nil"/>
              <w:left w:val="nil"/>
              <w:bottom w:val="nil"/>
              <w:right w:val="nil"/>
            </w:tcBorders>
          </w:tcPr>
          <w:p w14:paraId="65981DE8" w14:textId="77777777" w:rsidR="004631C4" w:rsidRPr="009A65CD" w:rsidRDefault="004631C4" w:rsidP="00B55A81">
            <w:pPr>
              <w:pStyle w:val="Normal6a"/>
            </w:pPr>
            <w:r w:rsidRPr="009A65CD">
              <w:rPr>
                <w:b/>
                <w:i/>
              </w:rPr>
              <w:t>entfällt</w:t>
            </w:r>
          </w:p>
        </w:tc>
      </w:tr>
      <w:tr w:rsidR="004631C4" w:rsidRPr="009A65CD" w14:paraId="14700D2E" w14:textId="77777777" w:rsidTr="00B55A81">
        <w:trPr>
          <w:jc w:val="center"/>
        </w:trPr>
        <w:tc>
          <w:tcPr>
            <w:tcW w:w="4876" w:type="dxa"/>
            <w:tcBorders>
              <w:top w:val="nil"/>
              <w:left w:val="nil"/>
              <w:bottom w:val="nil"/>
              <w:right w:val="nil"/>
            </w:tcBorders>
          </w:tcPr>
          <w:p w14:paraId="466C6B19" w14:textId="77777777" w:rsidR="004631C4" w:rsidRPr="009A65CD" w:rsidRDefault="004631C4" w:rsidP="00B55A81">
            <w:pPr>
              <w:pStyle w:val="Normal6a"/>
              <w:jc w:val="center"/>
            </w:pPr>
            <w:r w:rsidRPr="009A65CD">
              <w:rPr>
                <w:b/>
                <w:i/>
              </w:rPr>
              <w:t>Überwachung der Abschiebung</w:t>
            </w:r>
          </w:p>
        </w:tc>
        <w:tc>
          <w:tcPr>
            <w:tcW w:w="4876" w:type="dxa"/>
            <w:tcBorders>
              <w:top w:val="nil"/>
              <w:left w:val="nil"/>
              <w:bottom w:val="nil"/>
              <w:right w:val="nil"/>
            </w:tcBorders>
          </w:tcPr>
          <w:p w14:paraId="485588DB" w14:textId="77777777" w:rsidR="004631C4" w:rsidRPr="009A65CD" w:rsidRDefault="004631C4" w:rsidP="00B55A81">
            <w:pPr>
              <w:pStyle w:val="Normal6a"/>
            </w:pPr>
          </w:p>
        </w:tc>
      </w:tr>
      <w:tr w:rsidR="004631C4" w:rsidRPr="009A65CD" w14:paraId="7ED94BC2" w14:textId="77777777" w:rsidTr="00B55A81">
        <w:trPr>
          <w:jc w:val="center"/>
        </w:trPr>
        <w:tc>
          <w:tcPr>
            <w:tcW w:w="4876" w:type="dxa"/>
            <w:tcBorders>
              <w:top w:val="nil"/>
              <w:left w:val="nil"/>
              <w:bottom w:val="nil"/>
              <w:right w:val="nil"/>
            </w:tcBorders>
          </w:tcPr>
          <w:p w14:paraId="29B66C76" w14:textId="77777777" w:rsidR="004631C4" w:rsidRPr="009A65CD" w:rsidRDefault="004631C4" w:rsidP="00B55A81">
            <w:pPr>
              <w:pStyle w:val="Normal6a"/>
            </w:pPr>
            <w:r w:rsidRPr="009A65CD">
              <w:rPr>
                <w:b/>
                <w:i/>
              </w:rPr>
              <w:t>(1)</w:t>
            </w:r>
            <w:r w:rsidRPr="009A65CD">
              <w:rPr>
                <w:b/>
                <w:i/>
              </w:rPr>
              <w:tab/>
              <w:t>Die Mitgliedstaaten sehen einen unabhängigen Mechanismus zur Überwachung der Achtung der Grundrechte bei Abschiebungen vor. Die Mitgliedstaaten statten den unabhängigen Überwachungsmechanismus mit angemessenen Mitteln aus.</w:t>
            </w:r>
          </w:p>
        </w:tc>
        <w:tc>
          <w:tcPr>
            <w:tcW w:w="4876" w:type="dxa"/>
            <w:tcBorders>
              <w:top w:val="nil"/>
              <w:left w:val="nil"/>
              <w:bottom w:val="nil"/>
              <w:right w:val="nil"/>
            </w:tcBorders>
          </w:tcPr>
          <w:p w14:paraId="566BC109" w14:textId="77777777" w:rsidR="004631C4" w:rsidRPr="009A65CD" w:rsidRDefault="004631C4" w:rsidP="00B55A81">
            <w:pPr>
              <w:pStyle w:val="Normal6a"/>
            </w:pPr>
          </w:p>
        </w:tc>
      </w:tr>
      <w:tr w:rsidR="004631C4" w:rsidRPr="009A65CD" w14:paraId="2ECB8076" w14:textId="77777777" w:rsidTr="00B55A81">
        <w:trPr>
          <w:jc w:val="center"/>
        </w:trPr>
        <w:tc>
          <w:tcPr>
            <w:tcW w:w="4876" w:type="dxa"/>
            <w:tcBorders>
              <w:top w:val="nil"/>
              <w:left w:val="nil"/>
              <w:bottom w:val="nil"/>
              <w:right w:val="nil"/>
            </w:tcBorders>
          </w:tcPr>
          <w:p w14:paraId="713C5B58" w14:textId="77777777" w:rsidR="004631C4" w:rsidRPr="009A65CD" w:rsidRDefault="004631C4" w:rsidP="00B55A81">
            <w:pPr>
              <w:pStyle w:val="Normal6a"/>
            </w:pPr>
            <w:r w:rsidRPr="009A65CD">
              <w:rPr>
                <w:b/>
                <w:i/>
              </w:rPr>
              <w:t>(2)</w:t>
            </w:r>
            <w:r w:rsidRPr="009A65CD">
              <w:rPr>
                <w:b/>
                <w:i/>
              </w:rPr>
              <w:tab/>
              <w:t>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33892133" w14:textId="77777777" w:rsidR="004631C4" w:rsidRPr="009A65CD" w:rsidRDefault="004631C4" w:rsidP="00B55A81">
            <w:pPr>
              <w:pStyle w:val="Normal6a"/>
            </w:pPr>
          </w:p>
        </w:tc>
      </w:tr>
      <w:tr w:rsidR="004631C4" w:rsidRPr="009A65CD" w14:paraId="2F47623A" w14:textId="77777777" w:rsidTr="00B55A81">
        <w:trPr>
          <w:jc w:val="center"/>
        </w:trPr>
        <w:tc>
          <w:tcPr>
            <w:tcW w:w="4876" w:type="dxa"/>
            <w:tcBorders>
              <w:top w:val="nil"/>
              <w:left w:val="nil"/>
              <w:bottom w:val="nil"/>
              <w:right w:val="nil"/>
            </w:tcBorders>
          </w:tcPr>
          <w:p w14:paraId="500C0E07" w14:textId="77777777" w:rsidR="004631C4" w:rsidRPr="009A65CD" w:rsidRDefault="004631C4" w:rsidP="00B55A81">
            <w:pPr>
              <w:pStyle w:val="Normal6a"/>
            </w:pPr>
            <w:r w:rsidRPr="009A65CD">
              <w:rPr>
                <w:b/>
                <w:i/>
              </w:rPr>
              <w:t>(3)</w:t>
            </w:r>
            <w:r w:rsidRPr="009A65CD">
              <w:rPr>
                <w:b/>
                <w:i/>
              </w:rPr>
              <w:tab/>
              <w:t>Über den Überwachungsmechanismus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7982F03E" w14:textId="77777777" w:rsidR="004631C4" w:rsidRPr="009A65CD" w:rsidRDefault="004631C4" w:rsidP="00B55A81">
            <w:pPr>
              <w:pStyle w:val="Normal6a"/>
            </w:pPr>
          </w:p>
        </w:tc>
      </w:tr>
    </w:tbl>
    <w:p w14:paraId="60900D8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63F8AB" w14:textId="77777777" w:rsidR="004631C4" w:rsidRPr="009A65CD" w:rsidRDefault="004631C4" w:rsidP="004631C4">
      <w:r w:rsidRPr="009A65CD">
        <w:rPr>
          <w:rStyle w:val="HideTWBExt"/>
        </w:rPr>
        <w:t>&lt;/Amend&gt;</w:t>
      </w:r>
    </w:p>
    <w:p w14:paraId="2B381D5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1112</w:t>
      </w:r>
      <w:r w:rsidRPr="009A65CD">
        <w:rPr>
          <w:rStyle w:val="HideTWBExt"/>
        </w:rPr>
        <w:t>&lt;/NumAm&gt;</w:t>
      </w:r>
    </w:p>
    <w:p w14:paraId="22CA1288"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3D35BE47" w14:textId="77777777" w:rsidR="004631C4" w:rsidRPr="009A65CD" w:rsidRDefault="004631C4" w:rsidP="004631C4">
      <w:pPr>
        <w:pStyle w:val="NormalBold"/>
      </w:pPr>
      <w:r w:rsidRPr="009A65CD">
        <w:rPr>
          <w:rStyle w:val="HideTWBExt"/>
          <w:b w:val="0"/>
        </w:rPr>
        <w:t>&lt;/RepeatBlock-By&gt;</w:t>
      </w:r>
    </w:p>
    <w:p w14:paraId="51D17F9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D187681" w14:textId="77777777" w:rsidR="004631C4" w:rsidRPr="009A65CD" w:rsidRDefault="004631C4" w:rsidP="004631C4">
      <w:pPr>
        <w:pStyle w:val="NormalBold"/>
      </w:pPr>
      <w:r w:rsidRPr="009A65CD">
        <w:rPr>
          <w:rStyle w:val="HideTWBExt"/>
        </w:rPr>
        <w:t>&lt;Article&gt;</w:t>
      </w:r>
      <w:r w:rsidRPr="009A65CD">
        <w:t>Artikel 15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28872E5" w14:textId="77777777" w:rsidTr="00B55A81">
        <w:trPr>
          <w:trHeight w:hRule="exact" w:val="240"/>
          <w:jc w:val="center"/>
        </w:trPr>
        <w:tc>
          <w:tcPr>
            <w:tcW w:w="9752" w:type="dxa"/>
            <w:gridSpan w:val="2"/>
            <w:tcBorders>
              <w:top w:val="nil"/>
              <w:left w:val="nil"/>
              <w:bottom w:val="nil"/>
              <w:right w:val="nil"/>
            </w:tcBorders>
          </w:tcPr>
          <w:p w14:paraId="5E872AF9" w14:textId="77777777" w:rsidR="004631C4" w:rsidRPr="009A65CD" w:rsidRDefault="004631C4" w:rsidP="00B55A81"/>
        </w:tc>
      </w:tr>
      <w:tr w:rsidR="004631C4" w:rsidRPr="009A65CD" w14:paraId="6C5261EE" w14:textId="77777777" w:rsidTr="00B55A81">
        <w:trPr>
          <w:trHeight w:val="240"/>
          <w:jc w:val="center"/>
        </w:trPr>
        <w:tc>
          <w:tcPr>
            <w:tcW w:w="4876" w:type="dxa"/>
            <w:tcBorders>
              <w:top w:val="nil"/>
              <w:left w:val="nil"/>
              <w:bottom w:val="nil"/>
              <w:right w:val="nil"/>
            </w:tcBorders>
          </w:tcPr>
          <w:p w14:paraId="47AC65E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CE16ED" w14:textId="77777777" w:rsidR="004631C4" w:rsidRPr="009A65CD" w:rsidRDefault="004631C4" w:rsidP="00B55A81">
            <w:pPr>
              <w:pStyle w:val="AmColumnHeading"/>
            </w:pPr>
            <w:r w:rsidRPr="009A65CD">
              <w:t>Geänderter Text</w:t>
            </w:r>
          </w:p>
        </w:tc>
      </w:tr>
      <w:tr w:rsidR="004631C4" w:rsidRPr="009A65CD" w14:paraId="5A4B5740" w14:textId="77777777" w:rsidTr="00B55A81">
        <w:trPr>
          <w:jc w:val="center"/>
        </w:trPr>
        <w:tc>
          <w:tcPr>
            <w:tcW w:w="4876" w:type="dxa"/>
            <w:tcBorders>
              <w:top w:val="nil"/>
              <w:left w:val="nil"/>
              <w:bottom w:val="nil"/>
              <w:right w:val="nil"/>
            </w:tcBorders>
          </w:tcPr>
          <w:p w14:paraId="2F83CD84" w14:textId="77777777" w:rsidR="004631C4" w:rsidRPr="009A65CD" w:rsidRDefault="004631C4" w:rsidP="00B55A81">
            <w:pPr>
              <w:pStyle w:val="Normal6a"/>
            </w:pPr>
            <w:r w:rsidRPr="009A65CD">
              <w:t xml:space="preserve">Überwachung </w:t>
            </w:r>
            <w:r w:rsidRPr="009A65CD">
              <w:rPr>
                <w:b/>
                <w:i/>
              </w:rPr>
              <w:t>der Abschiebung</w:t>
            </w:r>
          </w:p>
        </w:tc>
        <w:tc>
          <w:tcPr>
            <w:tcW w:w="4876" w:type="dxa"/>
            <w:tcBorders>
              <w:top w:val="nil"/>
              <w:left w:val="nil"/>
              <w:bottom w:val="nil"/>
              <w:right w:val="nil"/>
            </w:tcBorders>
          </w:tcPr>
          <w:p w14:paraId="6E7003B6" w14:textId="77777777" w:rsidR="004631C4" w:rsidRPr="009A65CD" w:rsidRDefault="004631C4" w:rsidP="00B55A81">
            <w:pPr>
              <w:pStyle w:val="Normal6a"/>
            </w:pPr>
            <w:r w:rsidRPr="009A65CD">
              <w:t xml:space="preserve">Überwachung </w:t>
            </w:r>
            <w:r w:rsidRPr="009A65CD">
              <w:rPr>
                <w:b/>
                <w:i/>
              </w:rPr>
              <w:t>des Rückkehrverfahrens</w:t>
            </w:r>
          </w:p>
        </w:tc>
      </w:tr>
    </w:tbl>
    <w:p w14:paraId="175F0F1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4D29ADB" w14:textId="77777777" w:rsidR="004631C4" w:rsidRPr="009A65CD" w:rsidRDefault="004631C4" w:rsidP="004631C4">
      <w:r w:rsidRPr="009A65CD">
        <w:rPr>
          <w:rStyle w:val="HideTWBExt"/>
        </w:rPr>
        <w:t>&lt;/Amend&gt;</w:t>
      </w:r>
    </w:p>
    <w:p w14:paraId="30EF0E8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1113</w:t>
      </w:r>
      <w:r w:rsidRPr="009A65CD">
        <w:rPr>
          <w:rStyle w:val="HideTWBExt"/>
        </w:rPr>
        <w:t>&lt;/NumAm&gt;</w:t>
      </w:r>
    </w:p>
    <w:p w14:paraId="5E0D5477"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406E49FF" w14:textId="77777777" w:rsidR="004631C4" w:rsidRPr="009A65CD" w:rsidRDefault="004631C4" w:rsidP="004631C4">
      <w:pPr>
        <w:pStyle w:val="NormalBold"/>
      </w:pPr>
      <w:r w:rsidRPr="009A65CD">
        <w:rPr>
          <w:rStyle w:val="HideTWBExt"/>
          <w:b w:val="0"/>
        </w:rPr>
        <w:t>&lt;/RepeatBlock-By&gt;</w:t>
      </w:r>
    </w:p>
    <w:p w14:paraId="6219A3A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CA7828E" w14:textId="77777777" w:rsidR="004631C4" w:rsidRPr="009A65CD" w:rsidRDefault="004631C4" w:rsidP="004631C4">
      <w:pPr>
        <w:pStyle w:val="NormalBold"/>
      </w:pPr>
      <w:r w:rsidRPr="009A65CD">
        <w:rPr>
          <w:rStyle w:val="HideTWBExt"/>
        </w:rPr>
        <w:t>&lt;Article&gt;</w:t>
      </w:r>
      <w:r w:rsidRPr="009A65CD">
        <w:t>Artikel 15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859AD4F" w14:textId="77777777" w:rsidTr="00B55A81">
        <w:trPr>
          <w:trHeight w:hRule="exact" w:val="240"/>
          <w:jc w:val="center"/>
        </w:trPr>
        <w:tc>
          <w:tcPr>
            <w:tcW w:w="9752" w:type="dxa"/>
            <w:gridSpan w:val="2"/>
            <w:tcBorders>
              <w:top w:val="nil"/>
              <w:left w:val="nil"/>
              <w:bottom w:val="nil"/>
              <w:right w:val="nil"/>
            </w:tcBorders>
          </w:tcPr>
          <w:p w14:paraId="11482900" w14:textId="77777777" w:rsidR="004631C4" w:rsidRPr="009A65CD" w:rsidRDefault="004631C4" w:rsidP="00B55A81"/>
        </w:tc>
      </w:tr>
      <w:tr w:rsidR="004631C4" w:rsidRPr="009A65CD" w14:paraId="48799E5A" w14:textId="77777777" w:rsidTr="00B55A81">
        <w:trPr>
          <w:trHeight w:val="240"/>
          <w:jc w:val="center"/>
        </w:trPr>
        <w:tc>
          <w:tcPr>
            <w:tcW w:w="4876" w:type="dxa"/>
            <w:tcBorders>
              <w:top w:val="nil"/>
              <w:left w:val="nil"/>
              <w:bottom w:val="nil"/>
              <w:right w:val="nil"/>
            </w:tcBorders>
          </w:tcPr>
          <w:p w14:paraId="435A6E0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3C5444" w14:textId="77777777" w:rsidR="004631C4" w:rsidRPr="009A65CD" w:rsidRDefault="004631C4" w:rsidP="00B55A81">
            <w:pPr>
              <w:pStyle w:val="AmColumnHeading"/>
            </w:pPr>
            <w:r w:rsidRPr="009A65CD">
              <w:t>Geänderter Text</w:t>
            </w:r>
          </w:p>
        </w:tc>
      </w:tr>
      <w:tr w:rsidR="004631C4" w:rsidRPr="009A65CD" w14:paraId="4CED8B08" w14:textId="77777777" w:rsidTr="00B55A81">
        <w:trPr>
          <w:jc w:val="center"/>
        </w:trPr>
        <w:tc>
          <w:tcPr>
            <w:tcW w:w="4876" w:type="dxa"/>
            <w:tcBorders>
              <w:top w:val="nil"/>
              <w:left w:val="nil"/>
              <w:bottom w:val="nil"/>
              <w:right w:val="nil"/>
            </w:tcBorders>
          </w:tcPr>
          <w:p w14:paraId="7CBCC107" w14:textId="77777777" w:rsidR="004631C4" w:rsidRPr="009A65CD" w:rsidRDefault="004631C4" w:rsidP="00B55A81">
            <w:pPr>
              <w:pStyle w:val="Normal6a"/>
            </w:pPr>
            <w:r w:rsidRPr="009A65CD">
              <w:t xml:space="preserve">Überwachung der </w:t>
            </w:r>
            <w:r w:rsidRPr="009A65CD">
              <w:rPr>
                <w:b/>
                <w:i/>
              </w:rPr>
              <w:t>Abschiebung</w:t>
            </w:r>
          </w:p>
        </w:tc>
        <w:tc>
          <w:tcPr>
            <w:tcW w:w="4876" w:type="dxa"/>
            <w:tcBorders>
              <w:top w:val="nil"/>
              <w:left w:val="nil"/>
              <w:bottom w:val="nil"/>
              <w:right w:val="nil"/>
            </w:tcBorders>
          </w:tcPr>
          <w:p w14:paraId="70461DAE" w14:textId="77777777" w:rsidR="004631C4" w:rsidRPr="009A65CD" w:rsidRDefault="004631C4" w:rsidP="00B55A81">
            <w:pPr>
              <w:pStyle w:val="Normal6a"/>
            </w:pPr>
            <w:r w:rsidRPr="009A65CD">
              <w:t xml:space="preserve">Überwachung der </w:t>
            </w:r>
            <w:r w:rsidRPr="009A65CD">
              <w:rPr>
                <w:b/>
                <w:i/>
              </w:rPr>
              <w:t>Rückkehrverfahren</w:t>
            </w:r>
          </w:p>
        </w:tc>
      </w:tr>
    </w:tbl>
    <w:p w14:paraId="4FFB7E4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E278755" w14:textId="77777777" w:rsidR="004631C4" w:rsidRPr="009A65CD" w:rsidRDefault="004631C4" w:rsidP="004631C4">
      <w:r w:rsidRPr="009A65CD">
        <w:rPr>
          <w:rStyle w:val="HideTWBExt"/>
        </w:rPr>
        <w:t>&lt;/Amend&gt;</w:t>
      </w:r>
    </w:p>
    <w:p w14:paraId="2DA7ECB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1114</w:t>
      </w:r>
      <w:r w:rsidRPr="009A65CD">
        <w:rPr>
          <w:rStyle w:val="HideTWBExt"/>
        </w:rPr>
        <w:t>&lt;/NumAm&gt;</w:t>
      </w:r>
    </w:p>
    <w:p w14:paraId="1E306293"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142692F" w14:textId="77777777" w:rsidR="004631C4" w:rsidRPr="009A65CD" w:rsidRDefault="004631C4" w:rsidP="004631C4">
      <w:pPr>
        <w:pStyle w:val="NormalBold"/>
      </w:pPr>
      <w:r w:rsidRPr="009A65CD">
        <w:rPr>
          <w:rStyle w:val="HideTWBExt"/>
          <w:b w:val="0"/>
        </w:rPr>
        <w:t>&lt;/RepeatBlock-By&gt;</w:t>
      </w:r>
    </w:p>
    <w:p w14:paraId="2BCA0A5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0FC66E8" w14:textId="77777777" w:rsidR="004631C4" w:rsidRPr="009A65CD" w:rsidRDefault="004631C4" w:rsidP="004631C4">
      <w:pPr>
        <w:pStyle w:val="NormalBold"/>
      </w:pPr>
      <w:r w:rsidRPr="009A65CD">
        <w:rPr>
          <w:rStyle w:val="HideTWBExt"/>
        </w:rPr>
        <w:t>&lt;Article&gt;</w:t>
      </w:r>
      <w:r w:rsidRPr="009A65CD">
        <w:t>Artikel 15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0861E63" w14:textId="77777777" w:rsidTr="00B55A81">
        <w:trPr>
          <w:trHeight w:hRule="exact" w:val="240"/>
          <w:jc w:val="center"/>
        </w:trPr>
        <w:tc>
          <w:tcPr>
            <w:tcW w:w="9752" w:type="dxa"/>
            <w:gridSpan w:val="2"/>
            <w:tcBorders>
              <w:top w:val="nil"/>
              <w:left w:val="nil"/>
              <w:bottom w:val="nil"/>
              <w:right w:val="nil"/>
            </w:tcBorders>
          </w:tcPr>
          <w:p w14:paraId="6E0492F1" w14:textId="77777777" w:rsidR="004631C4" w:rsidRPr="009A65CD" w:rsidRDefault="004631C4" w:rsidP="00B55A81"/>
        </w:tc>
      </w:tr>
      <w:tr w:rsidR="004631C4" w:rsidRPr="009A65CD" w14:paraId="72065455" w14:textId="77777777" w:rsidTr="00B55A81">
        <w:trPr>
          <w:trHeight w:val="240"/>
          <w:jc w:val="center"/>
        </w:trPr>
        <w:tc>
          <w:tcPr>
            <w:tcW w:w="4876" w:type="dxa"/>
            <w:tcBorders>
              <w:top w:val="nil"/>
              <w:left w:val="nil"/>
              <w:bottom w:val="nil"/>
              <w:right w:val="nil"/>
            </w:tcBorders>
          </w:tcPr>
          <w:p w14:paraId="7448A47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DB3829" w14:textId="77777777" w:rsidR="004631C4" w:rsidRPr="009A65CD" w:rsidRDefault="004631C4" w:rsidP="00B55A81">
            <w:pPr>
              <w:pStyle w:val="AmColumnHeading"/>
            </w:pPr>
            <w:r w:rsidRPr="009A65CD">
              <w:t>Geänderter Text</w:t>
            </w:r>
          </w:p>
        </w:tc>
      </w:tr>
      <w:tr w:rsidR="004631C4" w:rsidRPr="009A65CD" w14:paraId="677F8699" w14:textId="77777777" w:rsidTr="00B55A81">
        <w:trPr>
          <w:jc w:val="center"/>
        </w:trPr>
        <w:tc>
          <w:tcPr>
            <w:tcW w:w="4876" w:type="dxa"/>
            <w:tcBorders>
              <w:top w:val="nil"/>
              <w:left w:val="nil"/>
              <w:bottom w:val="nil"/>
              <w:right w:val="nil"/>
            </w:tcBorders>
          </w:tcPr>
          <w:p w14:paraId="77DE401B" w14:textId="77777777" w:rsidR="004631C4" w:rsidRPr="009A65CD" w:rsidRDefault="004631C4" w:rsidP="00B55A81">
            <w:pPr>
              <w:pStyle w:val="Normal6a"/>
            </w:pPr>
            <w:r w:rsidRPr="009A65CD">
              <w:t xml:space="preserve">Überwachung der </w:t>
            </w:r>
            <w:r w:rsidRPr="009A65CD">
              <w:rPr>
                <w:b/>
                <w:i/>
              </w:rPr>
              <w:t>Abschiebung</w:t>
            </w:r>
          </w:p>
        </w:tc>
        <w:tc>
          <w:tcPr>
            <w:tcW w:w="4876" w:type="dxa"/>
            <w:tcBorders>
              <w:top w:val="nil"/>
              <w:left w:val="nil"/>
              <w:bottom w:val="nil"/>
              <w:right w:val="nil"/>
            </w:tcBorders>
          </w:tcPr>
          <w:p w14:paraId="244E3622" w14:textId="77777777" w:rsidR="004631C4" w:rsidRPr="009A65CD" w:rsidRDefault="004631C4" w:rsidP="00B55A81">
            <w:pPr>
              <w:pStyle w:val="Normal6a"/>
            </w:pPr>
            <w:r w:rsidRPr="009A65CD">
              <w:t xml:space="preserve">Überwachung der </w:t>
            </w:r>
            <w:r w:rsidRPr="009A65CD">
              <w:rPr>
                <w:b/>
                <w:i/>
              </w:rPr>
              <w:t>Rückkehr</w:t>
            </w:r>
          </w:p>
        </w:tc>
      </w:tr>
    </w:tbl>
    <w:p w14:paraId="225B8A0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CCAFE58" w14:textId="77777777" w:rsidR="004631C4" w:rsidRPr="009A65CD" w:rsidRDefault="004631C4" w:rsidP="004631C4">
      <w:r w:rsidRPr="009A65CD">
        <w:rPr>
          <w:rStyle w:val="HideTWBExt"/>
        </w:rPr>
        <w:t>&lt;/Amend&gt;</w:t>
      </w:r>
    </w:p>
    <w:p w14:paraId="072D904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1115</w:t>
      </w:r>
      <w:r w:rsidRPr="009A65CD">
        <w:rPr>
          <w:rStyle w:val="HideTWBExt"/>
        </w:rPr>
        <w:t>&lt;/NumAm&gt;</w:t>
      </w:r>
    </w:p>
    <w:p w14:paraId="7A0434B4"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0E66C4FB" w14:textId="77777777" w:rsidR="004631C4" w:rsidRPr="009A65CD" w:rsidRDefault="004631C4" w:rsidP="004631C4">
      <w:pPr>
        <w:pStyle w:val="NormalBold"/>
      </w:pPr>
      <w:r w:rsidRPr="009A65CD">
        <w:rPr>
          <w:rStyle w:val="HideTWBExt"/>
          <w:b w:val="0"/>
        </w:rPr>
        <w:t>&lt;/RepeatBlock-By&gt;</w:t>
      </w:r>
    </w:p>
    <w:p w14:paraId="179F9C7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1432FF0"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8057B61" w14:textId="77777777" w:rsidTr="00B55A81">
        <w:trPr>
          <w:trHeight w:hRule="exact" w:val="240"/>
          <w:jc w:val="center"/>
        </w:trPr>
        <w:tc>
          <w:tcPr>
            <w:tcW w:w="9752" w:type="dxa"/>
            <w:gridSpan w:val="2"/>
            <w:tcBorders>
              <w:top w:val="nil"/>
              <w:left w:val="nil"/>
              <w:bottom w:val="nil"/>
              <w:right w:val="nil"/>
            </w:tcBorders>
          </w:tcPr>
          <w:p w14:paraId="699303CB" w14:textId="77777777" w:rsidR="004631C4" w:rsidRPr="009A65CD" w:rsidRDefault="004631C4" w:rsidP="00B55A81"/>
        </w:tc>
      </w:tr>
      <w:tr w:rsidR="004631C4" w:rsidRPr="009A65CD" w14:paraId="11C3FDDF" w14:textId="77777777" w:rsidTr="00B55A81">
        <w:trPr>
          <w:trHeight w:val="240"/>
          <w:jc w:val="center"/>
        </w:trPr>
        <w:tc>
          <w:tcPr>
            <w:tcW w:w="4876" w:type="dxa"/>
            <w:tcBorders>
              <w:top w:val="nil"/>
              <w:left w:val="nil"/>
              <w:bottom w:val="nil"/>
              <w:right w:val="nil"/>
            </w:tcBorders>
          </w:tcPr>
          <w:p w14:paraId="155B230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45AFDB5" w14:textId="77777777" w:rsidR="004631C4" w:rsidRPr="009A65CD" w:rsidRDefault="004631C4" w:rsidP="00B55A81">
            <w:pPr>
              <w:pStyle w:val="AmColumnHeading"/>
            </w:pPr>
            <w:r w:rsidRPr="009A65CD">
              <w:t>Geänderter Text</w:t>
            </w:r>
          </w:p>
        </w:tc>
      </w:tr>
      <w:tr w:rsidR="004631C4" w:rsidRPr="009A65CD" w14:paraId="4BD17260" w14:textId="77777777" w:rsidTr="00B55A81">
        <w:trPr>
          <w:jc w:val="center"/>
        </w:trPr>
        <w:tc>
          <w:tcPr>
            <w:tcW w:w="4876" w:type="dxa"/>
            <w:tcBorders>
              <w:top w:val="nil"/>
              <w:left w:val="nil"/>
              <w:bottom w:val="nil"/>
              <w:right w:val="nil"/>
            </w:tcBorders>
          </w:tcPr>
          <w:p w14:paraId="26EF03D1" w14:textId="77777777" w:rsidR="004631C4" w:rsidRPr="009A65CD" w:rsidRDefault="004631C4" w:rsidP="00B55A81">
            <w:pPr>
              <w:pStyle w:val="Normal6a"/>
            </w:pPr>
            <w:r w:rsidRPr="009A65CD">
              <w:rPr>
                <w:b/>
                <w:i/>
              </w:rPr>
              <w:t>(1)</w:t>
            </w:r>
            <w:r w:rsidRPr="009A65CD">
              <w:rPr>
                <w:b/>
                <w:i/>
              </w:rPr>
              <w:tab/>
              <w:t>Die Mitgliedstaaten sehen einen unabhängigen Mechanismus zur Überwachung der Achtung der Grundrechte bei Abschiebungen vor. Die Mitgliedstaaten statten den unabhängigen Überwachungsmechanismus mit angemessenen Mitteln aus.</w:t>
            </w:r>
          </w:p>
        </w:tc>
        <w:tc>
          <w:tcPr>
            <w:tcW w:w="4876" w:type="dxa"/>
            <w:tcBorders>
              <w:top w:val="nil"/>
              <w:left w:val="nil"/>
              <w:bottom w:val="nil"/>
              <w:right w:val="nil"/>
            </w:tcBorders>
          </w:tcPr>
          <w:p w14:paraId="3A723E6B" w14:textId="77777777" w:rsidR="004631C4" w:rsidRPr="009A65CD" w:rsidRDefault="004631C4" w:rsidP="00B55A81">
            <w:pPr>
              <w:pStyle w:val="Normal6a"/>
            </w:pPr>
            <w:r w:rsidRPr="009A65CD">
              <w:rPr>
                <w:b/>
                <w:i/>
              </w:rPr>
              <w:t>entfällt</w:t>
            </w:r>
          </w:p>
        </w:tc>
      </w:tr>
    </w:tbl>
    <w:p w14:paraId="3D1DAF1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D37DAB" w14:textId="77777777" w:rsidR="004631C4" w:rsidRPr="009A65CD" w:rsidRDefault="004631C4" w:rsidP="004631C4">
      <w:r w:rsidRPr="009A65CD">
        <w:rPr>
          <w:rStyle w:val="HideTWBExt"/>
        </w:rPr>
        <w:t>&lt;/Amend&gt;</w:t>
      </w:r>
    </w:p>
    <w:p w14:paraId="1F48B44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1116</w:t>
      </w:r>
      <w:r w:rsidRPr="009A65CD">
        <w:rPr>
          <w:rStyle w:val="HideTWBExt"/>
        </w:rPr>
        <w:t>&lt;/NumAm&gt;</w:t>
      </w:r>
    </w:p>
    <w:p w14:paraId="4338FFAE"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7CB581A9" w14:textId="77777777" w:rsidR="004631C4" w:rsidRPr="009A65CD" w:rsidRDefault="004631C4" w:rsidP="004631C4">
      <w:pPr>
        <w:pStyle w:val="NormalBold"/>
      </w:pPr>
      <w:r w:rsidRPr="009A65CD">
        <w:rPr>
          <w:rStyle w:val="HideTWBExt"/>
          <w:b w:val="0"/>
        </w:rPr>
        <w:t>&lt;/RepeatBlock-By&gt;</w:t>
      </w:r>
    </w:p>
    <w:p w14:paraId="5A3C2D3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19FD539"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18F713F" w14:textId="77777777" w:rsidTr="00B55A81">
        <w:trPr>
          <w:trHeight w:hRule="exact" w:val="240"/>
          <w:jc w:val="center"/>
        </w:trPr>
        <w:tc>
          <w:tcPr>
            <w:tcW w:w="9752" w:type="dxa"/>
            <w:gridSpan w:val="2"/>
            <w:tcBorders>
              <w:top w:val="nil"/>
              <w:left w:val="nil"/>
              <w:bottom w:val="nil"/>
              <w:right w:val="nil"/>
            </w:tcBorders>
          </w:tcPr>
          <w:p w14:paraId="7BC3CCA9" w14:textId="77777777" w:rsidR="004631C4" w:rsidRPr="009A65CD" w:rsidRDefault="004631C4" w:rsidP="00B55A81"/>
        </w:tc>
      </w:tr>
      <w:tr w:rsidR="004631C4" w:rsidRPr="009A65CD" w14:paraId="6B1A3FF0" w14:textId="77777777" w:rsidTr="00B55A81">
        <w:trPr>
          <w:trHeight w:val="240"/>
          <w:jc w:val="center"/>
        </w:trPr>
        <w:tc>
          <w:tcPr>
            <w:tcW w:w="4876" w:type="dxa"/>
            <w:tcBorders>
              <w:top w:val="nil"/>
              <w:left w:val="nil"/>
              <w:bottom w:val="nil"/>
              <w:right w:val="nil"/>
            </w:tcBorders>
          </w:tcPr>
          <w:p w14:paraId="16F84F7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F0E1A78" w14:textId="77777777" w:rsidR="004631C4" w:rsidRPr="009A65CD" w:rsidRDefault="004631C4" w:rsidP="00B55A81">
            <w:pPr>
              <w:pStyle w:val="AmColumnHeading"/>
            </w:pPr>
            <w:r w:rsidRPr="009A65CD">
              <w:t>Geänderter Text</w:t>
            </w:r>
          </w:p>
        </w:tc>
      </w:tr>
      <w:tr w:rsidR="004631C4" w:rsidRPr="009A65CD" w14:paraId="4032C43C" w14:textId="77777777" w:rsidTr="00B55A81">
        <w:trPr>
          <w:jc w:val="center"/>
        </w:trPr>
        <w:tc>
          <w:tcPr>
            <w:tcW w:w="4876" w:type="dxa"/>
            <w:tcBorders>
              <w:top w:val="nil"/>
              <w:left w:val="nil"/>
              <w:bottom w:val="nil"/>
              <w:right w:val="nil"/>
            </w:tcBorders>
          </w:tcPr>
          <w:p w14:paraId="6913CBED" w14:textId="77777777" w:rsidR="004631C4" w:rsidRPr="009A65CD" w:rsidRDefault="004631C4" w:rsidP="00B55A81">
            <w:pPr>
              <w:pStyle w:val="Normal6a"/>
            </w:pPr>
            <w:r w:rsidRPr="009A65CD">
              <w:rPr>
                <w:b/>
                <w:i/>
              </w:rPr>
              <w:t>(1)</w:t>
            </w:r>
            <w:r w:rsidRPr="009A65CD">
              <w:rPr>
                <w:b/>
                <w:i/>
              </w:rPr>
              <w:tab/>
              <w:t>Die Mitgliedstaaten sehen einen unabhängigen Mechanismus zur Überwachung der Achtung der Grundrechte bei Abschiebungen vor. Die Mitgliedstaaten statten den unabhängigen Überwachungsmechanismus mit angemessenen Mitteln aus.</w:t>
            </w:r>
          </w:p>
        </w:tc>
        <w:tc>
          <w:tcPr>
            <w:tcW w:w="4876" w:type="dxa"/>
            <w:tcBorders>
              <w:top w:val="nil"/>
              <w:left w:val="nil"/>
              <w:bottom w:val="nil"/>
              <w:right w:val="nil"/>
            </w:tcBorders>
          </w:tcPr>
          <w:p w14:paraId="3783391C" w14:textId="77777777" w:rsidR="004631C4" w:rsidRPr="009A65CD" w:rsidRDefault="004631C4" w:rsidP="00B55A81">
            <w:pPr>
              <w:pStyle w:val="Normal6a"/>
            </w:pPr>
            <w:r w:rsidRPr="009A65CD">
              <w:rPr>
                <w:b/>
                <w:i/>
              </w:rPr>
              <w:t>entfällt</w:t>
            </w:r>
          </w:p>
        </w:tc>
      </w:tr>
    </w:tbl>
    <w:p w14:paraId="769EFC3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C3E1887" w14:textId="77777777" w:rsidR="004631C4" w:rsidRPr="009A65CD" w:rsidRDefault="004631C4" w:rsidP="004631C4">
      <w:r w:rsidRPr="009A65CD">
        <w:rPr>
          <w:rStyle w:val="HideTWBExt"/>
        </w:rPr>
        <w:t>&lt;/Amend&gt;</w:t>
      </w:r>
    </w:p>
    <w:p w14:paraId="76BBE04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1117</w:t>
      </w:r>
      <w:r w:rsidRPr="009A65CD">
        <w:rPr>
          <w:rStyle w:val="HideTWBExt"/>
        </w:rPr>
        <w:t>&lt;/NumAm&gt;</w:t>
      </w:r>
    </w:p>
    <w:p w14:paraId="209862C8"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1125BB7" w14:textId="77777777" w:rsidR="004631C4" w:rsidRPr="009A65CD" w:rsidRDefault="004631C4" w:rsidP="004631C4">
      <w:pPr>
        <w:pStyle w:val="NormalBold"/>
      </w:pPr>
      <w:r w:rsidRPr="009A65CD">
        <w:rPr>
          <w:rStyle w:val="HideTWBExt"/>
          <w:b w:val="0"/>
        </w:rPr>
        <w:t>&lt;/RepeatBlock-By&gt;</w:t>
      </w:r>
    </w:p>
    <w:p w14:paraId="085532C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789D814"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A988B9" w14:textId="77777777" w:rsidTr="00B55A81">
        <w:trPr>
          <w:trHeight w:hRule="exact" w:val="240"/>
          <w:jc w:val="center"/>
        </w:trPr>
        <w:tc>
          <w:tcPr>
            <w:tcW w:w="9752" w:type="dxa"/>
            <w:gridSpan w:val="2"/>
            <w:tcBorders>
              <w:top w:val="nil"/>
              <w:left w:val="nil"/>
              <w:bottom w:val="nil"/>
              <w:right w:val="nil"/>
            </w:tcBorders>
          </w:tcPr>
          <w:p w14:paraId="0E3364AA" w14:textId="77777777" w:rsidR="004631C4" w:rsidRPr="009A65CD" w:rsidRDefault="004631C4" w:rsidP="00B55A81"/>
        </w:tc>
      </w:tr>
      <w:tr w:rsidR="004631C4" w:rsidRPr="009A65CD" w14:paraId="58B6F60C" w14:textId="77777777" w:rsidTr="00B55A81">
        <w:trPr>
          <w:trHeight w:val="240"/>
          <w:jc w:val="center"/>
        </w:trPr>
        <w:tc>
          <w:tcPr>
            <w:tcW w:w="4876" w:type="dxa"/>
            <w:tcBorders>
              <w:top w:val="nil"/>
              <w:left w:val="nil"/>
              <w:bottom w:val="nil"/>
              <w:right w:val="nil"/>
            </w:tcBorders>
          </w:tcPr>
          <w:p w14:paraId="56EF1F8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E99AE0D" w14:textId="77777777" w:rsidR="004631C4" w:rsidRPr="009A65CD" w:rsidRDefault="004631C4" w:rsidP="00B55A81">
            <w:pPr>
              <w:pStyle w:val="AmColumnHeading"/>
            </w:pPr>
            <w:r w:rsidRPr="009A65CD">
              <w:t>Geänderter Text</w:t>
            </w:r>
          </w:p>
        </w:tc>
      </w:tr>
      <w:tr w:rsidR="004631C4" w:rsidRPr="009A65CD" w14:paraId="41A876B3" w14:textId="77777777" w:rsidTr="00B55A81">
        <w:trPr>
          <w:jc w:val="center"/>
        </w:trPr>
        <w:tc>
          <w:tcPr>
            <w:tcW w:w="4876" w:type="dxa"/>
            <w:tcBorders>
              <w:top w:val="nil"/>
              <w:left w:val="nil"/>
              <w:bottom w:val="nil"/>
              <w:right w:val="nil"/>
            </w:tcBorders>
          </w:tcPr>
          <w:p w14:paraId="7E0A1594" w14:textId="77777777" w:rsidR="004631C4" w:rsidRPr="009A65CD" w:rsidRDefault="004631C4" w:rsidP="00B55A81">
            <w:pPr>
              <w:pStyle w:val="Normal6a"/>
            </w:pPr>
            <w:r w:rsidRPr="009A65CD">
              <w:t>(1)</w:t>
            </w:r>
            <w:r w:rsidRPr="009A65CD">
              <w:tab/>
              <w:t xml:space="preserve">Die Mitgliedstaaten sehen einen unabhängigen Mechanismus zur Überwachung der Achtung der Grundrechte bei </w:t>
            </w:r>
            <w:r w:rsidRPr="009A65CD">
              <w:rPr>
                <w:b/>
                <w:i/>
              </w:rPr>
              <w:t>Abschiebungen</w:t>
            </w:r>
            <w:r w:rsidRPr="009A65CD">
              <w:t xml:space="preserve"> vor. Die Mitgliedstaaten statten den unabhängigen Überwachungsmechanismus mit </w:t>
            </w:r>
            <w:r w:rsidRPr="009A65CD">
              <w:rPr>
                <w:b/>
                <w:i/>
              </w:rPr>
              <w:t>angemessenen</w:t>
            </w:r>
            <w:r w:rsidRPr="009A65CD">
              <w:t xml:space="preserve"> Mitteln aus.</w:t>
            </w:r>
          </w:p>
        </w:tc>
        <w:tc>
          <w:tcPr>
            <w:tcW w:w="4876" w:type="dxa"/>
            <w:tcBorders>
              <w:top w:val="nil"/>
              <w:left w:val="nil"/>
              <w:bottom w:val="nil"/>
              <w:right w:val="nil"/>
            </w:tcBorders>
          </w:tcPr>
          <w:p w14:paraId="63EACC32" w14:textId="77777777" w:rsidR="004631C4" w:rsidRPr="009A65CD" w:rsidRDefault="004631C4" w:rsidP="00B55A81">
            <w:pPr>
              <w:pStyle w:val="Normal6a"/>
            </w:pPr>
            <w:r w:rsidRPr="009A65CD">
              <w:t>(1)</w:t>
            </w:r>
            <w:r w:rsidRPr="009A65CD">
              <w:tab/>
              <w:t xml:space="preserve">Die Mitgliedstaaten sehen einen unabhängigen Mechanismus zur Überwachung der Achtung der Grundrechte bei </w:t>
            </w:r>
            <w:r w:rsidRPr="009A65CD">
              <w:rPr>
                <w:b/>
                <w:i/>
              </w:rPr>
              <w:t>allen Phasen des Rückkehrverfahrens</w:t>
            </w:r>
            <w:r w:rsidRPr="009A65CD">
              <w:t xml:space="preserve"> vor.</w:t>
            </w:r>
            <w:r w:rsidRPr="009A65CD">
              <w:rPr>
                <w:b/>
                <w:i/>
              </w:rPr>
              <w:t xml:space="preserve"> Dieser Mechanismus ergänzt die einschlägigen Überwachungsmechanismen gemäß Artikel 10 der Verordnung (EU) 2024/1356 (Screening-Verordnung) und Artikel 43 der Verordnung (EU) 2024/1348 (Asylverfahrensverordnung), bildet mit diesen eine vollständige Synergie und wird im Einklang mit den von der Agentur für Grundrechte herausgegebenen Leitlinien eingerichtet.</w:t>
            </w:r>
            <w:r w:rsidRPr="009A65CD">
              <w:t xml:space="preserve"> Die Mitgliedstaaten statten den unabhängigen Überwachungsmechanismus mit </w:t>
            </w:r>
            <w:r w:rsidRPr="009A65CD">
              <w:rPr>
                <w:b/>
                <w:i/>
              </w:rPr>
              <w:t>geeigneten</w:t>
            </w:r>
            <w:r w:rsidRPr="009A65CD">
              <w:t xml:space="preserve"> Mitteln</w:t>
            </w:r>
            <w:r w:rsidRPr="009A65CD">
              <w:rPr>
                <w:b/>
                <w:i/>
              </w:rPr>
              <w:t>, einschließlich personeller und finanzieller Ressourcen, sowie mit Zugang zu allen erforderlichen Informationen und physischen Standorten</w:t>
            </w:r>
            <w:r w:rsidRPr="009A65CD">
              <w:t xml:space="preserve"> aus.</w:t>
            </w:r>
          </w:p>
        </w:tc>
      </w:tr>
    </w:tbl>
    <w:p w14:paraId="76DE976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46242B9" w14:textId="77777777" w:rsidR="004631C4" w:rsidRPr="009A65CD" w:rsidRDefault="004631C4" w:rsidP="004631C4">
      <w:r w:rsidRPr="009A65CD">
        <w:rPr>
          <w:rStyle w:val="HideTWBExt"/>
        </w:rPr>
        <w:t>&lt;/Amend&gt;</w:t>
      </w:r>
    </w:p>
    <w:p w14:paraId="4715DF2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1118</w:t>
      </w:r>
      <w:r w:rsidRPr="009A65CD">
        <w:rPr>
          <w:rStyle w:val="HideTWBExt"/>
        </w:rPr>
        <w:t>&lt;/NumAm&gt;</w:t>
      </w:r>
    </w:p>
    <w:p w14:paraId="2D1EAB31"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0C9A5058" w14:textId="77777777" w:rsidR="004631C4" w:rsidRPr="009A65CD" w:rsidRDefault="004631C4" w:rsidP="004631C4">
      <w:pPr>
        <w:pStyle w:val="NormalBold"/>
      </w:pPr>
      <w:r w:rsidRPr="009A65CD">
        <w:rPr>
          <w:rStyle w:val="HideTWBExt"/>
          <w:b w:val="0"/>
        </w:rPr>
        <w:t>&lt;/RepeatBlock-By&gt;</w:t>
      </w:r>
    </w:p>
    <w:p w14:paraId="1708F5C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DC94A14"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BEC31D" w14:textId="77777777" w:rsidTr="00B55A81">
        <w:trPr>
          <w:trHeight w:hRule="exact" w:val="240"/>
          <w:jc w:val="center"/>
        </w:trPr>
        <w:tc>
          <w:tcPr>
            <w:tcW w:w="9752" w:type="dxa"/>
            <w:gridSpan w:val="2"/>
            <w:tcBorders>
              <w:top w:val="nil"/>
              <w:left w:val="nil"/>
              <w:bottom w:val="nil"/>
              <w:right w:val="nil"/>
            </w:tcBorders>
          </w:tcPr>
          <w:p w14:paraId="3E2BADFE" w14:textId="77777777" w:rsidR="004631C4" w:rsidRPr="009A65CD" w:rsidRDefault="004631C4" w:rsidP="00B55A81"/>
        </w:tc>
      </w:tr>
      <w:tr w:rsidR="004631C4" w:rsidRPr="009A65CD" w14:paraId="6B3CB32A" w14:textId="77777777" w:rsidTr="00B55A81">
        <w:trPr>
          <w:trHeight w:val="240"/>
          <w:jc w:val="center"/>
        </w:trPr>
        <w:tc>
          <w:tcPr>
            <w:tcW w:w="4876" w:type="dxa"/>
            <w:tcBorders>
              <w:top w:val="nil"/>
              <w:left w:val="nil"/>
              <w:bottom w:val="nil"/>
              <w:right w:val="nil"/>
            </w:tcBorders>
          </w:tcPr>
          <w:p w14:paraId="2D50013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14B27A4" w14:textId="77777777" w:rsidR="004631C4" w:rsidRPr="009A65CD" w:rsidRDefault="004631C4" w:rsidP="00B55A81">
            <w:pPr>
              <w:pStyle w:val="AmColumnHeading"/>
            </w:pPr>
            <w:r w:rsidRPr="009A65CD">
              <w:t>Geänderter Text</w:t>
            </w:r>
          </w:p>
        </w:tc>
      </w:tr>
      <w:tr w:rsidR="004631C4" w:rsidRPr="009A65CD" w14:paraId="030F85F4" w14:textId="77777777" w:rsidTr="00B55A81">
        <w:trPr>
          <w:jc w:val="center"/>
        </w:trPr>
        <w:tc>
          <w:tcPr>
            <w:tcW w:w="4876" w:type="dxa"/>
            <w:tcBorders>
              <w:top w:val="nil"/>
              <w:left w:val="nil"/>
              <w:bottom w:val="nil"/>
              <w:right w:val="nil"/>
            </w:tcBorders>
          </w:tcPr>
          <w:p w14:paraId="12B24460" w14:textId="77777777" w:rsidR="004631C4" w:rsidRPr="009A65CD" w:rsidRDefault="004631C4" w:rsidP="00B55A81">
            <w:pPr>
              <w:pStyle w:val="Normal6a"/>
            </w:pPr>
            <w:r w:rsidRPr="009A65CD">
              <w:t>(1)</w:t>
            </w:r>
            <w:r w:rsidRPr="009A65CD">
              <w:tab/>
              <w:t xml:space="preserve">Die Mitgliedstaaten sehen einen unabhängigen Mechanismus </w:t>
            </w:r>
            <w:r w:rsidRPr="009A65CD">
              <w:rPr>
                <w:b/>
                <w:i/>
              </w:rPr>
              <w:t>zur Überwachung der</w:t>
            </w:r>
            <w:r w:rsidRPr="009A65CD">
              <w:t xml:space="preserve"> Achtung der Grundrechte bei </w:t>
            </w:r>
            <w:r w:rsidRPr="009A65CD">
              <w:rPr>
                <w:b/>
                <w:i/>
              </w:rPr>
              <w:t>Abschiebungen vor</w:t>
            </w:r>
            <w:r w:rsidRPr="009A65CD">
              <w:t>. Die Mitgliedstaaten statten den unabhängigen Überwachungsmechanismus mit angemessenen Mitteln aus.</w:t>
            </w:r>
          </w:p>
        </w:tc>
        <w:tc>
          <w:tcPr>
            <w:tcW w:w="4876" w:type="dxa"/>
            <w:tcBorders>
              <w:top w:val="nil"/>
              <w:left w:val="nil"/>
              <w:bottom w:val="nil"/>
              <w:right w:val="nil"/>
            </w:tcBorders>
          </w:tcPr>
          <w:p w14:paraId="5BF5E2ED" w14:textId="77777777" w:rsidR="004631C4" w:rsidRPr="009A65CD" w:rsidRDefault="004631C4" w:rsidP="00B55A81">
            <w:pPr>
              <w:pStyle w:val="Normal6a"/>
            </w:pPr>
            <w:r w:rsidRPr="009A65CD">
              <w:t>(1)</w:t>
            </w:r>
            <w:r w:rsidRPr="009A65CD">
              <w:tab/>
              <w:t xml:space="preserve">Die Mitgliedstaaten sehen einen unabhängigen Mechanismus </w:t>
            </w:r>
            <w:r w:rsidRPr="009A65CD">
              <w:rPr>
                <w:b/>
                <w:i/>
              </w:rPr>
              <w:t>vor, um die</w:t>
            </w:r>
            <w:r w:rsidRPr="009A65CD">
              <w:t xml:space="preserve"> Achtung der Grundrechte bei </w:t>
            </w:r>
            <w:r w:rsidRPr="009A65CD">
              <w:rPr>
                <w:b/>
                <w:i/>
              </w:rPr>
              <w:t>Rückkehraktionen zu überwachen und alle Phasen des in dieser Richtlinie festgelegten Rückkehrverfahrens und des in der Verordnung (EU) 2024/1349 festgelegten Rückführungsverfahrens an der Grenze abzudecken</w:t>
            </w:r>
            <w:r w:rsidRPr="009A65CD">
              <w:t>. Die Mitgliedstaaten statten den unabhängigen Überwachungsmechanismus mit angemessenen Mitteln</w:t>
            </w:r>
            <w:r w:rsidRPr="009A65CD">
              <w:rPr>
                <w:b/>
                <w:i/>
              </w:rPr>
              <w:t>, einschließlich ausreichender Finanzierung und Ressourcen,</w:t>
            </w:r>
            <w:r w:rsidRPr="009A65CD">
              <w:t xml:space="preserve"> aus.</w:t>
            </w:r>
          </w:p>
        </w:tc>
      </w:tr>
    </w:tbl>
    <w:p w14:paraId="05928BA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20541DE" w14:textId="77777777" w:rsidR="004631C4" w:rsidRPr="009A65CD" w:rsidRDefault="004631C4" w:rsidP="004631C4">
      <w:r w:rsidRPr="009A65CD">
        <w:rPr>
          <w:rStyle w:val="HideTWBExt"/>
        </w:rPr>
        <w:t>&lt;/Amend&gt;</w:t>
      </w:r>
    </w:p>
    <w:p w14:paraId="7FD62A5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1119</w:t>
      </w:r>
      <w:r w:rsidRPr="009A65CD">
        <w:rPr>
          <w:rStyle w:val="HideTWBExt"/>
        </w:rPr>
        <w:t>&lt;/NumAm&gt;</w:t>
      </w:r>
    </w:p>
    <w:p w14:paraId="562304A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187550CF" w14:textId="77777777" w:rsidR="004631C4" w:rsidRPr="009A65CD" w:rsidRDefault="004631C4" w:rsidP="004631C4">
      <w:pPr>
        <w:pStyle w:val="NormalBold"/>
      </w:pPr>
      <w:r w:rsidRPr="009A65CD">
        <w:rPr>
          <w:rStyle w:val="HideTWBExt"/>
          <w:b w:val="0"/>
        </w:rPr>
        <w:t>&lt;/RepeatBlock-By&gt;</w:t>
      </w:r>
    </w:p>
    <w:p w14:paraId="67A9D12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8C937E7"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88BB60A" w14:textId="77777777" w:rsidTr="00B55A81">
        <w:trPr>
          <w:trHeight w:hRule="exact" w:val="240"/>
          <w:jc w:val="center"/>
        </w:trPr>
        <w:tc>
          <w:tcPr>
            <w:tcW w:w="9752" w:type="dxa"/>
            <w:gridSpan w:val="2"/>
            <w:tcBorders>
              <w:top w:val="nil"/>
              <w:left w:val="nil"/>
              <w:bottom w:val="nil"/>
              <w:right w:val="nil"/>
            </w:tcBorders>
          </w:tcPr>
          <w:p w14:paraId="5A729359" w14:textId="77777777" w:rsidR="004631C4" w:rsidRPr="009A65CD" w:rsidRDefault="004631C4" w:rsidP="00B55A81"/>
        </w:tc>
      </w:tr>
      <w:tr w:rsidR="004631C4" w:rsidRPr="009A65CD" w14:paraId="371C62BE" w14:textId="77777777" w:rsidTr="00B55A81">
        <w:trPr>
          <w:trHeight w:val="240"/>
          <w:jc w:val="center"/>
        </w:trPr>
        <w:tc>
          <w:tcPr>
            <w:tcW w:w="4876" w:type="dxa"/>
            <w:tcBorders>
              <w:top w:val="nil"/>
              <w:left w:val="nil"/>
              <w:bottom w:val="nil"/>
              <w:right w:val="nil"/>
            </w:tcBorders>
          </w:tcPr>
          <w:p w14:paraId="22D38F6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9302587" w14:textId="77777777" w:rsidR="004631C4" w:rsidRPr="009A65CD" w:rsidRDefault="004631C4" w:rsidP="00B55A81">
            <w:pPr>
              <w:pStyle w:val="AmColumnHeading"/>
            </w:pPr>
            <w:r w:rsidRPr="009A65CD">
              <w:t>Geänderter Text</w:t>
            </w:r>
          </w:p>
        </w:tc>
      </w:tr>
      <w:tr w:rsidR="004631C4" w:rsidRPr="009A65CD" w14:paraId="18CB79EB" w14:textId="77777777" w:rsidTr="00B55A81">
        <w:trPr>
          <w:jc w:val="center"/>
        </w:trPr>
        <w:tc>
          <w:tcPr>
            <w:tcW w:w="4876" w:type="dxa"/>
            <w:tcBorders>
              <w:top w:val="nil"/>
              <w:left w:val="nil"/>
              <w:bottom w:val="nil"/>
              <w:right w:val="nil"/>
            </w:tcBorders>
          </w:tcPr>
          <w:p w14:paraId="5704DD6D" w14:textId="77777777" w:rsidR="004631C4" w:rsidRPr="009A65CD" w:rsidRDefault="004631C4" w:rsidP="00B55A81">
            <w:pPr>
              <w:pStyle w:val="Normal6a"/>
            </w:pPr>
            <w:r w:rsidRPr="009A65CD">
              <w:t>(1)</w:t>
            </w:r>
            <w:r w:rsidRPr="009A65CD">
              <w:tab/>
              <w:t>Die Mitgliedstaaten sehen einen unabhängigen Mechanismus</w:t>
            </w:r>
            <w:r w:rsidRPr="009A65CD">
              <w:rPr>
                <w:b/>
                <w:i/>
              </w:rPr>
              <w:t xml:space="preserve"> zur Überwachung der Achtung der Grundrechte bei Abschiebungen</w:t>
            </w:r>
            <w:r w:rsidRPr="009A65CD">
              <w:t xml:space="preserve"> vor</w:t>
            </w:r>
            <w:r w:rsidRPr="009A65CD">
              <w:rPr>
                <w:b/>
                <w:i/>
              </w:rPr>
              <w:t>. Die Mitgliedstaaten statten den unabhängigen Überwachungsmechanismus</w:t>
            </w:r>
            <w:r w:rsidRPr="009A65CD">
              <w:t xml:space="preserve"> mit </w:t>
            </w:r>
            <w:r w:rsidRPr="009A65CD">
              <w:rPr>
                <w:b/>
                <w:i/>
              </w:rPr>
              <w:t>angemessenen Mitteln aus.</w:t>
            </w:r>
          </w:p>
        </w:tc>
        <w:tc>
          <w:tcPr>
            <w:tcW w:w="4876" w:type="dxa"/>
            <w:tcBorders>
              <w:top w:val="nil"/>
              <w:left w:val="nil"/>
              <w:bottom w:val="nil"/>
              <w:right w:val="nil"/>
            </w:tcBorders>
          </w:tcPr>
          <w:p w14:paraId="70AF8698" w14:textId="77777777" w:rsidR="004631C4" w:rsidRPr="009A65CD" w:rsidRDefault="004631C4" w:rsidP="00B55A81">
            <w:pPr>
              <w:pStyle w:val="Normal6a"/>
            </w:pPr>
            <w:r w:rsidRPr="009A65CD">
              <w:t>(1)</w:t>
            </w:r>
            <w:r w:rsidRPr="009A65CD">
              <w:tab/>
              <w:t xml:space="preserve">Die Mitgliedstaaten sehen </w:t>
            </w:r>
            <w:r w:rsidRPr="009A65CD">
              <w:rPr>
                <w:b/>
                <w:i/>
              </w:rPr>
              <w:t>gemäß den in diesem Artikel festgelegten Anforderungen</w:t>
            </w:r>
            <w:r w:rsidRPr="009A65CD">
              <w:t xml:space="preserve"> einen unabhängigen Mechanismus vor</w:t>
            </w:r>
            <w:r w:rsidRPr="009A65CD">
              <w:rPr>
                <w:b/>
                <w:i/>
              </w:rPr>
              <w:t>,</w:t>
            </w:r>
            <w:r w:rsidRPr="009A65CD">
              <w:t xml:space="preserve"> mit </w:t>
            </w:r>
            <w:r w:rsidRPr="009A65CD">
              <w:rPr>
                <w:b/>
                <w:i/>
              </w:rPr>
              <w:t>dem</w:t>
            </w:r>
          </w:p>
        </w:tc>
      </w:tr>
    </w:tbl>
    <w:p w14:paraId="5110FA3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35C2BFC" w14:textId="77777777" w:rsidR="004631C4" w:rsidRPr="009A65CD" w:rsidRDefault="004631C4" w:rsidP="004631C4">
      <w:r w:rsidRPr="009A65CD">
        <w:rPr>
          <w:rStyle w:val="HideTWBExt"/>
        </w:rPr>
        <w:t>&lt;/Amend&gt;</w:t>
      </w:r>
    </w:p>
    <w:p w14:paraId="0D16402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1120</w:t>
      </w:r>
      <w:r w:rsidRPr="009A65CD">
        <w:rPr>
          <w:rStyle w:val="HideTWBExt"/>
        </w:rPr>
        <w:t>&lt;/NumAm&gt;</w:t>
      </w:r>
    </w:p>
    <w:p w14:paraId="29A8D92A"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4D9FD96D" w14:textId="77777777" w:rsidR="004631C4" w:rsidRPr="009A65CD" w:rsidRDefault="004631C4" w:rsidP="004631C4">
      <w:pPr>
        <w:pStyle w:val="NormalBold"/>
      </w:pPr>
      <w:r w:rsidRPr="009A65CD">
        <w:rPr>
          <w:rStyle w:val="HideTWBExt"/>
          <w:b w:val="0"/>
        </w:rPr>
        <w:t>&lt;/RepeatBlock-By&gt;</w:t>
      </w:r>
    </w:p>
    <w:p w14:paraId="08651B2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9CF072D"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40BF3A" w14:textId="77777777" w:rsidTr="00B55A81">
        <w:trPr>
          <w:trHeight w:hRule="exact" w:val="240"/>
          <w:jc w:val="center"/>
        </w:trPr>
        <w:tc>
          <w:tcPr>
            <w:tcW w:w="9752" w:type="dxa"/>
            <w:gridSpan w:val="2"/>
            <w:tcBorders>
              <w:top w:val="nil"/>
              <w:left w:val="nil"/>
              <w:bottom w:val="nil"/>
              <w:right w:val="nil"/>
            </w:tcBorders>
          </w:tcPr>
          <w:p w14:paraId="06530DB0" w14:textId="77777777" w:rsidR="004631C4" w:rsidRPr="009A65CD" w:rsidRDefault="004631C4" w:rsidP="00B55A81"/>
        </w:tc>
      </w:tr>
      <w:tr w:rsidR="004631C4" w:rsidRPr="009A65CD" w14:paraId="4D0AE5FC" w14:textId="77777777" w:rsidTr="00B55A81">
        <w:trPr>
          <w:trHeight w:val="240"/>
          <w:jc w:val="center"/>
        </w:trPr>
        <w:tc>
          <w:tcPr>
            <w:tcW w:w="4876" w:type="dxa"/>
            <w:tcBorders>
              <w:top w:val="nil"/>
              <w:left w:val="nil"/>
              <w:bottom w:val="nil"/>
              <w:right w:val="nil"/>
            </w:tcBorders>
          </w:tcPr>
          <w:p w14:paraId="3DF4E6F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74C8157" w14:textId="77777777" w:rsidR="004631C4" w:rsidRPr="009A65CD" w:rsidRDefault="004631C4" w:rsidP="00B55A81">
            <w:pPr>
              <w:pStyle w:val="AmColumnHeading"/>
            </w:pPr>
            <w:r w:rsidRPr="009A65CD">
              <w:t>Geänderter Text</w:t>
            </w:r>
          </w:p>
        </w:tc>
      </w:tr>
      <w:tr w:rsidR="004631C4" w:rsidRPr="009A65CD" w14:paraId="280B036A" w14:textId="77777777" w:rsidTr="00B55A81">
        <w:trPr>
          <w:jc w:val="center"/>
        </w:trPr>
        <w:tc>
          <w:tcPr>
            <w:tcW w:w="4876" w:type="dxa"/>
            <w:tcBorders>
              <w:top w:val="nil"/>
              <w:left w:val="nil"/>
              <w:bottom w:val="nil"/>
              <w:right w:val="nil"/>
            </w:tcBorders>
          </w:tcPr>
          <w:p w14:paraId="3625C64B" w14:textId="77777777" w:rsidR="004631C4" w:rsidRPr="009A65CD" w:rsidRDefault="004631C4" w:rsidP="00B55A81">
            <w:pPr>
              <w:pStyle w:val="Normal6a"/>
            </w:pPr>
            <w:r w:rsidRPr="009A65CD">
              <w:t>(1)</w:t>
            </w:r>
            <w:r w:rsidRPr="009A65CD">
              <w:tab/>
              <w:t xml:space="preserve">Die Mitgliedstaaten </w:t>
            </w:r>
            <w:r w:rsidRPr="009A65CD">
              <w:rPr>
                <w:b/>
                <w:i/>
              </w:rPr>
              <w:t>sehen</w:t>
            </w:r>
            <w:r w:rsidRPr="009A65CD">
              <w:t xml:space="preserve"> einen </w:t>
            </w:r>
            <w:r w:rsidRPr="009A65CD">
              <w:rPr>
                <w:b/>
                <w:i/>
              </w:rPr>
              <w:t>unabhängigen</w:t>
            </w:r>
            <w:r w:rsidRPr="009A65CD">
              <w:t xml:space="preserve"> Mechanismus zur Überwachung der Achtung der Grundrechte bei Abschiebungen </w:t>
            </w:r>
            <w:r w:rsidRPr="009A65CD">
              <w:rPr>
                <w:b/>
                <w:i/>
              </w:rPr>
              <w:t>vor</w:t>
            </w:r>
            <w:r w:rsidRPr="009A65CD">
              <w:t xml:space="preserve">. Die Mitgliedstaaten </w:t>
            </w:r>
            <w:r w:rsidRPr="009A65CD">
              <w:rPr>
                <w:b/>
                <w:i/>
              </w:rPr>
              <w:t>statten den unabhängigen</w:t>
            </w:r>
            <w:r w:rsidRPr="009A65CD">
              <w:t xml:space="preserve"> Überwachungsmechanismus </w:t>
            </w:r>
            <w:r w:rsidRPr="009A65CD">
              <w:rPr>
                <w:b/>
                <w:i/>
              </w:rPr>
              <w:t>mit</w:t>
            </w:r>
            <w:r w:rsidRPr="009A65CD">
              <w:t xml:space="preserve"> angemessenen Mitteln </w:t>
            </w:r>
            <w:r w:rsidRPr="009A65CD">
              <w:rPr>
                <w:b/>
                <w:i/>
              </w:rPr>
              <w:t>aus</w:t>
            </w:r>
            <w:r w:rsidRPr="009A65CD">
              <w:t>.</w:t>
            </w:r>
          </w:p>
        </w:tc>
        <w:tc>
          <w:tcPr>
            <w:tcW w:w="4876" w:type="dxa"/>
            <w:tcBorders>
              <w:top w:val="nil"/>
              <w:left w:val="nil"/>
              <w:bottom w:val="nil"/>
              <w:right w:val="nil"/>
            </w:tcBorders>
          </w:tcPr>
          <w:p w14:paraId="62350B9A" w14:textId="77777777" w:rsidR="004631C4" w:rsidRPr="009A65CD" w:rsidRDefault="004631C4" w:rsidP="00B55A81">
            <w:pPr>
              <w:pStyle w:val="Normal6a"/>
            </w:pPr>
            <w:r w:rsidRPr="009A65CD">
              <w:t>(1)</w:t>
            </w:r>
            <w:r w:rsidRPr="009A65CD">
              <w:tab/>
              <w:t xml:space="preserve">Die Mitgliedstaaten </w:t>
            </w:r>
            <w:r w:rsidRPr="009A65CD">
              <w:rPr>
                <w:b/>
                <w:i/>
              </w:rPr>
              <w:t>können</w:t>
            </w:r>
            <w:r w:rsidRPr="009A65CD">
              <w:t xml:space="preserve"> einen </w:t>
            </w:r>
            <w:r w:rsidRPr="009A65CD">
              <w:rPr>
                <w:b/>
                <w:i/>
              </w:rPr>
              <w:t>bestehenden</w:t>
            </w:r>
            <w:r w:rsidRPr="009A65CD">
              <w:t xml:space="preserve"> Mechanismus zur Überwachung der Achtung der Grundrechte bei Abschiebungen </w:t>
            </w:r>
            <w:r w:rsidRPr="009A65CD">
              <w:rPr>
                <w:b/>
                <w:i/>
              </w:rPr>
              <w:t>vorsehen</w:t>
            </w:r>
            <w:r w:rsidRPr="009A65CD">
              <w:t xml:space="preserve">. Die Mitgliedstaaten </w:t>
            </w:r>
            <w:r w:rsidRPr="009A65CD">
              <w:rPr>
                <w:b/>
                <w:i/>
              </w:rPr>
              <w:t>legen fest, ob der</w:t>
            </w:r>
            <w:r w:rsidRPr="009A65CD">
              <w:t xml:space="preserve"> Überwachungsmechanismus </w:t>
            </w:r>
            <w:r w:rsidRPr="009A65CD">
              <w:rPr>
                <w:b/>
                <w:i/>
              </w:rPr>
              <w:t>Zugang zu</w:t>
            </w:r>
            <w:r w:rsidRPr="009A65CD">
              <w:t xml:space="preserve"> angemessenen Mitteln </w:t>
            </w:r>
            <w:r w:rsidRPr="009A65CD">
              <w:rPr>
                <w:b/>
                <w:i/>
              </w:rPr>
              <w:t>erhält</w:t>
            </w:r>
            <w:r w:rsidRPr="009A65CD">
              <w:t>.</w:t>
            </w:r>
          </w:p>
        </w:tc>
      </w:tr>
    </w:tbl>
    <w:p w14:paraId="498EC5A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540C6AD" w14:textId="77777777" w:rsidR="004631C4" w:rsidRPr="009A65CD" w:rsidRDefault="004631C4" w:rsidP="004631C4">
      <w:r w:rsidRPr="009A65CD">
        <w:rPr>
          <w:rStyle w:val="HideTWBExt"/>
        </w:rPr>
        <w:t>&lt;/Amend&gt;</w:t>
      </w:r>
    </w:p>
    <w:p w14:paraId="2669DA8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1121</w:t>
      </w:r>
      <w:r w:rsidRPr="009A65CD">
        <w:rPr>
          <w:rStyle w:val="HideTWBExt"/>
        </w:rPr>
        <w:t>&lt;/NumAm&gt;</w:t>
      </w:r>
    </w:p>
    <w:p w14:paraId="45F141A3"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536FE6D3" w14:textId="77777777" w:rsidR="004631C4" w:rsidRPr="009A65CD" w:rsidRDefault="004631C4" w:rsidP="004631C4">
      <w:pPr>
        <w:pStyle w:val="NormalBold"/>
      </w:pPr>
      <w:r w:rsidRPr="009A65CD">
        <w:rPr>
          <w:rStyle w:val="HideTWBExt"/>
          <w:b w:val="0"/>
        </w:rPr>
        <w:t>&lt;/RepeatBlock-By&gt;</w:t>
      </w:r>
    </w:p>
    <w:p w14:paraId="06F719F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0AC3FD2" w14:textId="77777777" w:rsidR="004631C4" w:rsidRPr="009A65CD" w:rsidRDefault="004631C4" w:rsidP="004631C4">
      <w:pPr>
        <w:pStyle w:val="NormalBold"/>
      </w:pPr>
      <w:r w:rsidRPr="009A65CD">
        <w:rPr>
          <w:rStyle w:val="HideTWBExt"/>
        </w:rPr>
        <w:t>&lt;Article&gt;</w:t>
      </w:r>
      <w:r w:rsidRPr="009A65CD">
        <w:t>Artikel 15 – Absatz 1</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16E40C9" w14:textId="77777777" w:rsidTr="00B55A81">
        <w:trPr>
          <w:trHeight w:hRule="exact" w:val="240"/>
          <w:jc w:val="center"/>
        </w:trPr>
        <w:tc>
          <w:tcPr>
            <w:tcW w:w="9752" w:type="dxa"/>
            <w:gridSpan w:val="2"/>
            <w:tcBorders>
              <w:top w:val="nil"/>
              <w:left w:val="nil"/>
              <w:bottom w:val="nil"/>
              <w:right w:val="nil"/>
            </w:tcBorders>
          </w:tcPr>
          <w:p w14:paraId="7B19375F" w14:textId="77777777" w:rsidR="004631C4" w:rsidRPr="009A65CD" w:rsidRDefault="004631C4" w:rsidP="00B55A81"/>
        </w:tc>
      </w:tr>
      <w:tr w:rsidR="004631C4" w:rsidRPr="009A65CD" w14:paraId="57C232B5" w14:textId="77777777" w:rsidTr="00B55A81">
        <w:trPr>
          <w:trHeight w:val="240"/>
          <w:jc w:val="center"/>
        </w:trPr>
        <w:tc>
          <w:tcPr>
            <w:tcW w:w="4876" w:type="dxa"/>
            <w:tcBorders>
              <w:top w:val="nil"/>
              <w:left w:val="nil"/>
              <w:bottom w:val="nil"/>
              <w:right w:val="nil"/>
            </w:tcBorders>
          </w:tcPr>
          <w:p w14:paraId="4DB8098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517354" w14:textId="77777777" w:rsidR="004631C4" w:rsidRPr="009A65CD" w:rsidRDefault="004631C4" w:rsidP="00B55A81">
            <w:pPr>
              <w:pStyle w:val="AmColumnHeading"/>
            </w:pPr>
            <w:r w:rsidRPr="009A65CD">
              <w:t>Geänderter Text</w:t>
            </w:r>
          </w:p>
        </w:tc>
      </w:tr>
      <w:tr w:rsidR="004631C4" w:rsidRPr="009A65CD" w14:paraId="5FBCFBCE" w14:textId="77777777" w:rsidTr="00B55A81">
        <w:trPr>
          <w:jc w:val="center"/>
        </w:trPr>
        <w:tc>
          <w:tcPr>
            <w:tcW w:w="4876" w:type="dxa"/>
            <w:tcBorders>
              <w:top w:val="nil"/>
              <w:left w:val="nil"/>
              <w:bottom w:val="nil"/>
              <w:right w:val="nil"/>
            </w:tcBorders>
          </w:tcPr>
          <w:p w14:paraId="502037BF" w14:textId="77777777" w:rsidR="004631C4" w:rsidRPr="009A65CD" w:rsidRDefault="004631C4" w:rsidP="00B55A81">
            <w:pPr>
              <w:pStyle w:val="Normal6a"/>
            </w:pPr>
            <w:r w:rsidRPr="009A65CD">
              <w:t>(1)</w:t>
            </w:r>
            <w:r w:rsidRPr="009A65CD">
              <w:tab/>
              <w:t xml:space="preserve">Die Mitgliedstaaten sehen einen </w:t>
            </w:r>
            <w:r w:rsidRPr="009A65CD">
              <w:rPr>
                <w:b/>
                <w:i/>
              </w:rPr>
              <w:t xml:space="preserve">unabhängigen </w:t>
            </w:r>
            <w:r w:rsidRPr="009A65CD">
              <w:t xml:space="preserve">Mechanismus zur Überwachung der </w:t>
            </w:r>
            <w:r w:rsidRPr="009A65CD">
              <w:rPr>
                <w:b/>
                <w:i/>
              </w:rPr>
              <w:t>Achtung</w:t>
            </w:r>
            <w:r w:rsidRPr="009A65CD">
              <w:t xml:space="preserve"> der </w:t>
            </w:r>
            <w:r w:rsidRPr="009A65CD">
              <w:rPr>
                <w:b/>
                <w:i/>
              </w:rPr>
              <w:t>Grundrechte bei</w:t>
            </w:r>
            <w:r w:rsidRPr="009A65CD">
              <w:t xml:space="preserve"> Abschiebungen vor. Die Mitgliedstaaten </w:t>
            </w:r>
            <w:r w:rsidRPr="009A65CD">
              <w:rPr>
                <w:b/>
                <w:i/>
              </w:rPr>
              <w:t>statten den unabhängigen</w:t>
            </w:r>
            <w:r w:rsidRPr="009A65CD">
              <w:t xml:space="preserve"> Überwachungsmechanismus </w:t>
            </w:r>
            <w:r w:rsidRPr="009A65CD">
              <w:rPr>
                <w:b/>
                <w:i/>
              </w:rPr>
              <w:t>mit</w:t>
            </w:r>
            <w:r w:rsidRPr="009A65CD">
              <w:t xml:space="preserve"> angemessenen Mitteln </w:t>
            </w:r>
            <w:r w:rsidRPr="009A65CD">
              <w:rPr>
                <w:b/>
                <w:i/>
              </w:rPr>
              <w:t>aus</w:t>
            </w:r>
            <w:r w:rsidRPr="009A65CD">
              <w:t>.</w:t>
            </w:r>
          </w:p>
        </w:tc>
        <w:tc>
          <w:tcPr>
            <w:tcW w:w="4876" w:type="dxa"/>
            <w:tcBorders>
              <w:top w:val="nil"/>
              <w:left w:val="nil"/>
              <w:bottom w:val="nil"/>
              <w:right w:val="nil"/>
            </w:tcBorders>
          </w:tcPr>
          <w:p w14:paraId="7F078D19" w14:textId="77777777" w:rsidR="004631C4" w:rsidRPr="009A65CD" w:rsidRDefault="004631C4" w:rsidP="00B55A81">
            <w:pPr>
              <w:pStyle w:val="Normal6a"/>
            </w:pPr>
            <w:r w:rsidRPr="009A65CD">
              <w:t>(1)</w:t>
            </w:r>
            <w:r w:rsidRPr="009A65CD">
              <w:tab/>
              <w:t xml:space="preserve">Die Mitgliedstaaten sehen einen Mechanismus zur Überwachung der </w:t>
            </w:r>
            <w:r w:rsidRPr="009A65CD">
              <w:rPr>
                <w:b/>
                <w:i/>
              </w:rPr>
              <w:t>Wirksamkeit,</w:t>
            </w:r>
            <w:r w:rsidRPr="009A65CD">
              <w:t xml:space="preserve"> der </w:t>
            </w:r>
            <w:r w:rsidRPr="009A65CD">
              <w:rPr>
                <w:b/>
                <w:i/>
              </w:rPr>
              <w:t>Effizienz und der Schnelligkeit von</w:t>
            </w:r>
            <w:r w:rsidRPr="009A65CD">
              <w:t xml:space="preserve"> Abschiebungen vor. Die Mitgliedstaaten </w:t>
            </w:r>
            <w:r w:rsidRPr="009A65CD">
              <w:rPr>
                <w:b/>
                <w:i/>
              </w:rPr>
              <w:t>stellen sicher, dass der</w:t>
            </w:r>
            <w:r w:rsidRPr="009A65CD">
              <w:t xml:space="preserve"> Überwachungsmechanismus </w:t>
            </w:r>
            <w:r w:rsidRPr="009A65CD">
              <w:rPr>
                <w:b/>
                <w:i/>
              </w:rPr>
              <w:t>Zugang zu</w:t>
            </w:r>
            <w:r w:rsidRPr="009A65CD">
              <w:t xml:space="preserve"> angemessenen Mitteln </w:t>
            </w:r>
            <w:r w:rsidRPr="009A65CD">
              <w:rPr>
                <w:b/>
                <w:i/>
              </w:rPr>
              <w:t>hat</w:t>
            </w:r>
            <w:r w:rsidRPr="009A65CD">
              <w:t>.</w:t>
            </w:r>
          </w:p>
        </w:tc>
      </w:tr>
    </w:tbl>
    <w:p w14:paraId="7014F44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EEB93CA" w14:textId="77777777" w:rsidR="004631C4" w:rsidRPr="009A65CD" w:rsidRDefault="004631C4" w:rsidP="004631C4">
      <w:r w:rsidRPr="009A65CD">
        <w:rPr>
          <w:rStyle w:val="HideTWBExt"/>
        </w:rPr>
        <w:t>&lt;/Amend&gt;</w:t>
      </w:r>
    </w:p>
    <w:p w14:paraId="1F3FE32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1122</w:t>
      </w:r>
      <w:r w:rsidRPr="009A65CD">
        <w:rPr>
          <w:rStyle w:val="HideTWBExt"/>
        </w:rPr>
        <w:t>&lt;/NumAm&gt;</w:t>
      </w:r>
    </w:p>
    <w:p w14:paraId="70FB099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9AADFCE" w14:textId="77777777" w:rsidR="004631C4" w:rsidRPr="009A65CD" w:rsidRDefault="004631C4" w:rsidP="004631C4">
      <w:pPr>
        <w:pStyle w:val="NormalBold"/>
      </w:pPr>
      <w:r w:rsidRPr="009A65CD">
        <w:rPr>
          <w:rStyle w:val="HideTWBExt"/>
          <w:b w:val="0"/>
        </w:rPr>
        <w:t>&lt;/RepeatBlock-By&gt;</w:t>
      </w:r>
    </w:p>
    <w:p w14:paraId="5B58E3D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C296833" w14:textId="77777777" w:rsidR="004631C4" w:rsidRPr="009A65CD" w:rsidRDefault="004631C4" w:rsidP="004631C4">
      <w:pPr>
        <w:pStyle w:val="NormalBold"/>
      </w:pPr>
      <w:r w:rsidRPr="009A65CD">
        <w:rPr>
          <w:rStyle w:val="HideTWBExt"/>
        </w:rPr>
        <w:t>&lt;Article&gt;</w:t>
      </w:r>
      <w:r w:rsidRPr="009A65CD">
        <w:t>Artikel 15 – Absatz 1 – Buchstabe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4E6FABD" w14:textId="77777777" w:rsidTr="00B55A81">
        <w:trPr>
          <w:trHeight w:hRule="exact" w:val="240"/>
          <w:jc w:val="center"/>
        </w:trPr>
        <w:tc>
          <w:tcPr>
            <w:tcW w:w="9752" w:type="dxa"/>
            <w:gridSpan w:val="2"/>
            <w:tcBorders>
              <w:top w:val="nil"/>
              <w:left w:val="nil"/>
              <w:bottom w:val="nil"/>
              <w:right w:val="nil"/>
            </w:tcBorders>
          </w:tcPr>
          <w:p w14:paraId="5B8F561A" w14:textId="77777777" w:rsidR="004631C4" w:rsidRPr="009A65CD" w:rsidRDefault="004631C4" w:rsidP="00B55A81"/>
        </w:tc>
      </w:tr>
      <w:tr w:rsidR="004631C4" w:rsidRPr="009A65CD" w14:paraId="43998F22" w14:textId="77777777" w:rsidTr="00B55A81">
        <w:trPr>
          <w:trHeight w:val="240"/>
          <w:jc w:val="center"/>
        </w:trPr>
        <w:tc>
          <w:tcPr>
            <w:tcW w:w="4876" w:type="dxa"/>
            <w:tcBorders>
              <w:top w:val="nil"/>
              <w:left w:val="nil"/>
              <w:bottom w:val="nil"/>
              <w:right w:val="nil"/>
            </w:tcBorders>
          </w:tcPr>
          <w:p w14:paraId="4C2DEF9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94D3FE9" w14:textId="77777777" w:rsidR="004631C4" w:rsidRPr="009A65CD" w:rsidRDefault="004631C4" w:rsidP="00B55A81">
            <w:pPr>
              <w:pStyle w:val="AmColumnHeading"/>
            </w:pPr>
            <w:r w:rsidRPr="009A65CD">
              <w:t>Geänderter Text</w:t>
            </w:r>
          </w:p>
        </w:tc>
      </w:tr>
      <w:tr w:rsidR="004631C4" w:rsidRPr="009A65CD" w14:paraId="5E588F1F" w14:textId="77777777" w:rsidTr="00B55A81">
        <w:trPr>
          <w:jc w:val="center"/>
        </w:trPr>
        <w:tc>
          <w:tcPr>
            <w:tcW w:w="4876" w:type="dxa"/>
            <w:tcBorders>
              <w:top w:val="nil"/>
              <w:left w:val="nil"/>
              <w:bottom w:val="nil"/>
              <w:right w:val="nil"/>
            </w:tcBorders>
          </w:tcPr>
          <w:p w14:paraId="7514DBBF" w14:textId="77777777" w:rsidR="004631C4" w:rsidRPr="009A65CD" w:rsidRDefault="004631C4" w:rsidP="00B55A81">
            <w:pPr>
              <w:pStyle w:val="Normal6a"/>
            </w:pPr>
          </w:p>
        </w:tc>
        <w:tc>
          <w:tcPr>
            <w:tcW w:w="4876" w:type="dxa"/>
            <w:tcBorders>
              <w:top w:val="nil"/>
              <w:left w:val="nil"/>
              <w:bottom w:val="nil"/>
              <w:right w:val="nil"/>
            </w:tcBorders>
          </w:tcPr>
          <w:p w14:paraId="3C3F2AC5" w14:textId="77777777" w:rsidR="004631C4" w:rsidRPr="009A65CD" w:rsidRDefault="004631C4" w:rsidP="00B55A81">
            <w:pPr>
              <w:pStyle w:val="Normal6a"/>
            </w:pPr>
            <w:r w:rsidRPr="009A65CD">
              <w:rPr>
                <w:b/>
                <w:i/>
              </w:rPr>
              <w:t>a)</w:t>
            </w:r>
            <w:r w:rsidRPr="009A65CD">
              <w:rPr>
                <w:b/>
                <w:i/>
              </w:rPr>
              <w:tab/>
              <w:t>die Einhaltung des Unionsrechts und des Völkerrechts, einschließlich der Charta der Grundrechte, überwacht wird, insbesondere im Hinblick auf den Grundsatz der Nichtzurückweisung, das Wohl des Kindes und die einschlägigen Vorschriften über die Inhaftnahme und</w:t>
            </w:r>
          </w:p>
        </w:tc>
      </w:tr>
    </w:tbl>
    <w:p w14:paraId="0677840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2102236"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FFD3128" w14:textId="77777777" w:rsidR="004631C4" w:rsidRPr="009A65CD" w:rsidRDefault="004631C4" w:rsidP="004631C4">
      <w:pPr>
        <w:pStyle w:val="AmJustText"/>
      </w:pPr>
      <w:r w:rsidRPr="009A65CD">
        <w:t>Der Wortlaut von Artikel 15 wurde in Bezug auf die im Rahmen des Pakets eingerichteten Überwachungsmechanismen, insbesondere Artikel 10 der Screening-Verordnung, verbessert.</w:t>
      </w:r>
    </w:p>
    <w:p w14:paraId="1F53A692" w14:textId="77777777" w:rsidR="004631C4" w:rsidRPr="009A65CD" w:rsidRDefault="004631C4" w:rsidP="004631C4">
      <w:r w:rsidRPr="009A65CD">
        <w:rPr>
          <w:rStyle w:val="HideTWBExt"/>
        </w:rPr>
        <w:t>&lt;/Amend&gt;</w:t>
      </w:r>
    </w:p>
    <w:p w14:paraId="7786522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1123</w:t>
      </w:r>
      <w:r w:rsidRPr="009A65CD">
        <w:rPr>
          <w:rStyle w:val="HideTWBExt"/>
        </w:rPr>
        <w:t>&lt;/NumAm&gt;</w:t>
      </w:r>
    </w:p>
    <w:p w14:paraId="770A675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652ACE2A" w14:textId="77777777" w:rsidR="004631C4" w:rsidRPr="009A65CD" w:rsidRDefault="004631C4" w:rsidP="004631C4">
      <w:pPr>
        <w:pStyle w:val="NormalBold"/>
      </w:pPr>
      <w:r w:rsidRPr="009A65CD">
        <w:rPr>
          <w:rStyle w:val="HideTWBExt"/>
          <w:b w:val="0"/>
        </w:rPr>
        <w:t>&lt;/RepeatBlock-By&gt;</w:t>
      </w:r>
    </w:p>
    <w:p w14:paraId="36341A9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7EC0971" w14:textId="77777777" w:rsidR="004631C4" w:rsidRPr="009A65CD" w:rsidRDefault="004631C4" w:rsidP="004631C4">
      <w:pPr>
        <w:pStyle w:val="NormalBold"/>
      </w:pPr>
      <w:r w:rsidRPr="009A65CD">
        <w:rPr>
          <w:rStyle w:val="HideTWBExt"/>
        </w:rPr>
        <w:t>&lt;Article&gt;</w:t>
      </w:r>
      <w:r w:rsidRPr="009A65CD">
        <w:t>Artikel 15 – Absatz 1 – Buchstabe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C2B4041" w14:textId="77777777" w:rsidTr="00B55A81">
        <w:trPr>
          <w:trHeight w:hRule="exact" w:val="240"/>
          <w:jc w:val="center"/>
        </w:trPr>
        <w:tc>
          <w:tcPr>
            <w:tcW w:w="9752" w:type="dxa"/>
            <w:gridSpan w:val="2"/>
            <w:tcBorders>
              <w:top w:val="nil"/>
              <w:left w:val="nil"/>
              <w:bottom w:val="nil"/>
              <w:right w:val="nil"/>
            </w:tcBorders>
          </w:tcPr>
          <w:p w14:paraId="0532E296" w14:textId="77777777" w:rsidR="004631C4" w:rsidRPr="009A65CD" w:rsidRDefault="004631C4" w:rsidP="00B55A81"/>
        </w:tc>
      </w:tr>
      <w:tr w:rsidR="004631C4" w:rsidRPr="009A65CD" w14:paraId="00F31EB7" w14:textId="77777777" w:rsidTr="00B55A81">
        <w:trPr>
          <w:trHeight w:val="240"/>
          <w:jc w:val="center"/>
        </w:trPr>
        <w:tc>
          <w:tcPr>
            <w:tcW w:w="4876" w:type="dxa"/>
            <w:tcBorders>
              <w:top w:val="nil"/>
              <w:left w:val="nil"/>
              <w:bottom w:val="nil"/>
              <w:right w:val="nil"/>
            </w:tcBorders>
          </w:tcPr>
          <w:p w14:paraId="724CB41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3A58BDC" w14:textId="77777777" w:rsidR="004631C4" w:rsidRPr="009A65CD" w:rsidRDefault="004631C4" w:rsidP="00B55A81">
            <w:pPr>
              <w:pStyle w:val="AmColumnHeading"/>
            </w:pPr>
            <w:r w:rsidRPr="009A65CD">
              <w:t>Geänderter Text</w:t>
            </w:r>
          </w:p>
        </w:tc>
      </w:tr>
      <w:tr w:rsidR="004631C4" w:rsidRPr="009A65CD" w14:paraId="0B9DEB77" w14:textId="77777777" w:rsidTr="00B55A81">
        <w:trPr>
          <w:jc w:val="center"/>
        </w:trPr>
        <w:tc>
          <w:tcPr>
            <w:tcW w:w="4876" w:type="dxa"/>
            <w:tcBorders>
              <w:top w:val="nil"/>
              <w:left w:val="nil"/>
              <w:bottom w:val="nil"/>
              <w:right w:val="nil"/>
            </w:tcBorders>
          </w:tcPr>
          <w:p w14:paraId="09EDF0E8" w14:textId="77777777" w:rsidR="004631C4" w:rsidRPr="009A65CD" w:rsidRDefault="004631C4" w:rsidP="00B55A81">
            <w:pPr>
              <w:pStyle w:val="Normal6a"/>
            </w:pPr>
          </w:p>
        </w:tc>
        <w:tc>
          <w:tcPr>
            <w:tcW w:w="4876" w:type="dxa"/>
            <w:tcBorders>
              <w:top w:val="nil"/>
              <w:left w:val="nil"/>
              <w:bottom w:val="nil"/>
              <w:right w:val="nil"/>
            </w:tcBorders>
          </w:tcPr>
          <w:p w14:paraId="083F9E05" w14:textId="77777777" w:rsidR="004631C4" w:rsidRPr="009A65CD" w:rsidRDefault="004631C4" w:rsidP="00B55A81">
            <w:pPr>
              <w:pStyle w:val="Normal6a"/>
            </w:pPr>
            <w:r w:rsidRPr="009A65CD">
              <w:rPr>
                <w:b/>
                <w:i/>
              </w:rPr>
              <w:t>b)</w:t>
            </w:r>
            <w:r w:rsidRPr="009A65CD">
              <w:rPr>
                <w:b/>
                <w:i/>
              </w:rPr>
              <w:tab/>
              <w:t>sichergestellt wird, dass fundierte Anschuldigungen von Grundrechtsverstößen im Zusammenhang mit dem Rückkehrverfahren wirksam und unverzüglich untersucht werden, erforderlichenfalls Ermittlungen zu solchen Anschuldigungen ausgelöst werden und der Fortgang solcher Ermittlungen überwacht wird.</w:t>
            </w:r>
          </w:p>
        </w:tc>
      </w:tr>
      <w:tr w:rsidR="004631C4" w:rsidRPr="009A65CD" w14:paraId="5EA00B32" w14:textId="77777777" w:rsidTr="00B55A81">
        <w:trPr>
          <w:jc w:val="center"/>
        </w:trPr>
        <w:tc>
          <w:tcPr>
            <w:tcW w:w="4876" w:type="dxa"/>
            <w:tcBorders>
              <w:top w:val="nil"/>
              <w:left w:val="nil"/>
              <w:bottom w:val="nil"/>
              <w:right w:val="nil"/>
            </w:tcBorders>
          </w:tcPr>
          <w:p w14:paraId="445EF48E" w14:textId="77777777" w:rsidR="004631C4" w:rsidRPr="009A65CD" w:rsidRDefault="004631C4" w:rsidP="00B55A81">
            <w:pPr>
              <w:pStyle w:val="Normal6a"/>
            </w:pPr>
          </w:p>
        </w:tc>
        <w:tc>
          <w:tcPr>
            <w:tcW w:w="4876" w:type="dxa"/>
            <w:tcBorders>
              <w:top w:val="nil"/>
              <w:left w:val="nil"/>
              <w:bottom w:val="nil"/>
              <w:right w:val="nil"/>
            </w:tcBorders>
          </w:tcPr>
          <w:p w14:paraId="09D8D640" w14:textId="77777777" w:rsidR="004631C4" w:rsidRPr="009A65CD" w:rsidRDefault="004631C4" w:rsidP="00B55A81">
            <w:pPr>
              <w:pStyle w:val="Normal6a"/>
            </w:pPr>
            <w:r w:rsidRPr="009A65CD">
              <w:rPr>
                <w:b/>
                <w:i/>
              </w:rPr>
              <w:t>Der unabhängige Überwachungsmechanismus erfasst alle Tätigkeiten der Mitgliedstaaten zur Durchführung dieser Verordnung. Der unabhängige Überwachungsmechanismus ist befugt, jährliche Empfehlungen an die Mitgliedstaaten abzugeben. Die Mitgliedstaaten führen angemessene Garantien ein, um die Unabhängigkeit des Überwachungsmechanismus zu gewährleisten. Nationale Bürgerbeauftragte und nationale Menschenrechtsinstitutionen, einschließlich nationaler Präventionsmechanismen, die im Rahmen des am 18. Dezember 2002 auf der 57. Tagung der Generalversammlung der Vereinten Nationen mit der Resolution A/RES/57/199 angenommenen Fakultativprotokolls zum Übereinkommen gegen Folter und andere grausame, unmenschliche oder erniedrigende Behandlung oder Strafe eingerichtet wurden, beteiligen sich an der Arbeit des unabhängigen Überwachungsmechanismus und können ernannt werden, um alle oder einen Teil der Aufgaben des unabhängigen Überwachungsmechanismus wahrzunehmen. Der unabhängige Überwachungsmechanismus kann auch einschlägige internationale und nichtstaatliche Organisationen und öffentliche Stellen einbeziehen, die von den Behörden, die die Überprüfung durchführen, unabhängig sind. Soweit eine oder mehrere dieser Institutionen, Organisationen oder Einrichtungen nicht unmittelbar an dem unabhängigen Überwachungsmechanismus beteiligt sind, knüpft und pflegt dieser enge Kontakte zu ihnen. Der unabhängige Überwachungsmechanismus knüpft und pflegt enge Kontakte mit den nationalen Datenschutzbehörden und dem Europäischen Datenschutzbeauftragten.</w:t>
            </w:r>
          </w:p>
        </w:tc>
      </w:tr>
    </w:tbl>
    <w:p w14:paraId="3CDA74F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3C65F4F"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0C430DED" w14:textId="77777777" w:rsidR="004631C4" w:rsidRPr="009A65CD" w:rsidRDefault="004631C4" w:rsidP="004631C4">
      <w:pPr>
        <w:pStyle w:val="AmJustText"/>
      </w:pPr>
      <w:r w:rsidRPr="009A65CD">
        <w:t>Angleichung an Artikel 10 der Screening-Verordnung.</w:t>
      </w:r>
    </w:p>
    <w:p w14:paraId="037A07BB" w14:textId="77777777" w:rsidR="004631C4" w:rsidRPr="009A65CD" w:rsidRDefault="004631C4" w:rsidP="004631C4">
      <w:r w:rsidRPr="009A65CD">
        <w:rPr>
          <w:rStyle w:val="HideTWBExt"/>
        </w:rPr>
        <w:t>&lt;/Amend&gt;</w:t>
      </w:r>
    </w:p>
    <w:p w14:paraId="7B6A8F4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1124</w:t>
      </w:r>
      <w:r w:rsidRPr="009A65CD">
        <w:rPr>
          <w:rStyle w:val="HideTWBExt"/>
        </w:rPr>
        <w:t>&lt;/NumAm&gt;</w:t>
      </w:r>
    </w:p>
    <w:p w14:paraId="4206BB61"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174F615E" w14:textId="77777777" w:rsidR="004631C4" w:rsidRPr="009A65CD" w:rsidRDefault="004631C4" w:rsidP="004631C4">
      <w:pPr>
        <w:pStyle w:val="NormalBold"/>
      </w:pPr>
      <w:r w:rsidRPr="009A65CD">
        <w:rPr>
          <w:rStyle w:val="HideTWBExt"/>
          <w:b w:val="0"/>
        </w:rPr>
        <w:t>&lt;/RepeatBlock-By&gt;</w:t>
      </w:r>
    </w:p>
    <w:p w14:paraId="5B57008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3BD2446" w14:textId="77777777" w:rsidR="004631C4" w:rsidRPr="009A65CD" w:rsidRDefault="004631C4" w:rsidP="004631C4">
      <w:pPr>
        <w:pStyle w:val="NormalBold"/>
      </w:pPr>
      <w:r w:rsidRPr="009A65CD">
        <w:rPr>
          <w:rStyle w:val="HideTWBExt"/>
        </w:rPr>
        <w:t>&lt;Article&gt;</w:t>
      </w:r>
      <w:r w:rsidRPr="009A65CD">
        <w:t>Artikel 15 – Absatz 1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6C7FC4E" w14:textId="77777777" w:rsidTr="00B55A81">
        <w:trPr>
          <w:trHeight w:hRule="exact" w:val="240"/>
          <w:jc w:val="center"/>
        </w:trPr>
        <w:tc>
          <w:tcPr>
            <w:tcW w:w="9752" w:type="dxa"/>
            <w:gridSpan w:val="2"/>
            <w:tcBorders>
              <w:top w:val="nil"/>
              <w:left w:val="nil"/>
              <w:bottom w:val="nil"/>
              <w:right w:val="nil"/>
            </w:tcBorders>
          </w:tcPr>
          <w:p w14:paraId="7A255F5A" w14:textId="77777777" w:rsidR="004631C4" w:rsidRPr="009A65CD" w:rsidRDefault="004631C4" w:rsidP="00B55A81"/>
        </w:tc>
      </w:tr>
      <w:tr w:rsidR="004631C4" w:rsidRPr="009A65CD" w14:paraId="3A8A4B40" w14:textId="77777777" w:rsidTr="00B55A81">
        <w:trPr>
          <w:trHeight w:val="240"/>
          <w:jc w:val="center"/>
        </w:trPr>
        <w:tc>
          <w:tcPr>
            <w:tcW w:w="4876" w:type="dxa"/>
            <w:tcBorders>
              <w:top w:val="nil"/>
              <w:left w:val="nil"/>
              <w:bottom w:val="nil"/>
              <w:right w:val="nil"/>
            </w:tcBorders>
          </w:tcPr>
          <w:p w14:paraId="4126F28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E324B95" w14:textId="77777777" w:rsidR="004631C4" w:rsidRPr="009A65CD" w:rsidRDefault="004631C4" w:rsidP="00B55A81">
            <w:pPr>
              <w:pStyle w:val="AmColumnHeading"/>
            </w:pPr>
            <w:r w:rsidRPr="009A65CD">
              <w:t>Geänderter Text</w:t>
            </w:r>
          </w:p>
        </w:tc>
      </w:tr>
      <w:tr w:rsidR="004631C4" w:rsidRPr="009A65CD" w14:paraId="44462133" w14:textId="77777777" w:rsidTr="00B55A81">
        <w:trPr>
          <w:jc w:val="center"/>
        </w:trPr>
        <w:tc>
          <w:tcPr>
            <w:tcW w:w="4876" w:type="dxa"/>
            <w:tcBorders>
              <w:top w:val="nil"/>
              <w:left w:val="nil"/>
              <w:bottom w:val="nil"/>
              <w:right w:val="nil"/>
            </w:tcBorders>
          </w:tcPr>
          <w:p w14:paraId="6675B1F6" w14:textId="77777777" w:rsidR="004631C4" w:rsidRPr="009A65CD" w:rsidRDefault="004631C4" w:rsidP="00B55A81">
            <w:pPr>
              <w:pStyle w:val="Normal6a"/>
            </w:pPr>
          </w:p>
        </w:tc>
        <w:tc>
          <w:tcPr>
            <w:tcW w:w="4876" w:type="dxa"/>
            <w:tcBorders>
              <w:top w:val="nil"/>
              <w:left w:val="nil"/>
              <w:bottom w:val="nil"/>
              <w:right w:val="nil"/>
            </w:tcBorders>
          </w:tcPr>
          <w:p w14:paraId="4C3910CB" w14:textId="77777777" w:rsidR="004631C4" w:rsidRPr="009A65CD" w:rsidRDefault="004631C4" w:rsidP="00B55A81">
            <w:pPr>
              <w:pStyle w:val="Normal6a"/>
            </w:pPr>
            <w:r w:rsidRPr="009A65CD">
              <w:rPr>
                <w:b/>
                <w:i/>
              </w:rPr>
              <w:t>(1a)</w:t>
            </w:r>
            <w:r w:rsidRPr="009A65CD">
              <w:rPr>
                <w:b/>
                <w:i/>
              </w:rPr>
              <w:tab/>
              <w:t>Die Mitgliedstaaten führen angemessene Garantien ein, um für die Unabhängigkeit des Überwachungsmechanismus zu sorgen. Nationale Bürgerbeauftragte oder Menschenrechtsverteidiger und nationale Menschenrechtsinstitutionen, einschließlich des im Fakultativprotokoll zum Übereinkommen der Vereinten Nationen von 1984 gegen Folter und andere grausame, unmenschliche oder erniedrigende Behandlung oder Strafe vorgesehenen nationalen Präventionsmechanismus, beteiligen sich am Funktionieren des unabhängigen Überwachungsmechanismus und können ernannt werden, um alle oder einen Teil der Aufgaben des unabhängigen Überwachungsmechanismus wahrzunehmen. </w:t>
            </w:r>
          </w:p>
        </w:tc>
      </w:tr>
    </w:tbl>
    <w:p w14:paraId="5174791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C575AB2" w14:textId="77777777" w:rsidR="004631C4" w:rsidRPr="009A65CD" w:rsidRDefault="004631C4" w:rsidP="004631C4">
      <w:r w:rsidRPr="009A65CD">
        <w:rPr>
          <w:rStyle w:val="HideTWBExt"/>
        </w:rPr>
        <w:t>&lt;/Amend&gt;</w:t>
      </w:r>
    </w:p>
    <w:p w14:paraId="7AE27CE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1125</w:t>
      </w:r>
      <w:r w:rsidRPr="009A65CD">
        <w:rPr>
          <w:rStyle w:val="HideTWBExt"/>
        </w:rPr>
        <w:t>&lt;/NumAm&gt;</w:t>
      </w:r>
    </w:p>
    <w:p w14:paraId="5DDEB6B5"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44142348" w14:textId="77777777" w:rsidR="004631C4" w:rsidRPr="009A65CD" w:rsidRDefault="004631C4" w:rsidP="004631C4">
      <w:pPr>
        <w:pStyle w:val="NormalBold"/>
      </w:pPr>
      <w:r w:rsidRPr="009A65CD">
        <w:rPr>
          <w:rStyle w:val="HideTWBExt"/>
          <w:b w:val="0"/>
        </w:rPr>
        <w:t>&lt;/RepeatBlock-By&gt;</w:t>
      </w:r>
    </w:p>
    <w:p w14:paraId="539A5FB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456D229" w14:textId="77777777" w:rsidR="004631C4" w:rsidRPr="009A65CD" w:rsidRDefault="004631C4" w:rsidP="004631C4">
      <w:pPr>
        <w:pStyle w:val="NormalBold"/>
      </w:pPr>
      <w:r w:rsidRPr="009A65CD">
        <w:rPr>
          <w:rStyle w:val="HideTWBExt"/>
        </w:rPr>
        <w:t>&lt;Article&gt;</w:t>
      </w:r>
      <w:r w:rsidRPr="009A65CD">
        <w:t>Artikel 15 – Absatz 1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33CF75B" w14:textId="77777777" w:rsidTr="00B55A81">
        <w:trPr>
          <w:trHeight w:hRule="exact" w:val="240"/>
          <w:jc w:val="center"/>
        </w:trPr>
        <w:tc>
          <w:tcPr>
            <w:tcW w:w="9752" w:type="dxa"/>
            <w:gridSpan w:val="2"/>
            <w:tcBorders>
              <w:top w:val="nil"/>
              <w:left w:val="nil"/>
              <w:bottom w:val="nil"/>
              <w:right w:val="nil"/>
            </w:tcBorders>
          </w:tcPr>
          <w:p w14:paraId="71C95133" w14:textId="77777777" w:rsidR="004631C4" w:rsidRPr="009A65CD" w:rsidRDefault="004631C4" w:rsidP="00B55A81"/>
        </w:tc>
      </w:tr>
      <w:tr w:rsidR="004631C4" w:rsidRPr="009A65CD" w14:paraId="72B1CEC4" w14:textId="77777777" w:rsidTr="00B55A81">
        <w:trPr>
          <w:trHeight w:val="240"/>
          <w:jc w:val="center"/>
        </w:trPr>
        <w:tc>
          <w:tcPr>
            <w:tcW w:w="4876" w:type="dxa"/>
            <w:tcBorders>
              <w:top w:val="nil"/>
              <w:left w:val="nil"/>
              <w:bottom w:val="nil"/>
              <w:right w:val="nil"/>
            </w:tcBorders>
          </w:tcPr>
          <w:p w14:paraId="64EA323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794CE0F" w14:textId="77777777" w:rsidR="004631C4" w:rsidRPr="009A65CD" w:rsidRDefault="004631C4" w:rsidP="00B55A81">
            <w:pPr>
              <w:pStyle w:val="AmColumnHeading"/>
            </w:pPr>
            <w:r w:rsidRPr="009A65CD">
              <w:t>Geänderter Text</w:t>
            </w:r>
          </w:p>
        </w:tc>
      </w:tr>
      <w:tr w:rsidR="004631C4" w:rsidRPr="009A65CD" w14:paraId="3136C00C" w14:textId="77777777" w:rsidTr="00B55A81">
        <w:trPr>
          <w:jc w:val="center"/>
        </w:trPr>
        <w:tc>
          <w:tcPr>
            <w:tcW w:w="4876" w:type="dxa"/>
            <w:tcBorders>
              <w:top w:val="nil"/>
              <w:left w:val="nil"/>
              <w:bottom w:val="nil"/>
              <w:right w:val="nil"/>
            </w:tcBorders>
          </w:tcPr>
          <w:p w14:paraId="2A5633AF" w14:textId="77777777" w:rsidR="004631C4" w:rsidRPr="009A65CD" w:rsidRDefault="004631C4" w:rsidP="00B55A81">
            <w:pPr>
              <w:pStyle w:val="Normal6a"/>
            </w:pPr>
          </w:p>
        </w:tc>
        <w:tc>
          <w:tcPr>
            <w:tcW w:w="4876" w:type="dxa"/>
            <w:tcBorders>
              <w:top w:val="nil"/>
              <w:left w:val="nil"/>
              <w:bottom w:val="nil"/>
              <w:right w:val="nil"/>
            </w:tcBorders>
          </w:tcPr>
          <w:p w14:paraId="48098B6D" w14:textId="77777777" w:rsidR="004631C4" w:rsidRPr="009A65CD" w:rsidRDefault="004631C4" w:rsidP="00B55A81">
            <w:pPr>
              <w:pStyle w:val="Normal6a"/>
            </w:pPr>
            <w:r w:rsidRPr="009A65CD">
              <w:rPr>
                <w:b/>
                <w:i/>
              </w:rPr>
              <w:t>(1b)</w:t>
            </w:r>
            <w:r w:rsidRPr="009A65CD">
              <w:rPr>
                <w:b/>
                <w:i/>
              </w:rPr>
              <w:tab/>
              <w:t>Der unabhängige Überwachungsmechanismus kann auch einschlägige internationale und nichtstaatliche Organisationen und öffentliche Stellen einbeziehen, die von den Behörden, die das Rückkehrverfahren durchführen, unabhängig sind. Soweit eine oder mehrere dieser Institutionen, Organisationen oder Einrichtungen nicht unmittelbar an dem unabhängigen Überwachungsmechanismus beteiligt sind, knüpft und pflegt dieser enge Kontakte zu ihnen. Der unabhängige Überwachungsmechanismus knüpft und pflegt enge Kontakte mit den nationalen Datenschutzbehörden und dem Europäischen Datenschutzbeauftragten.</w:t>
            </w:r>
          </w:p>
        </w:tc>
      </w:tr>
    </w:tbl>
    <w:p w14:paraId="1C7251F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8BF671D" w14:textId="77777777" w:rsidR="004631C4" w:rsidRPr="009A65CD" w:rsidRDefault="004631C4" w:rsidP="004631C4">
      <w:r w:rsidRPr="009A65CD">
        <w:rPr>
          <w:rStyle w:val="HideTWBExt"/>
        </w:rPr>
        <w:t>&lt;/Amend&gt;</w:t>
      </w:r>
    </w:p>
    <w:p w14:paraId="31BE471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1126</w:t>
      </w:r>
      <w:r w:rsidRPr="009A65CD">
        <w:rPr>
          <w:rStyle w:val="HideTWBExt"/>
        </w:rPr>
        <w:t>&lt;/NumAm&gt;</w:t>
      </w:r>
    </w:p>
    <w:p w14:paraId="6BB9C7D8"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513493CB" w14:textId="77777777" w:rsidR="004631C4" w:rsidRPr="009A65CD" w:rsidRDefault="004631C4" w:rsidP="004631C4">
      <w:pPr>
        <w:pStyle w:val="NormalBold"/>
      </w:pPr>
      <w:r w:rsidRPr="009A65CD">
        <w:rPr>
          <w:rStyle w:val="HideTWBExt"/>
          <w:b w:val="0"/>
        </w:rPr>
        <w:t>&lt;/RepeatBlock-By&gt;</w:t>
      </w:r>
    </w:p>
    <w:p w14:paraId="6916A2F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477D8B8" w14:textId="77777777" w:rsidR="004631C4" w:rsidRPr="009A65CD" w:rsidRDefault="004631C4" w:rsidP="004631C4">
      <w:pPr>
        <w:pStyle w:val="NormalBold"/>
      </w:pPr>
      <w:r w:rsidRPr="009A65CD">
        <w:rPr>
          <w:rStyle w:val="HideTWBExt"/>
        </w:rPr>
        <w:t>&lt;Article&gt;</w:t>
      </w:r>
      <w:r w:rsidRPr="009A65CD">
        <w:t>Artikel 15 – Absatz 1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EDB094" w14:textId="77777777" w:rsidTr="00B55A81">
        <w:trPr>
          <w:trHeight w:hRule="exact" w:val="240"/>
          <w:jc w:val="center"/>
        </w:trPr>
        <w:tc>
          <w:tcPr>
            <w:tcW w:w="9752" w:type="dxa"/>
            <w:gridSpan w:val="2"/>
            <w:tcBorders>
              <w:top w:val="nil"/>
              <w:left w:val="nil"/>
              <w:bottom w:val="nil"/>
              <w:right w:val="nil"/>
            </w:tcBorders>
          </w:tcPr>
          <w:p w14:paraId="24C1DAA5" w14:textId="77777777" w:rsidR="004631C4" w:rsidRPr="009A65CD" w:rsidRDefault="004631C4" w:rsidP="00B55A81"/>
        </w:tc>
      </w:tr>
      <w:tr w:rsidR="004631C4" w:rsidRPr="009A65CD" w14:paraId="02D1AF21" w14:textId="77777777" w:rsidTr="00B55A81">
        <w:trPr>
          <w:trHeight w:val="240"/>
          <w:jc w:val="center"/>
        </w:trPr>
        <w:tc>
          <w:tcPr>
            <w:tcW w:w="4876" w:type="dxa"/>
            <w:tcBorders>
              <w:top w:val="nil"/>
              <w:left w:val="nil"/>
              <w:bottom w:val="nil"/>
              <w:right w:val="nil"/>
            </w:tcBorders>
          </w:tcPr>
          <w:p w14:paraId="289BDFE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EEA6FD8" w14:textId="77777777" w:rsidR="004631C4" w:rsidRPr="009A65CD" w:rsidRDefault="004631C4" w:rsidP="00B55A81">
            <w:pPr>
              <w:pStyle w:val="AmColumnHeading"/>
            </w:pPr>
            <w:r w:rsidRPr="009A65CD">
              <w:t>Geänderter Text</w:t>
            </w:r>
          </w:p>
        </w:tc>
      </w:tr>
      <w:tr w:rsidR="004631C4" w:rsidRPr="009A65CD" w14:paraId="35FBEDF6" w14:textId="77777777" w:rsidTr="00B55A81">
        <w:trPr>
          <w:jc w:val="center"/>
        </w:trPr>
        <w:tc>
          <w:tcPr>
            <w:tcW w:w="4876" w:type="dxa"/>
            <w:tcBorders>
              <w:top w:val="nil"/>
              <w:left w:val="nil"/>
              <w:bottom w:val="nil"/>
              <w:right w:val="nil"/>
            </w:tcBorders>
          </w:tcPr>
          <w:p w14:paraId="413829A1" w14:textId="77777777" w:rsidR="004631C4" w:rsidRPr="009A65CD" w:rsidRDefault="004631C4" w:rsidP="00B55A81">
            <w:pPr>
              <w:pStyle w:val="Normal6a"/>
            </w:pPr>
          </w:p>
        </w:tc>
        <w:tc>
          <w:tcPr>
            <w:tcW w:w="4876" w:type="dxa"/>
            <w:tcBorders>
              <w:top w:val="nil"/>
              <w:left w:val="nil"/>
              <w:bottom w:val="nil"/>
              <w:right w:val="nil"/>
            </w:tcBorders>
          </w:tcPr>
          <w:p w14:paraId="22A1D883" w14:textId="77777777" w:rsidR="004631C4" w:rsidRPr="009A65CD" w:rsidRDefault="004631C4" w:rsidP="00B55A81">
            <w:pPr>
              <w:pStyle w:val="Normal6a"/>
            </w:pPr>
            <w:r w:rsidRPr="009A65CD">
              <w:rPr>
                <w:b/>
                <w:i/>
              </w:rPr>
              <w:t>(1c)</w:t>
            </w:r>
            <w:r w:rsidRPr="009A65CD">
              <w:rPr>
                <w:b/>
                <w:i/>
              </w:rPr>
              <w:tab/>
              <w:t>Die Agentur für Grundrechte gibt allgemeine Leitlinien für die Mitgliedstaaten über die Einrichtung eines Überwachungsmechanismus und seine unabhängige Funktionsweise heraus. Die Mitgliedstaaten können die Agentur für Grundrechte ersuchen, sie bei der Ausarbeitung ihres unabhängigen Überwachungsmechanismus, einschließlich der Garantien für dessen Unabhängigkeit, sowie der Überwachungsmethodik und geeigneter Schulungsprogramme zu unterstützen. </w:t>
            </w:r>
          </w:p>
        </w:tc>
      </w:tr>
    </w:tbl>
    <w:p w14:paraId="1CE4BE1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E5CB23A" w14:textId="77777777" w:rsidR="004631C4" w:rsidRPr="009A65CD" w:rsidRDefault="004631C4" w:rsidP="004631C4">
      <w:r w:rsidRPr="009A65CD">
        <w:rPr>
          <w:rStyle w:val="HideTWBExt"/>
        </w:rPr>
        <w:t>&lt;/Amend&gt;</w:t>
      </w:r>
    </w:p>
    <w:p w14:paraId="6399ACA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1127</w:t>
      </w:r>
      <w:r w:rsidRPr="009A65CD">
        <w:rPr>
          <w:rStyle w:val="HideTWBExt"/>
        </w:rPr>
        <w:t>&lt;/NumAm&gt;</w:t>
      </w:r>
    </w:p>
    <w:p w14:paraId="19827A5C"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3D9CEB85" w14:textId="77777777" w:rsidR="004631C4" w:rsidRPr="009A65CD" w:rsidRDefault="004631C4" w:rsidP="004631C4">
      <w:pPr>
        <w:pStyle w:val="NormalBold"/>
      </w:pPr>
      <w:r w:rsidRPr="009A65CD">
        <w:rPr>
          <w:rStyle w:val="HideTWBExt"/>
          <w:b w:val="0"/>
        </w:rPr>
        <w:t>&lt;/RepeatBlock-By&gt;</w:t>
      </w:r>
    </w:p>
    <w:p w14:paraId="48042DD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35ECFB1" w14:textId="77777777" w:rsidR="004631C4" w:rsidRPr="009A65CD" w:rsidRDefault="004631C4" w:rsidP="004631C4">
      <w:pPr>
        <w:pStyle w:val="NormalBold"/>
      </w:pPr>
      <w:r w:rsidRPr="009A65CD">
        <w:rPr>
          <w:rStyle w:val="HideTWBExt"/>
        </w:rPr>
        <w:t>&lt;Article&gt;</w:t>
      </w:r>
      <w:r w:rsidRPr="009A65CD">
        <w:t>Artikel 15 – Absatz 1 d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859216D" w14:textId="77777777" w:rsidTr="00B55A81">
        <w:trPr>
          <w:trHeight w:hRule="exact" w:val="240"/>
          <w:jc w:val="center"/>
        </w:trPr>
        <w:tc>
          <w:tcPr>
            <w:tcW w:w="9752" w:type="dxa"/>
            <w:gridSpan w:val="2"/>
            <w:tcBorders>
              <w:top w:val="nil"/>
              <w:left w:val="nil"/>
              <w:bottom w:val="nil"/>
              <w:right w:val="nil"/>
            </w:tcBorders>
          </w:tcPr>
          <w:p w14:paraId="4752A38D" w14:textId="77777777" w:rsidR="004631C4" w:rsidRPr="009A65CD" w:rsidRDefault="004631C4" w:rsidP="00B55A81"/>
        </w:tc>
      </w:tr>
      <w:tr w:rsidR="004631C4" w:rsidRPr="009A65CD" w14:paraId="160A28E7" w14:textId="77777777" w:rsidTr="00B55A81">
        <w:trPr>
          <w:trHeight w:val="240"/>
          <w:jc w:val="center"/>
        </w:trPr>
        <w:tc>
          <w:tcPr>
            <w:tcW w:w="4876" w:type="dxa"/>
            <w:tcBorders>
              <w:top w:val="nil"/>
              <w:left w:val="nil"/>
              <w:bottom w:val="nil"/>
              <w:right w:val="nil"/>
            </w:tcBorders>
          </w:tcPr>
          <w:p w14:paraId="1E643E3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B2D7B7" w14:textId="77777777" w:rsidR="004631C4" w:rsidRPr="009A65CD" w:rsidRDefault="004631C4" w:rsidP="00B55A81">
            <w:pPr>
              <w:pStyle w:val="AmColumnHeading"/>
            </w:pPr>
            <w:r w:rsidRPr="009A65CD">
              <w:t>Geänderter Text</w:t>
            </w:r>
          </w:p>
        </w:tc>
      </w:tr>
      <w:tr w:rsidR="004631C4" w:rsidRPr="009A65CD" w14:paraId="3B874985" w14:textId="77777777" w:rsidTr="00B55A81">
        <w:trPr>
          <w:jc w:val="center"/>
        </w:trPr>
        <w:tc>
          <w:tcPr>
            <w:tcW w:w="4876" w:type="dxa"/>
            <w:tcBorders>
              <w:top w:val="nil"/>
              <w:left w:val="nil"/>
              <w:bottom w:val="nil"/>
              <w:right w:val="nil"/>
            </w:tcBorders>
          </w:tcPr>
          <w:p w14:paraId="1ECFD9D8" w14:textId="77777777" w:rsidR="004631C4" w:rsidRPr="009A65CD" w:rsidRDefault="004631C4" w:rsidP="00B55A81">
            <w:pPr>
              <w:pStyle w:val="Normal6a"/>
            </w:pPr>
          </w:p>
        </w:tc>
        <w:tc>
          <w:tcPr>
            <w:tcW w:w="4876" w:type="dxa"/>
            <w:tcBorders>
              <w:top w:val="nil"/>
              <w:left w:val="nil"/>
              <w:bottom w:val="nil"/>
              <w:right w:val="nil"/>
            </w:tcBorders>
          </w:tcPr>
          <w:p w14:paraId="26E50897" w14:textId="77777777" w:rsidR="004631C4" w:rsidRPr="009A65CD" w:rsidRDefault="004631C4" w:rsidP="00B55A81">
            <w:pPr>
              <w:pStyle w:val="Normal6a"/>
            </w:pPr>
            <w:r w:rsidRPr="009A65CD">
              <w:rPr>
                <w:b/>
                <w:i/>
              </w:rPr>
              <w:t>(1d)</w:t>
            </w:r>
            <w:r w:rsidRPr="009A65CD">
              <w:rPr>
                <w:b/>
                <w:i/>
              </w:rPr>
              <w:tab/>
              <w:t>Der unabhängige Überwachungsmechanismus stellt sicher, dass seine Überwachungsverfahren eine geschlechtersensible Perspektive umfassen und spezifische Protokolle für die Ermittlung und Bekämpfung geschlechtsspezifischer Verstöße enthalten. Der unabhängigen Überwachungsstelle gehören Sachverständige an, die in der Ermittlung von geschlechtsspezifischer Gewalt, Ausbeutung und anderen Rechtsverletzungen, von denen Frauen und Mädchen betroffen sind, geschult sind. </w:t>
            </w:r>
          </w:p>
        </w:tc>
      </w:tr>
    </w:tbl>
    <w:p w14:paraId="501C43C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761795E" w14:textId="77777777" w:rsidR="004631C4" w:rsidRPr="009A65CD" w:rsidRDefault="004631C4" w:rsidP="004631C4">
      <w:r w:rsidRPr="009A65CD">
        <w:rPr>
          <w:rStyle w:val="HideTWBExt"/>
        </w:rPr>
        <w:t>&lt;/Amend&gt;</w:t>
      </w:r>
    </w:p>
    <w:p w14:paraId="2CC8A71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1128</w:t>
      </w:r>
      <w:r w:rsidRPr="009A65CD">
        <w:rPr>
          <w:rStyle w:val="HideTWBExt"/>
        </w:rPr>
        <w:t>&lt;/NumAm&gt;</w:t>
      </w:r>
    </w:p>
    <w:p w14:paraId="28BE1A02"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1FF8889C" w14:textId="77777777" w:rsidR="004631C4" w:rsidRPr="009A65CD" w:rsidRDefault="004631C4" w:rsidP="004631C4">
      <w:pPr>
        <w:pStyle w:val="NormalBold"/>
      </w:pPr>
      <w:r w:rsidRPr="009A65CD">
        <w:rPr>
          <w:rStyle w:val="HideTWBExt"/>
          <w:b w:val="0"/>
        </w:rPr>
        <w:t>&lt;/RepeatBlock-By&gt;</w:t>
      </w:r>
    </w:p>
    <w:p w14:paraId="1C9D7FE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1404902"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E78027B" w14:textId="77777777" w:rsidTr="00B55A81">
        <w:trPr>
          <w:trHeight w:hRule="exact" w:val="240"/>
          <w:jc w:val="center"/>
        </w:trPr>
        <w:tc>
          <w:tcPr>
            <w:tcW w:w="9752" w:type="dxa"/>
            <w:gridSpan w:val="2"/>
            <w:tcBorders>
              <w:top w:val="nil"/>
              <w:left w:val="nil"/>
              <w:bottom w:val="nil"/>
              <w:right w:val="nil"/>
            </w:tcBorders>
          </w:tcPr>
          <w:p w14:paraId="7A3DC33D" w14:textId="77777777" w:rsidR="004631C4" w:rsidRPr="009A65CD" w:rsidRDefault="004631C4" w:rsidP="00B55A81"/>
        </w:tc>
      </w:tr>
      <w:tr w:rsidR="004631C4" w:rsidRPr="009A65CD" w14:paraId="1A6B6377" w14:textId="77777777" w:rsidTr="00B55A81">
        <w:trPr>
          <w:trHeight w:val="240"/>
          <w:jc w:val="center"/>
        </w:trPr>
        <w:tc>
          <w:tcPr>
            <w:tcW w:w="4876" w:type="dxa"/>
            <w:tcBorders>
              <w:top w:val="nil"/>
              <w:left w:val="nil"/>
              <w:bottom w:val="nil"/>
              <w:right w:val="nil"/>
            </w:tcBorders>
          </w:tcPr>
          <w:p w14:paraId="4D04045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E269D40" w14:textId="77777777" w:rsidR="004631C4" w:rsidRPr="009A65CD" w:rsidRDefault="004631C4" w:rsidP="00B55A81">
            <w:pPr>
              <w:pStyle w:val="AmColumnHeading"/>
            </w:pPr>
            <w:r w:rsidRPr="009A65CD">
              <w:t>Geänderter Text</w:t>
            </w:r>
          </w:p>
        </w:tc>
      </w:tr>
      <w:tr w:rsidR="004631C4" w:rsidRPr="009A65CD" w14:paraId="2296F8D1" w14:textId="77777777" w:rsidTr="00B55A81">
        <w:trPr>
          <w:jc w:val="center"/>
        </w:trPr>
        <w:tc>
          <w:tcPr>
            <w:tcW w:w="4876" w:type="dxa"/>
            <w:tcBorders>
              <w:top w:val="nil"/>
              <w:left w:val="nil"/>
              <w:bottom w:val="nil"/>
              <w:right w:val="nil"/>
            </w:tcBorders>
          </w:tcPr>
          <w:p w14:paraId="24D37D16" w14:textId="77777777" w:rsidR="004631C4" w:rsidRPr="009A65CD" w:rsidRDefault="004631C4" w:rsidP="00B55A81">
            <w:pPr>
              <w:pStyle w:val="Normal6a"/>
            </w:pPr>
            <w:r w:rsidRPr="009A65CD">
              <w:rPr>
                <w:b/>
                <w:i/>
              </w:rPr>
              <w:t>(2)</w:t>
            </w:r>
            <w:r w:rsidRPr="009A65CD">
              <w:rPr>
                <w:b/>
                <w:i/>
              </w:rPr>
              <w:tab/>
              <w:t>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607278F3" w14:textId="77777777" w:rsidR="004631C4" w:rsidRPr="009A65CD" w:rsidRDefault="004631C4" w:rsidP="00B55A81">
            <w:pPr>
              <w:pStyle w:val="Normal6a"/>
            </w:pPr>
            <w:r w:rsidRPr="009A65CD">
              <w:rPr>
                <w:b/>
                <w:i/>
              </w:rPr>
              <w:t>entfällt</w:t>
            </w:r>
          </w:p>
        </w:tc>
      </w:tr>
    </w:tbl>
    <w:p w14:paraId="14D42B0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A83F28E" w14:textId="77777777" w:rsidR="004631C4" w:rsidRPr="009A65CD" w:rsidRDefault="004631C4" w:rsidP="004631C4">
      <w:r w:rsidRPr="009A65CD">
        <w:rPr>
          <w:rStyle w:val="HideTWBExt"/>
        </w:rPr>
        <w:t>&lt;/Amend&gt;</w:t>
      </w:r>
    </w:p>
    <w:p w14:paraId="0D9A073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1129</w:t>
      </w:r>
      <w:r w:rsidRPr="009A65CD">
        <w:rPr>
          <w:rStyle w:val="HideTWBExt"/>
        </w:rPr>
        <w:t>&lt;/NumAm&gt;</w:t>
      </w:r>
    </w:p>
    <w:p w14:paraId="69148A7F"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54121416" w14:textId="77777777" w:rsidR="004631C4" w:rsidRPr="009A65CD" w:rsidRDefault="004631C4" w:rsidP="004631C4">
      <w:pPr>
        <w:pStyle w:val="NormalBold"/>
      </w:pPr>
      <w:r w:rsidRPr="009A65CD">
        <w:rPr>
          <w:rStyle w:val="HideTWBExt"/>
          <w:b w:val="0"/>
        </w:rPr>
        <w:t>&lt;/RepeatBlock-By&gt;</w:t>
      </w:r>
    </w:p>
    <w:p w14:paraId="549963B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B922CA8"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FF80421" w14:textId="77777777" w:rsidTr="00B55A81">
        <w:trPr>
          <w:trHeight w:hRule="exact" w:val="240"/>
          <w:jc w:val="center"/>
        </w:trPr>
        <w:tc>
          <w:tcPr>
            <w:tcW w:w="9752" w:type="dxa"/>
            <w:gridSpan w:val="2"/>
            <w:tcBorders>
              <w:top w:val="nil"/>
              <w:left w:val="nil"/>
              <w:bottom w:val="nil"/>
              <w:right w:val="nil"/>
            </w:tcBorders>
          </w:tcPr>
          <w:p w14:paraId="51C7FB14" w14:textId="77777777" w:rsidR="004631C4" w:rsidRPr="009A65CD" w:rsidRDefault="004631C4" w:rsidP="00B55A81"/>
        </w:tc>
      </w:tr>
      <w:tr w:rsidR="004631C4" w:rsidRPr="009A65CD" w14:paraId="5FD1C140" w14:textId="77777777" w:rsidTr="00B55A81">
        <w:trPr>
          <w:trHeight w:val="240"/>
          <w:jc w:val="center"/>
        </w:trPr>
        <w:tc>
          <w:tcPr>
            <w:tcW w:w="4876" w:type="dxa"/>
            <w:tcBorders>
              <w:top w:val="nil"/>
              <w:left w:val="nil"/>
              <w:bottom w:val="nil"/>
              <w:right w:val="nil"/>
            </w:tcBorders>
          </w:tcPr>
          <w:p w14:paraId="68C36C5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C1FECF2" w14:textId="77777777" w:rsidR="004631C4" w:rsidRPr="009A65CD" w:rsidRDefault="004631C4" w:rsidP="00B55A81">
            <w:pPr>
              <w:pStyle w:val="AmColumnHeading"/>
            </w:pPr>
            <w:r w:rsidRPr="009A65CD">
              <w:t>Geänderter Text</w:t>
            </w:r>
          </w:p>
        </w:tc>
      </w:tr>
      <w:tr w:rsidR="004631C4" w:rsidRPr="009A65CD" w14:paraId="76FDD210" w14:textId="77777777" w:rsidTr="00B55A81">
        <w:trPr>
          <w:jc w:val="center"/>
        </w:trPr>
        <w:tc>
          <w:tcPr>
            <w:tcW w:w="4876" w:type="dxa"/>
            <w:tcBorders>
              <w:top w:val="nil"/>
              <w:left w:val="nil"/>
              <w:bottom w:val="nil"/>
              <w:right w:val="nil"/>
            </w:tcBorders>
          </w:tcPr>
          <w:p w14:paraId="0CEF9D14" w14:textId="77777777" w:rsidR="004631C4" w:rsidRPr="009A65CD" w:rsidRDefault="004631C4" w:rsidP="00B55A81">
            <w:pPr>
              <w:pStyle w:val="Normal6a"/>
            </w:pPr>
            <w:r w:rsidRPr="009A65CD">
              <w:rPr>
                <w:b/>
                <w:i/>
              </w:rPr>
              <w:t>(2)</w:t>
            </w:r>
            <w:r w:rsidRPr="009A65CD">
              <w:rPr>
                <w:b/>
                <w:i/>
              </w:rPr>
              <w:tab/>
              <w:t>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5F69C029" w14:textId="77777777" w:rsidR="004631C4" w:rsidRPr="009A65CD" w:rsidRDefault="004631C4" w:rsidP="00B55A81">
            <w:pPr>
              <w:pStyle w:val="Normal6a"/>
            </w:pPr>
            <w:r w:rsidRPr="009A65CD">
              <w:rPr>
                <w:b/>
                <w:i/>
              </w:rPr>
              <w:t>entfällt</w:t>
            </w:r>
          </w:p>
        </w:tc>
      </w:tr>
    </w:tbl>
    <w:p w14:paraId="0270A29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61AD246" w14:textId="77777777" w:rsidR="004631C4" w:rsidRPr="009A65CD" w:rsidRDefault="004631C4" w:rsidP="004631C4">
      <w:r w:rsidRPr="009A65CD">
        <w:rPr>
          <w:rStyle w:val="HideTWBExt"/>
        </w:rPr>
        <w:t>&lt;/Amend&gt;</w:t>
      </w:r>
    </w:p>
    <w:p w14:paraId="2888BD9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1130</w:t>
      </w:r>
      <w:r w:rsidRPr="009A65CD">
        <w:rPr>
          <w:rStyle w:val="HideTWBExt"/>
        </w:rPr>
        <w:t>&lt;/NumAm&gt;</w:t>
      </w:r>
    </w:p>
    <w:p w14:paraId="20DD2AB6"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5FBC4316" w14:textId="77777777" w:rsidR="004631C4" w:rsidRPr="009A65CD" w:rsidRDefault="004631C4" w:rsidP="004631C4">
      <w:pPr>
        <w:pStyle w:val="NormalBold"/>
      </w:pPr>
      <w:r w:rsidRPr="009A65CD">
        <w:rPr>
          <w:rStyle w:val="HideTWBExt"/>
          <w:b w:val="0"/>
        </w:rPr>
        <w:t>&lt;/RepeatBlock-By&gt;</w:t>
      </w:r>
    </w:p>
    <w:p w14:paraId="54667AF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A87EC48"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ACF3EB2" w14:textId="77777777" w:rsidTr="00B55A81">
        <w:trPr>
          <w:trHeight w:hRule="exact" w:val="240"/>
          <w:jc w:val="center"/>
        </w:trPr>
        <w:tc>
          <w:tcPr>
            <w:tcW w:w="9752" w:type="dxa"/>
            <w:gridSpan w:val="2"/>
            <w:tcBorders>
              <w:top w:val="nil"/>
              <w:left w:val="nil"/>
              <w:bottom w:val="nil"/>
              <w:right w:val="nil"/>
            </w:tcBorders>
          </w:tcPr>
          <w:p w14:paraId="4B8079D8" w14:textId="77777777" w:rsidR="004631C4" w:rsidRPr="009A65CD" w:rsidRDefault="004631C4" w:rsidP="00B55A81"/>
        </w:tc>
      </w:tr>
      <w:tr w:rsidR="004631C4" w:rsidRPr="009A65CD" w14:paraId="40E4852F" w14:textId="77777777" w:rsidTr="00B55A81">
        <w:trPr>
          <w:trHeight w:val="240"/>
          <w:jc w:val="center"/>
        </w:trPr>
        <w:tc>
          <w:tcPr>
            <w:tcW w:w="4876" w:type="dxa"/>
            <w:tcBorders>
              <w:top w:val="nil"/>
              <w:left w:val="nil"/>
              <w:bottom w:val="nil"/>
              <w:right w:val="nil"/>
            </w:tcBorders>
          </w:tcPr>
          <w:p w14:paraId="1BA4E35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FB3698A" w14:textId="77777777" w:rsidR="004631C4" w:rsidRPr="009A65CD" w:rsidRDefault="004631C4" w:rsidP="00B55A81">
            <w:pPr>
              <w:pStyle w:val="AmColumnHeading"/>
            </w:pPr>
            <w:r w:rsidRPr="009A65CD">
              <w:t>Geänderter Text</w:t>
            </w:r>
          </w:p>
        </w:tc>
      </w:tr>
      <w:tr w:rsidR="004631C4" w:rsidRPr="009A65CD" w14:paraId="27B7C8CC" w14:textId="77777777" w:rsidTr="00B55A81">
        <w:trPr>
          <w:jc w:val="center"/>
        </w:trPr>
        <w:tc>
          <w:tcPr>
            <w:tcW w:w="4876" w:type="dxa"/>
            <w:tcBorders>
              <w:top w:val="nil"/>
              <w:left w:val="nil"/>
              <w:bottom w:val="nil"/>
              <w:right w:val="nil"/>
            </w:tcBorders>
          </w:tcPr>
          <w:p w14:paraId="19D642CE" w14:textId="77777777" w:rsidR="004631C4" w:rsidRPr="009A65CD" w:rsidRDefault="004631C4" w:rsidP="00B55A81">
            <w:pPr>
              <w:pStyle w:val="Normal6a"/>
            </w:pPr>
            <w:r w:rsidRPr="009A65CD">
              <w:t>(2)</w:t>
            </w:r>
            <w:r w:rsidRPr="009A65CD">
              <w:tab/>
            </w:r>
            <w:r w:rsidRPr="009A65CD">
              <w:rPr>
                <w:b/>
                <w:i/>
              </w:rPr>
              <w:t>Über den unabhängigen Überwachungsmechanismus werden die zu überwachenden Abschiebungen aufgrund einer Risikobewertung ausgewählt und die Tätigkeiten auf der Grundlage von Aktenprüfungen und Vor-Ort-Kontrollen durchgeführt, die unangekündigt sein können.</w:t>
            </w:r>
            <w:r w:rsidRPr="009A65CD">
              <w:t xml:space="preserve"> </w:t>
            </w:r>
            <w:r w:rsidRPr="009A65CD">
              <w:rPr>
                <w:b/>
                <w:i/>
              </w:rPr>
              <w:t>Die Mitgliedstaaten unterrichten</w:t>
            </w:r>
            <w:r w:rsidRPr="009A65CD">
              <w:t xml:space="preserve"> die </w:t>
            </w:r>
            <w:r w:rsidRPr="009A65CD">
              <w:rPr>
                <w:b/>
                <w:i/>
              </w:rPr>
              <w:t>Überwachungsstelle im Voraus über bevorstehende Abschiebungen und stellen den Zugang zu den betreffenden Orten sicher</w:t>
            </w:r>
            <w:r w:rsidRPr="009A65CD">
              <w:t>.</w:t>
            </w:r>
          </w:p>
        </w:tc>
        <w:tc>
          <w:tcPr>
            <w:tcW w:w="4876" w:type="dxa"/>
            <w:tcBorders>
              <w:top w:val="nil"/>
              <w:left w:val="nil"/>
              <w:bottom w:val="nil"/>
              <w:right w:val="nil"/>
            </w:tcBorders>
          </w:tcPr>
          <w:p w14:paraId="4BCD8D6F" w14:textId="77777777" w:rsidR="004631C4" w:rsidRPr="009A65CD" w:rsidRDefault="004631C4" w:rsidP="00B55A81">
            <w:pPr>
              <w:pStyle w:val="Normal6a"/>
            </w:pPr>
            <w:r w:rsidRPr="009A65CD">
              <w:t>(2)</w:t>
            </w:r>
            <w:r w:rsidRPr="009A65CD">
              <w:tab/>
            </w:r>
            <w:r w:rsidRPr="009A65CD">
              <w:rPr>
                <w:b/>
                <w:i/>
              </w:rPr>
              <w:t>Die Mitgliedstaaten können den</w:t>
            </w:r>
            <w:r w:rsidRPr="009A65CD">
              <w:t xml:space="preserve"> Überwachungsmechanismus </w:t>
            </w:r>
            <w:r w:rsidRPr="009A65CD">
              <w:rPr>
                <w:b/>
                <w:i/>
              </w:rPr>
              <w:t>über bevorstehende</w:t>
            </w:r>
            <w:r w:rsidRPr="009A65CD">
              <w:t xml:space="preserve"> Abschiebungen </w:t>
            </w:r>
            <w:r w:rsidRPr="009A65CD">
              <w:rPr>
                <w:b/>
                <w:i/>
              </w:rPr>
              <w:t>unterrichten und Zugang zu betreffenden Orten gewähren, und sie gewähren den Zugang nur Personen</w:t>
            </w:r>
            <w:r w:rsidRPr="009A65CD">
              <w:t xml:space="preserve">, die </w:t>
            </w:r>
            <w:r w:rsidRPr="009A65CD">
              <w:rPr>
                <w:b/>
                <w:i/>
              </w:rPr>
              <w:t>im Namen des Überwachungsmechanismus handeln und</w:t>
            </w:r>
            <w:r w:rsidRPr="009A65CD">
              <w:t xml:space="preserve"> die </w:t>
            </w:r>
            <w:r w:rsidRPr="009A65CD">
              <w:rPr>
                <w:b/>
                <w:i/>
              </w:rPr>
              <w:t>die erforderliche Sicherheitsüberprüfung im Einklang mit dem nationalen Recht erhalten haben</w:t>
            </w:r>
            <w:r w:rsidRPr="009A65CD">
              <w:t>.</w:t>
            </w:r>
          </w:p>
        </w:tc>
      </w:tr>
    </w:tbl>
    <w:p w14:paraId="509EFC0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E382C33" w14:textId="77777777" w:rsidR="004631C4" w:rsidRPr="009A65CD" w:rsidRDefault="004631C4" w:rsidP="004631C4">
      <w:r w:rsidRPr="009A65CD">
        <w:rPr>
          <w:rStyle w:val="HideTWBExt"/>
        </w:rPr>
        <w:t>&lt;/Amend&gt;</w:t>
      </w:r>
    </w:p>
    <w:p w14:paraId="06E314E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1131</w:t>
      </w:r>
      <w:r w:rsidRPr="009A65CD">
        <w:rPr>
          <w:rStyle w:val="HideTWBExt"/>
        </w:rPr>
        <w:t>&lt;/NumAm&gt;</w:t>
      </w:r>
    </w:p>
    <w:p w14:paraId="50A4930A"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54A9D347" w14:textId="77777777" w:rsidR="004631C4" w:rsidRPr="009A65CD" w:rsidRDefault="004631C4" w:rsidP="004631C4">
      <w:pPr>
        <w:pStyle w:val="NormalBold"/>
      </w:pPr>
      <w:r w:rsidRPr="009A65CD">
        <w:rPr>
          <w:rStyle w:val="HideTWBExt"/>
          <w:b w:val="0"/>
        </w:rPr>
        <w:t>&lt;/RepeatBlock-By&gt;</w:t>
      </w:r>
    </w:p>
    <w:p w14:paraId="121B332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886D36F"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EAE4A1A" w14:textId="77777777" w:rsidTr="00B55A81">
        <w:trPr>
          <w:trHeight w:hRule="exact" w:val="240"/>
          <w:jc w:val="center"/>
        </w:trPr>
        <w:tc>
          <w:tcPr>
            <w:tcW w:w="9752" w:type="dxa"/>
            <w:gridSpan w:val="2"/>
            <w:tcBorders>
              <w:top w:val="nil"/>
              <w:left w:val="nil"/>
              <w:bottom w:val="nil"/>
              <w:right w:val="nil"/>
            </w:tcBorders>
          </w:tcPr>
          <w:p w14:paraId="276A28DC" w14:textId="77777777" w:rsidR="004631C4" w:rsidRPr="009A65CD" w:rsidRDefault="004631C4" w:rsidP="00B55A81"/>
        </w:tc>
      </w:tr>
      <w:tr w:rsidR="004631C4" w:rsidRPr="009A65CD" w14:paraId="6420DA07" w14:textId="77777777" w:rsidTr="00B55A81">
        <w:trPr>
          <w:trHeight w:val="240"/>
          <w:jc w:val="center"/>
        </w:trPr>
        <w:tc>
          <w:tcPr>
            <w:tcW w:w="4876" w:type="dxa"/>
            <w:tcBorders>
              <w:top w:val="nil"/>
              <w:left w:val="nil"/>
              <w:bottom w:val="nil"/>
              <w:right w:val="nil"/>
            </w:tcBorders>
          </w:tcPr>
          <w:p w14:paraId="6F5D9A8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4FE8AD4" w14:textId="77777777" w:rsidR="004631C4" w:rsidRPr="009A65CD" w:rsidRDefault="004631C4" w:rsidP="00B55A81">
            <w:pPr>
              <w:pStyle w:val="AmColumnHeading"/>
            </w:pPr>
            <w:r w:rsidRPr="009A65CD">
              <w:t>Geänderter Text</w:t>
            </w:r>
          </w:p>
        </w:tc>
      </w:tr>
      <w:tr w:rsidR="004631C4" w:rsidRPr="009A65CD" w14:paraId="5C6CC5E5" w14:textId="77777777" w:rsidTr="00B55A81">
        <w:trPr>
          <w:jc w:val="center"/>
        </w:trPr>
        <w:tc>
          <w:tcPr>
            <w:tcW w:w="4876" w:type="dxa"/>
            <w:tcBorders>
              <w:top w:val="nil"/>
              <w:left w:val="nil"/>
              <w:bottom w:val="nil"/>
              <w:right w:val="nil"/>
            </w:tcBorders>
          </w:tcPr>
          <w:p w14:paraId="5B5937DA" w14:textId="77777777" w:rsidR="004631C4" w:rsidRPr="009A65CD" w:rsidRDefault="004631C4" w:rsidP="00B55A81">
            <w:pPr>
              <w:pStyle w:val="Normal6a"/>
            </w:pPr>
            <w:r w:rsidRPr="009A65CD">
              <w:t>(2)</w:t>
            </w:r>
            <w:r w:rsidRPr="009A65CD">
              <w:tab/>
              <w:t xml:space="preserve">Über den unabhängigen Überwachungsmechanismus werden die zu überwachenden </w:t>
            </w:r>
            <w:r w:rsidRPr="009A65CD">
              <w:rPr>
                <w:b/>
                <w:i/>
              </w:rPr>
              <w:t>Abschiebungen</w:t>
            </w:r>
            <w:r w:rsidRPr="009A65CD">
              <w:t xml:space="preserve"> aufgrund einer Risikobewertung ausgewählt und die Tätigkeiten auf der Grundlage von </w:t>
            </w:r>
            <w:r w:rsidRPr="009A65CD">
              <w:rPr>
                <w:b/>
                <w:i/>
              </w:rPr>
              <w:t xml:space="preserve">Aktenprüfungen und </w:t>
            </w:r>
            <w:r w:rsidRPr="009A65CD">
              <w:t>Vor-Ort-Kontrollen durchgeführt, die unangekündigt sein können. Die Mitgliedstaaten unterrichten die Überwachungsstelle im Voraus über bevorstehende Abschiebungen und stellen den Zugang zu den betreffenden Orten sicher.</w:t>
            </w:r>
          </w:p>
        </w:tc>
        <w:tc>
          <w:tcPr>
            <w:tcW w:w="4876" w:type="dxa"/>
            <w:tcBorders>
              <w:top w:val="nil"/>
              <w:left w:val="nil"/>
              <w:bottom w:val="nil"/>
              <w:right w:val="nil"/>
            </w:tcBorders>
          </w:tcPr>
          <w:p w14:paraId="08C082F6" w14:textId="77777777" w:rsidR="004631C4" w:rsidRPr="009A65CD" w:rsidRDefault="004631C4" w:rsidP="00B55A81">
            <w:pPr>
              <w:pStyle w:val="Normal6a"/>
            </w:pPr>
            <w:r w:rsidRPr="009A65CD">
              <w:t>(2)</w:t>
            </w:r>
            <w:r w:rsidRPr="009A65CD">
              <w:tab/>
              <w:t xml:space="preserve">Über den unabhängigen Überwachungsmechanismus werden die zu überwachenden </w:t>
            </w:r>
            <w:r w:rsidRPr="009A65CD">
              <w:rPr>
                <w:b/>
                <w:i/>
              </w:rPr>
              <w:t>Rückkehrverfahren</w:t>
            </w:r>
            <w:r w:rsidRPr="009A65CD">
              <w:t xml:space="preserve"> aufgrund einer Risikobewertung ausgewählt und die Tätigkeiten auf der Grundlage von Vor-Ort-Kontrollen durchgeführt, die unangekündigt sein können</w:t>
            </w:r>
            <w:r w:rsidRPr="009A65CD">
              <w:rPr>
                <w:b/>
                <w:i/>
              </w:rPr>
              <w:t>. Diese Kontrollen können durch Aktenprüfungen ergänzt werden</w:t>
            </w:r>
            <w:r w:rsidRPr="009A65CD">
              <w:t>. Die Mitgliedstaaten unterrichten die Überwachungsstelle im Voraus über bevorstehende Abschiebungen und stellen den Zugang zu den betreffenden Orten sicher.</w:t>
            </w:r>
          </w:p>
        </w:tc>
      </w:tr>
    </w:tbl>
    <w:p w14:paraId="53F0DAA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A01FBAF" w14:textId="77777777" w:rsidR="004631C4" w:rsidRPr="009A65CD" w:rsidRDefault="004631C4" w:rsidP="004631C4">
      <w:r w:rsidRPr="009A65CD">
        <w:rPr>
          <w:rStyle w:val="HideTWBExt"/>
        </w:rPr>
        <w:t>&lt;/Amend&gt;</w:t>
      </w:r>
    </w:p>
    <w:p w14:paraId="4BF9F26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1132</w:t>
      </w:r>
      <w:r w:rsidRPr="009A65CD">
        <w:rPr>
          <w:rStyle w:val="HideTWBExt"/>
        </w:rPr>
        <w:t>&lt;/NumAm&gt;</w:t>
      </w:r>
    </w:p>
    <w:p w14:paraId="4ED5EB21"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7FAA3F47" w14:textId="77777777" w:rsidR="004631C4" w:rsidRPr="009A65CD" w:rsidRDefault="004631C4" w:rsidP="004631C4">
      <w:pPr>
        <w:pStyle w:val="NormalBold"/>
      </w:pPr>
      <w:r w:rsidRPr="009A65CD">
        <w:rPr>
          <w:rStyle w:val="HideTWBExt"/>
          <w:b w:val="0"/>
        </w:rPr>
        <w:t>&lt;/RepeatBlock-By&gt;</w:t>
      </w:r>
    </w:p>
    <w:p w14:paraId="414A956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5519D8D"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5C8A766" w14:textId="77777777" w:rsidTr="00B55A81">
        <w:trPr>
          <w:trHeight w:hRule="exact" w:val="240"/>
          <w:jc w:val="center"/>
        </w:trPr>
        <w:tc>
          <w:tcPr>
            <w:tcW w:w="9752" w:type="dxa"/>
            <w:gridSpan w:val="2"/>
            <w:tcBorders>
              <w:top w:val="nil"/>
              <w:left w:val="nil"/>
              <w:bottom w:val="nil"/>
              <w:right w:val="nil"/>
            </w:tcBorders>
          </w:tcPr>
          <w:p w14:paraId="071618F8" w14:textId="77777777" w:rsidR="004631C4" w:rsidRPr="009A65CD" w:rsidRDefault="004631C4" w:rsidP="00B55A81"/>
        </w:tc>
      </w:tr>
      <w:tr w:rsidR="004631C4" w:rsidRPr="009A65CD" w14:paraId="083AC7B7" w14:textId="77777777" w:rsidTr="00B55A81">
        <w:trPr>
          <w:trHeight w:val="240"/>
          <w:jc w:val="center"/>
        </w:trPr>
        <w:tc>
          <w:tcPr>
            <w:tcW w:w="4876" w:type="dxa"/>
            <w:tcBorders>
              <w:top w:val="nil"/>
              <w:left w:val="nil"/>
              <w:bottom w:val="nil"/>
              <w:right w:val="nil"/>
            </w:tcBorders>
          </w:tcPr>
          <w:p w14:paraId="2DCAF4E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E23387C" w14:textId="77777777" w:rsidR="004631C4" w:rsidRPr="009A65CD" w:rsidRDefault="004631C4" w:rsidP="00B55A81">
            <w:pPr>
              <w:pStyle w:val="AmColumnHeading"/>
            </w:pPr>
            <w:r w:rsidRPr="009A65CD">
              <w:t>Geänderter Text</w:t>
            </w:r>
          </w:p>
        </w:tc>
      </w:tr>
      <w:tr w:rsidR="004631C4" w:rsidRPr="009A65CD" w14:paraId="2014E844" w14:textId="77777777" w:rsidTr="00B55A81">
        <w:trPr>
          <w:jc w:val="center"/>
        </w:trPr>
        <w:tc>
          <w:tcPr>
            <w:tcW w:w="4876" w:type="dxa"/>
            <w:tcBorders>
              <w:top w:val="nil"/>
              <w:left w:val="nil"/>
              <w:bottom w:val="nil"/>
              <w:right w:val="nil"/>
            </w:tcBorders>
          </w:tcPr>
          <w:p w14:paraId="520C62B7" w14:textId="77777777" w:rsidR="004631C4" w:rsidRPr="009A65CD" w:rsidRDefault="004631C4" w:rsidP="00B55A81">
            <w:pPr>
              <w:pStyle w:val="Normal6a"/>
            </w:pPr>
            <w:r w:rsidRPr="009A65CD">
              <w:t>(2)</w:t>
            </w:r>
            <w:r w:rsidRPr="009A65CD">
              <w:tab/>
              <w:t xml:space="preserve">Über den unabhängigen Überwachungsmechanismus werden die zu überwachenden </w:t>
            </w:r>
            <w:r w:rsidRPr="009A65CD">
              <w:rPr>
                <w:b/>
                <w:i/>
              </w:rPr>
              <w:t>Abschiebungen</w:t>
            </w:r>
            <w:r w:rsidRPr="009A65CD">
              <w:t xml:space="preserve"> aufgrund einer Risikobewertung ausgewählt und die Tätigkeiten auf der Grundlage von Aktenprüfungen und Vor-Ort-Kontrollen durchgeführt, die unangekündigt </w:t>
            </w:r>
            <w:r w:rsidRPr="009A65CD">
              <w:rPr>
                <w:b/>
                <w:i/>
              </w:rPr>
              <w:t>sein können</w:t>
            </w:r>
            <w:r w:rsidRPr="009A65CD">
              <w:t xml:space="preserve">. Die Mitgliedstaaten unterrichten die Überwachungsstelle im Voraus über bevorstehende </w:t>
            </w:r>
            <w:r w:rsidRPr="009A65CD">
              <w:rPr>
                <w:b/>
                <w:i/>
              </w:rPr>
              <w:t>Abschiebungen</w:t>
            </w:r>
            <w:r w:rsidRPr="009A65CD">
              <w:t xml:space="preserve"> und stellen den Zugang zu den betreffenden Orten sicher.</w:t>
            </w:r>
          </w:p>
        </w:tc>
        <w:tc>
          <w:tcPr>
            <w:tcW w:w="4876" w:type="dxa"/>
            <w:tcBorders>
              <w:top w:val="nil"/>
              <w:left w:val="nil"/>
              <w:bottom w:val="nil"/>
              <w:right w:val="nil"/>
            </w:tcBorders>
          </w:tcPr>
          <w:p w14:paraId="4033D8E7" w14:textId="77777777" w:rsidR="004631C4" w:rsidRPr="009A65CD" w:rsidRDefault="004631C4" w:rsidP="00B55A81">
            <w:pPr>
              <w:pStyle w:val="Normal6a"/>
            </w:pPr>
            <w:r w:rsidRPr="009A65CD">
              <w:t>(2)</w:t>
            </w:r>
            <w:r w:rsidRPr="009A65CD">
              <w:tab/>
              <w:t xml:space="preserve">Über den unabhängigen Überwachungsmechanismus werden die zu überwachenden </w:t>
            </w:r>
            <w:r w:rsidRPr="009A65CD">
              <w:rPr>
                <w:b/>
                <w:i/>
              </w:rPr>
              <w:t>Rückkehrverfahren</w:t>
            </w:r>
            <w:r w:rsidRPr="009A65CD">
              <w:t xml:space="preserve"> aufgrund einer Risikobewertung ausgewählt und die Tätigkeiten auf der Grundlage von Aktenprüfungen und Vor-Ort-Kontrollen durchgeführt, die unangekündigt </w:t>
            </w:r>
            <w:r w:rsidRPr="009A65CD">
              <w:rPr>
                <w:b/>
                <w:i/>
              </w:rPr>
              <w:t>sind</w:t>
            </w:r>
            <w:r w:rsidRPr="009A65CD">
              <w:t xml:space="preserve">. Die Mitgliedstaaten unterrichten die Überwachungsstelle im Voraus über bevorstehende </w:t>
            </w:r>
            <w:r w:rsidRPr="009A65CD">
              <w:rPr>
                <w:b/>
                <w:i/>
              </w:rPr>
              <w:t>Rückkehrverfahren</w:t>
            </w:r>
            <w:r w:rsidRPr="009A65CD">
              <w:t xml:space="preserve"> und stellen den Zugang zu den betreffenden</w:t>
            </w:r>
            <w:r w:rsidRPr="009A65CD">
              <w:rPr>
                <w:b/>
                <w:i/>
              </w:rPr>
              <w:t xml:space="preserve"> Personen, Dokumenten und</w:t>
            </w:r>
            <w:r w:rsidRPr="009A65CD">
              <w:t xml:space="preserve"> Orten sicher.</w:t>
            </w:r>
          </w:p>
        </w:tc>
      </w:tr>
    </w:tbl>
    <w:p w14:paraId="5D1F441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383A922" w14:textId="77777777" w:rsidR="004631C4" w:rsidRPr="009A65CD" w:rsidRDefault="004631C4" w:rsidP="004631C4">
      <w:r w:rsidRPr="009A65CD">
        <w:rPr>
          <w:rStyle w:val="HideTWBExt"/>
        </w:rPr>
        <w:t>&lt;/Amend&gt;</w:t>
      </w:r>
    </w:p>
    <w:p w14:paraId="21E9F70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1133</w:t>
      </w:r>
      <w:r w:rsidRPr="009A65CD">
        <w:rPr>
          <w:rStyle w:val="HideTWBExt"/>
        </w:rPr>
        <w:t>&lt;/NumAm&gt;</w:t>
      </w:r>
    </w:p>
    <w:p w14:paraId="27B64E70"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17EBED71" w14:textId="77777777" w:rsidR="004631C4" w:rsidRPr="009A65CD" w:rsidRDefault="004631C4" w:rsidP="004631C4">
      <w:pPr>
        <w:pStyle w:val="NormalBold"/>
      </w:pPr>
      <w:r w:rsidRPr="009A65CD">
        <w:rPr>
          <w:rStyle w:val="HideTWBExt"/>
          <w:b w:val="0"/>
        </w:rPr>
        <w:t>&lt;/RepeatBlock-By&gt;</w:t>
      </w:r>
    </w:p>
    <w:p w14:paraId="5100B7D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39A220E"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05C034D" w14:textId="77777777" w:rsidTr="00B55A81">
        <w:trPr>
          <w:trHeight w:hRule="exact" w:val="240"/>
          <w:jc w:val="center"/>
        </w:trPr>
        <w:tc>
          <w:tcPr>
            <w:tcW w:w="9752" w:type="dxa"/>
            <w:gridSpan w:val="2"/>
            <w:tcBorders>
              <w:top w:val="nil"/>
              <w:left w:val="nil"/>
              <w:bottom w:val="nil"/>
              <w:right w:val="nil"/>
            </w:tcBorders>
          </w:tcPr>
          <w:p w14:paraId="6B19303A" w14:textId="77777777" w:rsidR="004631C4" w:rsidRPr="009A65CD" w:rsidRDefault="004631C4" w:rsidP="00B55A81"/>
        </w:tc>
      </w:tr>
      <w:tr w:rsidR="004631C4" w:rsidRPr="009A65CD" w14:paraId="0DB3AAC1" w14:textId="77777777" w:rsidTr="00B55A81">
        <w:trPr>
          <w:trHeight w:val="240"/>
          <w:jc w:val="center"/>
        </w:trPr>
        <w:tc>
          <w:tcPr>
            <w:tcW w:w="4876" w:type="dxa"/>
            <w:tcBorders>
              <w:top w:val="nil"/>
              <w:left w:val="nil"/>
              <w:bottom w:val="nil"/>
              <w:right w:val="nil"/>
            </w:tcBorders>
          </w:tcPr>
          <w:p w14:paraId="24F77FE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5F2C671" w14:textId="77777777" w:rsidR="004631C4" w:rsidRPr="009A65CD" w:rsidRDefault="004631C4" w:rsidP="00B55A81">
            <w:pPr>
              <w:pStyle w:val="AmColumnHeading"/>
            </w:pPr>
            <w:r w:rsidRPr="009A65CD">
              <w:t>Geänderter Text</w:t>
            </w:r>
          </w:p>
        </w:tc>
      </w:tr>
      <w:tr w:rsidR="004631C4" w:rsidRPr="009A65CD" w14:paraId="59332D34" w14:textId="77777777" w:rsidTr="00B55A81">
        <w:trPr>
          <w:jc w:val="center"/>
        </w:trPr>
        <w:tc>
          <w:tcPr>
            <w:tcW w:w="4876" w:type="dxa"/>
            <w:tcBorders>
              <w:top w:val="nil"/>
              <w:left w:val="nil"/>
              <w:bottom w:val="nil"/>
              <w:right w:val="nil"/>
            </w:tcBorders>
          </w:tcPr>
          <w:p w14:paraId="40AA6F73" w14:textId="77777777" w:rsidR="004631C4" w:rsidRPr="009A65CD" w:rsidRDefault="004631C4" w:rsidP="00B55A81">
            <w:pPr>
              <w:pStyle w:val="Normal6a"/>
            </w:pPr>
            <w:r w:rsidRPr="009A65CD">
              <w:t>(2)</w:t>
            </w:r>
            <w:r w:rsidRPr="009A65CD">
              <w:tab/>
            </w:r>
            <w:r w:rsidRPr="009A65CD">
              <w:rPr>
                <w:b/>
                <w:i/>
              </w:rPr>
              <w:t>Über den unabhängigen Überwachungsmechanismus werden die zu überwachenden Abschiebungen aufgrund einer Risikobewertung ausgewählt und die Tätigkeiten auf der Grundlage von Aktenprüfungen und Vor-Ort-Kontrollen durchgeführt, die unangekündigt sein können.</w:t>
            </w:r>
            <w:r w:rsidRPr="009A65CD">
              <w:t xml:space="preserve"> </w:t>
            </w:r>
            <w:r w:rsidRPr="009A65CD">
              <w:rPr>
                <w:b/>
                <w:i/>
              </w:rPr>
              <w:t>Die Mitgliedstaaten unterrichten die Überwachungsstelle im Voraus über bevorstehende Abschiebungen und stellen den Zugang zu den betreffenden Orten sicher</w:t>
            </w:r>
            <w:r w:rsidRPr="009A65CD">
              <w:t>.</w:t>
            </w:r>
          </w:p>
        </w:tc>
        <w:tc>
          <w:tcPr>
            <w:tcW w:w="4876" w:type="dxa"/>
            <w:tcBorders>
              <w:top w:val="nil"/>
              <w:left w:val="nil"/>
              <w:bottom w:val="nil"/>
              <w:right w:val="nil"/>
            </w:tcBorders>
          </w:tcPr>
          <w:p w14:paraId="6582779A" w14:textId="77777777" w:rsidR="004631C4" w:rsidRPr="009A65CD" w:rsidRDefault="004631C4" w:rsidP="00B55A81">
            <w:pPr>
              <w:pStyle w:val="Normal6a"/>
            </w:pPr>
            <w:r w:rsidRPr="009A65CD">
              <w:t>(2)</w:t>
            </w:r>
            <w:r w:rsidRPr="009A65CD">
              <w:tab/>
            </w:r>
            <w:r w:rsidRPr="009A65CD">
              <w:rPr>
                <w:b/>
                <w:i/>
              </w:rPr>
              <w:t>Die Mitgliedstaaten können den</w:t>
            </w:r>
            <w:r w:rsidRPr="009A65CD">
              <w:t xml:space="preserve"> Überwachungsmechanismus </w:t>
            </w:r>
            <w:r w:rsidRPr="009A65CD">
              <w:rPr>
                <w:b/>
                <w:i/>
              </w:rPr>
              <w:t>über bevorstehende</w:t>
            </w:r>
            <w:r w:rsidRPr="009A65CD">
              <w:t xml:space="preserve"> Abschiebungen </w:t>
            </w:r>
            <w:r w:rsidRPr="009A65CD">
              <w:rPr>
                <w:b/>
                <w:i/>
              </w:rPr>
              <w:t>unterrichten</w:t>
            </w:r>
            <w:r w:rsidRPr="009A65CD">
              <w:t xml:space="preserve"> und </w:t>
            </w:r>
            <w:r w:rsidRPr="009A65CD">
              <w:rPr>
                <w:b/>
                <w:i/>
              </w:rPr>
              <w:t>Personen Zugang zu den betreffenden Orten gewähren</w:t>
            </w:r>
            <w:r w:rsidRPr="009A65CD">
              <w:t xml:space="preserve">, die </w:t>
            </w:r>
            <w:r w:rsidRPr="009A65CD">
              <w:rPr>
                <w:b/>
                <w:i/>
              </w:rPr>
              <w:t>im Namen des Überwachungsmechanismus handeln und eine von einer zuständigen Behörde im Einklang mit dem nationalen Recht ausgestellte Sicherheitsüberprüfung erhalten haben</w:t>
            </w:r>
            <w:r w:rsidRPr="009A65CD">
              <w:t>.</w:t>
            </w:r>
          </w:p>
        </w:tc>
      </w:tr>
    </w:tbl>
    <w:p w14:paraId="1B5A111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94D5F3D" w14:textId="77777777" w:rsidR="004631C4" w:rsidRPr="009A65CD" w:rsidRDefault="004631C4" w:rsidP="004631C4">
      <w:r w:rsidRPr="009A65CD">
        <w:rPr>
          <w:rStyle w:val="HideTWBExt"/>
        </w:rPr>
        <w:t>&lt;/Amend&gt;</w:t>
      </w:r>
    </w:p>
    <w:p w14:paraId="5DE3B2B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1134</w:t>
      </w:r>
      <w:r w:rsidRPr="009A65CD">
        <w:rPr>
          <w:rStyle w:val="HideTWBExt"/>
        </w:rPr>
        <w:t>&lt;/NumAm&gt;</w:t>
      </w:r>
    </w:p>
    <w:p w14:paraId="034CED48"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393796DC" w14:textId="77777777" w:rsidR="004631C4" w:rsidRPr="009A65CD" w:rsidRDefault="004631C4" w:rsidP="004631C4">
      <w:pPr>
        <w:pStyle w:val="NormalBold"/>
      </w:pPr>
      <w:r w:rsidRPr="009A65CD">
        <w:rPr>
          <w:rStyle w:val="HideTWBExt"/>
          <w:b w:val="0"/>
        </w:rPr>
        <w:t>&lt;/RepeatBlock-By&gt;</w:t>
      </w:r>
    </w:p>
    <w:p w14:paraId="24A3362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460C0BF" w14:textId="77777777" w:rsidR="004631C4" w:rsidRPr="009A65CD" w:rsidRDefault="004631C4" w:rsidP="004631C4">
      <w:pPr>
        <w:pStyle w:val="NormalBold"/>
      </w:pPr>
      <w:r w:rsidRPr="009A65CD">
        <w:rPr>
          <w:rStyle w:val="HideTWBExt"/>
        </w:rPr>
        <w:t>&lt;Article&gt;</w:t>
      </w:r>
      <w:r w:rsidRPr="009A65CD">
        <w:t>Artikel 15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BE4F97F" w14:textId="77777777" w:rsidTr="00B55A81">
        <w:trPr>
          <w:trHeight w:hRule="exact" w:val="240"/>
          <w:jc w:val="center"/>
        </w:trPr>
        <w:tc>
          <w:tcPr>
            <w:tcW w:w="9752" w:type="dxa"/>
            <w:gridSpan w:val="2"/>
            <w:tcBorders>
              <w:top w:val="nil"/>
              <w:left w:val="nil"/>
              <w:bottom w:val="nil"/>
              <w:right w:val="nil"/>
            </w:tcBorders>
          </w:tcPr>
          <w:p w14:paraId="2ECF25AC" w14:textId="77777777" w:rsidR="004631C4" w:rsidRPr="009A65CD" w:rsidRDefault="004631C4" w:rsidP="00B55A81"/>
        </w:tc>
      </w:tr>
      <w:tr w:rsidR="004631C4" w:rsidRPr="009A65CD" w14:paraId="29CCC9D1" w14:textId="77777777" w:rsidTr="00B55A81">
        <w:trPr>
          <w:trHeight w:val="240"/>
          <w:jc w:val="center"/>
        </w:trPr>
        <w:tc>
          <w:tcPr>
            <w:tcW w:w="4876" w:type="dxa"/>
            <w:tcBorders>
              <w:top w:val="nil"/>
              <w:left w:val="nil"/>
              <w:bottom w:val="nil"/>
              <w:right w:val="nil"/>
            </w:tcBorders>
          </w:tcPr>
          <w:p w14:paraId="7A4457F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AEEE4D0" w14:textId="77777777" w:rsidR="004631C4" w:rsidRPr="009A65CD" w:rsidRDefault="004631C4" w:rsidP="00B55A81">
            <w:pPr>
              <w:pStyle w:val="AmColumnHeading"/>
            </w:pPr>
            <w:r w:rsidRPr="009A65CD">
              <w:t>Geänderter Text</w:t>
            </w:r>
          </w:p>
        </w:tc>
      </w:tr>
      <w:tr w:rsidR="004631C4" w:rsidRPr="009A65CD" w14:paraId="06E9C871" w14:textId="77777777" w:rsidTr="00B55A81">
        <w:trPr>
          <w:jc w:val="center"/>
        </w:trPr>
        <w:tc>
          <w:tcPr>
            <w:tcW w:w="4876" w:type="dxa"/>
            <w:tcBorders>
              <w:top w:val="nil"/>
              <w:left w:val="nil"/>
              <w:bottom w:val="nil"/>
              <w:right w:val="nil"/>
            </w:tcBorders>
          </w:tcPr>
          <w:p w14:paraId="306730FE" w14:textId="77777777" w:rsidR="004631C4" w:rsidRPr="009A65CD" w:rsidRDefault="004631C4" w:rsidP="00B55A81">
            <w:pPr>
              <w:pStyle w:val="Normal6a"/>
            </w:pPr>
            <w:r w:rsidRPr="009A65CD">
              <w:t>(2)</w:t>
            </w:r>
            <w:r w:rsidRPr="009A65CD">
              <w:tab/>
              <w:t xml:space="preserve">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w:t>
            </w:r>
            <w:r w:rsidRPr="009A65CD">
              <w:rPr>
                <w:b/>
                <w:i/>
              </w:rPr>
              <w:t>die Überwachungsstelle</w:t>
            </w:r>
            <w:r w:rsidRPr="009A65CD">
              <w:t xml:space="preserve"> im Voraus über bevorstehende Abschiebungen</w:t>
            </w:r>
            <w:r w:rsidRPr="009A65CD">
              <w:rPr>
                <w:b/>
                <w:i/>
              </w:rPr>
              <w:t xml:space="preserve"> und stellen den Zugang zu den betreffenden Orten sicher</w:t>
            </w:r>
            <w:r w:rsidRPr="009A65CD">
              <w:t>.</w:t>
            </w:r>
          </w:p>
        </w:tc>
        <w:tc>
          <w:tcPr>
            <w:tcW w:w="4876" w:type="dxa"/>
            <w:tcBorders>
              <w:top w:val="nil"/>
              <w:left w:val="nil"/>
              <w:bottom w:val="nil"/>
              <w:right w:val="nil"/>
            </w:tcBorders>
          </w:tcPr>
          <w:p w14:paraId="01CF407E" w14:textId="77777777" w:rsidR="004631C4" w:rsidRPr="009A65CD" w:rsidRDefault="004631C4" w:rsidP="00B55A81">
            <w:pPr>
              <w:pStyle w:val="Normal6a"/>
            </w:pPr>
            <w:r w:rsidRPr="009A65CD">
              <w:t>(2)</w:t>
            </w:r>
            <w:r w:rsidRPr="009A65CD">
              <w:tab/>
              <w:t xml:space="preserve">Über den unabhängigen Überwachungsmechanismus werden die zu überwachenden Abschiebungen aufgrund einer Risikobewertung ausgewählt und die Tätigkeiten auf der Grundlage von Aktenprüfungen und Vor-Ort-Kontrollen durchgeführt, die unangekündigt sein können. Die Mitgliedstaaten unterrichten </w:t>
            </w:r>
            <w:r w:rsidRPr="009A65CD">
              <w:rPr>
                <w:b/>
                <w:i/>
              </w:rPr>
              <w:t>den unabhängigen Überwachungsmechanismus</w:t>
            </w:r>
            <w:r w:rsidRPr="009A65CD">
              <w:t xml:space="preserve"> im Voraus über bevorstehende Abschiebungen.</w:t>
            </w:r>
          </w:p>
        </w:tc>
      </w:tr>
    </w:tbl>
    <w:p w14:paraId="51BB400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79497D1" w14:textId="77777777" w:rsidR="004631C4" w:rsidRPr="009A65CD" w:rsidRDefault="004631C4" w:rsidP="004631C4">
      <w:r w:rsidRPr="009A65CD">
        <w:rPr>
          <w:rStyle w:val="HideTWBExt"/>
        </w:rPr>
        <w:t>&lt;/Amend&gt;</w:t>
      </w:r>
    </w:p>
    <w:p w14:paraId="21140CC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1135</w:t>
      </w:r>
      <w:r w:rsidRPr="009A65CD">
        <w:rPr>
          <w:rStyle w:val="HideTWBExt"/>
        </w:rPr>
        <w:t>&lt;/NumAm&gt;</w:t>
      </w:r>
    </w:p>
    <w:p w14:paraId="193A9831"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Birgit Sippel, Cecilia Strada</w:t>
      </w:r>
      <w:r w:rsidRPr="009A65CD">
        <w:rPr>
          <w:rStyle w:val="HideTWBExt"/>
          <w:b w:val="0"/>
        </w:rPr>
        <w:t>&lt;/Members&gt;</w:t>
      </w:r>
    </w:p>
    <w:p w14:paraId="77ED533C" w14:textId="77777777" w:rsidR="004631C4" w:rsidRPr="009A65CD" w:rsidRDefault="004631C4" w:rsidP="004631C4">
      <w:pPr>
        <w:pStyle w:val="NormalBold"/>
      </w:pPr>
      <w:r w:rsidRPr="009A65CD">
        <w:rPr>
          <w:rStyle w:val="HideTWBExt"/>
          <w:b w:val="0"/>
        </w:rPr>
        <w:t>&lt;/RepeatBlock-By&gt;</w:t>
      </w:r>
    </w:p>
    <w:p w14:paraId="669F10E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F58E567" w14:textId="77777777" w:rsidR="004631C4" w:rsidRPr="009A65CD" w:rsidRDefault="004631C4" w:rsidP="004631C4">
      <w:pPr>
        <w:pStyle w:val="NormalBold"/>
      </w:pPr>
      <w:r w:rsidRPr="009A65CD">
        <w:rPr>
          <w:rStyle w:val="HideTWBExt"/>
        </w:rPr>
        <w:t>&lt;Article&gt;</w:t>
      </w:r>
      <w:r w:rsidRPr="009A65CD">
        <w:t>Artikel 15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593684D" w14:textId="77777777" w:rsidTr="00B55A81">
        <w:trPr>
          <w:trHeight w:hRule="exact" w:val="240"/>
          <w:jc w:val="center"/>
        </w:trPr>
        <w:tc>
          <w:tcPr>
            <w:tcW w:w="9752" w:type="dxa"/>
            <w:gridSpan w:val="2"/>
            <w:tcBorders>
              <w:top w:val="nil"/>
              <w:left w:val="nil"/>
              <w:bottom w:val="nil"/>
              <w:right w:val="nil"/>
            </w:tcBorders>
          </w:tcPr>
          <w:p w14:paraId="10659F0D" w14:textId="77777777" w:rsidR="004631C4" w:rsidRPr="009A65CD" w:rsidRDefault="004631C4" w:rsidP="00B55A81"/>
        </w:tc>
      </w:tr>
      <w:tr w:rsidR="004631C4" w:rsidRPr="009A65CD" w14:paraId="2DB35F2A" w14:textId="77777777" w:rsidTr="00B55A81">
        <w:trPr>
          <w:trHeight w:val="240"/>
          <w:jc w:val="center"/>
        </w:trPr>
        <w:tc>
          <w:tcPr>
            <w:tcW w:w="4876" w:type="dxa"/>
            <w:tcBorders>
              <w:top w:val="nil"/>
              <w:left w:val="nil"/>
              <w:bottom w:val="nil"/>
              <w:right w:val="nil"/>
            </w:tcBorders>
          </w:tcPr>
          <w:p w14:paraId="23151CC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BFCD63A" w14:textId="77777777" w:rsidR="004631C4" w:rsidRPr="009A65CD" w:rsidRDefault="004631C4" w:rsidP="00B55A81">
            <w:pPr>
              <w:pStyle w:val="AmColumnHeading"/>
            </w:pPr>
            <w:r w:rsidRPr="009A65CD">
              <w:t>Geänderter Text</w:t>
            </w:r>
          </w:p>
        </w:tc>
      </w:tr>
      <w:tr w:rsidR="004631C4" w:rsidRPr="009A65CD" w14:paraId="2337BC60" w14:textId="77777777" w:rsidTr="00B55A81">
        <w:trPr>
          <w:jc w:val="center"/>
        </w:trPr>
        <w:tc>
          <w:tcPr>
            <w:tcW w:w="4876" w:type="dxa"/>
            <w:tcBorders>
              <w:top w:val="nil"/>
              <w:left w:val="nil"/>
              <w:bottom w:val="nil"/>
              <w:right w:val="nil"/>
            </w:tcBorders>
          </w:tcPr>
          <w:p w14:paraId="55569DE8" w14:textId="77777777" w:rsidR="004631C4" w:rsidRPr="009A65CD" w:rsidRDefault="004631C4" w:rsidP="00B55A81">
            <w:pPr>
              <w:pStyle w:val="Normal6a"/>
            </w:pPr>
          </w:p>
        </w:tc>
        <w:tc>
          <w:tcPr>
            <w:tcW w:w="4876" w:type="dxa"/>
            <w:tcBorders>
              <w:top w:val="nil"/>
              <w:left w:val="nil"/>
              <w:bottom w:val="nil"/>
              <w:right w:val="nil"/>
            </w:tcBorders>
          </w:tcPr>
          <w:p w14:paraId="76F4AA57" w14:textId="77777777" w:rsidR="004631C4" w:rsidRPr="009A65CD" w:rsidRDefault="004631C4" w:rsidP="00B55A81">
            <w:pPr>
              <w:pStyle w:val="Normal6a"/>
            </w:pPr>
            <w:r w:rsidRPr="009A65CD">
              <w:rPr>
                <w:b/>
                <w:i/>
              </w:rPr>
              <w:t>(2a)</w:t>
            </w:r>
            <w:r w:rsidRPr="009A65CD">
              <w:rPr>
                <w:b/>
                <w:i/>
              </w:rPr>
              <w:tab/>
              <w:t>Die Mitgliedstaaten gewähren dem unabhängigen Überwachungsmechanismus Zugang zu allen einschlägigen Orten, einschließlich Hafteinrichtungen, Einzelpersonen und Dokumenten, soweit dieser Zugang dafür erforderlich ist, damit der unabhängige Überwachungsmechanismus die in diesem Artikel festgelegten Verpflichtungen erfüllen kann. Zugang zu einschlägigen Orten oder Verschlusssachen wird nur Personen gewährt, die für den unabhängigen Überwachungsmechanismus handeln und eine entsprechende, von einer zuständigen Behörde im Einklang mit dem nationalen Recht ausgestellte Sicherheitsüberprüfung erhalten haben.</w:t>
            </w:r>
          </w:p>
        </w:tc>
      </w:tr>
    </w:tbl>
    <w:p w14:paraId="2C42709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BE60FCC" w14:textId="77777777" w:rsidR="004631C4" w:rsidRPr="009A65CD" w:rsidRDefault="004631C4" w:rsidP="004631C4">
      <w:r w:rsidRPr="009A65CD">
        <w:rPr>
          <w:rStyle w:val="HideTWBExt"/>
        </w:rPr>
        <w:t>&lt;/Amend&gt;</w:t>
      </w:r>
    </w:p>
    <w:p w14:paraId="06A0A2B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1136</w:t>
      </w:r>
      <w:r w:rsidRPr="009A65CD">
        <w:rPr>
          <w:rStyle w:val="HideTWBExt"/>
        </w:rPr>
        <w:t>&lt;/NumAm&gt;</w:t>
      </w:r>
    </w:p>
    <w:p w14:paraId="5B8EEC3E"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1509F558" w14:textId="77777777" w:rsidR="004631C4" w:rsidRPr="009A65CD" w:rsidRDefault="004631C4" w:rsidP="004631C4">
      <w:pPr>
        <w:pStyle w:val="NormalBold"/>
      </w:pPr>
      <w:r w:rsidRPr="009A65CD">
        <w:rPr>
          <w:rStyle w:val="HideTWBExt"/>
          <w:b w:val="0"/>
        </w:rPr>
        <w:t>&lt;/RepeatBlock-By&gt;</w:t>
      </w:r>
    </w:p>
    <w:p w14:paraId="3A15FD3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8A13047" w14:textId="77777777" w:rsidR="004631C4" w:rsidRPr="009A65CD" w:rsidRDefault="004631C4" w:rsidP="004631C4">
      <w:pPr>
        <w:pStyle w:val="NormalBold"/>
      </w:pPr>
      <w:r w:rsidRPr="009A65CD">
        <w:rPr>
          <w:rStyle w:val="HideTWBExt"/>
        </w:rPr>
        <w:t>&lt;Article&gt;</w:t>
      </w:r>
      <w:r w:rsidRPr="009A65CD">
        <w:t>Artikel 15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8B574F0" w14:textId="77777777" w:rsidTr="00B55A81">
        <w:trPr>
          <w:trHeight w:hRule="exact" w:val="240"/>
          <w:jc w:val="center"/>
        </w:trPr>
        <w:tc>
          <w:tcPr>
            <w:tcW w:w="9752" w:type="dxa"/>
            <w:gridSpan w:val="2"/>
            <w:tcBorders>
              <w:top w:val="nil"/>
              <w:left w:val="nil"/>
              <w:bottom w:val="nil"/>
              <w:right w:val="nil"/>
            </w:tcBorders>
          </w:tcPr>
          <w:p w14:paraId="5AC5FE31" w14:textId="77777777" w:rsidR="004631C4" w:rsidRPr="009A65CD" w:rsidRDefault="004631C4" w:rsidP="00B55A81"/>
        </w:tc>
      </w:tr>
      <w:tr w:rsidR="004631C4" w:rsidRPr="009A65CD" w14:paraId="4CA72A3F" w14:textId="77777777" w:rsidTr="00B55A81">
        <w:trPr>
          <w:trHeight w:val="240"/>
          <w:jc w:val="center"/>
        </w:trPr>
        <w:tc>
          <w:tcPr>
            <w:tcW w:w="4876" w:type="dxa"/>
            <w:tcBorders>
              <w:top w:val="nil"/>
              <w:left w:val="nil"/>
              <w:bottom w:val="nil"/>
              <w:right w:val="nil"/>
            </w:tcBorders>
          </w:tcPr>
          <w:p w14:paraId="645424E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B18ACBB" w14:textId="77777777" w:rsidR="004631C4" w:rsidRPr="009A65CD" w:rsidRDefault="004631C4" w:rsidP="00B55A81">
            <w:pPr>
              <w:pStyle w:val="AmColumnHeading"/>
            </w:pPr>
            <w:r w:rsidRPr="009A65CD">
              <w:t>Geänderter Text</w:t>
            </w:r>
          </w:p>
        </w:tc>
      </w:tr>
      <w:tr w:rsidR="004631C4" w:rsidRPr="009A65CD" w14:paraId="7D4BA06F" w14:textId="77777777" w:rsidTr="00B55A81">
        <w:trPr>
          <w:jc w:val="center"/>
        </w:trPr>
        <w:tc>
          <w:tcPr>
            <w:tcW w:w="4876" w:type="dxa"/>
            <w:tcBorders>
              <w:top w:val="nil"/>
              <w:left w:val="nil"/>
              <w:bottom w:val="nil"/>
              <w:right w:val="nil"/>
            </w:tcBorders>
          </w:tcPr>
          <w:p w14:paraId="440C8216" w14:textId="77777777" w:rsidR="004631C4" w:rsidRPr="009A65CD" w:rsidRDefault="004631C4" w:rsidP="00B55A81">
            <w:pPr>
              <w:pStyle w:val="Normal6a"/>
            </w:pPr>
          </w:p>
        </w:tc>
        <w:tc>
          <w:tcPr>
            <w:tcW w:w="4876" w:type="dxa"/>
            <w:tcBorders>
              <w:top w:val="nil"/>
              <w:left w:val="nil"/>
              <w:bottom w:val="nil"/>
              <w:right w:val="nil"/>
            </w:tcBorders>
          </w:tcPr>
          <w:p w14:paraId="2EE75F9C" w14:textId="77777777" w:rsidR="004631C4" w:rsidRPr="009A65CD" w:rsidRDefault="004631C4" w:rsidP="00B55A81">
            <w:pPr>
              <w:pStyle w:val="Normal6a"/>
            </w:pPr>
            <w:r w:rsidRPr="009A65CD">
              <w:rPr>
                <w:b/>
                <w:i/>
              </w:rPr>
              <w:t>(2a)</w:t>
            </w:r>
            <w:r w:rsidRPr="009A65CD">
              <w:rPr>
                <w:b/>
                <w:i/>
              </w:rPr>
              <w:tab/>
              <w:t>Die Mitgliedstaaten erweitern die Bereitstellung eines unabhängigen Überwachungsmechanismus, um die Achtung der Grundrechte bei Rückführungsverfahren an der Grenze zu überwachen. </w:t>
            </w:r>
          </w:p>
        </w:tc>
      </w:tr>
    </w:tbl>
    <w:p w14:paraId="5956CE7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23A924D" w14:textId="77777777" w:rsidR="004631C4" w:rsidRPr="009A65CD" w:rsidRDefault="004631C4" w:rsidP="004631C4">
      <w:r w:rsidRPr="009A65CD">
        <w:rPr>
          <w:rStyle w:val="HideTWBExt"/>
        </w:rPr>
        <w:t>&lt;/Amend&gt;</w:t>
      </w:r>
    </w:p>
    <w:p w14:paraId="146CEB2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1137</w:t>
      </w:r>
      <w:r w:rsidRPr="009A65CD">
        <w:rPr>
          <w:rStyle w:val="HideTWBExt"/>
        </w:rPr>
        <w:t>&lt;/NumAm&gt;</w:t>
      </w:r>
    </w:p>
    <w:p w14:paraId="31864589"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072667BF" w14:textId="77777777" w:rsidR="004631C4" w:rsidRPr="009A65CD" w:rsidRDefault="004631C4" w:rsidP="004631C4">
      <w:pPr>
        <w:pStyle w:val="NormalBold"/>
      </w:pPr>
      <w:r w:rsidRPr="009A65CD">
        <w:rPr>
          <w:rStyle w:val="HideTWBExt"/>
          <w:b w:val="0"/>
        </w:rPr>
        <w:t>&lt;/RepeatBlock-By&gt;</w:t>
      </w:r>
    </w:p>
    <w:p w14:paraId="6766CF1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E23BB36"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F3AA7A0" w14:textId="77777777" w:rsidTr="00B55A81">
        <w:trPr>
          <w:trHeight w:hRule="exact" w:val="240"/>
          <w:jc w:val="center"/>
        </w:trPr>
        <w:tc>
          <w:tcPr>
            <w:tcW w:w="9752" w:type="dxa"/>
            <w:gridSpan w:val="2"/>
            <w:tcBorders>
              <w:top w:val="nil"/>
              <w:left w:val="nil"/>
              <w:bottom w:val="nil"/>
              <w:right w:val="nil"/>
            </w:tcBorders>
          </w:tcPr>
          <w:p w14:paraId="6BD1EB3E" w14:textId="77777777" w:rsidR="004631C4" w:rsidRPr="009A65CD" w:rsidRDefault="004631C4" w:rsidP="00B55A81"/>
        </w:tc>
      </w:tr>
      <w:tr w:rsidR="004631C4" w:rsidRPr="009A65CD" w14:paraId="052A6052" w14:textId="77777777" w:rsidTr="00B55A81">
        <w:trPr>
          <w:trHeight w:val="240"/>
          <w:jc w:val="center"/>
        </w:trPr>
        <w:tc>
          <w:tcPr>
            <w:tcW w:w="4876" w:type="dxa"/>
            <w:tcBorders>
              <w:top w:val="nil"/>
              <w:left w:val="nil"/>
              <w:bottom w:val="nil"/>
              <w:right w:val="nil"/>
            </w:tcBorders>
          </w:tcPr>
          <w:p w14:paraId="383D99F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E476CEC" w14:textId="77777777" w:rsidR="004631C4" w:rsidRPr="009A65CD" w:rsidRDefault="004631C4" w:rsidP="00B55A81">
            <w:pPr>
              <w:pStyle w:val="AmColumnHeading"/>
            </w:pPr>
            <w:r w:rsidRPr="009A65CD">
              <w:t>Geänderter Text</w:t>
            </w:r>
          </w:p>
        </w:tc>
      </w:tr>
      <w:tr w:rsidR="004631C4" w:rsidRPr="009A65CD" w14:paraId="70D8D15C" w14:textId="77777777" w:rsidTr="00B55A81">
        <w:trPr>
          <w:jc w:val="center"/>
        </w:trPr>
        <w:tc>
          <w:tcPr>
            <w:tcW w:w="4876" w:type="dxa"/>
            <w:tcBorders>
              <w:top w:val="nil"/>
              <w:left w:val="nil"/>
              <w:bottom w:val="nil"/>
              <w:right w:val="nil"/>
            </w:tcBorders>
          </w:tcPr>
          <w:p w14:paraId="45BDE150" w14:textId="77777777" w:rsidR="004631C4" w:rsidRPr="009A65CD" w:rsidRDefault="004631C4" w:rsidP="00B55A81">
            <w:pPr>
              <w:pStyle w:val="Normal6a"/>
            </w:pPr>
            <w:r w:rsidRPr="009A65CD">
              <w:rPr>
                <w:b/>
                <w:i/>
              </w:rPr>
              <w:t>(3)</w:t>
            </w:r>
            <w:r w:rsidRPr="009A65CD">
              <w:rPr>
                <w:b/>
                <w:i/>
              </w:rPr>
              <w:tab/>
              <w:t>Über den Überwachungsmechanismus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20798465" w14:textId="77777777" w:rsidR="004631C4" w:rsidRPr="009A65CD" w:rsidRDefault="004631C4" w:rsidP="00B55A81">
            <w:pPr>
              <w:pStyle w:val="Normal6a"/>
            </w:pPr>
            <w:r w:rsidRPr="009A65CD">
              <w:rPr>
                <w:b/>
                <w:i/>
              </w:rPr>
              <w:t>entfällt</w:t>
            </w:r>
          </w:p>
        </w:tc>
      </w:tr>
    </w:tbl>
    <w:p w14:paraId="48E498E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4C9BD4B" w14:textId="77777777" w:rsidR="004631C4" w:rsidRPr="009A65CD" w:rsidRDefault="004631C4" w:rsidP="004631C4">
      <w:r w:rsidRPr="009A65CD">
        <w:rPr>
          <w:rStyle w:val="HideTWBExt"/>
        </w:rPr>
        <w:t>&lt;/Amend&gt;</w:t>
      </w:r>
    </w:p>
    <w:p w14:paraId="4F905AE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1138</w:t>
      </w:r>
      <w:r w:rsidRPr="009A65CD">
        <w:rPr>
          <w:rStyle w:val="HideTWBExt"/>
        </w:rPr>
        <w:t>&lt;/NumAm&gt;</w:t>
      </w:r>
    </w:p>
    <w:p w14:paraId="6FFD4EA6" w14:textId="77777777" w:rsidR="004631C4" w:rsidRPr="009A65CD" w:rsidRDefault="004631C4" w:rsidP="004631C4">
      <w:pPr>
        <w:pStyle w:val="NormalBold"/>
      </w:pPr>
      <w:r w:rsidRPr="009A65CD">
        <w:rPr>
          <w:rStyle w:val="HideTWBExt"/>
          <w:b w:val="0"/>
        </w:rPr>
        <w:t>&lt;RepeatBlock-By&gt;&lt;Members&gt;</w:t>
      </w:r>
      <w:r w:rsidRPr="009A65CD">
        <w:t>Maciej Wąsik, Mariusz Kamiński, Jacek Ozdoba, Jadwiga Wiśniewska</w:t>
      </w:r>
      <w:r w:rsidRPr="009A65CD">
        <w:rPr>
          <w:rStyle w:val="HideTWBExt"/>
          <w:b w:val="0"/>
        </w:rPr>
        <w:t>&lt;/Members&gt;</w:t>
      </w:r>
    </w:p>
    <w:p w14:paraId="63BF2F9D" w14:textId="77777777" w:rsidR="004631C4" w:rsidRPr="009A65CD" w:rsidRDefault="004631C4" w:rsidP="004631C4">
      <w:pPr>
        <w:pStyle w:val="NormalBold"/>
      </w:pPr>
      <w:r w:rsidRPr="009A65CD">
        <w:rPr>
          <w:rStyle w:val="HideTWBExt"/>
          <w:b w:val="0"/>
        </w:rPr>
        <w:t>&lt;/RepeatBlock-By&gt;</w:t>
      </w:r>
    </w:p>
    <w:p w14:paraId="389276DF"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5E724DF"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11D0716" w14:textId="77777777" w:rsidTr="00B55A81">
        <w:trPr>
          <w:trHeight w:hRule="exact" w:val="240"/>
          <w:jc w:val="center"/>
        </w:trPr>
        <w:tc>
          <w:tcPr>
            <w:tcW w:w="9752" w:type="dxa"/>
            <w:gridSpan w:val="2"/>
            <w:tcBorders>
              <w:top w:val="nil"/>
              <w:left w:val="nil"/>
              <w:bottom w:val="nil"/>
              <w:right w:val="nil"/>
            </w:tcBorders>
          </w:tcPr>
          <w:p w14:paraId="6F7E735F" w14:textId="77777777" w:rsidR="004631C4" w:rsidRPr="009A65CD" w:rsidRDefault="004631C4" w:rsidP="00B55A81"/>
        </w:tc>
      </w:tr>
      <w:tr w:rsidR="004631C4" w:rsidRPr="009A65CD" w14:paraId="1EE45F4D" w14:textId="77777777" w:rsidTr="00B55A81">
        <w:trPr>
          <w:trHeight w:val="240"/>
          <w:jc w:val="center"/>
        </w:trPr>
        <w:tc>
          <w:tcPr>
            <w:tcW w:w="4876" w:type="dxa"/>
            <w:tcBorders>
              <w:top w:val="nil"/>
              <w:left w:val="nil"/>
              <w:bottom w:val="nil"/>
              <w:right w:val="nil"/>
            </w:tcBorders>
          </w:tcPr>
          <w:p w14:paraId="31A5AF5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C442FA3" w14:textId="77777777" w:rsidR="004631C4" w:rsidRPr="009A65CD" w:rsidRDefault="004631C4" w:rsidP="00B55A81">
            <w:pPr>
              <w:pStyle w:val="AmColumnHeading"/>
            </w:pPr>
            <w:r w:rsidRPr="009A65CD">
              <w:t>Geänderter Text</w:t>
            </w:r>
          </w:p>
        </w:tc>
      </w:tr>
      <w:tr w:rsidR="004631C4" w:rsidRPr="009A65CD" w14:paraId="1F65DC12" w14:textId="77777777" w:rsidTr="00B55A81">
        <w:trPr>
          <w:jc w:val="center"/>
        </w:trPr>
        <w:tc>
          <w:tcPr>
            <w:tcW w:w="4876" w:type="dxa"/>
            <w:tcBorders>
              <w:top w:val="nil"/>
              <w:left w:val="nil"/>
              <w:bottom w:val="nil"/>
              <w:right w:val="nil"/>
            </w:tcBorders>
          </w:tcPr>
          <w:p w14:paraId="3A28D3B5" w14:textId="77777777" w:rsidR="004631C4" w:rsidRPr="009A65CD" w:rsidRDefault="004631C4" w:rsidP="00B55A81">
            <w:pPr>
              <w:pStyle w:val="Normal6a"/>
            </w:pPr>
            <w:r w:rsidRPr="009A65CD">
              <w:rPr>
                <w:b/>
                <w:i/>
              </w:rPr>
              <w:t>(3)</w:t>
            </w:r>
            <w:r w:rsidRPr="009A65CD">
              <w:rPr>
                <w:b/>
                <w:i/>
              </w:rPr>
              <w:tab/>
              <w:t>Über den Überwachungsmechanismus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4B4E8C36" w14:textId="77777777" w:rsidR="004631C4" w:rsidRPr="009A65CD" w:rsidRDefault="004631C4" w:rsidP="00B55A81">
            <w:pPr>
              <w:pStyle w:val="Normal6a"/>
            </w:pPr>
            <w:r w:rsidRPr="009A65CD">
              <w:rPr>
                <w:b/>
                <w:i/>
              </w:rPr>
              <w:t>entfällt</w:t>
            </w:r>
          </w:p>
        </w:tc>
      </w:tr>
    </w:tbl>
    <w:p w14:paraId="21B859F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85FE76B" w14:textId="77777777" w:rsidR="004631C4" w:rsidRPr="009A65CD" w:rsidRDefault="004631C4" w:rsidP="004631C4">
      <w:r w:rsidRPr="009A65CD">
        <w:rPr>
          <w:rStyle w:val="HideTWBExt"/>
        </w:rPr>
        <w:t>&lt;/Amend&gt;</w:t>
      </w:r>
    </w:p>
    <w:p w14:paraId="7776465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1139</w:t>
      </w:r>
      <w:r w:rsidRPr="009A65CD">
        <w:rPr>
          <w:rStyle w:val="HideTWBExt"/>
        </w:rPr>
        <w:t>&lt;/NumAm&gt;</w:t>
      </w:r>
    </w:p>
    <w:p w14:paraId="0F7549BB"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219A4169" w14:textId="77777777" w:rsidR="004631C4" w:rsidRPr="009A65CD" w:rsidRDefault="004631C4" w:rsidP="004631C4">
      <w:pPr>
        <w:pStyle w:val="NormalBold"/>
      </w:pPr>
      <w:r w:rsidRPr="009A65CD">
        <w:rPr>
          <w:rStyle w:val="HideTWBExt"/>
          <w:b w:val="0"/>
        </w:rPr>
        <w:t>&lt;/RepeatBlock-By&gt;</w:t>
      </w:r>
    </w:p>
    <w:p w14:paraId="35CC0EA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05A9DF0"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11F282F" w14:textId="77777777" w:rsidTr="00B55A81">
        <w:trPr>
          <w:trHeight w:hRule="exact" w:val="240"/>
          <w:jc w:val="center"/>
        </w:trPr>
        <w:tc>
          <w:tcPr>
            <w:tcW w:w="9752" w:type="dxa"/>
            <w:gridSpan w:val="2"/>
            <w:tcBorders>
              <w:top w:val="nil"/>
              <w:left w:val="nil"/>
              <w:bottom w:val="nil"/>
              <w:right w:val="nil"/>
            </w:tcBorders>
          </w:tcPr>
          <w:p w14:paraId="5F6A03C3" w14:textId="77777777" w:rsidR="004631C4" w:rsidRPr="009A65CD" w:rsidRDefault="004631C4" w:rsidP="00B55A81"/>
        </w:tc>
      </w:tr>
      <w:tr w:rsidR="004631C4" w:rsidRPr="009A65CD" w14:paraId="74CCC371" w14:textId="77777777" w:rsidTr="00B55A81">
        <w:trPr>
          <w:trHeight w:val="240"/>
          <w:jc w:val="center"/>
        </w:trPr>
        <w:tc>
          <w:tcPr>
            <w:tcW w:w="4876" w:type="dxa"/>
            <w:tcBorders>
              <w:top w:val="nil"/>
              <w:left w:val="nil"/>
              <w:bottom w:val="nil"/>
              <w:right w:val="nil"/>
            </w:tcBorders>
          </w:tcPr>
          <w:p w14:paraId="23554C79"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A6376AE" w14:textId="77777777" w:rsidR="004631C4" w:rsidRPr="009A65CD" w:rsidRDefault="004631C4" w:rsidP="00B55A81">
            <w:pPr>
              <w:pStyle w:val="AmColumnHeading"/>
            </w:pPr>
            <w:r w:rsidRPr="009A65CD">
              <w:t>Geänderter Text</w:t>
            </w:r>
          </w:p>
        </w:tc>
      </w:tr>
      <w:tr w:rsidR="004631C4" w:rsidRPr="009A65CD" w14:paraId="05C8DE28" w14:textId="77777777" w:rsidTr="00B55A81">
        <w:trPr>
          <w:jc w:val="center"/>
        </w:trPr>
        <w:tc>
          <w:tcPr>
            <w:tcW w:w="4876" w:type="dxa"/>
            <w:tcBorders>
              <w:top w:val="nil"/>
              <w:left w:val="nil"/>
              <w:bottom w:val="nil"/>
              <w:right w:val="nil"/>
            </w:tcBorders>
          </w:tcPr>
          <w:p w14:paraId="6E72C085" w14:textId="77777777" w:rsidR="004631C4" w:rsidRPr="009A65CD" w:rsidRDefault="004631C4" w:rsidP="00B55A81">
            <w:pPr>
              <w:pStyle w:val="Normal6a"/>
            </w:pPr>
            <w:r w:rsidRPr="009A65CD">
              <w:t>(3)</w:t>
            </w:r>
            <w:r w:rsidRPr="009A65CD">
              <w:tab/>
            </w:r>
            <w:r w:rsidRPr="009A65CD">
              <w:rPr>
                <w:b/>
                <w:i/>
              </w:rPr>
              <w:t>Über den Überwachungsmechanismus</w:t>
            </w:r>
            <w:r w:rsidRPr="009A65CD">
              <w:t xml:space="preserve"> werden der zuständigen nationalen Behörde </w:t>
            </w:r>
            <w:r w:rsidRPr="009A65CD">
              <w:rPr>
                <w:b/>
                <w:i/>
              </w:rPr>
              <w:t>fundierte Anschuldigungen von Grundrechtsverstößen bei Abschiebungen</w:t>
            </w:r>
            <w:r w:rsidRPr="009A65CD">
              <w:t xml:space="preserve"> mitgeteilt. Die zuständigen Behörden gehen solchen Anschuldigungen wirksam und unverzüglich nach.</w:t>
            </w:r>
          </w:p>
        </w:tc>
        <w:tc>
          <w:tcPr>
            <w:tcW w:w="4876" w:type="dxa"/>
            <w:tcBorders>
              <w:top w:val="nil"/>
              <w:left w:val="nil"/>
              <w:bottom w:val="nil"/>
              <w:right w:val="nil"/>
            </w:tcBorders>
          </w:tcPr>
          <w:p w14:paraId="4350974B" w14:textId="77777777" w:rsidR="004631C4" w:rsidRPr="009A65CD" w:rsidRDefault="004631C4" w:rsidP="00B55A81">
            <w:pPr>
              <w:pStyle w:val="Normal6a"/>
            </w:pPr>
            <w:r w:rsidRPr="009A65CD">
              <w:t>(3)</w:t>
            </w:r>
            <w:r w:rsidRPr="009A65CD">
              <w:tab/>
              <w:t>Fundierte Anschuldigungen von Grundrechtsverstößen bei</w:t>
            </w:r>
            <w:r w:rsidRPr="009A65CD">
              <w:rPr>
                <w:b/>
                <w:i/>
              </w:rPr>
              <w:t xml:space="preserve"> Rückkehraktionen</w:t>
            </w:r>
            <w:r w:rsidRPr="009A65CD">
              <w:t xml:space="preserve"> werden der zuständigen nationalen Behörde </w:t>
            </w:r>
            <w:r w:rsidRPr="009A65CD">
              <w:rPr>
                <w:b/>
                <w:i/>
              </w:rPr>
              <w:t>über einen vertraulichen, kinder- und geschlechtersensiblen Beschwerdemechanismus, der vom Überwachungsmechanismus eingerichtet wird,</w:t>
            </w:r>
            <w:r w:rsidRPr="009A65CD">
              <w:t xml:space="preserve"> mitgeteilt. Die zuständigen Behörden gehen solchen Anschuldigungen wirksam und unverzüglich nach.</w:t>
            </w:r>
            <w:r w:rsidRPr="009A65CD">
              <w:rPr>
                <w:b/>
                <w:i/>
              </w:rPr>
              <w:t> Die Mitgliedstaaten stellen sicher, dass Fälle, in denen Grundrechte verletzt oder nicht geachtet werden, gegebenenfalls gemäß den nationalen Rechtsvorschriften zwecks Einleitung von zivil- oder strafrechtlichen Verfahren verwiesen werden. </w:t>
            </w:r>
          </w:p>
        </w:tc>
      </w:tr>
    </w:tbl>
    <w:p w14:paraId="05FF6A1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294D73B" w14:textId="77777777" w:rsidR="004631C4" w:rsidRPr="009A65CD" w:rsidRDefault="004631C4" w:rsidP="004631C4">
      <w:r w:rsidRPr="009A65CD">
        <w:rPr>
          <w:rStyle w:val="HideTWBExt"/>
        </w:rPr>
        <w:t>&lt;/Amend&gt;</w:t>
      </w:r>
    </w:p>
    <w:p w14:paraId="62CE14E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1140</w:t>
      </w:r>
      <w:r w:rsidRPr="009A65CD">
        <w:rPr>
          <w:rStyle w:val="HideTWBExt"/>
        </w:rPr>
        <w:t>&lt;/NumAm&gt;</w:t>
      </w:r>
    </w:p>
    <w:p w14:paraId="1704534F"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BFCC76E" w14:textId="77777777" w:rsidR="004631C4" w:rsidRPr="009A65CD" w:rsidRDefault="004631C4" w:rsidP="004631C4">
      <w:pPr>
        <w:pStyle w:val="NormalBold"/>
      </w:pPr>
      <w:r w:rsidRPr="009A65CD">
        <w:rPr>
          <w:rStyle w:val="HideTWBExt"/>
          <w:b w:val="0"/>
        </w:rPr>
        <w:t>&lt;/RepeatBlock-By&gt;</w:t>
      </w:r>
    </w:p>
    <w:p w14:paraId="4B7B969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F4DBBBB"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9A3EC07" w14:textId="77777777" w:rsidTr="00B55A81">
        <w:trPr>
          <w:trHeight w:hRule="exact" w:val="240"/>
          <w:jc w:val="center"/>
        </w:trPr>
        <w:tc>
          <w:tcPr>
            <w:tcW w:w="9752" w:type="dxa"/>
            <w:gridSpan w:val="2"/>
            <w:tcBorders>
              <w:top w:val="nil"/>
              <w:left w:val="nil"/>
              <w:bottom w:val="nil"/>
              <w:right w:val="nil"/>
            </w:tcBorders>
          </w:tcPr>
          <w:p w14:paraId="4427E5B3" w14:textId="77777777" w:rsidR="004631C4" w:rsidRPr="009A65CD" w:rsidRDefault="004631C4" w:rsidP="00B55A81"/>
        </w:tc>
      </w:tr>
      <w:tr w:rsidR="004631C4" w:rsidRPr="009A65CD" w14:paraId="01073743" w14:textId="77777777" w:rsidTr="00B55A81">
        <w:trPr>
          <w:trHeight w:val="240"/>
          <w:jc w:val="center"/>
        </w:trPr>
        <w:tc>
          <w:tcPr>
            <w:tcW w:w="4876" w:type="dxa"/>
            <w:tcBorders>
              <w:top w:val="nil"/>
              <w:left w:val="nil"/>
              <w:bottom w:val="nil"/>
              <w:right w:val="nil"/>
            </w:tcBorders>
          </w:tcPr>
          <w:p w14:paraId="30A2A6E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AE8D383" w14:textId="77777777" w:rsidR="004631C4" w:rsidRPr="009A65CD" w:rsidRDefault="004631C4" w:rsidP="00B55A81">
            <w:pPr>
              <w:pStyle w:val="AmColumnHeading"/>
            </w:pPr>
            <w:r w:rsidRPr="009A65CD">
              <w:t>Geänderter Text</w:t>
            </w:r>
          </w:p>
        </w:tc>
      </w:tr>
      <w:tr w:rsidR="004631C4" w:rsidRPr="009A65CD" w14:paraId="7A066582" w14:textId="77777777" w:rsidTr="00B55A81">
        <w:trPr>
          <w:jc w:val="center"/>
        </w:trPr>
        <w:tc>
          <w:tcPr>
            <w:tcW w:w="4876" w:type="dxa"/>
            <w:tcBorders>
              <w:top w:val="nil"/>
              <w:left w:val="nil"/>
              <w:bottom w:val="nil"/>
              <w:right w:val="nil"/>
            </w:tcBorders>
          </w:tcPr>
          <w:p w14:paraId="0CDFC3C2" w14:textId="77777777" w:rsidR="004631C4" w:rsidRPr="009A65CD" w:rsidRDefault="004631C4" w:rsidP="00B55A81">
            <w:pPr>
              <w:pStyle w:val="Normal6a"/>
            </w:pPr>
            <w:r w:rsidRPr="009A65CD">
              <w:t>(3)</w:t>
            </w:r>
            <w:r w:rsidRPr="009A65CD">
              <w:tab/>
              <w:t xml:space="preserve">Über den Überwachungsmechanismus werden der zuständigen nationalen Behörde fundierte Anschuldigungen von Grundrechtsverstößen bei </w:t>
            </w:r>
            <w:r w:rsidRPr="009A65CD">
              <w:rPr>
                <w:b/>
                <w:i/>
              </w:rPr>
              <w:t>Abschiebungen</w:t>
            </w:r>
            <w:r w:rsidRPr="009A65CD">
              <w:t xml:space="preserve"> mitgeteilt. Die zuständigen Behörden </w:t>
            </w:r>
            <w:r w:rsidRPr="009A65CD">
              <w:rPr>
                <w:b/>
                <w:i/>
              </w:rPr>
              <w:t>gehen solchen</w:t>
            </w:r>
            <w:r w:rsidRPr="009A65CD">
              <w:t xml:space="preserve"> Anschuldigungen wirksam und unverzüglich </w:t>
            </w:r>
            <w:r w:rsidRPr="009A65CD">
              <w:rPr>
                <w:b/>
                <w:i/>
              </w:rPr>
              <w:t>nach</w:t>
            </w:r>
            <w:r w:rsidRPr="009A65CD">
              <w:t>.</w:t>
            </w:r>
          </w:p>
        </w:tc>
        <w:tc>
          <w:tcPr>
            <w:tcW w:w="4876" w:type="dxa"/>
            <w:tcBorders>
              <w:top w:val="nil"/>
              <w:left w:val="nil"/>
              <w:bottom w:val="nil"/>
              <w:right w:val="nil"/>
            </w:tcBorders>
          </w:tcPr>
          <w:p w14:paraId="7F65A8B7" w14:textId="77777777" w:rsidR="004631C4" w:rsidRPr="009A65CD" w:rsidRDefault="004631C4" w:rsidP="00B55A81">
            <w:pPr>
              <w:pStyle w:val="Normal6a"/>
            </w:pPr>
            <w:r w:rsidRPr="009A65CD">
              <w:t>(3)</w:t>
            </w:r>
            <w:r w:rsidRPr="009A65CD">
              <w:tab/>
            </w:r>
            <w:r w:rsidRPr="009A65CD">
              <w:rPr>
                <w:b/>
                <w:i/>
              </w:rPr>
              <w:t>Der Überwachungsmechanismus richtet einen vertraulichen, kinderfreundlichen und geschlechtersensiblen Beschwerdemechanismus ein und unterhält diesen.</w:t>
            </w:r>
            <w:r w:rsidRPr="009A65CD">
              <w:t xml:space="preserve"> Über den Überwachungsmechanismus werden der zuständigen nationalen Behörde fundierte Anschuldigungen von Grundrechtsverstößen bei </w:t>
            </w:r>
            <w:r w:rsidRPr="009A65CD">
              <w:rPr>
                <w:b/>
                <w:i/>
              </w:rPr>
              <w:t>Rückkehrverfahren</w:t>
            </w:r>
            <w:r w:rsidRPr="009A65CD">
              <w:t xml:space="preserve"> mitgeteilt. Die zuständigen Behörden </w:t>
            </w:r>
            <w:r w:rsidRPr="009A65CD">
              <w:rPr>
                <w:b/>
                <w:i/>
              </w:rPr>
              <w:t>untersuchen solche</w:t>
            </w:r>
            <w:r w:rsidRPr="009A65CD">
              <w:t xml:space="preserve"> Anschuldigungen wirksam und unverzüglich </w:t>
            </w:r>
            <w:r w:rsidRPr="009A65CD">
              <w:rPr>
                <w:b/>
                <w:i/>
              </w:rPr>
              <w:t>und sorgen für angemessene Konsequenzen im Einklang mit dem nationalen Recht</w:t>
            </w:r>
            <w:r w:rsidRPr="009A65CD">
              <w:t>.</w:t>
            </w:r>
          </w:p>
        </w:tc>
      </w:tr>
    </w:tbl>
    <w:p w14:paraId="6271198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7EDEA4D" w14:textId="77777777" w:rsidR="004631C4" w:rsidRPr="009A65CD" w:rsidRDefault="004631C4" w:rsidP="004631C4">
      <w:r w:rsidRPr="009A65CD">
        <w:rPr>
          <w:rStyle w:val="HideTWBExt"/>
        </w:rPr>
        <w:t>&lt;/Amend&gt;</w:t>
      </w:r>
    </w:p>
    <w:p w14:paraId="1071FBF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1141</w:t>
      </w:r>
      <w:r w:rsidRPr="009A65CD">
        <w:rPr>
          <w:rStyle w:val="HideTWBExt"/>
        </w:rPr>
        <w:t>&lt;/NumAm&gt;</w:t>
      </w:r>
    </w:p>
    <w:p w14:paraId="7FDAFAEE"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0ED96703" w14:textId="77777777" w:rsidR="004631C4" w:rsidRPr="009A65CD" w:rsidRDefault="004631C4" w:rsidP="004631C4">
      <w:pPr>
        <w:pStyle w:val="NormalBold"/>
      </w:pPr>
      <w:r w:rsidRPr="009A65CD">
        <w:rPr>
          <w:rStyle w:val="HideTWBExt"/>
          <w:b w:val="0"/>
        </w:rPr>
        <w:t>&lt;/RepeatBlock-By&gt;</w:t>
      </w:r>
    </w:p>
    <w:p w14:paraId="45519CF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6FF25B0"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650FA41" w14:textId="77777777" w:rsidTr="00B55A81">
        <w:trPr>
          <w:trHeight w:hRule="exact" w:val="240"/>
          <w:jc w:val="center"/>
        </w:trPr>
        <w:tc>
          <w:tcPr>
            <w:tcW w:w="9752" w:type="dxa"/>
            <w:gridSpan w:val="2"/>
            <w:tcBorders>
              <w:top w:val="nil"/>
              <w:left w:val="nil"/>
              <w:bottom w:val="nil"/>
              <w:right w:val="nil"/>
            </w:tcBorders>
          </w:tcPr>
          <w:p w14:paraId="6555C41A" w14:textId="77777777" w:rsidR="004631C4" w:rsidRPr="009A65CD" w:rsidRDefault="004631C4" w:rsidP="00B55A81"/>
        </w:tc>
      </w:tr>
      <w:tr w:rsidR="004631C4" w:rsidRPr="009A65CD" w14:paraId="77B726E1" w14:textId="77777777" w:rsidTr="00B55A81">
        <w:trPr>
          <w:trHeight w:val="240"/>
          <w:jc w:val="center"/>
        </w:trPr>
        <w:tc>
          <w:tcPr>
            <w:tcW w:w="4876" w:type="dxa"/>
            <w:tcBorders>
              <w:top w:val="nil"/>
              <w:left w:val="nil"/>
              <w:bottom w:val="nil"/>
              <w:right w:val="nil"/>
            </w:tcBorders>
          </w:tcPr>
          <w:p w14:paraId="0B9D5D2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F0BEE06" w14:textId="77777777" w:rsidR="004631C4" w:rsidRPr="009A65CD" w:rsidRDefault="004631C4" w:rsidP="00B55A81">
            <w:pPr>
              <w:pStyle w:val="AmColumnHeading"/>
            </w:pPr>
            <w:r w:rsidRPr="009A65CD">
              <w:t>Geänderter Text</w:t>
            </w:r>
          </w:p>
        </w:tc>
      </w:tr>
      <w:tr w:rsidR="004631C4" w:rsidRPr="009A65CD" w14:paraId="76DCE8BC" w14:textId="77777777" w:rsidTr="00B55A81">
        <w:trPr>
          <w:jc w:val="center"/>
        </w:trPr>
        <w:tc>
          <w:tcPr>
            <w:tcW w:w="4876" w:type="dxa"/>
            <w:tcBorders>
              <w:top w:val="nil"/>
              <w:left w:val="nil"/>
              <w:bottom w:val="nil"/>
              <w:right w:val="nil"/>
            </w:tcBorders>
          </w:tcPr>
          <w:p w14:paraId="485B899D" w14:textId="77777777" w:rsidR="004631C4" w:rsidRPr="009A65CD" w:rsidRDefault="004631C4" w:rsidP="00B55A81">
            <w:pPr>
              <w:pStyle w:val="Normal6a"/>
            </w:pPr>
            <w:r w:rsidRPr="009A65CD">
              <w:t>(3)</w:t>
            </w:r>
            <w:r w:rsidRPr="009A65CD">
              <w:tab/>
            </w:r>
            <w:r w:rsidRPr="009A65CD">
              <w:rPr>
                <w:b/>
                <w:i/>
              </w:rPr>
              <w:t>Über den Überwachungsmechanismus</w:t>
            </w:r>
            <w:r w:rsidRPr="009A65CD">
              <w:t xml:space="preserve"> werden der zuständigen nationalen Behörde </w:t>
            </w:r>
            <w:r w:rsidRPr="009A65CD">
              <w:rPr>
                <w:b/>
                <w:i/>
              </w:rPr>
              <w:t>fundierte Anschuldigungen von Grundrechtsverstößen bei Abschiebungen</w:t>
            </w:r>
            <w:r w:rsidRPr="009A65CD">
              <w:t xml:space="preserve"> mitgeteilt. Die zuständigen Behörden gehen solchen Anschuldigungen wirksam und unverzüglich nach.</w:t>
            </w:r>
          </w:p>
        </w:tc>
        <w:tc>
          <w:tcPr>
            <w:tcW w:w="4876" w:type="dxa"/>
            <w:tcBorders>
              <w:top w:val="nil"/>
              <w:left w:val="nil"/>
              <w:bottom w:val="nil"/>
              <w:right w:val="nil"/>
            </w:tcBorders>
          </w:tcPr>
          <w:p w14:paraId="7ABB19E2" w14:textId="77777777" w:rsidR="004631C4" w:rsidRPr="009A65CD" w:rsidRDefault="004631C4" w:rsidP="00B55A81">
            <w:pPr>
              <w:pStyle w:val="Normal6a"/>
            </w:pPr>
            <w:r w:rsidRPr="009A65CD">
              <w:t>(3)</w:t>
            </w:r>
            <w:r w:rsidRPr="009A65CD">
              <w:tab/>
            </w:r>
            <w:r w:rsidRPr="009A65CD">
              <w:rPr>
                <w:b/>
                <w:i/>
              </w:rPr>
              <w:t>Fundierte Anschuldigungen hinsichtlich mangelnder Schnelligkeit und Wirksamkeit bei der Durchführung von Abschiebungen</w:t>
            </w:r>
            <w:r w:rsidRPr="009A65CD">
              <w:t xml:space="preserve"> werden der zuständigen nationalen Behörde </w:t>
            </w:r>
            <w:r w:rsidRPr="009A65CD">
              <w:rPr>
                <w:b/>
                <w:i/>
              </w:rPr>
              <w:t>über den Überwachungsmechanismus</w:t>
            </w:r>
            <w:r w:rsidRPr="009A65CD">
              <w:t xml:space="preserve"> mitgeteilt. Die zuständigen Behörden gehen solchen Anschuldigungen wirksam und unverzüglich nach.</w:t>
            </w:r>
          </w:p>
        </w:tc>
      </w:tr>
    </w:tbl>
    <w:p w14:paraId="13D97B6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95F985A" w14:textId="77777777" w:rsidR="004631C4" w:rsidRPr="009A65CD" w:rsidRDefault="004631C4" w:rsidP="004631C4">
      <w:r w:rsidRPr="009A65CD">
        <w:rPr>
          <w:rStyle w:val="HideTWBExt"/>
        </w:rPr>
        <w:t>&lt;/Amend&gt;</w:t>
      </w:r>
    </w:p>
    <w:p w14:paraId="1C97A01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1142</w:t>
      </w:r>
      <w:r w:rsidRPr="009A65CD">
        <w:rPr>
          <w:rStyle w:val="HideTWBExt"/>
        </w:rPr>
        <w:t>&lt;/NumAm&gt;</w:t>
      </w:r>
    </w:p>
    <w:p w14:paraId="7FE66FD1"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465CABB9" w14:textId="77777777" w:rsidR="004631C4" w:rsidRPr="009A65CD" w:rsidRDefault="004631C4" w:rsidP="004631C4">
      <w:pPr>
        <w:pStyle w:val="NormalBold"/>
      </w:pPr>
      <w:r w:rsidRPr="009A65CD">
        <w:rPr>
          <w:rStyle w:val="HideTWBExt"/>
          <w:b w:val="0"/>
        </w:rPr>
        <w:t>&lt;/RepeatBlock-By&gt;</w:t>
      </w:r>
    </w:p>
    <w:p w14:paraId="6C34A95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B51D709" w14:textId="77777777" w:rsidR="004631C4" w:rsidRPr="009A65CD" w:rsidRDefault="004631C4" w:rsidP="004631C4">
      <w:pPr>
        <w:pStyle w:val="NormalBold"/>
      </w:pPr>
      <w:r w:rsidRPr="009A65CD">
        <w:rPr>
          <w:rStyle w:val="HideTWBExt"/>
        </w:rPr>
        <w:t>&lt;Article&gt;</w:t>
      </w:r>
      <w:r w:rsidRPr="009A65CD">
        <w:t>Artikel 15 – Absatz 3</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FA37E0D" w14:textId="77777777" w:rsidTr="00B55A81">
        <w:trPr>
          <w:trHeight w:hRule="exact" w:val="240"/>
          <w:jc w:val="center"/>
        </w:trPr>
        <w:tc>
          <w:tcPr>
            <w:tcW w:w="9752" w:type="dxa"/>
            <w:gridSpan w:val="2"/>
            <w:tcBorders>
              <w:top w:val="nil"/>
              <w:left w:val="nil"/>
              <w:bottom w:val="nil"/>
              <w:right w:val="nil"/>
            </w:tcBorders>
          </w:tcPr>
          <w:p w14:paraId="4DB33921" w14:textId="77777777" w:rsidR="004631C4" w:rsidRPr="009A65CD" w:rsidRDefault="004631C4" w:rsidP="00B55A81"/>
        </w:tc>
      </w:tr>
      <w:tr w:rsidR="004631C4" w:rsidRPr="009A65CD" w14:paraId="65BBA82F" w14:textId="77777777" w:rsidTr="00B55A81">
        <w:trPr>
          <w:trHeight w:val="240"/>
          <w:jc w:val="center"/>
        </w:trPr>
        <w:tc>
          <w:tcPr>
            <w:tcW w:w="4876" w:type="dxa"/>
            <w:tcBorders>
              <w:top w:val="nil"/>
              <w:left w:val="nil"/>
              <w:bottom w:val="nil"/>
              <w:right w:val="nil"/>
            </w:tcBorders>
          </w:tcPr>
          <w:p w14:paraId="6E27BB7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54FE974" w14:textId="77777777" w:rsidR="004631C4" w:rsidRPr="009A65CD" w:rsidRDefault="004631C4" w:rsidP="00B55A81">
            <w:pPr>
              <w:pStyle w:val="AmColumnHeading"/>
            </w:pPr>
            <w:r w:rsidRPr="009A65CD">
              <w:t>Geänderter Text</w:t>
            </w:r>
          </w:p>
        </w:tc>
      </w:tr>
      <w:tr w:rsidR="004631C4" w:rsidRPr="009A65CD" w14:paraId="09883EE2" w14:textId="77777777" w:rsidTr="00B55A81">
        <w:trPr>
          <w:jc w:val="center"/>
        </w:trPr>
        <w:tc>
          <w:tcPr>
            <w:tcW w:w="4876" w:type="dxa"/>
            <w:tcBorders>
              <w:top w:val="nil"/>
              <w:left w:val="nil"/>
              <w:bottom w:val="nil"/>
              <w:right w:val="nil"/>
            </w:tcBorders>
          </w:tcPr>
          <w:p w14:paraId="6B2FF0E2" w14:textId="77777777" w:rsidR="004631C4" w:rsidRPr="009A65CD" w:rsidRDefault="004631C4" w:rsidP="00B55A81">
            <w:pPr>
              <w:pStyle w:val="Normal6a"/>
            </w:pPr>
            <w:r w:rsidRPr="009A65CD">
              <w:t>(3)</w:t>
            </w:r>
            <w:r w:rsidRPr="009A65CD">
              <w:tab/>
            </w:r>
            <w:r w:rsidRPr="009A65CD">
              <w:rPr>
                <w:b/>
                <w:i/>
              </w:rPr>
              <w:t>Über den Überwachungsmechanismus</w:t>
            </w:r>
            <w:r w:rsidRPr="009A65CD">
              <w:t xml:space="preserve"> werden der zuständigen nationalen Behörde fundierte Anschuldigungen von Grundrechtsverstößen bei Abschiebungen mitgeteilt. Die zuständigen Behörden gehen solchen Anschuldigungen wirksam und unverzüglich nach.</w:t>
            </w:r>
          </w:p>
        </w:tc>
        <w:tc>
          <w:tcPr>
            <w:tcW w:w="4876" w:type="dxa"/>
            <w:tcBorders>
              <w:top w:val="nil"/>
              <w:left w:val="nil"/>
              <w:bottom w:val="nil"/>
              <w:right w:val="nil"/>
            </w:tcBorders>
          </w:tcPr>
          <w:p w14:paraId="2938F7D4" w14:textId="77777777" w:rsidR="004631C4" w:rsidRPr="009A65CD" w:rsidRDefault="004631C4" w:rsidP="00B55A81">
            <w:pPr>
              <w:pStyle w:val="Normal6a"/>
            </w:pPr>
            <w:r w:rsidRPr="009A65CD">
              <w:t>(3)</w:t>
            </w:r>
            <w:r w:rsidRPr="009A65CD">
              <w:tab/>
              <w:t>Fundierte Anschuldigungen hinsichtlich Grundrechtsverstößen bei Abschiebungen werden der zuständigen nationalen Behörde mitgeteilt. Die zuständigen Behörden gehen solchen Anschuldigungen wirksam und unverzüglich nach.</w:t>
            </w:r>
          </w:p>
        </w:tc>
      </w:tr>
    </w:tbl>
    <w:p w14:paraId="4AE126C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A99E02F" w14:textId="77777777" w:rsidR="004631C4" w:rsidRPr="009A65CD" w:rsidRDefault="004631C4" w:rsidP="004631C4">
      <w:r w:rsidRPr="009A65CD">
        <w:rPr>
          <w:rStyle w:val="HideTWBExt"/>
        </w:rPr>
        <w:t>&lt;/Amend&gt;</w:t>
      </w:r>
    </w:p>
    <w:p w14:paraId="648E46E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1143</w:t>
      </w:r>
      <w:r w:rsidRPr="009A65CD">
        <w:rPr>
          <w:rStyle w:val="HideTWBExt"/>
        </w:rPr>
        <w:t>&lt;/NumAm&gt;</w:t>
      </w:r>
    </w:p>
    <w:p w14:paraId="4143A47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5B08AC03" w14:textId="77777777" w:rsidR="004631C4" w:rsidRPr="009A65CD" w:rsidRDefault="004631C4" w:rsidP="004631C4">
      <w:pPr>
        <w:pStyle w:val="NormalBold"/>
      </w:pPr>
      <w:r w:rsidRPr="009A65CD">
        <w:rPr>
          <w:rStyle w:val="HideTWBExt"/>
          <w:b w:val="0"/>
        </w:rPr>
        <w:t>&lt;/RepeatBlock-By&gt;</w:t>
      </w:r>
    </w:p>
    <w:p w14:paraId="76BBDFE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08A9C6F" w14:textId="77777777" w:rsidR="004631C4" w:rsidRPr="009A65CD" w:rsidRDefault="004631C4" w:rsidP="004631C4">
      <w:pPr>
        <w:pStyle w:val="NormalBold"/>
      </w:pPr>
      <w:r w:rsidRPr="009A65CD">
        <w:rPr>
          <w:rStyle w:val="HideTWBExt"/>
        </w:rPr>
        <w:t>&lt;Article&gt;</w:t>
      </w:r>
      <w:r w:rsidRPr="009A65CD">
        <w:t>Artikel 15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583265F" w14:textId="77777777" w:rsidTr="00B55A81">
        <w:trPr>
          <w:trHeight w:hRule="exact" w:val="240"/>
          <w:jc w:val="center"/>
        </w:trPr>
        <w:tc>
          <w:tcPr>
            <w:tcW w:w="9752" w:type="dxa"/>
            <w:gridSpan w:val="2"/>
            <w:tcBorders>
              <w:top w:val="nil"/>
              <w:left w:val="nil"/>
              <w:bottom w:val="nil"/>
              <w:right w:val="nil"/>
            </w:tcBorders>
          </w:tcPr>
          <w:p w14:paraId="00A00241" w14:textId="77777777" w:rsidR="004631C4" w:rsidRPr="009A65CD" w:rsidRDefault="004631C4" w:rsidP="00B55A81"/>
        </w:tc>
      </w:tr>
      <w:tr w:rsidR="004631C4" w:rsidRPr="009A65CD" w14:paraId="054D8A64" w14:textId="77777777" w:rsidTr="00B55A81">
        <w:trPr>
          <w:trHeight w:val="240"/>
          <w:jc w:val="center"/>
        </w:trPr>
        <w:tc>
          <w:tcPr>
            <w:tcW w:w="4876" w:type="dxa"/>
            <w:tcBorders>
              <w:top w:val="nil"/>
              <w:left w:val="nil"/>
              <w:bottom w:val="nil"/>
              <w:right w:val="nil"/>
            </w:tcBorders>
          </w:tcPr>
          <w:p w14:paraId="6363CB2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765953" w14:textId="77777777" w:rsidR="004631C4" w:rsidRPr="009A65CD" w:rsidRDefault="004631C4" w:rsidP="00B55A81">
            <w:pPr>
              <w:pStyle w:val="AmColumnHeading"/>
            </w:pPr>
            <w:r w:rsidRPr="009A65CD">
              <w:t>Geänderter Text</w:t>
            </w:r>
          </w:p>
        </w:tc>
      </w:tr>
      <w:tr w:rsidR="004631C4" w:rsidRPr="009A65CD" w14:paraId="7D479ECC" w14:textId="77777777" w:rsidTr="00B55A81">
        <w:trPr>
          <w:jc w:val="center"/>
        </w:trPr>
        <w:tc>
          <w:tcPr>
            <w:tcW w:w="4876" w:type="dxa"/>
            <w:tcBorders>
              <w:top w:val="nil"/>
              <w:left w:val="nil"/>
              <w:bottom w:val="nil"/>
              <w:right w:val="nil"/>
            </w:tcBorders>
          </w:tcPr>
          <w:p w14:paraId="0AC2CB83" w14:textId="77777777" w:rsidR="004631C4" w:rsidRPr="009A65CD" w:rsidRDefault="004631C4" w:rsidP="00B55A81">
            <w:pPr>
              <w:pStyle w:val="Normal6a"/>
            </w:pPr>
          </w:p>
        </w:tc>
        <w:tc>
          <w:tcPr>
            <w:tcW w:w="4876" w:type="dxa"/>
            <w:tcBorders>
              <w:top w:val="nil"/>
              <w:left w:val="nil"/>
              <w:bottom w:val="nil"/>
              <w:right w:val="nil"/>
            </w:tcBorders>
          </w:tcPr>
          <w:p w14:paraId="6E06285E" w14:textId="77777777" w:rsidR="004631C4" w:rsidRPr="009A65CD" w:rsidRDefault="004631C4" w:rsidP="00B55A81">
            <w:pPr>
              <w:pStyle w:val="Normal6a"/>
            </w:pPr>
            <w:r w:rsidRPr="009A65CD">
              <w:rPr>
                <w:b/>
                <w:i/>
              </w:rPr>
              <w:t>(3a)</w:t>
            </w:r>
            <w:r w:rsidRPr="009A65CD">
              <w:rPr>
                <w:b/>
                <w:i/>
              </w:rPr>
              <w:tab/>
              <w:t>Der in Absatz 1 des vorliegenden Artikels genannte unabhängige Überwachungsmechanismus lässt den Überwachungsmechanismus zur Überwachung des Screenings von Drittstaatsangehörigen an den Außengrenzen gemäß Artikel 10 der Verordnung (EU) 2024/1356, die Überwachung des Grenzverfahrens gemäß Artikel 43 Absatz 4 der Verordnung (EU) 2024/1348 und die Rolle der Grundrechtebeobachter bei der Überwachung der Achtung der Grundrechte bei allen Tätigkeiten der Europäischen Agentur für die Grenz- und Küstenwache gemäß Artikel 80 der Verordnung (EU) 2019/1896 unberührt.</w:t>
            </w:r>
          </w:p>
        </w:tc>
      </w:tr>
    </w:tbl>
    <w:p w14:paraId="3FA3F3A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FC7AED5" w14:textId="77777777" w:rsidR="004631C4" w:rsidRPr="009A65CD" w:rsidRDefault="004631C4" w:rsidP="004631C4">
      <w:r w:rsidRPr="009A65CD">
        <w:rPr>
          <w:rStyle w:val="HideTWBExt"/>
        </w:rPr>
        <w:t>&lt;/Amend&gt;</w:t>
      </w:r>
    </w:p>
    <w:p w14:paraId="3023D0F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1144</w:t>
      </w:r>
      <w:r w:rsidRPr="009A65CD">
        <w:rPr>
          <w:rStyle w:val="HideTWBExt"/>
        </w:rPr>
        <w:t>&lt;/NumAm&gt;</w:t>
      </w:r>
    </w:p>
    <w:p w14:paraId="6913C07C"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35CC3674" w14:textId="77777777" w:rsidR="004631C4" w:rsidRPr="009A65CD" w:rsidRDefault="004631C4" w:rsidP="004631C4">
      <w:pPr>
        <w:pStyle w:val="NormalBold"/>
      </w:pPr>
      <w:r w:rsidRPr="009A65CD">
        <w:rPr>
          <w:rStyle w:val="HideTWBExt"/>
          <w:b w:val="0"/>
        </w:rPr>
        <w:t>&lt;/RepeatBlock-By&gt;</w:t>
      </w:r>
    </w:p>
    <w:p w14:paraId="7651DF1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DE7BB10" w14:textId="77777777" w:rsidR="004631C4" w:rsidRPr="009A65CD" w:rsidRDefault="004631C4" w:rsidP="004631C4">
      <w:pPr>
        <w:pStyle w:val="NormalBold"/>
      </w:pPr>
      <w:r w:rsidRPr="009A65CD">
        <w:rPr>
          <w:rStyle w:val="HideTWBExt"/>
        </w:rPr>
        <w:t>&lt;Article&gt;</w:t>
      </w:r>
      <w:r w:rsidRPr="009A65CD">
        <w:t>Artikel 15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63EA308" w14:textId="77777777" w:rsidTr="00B55A81">
        <w:trPr>
          <w:trHeight w:hRule="exact" w:val="240"/>
          <w:jc w:val="center"/>
        </w:trPr>
        <w:tc>
          <w:tcPr>
            <w:tcW w:w="9752" w:type="dxa"/>
            <w:gridSpan w:val="2"/>
            <w:tcBorders>
              <w:top w:val="nil"/>
              <w:left w:val="nil"/>
              <w:bottom w:val="nil"/>
              <w:right w:val="nil"/>
            </w:tcBorders>
          </w:tcPr>
          <w:p w14:paraId="7E0022A9" w14:textId="77777777" w:rsidR="004631C4" w:rsidRPr="009A65CD" w:rsidRDefault="004631C4" w:rsidP="00B55A81"/>
        </w:tc>
      </w:tr>
      <w:tr w:rsidR="004631C4" w:rsidRPr="009A65CD" w14:paraId="19A5CEC8" w14:textId="77777777" w:rsidTr="00B55A81">
        <w:trPr>
          <w:trHeight w:val="240"/>
          <w:jc w:val="center"/>
        </w:trPr>
        <w:tc>
          <w:tcPr>
            <w:tcW w:w="4876" w:type="dxa"/>
            <w:tcBorders>
              <w:top w:val="nil"/>
              <w:left w:val="nil"/>
              <w:bottom w:val="nil"/>
              <w:right w:val="nil"/>
            </w:tcBorders>
          </w:tcPr>
          <w:p w14:paraId="0C014AA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993C2A" w14:textId="77777777" w:rsidR="004631C4" w:rsidRPr="009A65CD" w:rsidRDefault="004631C4" w:rsidP="00B55A81">
            <w:pPr>
              <w:pStyle w:val="AmColumnHeading"/>
            </w:pPr>
            <w:r w:rsidRPr="009A65CD">
              <w:t>Geänderter Text</w:t>
            </w:r>
          </w:p>
        </w:tc>
      </w:tr>
      <w:tr w:rsidR="004631C4" w:rsidRPr="009A65CD" w14:paraId="77D9FC38" w14:textId="77777777" w:rsidTr="00B55A81">
        <w:trPr>
          <w:jc w:val="center"/>
        </w:trPr>
        <w:tc>
          <w:tcPr>
            <w:tcW w:w="4876" w:type="dxa"/>
            <w:tcBorders>
              <w:top w:val="nil"/>
              <w:left w:val="nil"/>
              <w:bottom w:val="nil"/>
              <w:right w:val="nil"/>
            </w:tcBorders>
          </w:tcPr>
          <w:p w14:paraId="08FA98FD" w14:textId="77777777" w:rsidR="004631C4" w:rsidRPr="009A65CD" w:rsidRDefault="004631C4" w:rsidP="00B55A81">
            <w:pPr>
              <w:pStyle w:val="Normal6a"/>
            </w:pPr>
          </w:p>
        </w:tc>
        <w:tc>
          <w:tcPr>
            <w:tcW w:w="4876" w:type="dxa"/>
            <w:tcBorders>
              <w:top w:val="nil"/>
              <w:left w:val="nil"/>
              <w:bottom w:val="nil"/>
              <w:right w:val="nil"/>
            </w:tcBorders>
          </w:tcPr>
          <w:p w14:paraId="10CBDC95" w14:textId="77777777" w:rsidR="004631C4" w:rsidRPr="009A65CD" w:rsidRDefault="004631C4" w:rsidP="00B55A81">
            <w:pPr>
              <w:pStyle w:val="Normal6a"/>
            </w:pPr>
            <w:r w:rsidRPr="009A65CD">
              <w:rPr>
                <w:b/>
                <w:i/>
              </w:rPr>
              <w:t>(3a)</w:t>
            </w:r>
            <w:r w:rsidRPr="009A65CD">
              <w:rPr>
                <w:b/>
                <w:i/>
              </w:rPr>
              <w:tab/>
              <w:t>Der unabhängige Überwachungsmechanismus ist befugt, Empfehlungen an die Mitgliedstaaten auszusprechen, und veröffentlicht einen Jahresbericht über seine Tätigkeiten und Erkenntnisse.</w:t>
            </w:r>
          </w:p>
        </w:tc>
      </w:tr>
    </w:tbl>
    <w:p w14:paraId="00ADE41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A14D213" w14:textId="77777777" w:rsidR="004631C4" w:rsidRPr="009A65CD" w:rsidRDefault="004631C4" w:rsidP="004631C4">
      <w:r w:rsidRPr="009A65CD">
        <w:rPr>
          <w:rStyle w:val="HideTWBExt"/>
        </w:rPr>
        <w:t>&lt;/Amend&gt;</w:t>
      </w:r>
    </w:p>
    <w:p w14:paraId="062BD9A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1145</w:t>
      </w:r>
      <w:r w:rsidRPr="009A65CD">
        <w:rPr>
          <w:rStyle w:val="HideTWBExt"/>
        </w:rPr>
        <w:t>&lt;/NumAm&gt;</w:t>
      </w:r>
    </w:p>
    <w:p w14:paraId="5B49E5FC"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3D08DA3A" w14:textId="77777777" w:rsidR="004631C4" w:rsidRPr="009A65CD" w:rsidRDefault="004631C4" w:rsidP="004631C4">
      <w:pPr>
        <w:pStyle w:val="NormalBold"/>
      </w:pPr>
      <w:r w:rsidRPr="009A65CD">
        <w:rPr>
          <w:rStyle w:val="HideTWBExt"/>
          <w:b w:val="0"/>
        </w:rPr>
        <w:t>&lt;/RepeatBlock-By&gt;</w:t>
      </w:r>
    </w:p>
    <w:p w14:paraId="17A8A93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C700A54" w14:textId="77777777" w:rsidR="004631C4" w:rsidRPr="009A65CD" w:rsidRDefault="004631C4" w:rsidP="004631C4">
      <w:pPr>
        <w:pStyle w:val="NormalBold"/>
      </w:pPr>
      <w:r w:rsidRPr="009A65CD">
        <w:rPr>
          <w:rStyle w:val="HideTWBExt"/>
        </w:rPr>
        <w:t>&lt;Article&gt;</w:t>
      </w:r>
      <w:r w:rsidRPr="009A65CD">
        <w:t>Artikel 15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B38ED2" w14:textId="77777777" w:rsidTr="00B55A81">
        <w:trPr>
          <w:trHeight w:hRule="exact" w:val="240"/>
          <w:jc w:val="center"/>
        </w:trPr>
        <w:tc>
          <w:tcPr>
            <w:tcW w:w="9752" w:type="dxa"/>
            <w:gridSpan w:val="2"/>
            <w:tcBorders>
              <w:top w:val="nil"/>
              <w:left w:val="nil"/>
              <w:bottom w:val="nil"/>
              <w:right w:val="nil"/>
            </w:tcBorders>
          </w:tcPr>
          <w:p w14:paraId="31491B92" w14:textId="77777777" w:rsidR="004631C4" w:rsidRPr="009A65CD" w:rsidRDefault="004631C4" w:rsidP="00B55A81"/>
        </w:tc>
      </w:tr>
      <w:tr w:rsidR="004631C4" w:rsidRPr="009A65CD" w14:paraId="73866273" w14:textId="77777777" w:rsidTr="00B55A81">
        <w:trPr>
          <w:trHeight w:val="240"/>
          <w:jc w:val="center"/>
        </w:trPr>
        <w:tc>
          <w:tcPr>
            <w:tcW w:w="4876" w:type="dxa"/>
            <w:tcBorders>
              <w:top w:val="nil"/>
              <w:left w:val="nil"/>
              <w:bottom w:val="nil"/>
              <w:right w:val="nil"/>
            </w:tcBorders>
          </w:tcPr>
          <w:p w14:paraId="6F7B05D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D9D3851" w14:textId="77777777" w:rsidR="004631C4" w:rsidRPr="009A65CD" w:rsidRDefault="004631C4" w:rsidP="00B55A81">
            <w:pPr>
              <w:pStyle w:val="AmColumnHeading"/>
            </w:pPr>
            <w:r w:rsidRPr="009A65CD">
              <w:t>Geänderter Text</w:t>
            </w:r>
          </w:p>
        </w:tc>
      </w:tr>
      <w:tr w:rsidR="004631C4" w:rsidRPr="009A65CD" w14:paraId="45F2E95B" w14:textId="77777777" w:rsidTr="00B55A81">
        <w:trPr>
          <w:jc w:val="center"/>
        </w:trPr>
        <w:tc>
          <w:tcPr>
            <w:tcW w:w="4876" w:type="dxa"/>
            <w:tcBorders>
              <w:top w:val="nil"/>
              <w:left w:val="nil"/>
              <w:bottom w:val="nil"/>
              <w:right w:val="nil"/>
            </w:tcBorders>
          </w:tcPr>
          <w:p w14:paraId="057BCC9E" w14:textId="77777777" w:rsidR="004631C4" w:rsidRPr="009A65CD" w:rsidRDefault="004631C4" w:rsidP="00B55A81">
            <w:pPr>
              <w:pStyle w:val="Normal6a"/>
            </w:pPr>
          </w:p>
        </w:tc>
        <w:tc>
          <w:tcPr>
            <w:tcW w:w="4876" w:type="dxa"/>
            <w:tcBorders>
              <w:top w:val="nil"/>
              <w:left w:val="nil"/>
              <w:bottom w:val="nil"/>
              <w:right w:val="nil"/>
            </w:tcBorders>
          </w:tcPr>
          <w:p w14:paraId="7965802B" w14:textId="77777777" w:rsidR="004631C4" w:rsidRPr="009A65CD" w:rsidRDefault="004631C4" w:rsidP="00B55A81">
            <w:pPr>
              <w:pStyle w:val="Normal6a"/>
            </w:pPr>
            <w:r w:rsidRPr="009A65CD">
              <w:rPr>
                <w:b/>
                <w:i/>
              </w:rPr>
              <w:t>(3a)</w:t>
            </w:r>
            <w:r w:rsidRPr="009A65CD">
              <w:rPr>
                <w:b/>
                <w:i/>
              </w:rPr>
              <w:tab/>
              <w:t>Der unabhängige Überwachungsmechanismus veröffentlicht Berichte über seine Tätigkeiten und Erkenntnisse im Zusammenhang mit Rückkehraktionen.</w:t>
            </w:r>
          </w:p>
        </w:tc>
      </w:tr>
    </w:tbl>
    <w:p w14:paraId="12EF2C1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C7B34A3" w14:textId="77777777" w:rsidR="004631C4" w:rsidRPr="009A65CD" w:rsidRDefault="004631C4" w:rsidP="004631C4">
      <w:r w:rsidRPr="009A65CD">
        <w:rPr>
          <w:rStyle w:val="HideTWBExt"/>
        </w:rPr>
        <w:t>&lt;/Amend&gt;</w:t>
      </w:r>
    </w:p>
    <w:p w14:paraId="2B0ED55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1146</w:t>
      </w:r>
      <w:r w:rsidRPr="009A65CD">
        <w:rPr>
          <w:rStyle w:val="HideTWBExt"/>
        </w:rPr>
        <w:t>&lt;/NumAm&gt;</w:t>
      </w:r>
    </w:p>
    <w:p w14:paraId="731ACE6E"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666E46C6" w14:textId="77777777" w:rsidR="004631C4" w:rsidRPr="009A65CD" w:rsidRDefault="004631C4" w:rsidP="004631C4">
      <w:pPr>
        <w:pStyle w:val="NormalBold"/>
      </w:pPr>
      <w:r w:rsidRPr="009A65CD">
        <w:rPr>
          <w:rStyle w:val="HideTWBExt"/>
          <w:b w:val="0"/>
        </w:rPr>
        <w:t>&lt;/RepeatBlock-By&gt;</w:t>
      </w:r>
    </w:p>
    <w:p w14:paraId="2F9DFAA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AA61257" w14:textId="77777777" w:rsidR="004631C4" w:rsidRPr="009A65CD" w:rsidRDefault="004631C4" w:rsidP="004631C4">
      <w:pPr>
        <w:pStyle w:val="NormalBold"/>
      </w:pPr>
      <w:r w:rsidRPr="009A65CD">
        <w:rPr>
          <w:rStyle w:val="HideTWBExt"/>
        </w:rPr>
        <w:t>&lt;Article&gt;</w:t>
      </w:r>
      <w:r w:rsidRPr="009A65CD">
        <w:t>Artikel 15 – Absatz 3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180B91B" w14:textId="77777777" w:rsidTr="00B55A81">
        <w:trPr>
          <w:trHeight w:hRule="exact" w:val="240"/>
          <w:jc w:val="center"/>
        </w:trPr>
        <w:tc>
          <w:tcPr>
            <w:tcW w:w="9752" w:type="dxa"/>
            <w:gridSpan w:val="2"/>
            <w:tcBorders>
              <w:top w:val="nil"/>
              <w:left w:val="nil"/>
              <w:bottom w:val="nil"/>
              <w:right w:val="nil"/>
            </w:tcBorders>
          </w:tcPr>
          <w:p w14:paraId="301A717E" w14:textId="77777777" w:rsidR="004631C4" w:rsidRPr="009A65CD" w:rsidRDefault="004631C4" w:rsidP="00B55A81"/>
        </w:tc>
      </w:tr>
      <w:tr w:rsidR="004631C4" w:rsidRPr="009A65CD" w14:paraId="051E0029" w14:textId="77777777" w:rsidTr="00B55A81">
        <w:trPr>
          <w:trHeight w:val="240"/>
          <w:jc w:val="center"/>
        </w:trPr>
        <w:tc>
          <w:tcPr>
            <w:tcW w:w="4876" w:type="dxa"/>
            <w:tcBorders>
              <w:top w:val="nil"/>
              <w:left w:val="nil"/>
              <w:bottom w:val="nil"/>
              <w:right w:val="nil"/>
            </w:tcBorders>
          </w:tcPr>
          <w:p w14:paraId="4249FB7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B4159C7" w14:textId="77777777" w:rsidR="004631C4" w:rsidRPr="009A65CD" w:rsidRDefault="004631C4" w:rsidP="00B55A81">
            <w:pPr>
              <w:pStyle w:val="AmColumnHeading"/>
            </w:pPr>
            <w:r w:rsidRPr="009A65CD">
              <w:t>Geänderter Text</w:t>
            </w:r>
          </w:p>
        </w:tc>
      </w:tr>
      <w:tr w:rsidR="004631C4" w:rsidRPr="009A65CD" w14:paraId="3CCBBEA1" w14:textId="77777777" w:rsidTr="00B55A81">
        <w:trPr>
          <w:jc w:val="center"/>
        </w:trPr>
        <w:tc>
          <w:tcPr>
            <w:tcW w:w="4876" w:type="dxa"/>
            <w:tcBorders>
              <w:top w:val="nil"/>
              <w:left w:val="nil"/>
              <w:bottom w:val="nil"/>
              <w:right w:val="nil"/>
            </w:tcBorders>
          </w:tcPr>
          <w:p w14:paraId="6AF8E8B4" w14:textId="77777777" w:rsidR="004631C4" w:rsidRPr="009A65CD" w:rsidRDefault="004631C4" w:rsidP="00B55A81">
            <w:pPr>
              <w:pStyle w:val="Normal6a"/>
            </w:pPr>
          </w:p>
        </w:tc>
        <w:tc>
          <w:tcPr>
            <w:tcW w:w="4876" w:type="dxa"/>
            <w:tcBorders>
              <w:top w:val="nil"/>
              <w:left w:val="nil"/>
              <w:bottom w:val="nil"/>
              <w:right w:val="nil"/>
            </w:tcBorders>
          </w:tcPr>
          <w:p w14:paraId="6A0429FD" w14:textId="77777777" w:rsidR="004631C4" w:rsidRPr="009A65CD" w:rsidRDefault="004631C4" w:rsidP="00B55A81">
            <w:pPr>
              <w:pStyle w:val="Normal6a"/>
            </w:pPr>
            <w:r w:rsidRPr="009A65CD">
              <w:rPr>
                <w:b/>
                <w:i/>
              </w:rPr>
              <w:t>(3b)</w:t>
            </w:r>
            <w:r w:rsidRPr="009A65CD">
              <w:rPr>
                <w:b/>
                <w:i/>
              </w:rPr>
              <w:tab/>
              <w:t>Die Mitgliedstaaten erweitern das Mandat des unabhängigen Überwachungsmechanismus, um die Überwachung der Achtung der Grundrechte bei Rückführungsverfahren an der Grenze zu ermöglichen.</w:t>
            </w:r>
          </w:p>
        </w:tc>
      </w:tr>
    </w:tbl>
    <w:p w14:paraId="6F5CF9A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CE293B2" w14:textId="77777777" w:rsidR="004631C4" w:rsidRPr="009A65CD" w:rsidRDefault="004631C4" w:rsidP="004631C4">
      <w:r w:rsidRPr="009A65CD">
        <w:rPr>
          <w:rStyle w:val="HideTWBExt"/>
        </w:rPr>
        <w:t>&lt;/Amend&gt;</w:t>
      </w:r>
    </w:p>
    <w:p w14:paraId="1D0F78A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1147</w:t>
      </w:r>
      <w:r w:rsidRPr="009A65CD">
        <w:rPr>
          <w:rStyle w:val="HideTWBExt"/>
        </w:rPr>
        <w:t>&lt;/NumAm&gt;</w:t>
      </w:r>
    </w:p>
    <w:p w14:paraId="759533D3"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77F22195" w14:textId="77777777" w:rsidR="004631C4" w:rsidRPr="009A65CD" w:rsidRDefault="004631C4" w:rsidP="004631C4">
      <w:pPr>
        <w:pStyle w:val="NormalBold"/>
      </w:pPr>
      <w:r w:rsidRPr="009A65CD">
        <w:rPr>
          <w:rStyle w:val="HideTWBExt"/>
          <w:b w:val="0"/>
        </w:rPr>
        <w:t>&lt;/RepeatBlock-By&gt;</w:t>
      </w:r>
    </w:p>
    <w:p w14:paraId="1EFF3BC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0A420DF" w14:textId="77777777" w:rsidR="004631C4" w:rsidRPr="009A65CD" w:rsidRDefault="004631C4" w:rsidP="004631C4">
      <w:pPr>
        <w:pStyle w:val="NormalBold"/>
      </w:pPr>
      <w:r w:rsidRPr="009A65CD">
        <w:rPr>
          <w:rStyle w:val="HideTWBExt"/>
        </w:rPr>
        <w:t>&lt;Article&gt;</w:t>
      </w:r>
      <w:r w:rsidRPr="009A65CD">
        <w:t>Artikel 15 – Absatz 3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62F69C2" w14:textId="77777777" w:rsidTr="00B55A81">
        <w:trPr>
          <w:trHeight w:hRule="exact" w:val="240"/>
          <w:jc w:val="center"/>
        </w:trPr>
        <w:tc>
          <w:tcPr>
            <w:tcW w:w="9752" w:type="dxa"/>
            <w:gridSpan w:val="2"/>
            <w:tcBorders>
              <w:top w:val="nil"/>
              <w:left w:val="nil"/>
              <w:bottom w:val="nil"/>
              <w:right w:val="nil"/>
            </w:tcBorders>
          </w:tcPr>
          <w:p w14:paraId="738DE8F8" w14:textId="77777777" w:rsidR="004631C4" w:rsidRPr="009A65CD" w:rsidRDefault="004631C4" w:rsidP="00B55A81"/>
        </w:tc>
      </w:tr>
      <w:tr w:rsidR="004631C4" w:rsidRPr="009A65CD" w14:paraId="615489DC" w14:textId="77777777" w:rsidTr="00B55A81">
        <w:trPr>
          <w:trHeight w:val="240"/>
          <w:jc w:val="center"/>
        </w:trPr>
        <w:tc>
          <w:tcPr>
            <w:tcW w:w="4876" w:type="dxa"/>
            <w:tcBorders>
              <w:top w:val="nil"/>
              <w:left w:val="nil"/>
              <w:bottom w:val="nil"/>
              <w:right w:val="nil"/>
            </w:tcBorders>
          </w:tcPr>
          <w:p w14:paraId="03F8EE1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D31EE1" w14:textId="77777777" w:rsidR="004631C4" w:rsidRPr="009A65CD" w:rsidRDefault="004631C4" w:rsidP="00B55A81">
            <w:pPr>
              <w:pStyle w:val="AmColumnHeading"/>
            </w:pPr>
            <w:r w:rsidRPr="009A65CD">
              <w:t>Geänderter Text</w:t>
            </w:r>
          </w:p>
        </w:tc>
      </w:tr>
      <w:tr w:rsidR="004631C4" w:rsidRPr="009A65CD" w14:paraId="4C3E0CDC" w14:textId="77777777" w:rsidTr="00B55A81">
        <w:trPr>
          <w:jc w:val="center"/>
        </w:trPr>
        <w:tc>
          <w:tcPr>
            <w:tcW w:w="4876" w:type="dxa"/>
            <w:tcBorders>
              <w:top w:val="nil"/>
              <w:left w:val="nil"/>
              <w:bottom w:val="nil"/>
              <w:right w:val="nil"/>
            </w:tcBorders>
          </w:tcPr>
          <w:p w14:paraId="03399AF6" w14:textId="77777777" w:rsidR="004631C4" w:rsidRPr="009A65CD" w:rsidRDefault="004631C4" w:rsidP="00B55A81">
            <w:pPr>
              <w:pStyle w:val="Normal6a"/>
            </w:pPr>
          </w:p>
        </w:tc>
        <w:tc>
          <w:tcPr>
            <w:tcW w:w="4876" w:type="dxa"/>
            <w:tcBorders>
              <w:top w:val="nil"/>
              <w:left w:val="nil"/>
              <w:bottom w:val="nil"/>
              <w:right w:val="nil"/>
            </w:tcBorders>
          </w:tcPr>
          <w:p w14:paraId="53FA8145" w14:textId="77777777" w:rsidR="004631C4" w:rsidRPr="009A65CD" w:rsidRDefault="004631C4" w:rsidP="00B55A81">
            <w:pPr>
              <w:pStyle w:val="Normal6a"/>
            </w:pPr>
            <w:r w:rsidRPr="009A65CD">
              <w:rPr>
                <w:b/>
                <w:i/>
              </w:rPr>
              <w:t>(3b)</w:t>
            </w:r>
            <w:r w:rsidRPr="009A65CD">
              <w:rPr>
                <w:b/>
                <w:i/>
              </w:rPr>
              <w:tab/>
              <w:t>Die Mitgliedstaaten statten den in Absatz 1 genannten unabhängigen Überwachungsmechanismus mit angemessenen finanziellen Mitteln aus.</w:t>
            </w:r>
          </w:p>
        </w:tc>
      </w:tr>
    </w:tbl>
    <w:p w14:paraId="038027C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6826DDB" w14:textId="77777777" w:rsidR="004631C4" w:rsidRPr="009A65CD" w:rsidRDefault="004631C4" w:rsidP="004631C4">
      <w:r w:rsidRPr="009A65CD">
        <w:rPr>
          <w:rStyle w:val="HideTWBExt"/>
        </w:rPr>
        <w:t>&lt;/Amend&gt;</w:t>
      </w:r>
    </w:p>
    <w:p w14:paraId="25CAF3B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1148</w:t>
      </w:r>
      <w:r w:rsidRPr="009A65CD">
        <w:rPr>
          <w:rStyle w:val="HideTWBExt"/>
        </w:rPr>
        <w:t>&lt;/NumAm&gt;</w:t>
      </w:r>
    </w:p>
    <w:p w14:paraId="75F3A257" w14:textId="77777777" w:rsidR="004631C4" w:rsidRPr="009A65CD" w:rsidRDefault="004631C4" w:rsidP="004631C4">
      <w:pPr>
        <w:pStyle w:val="NormalBold"/>
      </w:pPr>
      <w:r w:rsidRPr="009A65CD">
        <w:rPr>
          <w:rStyle w:val="HideTWBExt"/>
          <w:b w:val="0"/>
        </w:rPr>
        <w:t>&lt;RepeatBlock-By&gt;&lt;Members&gt;</w:t>
      </w:r>
      <w:r w:rsidRPr="009A65CD">
        <w:t>Mélissa Camara</w:t>
      </w:r>
      <w:r w:rsidRPr="009A65CD">
        <w:rPr>
          <w:rStyle w:val="HideTWBExt"/>
          <w:b w:val="0"/>
        </w:rPr>
        <w:t>&lt;/Members&gt;</w:t>
      </w:r>
    </w:p>
    <w:p w14:paraId="1EA7EA07" w14:textId="77777777" w:rsidR="004631C4" w:rsidRPr="009A65CD" w:rsidRDefault="004631C4" w:rsidP="004631C4">
      <w:pPr>
        <w:pStyle w:val="NormalBold"/>
      </w:pPr>
      <w:r w:rsidRPr="009A65CD">
        <w:rPr>
          <w:rStyle w:val="HideTWBExt"/>
          <w:b w:val="0"/>
        </w:rPr>
        <w:t>&lt;/RepeatBlock-By&gt;</w:t>
      </w:r>
    </w:p>
    <w:p w14:paraId="2AC9E34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E215212" w14:textId="77777777" w:rsidR="004631C4" w:rsidRPr="009A65CD" w:rsidRDefault="004631C4" w:rsidP="004631C4">
      <w:pPr>
        <w:pStyle w:val="NormalBold"/>
      </w:pPr>
      <w:r w:rsidRPr="009A65CD">
        <w:rPr>
          <w:rStyle w:val="HideTWBExt"/>
        </w:rPr>
        <w:t>&lt;Article&gt;</w:t>
      </w:r>
      <w:r w:rsidRPr="009A65CD">
        <w:t>Artikel 16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A2C07BA" w14:textId="77777777" w:rsidTr="00B55A81">
        <w:trPr>
          <w:trHeight w:hRule="exact" w:val="240"/>
          <w:jc w:val="center"/>
        </w:trPr>
        <w:tc>
          <w:tcPr>
            <w:tcW w:w="9752" w:type="dxa"/>
            <w:gridSpan w:val="2"/>
            <w:tcBorders>
              <w:top w:val="nil"/>
              <w:left w:val="nil"/>
              <w:bottom w:val="nil"/>
              <w:right w:val="nil"/>
            </w:tcBorders>
          </w:tcPr>
          <w:p w14:paraId="7F563B40" w14:textId="77777777" w:rsidR="004631C4" w:rsidRPr="009A65CD" w:rsidRDefault="004631C4" w:rsidP="00B55A81"/>
        </w:tc>
      </w:tr>
      <w:tr w:rsidR="004631C4" w:rsidRPr="009A65CD" w14:paraId="07C14F77" w14:textId="77777777" w:rsidTr="00B55A81">
        <w:trPr>
          <w:trHeight w:val="240"/>
          <w:jc w:val="center"/>
        </w:trPr>
        <w:tc>
          <w:tcPr>
            <w:tcW w:w="4876" w:type="dxa"/>
            <w:tcBorders>
              <w:top w:val="nil"/>
              <w:left w:val="nil"/>
              <w:bottom w:val="nil"/>
              <w:right w:val="nil"/>
            </w:tcBorders>
          </w:tcPr>
          <w:p w14:paraId="76313F9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A624A18" w14:textId="77777777" w:rsidR="004631C4" w:rsidRPr="009A65CD" w:rsidRDefault="004631C4" w:rsidP="00B55A81">
            <w:pPr>
              <w:pStyle w:val="AmColumnHeading"/>
            </w:pPr>
            <w:r w:rsidRPr="009A65CD">
              <w:t>Geänderter Text</w:t>
            </w:r>
          </w:p>
        </w:tc>
      </w:tr>
      <w:tr w:rsidR="004631C4" w:rsidRPr="009A65CD" w14:paraId="0C9B4C9C" w14:textId="77777777" w:rsidTr="00B55A81">
        <w:trPr>
          <w:jc w:val="center"/>
        </w:trPr>
        <w:tc>
          <w:tcPr>
            <w:tcW w:w="4876" w:type="dxa"/>
            <w:tcBorders>
              <w:top w:val="nil"/>
              <w:left w:val="nil"/>
              <w:bottom w:val="nil"/>
              <w:right w:val="nil"/>
            </w:tcBorders>
          </w:tcPr>
          <w:p w14:paraId="1E124C6B" w14:textId="77777777" w:rsidR="004631C4" w:rsidRPr="009A65CD" w:rsidRDefault="004631C4" w:rsidP="00B55A81">
            <w:pPr>
              <w:pStyle w:val="Normal6a"/>
              <w:jc w:val="center"/>
            </w:pPr>
            <w:r w:rsidRPr="009A65CD">
              <w:rPr>
                <w:b/>
                <w:i/>
              </w:rPr>
              <w:t>Artikel 16</w:t>
            </w:r>
            <w:r w:rsidRPr="009A65CD">
              <w:tab/>
            </w:r>
          </w:p>
        </w:tc>
        <w:tc>
          <w:tcPr>
            <w:tcW w:w="4876" w:type="dxa"/>
            <w:tcBorders>
              <w:top w:val="nil"/>
              <w:left w:val="nil"/>
              <w:bottom w:val="nil"/>
              <w:right w:val="nil"/>
            </w:tcBorders>
          </w:tcPr>
          <w:p w14:paraId="3F0A6396" w14:textId="77777777" w:rsidR="004631C4" w:rsidRPr="009A65CD" w:rsidRDefault="004631C4" w:rsidP="00B55A81">
            <w:pPr>
              <w:pStyle w:val="Normal6a"/>
            </w:pPr>
            <w:r w:rsidRPr="009A65CD">
              <w:rPr>
                <w:b/>
                <w:i/>
              </w:rPr>
              <w:t>entfällt</w:t>
            </w:r>
          </w:p>
        </w:tc>
      </w:tr>
      <w:tr w:rsidR="004631C4" w:rsidRPr="009A65CD" w14:paraId="33306FB5" w14:textId="77777777" w:rsidTr="00B55A81">
        <w:trPr>
          <w:jc w:val="center"/>
        </w:trPr>
        <w:tc>
          <w:tcPr>
            <w:tcW w:w="4876" w:type="dxa"/>
            <w:tcBorders>
              <w:top w:val="nil"/>
              <w:left w:val="nil"/>
              <w:bottom w:val="nil"/>
              <w:right w:val="nil"/>
            </w:tcBorders>
          </w:tcPr>
          <w:p w14:paraId="3CD6AB5A" w14:textId="77777777" w:rsidR="004631C4" w:rsidRPr="009A65CD" w:rsidRDefault="004631C4" w:rsidP="00B55A81">
            <w:pPr>
              <w:pStyle w:val="Normal6a"/>
              <w:jc w:val="center"/>
            </w:pPr>
            <w:r w:rsidRPr="009A65CD">
              <w:rPr>
                <w:b/>
                <w:i/>
              </w:rPr>
              <w:t>Rückführung von Drittstaatsangehörigen, die Sicherheitsrisiken darstellen</w:t>
            </w:r>
          </w:p>
        </w:tc>
        <w:tc>
          <w:tcPr>
            <w:tcW w:w="4876" w:type="dxa"/>
            <w:tcBorders>
              <w:top w:val="nil"/>
              <w:left w:val="nil"/>
              <w:bottom w:val="nil"/>
              <w:right w:val="nil"/>
            </w:tcBorders>
          </w:tcPr>
          <w:p w14:paraId="12787BC2" w14:textId="77777777" w:rsidR="004631C4" w:rsidRPr="009A65CD" w:rsidRDefault="004631C4" w:rsidP="00B55A81">
            <w:pPr>
              <w:pStyle w:val="Normal6a"/>
            </w:pPr>
          </w:p>
        </w:tc>
      </w:tr>
      <w:tr w:rsidR="004631C4" w:rsidRPr="009A65CD" w14:paraId="1FBC362D" w14:textId="77777777" w:rsidTr="00B55A81">
        <w:trPr>
          <w:jc w:val="center"/>
        </w:trPr>
        <w:tc>
          <w:tcPr>
            <w:tcW w:w="4876" w:type="dxa"/>
            <w:tcBorders>
              <w:top w:val="nil"/>
              <w:left w:val="nil"/>
              <w:bottom w:val="nil"/>
              <w:right w:val="nil"/>
            </w:tcBorders>
          </w:tcPr>
          <w:p w14:paraId="643A4F5D" w14:textId="77777777" w:rsidR="004631C4" w:rsidRPr="009A65CD" w:rsidRDefault="004631C4" w:rsidP="00B55A81">
            <w:pPr>
              <w:pStyle w:val="Normal6a"/>
            </w:pPr>
            <w:r w:rsidRPr="009A65CD">
              <w:rPr>
                <w:b/>
                <w:i/>
              </w:rPr>
              <w:t>(1)</w:t>
            </w:r>
            <w:r w:rsidRPr="009A65CD">
              <w:rPr>
                <w:b/>
                <w:i/>
              </w:rPr>
              <w:tab/>
              <w:t>Dieser Artikel gilt für Drittstaatsangehörige, wenn</w:t>
            </w:r>
          </w:p>
        </w:tc>
        <w:tc>
          <w:tcPr>
            <w:tcW w:w="4876" w:type="dxa"/>
            <w:tcBorders>
              <w:top w:val="nil"/>
              <w:left w:val="nil"/>
              <w:bottom w:val="nil"/>
              <w:right w:val="nil"/>
            </w:tcBorders>
          </w:tcPr>
          <w:p w14:paraId="2C03901B" w14:textId="77777777" w:rsidR="004631C4" w:rsidRPr="009A65CD" w:rsidRDefault="004631C4" w:rsidP="00B55A81">
            <w:pPr>
              <w:pStyle w:val="Normal6a"/>
            </w:pPr>
          </w:p>
        </w:tc>
      </w:tr>
      <w:tr w:rsidR="004631C4" w:rsidRPr="009A65CD" w14:paraId="15AC2944" w14:textId="77777777" w:rsidTr="00B55A81">
        <w:trPr>
          <w:jc w:val="center"/>
        </w:trPr>
        <w:tc>
          <w:tcPr>
            <w:tcW w:w="4876" w:type="dxa"/>
            <w:tcBorders>
              <w:top w:val="nil"/>
              <w:left w:val="nil"/>
              <w:bottom w:val="nil"/>
              <w:right w:val="nil"/>
            </w:tcBorders>
          </w:tcPr>
          <w:p w14:paraId="12771213" w14:textId="77777777" w:rsidR="004631C4" w:rsidRPr="009A65CD" w:rsidRDefault="004631C4" w:rsidP="00B55A81">
            <w:pPr>
              <w:pStyle w:val="Normal6a"/>
            </w:pPr>
            <w:r w:rsidRPr="009A65CD">
              <w:rPr>
                <w:b/>
                <w:i/>
              </w:rPr>
              <w:t>a)</w:t>
            </w:r>
            <w:r w:rsidRPr="009A65CD">
              <w:rPr>
                <w:b/>
                <w:i/>
              </w:rPr>
              <w:tab/>
              <w:t>sie eine Gefahr für die öffentliche Ordnung, die öffentliche Sicherheit oder die nationale Sicherheit darstellen;</w:t>
            </w:r>
          </w:p>
        </w:tc>
        <w:tc>
          <w:tcPr>
            <w:tcW w:w="4876" w:type="dxa"/>
            <w:tcBorders>
              <w:top w:val="nil"/>
              <w:left w:val="nil"/>
              <w:bottom w:val="nil"/>
              <w:right w:val="nil"/>
            </w:tcBorders>
          </w:tcPr>
          <w:p w14:paraId="7CFD1F71" w14:textId="77777777" w:rsidR="004631C4" w:rsidRPr="009A65CD" w:rsidRDefault="004631C4" w:rsidP="00B55A81">
            <w:pPr>
              <w:pStyle w:val="Normal6a"/>
            </w:pPr>
          </w:p>
        </w:tc>
      </w:tr>
      <w:tr w:rsidR="004631C4" w:rsidRPr="009A65CD" w14:paraId="23E0D06E" w14:textId="77777777" w:rsidTr="00B55A81">
        <w:trPr>
          <w:jc w:val="center"/>
        </w:trPr>
        <w:tc>
          <w:tcPr>
            <w:tcW w:w="4876" w:type="dxa"/>
            <w:tcBorders>
              <w:top w:val="nil"/>
              <w:left w:val="nil"/>
              <w:bottom w:val="nil"/>
              <w:right w:val="nil"/>
            </w:tcBorders>
          </w:tcPr>
          <w:p w14:paraId="08B7C8E2" w14:textId="77777777" w:rsidR="004631C4" w:rsidRPr="009A65CD" w:rsidRDefault="004631C4" w:rsidP="00B55A81">
            <w:pPr>
              <w:pStyle w:val="Normal6a"/>
            </w:pPr>
            <w:r w:rsidRPr="009A65CD">
              <w:rPr>
                <w:b/>
                <w:i/>
              </w:rPr>
              <w:t>b)</w:t>
            </w:r>
            <w:r w:rsidRPr="009A65CD">
              <w:rPr>
                <w:b/>
                <w:i/>
              </w:rPr>
              <w:tab/>
              <w:t>schwerwiegende Gründe für die Annahme vorliegen, dass sie eine schwere Straftat im Sinne des Artikels 2 Absatz 2 des Rahmenbeschlusses 2002/584/JI des Rates</w:t>
            </w:r>
            <w:r w:rsidRPr="009A65CD">
              <w:rPr>
                <w:b/>
                <w:i/>
                <w:vertAlign w:val="superscript"/>
              </w:rPr>
              <w:t>27</w:t>
            </w:r>
            <w:r w:rsidRPr="009A65CD">
              <w:rPr>
                <w:b/>
                <w:i/>
              </w:rPr>
              <w:t xml:space="preserve"> begangen haben;</w:t>
            </w:r>
          </w:p>
        </w:tc>
        <w:tc>
          <w:tcPr>
            <w:tcW w:w="4876" w:type="dxa"/>
            <w:tcBorders>
              <w:top w:val="nil"/>
              <w:left w:val="nil"/>
              <w:bottom w:val="nil"/>
              <w:right w:val="nil"/>
            </w:tcBorders>
          </w:tcPr>
          <w:p w14:paraId="0DA23BE7" w14:textId="77777777" w:rsidR="004631C4" w:rsidRPr="009A65CD" w:rsidRDefault="004631C4" w:rsidP="00B55A81">
            <w:pPr>
              <w:pStyle w:val="Normal6a"/>
            </w:pPr>
          </w:p>
        </w:tc>
      </w:tr>
      <w:tr w:rsidR="004631C4" w:rsidRPr="009A65CD" w14:paraId="30E9F0F8" w14:textId="77777777" w:rsidTr="00B55A81">
        <w:trPr>
          <w:jc w:val="center"/>
        </w:trPr>
        <w:tc>
          <w:tcPr>
            <w:tcW w:w="4876" w:type="dxa"/>
            <w:tcBorders>
              <w:top w:val="nil"/>
              <w:left w:val="nil"/>
              <w:bottom w:val="nil"/>
              <w:right w:val="nil"/>
            </w:tcBorders>
          </w:tcPr>
          <w:p w14:paraId="02A8D8B1" w14:textId="77777777" w:rsidR="004631C4" w:rsidRPr="009A65CD" w:rsidRDefault="004631C4" w:rsidP="00B55A81">
            <w:pPr>
              <w:pStyle w:val="Normal6a"/>
            </w:pPr>
            <w:r w:rsidRPr="009A65CD">
              <w:rPr>
                <w:b/>
                <w:i/>
              </w:rPr>
              <w:t>c)</w:t>
            </w:r>
            <w:r w:rsidRPr="009A65CD">
              <w:rPr>
                <w:b/>
                <w:i/>
              </w:rPr>
              <w:tab/>
              <w:t>eindeutige Hinweise auf ihre Absicht vorliegen, im Hoheitsgebiet eines Mitgliedstaats eine Straftat nach Buchstabe b dieses Absatzes zu begehen.</w:t>
            </w:r>
          </w:p>
        </w:tc>
        <w:tc>
          <w:tcPr>
            <w:tcW w:w="4876" w:type="dxa"/>
            <w:tcBorders>
              <w:top w:val="nil"/>
              <w:left w:val="nil"/>
              <w:bottom w:val="nil"/>
              <w:right w:val="nil"/>
            </w:tcBorders>
          </w:tcPr>
          <w:p w14:paraId="228DB1C7" w14:textId="77777777" w:rsidR="004631C4" w:rsidRPr="009A65CD" w:rsidRDefault="004631C4" w:rsidP="00B55A81">
            <w:pPr>
              <w:pStyle w:val="Normal6a"/>
            </w:pPr>
          </w:p>
        </w:tc>
      </w:tr>
      <w:tr w:rsidR="004631C4" w:rsidRPr="009A65CD" w14:paraId="5B5A7F98" w14:textId="77777777" w:rsidTr="00B55A81">
        <w:trPr>
          <w:jc w:val="center"/>
        </w:trPr>
        <w:tc>
          <w:tcPr>
            <w:tcW w:w="4876" w:type="dxa"/>
            <w:tcBorders>
              <w:top w:val="nil"/>
              <w:left w:val="nil"/>
              <w:bottom w:val="nil"/>
              <w:right w:val="nil"/>
            </w:tcBorders>
          </w:tcPr>
          <w:p w14:paraId="19CE2420" w14:textId="77777777" w:rsidR="004631C4" w:rsidRPr="009A65CD" w:rsidRDefault="004631C4" w:rsidP="00B55A81">
            <w:pPr>
              <w:pStyle w:val="Normal6a"/>
            </w:pPr>
            <w:r w:rsidRPr="009A65CD">
              <w:rPr>
                <w:b/>
                <w:i/>
              </w:rPr>
              <w:t>(2)</w:t>
            </w:r>
            <w:r w:rsidRPr="009A65CD">
              <w:rPr>
                <w:b/>
                <w:i/>
              </w:rPr>
              <w:tab/>
              <w:t>Drittstaatsangehörige, die in den Anwendungsbereich dieses Artikels fallen, sind Gegenstand einer Abschiebung nach Artikel 12.</w:t>
            </w:r>
          </w:p>
        </w:tc>
        <w:tc>
          <w:tcPr>
            <w:tcW w:w="4876" w:type="dxa"/>
            <w:tcBorders>
              <w:top w:val="nil"/>
              <w:left w:val="nil"/>
              <w:bottom w:val="nil"/>
              <w:right w:val="nil"/>
            </w:tcBorders>
          </w:tcPr>
          <w:p w14:paraId="144CA4C9" w14:textId="77777777" w:rsidR="004631C4" w:rsidRPr="009A65CD" w:rsidRDefault="004631C4" w:rsidP="00B55A81">
            <w:pPr>
              <w:pStyle w:val="Normal6a"/>
            </w:pPr>
          </w:p>
        </w:tc>
      </w:tr>
      <w:tr w:rsidR="004631C4" w:rsidRPr="009A65CD" w14:paraId="7E8E6801" w14:textId="77777777" w:rsidTr="00B55A81">
        <w:trPr>
          <w:jc w:val="center"/>
        </w:trPr>
        <w:tc>
          <w:tcPr>
            <w:tcW w:w="4876" w:type="dxa"/>
            <w:tcBorders>
              <w:top w:val="nil"/>
              <w:left w:val="nil"/>
              <w:bottom w:val="nil"/>
              <w:right w:val="nil"/>
            </w:tcBorders>
          </w:tcPr>
          <w:p w14:paraId="39DDDC7C" w14:textId="77777777" w:rsidR="004631C4" w:rsidRPr="009A65CD" w:rsidRDefault="004631C4" w:rsidP="00B55A81">
            <w:pPr>
              <w:pStyle w:val="Normal6a"/>
            </w:pPr>
            <w:r w:rsidRPr="009A65CD">
              <w:rPr>
                <w:b/>
                <w:i/>
              </w:rPr>
              <w:t>(3)</w:t>
            </w:r>
            <w:r w:rsidRPr="009A65CD">
              <w:rPr>
                <w:b/>
                <w:i/>
              </w:rPr>
              <w:tab/>
              <w:t>Abweichend von den einschlägigen Bestimmungen dieser Verordnung können Drittstaatsangehörige, die in den Anwendungsbereich dieses Artikels fallen,</w:t>
            </w:r>
          </w:p>
        </w:tc>
        <w:tc>
          <w:tcPr>
            <w:tcW w:w="4876" w:type="dxa"/>
            <w:tcBorders>
              <w:top w:val="nil"/>
              <w:left w:val="nil"/>
              <w:bottom w:val="nil"/>
              <w:right w:val="nil"/>
            </w:tcBorders>
          </w:tcPr>
          <w:p w14:paraId="0F605AF7" w14:textId="77777777" w:rsidR="004631C4" w:rsidRPr="009A65CD" w:rsidRDefault="004631C4" w:rsidP="00B55A81">
            <w:pPr>
              <w:pStyle w:val="Normal6a"/>
            </w:pPr>
          </w:p>
        </w:tc>
      </w:tr>
      <w:tr w:rsidR="004631C4" w:rsidRPr="009A65CD" w14:paraId="0F166E23" w14:textId="77777777" w:rsidTr="00B55A81">
        <w:trPr>
          <w:jc w:val="center"/>
        </w:trPr>
        <w:tc>
          <w:tcPr>
            <w:tcW w:w="4876" w:type="dxa"/>
            <w:tcBorders>
              <w:top w:val="nil"/>
              <w:left w:val="nil"/>
              <w:bottom w:val="nil"/>
              <w:right w:val="nil"/>
            </w:tcBorders>
          </w:tcPr>
          <w:p w14:paraId="3838E9FF" w14:textId="77777777" w:rsidR="004631C4" w:rsidRPr="009A65CD" w:rsidRDefault="004631C4" w:rsidP="00B55A81">
            <w:pPr>
              <w:pStyle w:val="Normal6a"/>
            </w:pPr>
            <w:r w:rsidRPr="009A65CD">
              <w:rPr>
                <w:b/>
                <w:i/>
              </w:rPr>
              <w:t>a)</w:t>
            </w:r>
            <w:r w:rsidRPr="009A65CD">
              <w:rPr>
                <w:b/>
                <w:i/>
              </w:rPr>
              <w:tab/>
              <w:t>einem nach Artikel 10 verhängten Einreiseverbot unterliegen, das die in Artikel 10 Absatz 6 genannte Höchstdauer um einen zusätzlichen Zeitraum von höchstens zehn Jahren überschreitet;</w:t>
            </w:r>
          </w:p>
        </w:tc>
        <w:tc>
          <w:tcPr>
            <w:tcW w:w="4876" w:type="dxa"/>
            <w:tcBorders>
              <w:top w:val="nil"/>
              <w:left w:val="nil"/>
              <w:bottom w:val="nil"/>
              <w:right w:val="nil"/>
            </w:tcBorders>
          </w:tcPr>
          <w:p w14:paraId="7A75AA62" w14:textId="77777777" w:rsidR="004631C4" w:rsidRPr="009A65CD" w:rsidRDefault="004631C4" w:rsidP="00B55A81">
            <w:pPr>
              <w:pStyle w:val="Normal6a"/>
            </w:pPr>
          </w:p>
        </w:tc>
      </w:tr>
      <w:tr w:rsidR="004631C4" w:rsidRPr="009A65CD" w14:paraId="5A41DE78" w14:textId="77777777" w:rsidTr="00B55A81">
        <w:trPr>
          <w:jc w:val="center"/>
        </w:trPr>
        <w:tc>
          <w:tcPr>
            <w:tcW w:w="4876" w:type="dxa"/>
            <w:tcBorders>
              <w:top w:val="nil"/>
              <w:left w:val="nil"/>
              <w:bottom w:val="nil"/>
              <w:right w:val="nil"/>
            </w:tcBorders>
          </w:tcPr>
          <w:p w14:paraId="6A8BE3FE" w14:textId="77777777" w:rsidR="004631C4" w:rsidRPr="009A65CD" w:rsidRDefault="004631C4" w:rsidP="00B55A81">
            <w:pPr>
              <w:pStyle w:val="Normal6a"/>
            </w:pPr>
            <w:r w:rsidRPr="009A65CD">
              <w:rPr>
                <w:b/>
                <w:i/>
              </w:rPr>
              <w:t>b)</w:t>
            </w:r>
            <w:r w:rsidRPr="009A65CD">
              <w:rPr>
                <w:b/>
                <w:i/>
              </w:rPr>
              <w:tab/>
              <w:t>im Einklang mit Artikel 29 Absatz 3 Buchstabe c in Haft genommen werden;</w:t>
            </w:r>
          </w:p>
        </w:tc>
        <w:tc>
          <w:tcPr>
            <w:tcW w:w="4876" w:type="dxa"/>
            <w:tcBorders>
              <w:top w:val="nil"/>
              <w:left w:val="nil"/>
              <w:bottom w:val="nil"/>
              <w:right w:val="nil"/>
            </w:tcBorders>
          </w:tcPr>
          <w:p w14:paraId="13B678B8" w14:textId="77777777" w:rsidR="004631C4" w:rsidRPr="009A65CD" w:rsidRDefault="004631C4" w:rsidP="00B55A81">
            <w:pPr>
              <w:pStyle w:val="Normal6a"/>
            </w:pPr>
          </w:p>
        </w:tc>
      </w:tr>
      <w:tr w:rsidR="004631C4" w:rsidRPr="009A65CD" w14:paraId="2B55439C" w14:textId="77777777" w:rsidTr="00B55A81">
        <w:trPr>
          <w:jc w:val="center"/>
        </w:trPr>
        <w:tc>
          <w:tcPr>
            <w:tcW w:w="4876" w:type="dxa"/>
            <w:tcBorders>
              <w:top w:val="nil"/>
              <w:left w:val="nil"/>
              <w:bottom w:val="nil"/>
              <w:right w:val="nil"/>
            </w:tcBorders>
          </w:tcPr>
          <w:p w14:paraId="2C008134" w14:textId="77777777" w:rsidR="004631C4" w:rsidRPr="009A65CD" w:rsidRDefault="004631C4" w:rsidP="00B55A81">
            <w:pPr>
              <w:pStyle w:val="Normal6a"/>
            </w:pPr>
            <w:r w:rsidRPr="009A65CD">
              <w:rPr>
                <w:b/>
                <w:i/>
              </w:rPr>
              <w:t>c)</w:t>
            </w:r>
            <w:r w:rsidRPr="009A65CD">
              <w:rPr>
                <w:b/>
                <w:i/>
              </w:rPr>
              <w:tab/>
              <w:t>in Gefängnissen inhaftiert und von gewöhnlichen Strafgefangenen getrennt untergebracht werden;</w:t>
            </w:r>
          </w:p>
        </w:tc>
        <w:tc>
          <w:tcPr>
            <w:tcW w:w="4876" w:type="dxa"/>
            <w:tcBorders>
              <w:top w:val="nil"/>
              <w:left w:val="nil"/>
              <w:bottom w:val="nil"/>
              <w:right w:val="nil"/>
            </w:tcBorders>
          </w:tcPr>
          <w:p w14:paraId="2A69790A" w14:textId="77777777" w:rsidR="004631C4" w:rsidRPr="009A65CD" w:rsidRDefault="004631C4" w:rsidP="00B55A81">
            <w:pPr>
              <w:pStyle w:val="Normal6a"/>
            </w:pPr>
          </w:p>
        </w:tc>
      </w:tr>
      <w:tr w:rsidR="004631C4" w:rsidRPr="009A65CD" w14:paraId="4FA7DE90" w14:textId="77777777" w:rsidTr="00B55A81">
        <w:trPr>
          <w:jc w:val="center"/>
        </w:trPr>
        <w:tc>
          <w:tcPr>
            <w:tcW w:w="4876" w:type="dxa"/>
            <w:tcBorders>
              <w:top w:val="nil"/>
              <w:left w:val="nil"/>
              <w:bottom w:val="nil"/>
              <w:right w:val="nil"/>
            </w:tcBorders>
          </w:tcPr>
          <w:p w14:paraId="010F7C63" w14:textId="77777777" w:rsidR="004631C4" w:rsidRPr="009A65CD" w:rsidRDefault="004631C4" w:rsidP="00B55A81">
            <w:pPr>
              <w:pStyle w:val="Normal6a"/>
            </w:pPr>
            <w:r w:rsidRPr="009A65CD">
              <w:rPr>
                <w:b/>
                <w:i/>
              </w:rPr>
              <w:t>d)</w:t>
            </w:r>
            <w:r w:rsidRPr="009A65CD">
              <w:rPr>
                <w:b/>
                <w:i/>
              </w:rPr>
              <w:tab/>
              <w:t>für einen Zeitraum, der über die in Artikel 32 Absatz 3 genannte Höchstdauer hinausgeht und der von einer Justizbehörde unter Berücksichtigung der Umstände des Einzelfalls festgelegt und mindestens alle drei Monate von einer Justizbehörde überprüft wird, in Haft genommen werden.</w:t>
            </w:r>
          </w:p>
        </w:tc>
        <w:tc>
          <w:tcPr>
            <w:tcW w:w="4876" w:type="dxa"/>
            <w:tcBorders>
              <w:top w:val="nil"/>
              <w:left w:val="nil"/>
              <w:bottom w:val="nil"/>
              <w:right w:val="nil"/>
            </w:tcBorders>
          </w:tcPr>
          <w:p w14:paraId="4A2384BB" w14:textId="77777777" w:rsidR="004631C4" w:rsidRPr="009A65CD" w:rsidRDefault="004631C4" w:rsidP="00B55A81">
            <w:pPr>
              <w:pStyle w:val="Normal6a"/>
            </w:pPr>
          </w:p>
        </w:tc>
      </w:tr>
      <w:tr w:rsidR="004631C4" w:rsidRPr="009A65CD" w14:paraId="191B7517" w14:textId="77777777" w:rsidTr="00B55A81">
        <w:trPr>
          <w:jc w:val="center"/>
        </w:trPr>
        <w:tc>
          <w:tcPr>
            <w:tcW w:w="4876" w:type="dxa"/>
            <w:tcBorders>
              <w:top w:val="nil"/>
              <w:left w:val="nil"/>
              <w:bottom w:val="nil"/>
              <w:right w:val="nil"/>
            </w:tcBorders>
          </w:tcPr>
          <w:p w14:paraId="76121D71" w14:textId="77777777" w:rsidR="004631C4" w:rsidRPr="009A65CD" w:rsidRDefault="004631C4" w:rsidP="00B55A81">
            <w:pPr>
              <w:pStyle w:val="Normal6a"/>
            </w:pPr>
            <w:r w:rsidRPr="009A65CD">
              <w:rPr>
                <w:b/>
                <w:i/>
              </w:rPr>
              <w:t>(4)</w:t>
            </w:r>
            <w:r w:rsidRPr="009A65CD">
              <w:rPr>
                <w:b/>
                <w:i/>
              </w:rPr>
              <w:tab/>
              <w:t>Abweichend von Artikel 28 Absätze 2 und 3 wird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30005DCE" w14:textId="77777777" w:rsidR="004631C4" w:rsidRPr="009A65CD" w:rsidRDefault="004631C4" w:rsidP="00B55A81">
            <w:pPr>
              <w:pStyle w:val="Normal6a"/>
            </w:pPr>
          </w:p>
        </w:tc>
      </w:tr>
      <w:tr w:rsidR="004631C4" w:rsidRPr="009A65CD" w14:paraId="248849EB" w14:textId="77777777" w:rsidTr="00B55A81">
        <w:trPr>
          <w:jc w:val="center"/>
        </w:trPr>
        <w:tc>
          <w:tcPr>
            <w:tcW w:w="4876" w:type="dxa"/>
            <w:tcBorders>
              <w:top w:val="nil"/>
              <w:left w:val="nil"/>
              <w:bottom w:val="nil"/>
              <w:right w:val="nil"/>
            </w:tcBorders>
          </w:tcPr>
          <w:p w14:paraId="4D67B13F"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1E079914" w14:textId="77777777" w:rsidR="004631C4" w:rsidRPr="009A65CD" w:rsidRDefault="004631C4" w:rsidP="00B55A81"/>
        </w:tc>
      </w:tr>
      <w:tr w:rsidR="004631C4" w:rsidRPr="009A65CD" w14:paraId="6E222830" w14:textId="77777777" w:rsidTr="00B55A81">
        <w:trPr>
          <w:jc w:val="center"/>
        </w:trPr>
        <w:tc>
          <w:tcPr>
            <w:tcW w:w="4876" w:type="dxa"/>
            <w:tcBorders>
              <w:top w:val="nil"/>
              <w:left w:val="nil"/>
              <w:bottom w:val="nil"/>
              <w:right w:val="nil"/>
            </w:tcBorders>
          </w:tcPr>
          <w:p w14:paraId="1B8871F3" w14:textId="77777777" w:rsidR="004631C4" w:rsidRPr="009A65CD" w:rsidRDefault="004631C4" w:rsidP="00B55A81">
            <w:pPr>
              <w:pStyle w:val="Normal6a"/>
            </w:pPr>
            <w:r w:rsidRPr="009A65CD">
              <w:rPr>
                <w:b/>
                <w:i/>
                <w:vertAlign w:val="superscript"/>
              </w:rPr>
              <w:t>27</w:t>
            </w:r>
            <w:r w:rsidRPr="009A65CD">
              <w:rPr>
                <w:b/>
                <w:i/>
              </w:rPr>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5C8825E2" w14:textId="77777777" w:rsidR="004631C4" w:rsidRPr="009A65CD" w:rsidRDefault="004631C4" w:rsidP="00B55A81"/>
        </w:tc>
      </w:tr>
    </w:tbl>
    <w:p w14:paraId="2F6CB88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8EF7C30" w14:textId="77777777" w:rsidR="004631C4" w:rsidRPr="009A65CD" w:rsidRDefault="004631C4" w:rsidP="004631C4">
      <w:r w:rsidRPr="009A65CD">
        <w:rPr>
          <w:rStyle w:val="HideTWBExt"/>
        </w:rPr>
        <w:t>&lt;/Amend&gt;</w:t>
      </w:r>
    </w:p>
    <w:p w14:paraId="3D49FBC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1149</w:t>
      </w:r>
      <w:r w:rsidRPr="009A65CD">
        <w:rPr>
          <w:rStyle w:val="HideTWBExt"/>
        </w:rPr>
        <w:t>&lt;/NumAm&gt;</w:t>
      </w:r>
    </w:p>
    <w:p w14:paraId="5A4D4083" w14:textId="77777777" w:rsidR="004631C4" w:rsidRPr="009A65CD" w:rsidRDefault="004631C4" w:rsidP="004631C4">
      <w:pPr>
        <w:pStyle w:val="NormalBold"/>
      </w:pPr>
      <w:r w:rsidRPr="009A65CD">
        <w:rPr>
          <w:rStyle w:val="HideTWBExt"/>
          <w:b w:val="0"/>
        </w:rPr>
        <w:t>&lt;RepeatBlock-By&gt;&lt;Members&gt;</w:t>
      </w:r>
      <w:r w:rsidRPr="009A65CD">
        <w:t>Estrella Galán</w:t>
      </w:r>
      <w:r w:rsidRPr="009A65CD">
        <w:rPr>
          <w:rStyle w:val="HideTWBExt"/>
          <w:b w:val="0"/>
        </w:rPr>
        <w:t>&lt;/Members&gt;</w:t>
      </w:r>
    </w:p>
    <w:p w14:paraId="60B0B86E" w14:textId="77777777" w:rsidR="004631C4" w:rsidRPr="009A65CD" w:rsidRDefault="004631C4" w:rsidP="004631C4">
      <w:pPr>
        <w:pStyle w:val="NormalBold"/>
      </w:pPr>
      <w:r w:rsidRPr="009A65CD">
        <w:rPr>
          <w:rStyle w:val="HideTWBExt"/>
          <w:b w:val="0"/>
        </w:rPr>
        <w:t>&lt;/RepeatBlock-By&gt;</w:t>
      </w:r>
    </w:p>
    <w:p w14:paraId="76A041C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D09609C" w14:textId="77777777" w:rsidR="004631C4" w:rsidRPr="009A65CD" w:rsidRDefault="004631C4" w:rsidP="004631C4">
      <w:pPr>
        <w:pStyle w:val="NormalBold"/>
      </w:pPr>
      <w:r w:rsidRPr="009A65CD">
        <w:rPr>
          <w:rStyle w:val="HideTWBExt"/>
        </w:rPr>
        <w:t>&lt;Article&gt;</w:t>
      </w:r>
      <w:r w:rsidRPr="009A65CD">
        <w:t>Artikel 16</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7A7CEB1" w14:textId="77777777" w:rsidTr="00B55A81">
        <w:trPr>
          <w:trHeight w:hRule="exact" w:val="240"/>
          <w:jc w:val="center"/>
        </w:trPr>
        <w:tc>
          <w:tcPr>
            <w:tcW w:w="9752" w:type="dxa"/>
            <w:gridSpan w:val="2"/>
            <w:tcBorders>
              <w:top w:val="nil"/>
              <w:left w:val="nil"/>
              <w:bottom w:val="nil"/>
              <w:right w:val="nil"/>
            </w:tcBorders>
          </w:tcPr>
          <w:p w14:paraId="6BCC4CB6" w14:textId="77777777" w:rsidR="004631C4" w:rsidRPr="009A65CD" w:rsidRDefault="004631C4" w:rsidP="00B55A81"/>
        </w:tc>
      </w:tr>
      <w:tr w:rsidR="004631C4" w:rsidRPr="009A65CD" w14:paraId="65070BF7" w14:textId="77777777" w:rsidTr="00B55A81">
        <w:trPr>
          <w:trHeight w:val="240"/>
          <w:jc w:val="center"/>
        </w:trPr>
        <w:tc>
          <w:tcPr>
            <w:tcW w:w="4876" w:type="dxa"/>
            <w:tcBorders>
              <w:top w:val="nil"/>
              <w:left w:val="nil"/>
              <w:bottom w:val="nil"/>
              <w:right w:val="nil"/>
            </w:tcBorders>
          </w:tcPr>
          <w:p w14:paraId="1BB1176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3DC49C5" w14:textId="77777777" w:rsidR="004631C4" w:rsidRPr="009A65CD" w:rsidRDefault="004631C4" w:rsidP="00B55A81">
            <w:pPr>
              <w:pStyle w:val="AmColumnHeading"/>
            </w:pPr>
            <w:r w:rsidRPr="009A65CD">
              <w:t>Geänderter Text</w:t>
            </w:r>
          </w:p>
        </w:tc>
      </w:tr>
      <w:tr w:rsidR="004631C4" w:rsidRPr="009A65CD" w14:paraId="0F24C696" w14:textId="77777777" w:rsidTr="00B55A81">
        <w:trPr>
          <w:jc w:val="center"/>
        </w:trPr>
        <w:tc>
          <w:tcPr>
            <w:tcW w:w="4876" w:type="dxa"/>
            <w:tcBorders>
              <w:top w:val="nil"/>
              <w:left w:val="nil"/>
              <w:bottom w:val="nil"/>
              <w:right w:val="nil"/>
            </w:tcBorders>
          </w:tcPr>
          <w:p w14:paraId="5A62F73E" w14:textId="77777777" w:rsidR="004631C4" w:rsidRPr="009A65CD" w:rsidRDefault="004631C4" w:rsidP="00B55A81">
            <w:pPr>
              <w:pStyle w:val="Normal6a"/>
              <w:jc w:val="center"/>
            </w:pPr>
            <w:r w:rsidRPr="009A65CD">
              <w:rPr>
                <w:b/>
                <w:i/>
              </w:rPr>
              <w:t>Artikel 16</w:t>
            </w:r>
            <w:r w:rsidRPr="009A65CD">
              <w:tab/>
            </w:r>
          </w:p>
        </w:tc>
        <w:tc>
          <w:tcPr>
            <w:tcW w:w="4876" w:type="dxa"/>
            <w:tcBorders>
              <w:top w:val="nil"/>
              <w:left w:val="nil"/>
              <w:bottom w:val="nil"/>
              <w:right w:val="nil"/>
            </w:tcBorders>
          </w:tcPr>
          <w:p w14:paraId="21B3F0AC" w14:textId="77777777" w:rsidR="004631C4" w:rsidRPr="009A65CD" w:rsidRDefault="004631C4" w:rsidP="00B55A81">
            <w:pPr>
              <w:pStyle w:val="Normal6a"/>
            </w:pPr>
            <w:r w:rsidRPr="009A65CD">
              <w:rPr>
                <w:b/>
                <w:i/>
              </w:rPr>
              <w:t>entfällt</w:t>
            </w:r>
          </w:p>
        </w:tc>
      </w:tr>
      <w:tr w:rsidR="004631C4" w:rsidRPr="009A65CD" w14:paraId="504E6ADC" w14:textId="77777777" w:rsidTr="00B55A81">
        <w:trPr>
          <w:jc w:val="center"/>
        </w:trPr>
        <w:tc>
          <w:tcPr>
            <w:tcW w:w="4876" w:type="dxa"/>
            <w:tcBorders>
              <w:top w:val="nil"/>
              <w:left w:val="nil"/>
              <w:bottom w:val="nil"/>
              <w:right w:val="nil"/>
            </w:tcBorders>
          </w:tcPr>
          <w:p w14:paraId="10E322A4" w14:textId="77777777" w:rsidR="004631C4" w:rsidRPr="009A65CD" w:rsidRDefault="004631C4" w:rsidP="00B55A81">
            <w:pPr>
              <w:pStyle w:val="Normal6a"/>
              <w:jc w:val="center"/>
            </w:pPr>
            <w:r w:rsidRPr="009A65CD">
              <w:rPr>
                <w:b/>
                <w:i/>
              </w:rPr>
              <w:t>Rückführung von Drittstaatsangehörigen, die Sicherheitsrisiken darstellen</w:t>
            </w:r>
          </w:p>
        </w:tc>
        <w:tc>
          <w:tcPr>
            <w:tcW w:w="4876" w:type="dxa"/>
            <w:tcBorders>
              <w:top w:val="nil"/>
              <w:left w:val="nil"/>
              <w:bottom w:val="nil"/>
              <w:right w:val="nil"/>
            </w:tcBorders>
          </w:tcPr>
          <w:p w14:paraId="74B49F41" w14:textId="77777777" w:rsidR="004631C4" w:rsidRPr="009A65CD" w:rsidRDefault="004631C4" w:rsidP="00B55A81">
            <w:pPr>
              <w:pStyle w:val="Normal6a"/>
            </w:pPr>
          </w:p>
        </w:tc>
      </w:tr>
      <w:tr w:rsidR="004631C4" w:rsidRPr="009A65CD" w14:paraId="4AD11034" w14:textId="77777777" w:rsidTr="00B55A81">
        <w:trPr>
          <w:jc w:val="center"/>
        </w:trPr>
        <w:tc>
          <w:tcPr>
            <w:tcW w:w="4876" w:type="dxa"/>
            <w:tcBorders>
              <w:top w:val="nil"/>
              <w:left w:val="nil"/>
              <w:bottom w:val="nil"/>
              <w:right w:val="nil"/>
            </w:tcBorders>
          </w:tcPr>
          <w:p w14:paraId="6B6669A3" w14:textId="77777777" w:rsidR="004631C4" w:rsidRPr="009A65CD" w:rsidRDefault="004631C4" w:rsidP="00B55A81">
            <w:pPr>
              <w:pStyle w:val="Normal6a"/>
            </w:pPr>
            <w:r w:rsidRPr="009A65CD">
              <w:rPr>
                <w:b/>
                <w:i/>
              </w:rPr>
              <w:t>(1)</w:t>
            </w:r>
            <w:r w:rsidRPr="009A65CD">
              <w:rPr>
                <w:b/>
                <w:i/>
              </w:rPr>
              <w:tab/>
              <w:t>Dieser Artikel gilt für Drittstaatsangehörige, wenn</w:t>
            </w:r>
          </w:p>
        </w:tc>
        <w:tc>
          <w:tcPr>
            <w:tcW w:w="4876" w:type="dxa"/>
            <w:tcBorders>
              <w:top w:val="nil"/>
              <w:left w:val="nil"/>
              <w:bottom w:val="nil"/>
              <w:right w:val="nil"/>
            </w:tcBorders>
          </w:tcPr>
          <w:p w14:paraId="52EF8BBF" w14:textId="77777777" w:rsidR="004631C4" w:rsidRPr="009A65CD" w:rsidRDefault="004631C4" w:rsidP="00B55A81">
            <w:pPr>
              <w:pStyle w:val="Normal6a"/>
            </w:pPr>
          </w:p>
        </w:tc>
      </w:tr>
      <w:tr w:rsidR="004631C4" w:rsidRPr="009A65CD" w14:paraId="7D61A59D" w14:textId="77777777" w:rsidTr="00B55A81">
        <w:trPr>
          <w:jc w:val="center"/>
        </w:trPr>
        <w:tc>
          <w:tcPr>
            <w:tcW w:w="4876" w:type="dxa"/>
            <w:tcBorders>
              <w:top w:val="nil"/>
              <w:left w:val="nil"/>
              <w:bottom w:val="nil"/>
              <w:right w:val="nil"/>
            </w:tcBorders>
          </w:tcPr>
          <w:p w14:paraId="5167715B" w14:textId="77777777" w:rsidR="004631C4" w:rsidRPr="009A65CD" w:rsidRDefault="004631C4" w:rsidP="00B55A81">
            <w:pPr>
              <w:pStyle w:val="Normal6a"/>
            </w:pPr>
            <w:r w:rsidRPr="009A65CD">
              <w:rPr>
                <w:b/>
                <w:i/>
              </w:rPr>
              <w:t>a)</w:t>
            </w:r>
            <w:r w:rsidRPr="009A65CD">
              <w:rPr>
                <w:b/>
                <w:i/>
              </w:rPr>
              <w:tab/>
              <w:t>sie eine Gefahr für die öffentliche Ordnung, die öffentliche Sicherheit oder die nationale Sicherheit darstellen;</w:t>
            </w:r>
          </w:p>
        </w:tc>
        <w:tc>
          <w:tcPr>
            <w:tcW w:w="4876" w:type="dxa"/>
            <w:tcBorders>
              <w:top w:val="nil"/>
              <w:left w:val="nil"/>
              <w:bottom w:val="nil"/>
              <w:right w:val="nil"/>
            </w:tcBorders>
          </w:tcPr>
          <w:p w14:paraId="0874A16E" w14:textId="77777777" w:rsidR="004631C4" w:rsidRPr="009A65CD" w:rsidRDefault="004631C4" w:rsidP="00B55A81">
            <w:pPr>
              <w:pStyle w:val="Normal6a"/>
            </w:pPr>
          </w:p>
        </w:tc>
      </w:tr>
      <w:tr w:rsidR="004631C4" w:rsidRPr="009A65CD" w14:paraId="4BFF7735" w14:textId="77777777" w:rsidTr="00B55A81">
        <w:trPr>
          <w:jc w:val="center"/>
        </w:trPr>
        <w:tc>
          <w:tcPr>
            <w:tcW w:w="4876" w:type="dxa"/>
            <w:tcBorders>
              <w:top w:val="nil"/>
              <w:left w:val="nil"/>
              <w:bottom w:val="nil"/>
              <w:right w:val="nil"/>
            </w:tcBorders>
          </w:tcPr>
          <w:p w14:paraId="261B8221" w14:textId="77777777" w:rsidR="004631C4" w:rsidRPr="009A65CD" w:rsidRDefault="004631C4" w:rsidP="00B55A81">
            <w:pPr>
              <w:pStyle w:val="Normal6a"/>
            </w:pPr>
            <w:r w:rsidRPr="009A65CD">
              <w:rPr>
                <w:b/>
                <w:i/>
              </w:rPr>
              <w:t>b)</w:t>
            </w:r>
            <w:r w:rsidRPr="009A65CD">
              <w:rPr>
                <w:b/>
                <w:i/>
              </w:rPr>
              <w:tab/>
              <w:t>schwerwiegende Gründe für die Annahme vorliegen, dass sie eine schwere Straftat im Sinne des Artikels 2 Absatz 2 des Rahmenbeschlusses 2002/584/JI des Rates</w:t>
            </w:r>
            <w:r w:rsidRPr="009A65CD">
              <w:rPr>
                <w:b/>
                <w:i/>
                <w:vertAlign w:val="superscript"/>
              </w:rPr>
              <w:t>27</w:t>
            </w:r>
            <w:r w:rsidRPr="009A65CD">
              <w:rPr>
                <w:b/>
                <w:i/>
              </w:rPr>
              <w:t xml:space="preserve"> begangen haben;</w:t>
            </w:r>
          </w:p>
        </w:tc>
        <w:tc>
          <w:tcPr>
            <w:tcW w:w="4876" w:type="dxa"/>
            <w:tcBorders>
              <w:top w:val="nil"/>
              <w:left w:val="nil"/>
              <w:bottom w:val="nil"/>
              <w:right w:val="nil"/>
            </w:tcBorders>
          </w:tcPr>
          <w:p w14:paraId="085BFCD7" w14:textId="77777777" w:rsidR="004631C4" w:rsidRPr="009A65CD" w:rsidRDefault="004631C4" w:rsidP="00B55A81">
            <w:pPr>
              <w:pStyle w:val="Normal6a"/>
            </w:pPr>
          </w:p>
        </w:tc>
      </w:tr>
      <w:tr w:rsidR="004631C4" w:rsidRPr="009A65CD" w14:paraId="62E8687F" w14:textId="77777777" w:rsidTr="00B55A81">
        <w:trPr>
          <w:jc w:val="center"/>
        </w:trPr>
        <w:tc>
          <w:tcPr>
            <w:tcW w:w="4876" w:type="dxa"/>
            <w:tcBorders>
              <w:top w:val="nil"/>
              <w:left w:val="nil"/>
              <w:bottom w:val="nil"/>
              <w:right w:val="nil"/>
            </w:tcBorders>
          </w:tcPr>
          <w:p w14:paraId="228D0173" w14:textId="77777777" w:rsidR="004631C4" w:rsidRPr="009A65CD" w:rsidRDefault="004631C4" w:rsidP="00B55A81">
            <w:pPr>
              <w:pStyle w:val="Normal6a"/>
            </w:pPr>
            <w:r w:rsidRPr="009A65CD">
              <w:rPr>
                <w:b/>
                <w:i/>
              </w:rPr>
              <w:t>c)</w:t>
            </w:r>
            <w:r w:rsidRPr="009A65CD">
              <w:rPr>
                <w:b/>
                <w:i/>
              </w:rPr>
              <w:tab/>
              <w:t>eindeutige Hinweise auf ihre Absicht vorliegen, im Hoheitsgebiet eines Mitgliedstaats eine Straftat nach Buchstabe b dieses Absatzes zu begehen.</w:t>
            </w:r>
          </w:p>
        </w:tc>
        <w:tc>
          <w:tcPr>
            <w:tcW w:w="4876" w:type="dxa"/>
            <w:tcBorders>
              <w:top w:val="nil"/>
              <w:left w:val="nil"/>
              <w:bottom w:val="nil"/>
              <w:right w:val="nil"/>
            </w:tcBorders>
          </w:tcPr>
          <w:p w14:paraId="167D6069" w14:textId="77777777" w:rsidR="004631C4" w:rsidRPr="009A65CD" w:rsidRDefault="004631C4" w:rsidP="00B55A81">
            <w:pPr>
              <w:pStyle w:val="Normal6a"/>
            </w:pPr>
          </w:p>
        </w:tc>
      </w:tr>
      <w:tr w:rsidR="004631C4" w:rsidRPr="009A65CD" w14:paraId="1DF00507" w14:textId="77777777" w:rsidTr="00B55A81">
        <w:trPr>
          <w:jc w:val="center"/>
        </w:trPr>
        <w:tc>
          <w:tcPr>
            <w:tcW w:w="4876" w:type="dxa"/>
            <w:tcBorders>
              <w:top w:val="nil"/>
              <w:left w:val="nil"/>
              <w:bottom w:val="nil"/>
              <w:right w:val="nil"/>
            </w:tcBorders>
          </w:tcPr>
          <w:p w14:paraId="08FDAD80" w14:textId="77777777" w:rsidR="004631C4" w:rsidRPr="009A65CD" w:rsidRDefault="004631C4" w:rsidP="00B55A81">
            <w:pPr>
              <w:pStyle w:val="Normal6a"/>
            </w:pPr>
            <w:r w:rsidRPr="009A65CD">
              <w:rPr>
                <w:b/>
                <w:i/>
              </w:rPr>
              <w:t>(2)</w:t>
            </w:r>
            <w:r w:rsidRPr="009A65CD">
              <w:rPr>
                <w:b/>
                <w:i/>
              </w:rPr>
              <w:tab/>
              <w:t>Drittstaatsangehörige, die in den Anwendungsbereich dieses Artikels fallen, sind Gegenstand einer Abschiebung nach Artikel 12.</w:t>
            </w:r>
          </w:p>
        </w:tc>
        <w:tc>
          <w:tcPr>
            <w:tcW w:w="4876" w:type="dxa"/>
            <w:tcBorders>
              <w:top w:val="nil"/>
              <w:left w:val="nil"/>
              <w:bottom w:val="nil"/>
              <w:right w:val="nil"/>
            </w:tcBorders>
          </w:tcPr>
          <w:p w14:paraId="06F5C76B" w14:textId="77777777" w:rsidR="004631C4" w:rsidRPr="009A65CD" w:rsidRDefault="004631C4" w:rsidP="00B55A81">
            <w:pPr>
              <w:pStyle w:val="Normal6a"/>
            </w:pPr>
          </w:p>
        </w:tc>
      </w:tr>
      <w:tr w:rsidR="004631C4" w:rsidRPr="009A65CD" w14:paraId="45B8320D" w14:textId="77777777" w:rsidTr="00B55A81">
        <w:trPr>
          <w:jc w:val="center"/>
        </w:trPr>
        <w:tc>
          <w:tcPr>
            <w:tcW w:w="4876" w:type="dxa"/>
            <w:tcBorders>
              <w:top w:val="nil"/>
              <w:left w:val="nil"/>
              <w:bottom w:val="nil"/>
              <w:right w:val="nil"/>
            </w:tcBorders>
          </w:tcPr>
          <w:p w14:paraId="1BFD9704" w14:textId="77777777" w:rsidR="004631C4" w:rsidRPr="009A65CD" w:rsidRDefault="004631C4" w:rsidP="00B55A81">
            <w:pPr>
              <w:pStyle w:val="Normal6a"/>
            </w:pPr>
            <w:r w:rsidRPr="009A65CD">
              <w:rPr>
                <w:b/>
                <w:i/>
              </w:rPr>
              <w:t>(3)</w:t>
            </w:r>
            <w:r w:rsidRPr="009A65CD">
              <w:rPr>
                <w:b/>
                <w:i/>
              </w:rPr>
              <w:tab/>
              <w:t>Abweichend von den einschlägigen Bestimmungen dieser Verordnung können Drittstaatsangehörige, die in den Anwendungsbereich dieses Artikels fallen,</w:t>
            </w:r>
          </w:p>
        </w:tc>
        <w:tc>
          <w:tcPr>
            <w:tcW w:w="4876" w:type="dxa"/>
            <w:tcBorders>
              <w:top w:val="nil"/>
              <w:left w:val="nil"/>
              <w:bottom w:val="nil"/>
              <w:right w:val="nil"/>
            </w:tcBorders>
          </w:tcPr>
          <w:p w14:paraId="6A973424" w14:textId="77777777" w:rsidR="004631C4" w:rsidRPr="009A65CD" w:rsidRDefault="004631C4" w:rsidP="00B55A81">
            <w:pPr>
              <w:pStyle w:val="Normal6a"/>
            </w:pPr>
          </w:p>
        </w:tc>
      </w:tr>
      <w:tr w:rsidR="004631C4" w:rsidRPr="009A65CD" w14:paraId="73F5CB25" w14:textId="77777777" w:rsidTr="00B55A81">
        <w:trPr>
          <w:jc w:val="center"/>
        </w:trPr>
        <w:tc>
          <w:tcPr>
            <w:tcW w:w="4876" w:type="dxa"/>
            <w:tcBorders>
              <w:top w:val="nil"/>
              <w:left w:val="nil"/>
              <w:bottom w:val="nil"/>
              <w:right w:val="nil"/>
            </w:tcBorders>
          </w:tcPr>
          <w:p w14:paraId="466508EB" w14:textId="77777777" w:rsidR="004631C4" w:rsidRPr="009A65CD" w:rsidRDefault="004631C4" w:rsidP="00B55A81">
            <w:pPr>
              <w:pStyle w:val="Normal6a"/>
            </w:pPr>
            <w:r w:rsidRPr="009A65CD">
              <w:rPr>
                <w:b/>
                <w:i/>
              </w:rPr>
              <w:t>a)</w:t>
            </w:r>
            <w:r w:rsidRPr="009A65CD">
              <w:rPr>
                <w:b/>
                <w:i/>
              </w:rPr>
              <w:tab/>
              <w:t>einem nach Artikel 10 verhängten Einreiseverbot unterliegen, das die in Artikel 10 Absatz 6 genannte Höchstdauer um einen zusätzlichen Zeitraum von höchstens zehn Jahren überschreitet;</w:t>
            </w:r>
          </w:p>
        </w:tc>
        <w:tc>
          <w:tcPr>
            <w:tcW w:w="4876" w:type="dxa"/>
            <w:tcBorders>
              <w:top w:val="nil"/>
              <w:left w:val="nil"/>
              <w:bottom w:val="nil"/>
              <w:right w:val="nil"/>
            </w:tcBorders>
          </w:tcPr>
          <w:p w14:paraId="2D14044D" w14:textId="77777777" w:rsidR="004631C4" w:rsidRPr="009A65CD" w:rsidRDefault="004631C4" w:rsidP="00B55A81">
            <w:pPr>
              <w:pStyle w:val="Normal6a"/>
            </w:pPr>
          </w:p>
        </w:tc>
      </w:tr>
      <w:tr w:rsidR="004631C4" w:rsidRPr="009A65CD" w14:paraId="1DA6E045" w14:textId="77777777" w:rsidTr="00B55A81">
        <w:trPr>
          <w:jc w:val="center"/>
        </w:trPr>
        <w:tc>
          <w:tcPr>
            <w:tcW w:w="4876" w:type="dxa"/>
            <w:tcBorders>
              <w:top w:val="nil"/>
              <w:left w:val="nil"/>
              <w:bottom w:val="nil"/>
              <w:right w:val="nil"/>
            </w:tcBorders>
          </w:tcPr>
          <w:p w14:paraId="377F4E17" w14:textId="77777777" w:rsidR="004631C4" w:rsidRPr="009A65CD" w:rsidRDefault="004631C4" w:rsidP="00B55A81">
            <w:pPr>
              <w:pStyle w:val="Normal6a"/>
            </w:pPr>
            <w:r w:rsidRPr="009A65CD">
              <w:rPr>
                <w:b/>
                <w:i/>
              </w:rPr>
              <w:t>b)</w:t>
            </w:r>
            <w:r w:rsidRPr="009A65CD">
              <w:rPr>
                <w:b/>
                <w:i/>
              </w:rPr>
              <w:tab/>
              <w:t>im Einklang mit Artikel 29 Absatz 3 Buchstabe c in Haft genommen werden;</w:t>
            </w:r>
          </w:p>
        </w:tc>
        <w:tc>
          <w:tcPr>
            <w:tcW w:w="4876" w:type="dxa"/>
            <w:tcBorders>
              <w:top w:val="nil"/>
              <w:left w:val="nil"/>
              <w:bottom w:val="nil"/>
              <w:right w:val="nil"/>
            </w:tcBorders>
          </w:tcPr>
          <w:p w14:paraId="29E3A7BE" w14:textId="77777777" w:rsidR="004631C4" w:rsidRPr="009A65CD" w:rsidRDefault="004631C4" w:rsidP="00B55A81">
            <w:pPr>
              <w:pStyle w:val="Normal6a"/>
            </w:pPr>
          </w:p>
        </w:tc>
      </w:tr>
      <w:tr w:rsidR="004631C4" w:rsidRPr="009A65CD" w14:paraId="632C18D2" w14:textId="77777777" w:rsidTr="00B55A81">
        <w:trPr>
          <w:jc w:val="center"/>
        </w:trPr>
        <w:tc>
          <w:tcPr>
            <w:tcW w:w="4876" w:type="dxa"/>
            <w:tcBorders>
              <w:top w:val="nil"/>
              <w:left w:val="nil"/>
              <w:bottom w:val="nil"/>
              <w:right w:val="nil"/>
            </w:tcBorders>
          </w:tcPr>
          <w:p w14:paraId="25F66C0B" w14:textId="77777777" w:rsidR="004631C4" w:rsidRPr="009A65CD" w:rsidRDefault="004631C4" w:rsidP="00B55A81">
            <w:pPr>
              <w:pStyle w:val="Normal6a"/>
            </w:pPr>
            <w:r w:rsidRPr="009A65CD">
              <w:rPr>
                <w:b/>
                <w:i/>
              </w:rPr>
              <w:t>c)</w:t>
            </w:r>
            <w:r w:rsidRPr="009A65CD">
              <w:rPr>
                <w:b/>
                <w:i/>
              </w:rPr>
              <w:tab/>
              <w:t>in Gefängnissen inhaftiert und von gewöhnlichen Strafgefangenen getrennt untergebracht werden;</w:t>
            </w:r>
          </w:p>
        </w:tc>
        <w:tc>
          <w:tcPr>
            <w:tcW w:w="4876" w:type="dxa"/>
            <w:tcBorders>
              <w:top w:val="nil"/>
              <w:left w:val="nil"/>
              <w:bottom w:val="nil"/>
              <w:right w:val="nil"/>
            </w:tcBorders>
          </w:tcPr>
          <w:p w14:paraId="799BA594" w14:textId="77777777" w:rsidR="004631C4" w:rsidRPr="009A65CD" w:rsidRDefault="004631C4" w:rsidP="00B55A81">
            <w:pPr>
              <w:pStyle w:val="Normal6a"/>
            </w:pPr>
          </w:p>
        </w:tc>
      </w:tr>
      <w:tr w:rsidR="004631C4" w:rsidRPr="009A65CD" w14:paraId="44784FB5" w14:textId="77777777" w:rsidTr="00B55A81">
        <w:trPr>
          <w:jc w:val="center"/>
        </w:trPr>
        <w:tc>
          <w:tcPr>
            <w:tcW w:w="4876" w:type="dxa"/>
            <w:tcBorders>
              <w:top w:val="nil"/>
              <w:left w:val="nil"/>
              <w:bottom w:val="nil"/>
              <w:right w:val="nil"/>
            </w:tcBorders>
          </w:tcPr>
          <w:p w14:paraId="2DC12C72" w14:textId="77777777" w:rsidR="004631C4" w:rsidRPr="009A65CD" w:rsidRDefault="004631C4" w:rsidP="00B55A81">
            <w:pPr>
              <w:pStyle w:val="Normal6a"/>
            </w:pPr>
            <w:r w:rsidRPr="009A65CD">
              <w:rPr>
                <w:b/>
                <w:i/>
              </w:rPr>
              <w:t>d. für einen Zeitraum, der über die in Artikel 32 Absatz 3 genannte Höchstdauer hinausgeht und der von einer Justizbehörde unter Berücksichtigung der Umstände des Einzelfalls festgelegt und mindestens alle drei Monate von einer Justizbehörde überprüft wird, in Haft genommen werden.</w:t>
            </w:r>
          </w:p>
        </w:tc>
        <w:tc>
          <w:tcPr>
            <w:tcW w:w="4876" w:type="dxa"/>
            <w:tcBorders>
              <w:top w:val="nil"/>
              <w:left w:val="nil"/>
              <w:bottom w:val="nil"/>
              <w:right w:val="nil"/>
            </w:tcBorders>
          </w:tcPr>
          <w:p w14:paraId="66D2EA6D" w14:textId="77777777" w:rsidR="004631C4" w:rsidRPr="009A65CD" w:rsidRDefault="004631C4" w:rsidP="00B55A81">
            <w:pPr>
              <w:pStyle w:val="Normal6a"/>
            </w:pPr>
          </w:p>
        </w:tc>
      </w:tr>
      <w:tr w:rsidR="004631C4" w:rsidRPr="009A65CD" w14:paraId="46E444B5" w14:textId="77777777" w:rsidTr="00B55A81">
        <w:trPr>
          <w:jc w:val="center"/>
        </w:trPr>
        <w:tc>
          <w:tcPr>
            <w:tcW w:w="4876" w:type="dxa"/>
            <w:tcBorders>
              <w:top w:val="nil"/>
              <w:left w:val="nil"/>
              <w:bottom w:val="nil"/>
              <w:right w:val="nil"/>
            </w:tcBorders>
          </w:tcPr>
          <w:p w14:paraId="5696B31C" w14:textId="77777777" w:rsidR="004631C4" w:rsidRPr="009A65CD" w:rsidRDefault="004631C4" w:rsidP="00B55A81">
            <w:pPr>
              <w:pStyle w:val="Normal6a"/>
            </w:pPr>
            <w:r w:rsidRPr="009A65CD">
              <w:rPr>
                <w:b/>
                <w:i/>
              </w:rPr>
              <w:t>(4)</w:t>
            </w:r>
            <w:r w:rsidRPr="009A65CD">
              <w:rPr>
                <w:b/>
                <w:i/>
              </w:rPr>
              <w:tab/>
              <w:t>Abweichend von Artikel 28 Absätze 2 und 3 wird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6E6229A3" w14:textId="77777777" w:rsidR="004631C4" w:rsidRPr="009A65CD" w:rsidRDefault="004631C4" w:rsidP="00B55A81">
            <w:pPr>
              <w:pStyle w:val="Normal6a"/>
            </w:pPr>
          </w:p>
        </w:tc>
      </w:tr>
      <w:tr w:rsidR="004631C4" w:rsidRPr="009A65CD" w14:paraId="2FAA1A96" w14:textId="77777777" w:rsidTr="00B55A81">
        <w:trPr>
          <w:jc w:val="center"/>
        </w:trPr>
        <w:tc>
          <w:tcPr>
            <w:tcW w:w="4876" w:type="dxa"/>
            <w:tcBorders>
              <w:top w:val="nil"/>
              <w:left w:val="nil"/>
              <w:bottom w:val="nil"/>
              <w:right w:val="nil"/>
            </w:tcBorders>
          </w:tcPr>
          <w:p w14:paraId="3E2C9C36"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50718FE5" w14:textId="77777777" w:rsidR="004631C4" w:rsidRPr="009A65CD" w:rsidRDefault="004631C4" w:rsidP="00B55A81"/>
        </w:tc>
      </w:tr>
      <w:tr w:rsidR="004631C4" w:rsidRPr="009A65CD" w14:paraId="34D7A86E" w14:textId="77777777" w:rsidTr="00B55A81">
        <w:trPr>
          <w:jc w:val="center"/>
        </w:trPr>
        <w:tc>
          <w:tcPr>
            <w:tcW w:w="4876" w:type="dxa"/>
            <w:tcBorders>
              <w:top w:val="nil"/>
              <w:left w:val="nil"/>
              <w:bottom w:val="nil"/>
              <w:right w:val="nil"/>
            </w:tcBorders>
          </w:tcPr>
          <w:p w14:paraId="2BCAB087" w14:textId="77777777" w:rsidR="004631C4" w:rsidRPr="009A65CD" w:rsidRDefault="004631C4" w:rsidP="00B55A81">
            <w:pPr>
              <w:pStyle w:val="Normal6a"/>
            </w:pPr>
            <w:r w:rsidRPr="009A65CD">
              <w:rPr>
                <w:b/>
                <w:i/>
                <w:vertAlign w:val="superscript"/>
              </w:rPr>
              <w:t>27</w:t>
            </w:r>
            <w:r w:rsidRPr="009A65CD">
              <w:rPr>
                <w:b/>
                <w:i/>
              </w:rPr>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19E30230" w14:textId="77777777" w:rsidR="004631C4" w:rsidRPr="009A65CD" w:rsidRDefault="004631C4" w:rsidP="00B55A81"/>
        </w:tc>
      </w:tr>
    </w:tbl>
    <w:p w14:paraId="5065584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AF79CB7" w14:textId="77777777" w:rsidR="004631C4" w:rsidRPr="009A65CD" w:rsidRDefault="004631C4" w:rsidP="004631C4">
      <w:r w:rsidRPr="009A65CD">
        <w:rPr>
          <w:rStyle w:val="HideTWBExt"/>
        </w:rPr>
        <w:t>&lt;/Amend&gt;</w:t>
      </w:r>
    </w:p>
    <w:p w14:paraId="3DCC279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1150</w:t>
      </w:r>
      <w:r w:rsidRPr="009A65CD">
        <w:rPr>
          <w:rStyle w:val="HideTWBExt"/>
        </w:rPr>
        <w:t>&lt;/NumAm&gt;</w:t>
      </w:r>
    </w:p>
    <w:p w14:paraId="5C1803E1"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2059ACC7" w14:textId="77777777" w:rsidR="004631C4" w:rsidRPr="009A65CD" w:rsidRDefault="004631C4" w:rsidP="004631C4">
      <w:pPr>
        <w:pStyle w:val="NormalBold"/>
      </w:pPr>
      <w:r w:rsidRPr="009A65CD">
        <w:rPr>
          <w:rStyle w:val="HideTWBExt"/>
          <w:b w:val="0"/>
        </w:rPr>
        <w:t>&lt;/RepeatBlock-By&gt;</w:t>
      </w:r>
    </w:p>
    <w:p w14:paraId="2B46003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78256F4" w14:textId="77777777" w:rsidR="004631C4" w:rsidRPr="009A65CD" w:rsidRDefault="004631C4" w:rsidP="004631C4">
      <w:pPr>
        <w:pStyle w:val="NormalBold"/>
      </w:pPr>
      <w:r w:rsidRPr="009A65CD">
        <w:rPr>
          <w:rStyle w:val="HideTWBExt"/>
        </w:rPr>
        <w:t>&lt;Article&gt;</w:t>
      </w:r>
      <w:r w:rsidRPr="009A65CD">
        <w:t>Artikel 16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C099830" w14:textId="77777777" w:rsidTr="00B55A81">
        <w:trPr>
          <w:trHeight w:hRule="exact" w:val="240"/>
          <w:jc w:val="center"/>
        </w:trPr>
        <w:tc>
          <w:tcPr>
            <w:tcW w:w="9752" w:type="dxa"/>
            <w:gridSpan w:val="2"/>
            <w:tcBorders>
              <w:top w:val="nil"/>
              <w:left w:val="nil"/>
              <w:bottom w:val="nil"/>
              <w:right w:val="nil"/>
            </w:tcBorders>
          </w:tcPr>
          <w:p w14:paraId="1E4EB1D9" w14:textId="77777777" w:rsidR="004631C4" w:rsidRPr="009A65CD" w:rsidRDefault="004631C4" w:rsidP="00B55A81"/>
        </w:tc>
      </w:tr>
      <w:tr w:rsidR="004631C4" w:rsidRPr="009A65CD" w14:paraId="15BE813E" w14:textId="77777777" w:rsidTr="00B55A81">
        <w:trPr>
          <w:trHeight w:val="240"/>
          <w:jc w:val="center"/>
        </w:trPr>
        <w:tc>
          <w:tcPr>
            <w:tcW w:w="4876" w:type="dxa"/>
            <w:tcBorders>
              <w:top w:val="nil"/>
              <w:left w:val="nil"/>
              <w:bottom w:val="nil"/>
              <w:right w:val="nil"/>
            </w:tcBorders>
          </w:tcPr>
          <w:p w14:paraId="272058C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EFAC75A" w14:textId="77777777" w:rsidR="004631C4" w:rsidRPr="009A65CD" w:rsidRDefault="004631C4" w:rsidP="00B55A81">
            <w:pPr>
              <w:pStyle w:val="AmColumnHeading"/>
            </w:pPr>
            <w:r w:rsidRPr="009A65CD">
              <w:t>Geänderter Text</w:t>
            </w:r>
          </w:p>
        </w:tc>
      </w:tr>
      <w:tr w:rsidR="004631C4" w:rsidRPr="009A65CD" w14:paraId="338963E2" w14:textId="77777777" w:rsidTr="00B55A81">
        <w:trPr>
          <w:jc w:val="center"/>
        </w:trPr>
        <w:tc>
          <w:tcPr>
            <w:tcW w:w="4876" w:type="dxa"/>
            <w:tcBorders>
              <w:top w:val="nil"/>
              <w:left w:val="nil"/>
              <w:bottom w:val="nil"/>
              <w:right w:val="nil"/>
            </w:tcBorders>
          </w:tcPr>
          <w:p w14:paraId="4870EE2E" w14:textId="77777777" w:rsidR="004631C4" w:rsidRPr="009A65CD" w:rsidRDefault="004631C4" w:rsidP="00B55A81">
            <w:pPr>
              <w:pStyle w:val="Normal6a"/>
            </w:pPr>
            <w:r w:rsidRPr="009A65CD">
              <w:t xml:space="preserve">Rückführung von Drittstaatsangehörigen, die </w:t>
            </w:r>
            <w:r w:rsidRPr="009A65CD">
              <w:rPr>
                <w:b/>
                <w:i/>
              </w:rPr>
              <w:t>Sicherheitsrisiken</w:t>
            </w:r>
            <w:r w:rsidRPr="009A65CD">
              <w:t xml:space="preserve"> darstellen</w:t>
            </w:r>
          </w:p>
        </w:tc>
        <w:tc>
          <w:tcPr>
            <w:tcW w:w="4876" w:type="dxa"/>
            <w:tcBorders>
              <w:top w:val="nil"/>
              <w:left w:val="nil"/>
              <w:bottom w:val="nil"/>
              <w:right w:val="nil"/>
            </w:tcBorders>
          </w:tcPr>
          <w:p w14:paraId="2F6E3F91" w14:textId="77777777" w:rsidR="004631C4" w:rsidRPr="009A65CD" w:rsidRDefault="004631C4" w:rsidP="00B55A81">
            <w:pPr>
              <w:pStyle w:val="Normal6a"/>
            </w:pPr>
            <w:r w:rsidRPr="009A65CD">
              <w:t xml:space="preserve">Rückführung von Drittstaatsangehörigen, die </w:t>
            </w:r>
            <w:r w:rsidRPr="009A65CD">
              <w:rPr>
                <w:b/>
                <w:i/>
              </w:rPr>
              <w:t>ein Risiko für die innere Sicherheit</w:t>
            </w:r>
            <w:r w:rsidRPr="009A65CD">
              <w:t xml:space="preserve"> darstellen</w:t>
            </w:r>
          </w:p>
        </w:tc>
      </w:tr>
    </w:tbl>
    <w:p w14:paraId="38C9B682"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D6B782A" w14:textId="77777777" w:rsidR="004631C4" w:rsidRPr="009A65CD" w:rsidRDefault="004631C4" w:rsidP="004631C4">
      <w:r w:rsidRPr="009A65CD">
        <w:rPr>
          <w:rStyle w:val="HideTWBExt"/>
        </w:rPr>
        <w:t>&lt;/Amend&gt;</w:t>
      </w:r>
    </w:p>
    <w:p w14:paraId="563941E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1151</w:t>
      </w:r>
      <w:r w:rsidRPr="009A65CD">
        <w:rPr>
          <w:rStyle w:val="HideTWBExt"/>
        </w:rPr>
        <w:t>&lt;/NumAm&gt;</w:t>
      </w:r>
    </w:p>
    <w:p w14:paraId="6DA17FCC"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7B0A93F" w14:textId="77777777" w:rsidR="004631C4" w:rsidRPr="009A65CD" w:rsidRDefault="004631C4" w:rsidP="004631C4">
      <w:pPr>
        <w:pStyle w:val="NormalBold"/>
      </w:pPr>
      <w:r w:rsidRPr="009A65CD">
        <w:rPr>
          <w:rStyle w:val="HideTWBExt"/>
          <w:b w:val="0"/>
        </w:rPr>
        <w:t>&lt;/RepeatBlock-By&gt;</w:t>
      </w:r>
    </w:p>
    <w:p w14:paraId="7F59C4B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1DC2008" w14:textId="77777777" w:rsidR="004631C4" w:rsidRPr="009A65CD" w:rsidRDefault="004631C4" w:rsidP="004631C4">
      <w:pPr>
        <w:pStyle w:val="NormalBold"/>
      </w:pPr>
      <w:r w:rsidRPr="009A65CD">
        <w:rPr>
          <w:rStyle w:val="HideTWBExt"/>
        </w:rPr>
        <w:t>&lt;Article&gt;</w:t>
      </w:r>
      <w:r w:rsidRPr="009A65CD">
        <w:t>Artikel 16 – Überschrift</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E0272C1" w14:textId="77777777" w:rsidTr="00B55A81">
        <w:trPr>
          <w:trHeight w:hRule="exact" w:val="240"/>
          <w:jc w:val="center"/>
        </w:trPr>
        <w:tc>
          <w:tcPr>
            <w:tcW w:w="9752" w:type="dxa"/>
            <w:gridSpan w:val="2"/>
            <w:tcBorders>
              <w:top w:val="nil"/>
              <w:left w:val="nil"/>
              <w:bottom w:val="nil"/>
              <w:right w:val="nil"/>
            </w:tcBorders>
          </w:tcPr>
          <w:p w14:paraId="64C5A972" w14:textId="77777777" w:rsidR="004631C4" w:rsidRPr="009A65CD" w:rsidRDefault="004631C4" w:rsidP="00B55A81"/>
        </w:tc>
      </w:tr>
      <w:tr w:rsidR="004631C4" w:rsidRPr="009A65CD" w14:paraId="29F22B66" w14:textId="77777777" w:rsidTr="00B55A81">
        <w:trPr>
          <w:trHeight w:val="240"/>
          <w:jc w:val="center"/>
        </w:trPr>
        <w:tc>
          <w:tcPr>
            <w:tcW w:w="4876" w:type="dxa"/>
            <w:tcBorders>
              <w:top w:val="nil"/>
              <w:left w:val="nil"/>
              <w:bottom w:val="nil"/>
              <w:right w:val="nil"/>
            </w:tcBorders>
          </w:tcPr>
          <w:p w14:paraId="0EF8FEA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14E0A6A" w14:textId="77777777" w:rsidR="004631C4" w:rsidRPr="009A65CD" w:rsidRDefault="004631C4" w:rsidP="00B55A81">
            <w:pPr>
              <w:pStyle w:val="AmColumnHeading"/>
            </w:pPr>
            <w:r w:rsidRPr="009A65CD">
              <w:t>Geänderter Text</w:t>
            </w:r>
          </w:p>
        </w:tc>
      </w:tr>
      <w:tr w:rsidR="004631C4" w:rsidRPr="009A65CD" w14:paraId="2FFDCDA5" w14:textId="77777777" w:rsidTr="00B55A81">
        <w:trPr>
          <w:jc w:val="center"/>
        </w:trPr>
        <w:tc>
          <w:tcPr>
            <w:tcW w:w="4876" w:type="dxa"/>
            <w:tcBorders>
              <w:top w:val="nil"/>
              <w:left w:val="nil"/>
              <w:bottom w:val="nil"/>
              <w:right w:val="nil"/>
            </w:tcBorders>
          </w:tcPr>
          <w:p w14:paraId="4A77A5F2" w14:textId="77777777" w:rsidR="004631C4" w:rsidRPr="009A65CD" w:rsidRDefault="004631C4" w:rsidP="00B55A81">
            <w:pPr>
              <w:pStyle w:val="Normal6a"/>
            </w:pPr>
            <w:r w:rsidRPr="009A65CD">
              <w:rPr>
                <w:b/>
                <w:i/>
              </w:rPr>
              <w:t>Rückführung</w:t>
            </w:r>
            <w:r w:rsidRPr="009A65CD">
              <w:t xml:space="preserve"> von Drittstaatsangehörigen, die Sicherheitsrisiken darstellen</w:t>
            </w:r>
          </w:p>
        </w:tc>
        <w:tc>
          <w:tcPr>
            <w:tcW w:w="4876" w:type="dxa"/>
            <w:tcBorders>
              <w:top w:val="nil"/>
              <w:left w:val="nil"/>
              <w:bottom w:val="nil"/>
              <w:right w:val="nil"/>
            </w:tcBorders>
          </w:tcPr>
          <w:p w14:paraId="6B261B9A" w14:textId="77777777" w:rsidR="004631C4" w:rsidRPr="009A65CD" w:rsidRDefault="004631C4" w:rsidP="00B55A81">
            <w:pPr>
              <w:pStyle w:val="Normal6a"/>
            </w:pPr>
            <w:r w:rsidRPr="009A65CD">
              <w:rPr>
                <w:b/>
                <w:i/>
              </w:rPr>
              <w:t>Abschiebung</w:t>
            </w:r>
            <w:r w:rsidRPr="009A65CD">
              <w:t xml:space="preserve"> von Drittstaatsangehörigen, die Sicherheitsrisiken darstellen</w:t>
            </w:r>
          </w:p>
        </w:tc>
      </w:tr>
    </w:tbl>
    <w:p w14:paraId="36C6FF9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B483D18" w14:textId="77777777" w:rsidR="004631C4" w:rsidRPr="009A65CD" w:rsidRDefault="004631C4" w:rsidP="004631C4">
      <w:r w:rsidRPr="009A65CD">
        <w:rPr>
          <w:rStyle w:val="HideTWBExt"/>
        </w:rPr>
        <w:t>&lt;/Amend&gt;</w:t>
      </w:r>
    </w:p>
    <w:p w14:paraId="59C75B4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1152</w:t>
      </w:r>
      <w:r w:rsidRPr="009A65CD">
        <w:rPr>
          <w:rStyle w:val="HideTWBExt"/>
        </w:rPr>
        <w:t>&lt;/NumAm&gt;</w:t>
      </w:r>
    </w:p>
    <w:p w14:paraId="5005B46B"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05E74FDB" w14:textId="77777777" w:rsidR="004631C4" w:rsidRPr="009A65CD" w:rsidRDefault="004631C4" w:rsidP="004631C4">
      <w:pPr>
        <w:pStyle w:val="NormalBold"/>
      </w:pPr>
      <w:r w:rsidRPr="009A65CD">
        <w:rPr>
          <w:rStyle w:val="HideTWBExt"/>
          <w:b w:val="0"/>
        </w:rPr>
        <w:t>&lt;/RepeatBlock-By&gt;</w:t>
      </w:r>
    </w:p>
    <w:p w14:paraId="15EF360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4F7E670" w14:textId="77777777" w:rsidR="004631C4" w:rsidRPr="009A65CD" w:rsidRDefault="004631C4" w:rsidP="004631C4">
      <w:pPr>
        <w:pStyle w:val="NormalBold"/>
      </w:pPr>
      <w:r w:rsidRPr="009A65CD">
        <w:rPr>
          <w:rStyle w:val="HideTWBExt"/>
        </w:rPr>
        <w:t>&lt;Article&gt;</w:t>
      </w:r>
      <w:r w:rsidRPr="009A65CD">
        <w:t>Artikel 16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9FEE64D" w14:textId="77777777" w:rsidTr="00B55A81">
        <w:trPr>
          <w:trHeight w:hRule="exact" w:val="240"/>
          <w:jc w:val="center"/>
        </w:trPr>
        <w:tc>
          <w:tcPr>
            <w:tcW w:w="9752" w:type="dxa"/>
            <w:gridSpan w:val="2"/>
            <w:tcBorders>
              <w:top w:val="nil"/>
              <w:left w:val="nil"/>
              <w:bottom w:val="nil"/>
              <w:right w:val="nil"/>
            </w:tcBorders>
          </w:tcPr>
          <w:p w14:paraId="055005E5" w14:textId="77777777" w:rsidR="004631C4" w:rsidRPr="009A65CD" w:rsidRDefault="004631C4" w:rsidP="00B55A81"/>
        </w:tc>
      </w:tr>
      <w:tr w:rsidR="004631C4" w:rsidRPr="009A65CD" w14:paraId="7B338D07" w14:textId="77777777" w:rsidTr="00B55A81">
        <w:trPr>
          <w:trHeight w:val="240"/>
          <w:jc w:val="center"/>
        </w:trPr>
        <w:tc>
          <w:tcPr>
            <w:tcW w:w="4876" w:type="dxa"/>
            <w:tcBorders>
              <w:top w:val="nil"/>
              <w:left w:val="nil"/>
              <w:bottom w:val="nil"/>
              <w:right w:val="nil"/>
            </w:tcBorders>
          </w:tcPr>
          <w:p w14:paraId="72D5F61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4E62DE" w14:textId="77777777" w:rsidR="004631C4" w:rsidRPr="009A65CD" w:rsidRDefault="004631C4" w:rsidP="00B55A81">
            <w:pPr>
              <w:pStyle w:val="AmColumnHeading"/>
            </w:pPr>
            <w:r w:rsidRPr="009A65CD">
              <w:t>Geänderter Text</w:t>
            </w:r>
          </w:p>
        </w:tc>
      </w:tr>
      <w:tr w:rsidR="004631C4" w:rsidRPr="009A65CD" w14:paraId="1878882E" w14:textId="77777777" w:rsidTr="00B55A81">
        <w:trPr>
          <w:jc w:val="center"/>
        </w:trPr>
        <w:tc>
          <w:tcPr>
            <w:tcW w:w="4876" w:type="dxa"/>
            <w:tcBorders>
              <w:top w:val="nil"/>
              <w:left w:val="nil"/>
              <w:bottom w:val="nil"/>
              <w:right w:val="nil"/>
            </w:tcBorders>
          </w:tcPr>
          <w:p w14:paraId="03B63018" w14:textId="77777777" w:rsidR="004631C4" w:rsidRPr="009A65CD" w:rsidRDefault="004631C4" w:rsidP="00B55A81">
            <w:pPr>
              <w:pStyle w:val="Normal6a"/>
            </w:pPr>
            <w:r w:rsidRPr="009A65CD">
              <w:t>(1)</w:t>
            </w:r>
            <w:r w:rsidRPr="009A65CD">
              <w:tab/>
            </w:r>
            <w:r w:rsidRPr="009A65CD">
              <w:rPr>
                <w:b/>
                <w:i/>
              </w:rPr>
              <w:t>Dieser Artikel gilt</w:t>
            </w:r>
            <w:r w:rsidRPr="009A65CD">
              <w:t xml:space="preserve"> für Drittstaatsangehörige, </w:t>
            </w:r>
            <w:r w:rsidRPr="009A65CD">
              <w:rPr>
                <w:b/>
                <w:i/>
              </w:rPr>
              <w:t>wenn</w:t>
            </w:r>
          </w:p>
        </w:tc>
        <w:tc>
          <w:tcPr>
            <w:tcW w:w="4876" w:type="dxa"/>
            <w:tcBorders>
              <w:top w:val="nil"/>
              <w:left w:val="nil"/>
              <w:bottom w:val="nil"/>
              <w:right w:val="nil"/>
            </w:tcBorders>
          </w:tcPr>
          <w:p w14:paraId="7F5FC794" w14:textId="77777777" w:rsidR="004631C4" w:rsidRPr="009A65CD" w:rsidRDefault="004631C4" w:rsidP="00B55A81">
            <w:pPr>
              <w:pStyle w:val="Normal6a"/>
            </w:pPr>
            <w:r w:rsidRPr="009A65CD">
              <w:t>(1)</w:t>
            </w:r>
            <w:r w:rsidRPr="009A65CD">
              <w:tab/>
              <w:t>Drittstaatsangehörige</w:t>
            </w:r>
            <w:r w:rsidRPr="009A65CD">
              <w:rPr>
                <w:b/>
                <w:i/>
              </w:rPr>
              <w:t>, gegen die eine Rückkehrentscheidung ergangen ist und die auf der Grundlage einer Einzelfallprüfung als Gefahr</w:t>
            </w:r>
            <w:r w:rsidRPr="009A65CD">
              <w:t xml:space="preserve"> für </w:t>
            </w:r>
            <w:r w:rsidRPr="009A65CD">
              <w:rPr>
                <w:b/>
                <w:i/>
              </w:rPr>
              <w:t>die öffentliche Ordnung</w:t>
            </w:r>
            <w:r w:rsidRPr="009A65CD">
              <w:t xml:space="preserve">, </w:t>
            </w:r>
            <w:r w:rsidRPr="009A65CD">
              <w:rPr>
                <w:b/>
                <w:i/>
              </w:rPr>
              <w:t>die innere Sicherheit, die öffentliche Gesundheit oder die internationalen Beziehungen eines Mitgliedstaats angesehen werden, werden gemäß Artikel 13 abgeschoben.</w:t>
            </w:r>
          </w:p>
        </w:tc>
      </w:tr>
    </w:tbl>
    <w:p w14:paraId="630D19A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89E5724"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3D81C563" w14:textId="77777777" w:rsidR="004631C4" w:rsidRPr="009A65CD" w:rsidRDefault="004631C4" w:rsidP="004631C4">
      <w:pPr>
        <w:pStyle w:val="AmJustText"/>
      </w:pPr>
      <w:r w:rsidRPr="009A65CD">
        <w:t>Der Wortlaut ist an die im Schengener Grenzkodex festgelegten Gründe für die Verweigerung der Einreise angepasst. Dies ist die beste Analogie für Rückkehrentscheidungen. Es sollte immer eine individuelle Bewertung erfolgen.</w:t>
      </w:r>
    </w:p>
    <w:p w14:paraId="367E417B" w14:textId="77777777" w:rsidR="004631C4" w:rsidRPr="009A65CD" w:rsidRDefault="004631C4" w:rsidP="004631C4">
      <w:r w:rsidRPr="009A65CD">
        <w:rPr>
          <w:rStyle w:val="HideTWBExt"/>
        </w:rPr>
        <w:t>&lt;/Amend&gt;</w:t>
      </w:r>
    </w:p>
    <w:p w14:paraId="7D7E2B6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1153</w:t>
      </w:r>
      <w:r w:rsidRPr="009A65CD">
        <w:rPr>
          <w:rStyle w:val="HideTWBExt"/>
        </w:rPr>
        <w:t>&lt;/NumAm&gt;</w:t>
      </w:r>
    </w:p>
    <w:p w14:paraId="6C54B243"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0847A111" w14:textId="77777777" w:rsidR="004631C4" w:rsidRPr="009A65CD" w:rsidRDefault="004631C4" w:rsidP="004631C4">
      <w:pPr>
        <w:pStyle w:val="NormalBold"/>
      </w:pPr>
      <w:r w:rsidRPr="009A65CD">
        <w:rPr>
          <w:rStyle w:val="HideTWBExt"/>
          <w:b w:val="0"/>
        </w:rPr>
        <w:t>&lt;/RepeatBlock-By&gt;</w:t>
      </w:r>
    </w:p>
    <w:p w14:paraId="3EFAABD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1A0414F" w14:textId="77777777" w:rsidR="004631C4" w:rsidRPr="009A65CD" w:rsidRDefault="004631C4" w:rsidP="004631C4">
      <w:pPr>
        <w:pStyle w:val="NormalBold"/>
      </w:pPr>
      <w:r w:rsidRPr="009A65CD">
        <w:rPr>
          <w:rStyle w:val="HideTWBExt"/>
        </w:rPr>
        <w:t>&lt;Article&gt;</w:t>
      </w:r>
      <w:r w:rsidRPr="009A65CD">
        <w:t>Artikel 16 – Absatz 1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3543571" w14:textId="77777777" w:rsidTr="00B55A81">
        <w:trPr>
          <w:trHeight w:hRule="exact" w:val="240"/>
          <w:jc w:val="center"/>
        </w:trPr>
        <w:tc>
          <w:tcPr>
            <w:tcW w:w="9752" w:type="dxa"/>
            <w:gridSpan w:val="2"/>
            <w:tcBorders>
              <w:top w:val="nil"/>
              <w:left w:val="nil"/>
              <w:bottom w:val="nil"/>
              <w:right w:val="nil"/>
            </w:tcBorders>
          </w:tcPr>
          <w:p w14:paraId="6BF64F7C" w14:textId="77777777" w:rsidR="004631C4" w:rsidRPr="009A65CD" w:rsidRDefault="004631C4" w:rsidP="00B55A81"/>
        </w:tc>
      </w:tr>
      <w:tr w:rsidR="004631C4" w:rsidRPr="009A65CD" w14:paraId="703201F4" w14:textId="77777777" w:rsidTr="00B55A81">
        <w:trPr>
          <w:trHeight w:val="240"/>
          <w:jc w:val="center"/>
        </w:trPr>
        <w:tc>
          <w:tcPr>
            <w:tcW w:w="4876" w:type="dxa"/>
            <w:tcBorders>
              <w:top w:val="nil"/>
              <w:left w:val="nil"/>
              <w:bottom w:val="nil"/>
              <w:right w:val="nil"/>
            </w:tcBorders>
          </w:tcPr>
          <w:p w14:paraId="3093116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0EB492" w14:textId="77777777" w:rsidR="004631C4" w:rsidRPr="009A65CD" w:rsidRDefault="004631C4" w:rsidP="00B55A81">
            <w:pPr>
              <w:pStyle w:val="AmColumnHeading"/>
            </w:pPr>
            <w:r w:rsidRPr="009A65CD">
              <w:t>Geänderter Text</w:t>
            </w:r>
          </w:p>
        </w:tc>
      </w:tr>
      <w:tr w:rsidR="004631C4" w:rsidRPr="009A65CD" w14:paraId="35A9AFBA" w14:textId="77777777" w:rsidTr="00B55A81">
        <w:trPr>
          <w:jc w:val="center"/>
        </w:trPr>
        <w:tc>
          <w:tcPr>
            <w:tcW w:w="4876" w:type="dxa"/>
            <w:tcBorders>
              <w:top w:val="nil"/>
              <w:left w:val="nil"/>
              <w:bottom w:val="nil"/>
              <w:right w:val="nil"/>
            </w:tcBorders>
          </w:tcPr>
          <w:p w14:paraId="4981E154" w14:textId="77777777" w:rsidR="004631C4" w:rsidRPr="009A65CD" w:rsidRDefault="004631C4" w:rsidP="00B55A81">
            <w:pPr>
              <w:pStyle w:val="Normal6a"/>
            </w:pPr>
            <w:r w:rsidRPr="009A65CD">
              <w:t>(1)</w:t>
            </w:r>
            <w:r w:rsidRPr="009A65CD">
              <w:tab/>
              <w:t>Dieser Artikel gilt für Drittstaatsangehörige, wenn</w:t>
            </w:r>
          </w:p>
        </w:tc>
        <w:tc>
          <w:tcPr>
            <w:tcW w:w="4876" w:type="dxa"/>
            <w:tcBorders>
              <w:top w:val="nil"/>
              <w:left w:val="nil"/>
              <w:bottom w:val="nil"/>
              <w:right w:val="nil"/>
            </w:tcBorders>
          </w:tcPr>
          <w:p w14:paraId="16AE3EBE" w14:textId="77777777" w:rsidR="004631C4" w:rsidRPr="009A65CD" w:rsidRDefault="004631C4" w:rsidP="00B55A81">
            <w:pPr>
              <w:pStyle w:val="Normal6a"/>
            </w:pPr>
            <w:r w:rsidRPr="009A65CD">
              <w:t>(1)</w:t>
            </w:r>
            <w:r w:rsidRPr="009A65CD">
              <w:tab/>
              <w:t xml:space="preserve">Dieser Artikel gilt für Drittstaatsangehörige, </w:t>
            </w:r>
            <w:r w:rsidRPr="009A65CD">
              <w:rPr>
                <w:b/>
                <w:i/>
              </w:rPr>
              <w:t xml:space="preserve">und zwar auch für unbegleitete Minderjährige, </w:t>
            </w:r>
            <w:r w:rsidRPr="009A65CD">
              <w:t>wenn</w:t>
            </w:r>
          </w:p>
        </w:tc>
      </w:tr>
    </w:tbl>
    <w:p w14:paraId="49C74EF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7E2CE56A" w14:textId="77777777" w:rsidR="004631C4" w:rsidRPr="009A65CD" w:rsidRDefault="004631C4" w:rsidP="004631C4">
      <w:r w:rsidRPr="009A65CD">
        <w:rPr>
          <w:rStyle w:val="HideTWBExt"/>
        </w:rPr>
        <w:t>&lt;/Amend&gt;</w:t>
      </w:r>
    </w:p>
    <w:p w14:paraId="5384FD6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1154</w:t>
      </w:r>
      <w:r w:rsidRPr="009A65CD">
        <w:rPr>
          <w:rStyle w:val="HideTWBExt"/>
        </w:rPr>
        <w:t>&lt;/NumAm&gt;</w:t>
      </w:r>
    </w:p>
    <w:p w14:paraId="2FFB1404"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4E3BB9FD" w14:textId="77777777" w:rsidR="004631C4" w:rsidRPr="009A65CD" w:rsidRDefault="004631C4" w:rsidP="004631C4">
      <w:pPr>
        <w:pStyle w:val="NormalBold"/>
      </w:pPr>
      <w:r w:rsidRPr="009A65CD">
        <w:rPr>
          <w:rStyle w:val="HideTWBExt"/>
          <w:b w:val="0"/>
        </w:rPr>
        <w:t>&lt;/RepeatBlock-By&gt;</w:t>
      </w:r>
    </w:p>
    <w:p w14:paraId="645B054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2E5B9D4" w14:textId="77777777" w:rsidR="004631C4" w:rsidRPr="009A65CD" w:rsidRDefault="004631C4" w:rsidP="004631C4">
      <w:pPr>
        <w:pStyle w:val="NormalBold"/>
      </w:pPr>
      <w:r w:rsidRPr="009A65CD">
        <w:rPr>
          <w:rStyle w:val="HideTWBExt"/>
        </w:rPr>
        <w:t>&lt;Article&gt;</w:t>
      </w:r>
      <w:r w:rsidRPr="009A65CD">
        <w:t>Artikel 16 – Absatz 1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B526937" w14:textId="77777777" w:rsidTr="00B55A81">
        <w:trPr>
          <w:trHeight w:hRule="exact" w:val="240"/>
          <w:jc w:val="center"/>
        </w:trPr>
        <w:tc>
          <w:tcPr>
            <w:tcW w:w="9752" w:type="dxa"/>
            <w:gridSpan w:val="2"/>
            <w:tcBorders>
              <w:top w:val="nil"/>
              <w:left w:val="nil"/>
              <w:bottom w:val="nil"/>
              <w:right w:val="nil"/>
            </w:tcBorders>
          </w:tcPr>
          <w:p w14:paraId="1216AF5E" w14:textId="77777777" w:rsidR="004631C4" w:rsidRPr="009A65CD" w:rsidRDefault="004631C4" w:rsidP="00B55A81"/>
        </w:tc>
      </w:tr>
      <w:tr w:rsidR="004631C4" w:rsidRPr="009A65CD" w14:paraId="691AACDD" w14:textId="77777777" w:rsidTr="00B55A81">
        <w:trPr>
          <w:trHeight w:val="240"/>
          <w:jc w:val="center"/>
        </w:trPr>
        <w:tc>
          <w:tcPr>
            <w:tcW w:w="4876" w:type="dxa"/>
            <w:tcBorders>
              <w:top w:val="nil"/>
              <w:left w:val="nil"/>
              <w:bottom w:val="nil"/>
              <w:right w:val="nil"/>
            </w:tcBorders>
          </w:tcPr>
          <w:p w14:paraId="739B221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76E422" w14:textId="77777777" w:rsidR="004631C4" w:rsidRPr="009A65CD" w:rsidRDefault="004631C4" w:rsidP="00B55A81">
            <w:pPr>
              <w:pStyle w:val="AmColumnHeading"/>
            </w:pPr>
            <w:r w:rsidRPr="009A65CD">
              <w:t>Geänderter Text</w:t>
            </w:r>
          </w:p>
        </w:tc>
      </w:tr>
      <w:tr w:rsidR="004631C4" w:rsidRPr="009A65CD" w14:paraId="1A2A7E06" w14:textId="77777777" w:rsidTr="00B55A81">
        <w:trPr>
          <w:jc w:val="center"/>
        </w:trPr>
        <w:tc>
          <w:tcPr>
            <w:tcW w:w="4876" w:type="dxa"/>
            <w:tcBorders>
              <w:top w:val="nil"/>
              <w:left w:val="nil"/>
              <w:bottom w:val="nil"/>
              <w:right w:val="nil"/>
            </w:tcBorders>
          </w:tcPr>
          <w:p w14:paraId="3F66832F" w14:textId="77777777" w:rsidR="004631C4" w:rsidRPr="009A65CD" w:rsidRDefault="004631C4" w:rsidP="00B55A81">
            <w:pPr>
              <w:pStyle w:val="Normal6a"/>
            </w:pPr>
            <w:r w:rsidRPr="009A65CD">
              <w:rPr>
                <w:b/>
                <w:i/>
              </w:rPr>
              <w:t>a)</w:t>
            </w:r>
            <w:r w:rsidRPr="009A65CD">
              <w:rPr>
                <w:b/>
                <w:i/>
              </w:rPr>
              <w:tab/>
              <w:t>sie eine Gefahr für die öffentliche Ordnung, die öffentliche Sicherheit oder die nationale Sicherheit darstellen;</w:t>
            </w:r>
          </w:p>
        </w:tc>
        <w:tc>
          <w:tcPr>
            <w:tcW w:w="4876" w:type="dxa"/>
            <w:tcBorders>
              <w:top w:val="nil"/>
              <w:left w:val="nil"/>
              <w:bottom w:val="nil"/>
              <w:right w:val="nil"/>
            </w:tcBorders>
          </w:tcPr>
          <w:p w14:paraId="5AC3874D" w14:textId="77777777" w:rsidR="004631C4" w:rsidRPr="009A65CD" w:rsidRDefault="004631C4" w:rsidP="00B55A81">
            <w:pPr>
              <w:pStyle w:val="Normal6a"/>
            </w:pPr>
            <w:r w:rsidRPr="009A65CD">
              <w:rPr>
                <w:b/>
                <w:i/>
              </w:rPr>
              <w:t>entfällt</w:t>
            </w:r>
          </w:p>
        </w:tc>
      </w:tr>
    </w:tbl>
    <w:p w14:paraId="6B3178F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3FB15FD" w14:textId="77777777" w:rsidR="004631C4" w:rsidRPr="009A65CD" w:rsidRDefault="004631C4" w:rsidP="004631C4">
      <w:r w:rsidRPr="009A65CD">
        <w:rPr>
          <w:rStyle w:val="HideTWBExt"/>
        </w:rPr>
        <w:t>&lt;/Amend&gt;</w:t>
      </w:r>
    </w:p>
    <w:p w14:paraId="7A4CDEB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1155</w:t>
      </w:r>
      <w:r w:rsidRPr="009A65CD">
        <w:rPr>
          <w:rStyle w:val="HideTWBExt"/>
        </w:rPr>
        <w:t>&lt;/NumAm&gt;</w:t>
      </w:r>
    </w:p>
    <w:p w14:paraId="72085AF5"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596526E" w14:textId="77777777" w:rsidR="004631C4" w:rsidRPr="009A65CD" w:rsidRDefault="004631C4" w:rsidP="004631C4">
      <w:pPr>
        <w:pStyle w:val="NormalBold"/>
      </w:pPr>
      <w:r w:rsidRPr="009A65CD">
        <w:rPr>
          <w:rStyle w:val="HideTWBExt"/>
          <w:b w:val="0"/>
        </w:rPr>
        <w:t>&lt;/RepeatBlock-By&gt;</w:t>
      </w:r>
    </w:p>
    <w:p w14:paraId="32E50F5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8896999" w14:textId="77777777" w:rsidR="004631C4" w:rsidRPr="009A65CD" w:rsidRDefault="004631C4" w:rsidP="004631C4">
      <w:pPr>
        <w:pStyle w:val="NormalBold"/>
      </w:pPr>
      <w:r w:rsidRPr="009A65CD">
        <w:rPr>
          <w:rStyle w:val="HideTWBExt"/>
        </w:rPr>
        <w:t>&lt;Article&gt;</w:t>
      </w:r>
      <w:r w:rsidRPr="009A65CD">
        <w:t>Artikel 16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1E115FF" w14:textId="77777777" w:rsidTr="00B55A81">
        <w:trPr>
          <w:trHeight w:hRule="exact" w:val="240"/>
          <w:jc w:val="center"/>
        </w:trPr>
        <w:tc>
          <w:tcPr>
            <w:tcW w:w="9752" w:type="dxa"/>
            <w:gridSpan w:val="2"/>
            <w:tcBorders>
              <w:top w:val="nil"/>
              <w:left w:val="nil"/>
              <w:bottom w:val="nil"/>
              <w:right w:val="nil"/>
            </w:tcBorders>
          </w:tcPr>
          <w:p w14:paraId="6AA4DDE2" w14:textId="77777777" w:rsidR="004631C4" w:rsidRPr="009A65CD" w:rsidRDefault="004631C4" w:rsidP="00B55A81"/>
        </w:tc>
      </w:tr>
      <w:tr w:rsidR="004631C4" w:rsidRPr="009A65CD" w14:paraId="69B59148" w14:textId="77777777" w:rsidTr="00B55A81">
        <w:trPr>
          <w:trHeight w:val="240"/>
          <w:jc w:val="center"/>
        </w:trPr>
        <w:tc>
          <w:tcPr>
            <w:tcW w:w="4876" w:type="dxa"/>
            <w:tcBorders>
              <w:top w:val="nil"/>
              <w:left w:val="nil"/>
              <w:bottom w:val="nil"/>
              <w:right w:val="nil"/>
            </w:tcBorders>
          </w:tcPr>
          <w:p w14:paraId="4315AAE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1497260" w14:textId="77777777" w:rsidR="004631C4" w:rsidRPr="009A65CD" w:rsidRDefault="004631C4" w:rsidP="00B55A81">
            <w:pPr>
              <w:pStyle w:val="AmColumnHeading"/>
            </w:pPr>
            <w:r w:rsidRPr="009A65CD">
              <w:t>Geänderter Text</w:t>
            </w:r>
          </w:p>
        </w:tc>
      </w:tr>
      <w:tr w:rsidR="004631C4" w:rsidRPr="009A65CD" w14:paraId="1E8BDB43" w14:textId="77777777" w:rsidTr="00B55A81">
        <w:trPr>
          <w:jc w:val="center"/>
        </w:trPr>
        <w:tc>
          <w:tcPr>
            <w:tcW w:w="4876" w:type="dxa"/>
            <w:tcBorders>
              <w:top w:val="nil"/>
              <w:left w:val="nil"/>
              <w:bottom w:val="nil"/>
              <w:right w:val="nil"/>
            </w:tcBorders>
          </w:tcPr>
          <w:p w14:paraId="75937123" w14:textId="77777777" w:rsidR="004631C4" w:rsidRPr="009A65CD" w:rsidRDefault="004631C4" w:rsidP="00B55A81">
            <w:pPr>
              <w:pStyle w:val="Normal6a"/>
            </w:pPr>
            <w:r w:rsidRPr="009A65CD">
              <w:rPr>
                <w:b/>
                <w:i/>
              </w:rPr>
              <w:t>b)</w:t>
            </w:r>
            <w:r w:rsidRPr="009A65CD">
              <w:rPr>
                <w:b/>
                <w:i/>
              </w:rPr>
              <w:tab/>
              <w:t>schwerwiegende Gründe für die Annahme vorliegen, dass sie eine schwere Straftat im Sinne des Artikels 2 Absatz 2 des Rahmenbeschlusses 2002/584/JI des Rates</w:t>
            </w:r>
            <w:r w:rsidRPr="009A65CD">
              <w:rPr>
                <w:b/>
                <w:i/>
                <w:vertAlign w:val="superscript"/>
              </w:rPr>
              <w:t>27</w:t>
            </w:r>
            <w:r w:rsidRPr="009A65CD">
              <w:rPr>
                <w:b/>
                <w:i/>
              </w:rPr>
              <w:t xml:space="preserve"> begangen haben;</w:t>
            </w:r>
          </w:p>
        </w:tc>
        <w:tc>
          <w:tcPr>
            <w:tcW w:w="4876" w:type="dxa"/>
            <w:tcBorders>
              <w:top w:val="nil"/>
              <w:left w:val="nil"/>
              <w:bottom w:val="nil"/>
              <w:right w:val="nil"/>
            </w:tcBorders>
          </w:tcPr>
          <w:p w14:paraId="346840D4" w14:textId="77777777" w:rsidR="004631C4" w:rsidRPr="009A65CD" w:rsidRDefault="004631C4" w:rsidP="00B55A81">
            <w:pPr>
              <w:pStyle w:val="Normal6a"/>
            </w:pPr>
            <w:r w:rsidRPr="009A65CD">
              <w:rPr>
                <w:b/>
                <w:i/>
              </w:rPr>
              <w:t>entfällt</w:t>
            </w:r>
          </w:p>
        </w:tc>
      </w:tr>
      <w:tr w:rsidR="004631C4" w:rsidRPr="009A65CD" w14:paraId="0935A439" w14:textId="77777777" w:rsidTr="00B55A81">
        <w:trPr>
          <w:jc w:val="center"/>
        </w:trPr>
        <w:tc>
          <w:tcPr>
            <w:tcW w:w="4876" w:type="dxa"/>
            <w:tcBorders>
              <w:top w:val="nil"/>
              <w:left w:val="nil"/>
              <w:bottom w:val="nil"/>
              <w:right w:val="nil"/>
            </w:tcBorders>
          </w:tcPr>
          <w:p w14:paraId="76674F6F"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745F5B11" w14:textId="77777777" w:rsidR="004631C4" w:rsidRPr="009A65CD" w:rsidRDefault="004631C4" w:rsidP="00B55A81"/>
        </w:tc>
      </w:tr>
      <w:tr w:rsidR="004631C4" w:rsidRPr="009A65CD" w14:paraId="76036E4F" w14:textId="77777777" w:rsidTr="00B55A81">
        <w:trPr>
          <w:jc w:val="center"/>
        </w:trPr>
        <w:tc>
          <w:tcPr>
            <w:tcW w:w="4876" w:type="dxa"/>
            <w:tcBorders>
              <w:top w:val="nil"/>
              <w:left w:val="nil"/>
              <w:bottom w:val="nil"/>
              <w:right w:val="nil"/>
            </w:tcBorders>
          </w:tcPr>
          <w:p w14:paraId="69E9DAB9" w14:textId="77777777" w:rsidR="004631C4" w:rsidRPr="009A65CD" w:rsidRDefault="004631C4" w:rsidP="00B55A81">
            <w:pPr>
              <w:pStyle w:val="Normal6a"/>
            </w:pPr>
            <w:r w:rsidRPr="009A65CD">
              <w:rPr>
                <w:b/>
                <w:i/>
                <w:vertAlign w:val="superscript"/>
              </w:rPr>
              <w:t>27</w:t>
            </w:r>
            <w:r w:rsidRPr="009A65CD">
              <w:rPr>
                <w:b/>
                <w:i/>
              </w:rPr>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4B78D801" w14:textId="77777777" w:rsidR="004631C4" w:rsidRPr="009A65CD" w:rsidRDefault="004631C4" w:rsidP="00B55A81"/>
        </w:tc>
      </w:tr>
    </w:tbl>
    <w:p w14:paraId="7CABC5A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4C9B848"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9AF99AB" w14:textId="77777777" w:rsidR="004631C4" w:rsidRPr="009A65CD" w:rsidRDefault="004631C4" w:rsidP="004631C4">
      <w:pPr>
        <w:pStyle w:val="AmJustText"/>
      </w:pPr>
      <w:r w:rsidRPr="009A65CD">
        <w:t>Dieser Grund wird bereits unter Buchstabe a behandelt.</w:t>
      </w:r>
    </w:p>
    <w:p w14:paraId="50A70418" w14:textId="77777777" w:rsidR="004631C4" w:rsidRPr="009A65CD" w:rsidRDefault="004631C4" w:rsidP="004631C4">
      <w:r w:rsidRPr="009A65CD">
        <w:rPr>
          <w:rStyle w:val="HideTWBExt"/>
        </w:rPr>
        <w:t>&lt;/Amend&gt;</w:t>
      </w:r>
    </w:p>
    <w:p w14:paraId="44514E4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1156</w:t>
      </w:r>
      <w:r w:rsidRPr="009A65CD">
        <w:rPr>
          <w:rStyle w:val="HideTWBExt"/>
        </w:rPr>
        <w:t>&lt;/NumAm&gt;</w:t>
      </w:r>
    </w:p>
    <w:p w14:paraId="7E35F7EC"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77752705" w14:textId="77777777" w:rsidR="004631C4" w:rsidRPr="009A65CD" w:rsidRDefault="004631C4" w:rsidP="004631C4">
      <w:pPr>
        <w:pStyle w:val="NormalBold"/>
      </w:pPr>
      <w:r w:rsidRPr="009A65CD">
        <w:rPr>
          <w:rStyle w:val="HideTWBExt"/>
          <w:b w:val="0"/>
        </w:rPr>
        <w:t>&lt;/RepeatBlock-By&gt;</w:t>
      </w:r>
    </w:p>
    <w:p w14:paraId="6466E89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AF6F4B3" w14:textId="77777777" w:rsidR="004631C4" w:rsidRPr="009A65CD" w:rsidRDefault="004631C4" w:rsidP="004631C4">
      <w:pPr>
        <w:pStyle w:val="NormalBold"/>
      </w:pPr>
      <w:r w:rsidRPr="009A65CD">
        <w:rPr>
          <w:rStyle w:val="HideTWBExt"/>
        </w:rPr>
        <w:t>&lt;Article&gt;</w:t>
      </w:r>
      <w:r w:rsidRPr="009A65CD">
        <w:t>Artikel 16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9A71E1A" w14:textId="77777777" w:rsidTr="00B55A81">
        <w:trPr>
          <w:trHeight w:hRule="exact" w:val="240"/>
          <w:jc w:val="center"/>
        </w:trPr>
        <w:tc>
          <w:tcPr>
            <w:tcW w:w="9752" w:type="dxa"/>
            <w:gridSpan w:val="2"/>
            <w:tcBorders>
              <w:top w:val="nil"/>
              <w:left w:val="nil"/>
              <w:bottom w:val="nil"/>
              <w:right w:val="nil"/>
            </w:tcBorders>
          </w:tcPr>
          <w:p w14:paraId="4F16682B" w14:textId="77777777" w:rsidR="004631C4" w:rsidRPr="009A65CD" w:rsidRDefault="004631C4" w:rsidP="00B55A81"/>
        </w:tc>
      </w:tr>
      <w:tr w:rsidR="004631C4" w:rsidRPr="009A65CD" w14:paraId="143B49B3" w14:textId="77777777" w:rsidTr="00B55A81">
        <w:trPr>
          <w:trHeight w:val="240"/>
          <w:jc w:val="center"/>
        </w:trPr>
        <w:tc>
          <w:tcPr>
            <w:tcW w:w="4876" w:type="dxa"/>
            <w:tcBorders>
              <w:top w:val="nil"/>
              <w:left w:val="nil"/>
              <w:bottom w:val="nil"/>
              <w:right w:val="nil"/>
            </w:tcBorders>
          </w:tcPr>
          <w:p w14:paraId="0B3A952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179AEFF" w14:textId="77777777" w:rsidR="004631C4" w:rsidRPr="009A65CD" w:rsidRDefault="004631C4" w:rsidP="00B55A81">
            <w:pPr>
              <w:pStyle w:val="AmColumnHeading"/>
            </w:pPr>
            <w:r w:rsidRPr="009A65CD">
              <w:t>Geänderter Text</w:t>
            </w:r>
          </w:p>
        </w:tc>
      </w:tr>
      <w:tr w:rsidR="004631C4" w:rsidRPr="009A65CD" w14:paraId="66C464B3" w14:textId="77777777" w:rsidTr="00B55A81">
        <w:trPr>
          <w:jc w:val="center"/>
        </w:trPr>
        <w:tc>
          <w:tcPr>
            <w:tcW w:w="4876" w:type="dxa"/>
            <w:tcBorders>
              <w:top w:val="nil"/>
              <w:left w:val="nil"/>
              <w:bottom w:val="nil"/>
              <w:right w:val="nil"/>
            </w:tcBorders>
          </w:tcPr>
          <w:p w14:paraId="4187226E" w14:textId="77777777" w:rsidR="004631C4" w:rsidRPr="009A65CD" w:rsidRDefault="004631C4" w:rsidP="00B55A81">
            <w:pPr>
              <w:pStyle w:val="Normal6a"/>
            </w:pPr>
            <w:r w:rsidRPr="009A65CD">
              <w:t>b)</w:t>
            </w:r>
            <w:r w:rsidRPr="009A65CD">
              <w:tab/>
            </w:r>
            <w:r w:rsidRPr="009A65CD">
              <w:rPr>
                <w:b/>
                <w:i/>
              </w:rPr>
              <w:t>schwerwiegende Gründe</w:t>
            </w:r>
            <w:r w:rsidRPr="009A65CD">
              <w:t xml:space="preserve"> für die Annahme vorliegen, dass sie eine schwere Straftat im Sinne des Artikels 2 Absatz 2 des Rahmenbeschlusses</w:t>
            </w:r>
            <w:r w:rsidRPr="009A65CD">
              <w:rPr>
                <w:b/>
                <w:i/>
              </w:rPr>
              <w:t> </w:t>
            </w:r>
            <w:r w:rsidRPr="009A65CD">
              <w:t>2002/584/JI des Rates</w:t>
            </w:r>
            <w:r w:rsidRPr="009A65CD">
              <w:rPr>
                <w:b/>
                <w:i/>
                <w:vertAlign w:val="superscript"/>
              </w:rPr>
              <w:t>27</w:t>
            </w:r>
            <w:r w:rsidRPr="009A65CD">
              <w:t xml:space="preserve"> begangen haben;</w:t>
            </w:r>
          </w:p>
        </w:tc>
        <w:tc>
          <w:tcPr>
            <w:tcW w:w="4876" w:type="dxa"/>
            <w:tcBorders>
              <w:top w:val="nil"/>
              <w:left w:val="nil"/>
              <w:bottom w:val="nil"/>
              <w:right w:val="nil"/>
            </w:tcBorders>
          </w:tcPr>
          <w:p w14:paraId="7840BDF5" w14:textId="77777777" w:rsidR="004631C4" w:rsidRPr="009A65CD" w:rsidRDefault="004631C4" w:rsidP="00B55A81">
            <w:pPr>
              <w:pStyle w:val="Normal6a"/>
            </w:pPr>
            <w:r w:rsidRPr="009A65CD">
              <w:t>b)</w:t>
            </w:r>
            <w:r w:rsidRPr="009A65CD">
              <w:tab/>
            </w:r>
            <w:r w:rsidRPr="009A65CD">
              <w:rPr>
                <w:b/>
                <w:i/>
              </w:rPr>
              <w:t>Anhaltspunkte</w:t>
            </w:r>
            <w:r w:rsidRPr="009A65CD">
              <w:t xml:space="preserve"> für die Annahme vorliegen, dass sie eine schwere Straftat im Sinne des Artikels 2 Absatz 2 des Rahmenbeschlusses</w:t>
            </w:r>
            <w:r w:rsidRPr="009A65CD">
              <w:rPr>
                <w:b/>
                <w:i/>
              </w:rPr>
              <w:t xml:space="preserve"> </w:t>
            </w:r>
            <w:r w:rsidRPr="009A65CD">
              <w:t>2002/584/JI des Rates</w:t>
            </w:r>
            <w:r w:rsidRPr="009A65CD">
              <w:rPr>
                <w:b/>
                <w:i/>
              </w:rPr>
              <w:t xml:space="preserve"> oder eine Straftat</w:t>
            </w:r>
            <w:r w:rsidRPr="009A65CD">
              <w:t xml:space="preserve"> begangen haben</w:t>
            </w:r>
            <w:r w:rsidRPr="009A65CD">
              <w:rPr>
                <w:b/>
                <w:i/>
              </w:rPr>
              <w:t>, die nach nationalem Recht mit einer Freiheitsstrafe von mindestens drei Monaten geahndet wird</w:t>
            </w:r>
            <w:r w:rsidRPr="009A65CD">
              <w:t>;</w:t>
            </w:r>
          </w:p>
        </w:tc>
      </w:tr>
      <w:tr w:rsidR="004631C4" w:rsidRPr="009A65CD" w14:paraId="3F04BAB1" w14:textId="77777777" w:rsidTr="00B55A81">
        <w:trPr>
          <w:jc w:val="center"/>
        </w:trPr>
        <w:tc>
          <w:tcPr>
            <w:tcW w:w="4876" w:type="dxa"/>
            <w:tcBorders>
              <w:top w:val="nil"/>
              <w:left w:val="nil"/>
              <w:bottom w:val="nil"/>
              <w:right w:val="nil"/>
            </w:tcBorders>
          </w:tcPr>
          <w:p w14:paraId="17581B3E"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2A19E8CD" w14:textId="77777777" w:rsidR="004631C4" w:rsidRPr="009A65CD" w:rsidRDefault="004631C4" w:rsidP="00B55A81"/>
        </w:tc>
      </w:tr>
      <w:tr w:rsidR="004631C4" w:rsidRPr="009A65CD" w14:paraId="1BF7C999" w14:textId="77777777" w:rsidTr="00B55A81">
        <w:trPr>
          <w:jc w:val="center"/>
        </w:trPr>
        <w:tc>
          <w:tcPr>
            <w:tcW w:w="4876" w:type="dxa"/>
            <w:tcBorders>
              <w:top w:val="nil"/>
              <w:left w:val="nil"/>
              <w:bottom w:val="nil"/>
              <w:right w:val="nil"/>
            </w:tcBorders>
          </w:tcPr>
          <w:p w14:paraId="337AF750" w14:textId="77777777" w:rsidR="004631C4" w:rsidRPr="009A65CD" w:rsidRDefault="004631C4" w:rsidP="00B55A81">
            <w:pPr>
              <w:pStyle w:val="Normal6a"/>
            </w:pPr>
            <w:r w:rsidRPr="009A65CD">
              <w:rPr>
                <w:b/>
                <w:i/>
                <w:vertAlign w:val="superscript"/>
              </w:rPr>
              <w:t>27</w:t>
            </w:r>
            <w:r w:rsidRPr="009A65CD">
              <w:rPr>
                <w:b/>
                <w:i/>
              </w:rPr>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0F6E77D4" w14:textId="77777777" w:rsidR="004631C4" w:rsidRPr="009A65CD" w:rsidRDefault="004631C4" w:rsidP="00B55A81"/>
        </w:tc>
      </w:tr>
    </w:tbl>
    <w:p w14:paraId="0BFDB44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EFA868D" w14:textId="77777777" w:rsidR="004631C4" w:rsidRPr="009A65CD" w:rsidRDefault="004631C4" w:rsidP="004631C4">
      <w:r w:rsidRPr="009A65CD">
        <w:rPr>
          <w:rStyle w:val="HideTWBExt"/>
        </w:rPr>
        <w:t>&lt;/Amend&gt;</w:t>
      </w:r>
    </w:p>
    <w:p w14:paraId="1219B51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1157</w:t>
      </w:r>
      <w:r w:rsidRPr="009A65CD">
        <w:rPr>
          <w:rStyle w:val="HideTWBExt"/>
        </w:rPr>
        <w:t>&lt;/NumAm&gt;</w:t>
      </w:r>
    </w:p>
    <w:p w14:paraId="7F46086D"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3CBE3735" w14:textId="77777777" w:rsidR="004631C4" w:rsidRPr="009A65CD" w:rsidRDefault="004631C4" w:rsidP="004631C4">
      <w:pPr>
        <w:pStyle w:val="NormalBold"/>
      </w:pPr>
      <w:r w:rsidRPr="009A65CD">
        <w:rPr>
          <w:rStyle w:val="HideTWBExt"/>
          <w:b w:val="0"/>
        </w:rPr>
        <w:t>&lt;/RepeatBlock-By&gt;</w:t>
      </w:r>
    </w:p>
    <w:p w14:paraId="6858BE9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F94E553" w14:textId="77777777" w:rsidR="004631C4" w:rsidRPr="009A65CD" w:rsidRDefault="004631C4" w:rsidP="004631C4">
      <w:pPr>
        <w:pStyle w:val="NormalBold"/>
      </w:pPr>
      <w:r w:rsidRPr="009A65CD">
        <w:rPr>
          <w:rStyle w:val="HideTWBExt"/>
        </w:rPr>
        <w:t>&lt;Article&gt;</w:t>
      </w:r>
      <w:r w:rsidRPr="009A65CD">
        <w:t>Artikel 16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6A485CB" w14:textId="77777777" w:rsidTr="00B55A81">
        <w:trPr>
          <w:trHeight w:hRule="exact" w:val="240"/>
          <w:jc w:val="center"/>
        </w:trPr>
        <w:tc>
          <w:tcPr>
            <w:tcW w:w="9752" w:type="dxa"/>
            <w:gridSpan w:val="2"/>
            <w:tcBorders>
              <w:top w:val="nil"/>
              <w:left w:val="nil"/>
              <w:bottom w:val="nil"/>
              <w:right w:val="nil"/>
            </w:tcBorders>
          </w:tcPr>
          <w:p w14:paraId="7E2E70A6" w14:textId="77777777" w:rsidR="004631C4" w:rsidRPr="009A65CD" w:rsidRDefault="004631C4" w:rsidP="00B55A81"/>
        </w:tc>
      </w:tr>
      <w:tr w:rsidR="004631C4" w:rsidRPr="009A65CD" w14:paraId="73CED124" w14:textId="77777777" w:rsidTr="00B55A81">
        <w:trPr>
          <w:trHeight w:val="240"/>
          <w:jc w:val="center"/>
        </w:trPr>
        <w:tc>
          <w:tcPr>
            <w:tcW w:w="4876" w:type="dxa"/>
            <w:tcBorders>
              <w:top w:val="nil"/>
              <w:left w:val="nil"/>
              <w:bottom w:val="nil"/>
              <w:right w:val="nil"/>
            </w:tcBorders>
          </w:tcPr>
          <w:p w14:paraId="00AD8F6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D62D695" w14:textId="77777777" w:rsidR="004631C4" w:rsidRPr="009A65CD" w:rsidRDefault="004631C4" w:rsidP="00B55A81">
            <w:pPr>
              <w:pStyle w:val="AmColumnHeading"/>
            </w:pPr>
            <w:r w:rsidRPr="009A65CD">
              <w:t>Geänderter Text</w:t>
            </w:r>
          </w:p>
        </w:tc>
      </w:tr>
      <w:tr w:rsidR="004631C4" w:rsidRPr="009A65CD" w14:paraId="617B5D01" w14:textId="77777777" w:rsidTr="00B55A81">
        <w:trPr>
          <w:jc w:val="center"/>
        </w:trPr>
        <w:tc>
          <w:tcPr>
            <w:tcW w:w="4876" w:type="dxa"/>
            <w:tcBorders>
              <w:top w:val="nil"/>
              <w:left w:val="nil"/>
              <w:bottom w:val="nil"/>
              <w:right w:val="nil"/>
            </w:tcBorders>
          </w:tcPr>
          <w:p w14:paraId="603A5490" w14:textId="77777777" w:rsidR="004631C4" w:rsidRPr="009A65CD" w:rsidRDefault="004631C4" w:rsidP="00B55A81">
            <w:pPr>
              <w:pStyle w:val="Normal6a"/>
            </w:pPr>
            <w:r w:rsidRPr="009A65CD">
              <w:t>b)</w:t>
            </w:r>
            <w:r w:rsidRPr="009A65CD">
              <w:tab/>
              <w:t>schwerwiegende Gründe für die Annahme vorliegen, dass sie eine schwere Straftat im Sinne des Artikels 2 Absatz 2 des Rahmenbeschlusses 2002/584/JI des Rates</w:t>
            </w:r>
            <w:r w:rsidRPr="009A65CD">
              <w:rPr>
                <w:vertAlign w:val="superscript"/>
              </w:rPr>
              <w:t>27</w:t>
            </w:r>
            <w:r w:rsidRPr="009A65CD">
              <w:t xml:space="preserve"> begangen haben;</w:t>
            </w:r>
          </w:p>
        </w:tc>
        <w:tc>
          <w:tcPr>
            <w:tcW w:w="4876" w:type="dxa"/>
            <w:tcBorders>
              <w:top w:val="nil"/>
              <w:left w:val="nil"/>
              <w:bottom w:val="nil"/>
              <w:right w:val="nil"/>
            </w:tcBorders>
          </w:tcPr>
          <w:p w14:paraId="38CB11EC" w14:textId="77777777" w:rsidR="004631C4" w:rsidRPr="009A65CD" w:rsidRDefault="004631C4" w:rsidP="00B55A81">
            <w:pPr>
              <w:pStyle w:val="Normal6a"/>
            </w:pPr>
            <w:r w:rsidRPr="009A65CD">
              <w:t>b)</w:t>
            </w:r>
            <w:r w:rsidRPr="009A65CD">
              <w:tab/>
              <w:t>schwerwiegende Gründe für die Annahme vorliegen, dass sie eine schwere Straftat im Sinne des Artikels 2 Absatz 2 des Rahmenbeschlusses 2002/584/JI des Rates</w:t>
            </w:r>
            <w:r w:rsidRPr="009A65CD">
              <w:rPr>
                <w:vertAlign w:val="superscript"/>
              </w:rPr>
              <w:t>27</w:t>
            </w:r>
            <w:r w:rsidRPr="009A65CD">
              <w:t xml:space="preserve"> begangen </w:t>
            </w:r>
            <w:r w:rsidRPr="009A65CD">
              <w:rPr>
                <w:b/>
                <w:i/>
              </w:rPr>
              <w:t xml:space="preserve">oder Beihilfe dazu geleistet </w:t>
            </w:r>
            <w:r w:rsidRPr="009A65CD">
              <w:t>haben;</w:t>
            </w:r>
          </w:p>
        </w:tc>
      </w:tr>
      <w:tr w:rsidR="004631C4" w:rsidRPr="009A65CD" w14:paraId="203665FE" w14:textId="77777777" w:rsidTr="00B55A81">
        <w:trPr>
          <w:jc w:val="center"/>
        </w:trPr>
        <w:tc>
          <w:tcPr>
            <w:tcW w:w="4876" w:type="dxa"/>
            <w:tcBorders>
              <w:top w:val="nil"/>
              <w:left w:val="nil"/>
              <w:bottom w:val="nil"/>
              <w:right w:val="nil"/>
            </w:tcBorders>
          </w:tcPr>
          <w:p w14:paraId="54ABDA23"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5FDC4455" w14:textId="77777777" w:rsidR="004631C4" w:rsidRPr="009A65CD" w:rsidRDefault="004631C4" w:rsidP="00B55A81">
            <w:pPr>
              <w:pStyle w:val="Normal6a"/>
            </w:pPr>
            <w:r w:rsidRPr="009A65CD">
              <w:rPr>
                <w:b/>
                <w:i/>
              </w:rPr>
              <w:t>_________________</w:t>
            </w:r>
          </w:p>
        </w:tc>
      </w:tr>
      <w:tr w:rsidR="004631C4" w:rsidRPr="009A65CD" w14:paraId="47C67B00" w14:textId="77777777" w:rsidTr="00B55A81">
        <w:trPr>
          <w:jc w:val="center"/>
        </w:trPr>
        <w:tc>
          <w:tcPr>
            <w:tcW w:w="4876" w:type="dxa"/>
            <w:tcBorders>
              <w:top w:val="nil"/>
              <w:left w:val="nil"/>
              <w:bottom w:val="nil"/>
              <w:right w:val="nil"/>
            </w:tcBorders>
          </w:tcPr>
          <w:p w14:paraId="61F39770"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59059F8B"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r>
    </w:tbl>
    <w:p w14:paraId="2469913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0F5634C" w14:textId="77777777" w:rsidR="004631C4" w:rsidRPr="009A65CD" w:rsidRDefault="004631C4" w:rsidP="004631C4">
      <w:r w:rsidRPr="009A65CD">
        <w:rPr>
          <w:rStyle w:val="HideTWBExt"/>
        </w:rPr>
        <w:t>&lt;/Amend&gt;</w:t>
      </w:r>
    </w:p>
    <w:p w14:paraId="1382DF8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1158</w:t>
      </w:r>
      <w:r w:rsidRPr="009A65CD">
        <w:rPr>
          <w:rStyle w:val="HideTWBExt"/>
        </w:rPr>
        <w:t>&lt;/NumAm&gt;</w:t>
      </w:r>
    </w:p>
    <w:p w14:paraId="1EC6F91E"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524FC605"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596C8AA7" w14:textId="77777777" w:rsidR="004631C4" w:rsidRPr="009A65CD" w:rsidRDefault="004631C4" w:rsidP="004631C4">
      <w:pPr>
        <w:pStyle w:val="NormalBold"/>
      </w:pPr>
      <w:r w:rsidRPr="009A65CD">
        <w:rPr>
          <w:rStyle w:val="HideTWBExt"/>
          <w:b w:val="0"/>
        </w:rPr>
        <w:t>&lt;/RepeatBlock-By&gt;</w:t>
      </w:r>
    </w:p>
    <w:p w14:paraId="3410048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58AA368" w14:textId="77777777" w:rsidR="004631C4" w:rsidRPr="009A65CD" w:rsidRDefault="004631C4" w:rsidP="004631C4">
      <w:pPr>
        <w:pStyle w:val="NormalBold"/>
      </w:pPr>
      <w:r w:rsidRPr="009A65CD">
        <w:rPr>
          <w:rStyle w:val="HideTWBExt"/>
        </w:rPr>
        <w:t>&lt;Article&gt;</w:t>
      </w:r>
      <w:r w:rsidRPr="009A65CD">
        <w:t>Artikel 16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EA54D9D" w14:textId="77777777" w:rsidTr="00B55A81">
        <w:trPr>
          <w:trHeight w:hRule="exact" w:val="240"/>
          <w:jc w:val="center"/>
        </w:trPr>
        <w:tc>
          <w:tcPr>
            <w:tcW w:w="9752" w:type="dxa"/>
            <w:gridSpan w:val="2"/>
            <w:tcBorders>
              <w:top w:val="nil"/>
              <w:left w:val="nil"/>
              <w:bottom w:val="nil"/>
              <w:right w:val="nil"/>
            </w:tcBorders>
          </w:tcPr>
          <w:p w14:paraId="12ABA9FF" w14:textId="77777777" w:rsidR="004631C4" w:rsidRPr="009A65CD" w:rsidRDefault="004631C4" w:rsidP="00B55A81"/>
        </w:tc>
      </w:tr>
      <w:tr w:rsidR="004631C4" w:rsidRPr="009A65CD" w14:paraId="24272B1D" w14:textId="77777777" w:rsidTr="00B55A81">
        <w:trPr>
          <w:trHeight w:val="240"/>
          <w:jc w:val="center"/>
        </w:trPr>
        <w:tc>
          <w:tcPr>
            <w:tcW w:w="4876" w:type="dxa"/>
            <w:tcBorders>
              <w:top w:val="nil"/>
              <w:left w:val="nil"/>
              <w:bottom w:val="nil"/>
              <w:right w:val="nil"/>
            </w:tcBorders>
          </w:tcPr>
          <w:p w14:paraId="069F5FC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B2ACDD5" w14:textId="77777777" w:rsidR="004631C4" w:rsidRPr="009A65CD" w:rsidRDefault="004631C4" w:rsidP="00B55A81">
            <w:pPr>
              <w:pStyle w:val="AmColumnHeading"/>
            </w:pPr>
            <w:r w:rsidRPr="009A65CD">
              <w:t>Geänderter Text</w:t>
            </w:r>
          </w:p>
        </w:tc>
      </w:tr>
      <w:tr w:rsidR="004631C4" w:rsidRPr="009A65CD" w14:paraId="52B14EFD" w14:textId="77777777" w:rsidTr="00B55A81">
        <w:trPr>
          <w:jc w:val="center"/>
        </w:trPr>
        <w:tc>
          <w:tcPr>
            <w:tcW w:w="4876" w:type="dxa"/>
            <w:tcBorders>
              <w:top w:val="nil"/>
              <w:left w:val="nil"/>
              <w:bottom w:val="nil"/>
              <w:right w:val="nil"/>
            </w:tcBorders>
          </w:tcPr>
          <w:p w14:paraId="0DADBCFF" w14:textId="77777777" w:rsidR="004631C4" w:rsidRPr="009A65CD" w:rsidRDefault="004631C4" w:rsidP="00B55A81">
            <w:pPr>
              <w:pStyle w:val="Normal6a"/>
            </w:pPr>
            <w:r w:rsidRPr="009A65CD">
              <w:t>b)</w:t>
            </w:r>
            <w:r w:rsidRPr="009A65CD">
              <w:tab/>
            </w:r>
            <w:r w:rsidRPr="009A65CD">
              <w:rPr>
                <w:b/>
                <w:i/>
              </w:rPr>
              <w:t>schwerwiegende Gründe</w:t>
            </w:r>
            <w:r w:rsidRPr="009A65CD">
              <w:t xml:space="preserve"> für die Annahme vorliegen, dass sie eine schwere Straftat im Sinne des Artikels 2 Absatz 2 des Rahmenbeschlusses 2002/584/JI des Rates</w:t>
            </w:r>
            <w:r w:rsidRPr="009A65CD">
              <w:rPr>
                <w:vertAlign w:val="superscript"/>
              </w:rPr>
              <w:t>27</w:t>
            </w:r>
            <w:r w:rsidRPr="009A65CD">
              <w:t xml:space="preserve"> begangen haben;</w:t>
            </w:r>
          </w:p>
        </w:tc>
        <w:tc>
          <w:tcPr>
            <w:tcW w:w="4876" w:type="dxa"/>
            <w:tcBorders>
              <w:top w:val="nil"/>
              <w:left w:val="nil"/>
              <w:bottom w:val="nil"/>
              <w:right w:val="nil"/>
            </w:tcBorders>
          </w:tcPr>
          <w:p w14:paraId="5D3844B9" w14:textId="77777777" w:rsidR="004631C4" w:rsidRPr="009A65CD" w:rsidRDefault="004631C4" w:rsidP="00B55A81">
            <w:pPr>
              <w:pStyle w:val="Normal6a"/>
            </w:pPr>
            <w:r w:rsidRPr="009A65CD">
              <w:t>b)</w:t>
            </w:r>
            <w:r w:rsidRPr="009A65CD">
              <w:tab/>
            </w:r>
            <w:r w:rsidRPr="009A65CD">
              <w:rPr>
                <w:b/>
                <w:i/>
              </w:rPr>
              <w:t>eindeutige Anhaltspunkte</w:t>
            </w:r>
            <w:r w:rsidRPr="009A65CD">
              <w:t xml:space="preserve"> für die Annahme vorliegen, dass sie eine schwere Straftat im Sinne des Artikels 2 Absatz 2 des Rahmenbeschlusses 2002/584/JI des Rates</w:t>
            </w:r>
            <w:r w:rsidRPr="009A65CD">
              <w:rPr>
                <w:vertAlign w:val="superscript"/>
              </w:rPr>
              <w:t>27</w:t>
            </w:r>
            <w:r w:rsidRPr="009A65CD">
              <w:t xml:space="preserve"> begangen haben;</w:t>
            </w:r>
          </w:p>
        </w:tc>
      </w:tr>
      <w:tr w:rsidR="004631C4" w:rsidRPr="009A65CD" w14:paraId="6FA23466" w14:textId="77777777" w:rsidTr="00B55A81">
        <w:trPr>
          <w:jc w:val="center"/>
        </w:trPr>
        <w:tc>
          <w:tcPr>
            <w:tcW w:w="4876" w:type="dxa"/>
            <w:tcBorders>
              <w:top w:val="nil"/>
              <w:left w:val="nil"/>
              <w:bottom w:val="nil"/>
              <w:right w:val="nil"/>
            </w:tcBorders>
          </w:tcPr>
          <w:p w14:paraId="77301B52"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0B9509B6" w14:textId="77777777" w:rsidR="004631C4" w:rsidRPr="009A65CD" w:rsidRDefault="004631C4" w:rsidP="00B55A81">
            <w:pPr>
              <w:pStyle w:val="Normal6a"/>
            </w:pPr>
            <w:r w:rsidRPr="009A65CD">
              <w:rPr>
                <w:b/>
                <w:i/>
              </w:rPr>
              <w:t>_________________</w:t>
            </w:r>
          </w:p>
        </w:tc>
      </w:tr>
      <w:tr w:rsidR="004631C4" w:rsidRPr="009A65CD" w14:paraId="3C0258BC" w14:textId="77777777" w:rsidTr="00B55A81">
        <w:trPr>
          <w:jc w:val="center"/>
        </w:trPr>
        <w:tc>
          <w:tcPr>
            <w:tcW w:w="4876" w:type="dxa"/>
            <w:tcBorders>
              <w:top w:val="nil"/>
              <w:left w:val="nil"/>
              <w:bottom w:val="nil"/>
              <w:right w:val="nil"/>
            </w:tcBorders>
          </w:tcPr>
          <w:p w14:paraId="3CC1307B"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5A6DA93C"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r>
    </w:tbl>
    <w:p w14:paraId="4112FA6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01C9CDB" w14:textId="77777777" w:rsidR="004631C4" w:rsidRPr="009A65CD" w:rsidRDefault="004631C4" w:rsidP="004631C4">
      <w:r w:rsidRPr="009A65CD">
        <w:rPr>
          <w:rStyle w:val="HideTWBExt"/>
        </w:rPr>
        <w:t>&lt;/Amend&gt;</w:t>
      </w:r>
    </w:p>
    <w:p w14:paraId="20FB008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1159</w:t>
      </w:r>
      <w:r w:rsidRPr="009A65CD">
        <w:rPr>
          <w:rStyle w:val="HideTWBExt"/>
        </w:rPr>
        <w:t>&lt;/NumAm&gt;</w:t>
      </w:r>
    </w:p>
    <w:p w14:paraId="58511A75"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3A70D04C" w14:textId="77777777" w:rsidR="004631C4" w:rsidRPr="009A65CD" w:rsidRDefault="004631C4" w:rsidP="004631C4">
      <w:pPr>
        <w:pStyle w:val="NormalBold"/>
      </w:pPr>
      <w:r w:rsidRPr="009A65CD">
        <w:rPr>
          <w:rStyle w:val="HideTWBExt"/>
          <w:b w:val="0"/>
        </w:rPr>
        <w:t>&lt;/RepeatBlock-By&gt;</w:t>
      </w:r>
    </w:p>
    <w:p w14:paraId="14F3CCA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7FDE7DF" w14:textId="77777777" w:rsidR="004631C4" w:rsidRPr="009A65CD" w:rsidRDefault="004631C4" w:rsidP="004631C4">
      <w:pPr>
        <w:pStyle w:val="NormalBold"/>
      </w:pPr>
      <w:r w:rsidRPr="009A65CD">
        <w:rPr>
          <w:rStyle w:val="HideTWBExt"/>
        </w:rPr>
        <w:t>&lt;Article&gt;</w:t>
      </w:r>
      <w:r w:rsidRPr="009A65CD">
        <w:t>Artikel 16 – Absatz 1 – Buchstabe b</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CF3A49E" w14:textId="77777777" w:rsidTr="00B55A81">
        <w:trPr>
          <w:trHeight w:hRule="exact" w:val="240"/>
          <w:jc w:val="center"/>
        </w:trPr>
        <w:tc>
          <w:tcPr>
            <w:tcW w:w="9752" w:type="dxa"/>
            <w:gridSpan w:val="2"/>
            <w:tcBorders>
              <w:top w:val="nil"/>
              <w:left w:val="nil"/>
              <w:bottom w:val="nil"/>
              <w:right w:val="nil"/>
            </w:tcBorders>
          </w:tcPr>
          <w:p w14:paraId="12B5365F" w14:textId="77777777" w:rsidR="004631C4" w:rsidRPr="009A65CD" w:rsidRDefault="004631C4" w:rsidP="00B55A81"/>
        </w:tc>
      </w:tr>
      <w:tr w:rsidR="004631C4" w:rsidRPr="009A65CD" w14:paraId="656A46C6" w14:textId="77777777" w:rsidTr="00B55A81">
        <w:trPr>
          <w:trHeight w:val="240"/>
          <w:jc w:val="center"/>
        </w:trPr>
        <w:tc>
          <w:tcPr>
            <w:tcW w:w="4876" w:type="dxa"/>
            <w:tcBorders>
              <w:top w:val="nil"/>
              <w:left w:val="nil"/>
              <w:bottom w:val="nil"/>
              <w:right w:val="nil"/>
            </w:tcBorders>
          </w:tcPr>
          <w:p w14:paraId="39FF0D8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8B6BC81" w14:textId="77777777" w:rsidR="004631C4" w:rsidRPr="009A65CD" w:rsidRDefault="004631C4" w:rsidP="00B55A81">
            <w:pPr>
              <w:pStyle w:val="AmColumnHeading"/>
            </w:pPr>
            <w:r w:rsidRPr="009A65CD">
              <w:t>Geänderter Text</w:t>
            </w:r>
          </w:p>
        </w:tc>
      </w:tr>
      <w:tr w:rsidR="004631C4" w:rsidRPr="009A65CD" w14:paraId="25E5249A" w14:textId="77777777" w:rsidTr="00B55A81">
        <w:trPr>
          <w:jc w:val="center"/>
        </w:trPr>
        <w:tc>
          <w:tcPr>
            <w:tcW w:w="4876" w:type="dxa"/>
            <w:tcBorders>
              <w:top w:val="nil"/>
              <w:left w:val="nil"/>
              <w:bottom w:val="nil"/>
              <w:right w:val="nil"/>
            </w:tcBorders>
          </w:tcPr>
          <w:p w14:paraId="392A16B0" w14:textId="77777777" w:rsidR="004631C4" w:rsidRPr="009A65CD" w:rsidRDefault="004631C4" w:rsidP="00B55A81">
            <w:pPr>
              <w:pStyle w:val="Normal6a"/>
            </w:pPr>
            <w:r w:rsidRPr="009A65CD">
              <w:t>b)</w:t>
            </w:r>
            <w:r w:rsidRPr="009A65CD">
              <w:tab/>
            </w:r>
            <w:r w:rsidRPr="009A65CD">
              <w:rPr>
                <w:b/>
                <w:i/>
              </w:rPr>
              <w:t>schwerwiegende</w:t>
            </w:r>
            <w:r w:rsidRPr="009A65CD">
              <w:t xml:space="preserve"> Gründe für die Annahme vorliegen, dass sie eine schwere Straftat im Sinne des Artikels 2 Absatz 2 des Rahmenbeschlusses 2002/584/JI des Rates</w:t>
            </w:r>
            <w:r w:rsidRPr="009A65CD">
              <w:rPr>
                <w:vertAlign w:val="superscript"/>
              </w:rPr>
              <w:t>27</w:t>
            </w:r>
            <w:r w:rsidRPr="009A65CD">
              <w:t xml:space="preserve"> begangen haben;</w:t>
            </w:r>
          </w:p>
        </w:tc>
        <w:tc>
          <w:tcPr>
            <w:tcW w:w="4876" w:type="dxa"/>
            <w:tcBorders>
              <w:top w:val="nil"/>
              <w:left w:val="nil"/>
              <w:bottom w:val="nil"/>
              <w:right w:val="nil"/>
            </w:tcBorders>
          </w:tcPr>
          <w:p w14:paraId="1EB521FA" w14:textId="77777777" w:rsidR="004631C4" w:rsidRPr="009A65CD" w:rsidRDefault="004631C4" w:rsidP="00B55A81">
            <w:pPr>
              <w:pStyle w:val="Normal6a"/>
            </w:pPr>
            <w:r w:rsidRPr="009A65CD">
              <w:t>b)</w:t>
            </w:r>
            <w:r w:rsidRPr="009A65CD">
              <w:tab/>
              <w:t>Gründe für die Annahme vorliegen, dass sie eine schwere Straftat im Sinne des Artikels 2 Absatz 2 des Rahmenbeschlusses 2002/584/JI des Rates</w:t>
            </w:r>
            <w:r w:rsidRPr="009A65CD">
              <w:rPr>
                <w:vertAlign w:val="superscript"/>
              </w:rPr>
              <w:t>27</w:t>
            </w:r>
            <w:r w:rsidRPr="009A65CD">
              <w:t xml:space="preserve"> begangen haben;</w:t>
            </w:r>
          </w:p>
        </w:tc>
      </w:tr>
      <w:tr w:rsidR="004631C4" w:rsidRPr="009A65CD" w14:paraId="174318CA" w14:textId="77777777" w:rsidTr="00B55A81">
        <w:trPr>
          <w:jc w:val="center"/>
        </w:trPr>
        <w:tc>
          <w:tcPr>
            <w:tcW w:w="4876" w:type="dxa"/>
            <w:tcBorders>
              <w:top w:val="nil"/>
              <w:left w:val="nil"/>
              <w:bottom w:val="nil"/>
              <w:right w:val="nil"/>
            </w:tcBorders>
          </w:tcPr>
          <w:p w14:paraId="62B9E4EF" w14:textId="77777777" w:rsidR="004631C4" w:rsidRPr="009A65CD" w:rsidRDefault="004631C4" w:rsidP="00B55A81">
            <w:pPr>
              <w:pStyle w:val="Normal6a"/>
            </w:pPr>
            <w:r w:rsidRPr="009A65CD">
              <w:rPr>
                <w:b/>
                <w:i/>
              </w:rPr>
              <w:t>_________________</w:t>
            </w:r>
          </w:p>
        </w:tc>
        <w:tc>
          <w:tcPr>
            <w:tcW w:w="4876" w:type="dxa"/>
            <w:tcBorders>
              <w:top w:val="nil"/>
              <w:left w:val="nil"/>
              <w:bottom w:val="nil"/>
              <w:right w:val="nil"/>
            </w:tcBorders>
          </w:tcPr>
          <w:p w14:paraId="10909F7C" w14:textId="77777777" w:rsidR="004631C4" w:rsidRPr="009A65CD" w:rsidRDefault="004631C4" w:rsidP="00B55A81">
            <w:pPr>
              <w:pStyle w:val="Normal6a"/>
            </w:pPr>
            <w:r w:rsidRPr="009A65CD">
              <w:rPr>
                <w:b/>
                <w:i/>
              </w:rPr>
              <w:t>_________________</w:t>
            </w:r>
          </w:p>
        </w:tc>
      </w:tr>
      <w:tr w:rsidR="004631C4" w:rsidRPr="009A65CD" w14:paraId="3AB2991C" w14:textId="77777777" w:rsidTr="00B55A81">
        <w:trPr>
          <w:jc w:val="center"/>
        </w:trPr>
        <w:tc>
          <w:tcPr>
            <w:tcW w:w="4876" w:type="dxa"/>
            <w:tcBorders>
              <w:top w:val="nil"/>
              <w:left w:val="nil"/>
              <w:bottom w:val="nil"/>
              <w:right w:val="nil"/>
            </w:tcBorders>
          </w:tcPr>
          <w:p w14:paraId="041AAE77"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c>
          <w:tcPr>
            <w:tcW w:w="4876" w:type="dxa"/>
            <w:tcBorders>
              <w:top w:val="nil"/>
              <w:left w:val="nil"/>
              <w:bottom w:val="nil"/>
              <w:right w:val="nil"/>
            </w:tcBorders>
          </w:tcPr>
          <w:p w14:paraId="0EA3BDBC" w14:textId="77777777" w:rsidR="004631C4" w:rsidRPr="009A65CD" w:rsidRDefault="004631C4" w:rsidP="00B55A81">
            <w:pPr>
              <w:pStyle w:val="Normal6a"/>
            </w:pPr>
            <w:r w:rsidRPr="009A65CD">
              <w:rPr>
                <w:vertAlign w:val="superscript"/>
              </w:rPr>
              <w:t>27</w:t>
            </w:r>
            <w:r w:rsidRPr="009A65CD">
              <w:t xml:space="preserve"> Rahmenbeschluss 2002/584/JI des Rates vom 13. Juni 2002 über den Europäischen Haftbefehl und die Übergabeverfahren zwischen den Mitgliedstaaten – Stellungnahmen bestimmter Mitgliedstaaten zur Annahme des Rahmenbeschlusses (ABl. L 190 vom 18.7.2002, S. 1, ELI: http://data.europa.eu/eli/dec_framw/2002/584/oj).</w:t>
            </w:r>
          </w:p>
        </w:tc>
      </w:tr>
    </w:tbl>
    <w:p w14:paraId="70A8896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CAC4A81" w14:textId="77777777" w:rsidR="004631C4" w:rsidRPr="009A65CD" w:rsidRDefault="004631C4" w:rsidP="004631C4">
      <w:r w:rsidRPr="009A65CD">
        <w:rPr>
          <w:rStyle w:val="HideTWBExt"/>
        </w:rPr>
        <w:t>&lt;/Amend&gt;</w:t>
      </w:r>
    </w:p>
    <w:p w14:paraId="58143BE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1160</w:t>
      </w:r>
      <w:r w:rsidRPr="009A65CD">
        <w:rPr>
          <w:rStyle w:val="HideTWBExt"/>
        </w:rPr>
        <w:t>&lt;/NumAm&gt;</w:t>
      </w:r>
    </w:p>
    <w:p w14:paraId="1B4A9A5E"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1810CF09" w14:textId="77777777" w:rsidR="004631C4" w:rsidRPr="009A65CD" w:rsidRDefault="004631C4" w:rsidP="004631C4">
      <w:pPr>
        <w:pStyle w:val="NormalBold"/>
      </w:pPr>
      <w:r w:rsidRPr="009A65CD">
        <w:rPr>
          <w:rStyle w:val="HideTWBExt"/>
          <w:b w:val="0"/>
        </w:rPr>
        <w:t>&lt;/RepeatBlock-By&gt;</w:t>
      </w:r>
    </w:p>
    <w:p w14:paraId="57E3394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31A1F2E" w14:textId="77777777" w:rsidR="004631C4" w:rsidRPr="009A65CD" w:rsidRDefault="004631C4" w:rsidP="004631C4">
      <w:pPr>
        <w:pStyle w:val="NormalBold"/>
      </w:pPr>
      <w:r w:rsidRPr="009A65CD">
        <w:rPr>
          <w:rStyle w:val="HideTWBExt"/>
        </w:rPr>
        <w:t>&lt;Article&gt;</w:t>
      </w:r>
      <w:r w:rsidRPr="009A65CD">
        <w:t>Artikel 16 – Absatz 1 – Buchstabe b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A34C0E4" w14:textId="77777777" w:rsidTr="00B55A81">
        <w:trPr>
          <w:trHeight w:hRule="exact" w:val="240"/>
          <w:jc w:val="center"/>
        </w:trPr>
        <w:tc>
          <w:tcPr>
            <w:tcW w:w="9752" w:type="dxa"/>
            <w:gridSpan w:val="2"/>
            <w:tcBorders>
              <w:top w:val="nil"/>
              <w:left w:val="nil"/>
              <w:bottom w:val="nil"/>
              <w:right w:val="nil"/>
            </w:tcBorders>
          </w:tcPr>
          <w:p w14:paraId="5C2B0A3E" w14:textId="77777777" w:rsidR="004631C4" w:rsidRPr="009A65CD" w:rsidRDefault="004631C4" w:rsidP="00B55A81"/>
        </w:tc>
      </w:tr>
      <w:tr w:rsidR="004631C4" w:rsidRPr="009A65CD" w14:paraId="5E14C47C" w14:textId="77777777" w:rsidTr="00B55A81">
        <w:trPr>
          <w:trHeight w:val="240"/>
          <w:jc w:val="center"/>
        </w:trPr>
        <w:tc>
          <w:tcPr>
            <w:tcW w:w="4876" w:type="dxa"/>
            <w:tcBorders>
              <w:top w:val="nil"/>
              <w:left w:val="nil"/>
              <w:bottom w:val="nil"/>
              <w:right w:val="nil"/>
            </w:tcBorders>
          </w:tcPr>
          <w:p w14:paraId="54D8D8E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E05C2F4" w14:textId="77777777" w:rsidR="004631C4" w:rsidRPr="009A65CD" w:rsidRDefault="004631C4" w:rsidP="00B55A81">
            <w:pPr>
              <w:pStyle w:val="AmColumnHeading"/>
            </w:pPr>
            <w:r w:rsidRPr="009A65CD">
              <w:t>Geänderter Text</w:t>
            </w:r>
          </w:p>
        </w:tc>
      </w:tr>
      <w:tr w:rsidR="004631C4" w:rsidRPr="009A65CD" w14:paraId="142D036D" w14:textId="77777777" w:rsidTr="00B55A81">
        <w:trPr>
          <w:jc w:val="center"/>
        </w:trPr>
        <w:tc>
          <w:tcPr>
            <w:tcW w:w="4876" w:type="dxa"/>
            <w:tcBorders>
              <w:top w:val="nil"/>
              <w:left w:val="nil"/>
              <w:bottom w:val="nil"/>
              <w:right w:val="nil"/>
            </w:tcBorders>
          </w:tcPr>
          <w:p w14:paraId="5DC2AB93" w14:textId="77777777" w:rsidR="004631C4" w:rsidRPr="009A65CD" w:rsidRDefault="004631C4" w:rsidP="00B55A81">
            <w:pPr>
              <w:pStyle w:val="Normal6a"/>
            </w:pPr>
          </w:p>
        </w:tc>
        <w:tc>
          <w:tcPr>
            <w:tcW w:w="4876" w:type="dxa"/>
            <w:tcBorders>
              <w:top w:val="nil"/>
              <w:left w:val="nil"/>
              <w:bottom w:val="nil"/>
              <w:right w:val="nil"/>
            </w:tcBorders>
          </w:tcPr>
          <w:p w14:paraId="103D2123" w14:textId="77777777" w:rsidR="004631C4" w:rsidRPr="009A65CD" w:rsidRDefault="004631C4" w:rsidP="00B55A81">
            <w:pPr>
              <w:pStyle w:val="Normal6a"/>
            </w:pPr>
            <w:r w:rsidRPr="009A65CD">
              <w:rPr>
                <w:b/>
                <w:i/>
              </w:rPr>
              <w:t>ba)</w:t>
            </w:r>
            <w:r w:rsidRPr="009A65CD">
              <w:rPr>
                <w:b/>
                <w:i/>
              </w:rPr>
              <w:tab/>
              <w:t>Anhaltspunkte für die Annahme vorliegen, dass die Person in eine Straftat im Sinne der Richtlinie (EU) 2017/541 des Europäischen Parlaments und des Rates involviert ist;</w:t>
            </w:r>
          </w:p>
        </w:tc>
      </w:tr>
    </w:tbl>
    <w:p w14:paraId="1DE9198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28635D4" w14:textId="77777777" w:rsidR="004631C4" w:rsidRPr="009A65CD" w:rsidRDefault="004631C4" w:rsidP="004631C4">
      <w:r w:rsidRPr="009A65CD">
        <w:rPr>
          <w:rStyle w:val="HideTWBExt"/>
        </w:rPr>
        <w:t>&lt;/Amend&gt;</w:t>
      </w:r>
    </w:p>
    <w:p w14:paraId="71A3221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1161</w:t>
      </w:r>
      <w:r w:rsidRPr="009A65CD">
        <w:rPr>
          <w:rStyle w:val="HideTWBExt"/>
        </w:rPr>
        <w:t>&lt;/NumAm&gt;</w:t>
      </w:r>
    </w:p>
    <w:p w14:paraId="1A607287"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01165D51" w14:textId="77777777" w:rsidR="004631C4" w:rsidRPr="009A65CD" w:rsidRDefault="004631C4" w:rsidP="004631C4">
      <w:pPr>
        <w:pStyle w:val="NormalBold"/>
      </w:pPr>
      <w:r w:rsidRPr="009A65CD">
        <w:rPr>
          <w:rStyle w:val="HideTWBExt"/>
          <w:b w:val="0"/>
        </w:rPr>
        <w:t>&lt;/RepeatBlock-By&gt;</w:t>
      </w:r>
    </w:p>
    <w:p w14:paraId="5206AFB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58FB74D" w14:textId="77777777" w:rsidR="004631C4" w:rsidRPr="009A65CD" w:rsidRDefault="004631C4" w:rsidP="004631C4">
      <w:pPr>
        <w:pStyle w:val="NormalBold"/>
      </w:pPr>
      <w:r w:rsidRPr="009A65CD">
        <w:rPr>
          <w:rStyle w:val="HideTWBExt"/>
        </w:rPr>
        <w:t>&lt;Article&gt;</w:t>
      </w:r>
      <w:r w:rsidRPr="009A65CD">
        <w:t>Artikel 16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3DBA1B" w14:textId="77777777" w:rsidTr="00B55A81">
        <w:trPr>
          <w:trHeight w:hRule="exact" w:val="240"/>
          <w:jc w:val="center"/>
        </w:trPr>
        <w:tc>
          <w:tcPr>
            <w:tcW w:w="9752" w:type="dxa"/>
            <w:gridSpan w:val="2"/>
            <w:tcBorders>
              <w:top w:val="nil"/>
              <w:left w:val="nil"/>
              <w:bottom w:val="nil"/>
              <w:right w:val="nil"/>
            </w:tcBorders>
          </w:tcPr>
          <w:p w14:paraId="5577F6A3" w14:textId="77777777" w:rsidR="004631C4" w:rsidRPr="009A65CD" w:rsidRDefault="004631C4" w:rsidP="00B55A81"/>
        </w:tc>
      </w:tr>
      <w:tr w:rsidR="004631C4" w:rsidRPr="009A65CD" w14:paraId="1FA54DB9" w14:textId="77777777" w:rsidTr="00B55A81">
        <w:trPr>
          <w:trHeight w:val="240"/>
          <w:jc w:val="center"/>
        </w:trPr>
        <w:tc>
          <w:tcPr>
            <w:tcW w:w="4876" w:type="dxa"/>
            <w:tcBorders>
              <w:top w:val="nil"/>
              <w:left w:val="nil"/>
              <w:bottom w:val="nil"/>
              <w:right w:val="nil"/>
            </w:tcBorders>
          </w:tcPr>
          <w:p w14:paraId="3919976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5D2B638" w14:textId="77777777" w:rsidR="004631C4" w:rsidRPr="009A65CD" w:rsidRDefault="004631C4" w:rsidP="00B55A81">
            <w:pPr>
              <w:pStyle w:val="AmColumnHeading"/>
            </w:pPr>
            <w:r w:rsidRPr="009A65CD">
              <w:t>Geänderter Text</w:t>
            </w:r>
          </w:p>
        </w:tc>
      </w:tr>
      <w:tr w:rsidR="004631C4" w:rsidRPr="009A65CD" w14:paraId="56A14962" w14:textId="77777777" w:rsidTr="00B55A81">
        <w:trPr>
          <w:jc w:val="center"/>
        </w:trPr>
        <w:tc>
          <w:tcPr>
            <w:tcW w:w="4876" w:type="dxa"/>
            <w:tcBorders>
              <w:top w:val="nil"/>
              <w:left w:val="nil"/>
              <w:bottom w:val="nil"/>
              <w:right w:val="nil"/>
            </w:tcBorders>
          </w:tcPr>
          <w:p w14:paraId="23A381B5" w14:textId="77777777" w:rsidR="004631C4" w:rsidRPr="009A65CD" w:rsidRDefault="004631C4" w:rsidP="00B55A81">
            <w:pPr>
              <w:pStyle w:val="Normal6a"/>
            </w:pPr>
            <w:r w:rsidRPr="009A65CD">
              <w:rPr>
                <w:b/>
                <w:i/>
              </w:rPr>
              <w:t>c)</w:t>
            </w:r>
            <w:r w:rsidRPr="009A65CD">
              <w:rPr>
                <w:b/>
                <w:i/>
              </w:rPr>
              <w:tab/>
              <w:t>eindeutige Hinweise auf ihre Absicht vorliegen, im Hoheitsgebiet eines Mitgliedstaats eine Straftat nach Buchstabe b dieses Absatzes zu begehen.</w:t>
            </w:r>
          </w:p>
        </w:tc>
        <w:tc>
          <w:tcPr>
            <w:tcW w:w="4876" w:type="dxa"/>
            <w:tcBorders>
              <w:top w:val="nil"/>
              <w:left w:val="nil"/>
              <w:bottom w:val="nil"/>
              <w:right w:val="nil"/>
            </w:tcBorders>
          </w:tcPr>
          <w:p w14:paraId="52B3CBE1" w14:textId="77777777" w:rsidR="004631C4" w:rsidRPr="009A65CD" w:rsidRDefault="004631C4" w:rsidP="00B55A81">
            <w:pPr>
              <w:pStyle w:val="Normal6a"/>
            </w:pPr>
            <w:r w:rsidRPr="009A65CD">
              <w:rPr>
                <w:b/>
                <w:i/>
              </w:rPr>
              <w:t>entfällt</w:t>
            </w:r>
          </w:p>
        </w:tc>
      </w:tr>
    </w:tbl>
    <w:p w14:paraId="04891BD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AFE5F9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BA55B07" w14:textId="77777777" w:rsidR="004631C4" w:rsidRPr="009A65CD" w:rsidRDefault="004631C4" w:rsidP="004631C4">
      <w:pPr>
        <w:pStyle w:val="AmJustText"/>
      </w:pPr>
      <w:r w:rsidRPr="009A65CD">
        <w:t>Dieser Grund wird bereits unter Buchstabe a behandelt.</w:t>
      </w:r>
    </w:p>
    <w:p w14:paraId="01A1E01B" w14:textId="77777777" w:rsidR="004631C4" w:rsidRPr="009A65CD" w:rsidRDefault="004631C4" w:rsidP="004631C4">
      <w:r w:rsidRPr="009A65CD">
        <w:rPr>
          <w:rStyle w:val="HideTWBExt"/>
        </w:rPr>
        <w:t>&lt;/Amend&gt;</w:t>
      </w:r>
    </w:p>
    <w:p w14:paraId="1A85886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1162</w:t>
      </w:r>
      <w:r w:rsidRPr="009A65CD">
        <w:rPr>
          <w:rStyle w:val="HideTWBExt"/>
        </w:rPr>
        <w:t>&lt;/NumAm&gt;</w:t>
      </w:r>
    </w:p>
    <w:p w14:paraId="0FCF137E"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162B791B" w14:textId="77777777" w:rsidR="004631C4" w:rsidRPr="009A65CD" w:rsidRDefault="004631C4" w:rsidP="004631C4">
      <w:pPr>
        <w:pStyle w:val="NormalBold"/>
      </w:pPr>
      <w:r w:rsidRPr="009A65CD">
        <w:rPr>
          <w:rStyle w:val="HideTWBExt"/>
          <w:b w:val="0"/>
        </w:rPr>
        <w:t>&lt;/RepeatBlock-By&gt;</w:t>
      </w:r>
    </w:p>
    <w:p w14:paraId="1CD1BA5B"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4E6FBB8" w14:textId="77777777" w:rsidR="004631C4" w:rsidRPr="009A65CD" w:rsidRDefault="004631C4" w:rsidP="004631C4">
      <w:pPr>
        <w:pStyle w:val="NormalBold"/>
      </w:pPr>
      <w:r w:rsidRPr="009A65CD">
        <w:rPr>
          <w:rStyle w:val="HideTWBExt"/>
        </w:rPr>
        <w:t>&lt;Article&gt;</w:t>
      </w:r>
      <w:r w:rsidRPr="009A65CD">
        <w:t>Artikel 16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A6F2973" w14:textId="77777777" w:rsidTr="00B55A81">
        <w:trPr>
          <w:trHeight w:hRule="exact" w:val="240"/>
          <w:jc w:val="center"/>
        </w:trPr>
        <w:tc>
          <w:tcPr>
            <w:tcW w:w="9752" w:type="dxa"/>
            <w:gridSpan w:val="2"/>
            <w:tcBorders>
              <w:top w:val="nil"/>
              <w:left w:val="nil"/>
              <w:bottom w:val="nil"/>
              <w:right w:val="nil"/>
            </w:tcBorders>
          </w:tcPr>
          <w:p w14:paraId="1C538056" w14:textId="77777777" w:rsidR="004631C4" w:rsidRPr="009A65CD" w:rsidRDefault="004631C4" w:rsidP="00B55A81"/>
        </w:tc>
      </w:tr>
      <w:tr w:rsidR="004631C4" w:rsidRPr="009A65CD" w14:paraId="2646BFE3" w14:textId="77777777" w:rsidTr="00B55A81">
        <w:trPr>
          <w:trHeight w:val="240"/>
          <w:jc w:val="center"/>
        </w:trPr>
        <w:tc>
          <w:tcPr>
            <w:tcW w:w="4876" w:type="dxa"/>
            <w:tcBorders>
              <w:top w:val="nil"/>
              <w:left w:val="nil"/>
              <w:bottom w:val="nil"/>
              <w:right w:val="nil"/>
            </w:tcBorders>
          </w:tcPr>
          <w:p w14:paraId="25960230"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DEA403" w14:textId="77777777" w:rsidR="004631C4" w:rsidRPr="009A65CD" w:rsidRDefault="004631C4" w:rsidP="00B55A81">
            <w:pPr>
              <w:pStyle w:val="AmColumnHeading"/>
            </w:pPr>
            <w:r w:rsidRPr="009A65CD">
              <w:t>Geänderter Text</w:t>
            </w:r>
          </w:p>
        </w:tc>
      </w:tr>
      <w:tr w:rsidR="004631C4" w:rsidRPr="009A65CD" w14:paraId="52FD66D5" w14:textId="77777777" w:rsidTr="00B55A81">
        <w:trPr>
          <w:jc w:val="center"/>
        </w:trPr>
        <w:tc>
          <w:tcPr>
            <w:tcW w:w="4876" w:type="dxa"/>
            <w:tcBorders>
              <w:top w:val="nil"/>
              <w:left w:val="nil"/>
              <w:bottom w:val="nil"/>
              <w:right w:val="nil"/>
            </w:tcBorders>
          </w:tcPr>
          <w:p w14:paraId="033C352B" w14:textId="77777777" w:rsidR="004631C4" w:rsidRPr="009A65CD" w:rsidRDefault="004631C4" w:rsidP="00B55A81">
            <w:pPr>
              <w:pStyle w:val="Normal6a"/>
            </w:pPr>
            <w:r w:rsidRPr="009A65CD">
              <w:t>c)</w:t>
            </w:r>
            <w:r w:rsidRPr="009A65CD">
              <w:tab/>
              <w:t>eindeutige Hinweise auf ihre Absicht vorliegen, im Hoheitsgebiet eines Mitgliedstaats eine Straftat nach Buchstabe b dieses Absatzes zu begehen.</w:t>
            </w:r>
          </w:p>
        </w:tc>
        <w:tc>
          <w:tcPr>
            <w:tcW w:w="4876" w:type="dxa"/>
            <w:tcBorders>
              <w:top w:val="nil"/>
              <w:left w:val="nil"/>
              <w:bottom w:val="nil"/>
              <w:right w:val="nil"/>
            </w:tcBorders>
          </w:tcPr>
          <w:p w14:paraId="37D073F6" w14:textId="77777777" w:rsidR="004631C4" w:rsidRPr="009A65CD" w:rsidRDefault="004631C4" w:rsidP="00B55A81">
            <w:pPr>
              <w:pStyle w:val="Normal6a"/>
            </w:pPr>
            <w:r w:rsidRPr="009A65CD">
              <w:t>c)</w:t>
            </w:r>
            <w:r w:rsidRPr="009A65CD">
              <w:tab/>
              <w:t>eindeutige Hinweise auf ihre Absicht vorliegen, im Hoheitsgebiet eines Mitgliedstaats eine Straftat nach Buchstabe b dieses Absatzes zu begehen</w:t>
            </w:r>
            <w:r w:rsidRPr="009A65CD">
              <w:rPr>
                <w:b/>
                <w:i/>
              </w:rPr>
              <w:t xml:space="preserve"> oder Beihilfe dazu zu leisten</w:t>
            </w:r>
            <w:r w:rsidRPr="009A65CD">
              <w:t>.</w:t>
            </w:r>
          </w:p>
        </w:tc>
      </w:tr>
    </w:tbl>
    <w:p w14:paraId="5E5EC84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5362FE5" w14:textId="77777777" w:rsidR="004631C4" w:rsidRPr="009A65CD" w:rsidRDefault="004631C4" w:rsidP="004631C4">
      <w:r w:rsidRPr="009A65CD">
        <w:rPr>
          <w:rStyle w:val="HideTWBExt"/>
        </w:rPr>
        <w:t>&lt;/Amend&gt;</w:t>
      </w:r>
    </w:p>
    <w:p w14:paraId="5CC086A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1163</w:t>
      </w:r>
      <w:r w:rsidRPr="009A65CD">
        <w:rPr>
          <w:rStyle w:val="HideTWBExt"/>
        </w:rPr>
        <w:t>&lt;/NumAm&gt;</w:t>
      </w:r>
    </w:p>
    <w:p w14:paraId="60FB397E"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20D97BC7" w14:textId="77777777" w:rsidR="004631C4" w:rsidRPr="009A65CD" w:rsidRDefault="004631C4" w:rsidP="004631C4">
      <w:pPr>
        <w:pStyle w:val="NormalBold"/>
      </w:pPr>
      <w:r w:rsidRPr="009A65CD">
        <w:rPr>
          <w:rStyle w:val="HideTWBExt"/>
          <w:b w:val="0"/>
        </w:rPr>
        <w:t>&lt;/RepeatBlock-By&gt;</w:t>
      </w:r>
    </w:p>
    <w:p w14:paraId="526E557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DD082DA" w14:textId="77777777" w:rsidR="004631C4" w:rsidRPr="009A65CD" w:rsidRDefault="004631C4" w:rsidP="004631C4">
      <w:pPr>
        <w:pStyle w:val="NormalBold"/>
      </w:pPr>
      <w:r w:rsidRPr="009A65CD">
        <w:rPr>
          <w:rStyle w:val="HideTWBExt"/>
        </w:rPr>
        <w:t>&lt;Article&gt;</w:t>
      </w:r>
      <w:r w:rsidRPr="009A65CD">
        <w:t>Artikel 16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3E5C3ED" w14:textId="77777777" w:rsidTr="00B55A81">
        <w:trPr>
          <w:trHeight w:hRule="exact" w:val="240"/>
          <w:jc w:val="center"/>
        </w:trPr>
        <w:tc>
          <w:tcPr>
            <w:tcW w:w="9752" w:type="dxa"/>
            <w:gridSpan w:val="2"/>
            <w:tcBorders>
              <w:top w:val="nil"/>
              <w:left w:val="nil"/>
              <w:bottom w:val="nil"/>
              <w:right w:val="nil"/>
            </w:tcBorders>
          </w:tcPr>
          <w:p w14:paraId="7338C4E0" w14:textId="77777777" w:rsidR="004631C4" w:rsidRPr="009A65CD" w:rsidRDefault="004631C4" w:rsidP="00B55A81"/>
        </w:tc>
      </w:tr>
      <w:tr w:rsidR="004631C4" w:rsidRPr="009A65CD" w14:paraId="3AB93CEC" w14:textId="77777777" w:rsidTr="00B55A81">
        <w:trPr>
          <w:trHeight w:val="240"/>
          <w:jc w:val="center"/>
        </w:trPr>
        <w:tc>
          <w:tcPr>
            <w:tcW w:w="4876" w:type="dxa"/>
            <w:tcBorders>
              <w:top w:val="nil"/>
              <w:left w:val="nil"/>
              <w:bottom w:val="nil"/>
              <w:right w:val="nil"/>
            </w:tcBorders>
          </w:tcPr>
          <w:p w14:paraId="009A535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B7CB85B" w14:textId="77777777" w:rsidR="004631C4" w:rsidRPr="009A65CD" w:rsidRDefault="004631C4" w:rsidP="00B55A81">
            <w:pPr>
              <w:pStyle w:val="AmColumnHeading"/>
            </w:pPr>
            <w:r w:rsidRPr="009A65CD">
              <w:t>Geänderter Text</w:t>
            </w:r>
          </w:p>
        </w:tc>
      </w:tr>
      <w:tr w:rsidR="004631C4" w:rsidRPr="009A65CD" w14:paraId="50629CA1" w14:textId="77777777" w:rsidTr="00B55A81">
        <w:trPr>
          <w:jc w:val="center"/>
        </w:trPr>
        <w:tc>
          <w:tcPr>
            <w:tcW w:w="4876" w:type="dxa"/>
            <w:tcBorders>
              <w:top w:val="nil"/>
              <w:left w:val="nil"/>
              <w:bottom w:val="nil"/>
              <w:right w:val="nil"/>
            </w:tcBorders>
          </w:tcPr>
          <w:p w14:paraId="6F630212" w14:textId="77777777" w:rsidR="004631C4" w:rsidRPr="009A65CD" w:rsidRDefault="004631C4" w:rsidP="00B55A81">
            <w:pPr>
              <w:pStyle w:val="Normal6a"/>
            </w:pPr>
            <w:r w:rsidRPr="009A65CD">
              <w:t>c)</w:t>
            </w:r>
            <w:r w:rsidRPr="009A65CD">
              <w:tab/>
            </w:r>
            <w:r w:rsidRPr="009A65CD">
              <w:rPr>
                <w:b/>
                <w:i/>
              </w:rPr>
              <w:t>eindeutige</w:t>
            </w:r>
            <w:r w:rsidRPr="009A65CD">
              <w:t xml:space="preserve"> Hinweise auf ihre Absicht vorliegen, im Hoheitsgebiet eines Mitgliedstaats eine Straftat nach Buchstabe b dieses Absatzes zu begehen.</w:t>
            </w:r>
          </w:p>
        </w:tc>
        <w:tc>
          <w:tcPr>
            <w:tcW w:w="4876" w:type="dxa"/>
            <w:tcBorders>
              <w:top w:val="nil"/>
              <w:left w:val="nil"/>
              <w:bottom w:val="nil"/>
              <w:right w:val="nil"/>
            </w:tcBorders>
          </w:tcPr>
          <w:p w14:paraId="445372A9" w14:textId="77777777" w:rsidR="004631C4" w:rsidRPr="009A65CD" w:rsidRDefault="004631C4" w:rsidP="00B55A81">
            <w:pPr>
              <w:pStyle w:val="Normal6a"/>
            </w:pPr>
            <w:r w:rsidRPr="009A65CD">
              <w:t>c)</w:t>
            </w:r>
            <w:r w:rsidRPr="009A65CD">
              <w:tab/>
              <w:t>Hinweise auf ihre Absicht vorliegen, im Hoheitsgebiet eines Mitgliedstaats eine Straftat nach Buchstabe b dieses Absatzes zu begehen.</w:t>
            </w:r>
          </w:p>
        </w:tc>
      </w:tr>
    </w:tbl>
    <w:p w14:paraId="721FA12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2765F1C" w14:textId="77777777" w:rsidR="004631C4" w:rsidRPr="009A65CD" w:rsidRDefault="004631C4" w:rsidP="004631C4">
      <w:r w:rsidRPr="009A65CD">
        <w:rPr>
          <w:rStyle w:val="HideTWBExt"/>
        </w:rPr>
        <w:t>&lt;/Amend&gt;</w:t>
      </w:r>
    </w:p>
    <w:p w14:paraId="244B38C6"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1164</w:t>
      </w:r>
      <w:r w:rsidRPr="009A65CD">
        <w:rPr>
          <w:rStyle w:val="HideTWBExt"/>
        </w:rPr>
        <w:t>&lt;/NumAm&gt;</w:t>
      </w:r>
    </w:p>
    <w:p w14:paraId="74CDC18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1485F0FF" w14:textId="77777777" w:rsidR="004631C4" w:rsidRPr="009A65CD" w:rsidRDefault="004631C4" w:rsidP="004631C4">
      <w:pPr>
        <w:pStyle w:val="NormalBold"/>
      </w:pPr>
      <w:r w:rsidRPr="009A65CD">
        <w:rPr>
          <w:rStyle w:val="HideTWBExt"/>
          <w:b w:val="0"/>
        </w:rPr>
        <w:t>&lt;/RepeatBlock-By&gt;</w:t>
      </w:r>
    </w:p>
    <w:p w14:paraId="717B2CD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D743BE1" w14:textId="77777777" w:rsidR="004631C4" w:rsidRPr="009A65CD" w:rsidRDefault="004631C4" w:rsidP="004631C4">
      <w:pPr>
        <w:pStyle w:val="NormalBold"/>
      </w:pPr>
      <w:r w:rsidRPr="009A65CD">
        <w:rPr>
          <w:rStyle w:val="HideTWBExt"/>
        </w:rPr>
        <w:t>&lt;Article&gt;</w:t>
      </w:r>
      <w:r w:rsidRPr="009A65CD">
        <w:t>Artikel 16 – Absatz 1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468B8DB" w14:textId="77777777" w:rsidTr="00B55A81">
        <w:trPr>
          <w:trHeight w:hRule="exact" w:val="240"/>
          <w:jc w:val="center"/>
        </w:trPr>
        <w:tc>
          <w:tcPr>
            <w:tcW w:w="9752" w:type="dxa"/>
            <w:gridSpan w:val="2"/>
            <w:tcBorders>
              <w:top w:val="nil"/>
              <w:left w:val="nil"/>
              <w:bottom w:val="nil"/>
              <w:right w:val="nil"/>
            </w:tcBorders>
          </w:tcPr>
          <w:p w14:paraId="0F29DF50" w14:textId="77777777" w:rsidR="004631C4" w:rsidRPr="009A65CD" w:rsidRDefault="004631C4" w:rsidP="00B55A81"/>
        </w:tc>
      </w:tr>
      <w:tr w:rsidR="004631C4" w:rsidRPr="009A65CD" w14:paraId="2564CBB2" w14:textId="77777777" w:rsidTr="00B55A81">
        <w:trPr>
          <w:trHeight w:val="240"/>
          <w:jc w:val="center"/>
        </w:trPr>
        <w:tc>
          <w:tcPr>
            <w:tcW w:w="4876" w:type="dxa"/>
            <w:tcBorders>
              <w:top w:val="nil"/>
              <w:left w:val="nil"/>
              <w:bottom w:val="nil"/>
              <w:right w:val="nil"/>
            </w:tcBorders>
          </w:tcPr>
          <w:p w14:paraId="50889D9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413C477" w14:textId="77777777" w:rsidR="004631C4" w:rsidRPr="009A65CD" w:rsidRDefault="004631C4" w:rsidP="00B55A81">
            <w:pPr>
              <w:pStyle w:val="AmColumnHeading"/>
            </w:pPr>
            <w:r w:rsidRPr="009A65CD">
              <w:t>Geänderter Text</w:t>
            </w:r>
          </w:p>
        </w:tc>
      </w:tr>
      <w:tr w:rsidR="004631C4" w:rsidRPr="009A65CD" w14:paraId="5D5FFBB0" w14:textId="77777777" w:rsidTr="00B55A81">
        <w:trPr>
          <w:jc w:val="center"/>
        </w:trPr>
        <w:tc>
          <w:tcPr>
            <w:tcW w:w="4876" w:type="dxa"/>
            <w:tcBorders>
              <w:top w:val="nil"/>
              <w:left w:val="nil"/>
              <w:bottom w:val="nil"/>
              <w:right w:val="nil"/>
            </w:tcBorders>
          </w:tcPr>
          <w:p w14:paraId="26E72390" w14:textId="77777777" w:rsidR="004631C4" w:rsidRPr="009A65CD" w:rsidRDefault="004631C4" w:rsidP="00B55A81">
            <w:pPr>
              <w:pStyle w:val="Normal6a"/>
            </w:pPr>
            <w:r w:rsidRPr="009A65CD">
              <w:t>c)</w:t>
            </w:r>
            <w:r w:rsidRPr="009A65CD">
              <w:tab/>
            </w:r>
            <w:r w:rsidRPr="009A65CD">
              <w:rPr>
                <w:b/>
                <w:i/>
              </w:rPr>
              <w:t>eindeutige</w:t>
            </w:r>
            <w:r w:rsidRPr="009A65CD">
              <w:t xml:space="preserve"> Hinweise auf ihre Absicht vorliegen, im Hoheitsgebiet eines Mitgliedstaats eine Straftat nach Buchstabe b dieses Absatzes zu begehen.</w:t>
            </w:r>
          </w:p>
        </w:tc>
        <w:tc>
          <w:tcPr>
            <w:tcW w:w="4876" w:type="dxa"/>
            <w:tcBorders>
              <w:top w:val="nil"/>
              <w:left w:val="nil"/>
              <w:bottom w:val="nil"/>
              <w:right w:val="nil"/>
            </w:tcBorders>
          </w:tcPr>
          <w:p w14:paraId="0C4C1220" w14:textId="77777777" w:rsidR="004631C4" w:rsidRPr="009A65CD" w:rsidRDefault="004631C4" w:rsidP="00B55A81">
            <w:pPr>
              <w:pStyle w:val="Normal6a"/>
            </w:pPr>
            <w:r w:rsidRPr="009A65CD">
              <w:t>c)</w:t>
            </w:r>
            <w:r w:rsidRPr="009A65CD">
              <w:tab/>
            </w:r>
            <w:r w:rsidRPr="009A65CD">
              <w:rPr>
                <w:b/>
                <w:i/>
              </w:rPr>
              <w:t>berechtigte</w:t>
            </w:r>
            <w:r w:rsidRPr="009A65CD">
              <w:t xml:space="preserve"> Hinweise auf ihre Absicht vorliegen, im Hoheitsgebiet eines Mitgliedstaats eine Straftat nach Buchstabe b dieses Absatzes zu begehen.</w:t>
            </w:r>
          </w:p>
        </w:tc>
      </w:tr>
    </w:tbl>
    <w:p w14:paraId="4647734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E1DD9DC" w14:textId="77777777" w:rsidR="004631C4" w:rsidRPr="009A65CD" w:rsidRDefault="004631C4" w:rsidP="004631C4">
      <w:r w:rsidRPr="009A65CD">
        <w:rPr>
          <w:rStyle w:val="HideTWBExt"/>
        </w:rPr>
        <w:t>&lt;/Amend&gt;</w:t>
      </w:r>
    </w:p>
    <w:p w14:paraId="6857354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1165</w:t>
      </w:r>
      <w:r w:rsidRPr="009A65CD">
        <w:rPr>
          <w:rStyle w:val="HideTWBExt"/>
        </w:rPr>
        <w:t>&lt;/NumAm&gt;</w:t>
      </w:r>
    </w:p>
    <w:p w14:paraId="74A33DC1"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3584FCF7"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49E96047" w14:textId="77777777" w:rsidR="004631C4" w:rsidRPr="009A65CD" w:rsidRDefault="004631C4" w:rsidP="004631C4">
      <w:pPr>
        <w:pStyle w:val="NormalBold"/>
      </w:pPr>
      <w:r w:rsidRPr="009A65CD">
        <w:rPr>
          <w:rStyle w:val="HideTWBExt"/>
          <w:b w:val="0"/>
        </w:rPr>
        <w:t>&lt;/RepeatBlock-By&gt;</w:t>
      </w:r>
    </w:p>
    <w:p w14:paraId="191F67C0"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4DBF010" w14:textId="77777777" w:rsidR="004631C4" w:rsidRPr="009A65CD" w:rsidRDefault="004631C4" w:rsidP="004631C4">
      <w:pPr>
        <w:pStyle w:val="NormalBold"/>
      </w:pPr>
      <w:r w:rsidRPr="009A65CD">
        <w:rPr>
          <w:rStyle w:val="HideTWBExt"/>
        </w:rPr>
        <w:t>&lt;Article&gt;</w:t>
      </w:r>
      <w:r w:rsidRPr="009A65CD">
        <w:t>Artikel 16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6B4EB23" w14:textId="77777777" w:rsidTr="00B55A81">
        <w:trPr>
          <w:trHeight w:hRule="exact" w:val="240"/>
          <w:jc w:val="center"/>
        </w:trPr>
        <w:tc>
          <w:tcPr>
            <w:tcW w:w="9752" w:type="dxa"/>
            <w:gridSpan w:val="2"/>
            <w:tcBorders>
              <w:top w:val="nil"/>
              <w:left w:val="nil"/>
              <w:bottom w:val="nil"/>
              <w:right w:val="nil"/>
            </w:tcBorders>
          </w:tcPr>
          <w:p w14:paraId="6495824F" w14:textId="77777777" w:rsidR="004631C4" w:rsidRPr="009A65CD" w:rsidRDefault="004631C4" w:rsidP="00B55A81"/>
        </w:tc>
      </w:tr>
      <w:tr w:rsidR="004631C4" w:rsidRPr="009A65CD" w14:paraId="411221FE" w14:textId="77777777" w:rsidTr="00B55A81">
        <w:trPr>
          <w:trHeight w:val="240"/>
          <w:jc w:val="center"/>
        </w:trPr>
        <w:tc>
          <w:tcPr>
            <w:tcW w:w="4876" w:type="dxa"/>
            <w:tcBorders>
              <w:top w:val="nil"/>
              <w:left w:val="nil"/>
              <w:bottom w:val="nil"/>
              <w:right w:val="nil"/>
            </w:tcBorders>
          </w:tcPr>
          <w:p w14:paraId="75AD80C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C31E45A" w14:textId="77777777" w:rsidR="004631C4" w:rsidRPr="009A65CD" w:rsidRDefault="004631C4" w:rsidP="00B55A81">
            <w:pPr>
              <w:pStyle w:val="AmColumnHeading"/>
            </w:pPr>
            <w:r w:rsidRPr="009A65CD">
              <w:t>Geänderter Text</w:t>
            </w:r>
          </w:p>
        </w:tc>
      </w:tr>
      <w:tr w:rsidR="004631C4" w:rsidRPr="009A65CD" w14:paraId="4FB2613C" w14:textId="77777777" w:rsidTr="00B55A81">
        <w:trPr>
          <w:jc w:val="center"/>
        </w:trPr>
        <w:tc>
          <w:tcPr>
            <w:tcW w:w="4876" w:type="dxa"/>
            <w:tcBorders>
              <w:top w:val="nil"/>
              <w:left w:val="nil"/>
              <w:bottom w:val="nil"/>
              <w:right w:val="nil"/>
            </w:tcBorders>
          </w:tcPr>
          <w:p w14:paraId="6FAEEA2F" w14:textId="77777777" w:rsidR="004631C4" w:rsidRPr="009A65CD" w:rsidRDefault="004631C4" w:rsidP="00B55A81">
            <w:pPr>
              <w:pStyle w:val="Normal6a"/>
            </w:pPr>
          </w:p>
        </w:tc>
        <w:tc>
          <w:tcPr>
            <w:tcW w:w="4876" w:type="dxa"/>
            <w:tcBorders>
              <w:top w:val="nil"/>
              <w:left w:val="nil"/>
              <w:bottom w:val="nil"/>
              <w:right w:val="nil"/>
            </w:tcBorders>
          </w:tcPr>
          <w:p w14:paraId="245AEFE8" w14:textId="77777777" w:rsidR="004631C4" w:rsidRPr="009A65CD" w:rsidRDefault="004631C4" w:rsidP="00B55A81">
            <w:pPr>
              <w:pStyle w:val="Normal6a"/>
            </w:pPr>
            <w:r w:rsidRPr="009A65CD">
              <w:rPr>
                <w:b/>
                <w:i/>
              </w:rPr>
              <w:t>ca)</w:t>
            </w:r>
            <w:r w:rsidRPr="009A65CD">
              <w:rPr>
                <w:b/>
                <w:i/>
              </w:rPr>
              <w:tab/>
              <w:t>sie eine Straftat begangen haben, die mit einer Freiheitsstrafe von mindestens zwei Jahren geahndet wird.</w:t>
            </w:r>
          </w:p>
        </w:tc>
      </w:tr>
    </w:tbl>
    <w:p w14:paraId="09491F5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5449064" w14:textId="77777777" w:rsidR="004631C4" w:rsidRPr="009A65CD" w:rsidRDefault="004631C4" w:rsidP="004631C4">
      <w:r w:rsidRPr="009A65CD">
        <w:rPr>
          <w:rStyle w:val="HideTWBExt"/>
        </w:rPr>
        <w:t>&lt;/Amend&gt;</w:t>
      </w:r>
    </w:p>
    <w:p w14:paraId="741307C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1166</w:t>
      </w:r>
      <w:r w:rsidRPr="009A65CD">
        <w:rPr>
          <w:rStyle w:val="HideTWBExt"/>
        </w:rPr>
        <w:t>&lt;/NumAm&gt;</w:t>
      </w:r>
    </w:p>
    <w:p w14:paraId="191F27F4"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B4C8572" w14:textId="77777777" w:rsidR="004631C4" w:rsidRPr="009A65CD" w:rsidRDefault="004631C4" w:rsidP="004631C4">
      <w:pPr>
        <w:pStyle w:val="NormalBold"/>
      </w:pPr>
      <w:r w:rsidRPr="009A65CD">
        <w:rPr>
          <w:rStyle w:val="HideTWBExt"/>
          <w:b w:val="0"/>
        </w:rPr>
        <w:t>&lt;/RepeatBlock-By&gt;</w:t>
      </w:r>
    </w:p>
    <w:p w14:paraId="21A83D0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E3A34D8" w14:textId="77777777" w:rsidR="004631C4" w:rsidRPr="009A65CD" w:rsidRDefault="004631C4" w:rsidP="004631C4">
      <w:pPr>
        <w:pStyle w:val="NormalBold"/>
      </w:pPr>
      <w:r w:rsidRPr="009A65CD">
        <w:rPr>
          <w:rStyle w:val="HideTWBExt"/>
        </w:rPr>
        <w:t>&lt;Article&gt;</w:t>
      </w:r>
      <w:r w:rsidRPr="009A65CD">
        <w:t>Artikel 16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6ACC26" w14:textId="77777777" w:rsidTr="00B55A81">
        <w:trPr>
          <w:trHeight w:hRule="exact" w:val="240"/>
          <w:jc w:val="center"/>
        </w:trPr>
        <w:tc>
          <w:tcPr>
            <w:tcW w:w="9752" w:type="dxa"/>
            <w:gridSpan w:val="2"/>
            <w:tcBorders>
              <w:top w:val="nil"/>
              <w:left w:val="nil"/>
              <w:bottom w:val="nil"/>
              <w:right w:val="nil"/>
            </w:tcBorders>
          </w:tcPr>
          <w:p w14:paraId="2A0A339D" w14:textId="77777777" w:rsidR="004631C4" w:rsidRPr="009A65CD" w:rsidRDefault="004631C4" w:rsidP="00B55A81"/>
        </w:tc>
      </w:tr>
      <w:tr w:rsidR="004631C4" w:rsidRPr="009A65CD" w14:paraId="2ABED807" w14:textId="77777777" w:rsidTr="00B55A81">
        <w:trPr>
          <w:trHeight w:val="240"/>
          <w:jc w:val="center"/>
        </w:trPr>
        <w:tc>
          <w:tcPr>
            <w:tcW w:w="4876" w:type="dxa"/>
            <w:tcBorders>
              <w:top w:val="nil"/>
              <w:left w:val="nil"/>
              <w:bottom w:val="nil"/>
              <w:right w:val="nil"/>
            </w:tcBorders>
          </w:tcPr>
          <w:p w14:paraId="7026BDE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94FF035" w14:textId="77777777" w:rsidR="004631C4" w:rsidRPr="009A65CD" w:rsidRDefault="004631C4" w:rsidP="00B55A81">
            <w:pPr>
              <w:pStyle w:val="AmColumnHeading"/>
            </w:pPr>
            <w:r w:rsidRPr="009A65CD">
              <w:t>Geänderter Text</w:t>
            </w:r>
          </w:p>
        </w:tc>
      </w:tr>
      <w:tr w:rsidR="004631C4" w:rsidRPr="009A65CD" w14:paraId="6D58443F" w14:textId="77777777" w:rsidTr="00B55A81">
        <w:trPr>
          <w:jc w:val="center"/>
        </w:trPr>
        <w:tc>
          <w:tcPr>
            <w:tcW w:w="4876" w:type="dxa"/>
            <w:tcBorders>
              <w:top w:val="nil"/>
              <w:left w:val="nil"/>
              <w:bottom w:val="nil"/>
              <w:right w:val="nil"/>
            </w:tcBorders>
          </w:tcPr>
          <w:p w14:paraId="767255E9" w14:textId="77777777" w:rsidR="004631C4" w:rsidRPr="009A65CD" w:rsidRDefault="004631C4" w:rsidP="00B55A81">
            <w:pPr>
              <w:pStyle w:val="Normal6a"/>
            </w:pPr>
          </w:p>
        </w:tc>
        <w:tc>
          <w:tcPr>
            <w:tcW w:w="4876" w:type="dxa"/>
            <w:tcBorders>
              <w:top w:val="nil"/>
              <w:left w:val="nil"/>
              <w:bottom w:val="nil"/>
              <w:right w:val="nil"/>
            </w:tcBorders>
          </w:tcPr>
          <w:p w14:paraId="1B56D5E4" w14:textId="77777777" w:rsidR="004631C4" w:rsidRPr="009A65CD" w:rsidRDefault="004631C4" w:rsidP="00B55A81">
            <w:pPr>
              <w:pStyle w:val="Normal6a"/>
            </w:pPr>
            <w:r w:rsidRPr="009A65CD">
              <w:rPr>
                <w:b/>
                <w:i/>
              </w:rPr>
              <w:t>ca)</w:t>
            </w:r>
            <w:r w:rsidRPr="009A65CD">
              <w:rPr>
                <w:b/>
                <w:i/>
              </w:rPr>
              <w:tab/>
              <w:t>sie eine Straftat begangen haben, die nach nationalem Recht mit einer Freiheitsstrafe bedroht ist;</w:t>
            </w:r>
          </w:p>
        </w:tc>
      </w:tr>
    </w:tbl>
    <w:p w14:paraId="6E3F1C7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63423E7" w14:textId="77777777" w:rsidR="004631C4" w:rsidRPr="009A65CD" w:rsidRDefault="004631C4" w:rsidP="004631C4">
      <w:r w:rsidRPr="009A65CD">
        <w:rPr>
          <w:rStyle w:val="HideTWBExt"/>
        </w:rPr>
        <w:t>&lt;/Amend&gt;</w:t>
      </w:r>
    </w:p>
    <w:p w14:paraId="740B9C0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1167</w:t>
      </w:r>
      <w:r w:rsidRPr="009A65CD">
        <w:rPr>
          <w:rStyle w:val="HideTWBExt"/>
        </w:rPr>
        <w:t>&lt;/NumAm&gt;</w:t>
      </w:r>
    </w:p>
    <w:p w14:paraId="7C6E5B56"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30B2F07F" w14:textId="77777777" w:rsidR="004631C4" w:rsidRPr="009A65CD" w:rsidRDefault="004631C4" w:rsidP="004631C4">
      <w:pPr>
        <w:pStyle w:val="NormalBold"/>
      </w:pPr>
      <w:r w:rsidRPr="009A65CD">
        <w:rPr>
          <w:rStyle w:val="HideTWBExt"/>
          <w:b w:val="0"/>
        </w:rPr>
        <w:t>&lt;/RepeatBlock-By&gt;</w:t>
      </w:r>
    </w:p>
    <w:p w14:paraId="5BC1148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93D3119" w14:textId="77777777" w:rsidR="004631C4" w:rsidRPr="009A65CD" w:rsidRDefault="004631C4" w:rsidP="004631C4">
      <w:pPr>
        <w:pStyle w:val="NormalBold"/>
      </w:pPr>
      <w:r w:rsidRPr="009A65CD">
        <w:rPr>
          <w:rStyle w:val="HideTWBExt"/>
        </w:rPr>
        <w:t>&lt;Article&gt;</w:t>
      </w:r>
      <w:r w:rsidRPr="009A65CD">
        <w:t>Artikel 16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02E8C60" w14:textId="77777777" w:rsidTr="00B55A81">
        <w:trPr>
          <w:trHeight w:hRule="exact" w:val="240"/>
          <w:jc w:val="center"/>
        </w:trPr>
        <w:tc>
          <w:tcPr>
            <w:tcW w:w="9752" w:type="dxa"/>
            <w:gridSpan w:val="2"/>
            <w:tcBorders>
              <w:top w:val="nil"/>
              <w:left w:val="nil"/>
              <w:bottom w:val="nil"/>
              <w:right w:val="nil"/>
            </w:tcBorders>
          </w:tcPr>
          <w:p w14:paraId="5B914C72" w14:textId="77777777" w:rsidR="004631C4" w:rsidRPr="009A65CD" w:rsidRDefault="004631C4" w:rsidP="00B55A81"/>
        </w:tc>
      </w:tr>
      <w:tr w:rsidR="004631C4" w:rsidRPr="009A65CD" w14:paraId="67EF4EC8" w14:textId="77777777" w:rsidTr="00B55A81">
        <w:trPr>
          <w:trHeight w:val="240"/>
          <w:jc w:val="center"/>
        </w:trPr>
        <w:tc>
          <w:tcPr>
            <w:tcW w:w="4876" w:type="dxa"/>
            <w:tcBorders>
              <w:top w:val="nil"/>
              <w:left w:val="nil"/>
              <w:bottom w:val="nil"/>
              <w:right w:val="nil"/>
            </w:tcBorders>
          </w:tcPr>
          <w:p w14:paraId="44CC2C5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7CE1457" w14:textId="77777777" w:rsidR="004631C4" w:rsidRPr="009A65CD" w:rsidRDefault="004631C4" w:rsidP="00B55A81">
            <w:pPr>
              <w:pStyle w:val="AmColumnHeading"/>
            </w:pPr>
            <w:r w:rsidRPr="009A65CD">
              <w:t>Geänderter Text</w:t>
            </w:r>
          </w:p>
        </w:tc>
      </w:tr>
      <w:tr w:rsidR="004631C4" w:rsidRPr="009A65CD" w14:paraId="53208B47" w14:textId="77777777" w:rsidTr="00B55A81">
        <w:trPr>
          <w:jc w:val="center"/>
        </w:trPr>
        <w:tc>
          <w:tcPr>
            <w:tcW w:w="4876" w:type="dxa"/>
            <w:tcBorders>
              <w:top w:val="nil"/>
              <w:left w:val="nil"/>
              <w:bottom w:val="nil"/>
              <w:right w:val="nil"/>
            </w:tcBorders>
          </w:tcPr>
          <w:p w14:paraId="62AE2E30" w14:textId="77777777" w:rsidR="004631C4" w:rsidRPr="009A65CD" w:rsidRDefault="004631C4" w:rsidP="00B55A81">
            <w:pPr>
              <w:pStyle w:val="Normal6a"/>
            </w:pPr>
          </w:p>
        </w:tc>
        <w:tc>
          <w:tcPr>
            <w:tcW w:w="4876" w:type="dxa"/>
            <w:tcBorders>
              <w:top w:val="nil"/>
              <w:left w:val="nil"/>
              <w:bottom w:val="nil"/>
              <w:right w:val="nil"/>
            </w:tcBorders>
          </w:tcPr>
          <w:p w14:paraId="4F2ED7FB" w14:textId="77777777" w:rsidR="004631C4" w:rsidRPr="009A65CD" w:rsidRDefault="004631C4" w:rsidP="00B55A81">
            <w:pPr>
              <w:pStyle w:val="Normal6a"/>
            </w:pPr>
            <w:r w:rsidRPr="009A65CD">
              <w:rPr>
                <w:b/>
                <w:i/>
              </w:rPr>
              <w:t>ca)</w:t>
            </w:r>
            <w:r w:rsidRPr="009A65CD">
              <w:rPr>
                <w:b/>
                <w:i/>
              </w:rPr>
              <w:tab/>
              <w:t>Hinweise dafür vorliegen, dass sie eine andere nach nationalem Recht ermittelte Sicherheitsbedrohung darstellen.</w:t>
            </w:r>
          </w:p>
        </w:tc>
      </w:tr>
    </w:tbl>
    <w:p w14:paraId="228C0D7E"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1EE676C" w14:textId="77777777" w:rsidR="004631C4" w:rsidRPr="009A65CD" w:rsidRDefault="004631C4" w:rsidP="004631C4">
      <w:r w:rsidRPr="009A65CD">
        <w:rPr>
          <w:rStyle w:val="HideTWBExt"/>
        </w:rPr>
        <w:t>&lt;/Amend&gt;</w:t>
      </w:r>
    </w:p>
    <w:p w14:paraId="7025969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1168</w:t>
      </w:r>
      <w:r w:rsidRPr="009A65CD">
        <w:rPr>
          <w:rStyle w:val="HideTWBExt"/>
        </w:rPr>
        <w:t>&lt;/NumAm&gt;</w:t>
      </w:r>
    </w:p>
    <w:p w14:paraId="6D0ED075"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6C5FFBEE" w14:textId="77777777" w:rsidR="004631C4" w:rsidRPr="009A65CD" w:rsidRDefault="004631C4" w:rsidP="004631C4">
      <w:pPr>
        <w:pStyle w:val="NormalBold"/>
      </w:pPr>
      <w:r w:rsidRPr="009A65CD">
        <w:rPr>
          <w:rStyle w:val="HideTWBExt"/>
          <w:b w:val="0"/>
        </w:rPr>
        <w:t>&lt;/RepeatBlock-By&gt;</w:t>
      </w:r>
    </w:p>
    <w:p w14:paraId="3950DB2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DF49DEA" w14:textId="77777777" w:rsidR="004631C4" w:rsidRPr="009A65CD" w:rsidRDefault="004631C4" w:rsidP="004631C4">
      <w:pPr>
        <w:pStyle w:val="NormalBold"/>
      </w:pPr>
      <w:r w:rsidRPr="009A65CD">
        <w:rPr>
          <w:rStyle w:val="HideTWBExt"/>
        </w:rPr>
        <w:t>&lt;Article&gt;</w:t>
      </w:r>
      <w:r w:rsidRPr="009A65CD">
        <w:t>Artikel 16 – Absatz 1 – Buchstabe c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E28FA05" w14:textId="77777777" w:rsidTr="00B55A81">
        <w:trPr>
          <w:trHeight w:hRule="exact" w:val="240"/>
          <w:jc w:val="center"/>
        </w:trPr>
        <w:tc>
          <w:tcPr>
            <w:tcW w:w="9752" w:type="dxa"/>
            <w:gridSpan w:val="2"/>
            <w:tcBorders>
              <w:top w:val="nil"/>
              <w:left w:val="nil"/>
              <w:bottom w:val="nil"/>
              <w:right w:val="nil"/>
            </w:tcBorders>
          </w:tcPr>
          <w:p w14:paraId="5C5B1B08" w14:textId="77777777" w:rsidR="004631C4" w:rsidRPr="009A65CD" w:rsidRDefault="004631C4" w:rsidP="00B55A81"/>
        </w:tc>
      </w:tr>
      <w:tr w:rsidR="004631C4" w:rsidRPr="009A65CD" w14:paraId="6F825052" w14:textId="77777777" w:rsidTr="00B55A81">
        <w:trPr>
          <w:trHeight w:val="240"/>
          <w:jc w:val="center"/>
        </w:trPr>
        <w:tc>
          <w:tcPr>
            <w:tcW w:w="4876" w:type="dxa"/>
            <w:tcBorders>
              <w:top w:val="nil"/>
              <w:left w:val="nil"/>
              <w:bottom w:val="nil"/>
              <w:right w:val="nil"/>
            </w:tcBorders>
          </w:tcPr>
          <w:p w14:paraId="750C4BC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3C534AA" w14:textId="77777777" w:rsidR="004631C4" w:rsidRPr="009A65CD" w:rsidRDefault="004631C4" w:rsidP="00B55A81">
            <w:pPr>
              <w:pStyle w:val="AmColumnHeading"/>
            </w:pPr>
            <w:r w:rsidRPr="009A65CD">
              <w:t>Geänderter Text</w:t>
            </w:r>
          </w:p>
        </w:tc>
      </w:tr>
      <w:tr w:rsidR="004631C4" w:rsidRPr="009A65CD" w14:paraId="6CEB8656" w14:textId="77777777" w:rsidTr="00B55A81">
        <w:trPr>
          <w:jc w:val="center"/>
        </w:trPr>
        <w:tc>
          <w:tcPr>
            <w:tcW w:w="4876" w:type="dxa"/>
            <w:tcBorders>
              <w:top w:val="nil"/>
              <w:left w:val="nil"/>
              <w:bottom w:val="nil"/>
              <w:right w:val="nil"/>
            </w:tcBorders>
          </w:tcPr>
          <w:p w14:paraId="75504FA6" w14:textId="77777777" w:rsidR="004631C4" w:rsidRPr="009A65CD" w:rsidRDefault="004631C4" w:rsidP="00B55A81">
            <w:pPr>
              <w:pStyle w:val="Normal6a"/>
            </w:pPr>
          </w:p>
        </w:tc>
        <w:tc>
          <w:tcPr>
            <w:tcW w:w="4876" w:type="dxa"/>
            <w:tcBorders>
              <w:top w:val="nil"/>
              <w:left w:val="nil"/>
              <w:bottom w:val="nil"/>
              <w:right w:val="nil"/>
            </w:tcBorders>
          </w:tcPr>
          <w:p w14:paraId="250C88DF" w14:textId="77777777" w:rsidR="004631C4" w:rsidRPr="009A65CD" w:rsidRDefault="004631C4" w:rsidP="00B55A81">
            <w:pPr>
              <w:pStyle w:val="Normal6a"/>
            </w:pPr>
            <w:r w:rsidRPr="009A65CD">
              <w:rPr>
                <w:b/>
                <w:i/>
              </w:rPr>
              <w:t>ca)</w:t>
            </w:r>
            <w:r w:rsidRPr="009A65CD">
              <w:rPr>
                <w:b/>
                <w:i/>
              </w:rPr>
              <w:tab/>
              <w:t>sie nach nationalem Recht wegen einer Straftat verurteilt worden sind;</w:t>
            </w:r>
          </w:p>
        </w:tc>
      </w:tr>
    </w:tbl>
    <w:p w14:paraId="228D7B5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8C19A3D" w14:textId="77777777" w:rsidR="004631C4" w:rsidRPr="009A65CD" w:rsidRDefault="004631C4" w:rsidP="004631C4">
      <w:r w:rsidRPr="009A65CD">
        <w:rPr>
          <w:rStyle w:val="HideTWBExt"/>
        </w:rPr>
        <w:t>&lt;/Amend&gt;</w:t>
      </w:r>
    </w:p>
    <w:p w14:paraId="79BBD8C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1169</w:t>
      </w:r>
      <w:r w:rsidRPr="009A65CD">
        <w:rPr>
          <w:rStyle w:val="HideTWBExt"/>
        </w:rPr>
        <w:t>&lt;/NumAm&gt;</w:t>
      </w:r>
    </w:p>
    <w:p w14:paraId="36778848"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22B40B19" w14:textId="77777777" w:rsidR="004631C4" w:rsidRPr="009A65CD" w:rsidRDefault="004631C4" w:rsidP="004631C4">
      <w:pPr>
        <w:pStyle w:val="NormalBold"/>
      </w:pPr>
      <w:r w:rsidRPr="009A65CD">
        <w:rPr>
          <w:rStyle w:val="HideTWBExt"/>
          <w:b w:val="0"/>
        </w:rPr>
        <w:t>&lt;/RepeatBlock-By&gt;</w:t>
      </w:r>
    </w:p>
    <w:p w14:paraId="701A88D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5014467" w14:textId="77777777" w:rsidR="004631C4" w:rsidRPr="009A65CD" w:rsidRDefault="004631C4" w:rsidP="004631C4">
      <w:pPr>
        <w:pStyle w:val="NormalBold"/>
      </w:pPr>
      <w:r w:rsidRPr="009A65CD">
        <w:rPr>
          <w:rStyle w:val="HideTWBExt"/>
        </w:rPr>
        <w:t>&lt;Article&gt;</w:t>
      </w:r>
      <w:r w:rsidRPr="009A65CD">
        <w:t>Artikel 16 – Absatz 1 – Buchstabe c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DFE7A52" w14:textId="77777777" w:rsidTr="00B55A81">
        <w:trPr>
          <w:trHeight w:hRule="exact" w:val="240"/>
          <w:jc w:val="center"/>
        </w:trPr>
        <w:tc>
          <w:tcPr>
            <w:tcW w:w="9752" w:type="dxa"/>
            <w:gridSpan w:val="2"/>
            <w:tcBorders>
              <w:top w:val="nil"/>
              <w:left w:val="nil"/>
              <w:bottom w:val="nil"/>
              <w:right w:val="nil"/>
            </w:tcBorders>
          </w:tcPr>
          <w:p w14:paraId="5CA9ED39" w14:textId="77777777" w:rsidR="004631C4" w:rsidRPr="009A65CD" w:rsidRDefault="004631C4" w:rsidP="00B55A81"/>
        </w:tc>
      </w:tr>
      <w:tr w:rsidR="004631C4" w:rsidRPr="009A65CD" w14:paraId="1AD0767D" w14:textId="77777777" w:rsidTr="00B55A81">
        <w:trPr>
          <w:trHeight w:val="240"/>
          <w:jc w:val="center"/>
        </w:trPr>
        <w:tc>
          <w:tcPr>
            <w:tcW w:w="4876" w:type="dxa"/>
            <w:tcBorders>
              <w:top w:val="nil"/>
              <w:left w:val="nil"/>
              <w:bottom w:val="nil"/>
              <w:right w:val="nil"/>
            </w:tcBorders>
          </w:tcPr>
          <w:p w14:paraId="26A79B1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6F5B293" w14:textId="77777777" w:rsidR="004631C4" w:rsidRPr="009A65CD" w:rsidRDefault="004631C4" w:rsidP="00B55A81">
            <w:pPr>
              <w:pStyle w:val="AmColumnHeading"/>
            </w:pPr>
            <w:r w:rsidRPr="009A65CD">
              <w:t>Geänderter Text</w:t>
            </w:r>
          </w:p>
        </w:tc>
      </w:tr>
      <w:tr w:rsidR="004631C4" w:rsidRPr="009A65CD" w14:paraId="638F9BA5" w14:textId="77777777" w:rsidTr="00B55A81">
        <w:trPr>
          <w:jc w:val="center"/>
        </w:trPr>
        <w:tc>
          <w:tcPr>
            <w:tcW w:w="4876" w:type="dxa"/>
            <w:tcBorders>
              <w:top w:val="nil"/>
              <w:left w:val="nil"/>
              <w:bottom w:val="nil"/>
              <w:right w:val="nil"/>
            </w:tcBorders>
          </w:tcPr>
          <w:p w14:paraId="4A5E5F05" w14:textId="77777777" w:rsidR="004631C4" w:rsidRPr="009A65CD" w:rsidRDefault="004631C4" w:rsidP="00B55A81">
            <w:pPr>
              <w:pStyle w:val="Normal6a"/>
            </w:pPr>
          </w:p>
        </w:tc>
        <w:tc>
          <w:tcPr>
            <w:tcW w:w="4876" w:type="dxa"/>
            <w:tcBorders>
              <w:top w:val="nil"/>
              <w:left w:val="nil"/>
              <w:bottom w:val="nil"/>
              <w:right w:val="nil"/>
            </w:tcBorders>
          </w:tcPr>
          <w:p w14:paraId="217012D8" w14:textId="77777777" w:rsidR="004631C4" w:rsidRPr="009A65CD" w:rsidRDefault="004631C4" w:rsidP="00B55A81">
            <w:pPr>
              <w:pStyle w:val="Normal6a"/>
            </w:pPr>
            <w:r w:rsidRPr="009A65CD">
              <w:rPr>
                <w:b/>
                <w:i/>
              </w:rPr>
              <w:t>cb)</w:t>
            </w:r>
            <w:r w:rsidRPr="009A65CD">
              <w:rPr>
                <w:b/>
                <w:i/>
              </w:rPr>
              <w:tab/>
              <w:t>eindeutige Hinweise darauf vorliegen, dass der Drittstaatsangehörige an Aktivitäten beteiligt ist, die zu gewaltbereitem Extremismus oder Terrorismus anstiften, diesen unterstützen oder vorbereiten;</w:t>
            </w:r>
          </w:p>
        </w:tc>
      </w:tr>
    </w:tbl>
    <w:p w14:paraId="1752E51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22C0051" w14:textId="77777777" w:rsidR="004631C4" w:rsidRPr="009A65CD" w:rsidRDefault="004631C4" w:rsidP="004631C4">
      <w:r w:rsidRPr="009A65CD">
        <w:rPr>
          <w:rStyle w:val="HideTWBExt"/>
        </w:rPr>
        <w:t>&lt;/Amend&gt;</w:t>
      </w:r>
    </w:p>
    <w:p w14:paraId="1CEB08E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1170</w:t>
      </w:r>
      <w:r w:rsidRPr="009A65CD">
        <w:rPr>
          <w:rStyle w:val="HideTWBExt"/>
        </w:rPr>
        <w:t>&lt;/NumAm&gt;</w:t>
      </w:r>
    </w:p>
    <w:p w14:paraId="7FC03996"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C6E22E3"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83D0773" w14:textId="77777777" w:rsidR="004631C4" w:rsidRPr="009A65CD" w:rsidRDefault="004631C4" w:rsidP="004631C4">
      <w:pPr>
        <w:pStyle w:val="NormalBold"/>
      </w:pPr>
      <w:r w:rsidRPr="009A65CD">
        <w:rPr>
          <w:rStyle w:val="HideTWBExt"/>
          <w:b w:val="0"/>
        </w:rPr>
        <w:t>&lt;/RepeatBlock-By&gt;</w:t>
      </w:r>
    </w:p>
    <w:p w14:paraId="5853AE5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D53A78E" w14:textId="77777777" w:rsidR="004631C4" w:rsidRPr="009A65CD" w:rsidRDefault="004631C4" w:rsidP="004631C4">
      <w:pPr>
        <w:pStyle w:val="NormalBold"/>
      </w:pPr>
      <w:r w:rsidRPr="009A65CD">
        <w:rPr>
          <w:rStyle w:val="HideTWBExt"/>
        </w:rPr>
        <w:t>&lt;Article&gt;</w:t>
      </w:r>
      <w:r w:rsidRPr="009A65CD">
        <w:t>Artikel 16 – Absatz 1 – Buchstabe c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79EF792" w14:textId="77777777" w:rsidTr="00B55A81">
        <w:trPr>
          <w:trHeight w:hRule="exact" w:val="240"/>
          <w:jc w:val="center"/>
        </w:trPr>
        <w:tc>
          <w:tcPr>
            <w:tcW w:w="9752" w:type="dxa"/>
            <w:gridSpan w:val="2"/>
            <w:tcBorders>
              <w:top w:val="nil"/>
              <w:left w:val="nil"/>
              <w:bottom w:val="nil"/>
              <w:right w:val="nil"/>
            </w:tcBorders>
          </w:tcPr>
          <w:p w14:paraId="2D4FC0AA" w14:textId="77777777" w:rsidR="004631C4" w:rsidRPr="009A65CD" w:rsidRDefault="004631C4" w:rsidP="00B55A81"/>
        </w:tc>
      </w:tr>
      <w:tr w:rsidR="004631C4" w:rsidRPr="009A65CD" w14:paraId="2535F9C1" w14:textId="77777777" w:rsidTr="00B55A81">
        <w:trPr>
          <w:trHeight w:val="240"/>
          <w:jc w:val="center"/>
        </w:trPr>
        <w:tc>
          <w:tcPr>
            <w:tcW w:w="4876" w:type="dxa"/>
            <w:tcBorders>
              <w:top w:val="nil"/>
              <w:left w:val="nil"/>
              <w:bottom w:val="nil"/>
              <w:right w:val="nil"/>
            </w:tcBorders>
          </w:tcPr>
          <w:p w14:paraId="588C969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47B31E6" w14:textId="77777777" w:rsidR="004631C4" w:rsidRPr="009A65CD" w:rsidRDefault="004631C4" w:rsidP="00B55A81">
            <w:pPr>
              <w:pStyle w:val="AmColumnHeading"/>
            </w:pPr>
            <w:r w:rsidRPr="009A65CD">
              <w:t>Geänderter Text</w:t>
            </w:r>
          </w:p>
        </w:tc>
      </w:tr>
      <w:tr w:rsidR="004631C4" w:rsidRPr="009A65CD" w14:paraId="5474886B" w14:textId="77777777" w:rsidTr="00B55A81">
        <w:trPr>
          <w:jc w:val="center"/>
        </w:trPr>
        <w:tc>
          <w:tcPr>
            <w:tcW w:w="4876" w:type="dxa"/>
            <w:tcBorders>
              <w:top w:val="nil"/>
              <w:left w:val="nil"/>
              <w:bottom w:val="nil"/>
              <w:right w:val="nil"/>
            </w:tcBorders>
          </w:tcPr>
          <w:p w14:paraId="22BB399B" w14:textId="77777777" w:rsidR="004631C4" w:rsidRPr="009A65CD" w:rsidRDefault="004631C4" w:rsidP="00B55A81">
            <w:pPr>
              <w:pStyle w:val="Normal6a"/>
            </w:pPr>
          </w:p>
        </w:tc>
        <w:tc>
          <w:tcPr>
            <w:tcW w:w="4876" w:type="dxa"/>
            <w:tcBorders>
              <w:top w:val="nil"/>
              <w:left w:val="nil"/>
              <w:bottom w:val="nil"/>
              <w:right w:val="nil"/>
            </w:tcBorders>
          </w:tcPr>
          <w:p w14:paraId="039DB6A5" w14:textId="77777777" w:rsidR="004631C4" w:rsidRPr="009A65CD" w:rsidRDefault="004631C4" w:rsidP="00B55A81">
            <w:pPr>
              <w:pStyle w:val="Normal6a"/>
            </w:pPr>
            <w:r w:rsidRPr="009A65CD">
              <w:rPr>
                <w:b/>
                <w:i/>
              </w:rPr>
              <w:t>cb)</w:t>
            </w:r>
            <w:r w:rsidRPr="009A65CD">
              <w:rPr>
                <w:b/>
                <w:i/>
              </w:rPr>
              <w:tab/>
              <w:t>es sich bei dem Drittstaatsangehörigen um einen Bürger eines in Anhang II der Verordnung (EU) 2024/1348 aufgeführten Staats handelt;</w:t>
            </w:r>
          </w:p>
        </w:tc>
      </w:tr>
    </w:tbl>
    <w:p w14:paraId="15A25EB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1187743" w14:textId="77777777" w:rsidR="004631C4" w:rsidRPr="009A65CD" w:rsidRDefault="004631C4" w:rsidP="004631C4">
      <w:r w:rsidRPr="009A65CD">
        <w:rPr>
          <w:rStyle w:val="HideTWBExt"/>
        </w:rPr>
        <w:t>&lt;/Amend&gt;</w:t>
      </w:r>
    </w:p>
    <w:p w14:paraId="7651249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1171</w:t>
      </w:r>
      <w:r w:rsidRPr="009A65CD">
        <w:rPr>
          <w:rStyle w:val="HideTWBExt"/>
        </w:rPr>
        <w:t>&lt;/NumAm&gt;</w:t>
      </w:r>
    </w:p>
    <w:p w14:paraId="21F6E7E4"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82AE0AF" w14:textId="77777777" w:rsidR="004631C4" w:rsidRPr="009A65CD" w:rsidRDefault="004631C4" w:rsidP="004631C4">
      <w:pPr>
        <w:pStyle w:val="NormalBold"/>
      </w:pPr>
      <w:r w:rsidRPr="009A65CD">
        <w:rPr>
          <w:rStyle w:val="HideTWBExt"/>
          <w:b w:val="0"/>
        </w:rPr>
        <w:t>&lt;/RepeatBlock-By&gt;</w:t>
      </w:r>
    </w:p>
    <w:p w14:paraId="3FFA5EA9"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30E3F02" w14:textId="77777777" w:rsidR="004631C4" w:rsidRPr="009A65CD" w:rsidRDefault="004631C4" w:rsidP="004631C4">
      <w:pPr>
        <w:pStyle w:val="NormalBold"/>
      </w:pPr>
      <w:r w:rsidRPr="009A65CD">
        <w:rPr>
          <w:rStyle w:val="HideTWBExt"/>
        </w:rPr>
        <w:t>&lt;Article&gt;</w:t>
      </w:r>
      <w:r w:rsidRPr="009A65CD">
        <w:t>Artikel 16 – Absatz 1 – Buchstabe c b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7078482" w14:textId="77777777" w:rsidTr="00B55A81">
        <w:trPr>
          <w:trHeight w:hRule="exact" w:val="240"/>
          <w:jc w:val="center"/>
        </w:trPr>
        <w:tc>
          <w:tcPr>
            <w:tcW w:w="9752" w:type="dxa"/>
            <w:gridSpan w:val="2"/>
            <w:tcBorders>
              <w:top w:val="nil"/>
              <w:left w:val="nil"/>
              <w:bottom w:val="nil"/>
              <w:right w:val="nil"/>
            </w:tcBorders>
          </w:tcPr>
          <w:p w14:paraId="5493D963" w14:textId="77777777" w:rsidR="004631C4" w:rsidRPr="009A65CD" w:rsidRDefault="004631C4" w:rsidP="00B55A81"/>
        </w:tc>
      </w:tr>
      <w:tr w:rsidR="004631C4" w:rsidRPr="009A65CD" w14:paraId="681D7F3E" w14:textId="77777777" w:rsidTr="00B55A81">
        <w:trPr>
          <w:trHeight w:val="240"/>
          <w:jc w:val="center"/>
        </w:trPr>
        <w:tc>
          <w:tcPr>
            <w:tcW w:w="4876" w:type="dxa"/>
            <w:tcBorders>
              <w:top w:val="nil"/>
              <w:left w:val="nil"/>
              <w:bottom w:val="nil"/>
              <w:right w:val="nil"/>
            </w:tcBorders>
          </w:tcPr>
          <w:p w14:paraId="06733C0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0DD2B95B" w14:textId="77777777" w:rsidR="004631C4" w:rsidRPr="009A65CD" w:rsidRDefault="004631C4" w:rsidP="00B55A81">
            <w:pPr>
              <w:pStyle w:val="AmColumnHeading"/>
            </w:pPr>
            <w:r w:rsidRPr="009A65CD">
              <w:t>Geänderter Text</w:t>
            </w:r>
          </w:p>
        </w:tc>
      </w:tr>
      <w:tr w:rsidR="004631C4" w:rsidRPr="009A65CD" w14:paraId="44CB9C06" w14:textId="77777777" w:rsidTr="00B55A81">
        <w:trPr>
          <w:jc w:val="center"/>
        </w:trPr>
        <w:tc>
          <w:tcPr>
            <w:tcW w:w="4876" w:type="dxa"/>
            <w:tcBorders>
              <w:top w:val="nil"/>
              <w:left w:val="nil"/>
              <w:bottom w:val="nil"/>
              <w:right w:val="nil"/>
            </w:tcBorders>
          </w:tcPr>
          <w:p w14:paraId="4EA76DA6" w14:textId="77777777" w:rsidR="004631C4" w:rsidRPr="009A65CD" w:rsidRDefault="004631C4" w:rsidP="00B55A81">
            <w:pPr>
              <w:pStyle w:val="Normal6a"/>
            </w:pPr>
          </w:p>
        </w:tc>
        <w:tc>
          <w:tcPr>
            <w:tcW w:w="4876" w:type="dxa"/>
            <w:tcBorders>
              <w:top w:val="nil"/>
              <w:left w:val="nil"/>
              <w:bottom w:val="nil"/>
              <w:right w:val="nil"/>
            </w:tcBorders>
          </w:tcPr>
          <w:p w14:paraId="08266A60" w14:textId="77777777" w:rsidR="004631C4" w:rsidRPr="009A65CD" w:rsidRDefault="004631C4" w:rsidP="00B55A81">
            <w:pPr>
              <w:pStyle w:val="Normal6a"/>
            </w:pPr>
            <w:r w:rsidRPr="009A65CD">
              <w:rPr>
                <w:b/>
                <w:i/>
              </w:rPr>
              <w:t>cb)</w:t>
            </w:r>
            <w:r w:rsidRPr="009A65CD">
              <w:rPr>
                <w:b/>
                <w:i/>
              </w:rPr>
              <w:tab/>
              <w:t>es sich um Wiederholungstäter im Bereich der Kleinkriminalität handelt;</w:t>
            </w:r>
          </w:p>
        </w:tc>
      </w:tr>
    </w:tbl>
    <w:p w14:paraId="522D600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1C9E22E" w14:textId="77777777" w:rsidR="004631C4" w:rsidRPr="009A65CD" w:rsidRDefault="004631C4" w:rsidP="004631C4">
      <w:r w:rsidRPr="009A65CD">
        <w:rPr>
          <w:rStyle w:val="HideTWBExt"/>
        </w:rPr>
        <w:t>&lt;/Amend&gt;</w:t>
      </w:r>
    </w:p>
    <w:p w14:paraId="0EB823D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1172</w:t>
      </w:r>
      <w:r w:rsidRPr="009A65CD">
        <w:rPr>
          <w:rStyle w:val="HideTWBExt"/>
        </w:rPr>
        <w:t>&lt;/NumAm&gt;</w:t>
      </w:r>
    </w:p>
    <w:p w14:paraId="4942954A"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1A66109A" w14:textId="77777777" w:rsidR="004631C4" w:rsidRPr="009A65CD" w:rsidRDefault="004631C4" w:rsidP="004631C4">
      <w:pPr>
        <w:pStyle w:val="NormalBold"/>
      </w:pPr>
      <w:r w:rsidRPr="009A65CD">
        <w:rPr>
          <w:rStyle w:val="HideTWBExt"/>
          <w:b w:val="0"/>
        </w:rPr>
        <w:t>&lt;/RepeatBlock-By&gt;</w:t>
      </w:r>
    </w:p>
    <w:p w14:paraId="589799D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AF4D7C4" w14:textId="77777777" w:rsidR="004631C4" w:rsidRPr="009A65CD" w:rsidRDefault="004631C4" w:rsidP="004631C4">
      <w:pPr>
        <w:pStyle w:val="NormalBold"/>
      </w:pPr>
      <w:r w:rsidRPr="009A65CD">
        <w:rPr>
          <w:rStyle w:val="HideTWBExt"/>
        </w:rPr>
        <w:t>&lt;Article&gt;</w:t>
      </w:r>
      <w:r w:rsidRPr="009A65CD">
        <w:t>Artikel 16 – Absatz 1 – Buchstabe c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6FD9733" w14:textId="77777777" w:rsidTr="00B55A81">
        <w:trPr>
          <w:trHeight w:hRule="exact" w:val="240"/>
          <w:jc w:val="center"/>
        </w:trPr>
        <w:tc>
          <w:tcPr>
            <w:tcW w:w="9752" w:type="dxa"/>
            <w:gridSpan w:val="2"/>
            <w:tcBorders>
              <w:top w:val="nil"/>
              <w:left w:val="nil"/>
              <w:bottom w:val="nil"/>
              <w:right w:val="nil"/>
            </w:tcBorders>
          </w:tcPr>
          <w:p w14:paraId="2E06692C" w14:textId="77777777" w:rsidR="004631C4" w:rsidRPr="009A65CD" w:rsidRDefault="004631C4" w:rsidP="00B55A81"/>
        </w:tc>
      </w:tr>
      <w:tr w:rsidR="004631C4" w:rsidRPr="009A65CD" w14:paraId="1B5C96BD" w14:textId="77777777" w:rsidTr="00B55A81">
        <w:trPr>
          <w:trHeight w:val="240"/>
          <w:jc w:val="center"/>
        </w:trPr>
        <w:tc>
          <w:tcPr>
            <w:tcW w:w="4876" w:type="dxa"/>
            <w:tcBorders>
              <w:top w:val="nil"/>
              <w:left w:val="nil"/>
              <w:bottom w:val="nil"/>
              <w:right w:val="nil"/>
            </w:tcBorders>
          </w:tcPr>
          <w:p w14:paraId="099E4DA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916D0FF" w14:textId="77777777" w:rsidR="004631C4" w:rsidRPr="009A65CD" w:rsidRDefault="004631C4" w:rsidP="00B55A81">
            <w:pPr>
              <w:pStyle w:val="AmColumnHeading"/>
            </w:pPr>
            <w:r w:rsidRPr="009A65CD">
              <w:t>Geänderter Text</w:t>
            </w:r>
          </w:p>
        </w:tc>
      </w:tr>
      <w:tr w:rsidR="004631C4" w:rsidRPr="009A65CD" w14:paraId="0C28F3A0" w14:textId="77777777" w:rsidTr="00B55A81">
        <w:trPr>
          <w:jc w:val="center"/>
        </w:trPr>
        <w:tc>
          <w:tcPr>
            <w:tcW w:w="4876" w:type="dxa"/>
            <w:tcBorders>
              <w:top w:val="nil"/>
              <w:left w:val="nil"/>
              <w:bottom w:val="nil"/>
              <w:right w:val="nil"/>
            </w:tcBorders>
          </w:tcPr>
          <w:p w14:paraId="4A0F8ACE" w14:textId="77777777" w:rsidR="004631C4" w:rsidRPr="009A65CD" w:rsidRDefault="004631C4" w:rsidP="00B55A81">
            <w:pPr>
              <w:pStyle w:val="Normal6a"/>
            </w:pPr>
          </w:p>
        </w:tc>
        <w:tc>
          <w:tcPr>
            <w:tcW w:w="4876" w:type="dxa"/>
            <w:tcBorders>
              <w:top w:val="nil"/>
              <w:left w:val="nil"/>
              <w:bottom w:val="nil"/>
              <w:right w:val="nil"/>
            </w:tcBorders>
          </w:tcPr>
          <w:p w14:paraId="514CD8E0" w14:textId="77777777" w:rsidR="004631C4" w:rsidRPr="009A65CD" w:rsidRDefault="004631C4" w:rsidP="00B55A81">
            <w:pPr>
              <w:pStyle w:val="Normal6a"/>
            </w:pPr>
            <w:r w:rsidRPr="009A65CD">
              <w:rPr>
                <w:b/>
                <w:i/>
              </w:rPr>
              <w:t>cc)</w:t>
            </w:r>
            <w:r w:rsidRPr="009A65CD">
              <w:rPr>
                <w:b/>
                <w:i/>
              </w:rPr>
              <w:tab/>
              <w:t>Grund zu der Annahme besteht, dass der Drittstaatsangehörige Handlungen begeht, die die grundlegenden Interessen oder die verfassungsmäßige Ordnung eines Mitgliedstaats gefährden.</w:t>
            </w:r>
          </w:p>
        </w:tc>
      </w:tr>
    </w:tbl>
    <w:p w14:paraId="1A170A5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00F4241E" w14:textId="77777777" w:rsidR="004631C4" w:rsidRPr="009A65CD" w:rsidRDefault="004631C4" w:rsidP="004631C4">
      <w:r w:rsidRPr="009A65CD">
        <w:rPr>
          <w:rStyle w:val="HideTWBExt"/>
        </w:rPr>
        <w:t>&lt;/Amend&gt;</w:t>
      </w:r>
    </w:p>
    <w:p w14:paraId="1060CE4D"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1173</w:t>
      </w:r>
      <w:r w:rsidRPr="009A65CD">
        <w:rPr>
          <w:rStyle w:val="HideTWBExt"/>
        </w:rPr>
        <w:t>&lt;/NumAm&gt;</w:t>
      </w:r>
    </w:p>
    <w:p w14:paraId="6CD727AD"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51A1189" w14:textId="77777777" w:rsidR="004631C4" w:rsidRPr="009A65CD" w:rsidRDefault="004631C4" w:rsidP="004631C4">
      <w:pPr>
        <w:pStyle w:val="NormalBold"/>
      </w:pPr>
      <w:r w:rsidRPr="009A65CD">
        <w:rPr>
          <w:rStyle w:val="HideTWBExt"/>
          <w:b w:val="0"/>
        </w:rPr>
        <w:t>&lt;/RepeatBlock-By&gt;</w:t>
      </w:r>
    </w:p>
    <w:p w14:paraId="241F67A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3D80B97" w14:textId="77777777" w:rsidR="004631C4" w:rsidRPr="009A65CD" w:rsidRDefault="004631C4" w:rsidP="004631C4">
      <w:pPr>
        <w:pStyle w:val="NormalBold"/>
      </w:pPr>
      <w:r w:rsidRPr="009A65CD">
        <w:rPr>
          <w:rStyle w:val="HideTWBExt"/>
        </w:rPr>
        <w:t>&lt;Article&gt;</w:t>
      </w:r>
      <w:r w:rsidRPr="009A65CD">
        <w:t>Artikel 16 – Absatz 1 – Buchstabe c c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9C5FB35" w14:textId="77777777" w:rsidTr="00B55A81">
        <w:trPr>
          <w:trHeight w:hRule="exact" w:val="240"/>
          <w:jc w:val="center"/>
        </w:trPr>
        <w:tc>
          <w:tcPr>
            <w:tcW w:w="9752" w:type="dxa"/>
            <w:gridSpan w:val="2"/>
            <w:tcBorders>
              <w:top w:val="nil"/>
              <w:left w:val="nil"/>
              <w:bottom w:val="nil"/>
              <w:right w:val="nil"/>
            </w:tcBorders>
          </w:tcPr>
          <w:p w14:paraId="72419A36" w14:textId="77777777" w:rsidR="004631C4" w:rsidRPr="009A65CD" w:rsidRDefault="004631C4" w:rsidP="00B55A81"/>
        </w:tc>
      </w:tr>
      <w:tr w:rsidR="004631C4" w:rsidRPr="009A65CD" w14:paraId="3BAC652A" w14:textId="77777777" w:rsidTr="00B55A81">
        <w:trPr>
          <w:trHeight w:val="240"/>
          <w:jc w:val="center"/>
        </w:trPr>
        <w:tc>
          <w:tcPr>
            <w:tcW w:w="4876" w:type="dxa"/>
            <w:tcBorders>
              <w:top w:val="nil"/>
              <w:left w:val="nil"/>
              <w:bottom w:val="nil"/>
              <w:right w:val="nil"/>
            </w:tcBorders>
          </w:tcPr>
          <w:p w14:paraId="1B43082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59DA413" w14:textId="77777777" w:rsidR="004631C4" w:rsidRPr="009A65CD" w:rsidRDefault="004631C4" w:rsidP="00B55A81">
            <w:pPr>
              <w:pStyle w:val="AmColumnHeading"/>
            </w:pPr>
            <w:r w:rsidRPr="009A65CD">
              <w:t>Geänderter Text</w:t>
            </w:r>
          </w:p>
        </w:tc>
      </w:tr>
      <w:tr w:rsidR="004631C4" w:rsidRPr="009A65CD" w14:paraId="77B6A986" w14:textId="77777777" w:rsidTr="00B55A81">
        <w:trPr>
          <w:jc w:val="center"/>
        </w:trPr>
        <w:tc>
          <w:tcPr>
            <w:tcW w:w="4876" w:type="dxa"/>
            <w:tcBorders>
              <w:top w:val="nil"/>
              <w:left w:val="nil"/>
              <w:bottom w:val="nil"/>
              <w:right w:val="nil"/>
            </w:tcBorders>
          </w:tcPr>
          <w:p w14:paraId="5FB1C443" w14:textId="77777777" w:rsidR="004631C4" w:rsidRPr="009A65CD" w:rsidRDefault="004631C4" w:rsidP="00B55A81">
            <w:pPr>
              <w:pStyle w:val="Normal6a"/>
            </w:pPr>
          </w:p>
        </w:tc>
        <w:tc>
          <w:tcPr>
            <w:tcW w:w="4876" w:type="dxa"/>
            <w:tcBorders>
              <w:top w:val="nil"/>
              <w:left w:val="nil"/>
              <w:bottom w:val="nil"/>
              <w:right w:val="nil"/>
            </w:tcBorders>
          </w:tcPr>
          <w:p w14:paraId="41C32D89" w14:textId="77777777" w:rsidR="004631C4" w:rsidRPr="009A65CD" w:rsidRDefault="004631C4" w:rsidP="00B55A81">
            <w:pPr>
              <w:pStyle w:val="Normal6a"/>
            </w:pPr>
            <w:r w:rsidRPr="009A65CD">
              <w:rPr>
                <w:b/>
                <w:i/>
              </w:rPr>
              <w:t>cc)</w:t>
            </w:r>
            <w:r w:rsidRPr="009A65CD">
              <w:rPr>
                <w:b/>
                <w:i/>
              </w:rPr>
              <w:tab/>
              <w:t>der Mitgliedstaat es gemäß seinen nationalen Rechtsvorschriften aus anderen als den unter den Buchstaben a bis e genannten Gründen für erforderlich hält.</w:t>
            </w:r>
          </w:p>
        </w:tc>
      </w:tr>
    </w:tbl>
    <w:p w14:paraId="359261D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BBFEE70" w14:textId="77777777" w:rsidR="004631C4" w:rsidRPr="009A65CD" w:rsidRDefault="004631C4" w:rsidP="004631C4">
      <w:r w:rsidRPr="009A65CD">
        <w:rPr>
          <w:rStyle w:val="HideTWBExt"/>
        </w:rPr>
        <w:t>&lt;/Amend&gt;</w:t>
      </w:r>
    </w:p>
    <w:p w14:paraId="6D8D944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1174</w:t>
      </w:r>
      <w:r w:rsidRPr="009A65CD">
        <w:rPr>
          <w:rStyle w:val="HideTWBExt"/>
        </w:rPr>
        <w:t>&lt;/NumAm&gt;</w:t>
      </w:r>
    </w:p>
    <w:p w14:paraId="6B7EF6BB"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0CC5CF2"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3B1670E1" w14:textId="77777777" w:rsidR="004631C4" w:rsidRPr="009A65CD" w:rsidRDefault="004631C4" w:rsidP="004631C4">
      <w:pPr>
        <w:pStyle w:val="NormalBold"/>
      </w:pPr>
      <w:r w:rsidRPr="009A65CD">
        <w:rPr>
          <w:rStyle w:val="HideTWBExt"/>
          <w:b w:val="0"/>
        </w:rPr>
        <w:t>&lt;/RepeatBlock-By&gt;</w:t>
      </w:r>
    </w:p>
    <w:p w14:paraId="66F52DB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6E7EA2C" w14:textId="77777777" w:rsidR="004631C4" w:rsidRPr="009A65CD" w:rsidRDefault="004631C4" w:rsidP="004631C4">
      <w:pPr>
        <w:pStyle w:val="NormalBold"/>
      </w:pPr>
      <w:r w:rsidRPr="009A65CD">
        <w:rPr>
          <w:rStyle w:val="HideTWBExt"/>
        </w:rPr>
        <w:t>&lt;Article&gt;</w:t>
      </w:r>
      <w:r w:rsidRPr="009A65CD">
        <w:t>Artikel 16 – Absatz 1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F456707" w14:textId="77777777" w:rsidTr="00B55A81">
        <w:trPr>
          <w:trHeight w:hRule="exact" w:val="240"/>
          <w:jc w:val="center"/>
        </w:trPr>
        <w:tc>
          <w:tcPr>
            <w:tcW w:w="9752" w:type="dxa"/>
            <w:gridSpan w:val="2"/>
            <w:tcBorders>
              <w:top w:val="nil"/>
              <w:left w:val="nil"/>
              <w:bottom w:val="nil"/>
              <w:right w:val="nil"/>
            </w:tcBorders>
          </w:tcPr>
          <w:p w14:paraId="6A0F7D43" w14:textId="77777777" w:rsidR="004631C4" w:rsidRPr="009A65CD" w:rsidRDefault="004631C4" w:rsidP="00B55A81"/>
        </w:tc>
      </w:tr>
      <w:tr w:rsidR="004631C4" w:rsidRPr="009A65CD" w14:paraId="5D98A352" w14:textId="77777777" w:rsidTr="00B55A81">
        <w:trPr>
          <w:trHeight w:val="240"/>
          <w:jc w:val="center"/>
        </w:trPr>
        <w:tc>
          <w:tcPr>
            <w:tcW w:w="4876" w:type="dxa"/>
            <w:tcBorders>
              <w:top w:val="nil"/>
              <w:left w:val="nil"/>
              <w:bottom w:val="nil"/>
              <w:right w:val="nil"/>
            </w:tcBorders>
          </w:tcPr>
          <w:p w14:paraId="548E62C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56FD057" w14:textId="77777777" w:rsidR="004631C4" w:rsidRPr="009A65CD" w:rsidRDefault="004631C4" w:rsidP="00B55A81">
            <w:pPr>
              <w:pStyle w:val="AmColumnHeading"/>
            </w:pPr>
            <w:r w:rsidRPr="009A65CD">
              <w:t>Geänderter Text</w:t>
            </w:r>
          </w:p>
        </w:tc>
      </w:tr>
      <w:tr w:rsidR="004631C4" w:rsidRPr="009A65CD" w14:paraId="5B57922D" w14:textId="77777777" w:rsidTr="00B55A81">
        <w:trPr>
          <w:jc w:val="center"/>
        </w:trPr>
        <w:tc>
          <w:tcPr>
            <w:tcW w:w="4876" w:type="dxa"/>
            <w:tcBorders>
              <w:top w:val="nil"/>
              <w:left w:val="nil"/>
              <w:bottom w:val="nil"/>
              <w:right w:val="nil"/>
            </w:tcBorders>
          </w:tcPr>
          <w:p w14:paraId="43BE7B99" w14:textId="77777777" w:rsidR="004631C4" w:rsidRPr="009A65CD" w:rsidRDefault="004631C4" w:rsidP="00B55A81">
            <w:pPr>
              <w:pStyle w:val="Normal6a"/>
            </w:pPr>
          </w:p>
        </w:tc>
        <w:tc>
          <w:tcPr>
            <w:tcW w:w="4876" w:type="dxa"/>
            <w:tcBorders>
              <w:top w:val="nil"/>
              <w:left w:val="nil"/>
              <w:bottom w:val="nil"/>
              <w:right w:val="nil"/>
            </w:tcBorders>
          </w:tcPr>
          <w:p w14:paraId="7D986B41" w14:textId="77777777" w:rsidR="004631C4" w:rsidRPr="009A65CD" w:rsidRDefault="004631C4" w:rsidP="00B55A81">
            <w:pPr>
              <w:pStyle w:val="Normal6a"/>
            </w:pPr>
            <w:r w:rsidRPr="009A65CD">
              <w:rPr>
                <w:b/>
                <w:i/>
              </w:rPr>
              <w:t>(1a)</w:t>
            </w:r>
            <w:r w:rsidRPr="009A65CD">
              <w:rPr>
                <w:b/>
                <w:i/>
              </w:rPr>
              <w:tab/>
              <w:t>Die Mitgliedstaaten können im Einklang mit ihrem nationalen Recht zusätzliche Gründe für die Einstufung eines Drittstaatsangehörigen als Person, die ein Sicherheitsrisiko darstellt, festlegen.</w:t>
            </w:r>
          </w:p>
        </w:tc>
      </w:tr>
    </w:tbl>
    <w:p w14:paraId="498FA20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6481D5F" w14:textId="77777777" w:rsidR="004631C4" w:rsidRPr="009A65CD" w:rsidRDefault="004631C4" w:rsidP="004631C4">
      <w:r w:rsidRPr="009A65CD">
        <w:rPr>
          <w:rStyle w:val="HideTWBExt"/>
        </w:rPr>
        <w:t>&lt;/Amend&gt;</w:t>
      </w:r>
    </w:p>
    <w:p w14:paraId="5E67652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1175</w:t>
      </w:r>
      <w:r w:rsidRPr="009A65CD">
        <w:rPr>
          <w:rStyle w:val="HideTWBExt"/>
        </w:rPr>
        <w:t>&lt;/NumAm&gt;</w:t>
      </w:r>
    </w:p>
    <w:p w14:paraId="3F9F7C14"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467E3FB" w14:textId="77777777" w:rsidR="004631C4" w:rsidRPr="009A65CD" w:rsidRDefault="004631C4" w:rsidP="004631C4">
      <w:pPr>
        <w:pStyle w:val="NormalBold"/>
      </w:pPr>
      <w:r w:rsidRPr="009A65CD">
        <w:rPr>
          <w:rStyle w:val="HideTWBExt"/>
          <w:b w:val="0"/>
        </w:rPr>
        <w:t>&lt;/RepeatBlock-By&gt;</w:t>
      </w:r>
    </w:p>
    <w:p w14:paraId="00A1F06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F9129B6" w14:textId="77777777" w:rsidR="004631C4" w:rsidRPr="009A65CD" w:rsidRDefault="004631C4" w:rsidP="004631C4">
      <w:pPr>
        <w:pStyle w:val="NormalBold"/>
      </w:pPr>
      <w:r w:rsidRPr="009A65CD">
        <w:rPr>
          <w:rStyle w:val="HideTWBExt"/>
        </w:rPr>
        <w:t>&lt;Article&gt;</w:t>
      </w:r>
      <w:r w:rsidRPr="009A65CD">
        <w:t>Artikel 16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BC7A3AC" w14:textId="77777777" w:rsidTr="00B55A81">
        <w:trPr>
          <w:trHeight w:hRule="exact" w:val="240"/>
          <w:jc w:val="center"/>
        </w:trPr>
        <w:tc>
          <w:tcPr>
            <w:tcW w:w="9752" w:type="dxa"/>
            <w:gridSpan w:val="2"/>
            <w:tcBorders>
              <w:top w:val="nil"/>
              <w:left w:val="nil"/>
              <w:bottom w:val="nil"/>
              <w:right w:val="nil"/>
            </w:tcBorders>
          </w:tcPr>
          <w:p w14:paraId="5EFA1A16" w14:textId="77777777" w:rsidR="004631C4" w:rsidRPr="009A65CD" w:rsidRDefault="004631C4" w:rsidP="00B55A81"/>
        </w:tc>
      </w:tr>
      <w:tr w:rsidR="004631C4" w:rsidRPr="009A65CD" w14:paraId="195A1AE0" w14:textId="77777777" w:rsidTr="00B55A81">
        <w:trPr>
          <w:trHeight w:val="240"/>
          <w:jc w:val="center"/>
        </w:trPr>
        <w:tc>
          <w:tcPr>
            <w:tcW w:w="4876" w:type="dxa"/>
            <w:tcBorders>
              <w:top w:val="nil"/>
              <w:left w:val="nil"/>
              <w:bottom w:val="nil"/>
              <w:right w:val="nil"/>
            </w:tcBorders>
          </w:tcPr>
          <w:p w14:paraId="74DEC39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035ED7" w14:textId="77777777" w:rsidR="004631C4" w:rsidRPr="009A65CD" w:rsidRDefault="004631C4" w:rsidP="00B55A81">
            <w:pPr>
              <w:pStyle w:val="AmColumnHeading"/>
            </w:pPr>
            <w:r w:rsidRPr="009A65CD">
              <w:t>Geänderter Text</w:t>
            </w:r>
          </w:p>
        </w:tc>
      </w:tr>
      <w:tr w:rsidR="004631C4" w:rsidRPr="009A65CD" w14:paraId="4571D4A7" w14:textId="77777777" w:rsidTr="00B55A81">
        <w:trPr>
          <w:jc w:val="center"/>
        </w:trPr>
        <w:tc>
          <w:tcPr>
            <w:tcW w:w="4876" w:type="dxa"/>
            <w:tcBorders>
              <w:top w:val="nil"/>
              <w:left w:val="nil"/>
              <w:bottom w:val="nil"/>
              <w:right w:val="nil"/>
            </w:tcBorders>
          </w:tcPr>
          <w:p w14:paraId="30C5C2C4" w14:textId="77777777" w:rsidR="004631C4" w:rsidRPr="009A65CD" w:rsidRDefault="004631C4" w:rsidP="00B55A81">
            <w:pPr>
              <w:pStyle w:val="Normal6a"/>
            </w:pPr>
            <w:r w:rsidRPr="009A65CD">
              <w:t>(2)</w:t>
            </w:r>
            <w:r w:rsidRPr="009A65CD">
              <w:tab/>
              <w:t xml:space="preserve">Drittstaatsangehörige, die in den Anwendungsbereich dieses Artikels fallen, </w:t>
            </w:r>
            <w:r w:rsidRPr="009A65CD">
              <w:rPr>
                <w:b/>
                <w:i/>
              </w:rPr>
              <w:t>sind Gegenstand einer Abschiebung nach</w:t>
            </w:r>
            <w:r w:rsidRPr="009A65CD">
              <w:t xml:space="preserve"> Artikel 12.</w:t>
            </w:r>
          </w:p>
        </w:tc>
        <w:tc>
          <w:tcPr>
            <w:tcW w:w="4876" w:type="dxa"/>
            <w:tcBorders>
              <w:top w:val="nil"/>
              <w:left w:val="nil"/>
              <w:bottom w:val="nil"/>
              <w:right w:val="nil"/>
            </w:tcBorders>
          </w:tcPr>
          <w:p w14:paraId="2DCDA64E" w14:textId="77777777" w:rsidR="004631C4" w:rsidRPr="009A65CD" w:rsidRDefault="004631C4" w:rsidP="00B55A81">
            <w:pPr>
              <w:pStyle w:val="Normal6a"/>
            </w:pPr>
            <w:r w:rsidRPr="009A65CD">
              <w:t>(2)</w:t>
            </w:r>
            <w:r w:rsidRPr="009A65CD">
              <w:tab/>
              <w:t xml:space="preserve">Drittstaatsangehörige, die in den Anwendungsbereich dieses Artikels fallen, </w:t>
            </w:r>
            <w:r w:rsidRPr="009A65CD">
              <w:rPr>
                <w:b/>
                <w:i/>
              </w:rPr>
              <w:t>werden vorrangig gemäß</w:t>
            </w:r>
            <w:r w:rsidRPr="009A65CD">
              <w:t xml:space="preserve"> Artikel 12</w:t>
            </w:r>
            <w:r w:rsidRPr="009A65CD">
              <w:rPr>
                <w:b/>
                <w:i/>
              </w:rPr>
              <w:t xml:space="preserve"> abgeschoben.</w:t>
            </w:r>
            <w:r w:rsidRPr="009A65CD">
              <w:t xml:space="preserve"> </w:t>
            </w:r>
            <w:r w:rsidRPr="009A65CD">
              <w:rPr>
                <w:b/>
                <w:i/>
              </w:rPr>
              <w:t>Die Mitgliedstaaten schieben den Drittstaatsangehörigen unverzüglich ab.</w:t>
            </w:r>
          </w:p>
        </w:tc>
      </w:tr>
    </w:tbl>
    <w:p w14:paraId="3AF7EE1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4761058" w14:textId="77777777" w:rsidR="004631C4" w:rsidRPr="009A65CD" w:rsidRDefault="004631C4" w:rsidP="004631C4">
      <w:r w:rsidRPr="009A65CD">
        <w:rPr>
          <w:rStyle w:val="HideTWBExt"/>
        </w:rPr>
        <w:t>&lt;/Amend&gt;</w:t>
      </w:r>
    </w:p>
    <w:p w14:paraId="3B1A485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1176</w:t>
      </w:r>
      <w:r w:rsidRPr="009A65CD">
        <w:rPr>
          <w:rStyle w:val="HideTWBExt"/>
        </w:rPr>
        <w:t>&lt;/NumAm&gt;</w:t>
      </w:r>
    </w:p>
    <w:p w14:paraId="7A54FC6D"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2964D9DC" w14:textId="77777777" w:rsidR="004631C4" w:rsidRPr="009A65CD" w:rsidRDefault="004631C4" w:rsidP="004631C4">
      <w:pPr>
        <w:pStyle w:val="NormalBold"/>
      </w:pPr>
      <w:r w:rsidRPr="009A65CD">
        <w:rPr>
          <w:rStyle w:val="HideTWBExt"/>
          <w:b w:val="0"/>
        </w:rPr>
        <w:t>&lt;/RepeatBlock-By&gt;</w:t>
      </w:r>
    </w:p>
    <w:p w14:paraId="1D0694E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08C374B" w14:textId="77777777" w:rsidR="004631C4" w:rsidRPr="009A65CD" w:rsidRDefault="004631C4" w:rsidP="004631C4">
      <w:pPr>
        <w:pStyle w:val="NormalBold"/>
      </w:pPr>
      <w:r w:rsidRPr="009A65CD">
        <w:rPr>
          <w:rStyle w:val="HideTWBExt"/>
        </w:rPr>
        <w:t>&lt;Article&gt;</w:t>
      </w:r>
      <w:r w:rsidRPr="009A65CD">
        <w:t>Artikel 16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F5D4527" w14:textId="77777777" w:rsidTr="00B55A81">
        <w:trPr>
          <w:trHeight w:hRule="exact" w:val="240"/>
          <w:jc w:val="center"/>
        </w:trPr>
        <w:tc>
          <w:tcPr>
            <w:tcW w:w="9752" w:type="dxa"/>
            <w:gridSpan w:val="2"/>
            <w:tcBorders>
              <w:top w:val="nil"/>
              <w:left w:val="nil"/>
              <w:bottom w:val="nil"/>
              <w:right w:val="nil"/>
            </w:tcBorders>
          </w:tcPr>
          <w:p w14:paraId="3E320100" w14:textId="77777777" w:rsidR="004631C4" w:rsidRPr="009A65CD" w:rsidRDefault="004631C4" w:rsidP="00B55A81"/>
        </w:tc>
      </w:tr>
      <w:tr w:rsidR="004631C4" w:rsidRPr="009A65CD" w14:paraId="02FC1C88" w14:textId="77777777" w:rsidTr="00B55A81">
        <w:trPr>
          <w:trHeight w:val="240"/>
          <w:jc w:val="center"/>
        </w:trPr>
        <w:tc>
          <w:tcPr>
            <w:tcW w:w="4876" w:type="dxa"/>
            <w:tcBorders>
              <w:top w:val="nil"/>
              <w:left w:val="nil"/>
              <w:bottom w:val="nil"/>
              <w:right w:val="nil"/>
            </w:tcBorders>
          </w:tcPr>
          <w:p w14:paraId="5832AF1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B7357CD" w14:textId="77777777" w:rsidR="004631C4" w:rsidRPr="009A65CD" w:rsidRDefault="004631C4" w:rsidP="00B55A81">
            <w:pPr>
              <w:pStyle w:val="AmColumnHeading"/>
            </w:pPr>
            <w:r w:rsidRPr="009A65CD">
              <w:t>Geänderter Text</w:t>
            </w:r>
          </w:p>
        </w:tc>
      </w:tr>
      <w:tr w:rsidR="004631C4" w:rsidRPr="009A65CD" w14:paraId="1EAA87C0" w14:textId="77777777" w:rsidTr="00B55A81">
        <w:trPr>
          <w:jc w:val="center"/>
        </w:trPr>
        <w:tc>
          <w:tcPr>
            <w:tcW w:w="4876" w:type="dxa"/>
            <w:tcBorders>
              <w:top w:val="nil"/>
              <w:left w:val="nil"/>
              <w:bottom w:val="nil"/>
              <w:right w:val="nil"/>
            </w:tcBorders>
          </w:tcPr>
          <w:p w14:paraId="1CDF44B5"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 nach Artikel 12.</w:t>
            </w:r>
          </w:p>
        </w:tc>
        <w:tc>
          <w:tcPr>
            <w:tcW w:w="4876" w:type="dxa"/>
            <w:tcBorders>
              <w:top w:val="nil"/>
              <w:left w:val="nil"/>
              <w:bottom w:val="nil"/>
              <w:right w:val="nil"/>
            </w:tcBorders>
          </w:tcPr>
          <w:p w14:paraId="3C5B892E"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 nach Artikel 12</w:t>
            </w:r>
            <w:r w:rsidRPr="009A65CD">
              <w:rPr>
                <w:b/>
                <w:i/>
              </w:rPr>
              <w:t>, mit Ausnahme der Absätze 3, 4 und 6, die auf sie nicht anwendbar sind</w:t>
            </w:r>
            <w:r w:rsidRPr="009A65CD">
              <w:t>.</w:t>
            </w:r>
          </w:p>
        </w:tc>
      </w:tr>
    </w:tbl>
    <w:p w14:paraId="0F2682A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536F1975" w14:textId="77777777" w:rsidR="004631C4" w:rsidRPr="009A65CD" w:rsidRDefault="004631C4" w:rsidP="004631C4">
      <w:r w:rsidRPr="009A65CD">
        <w:rPr>
          <w:rStyle w:val="HideTWBExt"/>
        </w:rPr>
        <w:t>&lt;/Amend&gt;</w:t>
      </w:r>
    </w:p>
    <w:p w14:paraId="5764496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1177</w:t>
      </w:r>
      <w:r w:rsidRPr="009A65CD">
        <w:rPr>
          <w:rStyle w:val="HideTWBExt"/>
        </w:rPr>
        <w:t>&lt;/NumAm&gt;</w:t>
      </w:r>
    </w:p>
    <w:p w14:paraId="3D6148C4"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58315833" w14:textId="77777777" w:rsidR="004631C4" w:rsidRPr="009A65CD" w:rsidRDefault="004631C4" w:rsidP="004631C4">
      <w:pPr>
        <w:pStyle w:val="NormalBold"/>
      </w:pPr>
      <w:r w:rsidRPr="009A65CD">
        <w:rPr>
          <w:rStyle w:val="HideTWBExt"/>
          <w:b w:val="0"/>
        </w:rPr>
        <w:t>&lt;/RepeatBlock-By&gt;</w:t>
      </w:r>
    </w:p>
    <w:p w14:paraId="781183E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2FF0E69" w14:textId="77777777" w:rsidR="004631C4" w:rsidRPr="009A65CD" w:rsidRDefault="004631C4" w:rsidP="004631C4">
      <w:pPr>
        <w:pStyle w:val="NormalBold"/>
      </w:pPr>
      <w:r w:rsidRPr="009A65CD">
        <w:rPr>
          <w:rStyle w:val="HideTWBExt"/>
        </w:rPr>
        <w:t>&lt;Article&gt;</w:t>
      </w:r>
      <w:r w:rsidRPr="009A65CD">
        <w:t>Artikel 16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F6F9003" w14:textId="77777777" w:rsidTr="00B55A81">
        <w:trPr>
          <w:trHeight w:hRule="exact" w:val="240"/>
          <w:jc w:val="center"/>
        </w:trPr>
        <w:tc>
          <w:tcPr>
            <w:tcW w:w="9752" w:type="dxa"/>
            <w:gridSpan w:val="2"/>
            <w:tcBorders>
              <w:top w:val="nil"/>
              <w:left w:val="nil"/>
              <w:bottom w:val="nil"/>
              <w:right w:val="nil"/>
            </w:tcBorders>
          </w:tcPr>
          <w:p w14:paraId="1DD8C0F7" w14:textId="77777777" w:rsidR="004631C4" w:rsidRPr="009A65CD" w:rsidRDefault="004631C4" w:rsidP="00B55A81"/>
        </w:tc>
      </w:tr>
      <w:tr w:rsidR="004631C4" w:rsidRPr="009A65CD" w14:paraId="08D6AAC1" w14:textId="77777777" w:rsidTr="00B55A81">
        <w:trPr>
          <w:trHeight w:val="240"/>
          <w:jc w:val="center"/>
        </w:trPr>
        <w:tc>
          <w:tcPr>
            <w:tcW w:w="4876" w:type="dxa"/>
            <w:tcBorders>
              <w:top w:val="nil"/>
              <w:left w:val="nil"/>
              <w:bottom w:val="nil"/>
              <w:right w:val="nil"/>
            </w:tcBorders>
          </w:tcPr>
          <w:p w14:paraId="15F4731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DF1304C" w14:textId="77777777" w:rsidR="004631C4" w:rsidRPr="009A65CD" w:rsidRDefault="004631C4" w:rsidP="00B55A81">
            <w:pPr>
              <w:pStyle w:val="AmColumnHeading"/>
            </w:pPr>
            <w:r w:rsidRPr="009A65CD">
              <w:t>Geänderter Text</w:t>
            </w:r>
          </w:p>
        </w:tc>
      </w:tr>
      <w:tr w:rsidR="004631C4" w:rsidRPr="009A65CD" w14:paraId="1CEE2F8D" w14:textId="77777777" w:rsidTr="00B55A81">
        <w:trPr>
          <w:jc w:val="center"/>
        </w:trPr>
        <w:tc>
          <w:tcPr>
            <w:tcW w:w="4876" w:type="dxa"/>
            <w:tcBorders>
              <w:top w:val="nil"/>
              <w:left w:val="nil"/>
              <w:bottom w:val="nil"/>
              <w:right w:val="nil"/>
            </w:tcBorders>
          </w:tcPr>
          <w:p w14:paraId="2E616B1B"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w:t>
            </w:r>
            <w:r w:rsidRPr="009A65CD">
              <w:rPr>
                <w:b/>
                <w:i/>
              </w:rPr>
              <w:t xml:space="preserve"> nach Artikel 12</w:t>
            </w:r>
            <w:r w:rsidRPr="009A65CD">
              <w:t>.</w:t>
            </w:r>
          </w:p>
        </w:tc>
        <w:tc>
          <w:tcPr>
            <w:tcW w:w="4876" w:type="dxa"/>
            <w:tcBorders>
              <w:top w:val="nil"/>
              <w:left w:val="nil"/>
              <w:bottom w:val="nil"/>
              <w:right w:val="nil"/>
            </w:tcBorders>
          </w:tcPr>
          <w:p w14:paraId="6A56BF1A"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w:t>
            </w:r>
          </w:p>
        </w:tc>
      </w:tr>
    </w:tbl>
    <w:p w14:paraId="78A2E54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C4393D7" w14:textId="77777777" w:rsidR="004631C4" w:rsidRPr="009A65CD" w:rsidRDefault="004631C4" w:rsidP="004631C4">
      <w:r w:rsidRPr="009A65CD">
        <w:rPr>
          <w:rStyle w:val="HideTWBExt"/>
        </w:rPr>
        <w:t>&lt;/Amend&gt;</w:t>
      </w:r>
    </w:p>
    <w:p w14:paraId="7CB1566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1178</w:t>
      </w:r>
      <w:r w:rsidRPr="009A65CD">
        <w:rPr>
          <w:rStyle w:val="HideTWBExt"/>
        </w:rPr>
        <w:t>&lt;/NumAm&gt;</w:t>
      </w:r>
    </w:p>
    <w:p w14:paraId="3A4BB875"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05F025AB" w14:textId="77777777" w:rsidR="004631C4" w:rsidRPr="009A65CD" w:rsidRDefault="004631C4" w:rsidP="004631C4">
      <w:pPr>
        <w:pStyle w:val="NormalBold"/>
      </w:pPr>
      <w:r w:rsidRPr="009A65CD">
        <w:rPr>
          <w:rStyle w:val="HideTWBExt"/>
          <w:b w:val="0"/>
        </w:rPr>
        <w:t>&lt;/RepeatBlock-By&gt;</w:t>
      </w:r>
    </w:p>
    <w:p w14:paraId="68E1B755"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6432A25" w14:textId="77777777" w:rsidR="004631C4" w:rsidRPr="009A65CD" w:rsidRDefault="004631C4" w:rsidP="004631C4">
      <w:pPr>
        <w:pStyle w:val="NormalBold"/>
      </w:pPr>
      <w:r w:rsidRPr="009A65CD">
        <w:rPr>
          <w:rStyle w:val="HideTWBExt"/>
        </w:rPr>
        <w:t>&lt;Article&gt;</w:t>
      </w:r>
      <w:r w:rsidRPr="009A65CD">
        <w:t>Artikel 16 – Absatz 2</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28526B3" w14:textId="77777777" w:rsidTr="00B55A81">
        <w:trPr>
          <w:trHeight w:hRule="exact" w:val="240"/>
          <w:jc w:val="center"/>
        </w:trPr>
        <w:tc>
          <w:tcPr>
            <w:tcW w:w="9752" w:type="dxa"/>
            <w:gridSpan w:val="2"/>
            <w:tcBorders>
              <w:top w:val="nil"/>
              <w:left w:val="nil"/>
              <w:bottom w:val="nil"/>
              <w:right w:val="nil"/>
            </w:tcBorders>
          </w:tcPr>
          <w:p w14:paraId="49B4A75B" w14:textId="77777777" w:rsidR="004631C4" w:rsidRPr="009A65CD" w:rsidRDefault="004631C4" w:rsidP="00B55A81"/>
        </w:tc>
      </w:tr>
      <w:tr w:rsidR="004631C4" w:rsidRPr="009A65CD" w14:paraId="4FBFAFD9" w14:textId="77777777" w:rsidTr="00B55A81">
        <w:trPr>
          <w:trHeight w:val="240"/>
          <w:jc w:val="center"/>
        </w:trPr>
        <w:tc>
          <w:tcPr>
            <w:tcW w:w="4876" w:type="dxa"/>
            <w:tcBorders>
              <w:top w:val="nil"/>
              <w:left w:val="nil"/>
              <w:bottom w:val="nil"/>
              <w:right w:val="nil"/>
            </w:tcBorders>
          </w:tcPr>
          <w:p w14:paraId="392A764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D091036" w14:textId="77777777" w:rsidR="004631C4" w:rsidRPr="009A65CD" w:rsidRDefault="004631C4" w:rsidP="00B55A81">
            <w:pPr>
              <w:pStyle w:val="AmColumnHeading"/>
            </w:pPr>
            <w:r w:rsidRPr="009A65CD">
              <w:t>Geänderter Text</w:t>
            </w:r>
          </w:p>
        </w:tc>
      </w:tr>
      <w:tr w:rsidR="004631C4" w:rsidRPr="009A65CD" w14:paraId="1C70CB3D" w14:textId="77777777" w:rsidTr="00B55A81">
        <w:trPr>
          <w:jc w:val="center"/>
        </w:trPr>
        <w:tc>
          <w:tcPr>
            <w:tcW w:w="4876" w:type="dxa"/>
            <w:tcBorders>
              <w:top w:val="nil"/>
              <w:left w:val="nil"/>
              <w:bottom w:val="nil"/>
              <w:right w:val="nil"/>
            </w:tcBorders>
          </w:tcPr>
          <w:p w14:paraId="07C9F592"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w:t>
            </w:r>
            <w:r w:rsidRPr="009A65CD">
              <w:rPr>
                <w:b/>
                <w:i/>
              </w:rPr>
              <w:t xml:space="preserve"> nach Artikel 12</w:t>
            </w:r>
            <w:r w:rsidRPr="009A65CD">
              <w:t>.</w:t>
            </w:r>
          </w:p>
        </w:tc>
        <w:tc>
          <w:tcPr>
            <w:tcW w:w="4876" w:type="dxa"/>
            <w:tcBorders>
              <w:top w:val="nil"/>
              <w:left w:val="nil"/>
              <w:bottom w:val="nil"/>
              <w:right w:val="nil"/>
            </w:tcBorders>
          </w:tcPr>
          <w:p w14:paraId="69DE9E6E" w14:textId="77777777" w:rsidR="004631C4" w:rsidRPr="009A65CD" w:rsidRDefault="004631C4" w:rsidP="00B55A81">
            <w:pPr>
              <w:pStyle w:val="Normal6a"/>
            </w:pPr>
            <w:r w:rsidRPr="009A65CD">
              <w:t>(2)</w:t>
            </w:r>
            <w:r w:rsidRPr="009A65CD">
              <w:tab/>
              <w:t>Drittstaatsangehörige, die in den Anwendungsbereich dieses Artikels fallen, sind Gegenstand einer Abschiebung.</w:t>
            </w:r>
          </w:p>
        </w:tc>
      </w:tr>
    </w:tbl>
    <w:p w14:paraId="2E319E8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09A8F4F" w14:textId="77777777" w:rsidR="004631C4" w:rsidRPr="009A65CD" w:rsidRDefault="004631C4" w:rsidP="004631C4">
      <w:r w:rsidRPr="009A65CD">
        <w:rPr>
          <w:rStyle w:val="HideTWBExt"/>
        </w:rPr>
        <w:t>&lt;/Amend&gt;</w:t>
      </w:r>
    </w:p>
    <w:p w14:paraId="368B06B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1179</w:t>
      </w:r>
      <w:r w:rsidRPr="009A65CD">
        <w:rPr>
          <w:rStyle w:val="HideTWBExt"/>
        </w:rPr>
        <w:t>&lt;/NumAm&gt;</w:t>
      </w:r>
    </w:p>
    <w:p w14:paraId="0E8DF427"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76DC22D4" w14:textId="77777777" w:rsidR="004631C4" w:rsidRPr="009A65CD" w:rsidRDefault="004631C4" w:rsidP="004631C4">
      <w:pPr>
        <w:pStyle w:val="NormalBold"/>
      </w:pPr>
      <w:r w:rsidRPr="009A65CD">
        <w:rPr>
          <w:rStyle w:val="HideTWBExt"/>
          <w:b w:val="0"/>
        </w:rPr>
        <w:t>&lt;/RepeatBlock-By&gt;</w:t>
      </w:r>
    </w:p>
    <w:p w14:paraId="763114B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3F50B32" w14:textId="77777777" w:rsidR="004631C4" w:rsidRPr="009A65CD" w:rsidRDefault="004631C4" w:rsidP="004631C4">
      <w:pPr>
        <w:pStyle w:val="NormalBold"/>
      </w:pPr>
      <w:r w:rsidRPr="009A65CD">
        <w:rPr>
          <w:rStyle w:val="HideTWBExt"/>
        </w:rPr>
        <w:t>&lt;Article&gt;</w:t>
      </w:r>
      <w:r w:rsidRPr="009A65CD">
        <w:t>Artikel 16 – Absatz 2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13C0512" w14:textId="77777777" w:rsidTr="00B55A81">
        <w:trPr>
          <w:trHeight w:hRule="exact" w:val="240"/>
          <w:jc w:val="center"/>
        </w:trPr>
        <w:tc>
          <w:tcPr>
            <w:tcW w:w="9752" w:type="dxa"/>
            <w:gridSpan w:val="2"/>
            <w:tcBorders>
              <w:top w:val="nil"/>
              <w:left w:val="nil"/>
              <w:bottom w:val="nil"/>
              <w:right w:val="nil"/>
            </w:tcBorders>
          </w:tcPr>
          <w:p w14:paraId="7ABB5F18" w14:textId="77777777" w:rsidR="004631C4" w:rsidRPr="009A65CD" w:rsidRDefault="004631C4" w:rsidP="00B55A81"/>
        </w:tc>
      </w:tr>
      <w:tr w:rsidR="004631C4" w:rsidRPr="009A65CD" w14:paraId="544F78AF" w14:textId="77777777" w:rsidTr="00B55A81">
        <w:trPr>
          <w:trHeight w:val="240"/>
          <w:jc w:val="center"/>
        </w:trPr>
        <w:tc>
          <w:tcPr>
            <w:tcW w:w="4876" w:type="dxa"/>
            <w:tcBorders>
              <w:top w:val="nil"/>
              <w:left w:val="nil"/>
              <w:bottom w:val="nil"/>
              <w:right w:val="nil"/>
            </w:tcBorders>
          </w:tcPr>
          <w:p w14:paraId="769B45F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DD94C43" w14:textId="77777777" w:rsidR="004631C4" w:rsidRPr="009A65CD" w:rsidRDefault="004631C4" w:rsidP="00B55A81">
            <w:pPr>
              <w:pStyle w:val="AmColumnHeading"/>
            </w:pPr>
            <w:r w:rsidRPr="009A65CD">
              <w:t>Geänderter Text</w:t>
            </w:r>
          </w:p>
        </w:tc>
      </w:tr>
      <w:tr w:rsidR="004631C4" w:rsidRPr="009A65CD" w14:paraId="1BF95839" w14:textId="77777777" w:rsidTr="00B55A81">
        <w:trPr>
          <w:jc w:val="center"/>
        </w:trPr>
        <w:tc>
          <w:tcPr>
            <w:tcW w:w="4876" w:type="dxa"/>
            <w:tcBorders>
              <w:top w:val="nil"/>
              <w:left w:val="nil"/>
              <w:bottom w:val="nil"/>
              <w:right w:val="nil"/>
            </w:tcBorders>
          </w:tcPr>
          <w:p w14:paraId="07D5C352" w14:textId="77777777" w:rsidR="004631C4" w:rsidRPr="009A65CD" w:rsidRDefault="004631C4" w:rsidP="00B55A81">
            <w:pPr>
              <w:pStyle w:val="Normal6a"/>
            </w:pPr>
          </w:p>
        </w:tc>
        <w:tc>
          <w:tcPr>
            <w:tcW w:w="4876" w:type="dxa"/>
            <w:tcBorders>
              <w:top w:val="nil"/>
              <w:left w:val="nil"/>
              <w:bottom w:val="nil"/>
              <w:right w:val="nil"/>
            </w:tcBorders>
          </w:tcPr>
          <w:p w14:paraId="2EB2C9ED" w14:textId="77777777" w:rsidR="004631C4" w:rsidRPr="009A65CD" w:rsidRDefault="004631C4" w:rsidP="00B55A81">
            <w:pPr>
              <w:pStyle w:val="Normal6a"/>
            </w:pPr>
            <w:r w:rsidRPr="009A65CD">
              <w:rPr>
                <w:b/>
                <w:i/>
              </w:rPr>
              <w:t>(2a)</w:t>
            </w:r>
            <w:r w:rsidRPr="009A65CD">
              <w:rPr>
                <w:b/>
                <w:i/>
              </w:rPr>
              <w:tab/>
              <w:t>Rückkehrentscheidungen, die Drittstaatsangehörige betreffen, die in den Anwendungsbereich dieses Artikels fallen, können vorrangig bearbeitet und vollstreckt werden. </w:t>
            </w:r>
          </w:p>
        </w:tc>
      </w:tr>
    </w:tbl>
    <w:p w14:paraId="47BA555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26944F2" w14:textId="77777777" w:rsidR="004631C4" w:rsidRPr="009A65CD" w:rsidRDefault="004631C4" w:rsidP="004631C4">
      <w:r w:rsidRPr="009A65CD">
        <w:rPr>
          <w:rStyle w:val="HideTWBExt"/>
        </w:rPr>
        <w:t>&lt;/Amend&gt;</w:t>
      </w:r>
    </w:p>
    <w:p w14:paraId="5B6F89D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1180</w:t>
      </w:r>
      <w:r w:rsidRPr="009A65CD">
        <w:rPr>
          <w:rStyle w:val="HideTWBExt"/>
        </w:rPr>
        <w:t>&lt;/NumAm&gt;</w:t>
      </w:r>
    </w:p>
    <w:p w14:paraId="6107D272"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04215B59" w14:textId="77777777" w:rsidR="004631C4" w:rsidRPr="009A65CD" w:rsidRDefault="004631C4" w:rsidP="004631C4">
      <w:pPr>
        <w:pStyle w:val="NormalBold"/>
      </w:pPr>
      <w:r w:rsidRPr="009A65CD">
        <w:rPr>
          <w:rStyle w:val="HideTWBExt"/>
          <w:b w:val="0"/>
        </w:rPr>
        <w:t>&lt;/RepeatBlock-By&gt;</w:t>
      </w:r>
    </w:p>
    <w:p w14:paraId="0EBA297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6D4B22A" w14:textId="77777777" w:rsidR="004631C4" w:rsidRPr="009A65CD" w:rsidRDefault="004631C4" w:rsidP="004631C4">
      <w:pPr>
        <w:pStyle w:val="NormalBold"/>
      </w:pPr>
      <w:r w:rsidRPr="009A65CD">
        <w:rPr>
          <w:rStyle w:val="HideTWBExt"/>
        </w:rPr>
        <w:t>&lt;Article&gt;</w:t>
      </w:r>
      <w:r w:rsidRPr="009A65CD">
        <w:t>Artikel 16 – Absatz 3 – Einleitung</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5FBFCA9" w14:textId="77777777" w:rsidTr="00B55A81">
        <w:trPr>
          <w:trHeight w:hRule="exact" w:val="240"/>
          <w:jc w:val="center"/>
        </w:trPr>
        <w:tc>
          <w:tcPr>
            <w:tcW w:w="9752" w:type="dxa"/>
            <w:gridSpan w:val="2"/>
            <w:tcBorders>
              <w:top w:val="nil"/>
              <w:left w:val="nil"/>
              <w:bottom w:val="nil"/>
              <w:right w:val="nil"/>
            </w:tcBorders>
          </w:tcPr>
          <w:p w14:paraId="78C3AE20" w14:textId="77777777" w:rsidR="004631C4" w:rsidRPr="009A65CD" w:rsidRDefault="004631C4" w:rsidP="00B55A81"/>
        </w:tc>
      </w:tr>
      <w:tr w:rsidR="004631C4" w:rsidRPr="009A65CD" w14:paraId="403E1A88" w14:textId="77777777" w:rsidTr="00B55A81">
        <w:trPr>
          <w:trHeight w:val="240"/>
          <w:jc w:val="center"/>
        </w:trPr>
        <w:tc>
          <w:tcPr>
            <w:tcW w:w="4876" w:type="dxa"/>
            <w:tcBorders>
              <w:top w:val="nil"/>
              <w:left w:val="nil"/>
              <w:bottom w:val="nil"/>
              <w:right w:val="nil"/>
            </w:tcBorders>
          </w:tcPr>
          <w:p w14:paraId="2F189CC3"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E42B59C" w14:textId="77777777" w:rsidR="004631C4" w:rsidRPr="009A65CD" w:rsidRDefault="004631C4" w:rsidP="00B55A81">
            <w:pPr>
              <w:pStyle w:val="AmColumnHeading"/>
            </w:pPr>
            <w:r w:rsidRPr="009A65CD">
              <w:t>Geänderter Text</w:t>
            </w:r>
          </w:p>
        </w:tc>
      </w:tr>
      <w:tr w:rsidR="004631C4" w:rsidRPr="009A65CD" w14:paraId="4A44311B" w14:textId="77777777" w:rsidTr="00B55A81">
        <w:trPr>
          <w:jc w:val="center"/>
        </w:trPr>
        <w:tc>
          <w:tcPr>
            <w:tcW w:w="4876" w:type="dxa"/>
            <w:tcBorders>
              <w:top w:val="nil"/>
              <w:left w:val="nil"/>
              <w:bottom w:val="nil"/>
              <w:right w:val="nil"/>
            </w:tcBorders>
          </w:tcPr>
          <w:p w14:paraId="298CACB9" w14:textId="77777777" w:rsidR="004631C4" w:rsidRPr="009A65CD" w:rsidRDefault="004631C4" w:rsidP="00B55A81">
            <w:pPr>
              <w:pStyle w:val="Normal6a"/>
            </w:pPr>
            <w:r w:rsidRPr="009A65CD">
              <w:t>(3)</w:t>
            </w:r>
            <w:r w:rsidRPr="009A65CD">
              <w:tab/>
              <w:t xml:space="preserve">Abweichend von den einschlägigen Bestimmungen dieser Verordnung </w:t>
            </w:r>
            <w:r w:rsidRPr="009A65CD">
              <w:rPr>
                <w:b/>
                <w:i/>
              </w:rPr>
              <w:t>können</w:t>
            </w:r>
            <w:r w:rsidRPr="009A65CD">
              <w:t xml:space="preserve"> Drittstaatsangehörige, die in den Anwendungsbereich dieses Artikels fallen,</w:t>
            </w:r>
          </w:p>
        </w:tc>
        <w:tc>
          <w:tcPr>
            <w:tcW w:w="4876" w:type="dxa"/>
            <w:tcBorders>
              <w:top w:val="nil"/>
              <w:left w:val="nil"/>
              <w:bottom w:val="nil"/>
              <w:right w:val="nil"/>
            </w:tcBorders>
          </w:tcPr>
          <w:p w14:paraId="14CAFC78" w14:textId="77777777" w:rsidR="004631C4" w:rsidRPr="009A65CD" w:rsidRDefault="004631C4" w:rsidP="00B55A81">
            <w:pPr>
              <w:pStyle w:val="Normal6a"/>
            </w:pPr>
            <w:r w:rsidRPr="009A65CD">
              <w:t>(3)</w:t>
            </w:r>
            <w:r w:rsidRPr="009A65CD">
              <w:tab/>
              <w:t xml:space="preserve">Abweichend von den einschlägigen Bestimmungen dieser Verordnung </w:t>
            </w:r>
            <w:r w:rsidRPr="009A65CD">
              <w:rPr>
                <w:b/>
                <w:i/>
              </w:rPr>
              <w:t>müssen</w:t>
            </w:r>
            <w:r w:rsidRPr="009A65CD">
              <w:t xml:space="preserve"> Drittstaatsangehörige, die in den Anwendungsbereich dieses Artikels fallen,</w:t>
            </w:r>
          </w:p>
        </w:tc>
      </w:tr>
    </w:tbl>
    <w:p w14:paraId="351CA46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6DC348D" w14:textId="77777777" w:rsidR="004631C4" w:rsidRPr="009A65CD" w:rsidRDefault="004631C4" w:rsidP="004631C4">
      <w:r w:rsidRPr="009A65CD">
        <w:rPr>
          <w:rStyle w:val="HideTWBExt"/>
        </w:rPr>
        <w:t>&lt;/Amend&gt;</w:t>
      </w:r>
    </w:p>
    <w:p w14:paraId="3BFFDC58"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1181</w:t>
      </w:r>
      <w:r w:rsidRPr="009A65CD">
        <w:rPr>
          <w:rStyle w:val="HideTWBExt"/>
        </w:rPr>
        <w:t>&lt;/NumAm&gt;</w:t>
      </w:r>
    </w:p>
    <w:p w14:paraId="61B4E2D9"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w:t>
      </w:r>
      <w:r w:rsidRPr="009A65CD">
        <w:rPr>
          <w:rStyle w:val="HideTWBExt"/>
          <w:b w:val="0"/>
        </w:rPr>
        <w:t>&lt;/Members&gt;</w:t>
      </w:r>
    </w:p>
    <w:p w14:paraId="736F9896" w14:textId="77777777" w:rsidR="004631C4" w:rsidRPr="009A65CD" w:rsidRDefault="004631C4" w:rsidP="004631C4">
      <w:pPr>
        <w:pStyle w:val="NormalBold"/>
      </w:pPr>
      <w:r w:rsidRPr="009A65CD">
        <w:rPr>
          <w:rStyle w:val="HideTWBExt"/>
          <w:b w:val="0"/>
        </w:rPr>
        <w:t>&lt;/RepeatBlock-By&gt;</w:t>
      </w:r>
    </w:p>
    <w:p w14:paraId="1B3DB91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9F17D58"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B096A50" w14:textId="77777777" w:rsidTr="00B55A81">
        <w:trPr>
          <w:trHeight w:hRule="exact" w:val="240"/>
          <w:jc w:val="center"/>
        </w:trPr>
        <w:tc>
          <w:tcPr>
            <w:tcW w:w="9752" w:type="dxa"/>
            <w:gridSpan w:val="2"/>
            <w:tcBorders>
              <w:top w:val="nil"/>
              <w:left w:val="nil"/>
              <w:bottom w:val="nil"/>
              <w:right w:val="nil"/>
            </w:tcBorders>
          </w:tcPr>
          <w:p w14:paraId="30626D57" w14:textId="77777777" w:rsidR="004631C4" w:rsidRPr="009A65CD" w:rsidRDefault="004631C4" w:rsidP="00B55A81"/>
        </w:tc>
      </w:tr>
      <w:tr w:rsidR="004631C4" w:rsidRPr="009A65CD" w14:paraId="0267E8C3" w14:textId="77777777" w:rsidTr="00B55A81">
        <w:trPr>
          <w:trHeight w:val="240"/>
          <w:jc w:val="center"/>
        </w:trPr>
        <w:tc>
          <w:tcPr>
            <w:tcW w:w="4876" w:type="dxa"/>
            <w:tcBorders>
              <w:top w:val="nil"/>
              <w:left w:val="nil"/>
              <w:bottom w:val="nil"/>
              <w:right w:val="nil"/>
            </w:tcBorders>
          </w:tcPr>
          <w:p w14:paraId="4340526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5A552D8" w14:textId="77777777" w:rsidR="004631C4" w:rsidRPr="009A65CD" w:rsidRDefault="004631C4" w:rsidP="00B55A81">
            <w:pPr>
              <w:pStyle w:val="AmColumnHeading"/>
            </w:pPr>
            <w:r w:rsidRPr="009A65CD">
              <w:t>Geänderter Text</w:t>
            </w:r>
          </w:p>
        </w:tc>
      </w:tr>
      <w:tr w:rsidR="004631C4" w:rsidRPr="009A65CD" w14:paraId="5A794100" w14:textId="77777777" w:rsidTr="00B55A81">
        <w:trPr>
          <w:jc w:val="center"/>
        </w:trPr>
        <w:tc>
          <w:tcPr>
            <w:tcW w:w="4876" w:type="dxa"/>
            <w:tcBorders>
              <w:top w:val="nil"/>
              <w:left w:val="nil"/>
              <w:bottom w:val="nil"/>
              <w:right w:val="nil"/>
            </w:tcBorders>
          </w:tcPr>
          <w:p w14:paraId="67592E78" w14:textId="77777777" w:rsidR="004631C4" w:rsidRPr="009A65CD" w:rsidRDefault="004631C4" w:rsidP="00B55A81">
            <w:pPr>
              <w:pStyle w:val="Normal6a"/>
            </w:pPr>
            <w:r w:rsidRPr="009A65CD">
              <w:rPr>
                <w:b/>
                <w:i/>
              </w:rPr>
              <w:t>a)</w:t>
            </w:r>
            <w:r w:rsidRPr="009A65CD">
              <w:rPr>
                <w:b/>
                <w:i/>
              </w:rPr>
              <w:tab/>
              <w:t>einem nach Artikel 10 verhängten Einreiseverbot unterliegen, das die in Artikel 10 Absatz 6 genannte Höchstdauer um einen zusätzlichen Zeitraum von höchstens zehn Jahren überschreitet;</w:t>
            </w:r>
          </w:p>
        </w:tc>
        <w:tc>
          <w:tcPr>
            <w:tcW w:w="4876" w:type="dxa"/>
            <w:tcBorders>
              <w:top w:val="nil"/>
              <w:left w:val="nil"/>
              <w:bottom w:val="nil"/>
              <w:right w:val="nil"/>
            </w:tcBorders>
          </w:tcPr>
          <w:p w14:paraId="6358A330" w14:textId="77777777" w:rsidR="004631C4" w:rsidRPr="009A65CD" w:rsidRDefault="004631C4" w:rsidP="00B55A81">
            <w:pPr>
              <w:pStyle w:val="Normal6a"/>
            </w:pPr>
            <w:r w:rsidRPr="009A65CD">
              <w:rPr>
                <w:b/>
                <w:i/>
              </w:rPr>
              <w:t>entfällt</w:t>
            </w:r>
          </w:p>
        </w:tc>
      </w:tr>
    </w:tbl>
    <w:p w14:paraId="78BF91A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843F97A" w14:textId="77777777" w:rsidR="004631C4" w:rsidRPr="009A65CD" w:rsidRDefault="004631C4" w:rsidP="004631C4">
      <w:r w:rsidRPr="009A65CD">
        <w:rPr>
          <w:rStyle w:val="HideTWBExt"/>
        </w:rPr>
        <w:t>&lt;/Amend&gt;</w:t>
      </w:r>
    </w:p>
    <w:p w14:paraId="2A124E4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1182</w:t>
      </w:r>
      <w:r w:rsidRPr="009A65CD">
        <w:rPr>
          <w:rStyle w:val="HideTWBExt"/>
        </w:rPr>
        <w:t>&lt;/NumAm&gt;</w:t>
      </w:r>
    </w:p>
    <w:p w14:paraId="1B50CBAA"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5A1E724"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2F2D1444" w14:textId="77777777" w:rsidR="004631C4" w:rsidRPr="009A65CD" w:rsidRDefault="004631C4" w:rsidP="004631C4">
      <w:pPr>
        <w:pStyle w:val="NormalBold"/>
      </w:pPr>
      <w:r w:rsidRPr="009A65CD">
        <w:rPr>
          <w:rStyle w:val="HideTWBExt"/>
          <w:b w:val="0"/>
        </w:rPr>
        <w:t>&lt;/RepeatBlock-By&gt;</w:t>
      </w:r>
    </w:p>
    <w:p w14:paraId="6F6F336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8146AFD"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F5DF2EB" w14:textId="77777777" w:rsidTr="00B55A81">
        <w:trPr>
          <w:trHeight w:hRule="exact" w:val="240"/>
          <w:jc w:val="center"/>
        </w:trPr>
        <w:tc>
          <w:tcPr>
            <w:tcW w:w="9752" w:type="dxa"/>
            <w:gridSpan w:val="2"/>
            <w:tcBorders>
              <w:top w:val="nil"/>
              <w:left w:val="nil"/>
              <w:bottom w:val="nil"/>
              <w:right w:val="nil"/>
            </w:tcBorders>
          </w:tcPr>
          <w:p w14:paraId="62591A97" w14:textId="77777777" w:rsidR="004631C4" w:rsidRPr="009A65CD" w:rsidRDefault="004631C4" w:rsidP="00B55A81"/>
        </w:tc>
      </w:tr>
      <w:tr w:rsidR="004631C4" w:rsidRPr="009A65CD" w14:paraId="0461EBE9" w14:textId="77777777" w:rsidTr="00B55A81">
        <w:trPr>
          <w:trHeight w:val="240"/>
          <w:jc w:val="center"/>
        </w:trPr>
        <w:tc>
          <w:tcPr>
            <w:tcW w:w="4876" w:type="dxa"/>
            <w:tcBorders>
              <w:top w:val="nil"/>
              <w:left w:val="nil"/>
              <w:bottom w:val="nil"/>
              <w:right w:val="nil"/>
            </w:tcBorders>
          </w:tcPr>
          <w:p w14:paraId="223CCF9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1F5238F" w14:textId="77777777" w:rsidR="004631C4" w:rsidRPr="009A65CD" w:rsidRDefault="004631C4" w:rsidP="00B55A81">
            <w:pPr>
              <w:pStyle w:val="AmColumnHeading"/>
            </w:pPr>
            <w:r w:rsidRPr="009A65CD">
              <w:t>Geänderter Text</w:t>
            </w:r>
          </w:p>
        </w:tc>
      </w:tr>
      <w:tr w:rsidR="004631C4" w:rsidRPr="009A65CD" w14:paraId="34841273" w14:textId="77777777" w:rsidTr="00B55A81">
        <w:trPr>
          <w:jc w:val="center"/>
        </w:trPr>
        <w:tc>
          <w:tcPr>
            <w:tcW w:w="4876" w:type="dxa"/>
            <w:tcBorders>
              <w:top w:val="nil"/>
              <w:left w:val="nil"/>
              <w:bottom w:val="nil"/>
              <w:right w:val="nil"/>
            </w:tcBorders>
          </w:tcPr>
          <w:p w14:paraId="3BA3FDA5" w14:textId="77777777" w:rsidR="004631C4" w:rsidRPr="009A65CD" w:rsidRDefault="004631C4" w:rsidP="00B55A81">
            <w:pPr>
              <w:pStyle w:val="Normal6a"/>
            </w:pPr>
            <w:r w:rsidRPr="009A65CD">
              <w:rPr>
                <w:b/>
                <w:i/>
              </w:rPr>
              <w:t>a)</w:t>
            </w:r>
            <w:r w:rsidRPr="009A65CD">
              <w:rPr>
                <w:b/>
                <w:i/>
              </w:rPr>
              <w:tab/>
              <w:t>einem nach Artikel 10 verhängten Einreiseverbot unterliegen, das die in Artikel 10 Absatz 6 genannte Höchstdauer um einen zusätzlichen Zeitraum von höchstens zehn Jahren überschreitet;</w:t>
            </w:r>
          </w:p>
        </w:tc>
        <w:tc>
          <w:tcPr>
            <w:tcW w:w="4876" w:type="dxa"/>
            <w:tcBorders>
              <w:top w:val="nil"/>
              <w:left w:val="nil"/>
              <w:bottom w:val="nil"/>
              <w:right w:val="nil"/>
            </w:tcBorders>
          </w:tcPr>
          <w:p w14:paraId="1D467F08" w14:textId="77777777" w:rsidR="004631C4" w:rsidRPr="009A65CD" w:rsidRDefault="004631C4" w:rsidP="00B55A81">
            <w:pPr>
              <w:pStyle w:val="Normal6a"/>
            </w:pPr>
            <w:r w:rsidRPr="009A65CD">
              <w:rPr>
                <w:b/>
                <w:i/>
              </w:rPr>
              <w:t>entfällt</w:t>
            </w:r>
          </w:p>
        </w:tc>
      </w:tr>
    </w:tbl>
    <w:p w14:paraId="49C496A0"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5D35198"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6EDE30C" w14:textId="77777777" w:rsidR="004631C4" w:rsidRPr="009A65CD" w:rsidRDefault="004631C4" w:rsidP="004631C4">
      <w:pPr>
        <w:pStyle w:val="AmJustText"/>
      </w:pPr>
      <w:r w:rsidRPr="009A65CD">
        <w:t>Diese Streichung dient der besseren Kohärenz mit Artikel 10.</w:t>
      </w:r>
    </w:p>
    <w:p w14:paraId="4F2C315A" w14:textId="77777777" w:rsidR="004631C4" w:rsidRPr="009A65CD" w:rsidRDefault="004631C4" w:rsidP="004631C4">
      <w:r w:rsidRPr="009A65CD">
        <w:rPr>
          <w:rStyle w:val="HideTWBExt"/>
        </w:rPr>
        <w:t>&lt;/Amend&gt;</w:t>
      </w:r>
    </w:p>
    <w:p w14:paraId="5E70AB3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1183</w:t>
      </w:r>
      <w:r w:rsidRPr="009A65CD">
        <w:rPr>
          <w:rStyle w:val="HideTWBExt"/>
        </w:rPr>
        <w:t>&lt;/NumAm&gt;</w:t>
      </w:r>
    </w:p>
    <w:p w14:paraId="236437B1" w14:textId="77777777" w:rsidR="004631C4" w:rsidRPr="009A65CD" w:rsidRDefault="004631C4" w:rsidP="004631C4">
      <w:pPr>
        <w:pStyle w:val="NormalBold"/>
      </w:pPr>
      <w:r w:rsidRPr="009A65CD">
        <w:rPr>
          <w:rStyle w:val="HideTWBExt"/>
          <w:b w:val="0"/>
        </w:rPr>
        <w:t>&lt;RepeatBlock-By&gt;&lt;Members&gt;</w:t>
      </w:r>
      <w:r w:rsidRPr="009A65CD">
        <w:t>Rasa Juknevičienė</w:t>
      </w:r>
      <w:r w:rsidRPr="009A65CD">
        <w:rPr>
          <w:rStyle w:val="HideTWBExt"/>
          <w:b w:val="0"/>
        </w:rPr>
        <w:t>&lt;/Members&gt;</w:t>
      </w:r>
    </w:p>
    <w:p w14:paraId="56B94050" w14:textId="77777777" w:rsidR="004631C4" w:rsidRPr="009A65CD" w:rsidRDefault="004631C4" w:rsidP="004631C4">
      <w:pPr>
        <w:pStyle w:val="NormalBold"/>
      </w:pPr>
      <w:r w:rsidRPr="009A65CD">
        <w:rPr>
          <w:rStyle w:val="HideTWBExt"/>
          <w:b w:val="0"/>
        </w:rPr>
        <w:t>&lt;/RepeatBlock-By&gt;</w:t>
      </w:r>
    </w:p>
    <w:p w14:paraId="1BE5340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30A9B48"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2E604FE" w14:textId="77777777" w:rsidTr="00B55A81">
        <w:trPr>
          <w:trHeight w:hRule="exact" w:val="240"/>
          <w:jc w:val="center"/>
        </w:trPr>
        <w:tc>
          <w:tcPr>
            <w:tcW w:w="9752" w:type="dxa"/>
            <w:gridSpan w:val="2"/>
            <w:tcBorders>
              <w:top w:val="nil"/>
              <w:left w:val="nil"/>
              <w:bottom w:val="nil"/>
              <w:right w:val="nil"/>
            </w:tcBorders>
          </w:tcPr>
          <w:p w14:paraId="08F3FAB7" w14:textId="77777777" w:rsidR="004631C4" w:rsidRPr="009A65CD" w:rsidRDefault="004631C4" w:rsidP="00B55A81"/>
        </w:tc>
      </w:tr>
      <w:tr w:rsidR="004631C4" w:rsidRPr="009A65CD" w14:paraId="0858F0E4" w14:textId="77777777" w:rsidTr="00B55A81">
        <w:trPr>
          <w:trHeight w:val="240"/>
          <w:jc w:val="center"/>
        </w:trPr>
        <w:tc>
          <w:tcPr>
            <w:tcW w:w="4876" w:type="dxa"/>
            <w:tcBorders>
              <w:top w:val="nil"/>
              <w:left w:val="nil"/>
              <w:bottom w:val="nil"/>
              <w:right w:val="nil"/>
            </w:tcBorders>
          </w:tcPr>
          <w:p w14:paraId="1D5A34D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A97778" w14:textId="77777777" w:rsidR="004631C4" w:rsidRPr="009A65CD" w:rsidRDefault="004631C4" w:rsidP="00B55A81">
            <w:pPr>
              <w:pStyle w:val="AmColumnHeading"/>
            </w:pPr>
            <w:r w:rsidRPr="009A65CD">
              <w:t>Geänderter Text</w:t>
            </w:r>
          </w:p>
        </w:tc>
      </w:tr>
      <w:tr w:rsidR="004631C4" w:rsidRPr="009A65CD" w14:paraId="67BE6067" w14:textId="77777777" w:rsidTr="00B55A81">
        <w:trPr>
          <w:jc w:val="center"/>
        </w:trPr>
        <w:tc>
          <w:tcPr>
            <w:tcW w:w="4876" w:type="dxa"/>
            <w:tcBorders>
              <w:top w:val="nil"/>
              <w:left w:val="nil"/>
              <w:bottom w:val="nil"/>
              <w:right w:val="nil"/>
            </w:tcBorders>
          </w:tcPr>
          <w:p w14:paraId="571E1A71" w14:textId="77777777" w:rsidR="004631C4" w:rsidRPr="009A65CD" w:rsidRDefault="004631C4" w:rsidP="00B55A81">
            <w:pPr>
              <w:pStyle w:val="Normal6a"/>
            </w:pPr>
            <w:r w:rsidRPr="009A65CD">
              <w:t>a)</w:t>
            </w:r>
            <w:r w:rsidRPr="009A65CD">
              <w:tab/>
              <w:t xml:space="preserve">einem nach Artikel 10 verhängten Einreiseverbot unterliegen, das die in Artikel 10 Absatz 6 genannte Höchstdauer </w:t>
            </w:r>
            <w:r w:rsidRPr="009A65CD">
              <w:rPr>
                <w:b/>
                <w:i/>
              </w:rPr>
              <w:t>um einen zusätzlichen Zeitraum</w:t>
            </w:r>
            <w:r w:rsidRPr="009A65CD">
              <w:t xml:space="preserve"> von </w:t>
            </w:r>
            <w:r w:rsidRPr="009A65CD">
              <w:rPr>
                <w:b/>
                <w:i/>
              </w:rPr>
              <w:t>höchstens zehn Jahren überschreitet</w:t>
            </w:r>
            <w:r w:rsidRPr="009A65CD">
              <w:t>;</w:t>
            </w:r>
          </w:p>
        </w:tc>
        <w:tc>
          <w:tcPr>
            <w:tcW w:w="4876" w:type="dxa"/>
            <w:tcBorders>
              <w:top w:val="nil"/>
              <w:left w:val="nil"/>
              <w:bottom w:val="nil"/>
              <w:right w:val="nil"/>
            </w:tcBorders>
          </w:tcPr>
          <w:p w14:paraId="38E9430F" w14:textId="77777777" w:rsidR="004631C4" w:rsidRPr="009A65CD" w:rsidRDefault="004631C4" w:rsidP="00B55A81">
            <w:pPr>
              <w:pStyle w:val="Normal6a"/>
            </w:pPr>
            <w:r w:rsidRPr="009A65CD">
              <w:t>a)</w:t>
            </w:r>
            <w:r w:rsidRPr="009A65CD">
              <w:tab/>
              <w:t xml:space="preserve">einem nach Artikel 10 verhängten Einreiseverbot unterliegen, das </w:t>
            </w:r>
            <w:r w:rsidRPr="009A65CD">
              <w:rPr>
                <w:b/>
                <w:i/>
              </w:rPr>
              <w:t xml:space="preserve">über </w:t>
            </w:r>
            <w:r w:rsidRPr="009A65CD">
              <w:t xml:space="preserve">die in Artikel 10 Absatz 6 genannte Höchstdauer </w:t>
            </w:r>
            <w:r w:rsidRPr="009A65CD">
              <w:rPr>
                <w:b/>
                <w:i/>
              </w:rPr>
              <w:t>hinausgeht, oder einem unbefristeten Einreiseverbot unterliegen, wenn dies gerechtfertigt ist und in einem angemessenen Verhältnis zu dem</w:t>
            </w:r>
            <w:r w:rsidRPr="009A65CD">
              <w:t xml:space="preserve"> von </w:t>
            </w:r>
            <w:r w:rsidRPr="009A65CD">
              <w:rPr>
                <w:b/>
                <w:i/>
              </w:rPr>
              <w:t>dem Drittstaatsangehörigen ausgehenden Sicherheitsrisiko steht</w:t>
            </w:r>
            <w:r w:rsidRPr="009A65CD">
              <w:t>;</w:t>
            </w:r>
          </w:p>
        </w:tc>
      </w:tr>
    </w:tbl>
    <w:p w14:paraId="0D8533F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A27A828"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E6AD20E" w14:textId="77777777" w:rsidR="004631C4" w:rsidRPr="009A65CD" w:rsidRDefault="004631C4" w:rsidP="004631C4">
      <w:pPr>
        <w:pStyle w:val="AmJustText"/>
      </w:pPr>
      <w:r w:rsidRPr="009A65CD">
        <w:t>Mit dieser Änderung soll sichergestellt werden, dass die Mitgliedstaaten in Fällen, in denen von einem Drittstaatsangehörigen eine ernste und anhaltende Sicherheitsbedrohung ausgeht, ein unbefristetes Einreiseverbot verhängen können. In Artikel 10 Absatz 6 und Artikel 16 Absatz 3 wird die Höchstdauer des Einreiseverbots begrenzt. Bestimmte Fälle, an denen Personen, bei denen ein hohes Risiko besteht, beteiligt sind, erfordern jedoch eine solidere und langfristigere präventive Reaktion. Durch die Ermöglichung eines Einreiseverbots ohne festgelegtes Enddatum – sofern dies hinreichend begründet und verhältnismäßig ist – erhalten die Mitgliedstaaten die notwendige Flexibilität, um Situationen zu begegnen, in denen das Sicherheitsrisiko voraussichtlich nicht innerhalb eines vorhersehbaren Zeitrahmens abnimmt. Die Möglichkeit, ein unbefristetes Einreiseverbot zu verhängen, ist weiterhin strikt von einer individuellen Bewertung, der Achtung der Grundrechte und Garantien sowie einer regelmäßigen Überprüfung nach nationalem Recht abhängig, um sicherzustellen, dass die Maßnahme nicht länger andauert als die zugrunde liegende Bedrohung. Durch diesen Ansatz wird die innere Sicherheit stärker geschützt und gleichzeitig werden die Grundsätze der Notwendigkeit und Verhältnismäßigkeit uneingeschränkt beibehalten.</w:t>
      </w:r>
    </w:p>
    <w:p w14:paraId="130966E3" w14:textId="77777777" w:rsidR="004631C4" w:rsidRPr="009A65CD" w:rsidRDefault="004631C4" w:rsidP="004631C4">
      <w:r w:rsidRPr="009A65CD">
        <w:rPr>
          <w:rStyle w:val="HideTWBExt"/>
        </w:rPr>
        <w:t>&lt;/Amend&gt;</w:t>
      </w:r>
    </w:p>
    <w:p w14:paraId="1AF783D5"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1184</w:t>
      </w:r>
      <w:r w:rsidRPr="009A65CD">
        <w:rPr>
          <w:rStyle w:val="HideTWBExt"/>
        </w:rPr>
        <w:t>&lt;/NumAm&gt;</w:t>
      </w:r>
    </w:p>
    <w:p w14:paraId="248940DF"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408A7138" w14:textId="77777777" w:rsidR="004631C4" w:rsidRPr="009A65CD" w:rsidRDefault="004631C4" w:rsidP="004631C4">
      <w:pPr>
        <w:pStyle w:val="NormalBold"/>
      </w:pPr>
      <w:r w:rsidRPr="009A65CD">
        <w:rPr>
          <w:rStyle w:val="HideTWBExt"/>
          <w:b w:val="0"/>
        </w:rPr>
        <w:t>&lt;/RepeatBlock-By&gt;</w:t>
      </w:r>
    </w:p>
    <w:p w14:paraId="1A2652C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B416EAF"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C821000" w14:textId="77777777" w:rsidTr="00B55A81">
        <w:trPr>
          <w:trHeight w:hRule="exact" w:val="240"/>
          <w:jc w:val="center"/>
        </w:trPr>
        <w:tc>
          <w:tcPr>
            <w:tcW w:w="9752" w:type="dxa"/>
            <w:gridSpan w:val="2"/>
            <w:tcBorders>
              <w:top w:val="nil"/>
              <w:left w:val="nil"/>
              <w:bottom w:val="nil"/>
              <w:right w:val="nil"/>
            </w:tcBorders>
          </w:tcPr>
          <w:p w14:paraId="28400EBC" w14:textId="77777777" w:rsidR="004631C4" w:rsidRPr="009A65CD" w:rsidRDefault="004631C4" w:rsidP="00B55A81"/>
        </w:tc>
      </w:tr>
      <w:tr w:rsidR="004631C4" w:rsidRPr="009A65CD" w14:paraId="69415F6F" w14:textId="77777777" w:rsidTr="00B55A81">
        <w:trPr>
          <w:trHeight w:val="240"/>
          <w:jc w:val="center"/>
        </w:trPr>
        <w:tc>
          <w:tcPr>
            <w:tcW w:w="4876" w:type="dxa"/>
            <w:tcBorders>
              <w:top w:val="nil"/>
              <w:left w:val="nil"/>
              <w:bottom w:val="nil"/>
              <w:right w:val="nil"/>
            </w:tcBorders>
          </w:tcPr>
          <w:p w14:paraId="64AC9156"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B507911" w14:textId="77777777" w:rsidR="004631C4" w:rsidRPr="009A65CD" w:rsidRDefault="004631C4" w:rsidP="00B55A81">
            <w:pPr>
              <w:pStyle w:val="AmColumnHeading"/>
            </w:pPr>
            <w:r w:rsidRPr="009A65CD">
              <w:t>Geänderter Text</w:t>
            </w:r>
          </w:p>
        </w:tc>
      </w:tr>
      <w:tr w:rsidR="004631C4" w:rsidRPr="009A65CD" w14:paraId="6A719EA4" w14:textId="77777777" w:rsidTr="00B55A81">
        <w:trPr>
          <w:jc w:val="center"/>
        </w:trPr>
        <w:tc>
          <w:tcPr>
            <w:tcW w:w="4876" w:type="dxa"/>
            <w:tcBorders>
              <w:top w:val="nil"/>
              <w:left w:val="nil"/>
              <w:bottom w:val="nil"/>
              <w:right w:val="nil"/>
            </w:tcBorders>
          </w:tcPr>
          <w:p w14:paraId="0BF71280" w14:textId="77777777" w:rsidR="004631C4" w:rsidRPr="009A65CD" w:rsidRDefault="004631C4" w:rsidP="00B55A81">
            <w:pPr>
              <w:pStyle w:val="Normal6a"/>
            </w:pPr>
            <w:r w:rsidRPr="009A65CD">
              <w:t>a)</w:t>
            </w:r>
            <w:r w:rsidRPr="009A65CD">
              <w:tab/>
              <w:t xml:space="preserve">einem nach Artikel 10 verhängten Einreiseverbot unterliegen, das die in Artikel 10 Absatz 6 genannte Höchstdauer </w:t>
            </w:r>
            <w:r w:rsidRPr="009A65CD">
              <w:rPr>
                <w:b/>
                <w:i/>
              </w:rPr>
              <w:t>um einen zusätzlichen Zeitraum</w:t>
            </w:r>
            <w:r w:rsidRPr="009A65CD">
              <w:t xml:space="preserve"> von </w:t>
            </w:r>
            <w:r w:rsidRPr="009A65CD">
              <w:rPr>
                <w:b/>
                <w:i/>
              </w:rPr>
              <w:t>höchstens zehn Jahren überschreitet</w:t>
            </w:r>
            <w:r w:rsidRPr="009A65CD">
              <w:t>;</w:t>
            </w:r>
          </w:p>
        </w:tc>
        <w:tc>
          <w:tcPr>
            <w:tcW w:w="4876" w:type="dxa"/>
            <w:tcBorders>
              <w:top w:val="nil"/>
              <w:left w:val="nil"/>
              <w:bottom w:val="nil"/>
              <w:right w:val="nil"/>
            </w:tcBorders>
          </w:tcPr>
          <w:p w14:paraId="208D5E91" w14:textId="77777777" w:rsidR="004631C4" w:rsidRPr="009A65CD" w:rsidRDefault="004631C4" w:rsidP="00B55A81">
            <w:pPr>
              <w:pStyle w:val="Normal6a"/>
            </w:pPr>
            <w:r w:rsidRPr="009A65CD">
              <w:t>a)</w:t>
            </w:r>
            <w:r w:rsidRPr="009A65CD">
              <w:tab/>
              <w:t xml:space="preserve">einem nach Artikel 10 verhängten Einreiseverbot unterliegen, das </w:t>
            </w:r>
            <w:r w:rsidRPr="009A65CD">
              <w:rPr>
                <w:b/>
                <w:i/>
              </w:rPr>
              <w:t xml:space="preserve">über </w:t>
            </w:r>
            <w:r w:rsidRPr="009A65CD">
              <w:t xml:space="preserve">die in Artikel 10 Absatz 6 genannte Höchstdauer </w:t>
            </w:r>
            <w:r w:rsidRPr="009A65CD">
              <w:rPr>
                <w:b/>
                <w:i/>
              </w:rPr>
              <w:t>hinausgeht, oder einem unbefristeten Einreiseverbot unterliegen, wenn dies gerechtfertigt ist und in einem angemessenen Verhältnis zu dem</w:t>
            </w:r>
            <w:r w:rsidRPr="009A65CD">
              <w:t xml:space="preserve"> von </w:t>
            </w:r>
            <w:r w:rsidRPr="009A65CD">
              <w:rPr>
                <w:b/>
                <w:i/>
              </w:rPr>
              <w:t>dem Drittstaatsangehörigen ausgehenden Sicherheitsrisiko steht</w:t>
            </w:r>
            <w:r w:rsidRPr="009A65CD">
              <w:t>;</w:t>
            </w:r>
          </w:p>
        </w:tc>
      </w:tr>
    </w:tbl>
    <w:p w14:paraId="23DFDBBC"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DFD9330" w14:textId="77777777" w:rsidR="004631C4" w:rsidRPr="009A65CD" w:rsidRDefault="004631C4" w:rsidP="004631C4">
      <w:r w:rsidRPr="009A65CD">
        <w:rPr>
          <w:rStyle w:val="HideTWBExt"/>
        </w:rPr>
        <w:t>&lt;/Amend&gt;</w:t>
      </w:r>
    </w:p>
    <w:p w14:paraId="4B26706F"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1185</w:t>
      </w:r>
      <w:r w:rsidRPr="009A65CD">
        <w:rPr>
          <w:rStyle w:val="HideTWBExt"/>
        </w:rPr>
        <w:t>&lt;/NumAm&gt;</w:t>
      </w:r>
    </w:p>
    <w:p w14:paraId="1CB43EE6"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49DDB899" w14:textId="77777777" w:rsidR="004631C4" w:rsidRPr="009A65CD" w:rsidRDefault="004631C4" w:rsidP="004631C4">
      <w:pPr>
        <w:pStyle w:val="NormalBold"/>
      </w:pPr>
      <w:r w:rsidRPr="009A65CD">
        <w:rPr>
          <w:rStyle w:val="HideTWBExt"/>
          <w:b w:val="0"/>
        </w:rPr>
        <w:t>&lt;/RepeatBlock-By&gt;</w:t>
      </w:r>
    </w:p>
    <w:p w14:paraId="59FFA48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F573B1D"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3010680" w14:textId="77777777" w:rsidTr="00B55A81">
        <w:trPr>
          <w:trHeight w:hRule="exact" w:val="240"/>
          <w:jc w:val="center"/>
        </w:trPr>
        <w:tc>
          <w:tcPr>
            <w:tcW w:w="9752" w:type="dxa"/>
            <w:gridSpan w:val="2"/>
            <w:tcBorders>
              <w:top w:val="nil"/>
              <w:left w:val="nil"/>
              <w:bottom w:val="nil"/>
              <w:right w:val="nil"/>
            </w:tcBorders>
          </w:tcPr>
          <w:p w14:paraId="1083953D" w14:textId="77777777" w:rsidR="004631C4" w:rsidRPr="009A65CD" w:rsidRDefault="004631C4" w:rsidP="00B55A81"/>
        </w:tc>
      </w:tr>
      <w:tr w:rsidR="004631C4" w:rsidRPr="009A65CD" w14:paraId="3BF06472" w14:textId="77777777" w:rsidTr="00B55A81">
        <w:trPr>
          <w:trHeight w:val="240"/>
          <w:jc w:val="center"/>
        </w:trPr>
        <w:tc>
          <w:tcPr>
            <w:tcW w:w="4876" w:type="dxa"/>
            <w:tcBorders>
              <w:top w:val="nil"/>
              <w:left w:val="nil"/>
              <w:bottom w:val="nil"/>
              <w:right w:val="nil"/>
            </w:tcBorders>
          </w:tcPr>
          <w:p w14:paraId="79631EF5"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6AA7A1A0" w14:textId="77777777" w:rsidR="004631C4" w:rsidRPr="009A65CD" w:rsidRDefault="004631C4" w:rsidP="00B55A81">
            <w:pPr>
              <w:pStyle w:val="AmColumnHeading"/>
            </w:pPr>
            <w:r w:rsidRPr="009A65CD">
              <w:t>Geänderter Text</w:t>
            </w:r>
          </w:p>
        </w:tc>
      </w:tr>
      <w:tr w:rsidR="004631C4" w:rsidRPr="009A65CD" w14:paraId="6A363D24" w14:textId="77777777" w:rsidTr="00B55A81">
        <w:trPr>
          <w:jc w:val="center"/>
        </w:trPr>
        <w:tc>
          <w:tcPr>
            <w:tcW w:w="4876" w:type="dxa"/>
            <w:tcBorders>
              <w:top w:val="nil"/>
              <w:left w:val="nil"/>
              <w:bottom w:val="nil"/>
              <w:right w:val="nil"/>
            </w:tcBorders>
          </w:tcPr>
          <w:p w14:paraId="104A43C8" w14:textId="77777777" w:rsidR="004631C4" w:rsidRPr="009A65CD" w:rsidRDefault="004631C4" w:rsidP="00B55A81">
            <w:pPr>
              <w:pStyle w:val="Normal6a"/>
            </w:pPr>
            <w:r w:rsidRPr="009A65CD">
              <w:t>a)</w:t>
            </w:r>
            <w:r w:rsidRPr="009A65CD">
              <w:tab/>
              <w:t xml:space="preserve">einem nach Artikel 10 verhängten Einreiseverbot unterliegen, das die in Artikel 10 Absatz 6 genannte Höchstdauer </w:t>
            </w:r>
            <w:r w:rsidRPr="009A65CD">
              <w:rPr>
                <w:b/>
                <w:i/>
              </w:rPr>
              <w:t>um einen zusätzlichen Zeitraum</w:t>
            </w:r>
            <w:r w:rsidRPr="009A65CD">
              <w:t xml:space="preserve"> von </w:t>
            </w:r>
            <w:r w:rsidRPr="009A65CD">
              <w:rPr>
                <w:b/>
                <w:i/>
              </w:rPr>
              <w:t>höchstens zehn Jahren überschreitet</w:t>
            </w:r>
            <w:r w:rsidRPr="009A65CD">
              <w:t>;</w:t>
            </w:r>
          </w:p>
        </w:tc>
        <w:tc>
          <w:tcPr>
            <w:tcW w:w="4876" w:type="dxa"/>
            <w:tcBorders>
              <w:top w:val="nil"/>
              <w:left w:val="nil"/>
              <w:bottom w:val="nil"/>
              <w:right w:val="nil"/>
            </w:tcBorders>
          </w:tcPr>
          <w:p w14:paraId="0C170562" w14:textId="77777777" w:rsidR="004631C4" w:rsidRPr="009A65CD" w:rsidRDefault="004631C4" w:rsidP="00B55A81">
            <w:pPr>
              <w:pStyle w:val="Normal6a"/>
            </w:pPr>
            <w:r w:rsidRPr="009A65CD">
              <w:t>a)</w:t>
            </w:r>
            <w:r w:rsidRPr="009A65CD">
              <w:tab/>
              <w:t xml:space="preserve">einem nach Artikel 10 verhängten Einreiseverbot unterliegen, das </w:t>
            </w:r>
            <w:r w:rsidRPr="009A65CD">
              <w:rPr>
                <w:b/>
                <w:i/>
              </w:rPr>
              <w:t xml:space="preserve">über </w:t>
            </w:r>
            <w:r w:rsidRPr="009A65CD">
              <w:t xml:space="preserve">die in Artikel 10 Absatz 6 genannte Höchstdauer </w:t>
            </w:r>
            <w:r w:rsidRPr="009A65CD">
              <w:rPr>
                <w:b/>
                <w:i/>
              </w:rPr>
              <w:t>hinausgeht, oder einem unbefristeten Einreiseverbot unterliegen, wenn dies gerechtfertigt ist und in einem angemessenen Verhältnis zu dem</w:t>
            </w:r>
            <w:r w:rsidRPr="009A65CD">
              <w:t xml:space="preserve"> von </w:t>
            </w:r>
            <w:r w:rsidRPr="009A65CD">
              <w:rPr>
                <w:b/>
                <w:i/>
              </w:rPr>
              <w:t>dem Drittstaatsangehörigen ausgehenden Sicherheitsrisiko steht</w:t>
            </w:r>
            <w:r w:rsidRPr="009A65CD">
              <w:t>;</w:t>
            </w:r>
          </w:p>
        </w:tc>
      </w:tr>
    </w:tbl>
    <w:p w14:paraId="3DD4854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D0A415A" w14:textId="77777777" w:rsidR="004631C4" w:rsidRPr="009A65CD" w:rsidRDefault="004631C4" w:rsidP="004631C4">
      <w:r w:rsidRPr="009A65CD">
        <w:rPr>
          <w:rStyle w:val="HideTWBExt"/>
        </w:rPr>
        <w:t>&lt;/Amend&gt;</w:t>
      </w:r>
    </w:p>
    <w:p w14:paraId="7665F5E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1186</w:t>
      </w:r>
      <w:r w:rsidRPr="009A65CD">
        <w:rPr>
          <w:rStyle w:val="HideTWBExt"/>
        </w:rPr>
        <w:t>&lt;/NumAm&gt;</w:t>
      </w:r>
    </w:p>
    <w:p w14:paraId="40978545"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0FE086B4" w14:textId="77777777" w:rsidR="004631C4" w:rsidRPr="009A65CD" w:rsidRDefault="004631C4" w:rsidP="004631C4">
      <w:pPr>
        <w:pStyle w:val="NormalBold"/>
      </w:pPr>
      <w:r w:rsidRPr="009A65CD">
        <w:rPr>
          <w:rStyle w:val="HideTWBExt"/>
          <w:b w:val="0"/>
        </w:rPr>
        <w:t>&lt;/RepeatBlock-By&gt;</w:t>
      </w:r>
    </w:p>
    <w:p w14:paraId="339C6AA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2B54D09"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4188CB9" w14:textId="77777777" w:rsidTr="00B55A81">
        <w:trPr>
          <w:trHeight w:hRule="exact" w:val="240"/>
          <w:jc w:val="center"/>
        </w:trPr>
        <w:tc>
          <w:tcPr>
            <w:tcW w:w="9752" w:type="dxa"/>
            <w:gridSpan w:val="2"/>
            <w:tcBorders>
              <w:top w:val="nil"/>
              <w:left w:val="nil"/>
              <w:bottom w:val="nil"/>
              <w:right w:val="nil"/>
            </w:tcBorders>
          </w:tcPr>
          <w:p w14:paraId="5059121C" w14:textId="77777777" w:rsidR="004631C4" w:rsidRPr="009A65CD" w:rsidRDefault="004631C4" w:rsidP="00B55A81"/>
        </w:tc>
      </w:tr>
      <w:tr w:rsidR="004631C4" w:rsidRPr="009A65CD" w14:paraId="4F5CA884" w14:textId="77777777" w:rsidTr="00B55A81">
        <w:trPr>
          <w:trHeight w:val="240"/>
          <w:jc w:val="center"/>
        </w:trPr>
        <w:tc>
          <w:tcPr>
            <w:tcW w:w="4876" w:type="dxa"/>
            <w:tcBorders>
              <w:top w:val="nil"/>
              <w:left w:val="nil"/>
              <w:bottom w:val="nil"/>
              <w:right w:val="nil"/>
            </w:tcBorders>
          </w:tcPr>
          <w:p w14:paraId="3CDB52C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50441C9" w14:textId="77777777" w:rsidR="004631C4" w:rsidRPr="009A65CD" w:rsidRDefault="004631C4" w:rsidP="00B55A81">
            <w:pPr>
              <w:pStyle w:val="AmColumnHeading"/>
            </w:pPr>
            <w:r w:rsidRPr="009A65CD">
              <w:t>Geänderter Text</w:t>
            </w:r>
          </w:p>
        </w:tc>
      </w:tr>
      <w:tr w:rsidR="004631C4" w:rsidRPr="009A65CD" w14:paraId="419E0B63" w14:textId="77777777" w:rsidTr="00B55A81">
        <w:trPr>
          <w:jc w:val="center"/>
        </w:trPr>
        <w:tc>
          <w:tcPr>
            <w:tcW w:w="4876" w:type="dxa"/>
            <w:tcBorders>
              <w:top w:val="nil"/>
              <w:left w:val="nil"/>
              <w:bottom w:val="nil"/>
              <w:right w:val="nil"/>
            </w:tcBorders>
          </w:tcPr>
          <w:p w14:paraId="30B9AA65" w14:textId="77777777" w:rsidR="004631C4" w:rsidRPr="009A65CD" w:rsidRDefault="004631C4" w:rsidP="00B55A81">
            <w:pPr>
              <w:pStyle w:val="Normal6a"/>
            </w:pPr>
            <w:r w:rsidRPr="009A65CD">
              <w:t>a)</w:t>
            </w:r>
            <w:r w:rsidRPr="009A65CD">
              <w:tab/>
              <w:t xml:space="preserve">einem nach Artikel 10 </w:t>
            </w:r>
            <w:r w:rsidRPr="009A65CD">
              <w:rPr>
                <w:b/>
                <w:i/>
              </w:rPr>
              <w:t xml:space="preserve">verhängten Einreiseverbot unterliegen, das die in Artikel 10 </w:t>
            </w:r>
            <w:r w:rsidRPr="009A65CD">
              <w:t>Absatz </w:t>
            </w:r>
            <w:r w:rsidRPr="009A65CD">
              <w:rPr>
                <w:b/>
                <w:i/>
              </w:rPr>
              <w:t>6 genannte Höchstdauer um einen zusätzlichen Zeitraum von höchstens zehn Jahren überschreitet</w:t>
            </w:r>
            <w:r w:rsidRPr="009A65CD">
              <w:t>;</w:t>
            </w:r>
          </w:p>
        </w:tc>
        <w:tc>
          <w:tcPr>
            <w:tcW w:w="4876" w:type="dxa"/>
            <w:tcBorders>
              <w:top w:val="nil"/>
              <w:left w:val="nil"/>
              <w:bottom w:val="nil"/>
              <w:right w:val="nil"/>
            </w:tcBorders>
          </w:tcPr>
          <w:p w14:paraId="5DCAA162" w14:textId="77777777" w:rsidR="004631C4" w:rsidRPr="009A65CD" w:rsidRDefault="004631C4" w:rsidP="00B55A81">
            <w:pPr>
              <w:pStyle w:val="Normal6a"/>
            </w:pPr>
            <w:r w:rsidRPr="009A65CD">
              <w:t>a)</w:t>
            </w:r>
            <w:r w:rsidRPr="009A65CD">
              <w:tab/>
              <w:t>einem nach Artikel 10 Absatz </w:t>
            </w:r>
            <w:r w:rsidRPr="009A65CD">
              <w:rPr>
                <w:b/>
                <w:i/>
              </w:rPr>
              <w:t>7 verhängten lebenslangen Einreiseverbot unterliegen</w:t>
            </w:r>
            <w:r w:rsidRPr="009A65CD">
              <w:t>;</w:t>
            </w:r>
          </w:p>
        </w:tc>
      </w:tr>
    </w:tbl>
    <w:p w14:paraId="6727A62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771F5561" w14:textId="77777777" w:rsidR="004631C4" w:rsidRPr="009A65CD" w:rsidRDefault="004631C4" w:rsidP="004631C4">
      <w:r w:rsidRPr="009A65CD">
        <w:rPr>
          <w:rStyle w:val="HideTWBExt"/>
        </w:rPr>
        <w:t>&lt;/Amend&gt;</w:t>
      </w:r>
    </w:p>
    <w:p w14:paraId="716CADD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1187</w:t>
      </w:r>
      <w:r w:rsidRPr="009A65CD">
        <w:rPr>
          <w:rStyle w:val="HideTWBExt"/>
        </w:rPr>
        <w:t>&lt;/NumAm&gt;</w:t>
      </w:r>
    </w:p>
    <w:p w14:paraId="7154F806"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63BBFAEF" w14:textId="77777777" w:rsidR="004631C4" w:rsidRPr="009A65CD" w:rsidRDefault="004631C4" w:rsidP="004631C4">
      <w:pPr>
        <w:pStyle w:val="NormalBold"/>
      </w:pPr>
      <w:r w:rsidRPr="009A65CD">
        <w:rPr>
          <w:rStyle w:val="HideTWBExt"/>
          <w:b w:val="0"/>
        </w:rPr>
        <w:t>&lt;/RepeatBlock-By&gt;</w:t>
      </w:r>
    </w:p>
    <w:p w14:paraId="3D968D4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3B77AB8"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FCE07F0" w14:textId="77777777" w:rsidTr="00B55A81">
        <w:trPr>
          <w:trHeight w:hRule="exact" w:val="240"/>
          <w:jc w:val="center"/>
        </w:trPr>
        <w:tc>
          <w:tcPr>
            <w:tcW w:w="9752" w:type="dxa"/>
            <w:gridSpan w:val="2"/>
            <w:tcBorders>
              <w:top w:val="nil"/>
              <w:left w:val="nil"/>
              <w:bottom w:val="nil"/>
              <w:right w:val="nil"/>
            </w:tcBorders>
          </w:tcPr>
          <w:p w14:paraId="40EBC414" w14:textId="77777777" w:rsidR="004631C4" w:rsidRPr="009A65CD" w:rsidRDefault="004631C4" w:rsidP="00B55A81"/>
        </w:tc>
      </w:tr>
      <w:tr w:rsidR="004631C4" w:rsidRPr="009A65CD" w14:paraId="6D1FF722" w14:textId="77777777" w:rsidTr="00B55A81">
        <w:trPr>
          <w:trHeight w:val="240"/>
          <w:jc w:val="center"/>
        </w:trPr>
        <w:tc>
          <w:tcPr>
            <w:tcW w:w="4876" w:type="dxa"/>
            <w:tcBorders>
              <w:top w:val="nil"/>
              <w:left w:val="nil"/>
              <w:bottom w:val="nil"/>
              <w:right w:val="nil"/>
            </w:tcBorders>
          </w:tcPr>
          <w:p w14:paraId="0E133F68"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3743B9F" w14:textId="77777777" w:rsidR="004631C4" w:rsidRPr="009A65CD" w:rsidRDefault="004631C4" w:rsidP="00B55A81">
            <w:pPr>
              <w:pStyle w:val="AmColumnHeading"/>
            </w:pPr>
            <w:r w:rsidRPr="009A65CD">
              <w:t>Geänderter Text</w:t>
            </w:r>
          </w:p>
        </w:tc>
      </w:tr>
      <w:tr w:rsidR="004631C4" w:rsidRPr="009A65CD" w14:paraId="680D350A" w14:textId="77777777" w:rsidTr="00B55A81">
        <w:trPr>
          <w:jc w:val="center"/>
        </w:trPr>
        <w:tc>
          <w:tcPr>
            <w:tcW w:w="4876" w:type="dxa"/>
            <w:tcBorders>
              <w:top w:val="nil"/>
              <w:left w:val="nil"/>
              <w:bottom w:val="nil"/>
              <w:right w:val="nil"/>
            </w:tcBorders>
          </w:tcPr>
          <w:p w14:paraId="7E58D247" w14:textId="77777777" w:rsidR="004631C4" w:rsidRPr="009A65CD" w:rsidRDefault="004631C4" w:rsidP="00B55A81">
            <w:pPr>
              <w:pStyle w:val="Normal6a"/>
            </w:pPr>
            <w:r w:rsidRPr="009A65CD">
              <w:t>a)</w:t>
            </w:r>
            <w:r w:rsidRPr="009A65CD">
              <w:tab/>
              <w:t>einem nach Artikel 10 verhängten Einreiseverbot unterliegen</w:t>
            </w:r>
            <w:r w:rsidRPr="009A65CD">
              <w:rPr>
                <w:b/>
                <w:i/>
              </w:rPr>
              <w:t>, das die in Artikel 10 Absatz 6 genannte Höchstdauer um einen zusätzlichen Zeitraum von höchstens zehn Jahren überschreitet;</w:t>
            </w:r>
          </w:p>
        </w:tc>
        <w:tc>
          <w:tcPr>
            <w:tcW w:w="4876" w:type="dxa"/>
            <w:tcBorders>
              <w:top w:val="nil"/>
              <w:left w:val="nil"/>
              <w:bottom w:val="nil"/>
              <w:right w:val="nil"/>
            </w:tcBorders>
          </w:tcPr>
          <w:p w14:paraId="3087E29C" w14:textId="77777777" w:rsidR="004631C4" w:rsidRPr="009A65CD" w:rsidRDefault="004631C4" w:rsidP="00B55A81">
            <w:pPr>
              <w:pStyle w:val="Normal6a"/>
            </w:pPr>
            <w:r w:rsidRPr="009A65CD">
              <w:t>a)</w:t>
            </w:r>
            <w:r w:rsidRPr="009A65CD">
              <w:tab/>
              <w:t xml:space="preserve">einem nach Artikel 10 verhängten </w:t>
            </w:r>
            <w:r w:rsidRPr="009A65CD">
              <w:rPr>
                <w:b/>
                <w:i/>
              </w:rPr>
              <w:t xml:space="preserve">lebenslänglichen </w:t>
            </w:r>
            <w:r w:rsidRPr="009A65CD">
              <w:t>Einreiseverbot unterliegen</w:t>
            </w:r>
            <w:r w:rsidRPr="009A65CD">
              <w:rPr>
                <w:b/>
                <w:i/>
              </w:rPr>
              <w:t>.</w:t>
            </w:r>
          </w:p>
        </w:tc>
      </w:tr>
    </w:tbl>
    <w:p w14:paraId="5DB8AD9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0E7E4A7"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B3BA500" w14:textId="77777777" w:rsidR="004631C4" w:rsidRPr="009A65CD" w:rsidRDefault="004631C4" w:rsidP="004631C4">
      <w:pPr>
        <w:pStyle w:val="AmJustText"/>
      </w:pPr>
      <w:r w:rsidRPr="009A65CD">
        <w:t>Personen, von denen ein Sicherheitsrisiko ausgeht, sollte es nie wieder gestattet werden, sich im Hoheitsgebiet der EU aufzuhalten.</w:t>
      </w:r>
    </w:p>
    <w:p w14:paraId="2A35ABAC" w14:textId="77777777" w:rsidR="004631C4" w:rsidRPr="009A65CD" w:rsidRDefault="004631C4" w:rsidP="004631C4">
      <w:r w:rsidRPr="009A65CD">
        <w:rPr>
          <w:rStyle w:val="HideTWBExt"/>
        </w:rPr>
        <w:t>&lt;/Amend&gt;</w:t>
      </w:r>
    </w:p>
    <w:p w14:paraId="2FAA47AE"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1188</w:t>
      </w:r>
      <w:r w:rsidRPr="009A65CD">
        <w:rPr>
          <w:rStyle w:val="HideTWBExt"/>
        </w:rPr>
        <w:t>&lt;/NumAm&gt;</w:t>
      </w:r>
    </w:p>
    <w:p w14:paraId="328CBA6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5BD6B862" w14:textId="77777777" w:rsidR="004631C4" w:rsidRPr="009A65CD" w:rsidRDefault="004631C4" w:rsidP="004631C4">
      <w:pPr>
        <w:pStyle w:val="NormalBold"/>
      </w:pPr>
      <w:r w:rsidRPr="009A65CD">
        <w:rPr>
          <w:rStyle w:val="HideTWBExt"/>
          <w:b w:val="0"/>
        </w:rPr>
        <w:t>&lt;/RepeatBlock-By&gt;</w:t>
      </w:r>
    </w:p>
    <w:p w14:paraId="576C7AB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7ABB223" w14:textId="77777777" w:rsidR="004631C4" w:rsidRPr="009A65CD" w:rsidRDefault="004631C4" w:rsidP="004631C4">
      <w:pPr>
        <w:pStyle w:val="NormalBold"/>
      </w:pPr>
      <w:r w:rsidRPr="009A65CD">
        <w:rPr>
          <w:rStyle w:val="HideTWBExt"/>
        </w:rPr>
        <w:t>&lt;Article&gt;</w:t>
      </w:r>
      <w:r w:rsidRPr="009A65CD">
        <w:t>Artikel 16 – Absatz 3 – Buchstabe a</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B03FF4A" w14:textId="77777777" w:rsidTr="00B55A81">
        <w:trPr>
          <w:trHeight w:hRule="exact" w:val="240"/>
          <w:jc w:val="center"/>
        </w:trPr>
        <w:tc>
          <w:tcPr>
            <w:tcW w:w="9752" w:type="dxa"/>
            <w:gridSpan w:val="2"/>
            <w:tcBorders>
              <w:top w:val="nil"/>
              <w:left w:val="nil"/>
              <w:bottom w:val="nil"/>
              <w:right w:val="nil"/>
            </w:tcBorders>
          </w:tcPr>
          <w:p w14:paraId="10DDE0C1" w14:textId="77777777" w:rsidR="004631C4" w:rsidRPr="009A65CD" w:rsidRDefault="004631C4" w:rsidP="00B55A81"/>
        </w:tc>
      </w:tr>
      <w:tr w:rsidR="004631C4" w:rsidRPr="009A65CD" w14:paraId="7D32F0BC" w14:textId="77777777" w:rsidTr="00B55A81">
        <w:trPr>
          <w:trHeight w:val="240"/>
          <w:jc w:val="center"/>
        </w:trPr>
        <w:tc>
          <w:tcPr>
            <w:tcW w:w="4876" w:type="dxa"/>
            <w:tcBorders>
              <w:top w:val="nil"/>
              <w:left w:val="nil"/>
              <w:bottom w:val="nil"/>
              <w:right w:val="nil"/>
            </w:tcBorders>
          </w:tcPr>
          <w:p w14:paraId="5365960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B3A0DDE" w14:textId="77777777" w:rsidR="004631C4" w:rsidRPr="009A65CD" w:rsidRDefault="004631C4" w:rsidP="00B55A81">
            <w:pPr>
              <w:pStyle w:val="AmColumnHeading"/>
            </w:pPr>
            <w:r w:rsidRPr="009A65CD">
              <w:t>Geänderter Text</w:t>
            </w:r>
          </w:p>
        </w:tc>
      </w:tr>
      <w:tr w:rsidR="004631C4" w:rsidRPr="009A65CD" w14:paraId="50048D3E" w14:textId="77777777" w:rsidTr="00B55A81">
        <w:trPr>
          <w:jc w:val="center"/>
        </w:trPr>
        <w:tc>
          <w:tcPr>
            <w:tcW w:w="4876" w:type="dxa"/>
            <w:tcBorders>
              <w:top w:val="nil"/>
              <w:left w:val="nil"/>
              <w:bottom w:val="nil"/>
              <w:right w:val="nil"/>
            </w:tcBorders>
          </w:tcPr>
          <w:p w14:paraId="264A5C80" w14:textId="77777777" w:rsidR="004631C4" w:rsidRPr="009A65CD" w:rsidRDefault="004631C4" w:rsidP="00B55A81">
            <w:pPr>
              <w:pStyle w:val="Normal6a"/>
            </w:pPr>
            <w:r w:rsidRPr="009A65CD">
              <w:t>a)</w:t>
            </w:r>
            <w:r w:rsidRPr="009A65CD">
              <w:tab/>
              <w:t xml:space="preserve">einem </w:t>
            </w:r>
            <w:r w:rsidRPr="009A65CD">
              <w:rPr>
                <w:b/>
                <w:i/>
              </w:rPr>
              <w:t>nach Artikel 10 verhängten</w:t>
            </w:r>
            <w:r w:rsidRPr="009A65CD">
              <w:t xml:space="preserve"> Einreiseverbot unterliegen, das die in Artikel</w:t>
            </w:r>
            <w:r w:rsidRPr="009A65CD">
              <w:rPr>
                <w:b/>
                <w:i/>
              </w:rPr>
              <w:t> </w:t>
            </w:r>
            <w:r w:rsidRPr="009A65CD">
              <w:t>10 Absatz</w:t>
            </w:r>
            <w:r w:rsidRPr="009A65CD">
              <w:rPr>
                <w:b/>
                <w:i/>
              </w:rPr>
              <w:t> </w:t>
            </w:r>
            <w:r w:rsidRPr="009A65CD">
              <w:t xml:space="preserve">6 genannte </w:t>
            </w:r>
            <w:r w:rsidRPr="009A65CD">
              <w:rPr>
                <w:b/>
                <w:i/>
              </w:rPr>
              <w:t>Höchstdauer um einen zusätzlichen Zeitraum von höchstens zehn Jahren</w:t>
            </w:r>
            <w:r w:rsidRPr="009A65CD">
              <w:t xml:space="preserve"> überschreitet;</w:t>
            </w:r>
          </w:p>
        </w:tc>
        <w:tc>
          <w:tcPr>
            <w:tcW w:w="4876" w:type="dxa"/>
            <w:tcBorders>
              <w:top w:val="nil"/>
              <w:left w:val="nil"/>
              <w:bottom w:val="nil"/>
              <w:right w:val="nil"/>
            </w:tcBorders>
          </w:tcPr>
          <w:p w14:paraId="0DCB6C40" w14:textId="77777777" w:rsidR="004631C4" w:rsidRPr="009A65CD" w:rsidRDefault="004631C4" w:rsidP="00B55A81">
            <w:pPr>
              <w:pStyle w:val="Normal6a"/>
            </w:pPr>
            <w:r w:rsidRPr="009A65CD">
              <w:t>a)</w:t>
            </w:r>
            <w:r w:rsidRPr="009A65CD">
              <w:tab/>
              <w:t xml:space="preserve">einem </w:t>
            </w:r>
            <w:r w:rsidRPr="009A65CD">
              <w:rPr>
                <w:b/>
                <w:i/>
              </w:rPr>
              <w:t>anfänglichen</w:t>
            </w:r>
            <w:r w:rsidRPr="009A65CD">
              <w:t xml:space="preserve"> Einreiseverbot unterliegen, das die in Artikel</w:t>
            </w:r>
            <w:r w:rsidRPr="009A65CD">
              <w:rPr>
                <w:b/>
                <w:i/>
              </w:rPr>
              <w:t> </w:t>
            </w:r>
            <w:r w:rsidRPr="009A65CD">
              <w:t>10 Absatz</w:t>
            </w:r>
            <w:r w:rsidRPr="009A65CD">
              <w:rPr>
                <w:b/>
                <w:i/>
              </w:rPr>
              <w:t> </w:t>
            </w:r>
            <w:r w:rsidRPr="009A65CD">
              <w:t xml:space="preserve">6 genannte </w:t>
            </w:r>
            <w:r w:rsidRPr="009A65CD">
              <w:rPr>
                <w:b/>
                <w:i/>
              </w:rPr>
              <w:t>Dauer</w:t>
            </w:r>
            <w:r w:rsidRPr="009A65CD">
              <w:t xml:space="preserve"> überschreitet;</w:t>
            </w:r>
          </w:p>
        </w:tc>
      </w:tr>
    </w:tbl>
    <w:p w14:paraId="59AB73FD"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18DA367" w14:textId="77777777" w:rsidR="004631C4" w:rsidRPr="009A65CD" w:rsidRDefault="004631C4" w:rsidP="004631C4">
      <w:r w:rsidRPr="009A65CD">
        <w:rPr>
          <w:rStyle w:val="HideTWBExt"/>
        </w:rPr>
        <w:t>&lt;/Amend&gt;</w:t>
      </w:r>
    </w:p>
    <w:p w14:paraId="6CC20D80"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1189</w:t>
      </w:r>
      <w:r w:rsidRPr="009A65CD">
        <w:rPr>
          <w:rStyle w:val="HideTWBExt"/>
        </w:rPr>
        <w:t>&lt;/NumAm&gt;</w:t>
      </w:r>
    </w:p>
    <w:p w14:paraId="6B8CE980"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w:t>
      </w:r>
      <w:r w:rsidRPr="009A65CD">
        <w:rPr>
          <w:rStyle w:val="HideTWBExt"/>
          <w:b w:val="0"/>
        </w:rPr>
        <w:t>&lt;/Members&gt;</w:t>
      </w:r>
    </w:p>
    <w:p w14:paraId="17E6B309" w14:textId="77777777" w:rsidR="004631C4" w:rsidRPr="009A65CD" w:rsidRDefault="004631C4" w:rsidP="004631C4">
      <w:pPr>
        <w:pStyle w:val="NormalBold"/>
      </w:pPr>
      <w:r w:rsidRPr="009A65CD">
        <w:rPr>
          <w:rStyle w:val="HideTWBExt"/>
          <w:b w:val="0"/>
        </w:rPr>
        <w:t>&lt;/RepeatBlock-By&gt;</w:t>
      </w:r>
    </w:p>
    <w:p w14:paraId="086F2A8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BBF30BF"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CD213F8" w14:textId="77777777" w:rsidTr="00B55A81">
        <w:trPr>
          <w:trHeight w:hRule="exact" w:val="240"/>
          <w:jc w:val="center"/>
        </w:trPr>
        <w:tc>
          <w:tcPr>
            <w:tcW w:w="9752" w:type="dxa"/>
            <w:gridSpan w:val="2"/>
            <w:tcBorders>
              <w:top w:val="nil"/>
              <w:left w:val="nil"/>
              <w:bottom w:val="nil"/>
              <w:right w:val="nil"/>
            </w:tcBorders>
          </w:tcPr>
          <w:p w14:paraId="60BDCF99" w14:textId="77777777" w:rsidR="004631C4" w:rsidRPr="009A65CD" w:rsidRDefault="004631C4" w:rsidP="00B55A81"/>
        </w:tc>
      </w:tr>
      <w:tr w:rsidR="004631C4" w:rsidRPr="009A65CD" w14:paraId="5D9934B9" w14:textId="77777777" w:rsidTr="00B55A81">
        <w:trPr>
          <w:trHeight w:val="240"/>
          <w:jc w:val="center"/>
        </w:trPr>
        <w:tc>
          <w:tcPr>
            <w:tcW w:w="4876" w:type="dxa"/>
            <w:tcBorders>
              <w:top w:val="nil"/>
              <w:left w:val="nil"/>
              <w:bottom w:val="nil"/>
              <w:right w:val="nil"/>
            </w:tcBorders>
          </w:tcPr>
          <w:p w14:paraId="525506C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2F2F477" w14:textId="77777777" w:rsidR="004631C4" w:rsidRPr="009A65CD" w:rsidRDefault="004631C4" w:rsidP="00B55A81">
            <w:pPr>
              <w:pStyle w:val="AmColumnHeading"/>
            </w:pPr>
            <w:r w:rsidRPr="009A65CD">
              <w:t>Geänderter Text</w:t>
            </w:r>
          </w:p>
        </w:tc>
      </w:tr>
      <w:tr w:rsidR="004631C4" w:rsidRPr="009A65CD" w14:paraId="0B2D08D6" w14:textId="77777777" w:rsidTr="00B55A81">
        <w:trPr>
          <w:jc w:val="center"/>
        </w:trPr>
        <w:tc>
          <w:tcPr>
            <w:tcW w:w="4876" w:type="dxa"/>
            <w:tcBorders>
              <w:top w:val="nil"/>
              <w:left w:val="nil"/>
              <w:bottom w:val="nil"/>
              <w:right w:val="nil"/>
            </w:tcBorders>
          </w:tcPr>
          <w:p w14:paraId="59887F96" w14:textId="77777777" w:rsidR="004631C4" w:rsidRPr="009A65CD" w:rsidRDefault="004631C4" w:rsidP="00B55A81">
            <w:pPr>
              <w:pStyle w:val="Normal6a"/>
            </w:pPr>
            <w:r w:rsidRPr="009A65CD">
              <w:rPr>
                <w:b/>
                <w:i/>
              </w:rPr>
              <w:t>c)</w:t>
            </w:r>
            <w:r w:rsidRPr="009A65CD">
              <w:rPr>
                <w:b/>
                <w:i/>
              </w:rPr>
              <w:tab/>
              <w:t>in Gefängnissen inhaftiert und von gewöhnlichen Strafgefangenen getrennt untergebracht werden;</w:t>
            </w:r>
          </w:p>
        </w:tc>
        <w:tc>
          <w:tcPr>
            <w:tcW w:w="4876" w:type="dxa"/>
            <w:tcBorders>
              <w:top w:val="nil"/>
              <w:left w:val="nil"/>
              <w:bottom w:val="nil"/>
              <w:right w:val="nil"/>
            </w:tcBorders>
          </w:tcPr>
          <w:p w14:paraId="64938A49" w14:textId="77777777" w:rsidR="004631C4" w:rsidRPr="009A65CD" w:rsidRDefault="004631C4" w:rsidP="00B55A81">
            <w:pPr>
              <w:pStyle w:val="Normal6a"/>
            </w:pPr>
            <w:r w:rsidRPr="009A65CD">
              <w:rPr>
                <w:b/>
                <w:i/>
              </w:rPr>
              <w:t>entfällt</w:t>
            </w:r>
          </w:p>
        </w:tc>
      </w:tr>
    </w:tbl>
    <w:p w14:paraId="59B8A5F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BC33B90"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2BD0C673" w14:textId="77777777" w:rsidR="004631C4" w:rsidRPr="009A65CD" w:rsidRDefault="004631C4" w:rsidP="004631C4">
      <w:pPr>
        <w:pStyle w:val="AmJustText"/>
      </w:pPr>
      <w:r w:rsidRPr="009A65CD">
        <w:t>Das Verwaltungsrecht im Bereich der Einwanderung sollte nicht zu einer Unterstellung der Kriminalität führen. Drittstaatsangehörige, die Straftaten begangen haben, sollten nach dem Strafrecht des betreffenden Mitgliedstaats strafrechtlich verfolgt werden. Auf diese Weise sollte mit Straftätern umgegangen werden.</w:t>
      </w:r>
    </w:p>
    <w:p w14:paraId="0359FA08" w14:textId="77777777" w:rsidR="004631C4" w:rsidRPr="009A65CD" w:rsidRDefault="004631C4" w:rsidP="004631C4">
      <w:r w:rsidRPr="009A65CD">
        <w:rPr>
          <w:rStyle w:val="HideTWBExt"/>
        </w:rPr>
        <w:t>&lt;/Amend&gt;</w:t>
      </w:r>
    </w:p>
    <w:p w14:paraId="7C50D0A4"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1190</w:t>
      </w:r>
      <w:r w:rsidRPr="009A65CD">
        <w:rPr>
          <w:rStyle w:val="HideTWBExt"/>
        </w:rPr>
        <w:t>&lt;/NumAm&gt;</w:t>
      </w:r>
    </w:p>
    <w:p w14:paraId="436121D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005BC4C5" w14:textId="77777777" w:rsidR="004631C4" w:rsidRPr="009A65CD" w:rsidRDefault="004631C4" w:rsidP="004631C4">
      <w:pPr>
        <w:pStyle w:val="NormalBold"/>
      </w:pPr>
      <w:r w:rsidRPr="009A65CD">
        <w:rPr>
          <w:rStyle w:val="HideTWBExt"/>
          <w:b w:val="0"/>
        </w:rPr>
        <w:t>&lt;/RepeatBlock-By&gt;</w:t>
      </w:r>
    </w:p>
    <w:p w14:paraId="5B986B9E"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1657321"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E6E822" w14:textId="77777777" w:rsidTr="00B55A81">
        <w:trPr>
          <w:trHeight w:hRule="exact" w:val="240"/>
          <w:jc w:val="center"/>
        </w:trPr>
        <w:tc>
          <w:tcPr>
            <w:tcW w:w="9752" w:type="dxa"/>
            <w:gridSpan w:val="2"/>
            <w:tcBorders>
              <w:top w:val="nil"/>
              <w:left w:val="nil"/>
              <w:bottom w:val="nil"/>
              <w:right w:val="nil"/>
            </w:tcBorders>
          </w:tcPr>
          <w:p w14:paraId="2BFE7BFA" w14:textId="77777777" w:rsidR="004631C4" w:rsidRPr="009A65CD" w:rsidRDefault="004631C4" w:rsidP="00B55A81"/>
        </w:tc>
      </w:tr>
      <w:tr w:rsidR="004631C4" w:rsidRPr="009A65CD" w14:paraId="5653F083" w14:textId="77777777" w:rsidTr="00B55A81">
        <w:trPr>
          <w:trHeight w:val="240"/>
          <w:jc w:val="center"/>
        </w:trPr>
        <w:tc>
          <w:tcPr>
            <w:tcW w:w="4876" w:type="dxa"/>
            <w:tcBorders>
              <w:top w:val="nil"/>
              <w:left w:val="nil"/>
              <w:bottom w:val="nil"/>
              <w:right w:val="nil"/>
            </w:tcBorders>
          </w:tcPr>
          <w:p w14:paraId="21643C2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D656803" w14:textId="77777777" w:rsidR="004631C4" w:rsidRPr="009A65CD" w:rsidRDefault="004631C4" w:rsidP="00B55A81">
            <w:pPr>
              <w:pStyle w:val="AmColumnHeading"/>
            </w:pPr>
            <w:r w:rsidRPr="009A65CD">
              <w:t>Geänderter Text</w:t>
            </w:r>
          </w:p>
        </w:tc>
      </w:tr>
      <w:tr w:rsidR="004631C4" w:rsidRPr="009A65CD" w14:paraId="5B7551C7" w14:textId="77777777" w:rsidTr="00B55A81">
        <w:trPr>
          <w:jc w:val="center"/>
        </w:trPr>
        <w:tc>
          <w:tcPr>
            <w:tcW w:w="4876" w:type="dxa"/>
            <w:tcBorders>
              <w:top w:val="nil"/>
              <w:left w:val="nil"/>
              <w:bottom w:val="nil"/>
              <w:right w:val="nil"/>
            </w:tcBorders>
          </w:tcPr>
          <w:p w14:paraId="6D3EBEFC" w14:textId="77777777" w:rsidR="004631C4" w:rsidRPr="009A65CD" w:rsidRDefault="004631C4" w:rsidP="00B55A81">
            <w:pPr>
              <w:pStyle w:val="Normal6a"/>
            </w:pPr>
            <w:r w:rsidRPr="009A65CD">
              <w:t>c)</w:t>
            </w:r>
            <w:r w:rsidRPr="009A65CD">
              <w:tab/>
              <w:t xml:space="preserve">in Gefängnissen inhaftiert </w:t>
            </w:r>
            <w:r w:rsidRPr="009A65CD">
              <w:rPr>
                <w:b/>
                <w:i/>
              </w:rPr>
              <w:t xml:space="preserve">und von gewöhnlichen Strafgefangenen getrennt untergebracht </w:t>
            </w:r>
            <w:r w:rsidRPr="009A65CD">
              <w:t>werden;</w:t>
            </w:r>
          </w:p>
        </w:tc>
        <w:tc>
          <w:tcPr>
            <w:tcW w:w="4876" w:type="dxa"/>
            <w:tcBorders>
              <w:top w:val="nil"/>
              <w:left w:val="nil"/>
              <w:bottom w:val="nil"/>
              <w:right w:val="nil"/>
            </w:tcBorders>
          </w:tcPr>
          <w:p w14:paraId="1B31AAE2" w14:textId="77777777" w:rsidR="004631C4" w:rsidRPr="009A65CD" w:rsidRDefault="004631C4" w:rsidP="00B55A81">
            <w:pPr>
              <w:pStyle w:val="Normal6a"/>
            </w:pPr>
            <w:r w:rsidRPr="009A65CD">
              <w:t>c)</w:t>
            </w:r>
            <w:r w:rsidRPr="009A65CD">
              <w:tab/>
              <w:t>in Gefängnissen inhaftiert werden;</w:t>
            </w:r>
          </w:p>
        </w:tc>
      </w:tr>
    </w:tbl>
    <w:p w14:paraId="3ECF298B"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C7982B4" w14:textId="77777777" w:rsidR="004631C4" w:rsidRPr="009A65CD" w:rsidRDefault="004631C4" w:rsidP="004631C4">
      <w:r w:rsidRPr="009A65CD">
        <w:rPr>
          <w:rStyle w:val="HideTWBExt"/>
        </w:rPr>
        <w:t>&lt;/Amend&gt;</w:t>
      </w:r>
    </w:p>
    <w:p w14:paraId="6395C70C"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1191</w:t>
      </w:r>
      <w:r w:rsidRPr="009A65CD">
        <w:rPr>
          <w:rStyle w:val="HideTWBExt"/>
        </w:rPr>
        <w:t>&lt;/NumAm&gt;</w:t>
      </w:r>
    </w:p>
    <w:p w14:paraId="04021073"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E3DAD45" w14:textId="77777777" w:rsidR="004631C4" w:rsidRPr="009A65CD" w:rsidRDefault="004631C4" w:rsidP="004631C4">
      <w:pPr>
        <w:pStyle w:val="NormalBold"/>
      </w:pPr>
      <w:r w:rsidRPr="009A65CD">
        <w:rPr>
          <w:rStyle w:val="HideTWBExt"/>
          <w:b w:val="0"/>
        </w:rPr>
        <w:t>&lt;/RepeatBlock-By&gt;</w:t>
      </w:r>
    </w:p>
    <w:p w14:paraId="7F2D1152"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7EFE6E25"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2899126" w14:textId="77777777" w:rsidTr="00B55A81">
        <w:trPr>
          <w:trHeight w:hRule="exact" w:val="240"/>
          <w:jc w:val="center"/>
        </w:trPr>
        <w:tc>
          <w:tcPr>
            <w:tcW w:w="9752" w:type="dxa"/>
            <w:gridSpan w:val="2"/>
            <w:tcBorders>
              <w:top w:val="nil"/>
              <w:left w:val="nil"/>
              <w:bottom w:val="nil"/>
              <w:right w:val="nil"/>
            </w:tcBorders>
          </w:tcPr>
          <w:p w14:paraId="01D48F49" w14:textId="77777777" w:rsidR="004631C4" w:rsidRPr="009A65CD" w:rsidRDefault="004631C4" w:rsidP="00B55A81"/>
        </w:tc>
      </w:tr>
      <w:tr w:rsidR="004631C4" w:rsidRPr="009A65CD" w14:paraId="5B336F10" w14:textId="77777777" w:rsidTr="00B55A81">
        <w:trPr>
          <w:trHeight w:val="240"/>
          <w:jc w:val="center"/>
        </w:trPr>
        <w:tc>
          <w:tcPr>
            <w:tcW w:w="4876" w:type="dxa"/>
            <w:tcBorders>
              <w:top w:val="nil"/>
              <w:left w:val="nil"/>
              <w:bottom w:val="nil"/>
              <w:right w:val="nil"/>
            </w:tcBorders>
          </w:tcPr>
          <w:p w14:paraId="02925067"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223319F" w14:textId="77777777" w:rsidR="004631C4" w:rsidRPr="009A65CD" w:rsidRDefault="004631C4" w:rsidP="00B55A81">
            <w:pPr>
              <w:pStyle w:val="AmColumnHeading"/>
            </w:pPr>
            <w:r w:rsidRPr="009A65CD">
              <w:t>Geänderter Text</w:t>
            </w:r>
          </w:p>
        </w:tc>
      </w:tr>
      <w:tr w:rsidR="004631C4" w:rsidRPr="009A65CD" w14:paraId="5D6DADD0" w14:textId="77777777" w:rsidTr="00B55A81">
        <w:trPr>
          <w:jc w:val="center"/>
        </w:trPr>
        <w:tc>
          <w:tcPr>
            <w:tcW w:w="4876" w:type="dxa"/>
            <w:tcBorders>
              <w:top w:val="nil"/>
              <w:left w:val="nil"/>
              <w:bottom w:val="nil"/>
              <w:right w:val="nil"/>
            </w:tcBorders>
          </w:tcPr>
          <w:p w14:paraId="5F38A289" w14:textId="77777777" w:rsidR="004631C4" w:rsidRPr="009A65CD" w:rsidRDefault="004631C4" w:rsidP="00B55A81">
            <w:pPr>
              <w:pStyle w:val="Normal6a"/>
            </w:pPr>
            <w:r w:rsidRPr="009A65CD">
              <w:t>c)</w:t>
            </w:r>
            <w:r w:rsidRPr="009A65CD">
              <w:tab/>
              <w:t>in Gefängnissen inhaftiert und von gewöhnlichen Strafgefangenen getrennt untergebracht werden;</w:t>
            </w:r>
          </w:p>
        </w:tc>
        <w:tc>
          <w:tcPr>
            <w:tcW w:w="4876" w:type="dxa"/>
            <w:tcBorders>
              <w:top w:val="nil"/>
              <w:left w:val="nil"/>
              <w:bottom w:val="nil"/>
              <w:right w:val="nil"/>
            </w:tcBorders>
          </w:tcPr>
          <w:p w14:paraId="1AC046ED" w14:textId="77777777" w:rsidR="004631C4" w:rsidRPr="009A65CD" w:rsidRDefault="004631C4" w:rsidP="00B55A81">
            <w:pPr>
              <w:pStyle w:val="Normal6a"/>
            </w:pPr>
            <w:r w:rsidRPr="009A65CD">
              <w:t>c)</w:t>
            </w:r>
            <w:r w:rsidRPr="009A65CD">
              <w:tab/>
              <w:t xml:space="preserve">in Gefängnissen </w:t>
            </w:r>
            <w:r w:rsidRPr="009A65CD">
              <w:rPr>
                <w:b/>
                <w:i/>
              </w:rPr>
              <w:t xml:space="preserve">oder gesicherten Einrichtungen </w:t>
            </w:r>
            <w:r w:rsidRPr="009A65CD">
              <w:t>inhaftiert und von gewöhnlichen Strafgefangenen getrennt untergebracht werden;</w:t>
            </w:r>
          </w:p>
        </w:tc>
      </w:tr>
    </w:tbl>
    <w:p w14:paraId="53B1FBD9"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E179443" w14:textId="77777777" w:rsidR="004631C4" w:rsidRPr="009A65CD" w:rsidRDefault="004631C4" w:rsidP="004631C4">
      <w:r w:rsidRPr="009A65CD">
        <w:rPr>
          <w:rStyle w:val="HideTWBExt"/>
        </w:rPr>
        <w:t>&lt;/Amend&gt;</w:t>
      </w:r>
    </w:p>
    <w:p w14:paraId="2F3601A9"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1192</w:t>
      </w:r>
      <w:r w:rsidRPr="009A65CD">
        <w:rPr>
          <w:rStyle w:val="HideTWBExt"/>
        </w:rPr>
        <w:t>&lt;/NumAm&gt;</w:t>
      </w:r>
    </w:p>
    <w:p w14:paraId="45EA86DD"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5144974A" w14:textId="77777777" w:rsidR="004631C4" w:rsidRPr="009A65CD" w:rsidRDefault="004631C4" w:rsidP="004631C4">
      <w:pPr>
        <w:pStyle w:val="NormalBold"/>
      </w:pPr>
      <w:r w:rsidRPr="009A65CD">
        <w:rPr>
          <w:rStyle w:val="HideTWBExt"/>
          <w:b w:val="0"/>
        </w:rPr>
        <w:t>&lt;/RepeatBlock-By&gt;</w:t>
      </w:r>
    </w:p>
    <w:p w14:paraId="4F6CC4E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ACAB5A6"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4BD03BC3" w14:textId="77777777" w:rsidTr="00B55A81">
        <w:trPr>
          <w:trHeight w:hRule="exact" w:val="240"/>
          <w:jc w:val="center"/>
        </w:trPr>
        <w:tc>
          <w:tcPr>
            <w:tcW w:w="9752" w:type="dxa"/>
            <w:gridSpan w:val="2"/>
            <w:tcBorders>
              <w:top w:val="nil"/>
              <w:left w:val="nil"/>
              <w:bottom w:val="nil"/>
              <w:right w:val="nil"/>
            </w:tcBorders>
          </w:tcPr>
          <w:p w14:paraId="6DA77213" w14:textId="77777777" w:rsidR="004631C4" w:rsidRPr="009A65CD" w:rsidRDefault="004631C4" w:rsidP="00B55A81"/>
        </w:tc>
      </w:tr>
      <w:tr w:rsidR="004631C4" w:rsidRPr="009A65CD" w14:paraId="43FC5926" w14:textId="77777777" w:rsidTr="00B55A81">
        <w:trPr>
          <w:trHeight w:val="240"/>
          <w:jc w:val="center"/>
        </w:trPr>
        <w:tc>
          <w:tcPr>
            <w:tcW w:w="4876" w:type="dxa"/>
            <w:tcBorders>
              <w:top w:val="nil"/>
              <w:left w:val="nil"/>
              <w:bottom w:val="nil"/>
              <w:right w:val="nil"/>
            </w:tcBorders>
          </w:tcPr>
          <w:p w14:paraId="0E91813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F1782A8" w14:textId="77777777" w:rsidR="004631C4" w:rsidRPr="009A65CD" w:rsidRDefault="004631C4" w:rsidP="00B55A81">
            <w:pPr>
              <w:pStyle w:val="AmColumnHeading"/>
            </w:pPr>
            <w:r w:rsidRPr="009A65CD">
              <w:t>Geänderter Text</w:t>
            </w:r>
          </w:p>
        </w:tc>
      </w:tr>
      <w:tr w:rsidR="004631C4" w:rsidRPr="009A65CD" w14:paraId="4371A38B" w14:textId="77777777" w:rsidTr="00B55A81">
        <w:trPr>
          <w:jc w:val="center"/>
        </w:trPr>
        <w:tc>
          <w:tcPr>
            <w:tcW w:w="4876" w:type="dxa"/>
            <w:tcBorders>
              <w:top w:val="nil"/>
              <w:left w:val="nil"/>
              <w:bottom w:val="nil"/>
              <w:right w:val="nil"/>
            </w:tcBorders>
          </w:tcPr>
          <w:p w14:paraId="42F4D2DB" w14:textId="77777777" w:rsidR="004631C4" w:rsidRPr="009A65CD" w:rsidRDefault="004631C4" w:rsidP="00B55A81">
            <w:pPr>
              <w:pStyle w:val="Normal6a"/>
            </w:pPr>
            <w:r w:rsidRPr="009A65CD">
              <w:t>c)</w:t>
            </w:r>
            <w:r w:rsidRPr="009A65CD">
              <w:tab/>
              <w:t>in Gefängnissen inhaftiert und von gewöhnlichen Strafgefangenen getrennt untergebracht werden;</w:t>
            </w:r>
          </w:p>
        </w:tc>
        <w:tc>
          <w:tcPr>
            <w:tcW w:w="4876" w:type="dxa"/>
            <w:tcBorders>
              <w:top w:val="nil"/>
              <w:left w:val="nil"/>
              <w:bottom w:val="nil"/>
              <w:right w:val="nil"/>
            </w:tcBorders>
          </w:tcPr>
          <w:p w14:paraId="454A0369" w14:textId="77777777" w:rsidR="004631C4" w:rsidRPr="009A65CD" w:rsidRDefault="004631C4" w:rsidP="00B55A81">
            <w:pPr>
              <w:pStyle w:val="Normal6a"/>
            </w:pPr>
            <w:r w:rsidRPr="009A65CD">
              <w:t>c)</w:t>
            </w:r>
            <w:r w:rsidRPr="009A65CD">
              <w:tab/>
              <w:t xml:space="preserve">in Gefängnissen inhaftiert und </w:t>
            </w:r>
            <w:r w:rsidRPr="009A65CD">
              <w:rPr>
                <w:b/>
                <w:i/>
              </w:rPr>
              <w:t xml:space="preserve">wenn möglich </w:t>
            </w:r>
            <w:r w:rsidRPr="009A65CD">
              <w:t>von gewöhnlichen Strafgefangenen getrennt untergebracht werden;</w:t>
            </w:r>
          </w:p>
        </w:tc>
      </w:tr>
    </w:tbl>
    <w:p w14:paraId="799BE183"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C274C82" w14:textId="77777777" w:rsidR="004631C4" w:rsidRPr="009A65CD" w:rsidRDefault="004631C4" w:rsidP="004631C4">
      <w:r w:rsidRPr="009A65CD">
        <w:rPr>
          <w:rStyle w:val="HideTWBExt"/>
        </w:rPr>
        <w:t>&lt;/Amend&gt;</w:t>
      </w:r>
    </w:p>
    <w:p w14:paraId="10ADC6D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1193</w:t>
      </w:r>
      <w:r w:rsidRPr="009A65CD">
        <w:rPr>
          <w:rStyle w:val="HideTWBExt"/>
        </w:rPr>
        <w:t>&lt;/NumAm&gt;</w:t>
      </w:r>
    </w:p>
    <w:p w14:paraId="75B13C3B"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2B608A63"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31A9C19F" w14:textId="77777777" w:rsidR="004631C4" w:rsidRPr="009A65CD" w:rsidRDefault="004631C4" w:rsidP="004631C4">
      <w:pPr>
        <w:pStyle w:val="NormalBold"/>
      </w:pPr>
      <w:r w:rsidRPr="009A65CD">
        <w:rPr>
          <w:rStyle w:val="HideTWBExt"/>
          <w:b w:val="0"/>
        </w:rPr>
        <w:t>&lt;/RepeatBlock-By&gt;</w:t>
      </w:r>
    </w:p>
    <w:p w14:paraId="5875B97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3758053C"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86CC22C" w14:textId="77777777" w:rsidTr="00B55A81">
        <w:trPr>
          <w:trHeight w:hRule="exact" w:val="240"/>
          <w:jc w:val="center"/>
        </w:trPr>
        <w:tc>
          <w:tcPr>
            <w:tcW w:w="9752" w:type="dxa"/>
            <w:gridSpan w:val="2"/>
            <w:tcBorders>
              <w:top w:val="nil"/>
              <w:left w:val="nil"/>
              <w:bottom w:val="nil"/>
              <w:right w:val="nil"/>
            </w:tcBorders>
          </w:tcPr>
          <w:p w14:paraId="46CD98D3" w14:textId="77777777" w:rsidR="004631C4" w:rsidRPr="009A65CD" w:rsidRDefault="004631C4" w:rsidP="00B55A81"/>
        </w:tc>
      </w:tr>
      <w:tr w:rsidR="004631C4" w:rsidRPr="009A65CD" w14:paraId="64630DE9" w14:textId="77777777" w:rsidTr="00B55A81">
        <w:trPr>
          <w:trHeight w:val="240"/>
          <w:jc w:val="center"/>
        </w:trPr>
        <w:tc>
          <w:tcPr>
            <w:tcW w:w="4876" w:type="dxa"/>
            <w:tcBorders>
              <w:top w:val="nil"/>
              <w:left w:val="nil"/>
              <w:bottom w:val="nil"/>
              <w:right w:val="nil"/>
            </w:tcBorders>
          </w:tcPr>
          <w:p w14:paraId="5F6204E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E63C400" w14:textId="77777777" w:rsidR="004631C4" w:rsidRPr="009A65CD" w:rsidRDefault="004631C4" w:rsidP="00B55A81">
            <w:pPr>
              <w:pStyle w:val="AmColumnHeading"/>
            </w:pPr>
            <w:r w:rsidRPr="009A65CD">
              <w:t>Geänderter Text</w:t>
            </w:r>
          </w:p>
        </w:tc>
      </w:tr>
      <w:tr w:rsidR="004631C4" w:rsidRPr="009A65CD" w14:paraId="2E6DC901" w14:textId="77777777" w:rsidTr="00B55A81">
        <w:trPr>
          <w:jc w:val="center"/>
        </w:trPr>
        <w:tc>
          <w:tcPr>
            <w:tcW w:w="4876" w:type="dxa"/>
            <w:tcBorders>
              <w:top w:val="nil"/>
              <w:left w:val="nil"/>
              <w:bottom w:val="nil"/>
              <w:right w:val="nil"/>
            </w:tcBorders>
          </w:tcPr>
          <w:p w14:paraId="4719A2A6" w14:textId="77777777" w:rsidR="004631C4" w:rsidRPr="009A65CD" w:rsidRDefault="004631C4" w:rsidP="00B55A81">
            <w:pPr>
              <w:pStyle w:val="Normal6a"/>
            </w:pPr>
            <w:r w:rsidRPr="009A65CD">
              <w:t>c)</w:t>
            </w:r>
            <w:r w:rsidRPr="009A65CD">
              <w:tab/>
              <w:t xml:space="preserve">in Gefängnissen inhaftiert </w:t>
            </w:r>
            <w:r w:rsidRPr="009A65CD">
              <w:rPr>
                <w:b/>
                <w:i/>
              </w:rPr>
              <w:t xml:space="preserve">und von gewöhnlichen Strafgefangenen getrennt untergebracht </w:t>
            </w:r>
            <w:r w:rsidRPr="009A65CD">
              <w:t>werden;</w:t>
            </w:r>
          </w:p>
        </w:tc>
        <w:tc>
          <w:tcPr>
            <w:tcW w:w="4876" w:type="dxa"/>
            <w:tcBorders>
              <w:top w:val="nil"/>
              <w:left w:val="nil"/>
              <w:bottom w:val="nil"/>
              <w:right w:val="nil"/>
            </w:tcBorders>
          </w:tcPr>
          <w:p w14:paraId="3D818F93" w14:textId="77777777" w:rsidR="004631C4" w:rsidRPr="009A65CD" w:rsidRDefault="004631C4" w:rsidP="00B55A81">
            <w:pPr>
              <w:pStyle w:val="Normal6a"/>
            </w:pPr>
            <w:r w:rsidRPr="009A65CD">
              <w:t>c)</w:t>
            </w:r>
            <w:r w:rsidRPr="009A65CD">
              <w:tab/>
              <w:t>in Gefängnissen inhaftiert werden;</w:t>
            </w:r>
          </w:p>
        </w:tc>
      </w:tr>
    </w:tbl>
    <w:p w14:paraId="44C4F398"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2C1EBF4" w14:textId="77777777" w:rsidR="004631C4" w:rsidRPr="009A65CD" w:rsidRDefault="004631C4" w:rsidP="004631C4">
      <w:r w:rsidRPr="009A65CD">
        <w:rPr>
          <w:rStyle w:val="HideTWBExt"/>
        </w:rPr>
        <w:t>&lt;/Amend&gt;</w:t>
      </w:r>
    </w:p>
    <w:p w14:paraId="5EF7E8D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1194</w:t>
      </w:r>
      <w:r w:rsidRPr="009A65CD">
        <w:rPr>
          <w:rStyle w:val="HideTWBExt"/>
        </w:rPr>
        <w:t>&lt;/NumAm&gt;</w:t>
      </w:r>
    </w:p>
    <w:p w14:paraId="67ACE8C1" w14:textId="77777777" w:rsidR="004631C4" w:rsidRPr="009A65CD" w:rsidRDefault="004631C4" w:rsidP="004631C4">
      <w:pPr>
        <w:pStyle w:val="NormalBold"/>
      </w:pPr>
      <w:r w:rsidRPr="009A65CD">
        <w:rPr>
          <w:rStyle w:val="HideTWBExt"/>
          <w:b w:val="0"/>
        </w:rPr>
        <w:t>&lt;RepeatBlock-By&gt;&lt;Members&gt;</w:t>
      </w:r>
      <w:r w:rsidRPr="009A65CD">
        <w:t>Ana Miguel Pedro</w:t>
      </w:r>
      <w:r w:rsidRPr="009A65CD">
        <w:rPr>
          <w:rStyle w:val="HideTWBExt"/>
          <w:b w:val="0"/>
        </w:rPr>
        <w:t>&lt;/Members&gt;</w:t>
      </w:r>
    </w:p>
    <w:p w14:paraId="6F6A3417" w14:textId="77777777" w:rsidR="004631C4" w:rsidRPr="009A65CD" w:rsidRDefault="004631C4" w:rsidP="004631C4">
      <w:pPr>
        <w:pStyle w:val="NormalBold"/>
      </w:pPr>
      <w:r w:rsidRPr="009A65CD">
        <w:rPr>
          <w:rStyle w:val="HideTWBExt"/>
          <w:b w:val="0"/>
        </w:rPr>
        <w:t>&lt;/RepeatBlock-By&gt;</w:t>
      </w:r>
    </w:p>
    <w:p w14:paraId="585D397C"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B732FE1" w14:textId="77777777" w:rsidR="004631C4" w:rsidRPr="009A65CD" w:rsidRDefault="004631C4" w:rsidP="004631C4">
      <w:pPr>
        <w:pStyle w:val="NormalBold"/>
      </w:pPr>
      <w:r w:rsidRPr="009A65CD">
        <w:rPr>
          <w:rStyle w:val="HideTWBExt"/>
        </w:rPr>
        <w:t>&lt;Article&gt;</w:t>
      </w:r>
      <w:r w:rsidRPr="009A65CD">
        <w:t>Artikel 16 – Absatz 3 – Buchstabe c</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6197F9C" w14:textId="77777777" w:rsidTr="00B55A81">
        <w:trPr>
          <w:trHeight w:hRule="exact" w:val="240"/>
          <w:jc w:val="center"/>
        </w:trPr>
        <w:tc>
          <w:tcPr>
            <w:tcW w:w="9752" w:type="dxa"/>
            <w:gridSpan w:val="2"/>
            <w:tcBorders>
              <w:top w:val="nil"/>
              <w:left w:val="nil"/>
              <w:bottom w:val="nil"/>
              <w:right w:val="nil"/>
            </w:tcBorders>
          </w:tcPr>
          <w:p w14:paraId="5D007871" w14:textId="77777777" w:rsidR="004631C4" w:rsidRPr="009A65CD" w:rsidRDefault="004631C4" w:rsidP="00B55A81"/>
        </w:tc>
      </w:tr>
      <w:tr w:rsidR="004631C4" w:rsidRPr="009A65CD" w14:paraId="4C82B330" w14:textId="77777777" w:rsidTr="00B55A81">
        <w:trPr>
          <w:trHeight w:val="240"/>
          <w:jc w:val="center"/>
        </w:trPr>
        <w:tc>
          <w:tcPr>
            <w:tcW w:w="4876" w:type="dxa"/>
            <w:tcBorders>
              <w:top w:val="nil"/>
              <w:left w:val="nil"/>
              <w:bottom w:val="nil"/>
              <w:right w:val="nil"/>
            </w:tcBorders>
          </w:tcPr>
          <w:p w14:paraId="4B41677A"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72B8B10" w14:textId="77777777" w:rsidR="004631C4" w:rsidRPr="009A65CD" w:rsidRDefault="004631C4" w:rsidP="00B55A81">
            <w:pPr>
              <w:pStyle w:val="AmColumnHeading"/>
            </w:pPr>
            <w:r w:rsidRPr="009A65CD">
              <w:t>Geänderter Text</w:t>
            </w:r>
          </w:p>
        </w:tc>
      </w:tr>
      <w:tr w:rsidR="004631C4" w:rsidRPr="009A65CD" w14:paraId="78B67DD6" w14:textId="77777777" w:rsidTr="00B55A81">
        <w:trPr>
          <w:jc w:val="center"/>
        </w:trPr>
        <w:tc>
          <w:tcPr>
            <w:tcW w:w="4876" w:type="dxa"/>
            <w:tcBorders>
              <w:top w:val="nil"/>
              <w:left w:val="nil"/>
              <w:bottom w:val="nil"/>
              <w:right w:val="nil"/>
            </w:tcBorders>
          </w:tcPr>
          <w:p w14:paraId="4D211220" w14:textId="77777777" w:rsidR="004631C4" w:rsidRPr="009A65CD" w:rsidRDefault="004631C4" w:rsidP="00B55A81">
            <w:pPr>
              <w:pStyle w:val="Normal6a"/>
            </w:pPr>
            <w:r w:rsidRPr="009A65CD">
              <w:t>c)</w:t>
            </w:r>
            <w:r w:rsidRPr="009A65CD">
              <w:tab/>
              <w:t xml:space="preserve">in Gefängnissen inhaftiert </w:t>
            </w:r>
            <w:r w:rsidRPr="009A65CD">
              <w:rPr>
                <w:b/>
                <w:i/>
              </w:rPr>
              <w:t xml:space="preserve">und von gewöhnlichen Strafgefangenen getrennt untergebracht </w:t>
            </w:r>
            <w:r w:rsidRPr="009A65CD">
              <w:t>werden;</w:t>
            </w:r>
          </w:p>
        </w:tc>
        <w:tc>
          <w:tcPr>
            <w:tcW w:w="4876" w:type="dxa"/>
            <w:tcBorders>
              <w:top w:val="nil"/>
              <w:left w:val="nil"/>
              <w:bottom w:val="nil"/>
              <w:right w:val="nil"/>
            </w:tcBorders>
          </w:tcPr>
          <w:p w14:paraId="08C13FBA" w14:textId="77777777" w:rsidR="004631C4" w:rsidRPr="009A65CD" w:rsidRDefault="004631C4" w:rsidP="00B55A81">
            <w:pPr>
              <w:pStyle w:val="Normal6a"/>
            </w:pPr>
            <w:r w:rsidRPr="009A65CD">
              <w:t>c)</w:t>
            </w:r>
            <w:r w:rsidRPr="009A65CD">
              <w:tab/>
              <w:t>in Gefängnissen inhaftiert werden;</w:t>
            </w:r>
          </w:p>
        </w:tc>
      </w:tr>
    </w:tbl>
    <w:p w14:paraId="0C066E9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DCD1D12" w14:textId="77777777" w:rsidR="004631C4" w:rsidRPr="009A65CD" w:rsidRDefault="004631C4" w:rsidP="004631C4">
      <w:r w:rsidRPr="009A65CD">
        <w:rPr>
          <w:rStyle w:val="HideTWBExt"/>
        </w:rPr>
        <w:t>&lt;/Amend&gt;</w:t>
      </w:r>
    </w:p>
    <w:p w14:paraId="06F6427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1195</w:t>
      </w:r>
      <w:r w:rsidRPr="009A65CD">
        <w:rPr>
          <w:rStyle w:val="HideTWBExt"/>
        </w:rPr>
        <w:t>&lt;/NumAm&gt;</w:t>
      </w:r>
    </w:p>
    <w:p w14:paraId="3060EE3B"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11A011D9" w14:textId="77777777" w:rsidR="004631C4" w:rsidRPr="009A65CD" w:rsidRDefault="004631C4" w:rsidP="004631C4">
      <w:pPr>
        <w:pStyle w:val="NormalBold"/>
      </w:pPr>
      <w:r w:rsidRPr="009A65CD">
        <w:rPr>
          <w:rStyle w:val="HideTWBExt"/>
          <w:b w:val="0"/>
        </w:rPr>
        <w:t>&lt;/RepeatBlock-By&gt;</w:t>
      </w:r>
    </w:p>
    <w:p w14:paraId="44D95F1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21C41A" w14:textId="77777777" w:rsidR="004631C4" w:rsidRPr="009A65CD" w:rsidRDefault="004631C4" w:rsidP="004631C4">
      <w:pPr>
        <w:pStyle w:val="NormalBold"/>
      </w:pPr>
      <w:r w:rsidRPr="009A65CD">
        <w:rPr>
          <w:rStyle w:val="HideTWBExt"/>
        </w:rPr>
        <w:t>&lt;Article&gt;</w:t>
      </w:r>
      <w:r w:rsidRPr="009A65CD">
        <w:t>Artikel 16 – Absatz 3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7F0ED51" w14:textId="77777777" w:rsidTr="00B55A81">
        <w:trPr>
          <w:trHeight w:hRule="exact" w:val="240"/>
          <w:jc w:val="center"/>
        </w:trPr>
        <w:tc>
          <w:tcPr>
            <w:tcW w:w="9752" w:type="dxa"/>
            <w:gridSpan w:val="2"/>
            <w:tcBorders>
              <w:top w:val="nil"/>
              <w:left w:val="nil"/>
              <w:bottom w:val="nil"/>
              <w:right w:val="nil"/>
            </w:tcBorders>
          </w:tcPr>
          <w:p w14:paraId="446D15FA" w14:textId="77777777" w:rsidR="004631C4" w:rsidRPr="009A65CD" w:rsidRDefault="004631C4" w:rsidP="00B55A81"/>
        </w:tc>
      </w:tr>
      <w:tr w:rsidR="004631C4" w:rsidRPr="009A65CD" w14:paraId="35AED024" w14:textId="77777777" w:rsidTr="00B55A81">
        <w:trPr>
          <w:trHeight w:val="240"/>
          <w:jc w:val="center"/>
        </w:trPr>
        <w:tc>
          <w:tcPr>
            <w:tcW w:w="4876" w:type="dxa"/>
            <w:tcBorders>
              <w:top w:val="nil"/>
              <w:left w:val="nil"/>
              <w:bottom w:val="nil"/>
              <w:right w:val="nil"/>
            </w:tcBorders>
          </w:tcPr>
          <w:p w14:paraId="60CCF99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328F11E8" w14:textId="77777777" w:rsidR="004631C4" w:rsidRPr="009A65CD" w:rsidRDefault="004631C4" w:rsidP="00B55A81">
            <w:pPr>
              <w:pStyle w:val="AmColumnHeading"/>
            </w:pPr>
            <w:r w:rsidRPr="009A65CD">
              <w:t>Geänderter Text</w:t>
            </w:r>
          </w:p>
        </w:tc>
      </w:tr>
      <w:tr w:rsidR="004631C4" w:rsidRPr="009A65CD" w14:paraId="2CCD68CB" w14:textId="77777777" w:rsidTr="00B55A81">
        <w:trPr>
          <w:jc w:val="center"/>
        </w:trPr>
        <w:tc>
          <w:tcPr>
            <w:tcW w:w="4876" w:type="dxa"/>
            <w:tcBorders>
              <w:top w:val="nil"/>
              <w:left w:val="nil"/>
              <w:bottom w:val="nil"/>
              <w:right w:val="nil"/>
            </w:tcBorders>
          </w:tcPr>
          <w:p w14:paraId="0E73CD46" w14:textId="77777777" w:rsidR="004631C4" w:rsidRPr="009A65CD" w:rsidRDefault="004631C4" w:rsidP="00B55A81">
            <w:pPr>
              <w:pStyle w:val="Normal6a"/>
            </w:pPr>
            <w:r w:rsidRPr="009A65CD">
              <w:rPr>
                <w:b/>
                <w:i/>
              </w:rPr>
              <w:t>d)</w:t>
            </w:r>
            <w:r w:rsidRPr="009A65CD">
              <w:rPr>
                <w:b/>
                <w:i/>
              </w:rPr>
              <w:tab/>
              <w:t>für einen Zeitraum, der über die in Artikel 32 Absatz 3 genannte Höchstdauer hinausgeht und der von einer Justizbehörde unter Berücksichtigung der Umstände des Einzelfalls festgelegt und mindestens alle drei Monate von einer Justizbehörde überprüft wird, in Haft genommen werden.</w:t>
            </w:r>
          </w:p>
        </w:tc>
        <w:tc>
          <w:tcPr>
            <w:tcW w:w="4876" w:type="dxa"/>
            <w:tcBorders>
              <w:top w:val="nil"/>
              <w:left w:val="nil"/>
              <w:bottom w:val="nil"/>
              <w:right w:val="nil"/>
            </w:tcBorders>
          </w:tcPr>
          <w:p w14:paraId="0B96A1E4" w14:textId="77777777" w:rsidR="004631C4" w:rsidRPr="009A65CD" w:rsidRDefault="004631C4" w:rsidP="00B55A81">
            <w:pPr>
              <w:pStyle w:val="Normal6a"/>
            </w:pPr>
            <w:r w:rsidRPr="009A65CD">
              <w:rPr>
                <w:b/>
                <w:i/>
              </w:rPr>
              <w:t>entfällt</w:t>
            </w:r>
          </w:p>
        </w:tc>
      </w:tr>
    </w:tbl>
    <w:p w14:paraId="5F39F9B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E2E476F"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077589F" w14:textId="77777777" w:rsidR="004631C4" w:rsidRPr="009A65CD" w:rsidRDefault="004631C4" w:rsidP="004631C4">
      <w:pPr>
        <w:pStyle w:val="AmJustText"/>
      </w:pPr>
      <w:r w:rsidRPr="009A65CD">
        <w:t>Der Verweis auf die Höchstdauer der Haft in Artikel 32 wurde gestrichen. Aus Gründen der Einheitlichkeit wurde er daher auch hier gestrichen.</w:t>
      </w:r>
    </w:p>
    <w:p w14:paraId="5D8FA9CC" w14:textId="77777777" w:rsidR="004631C4" w:rsidRPr="009A65CD" w:rsidRDefault="004631C4" w:rsidP="004631C4">
      <w:r w:rsidRPr="009A65CD">
        <w:rPr>
          <w:rStyle w:val="HideTWBExt"/>
        </w:rPr>
        <w:t>&lt;/Amend&gt;</w:t>
      </w:r>
    </w:p>
    <w:p w14:paraId="6B80005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1196</w:t>
      </w:r>
      <w:r w:rsidRPr="009A65CD">
        <w:rPr>
          <w:rStyle w:val="HideTWBExt"/>
        </w:rPr>
        <w:t>&lt;/NumAm&gt;</w:t>
      </w:r>
    </w:p>
    <w:p w14:paraId="289A8C7C"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4C0C3A67" w14:textId="77777777" w:rsidR="004631C4" w:rsidRPr="009A65CD" w:rsidRDefault="004631C4" w:rsidP="004631C4">
      <w:pPr>
        <w:pStyle w:val="NormalBold"/>
      </w:pPr>
      <w:r w:rsidRPr="009A65CD">
        <w:rPr>
          <w:rStyle w:val="HideTWBExt"/>
          <w:b w:val="0"/>
        </w:rPr>
        <w:t>&lt;/RepeatBlock-By&gt;</w:t>
      </w:r>
    </w:p>
    <w:p w14:paraId="0C295498"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89EF029" w14:textId="77777777" w:rsidR="004631C4" w:rsidRPr="009A65CD" w:rsidRDefault="004631C4" w:rsidP="004631C4">
      <w:pPr>
        <w:pStyle w:val="NormalBold"/>
      </w:pPr>
      <w:r w:rsidRPr="009A65CD">
        <w:rPr>
          <w:rStyle w:val="HideTWBExt"/>
        </w:rPr>
        <w:t>&lt;Article&gt;</w:t>
      </w:r>
      <w:r w:rsidRPr="009A65CD">
        <w:t>Artikel 16 – Absatz 3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0C25B1D9" w14:textId="77777777" w:rsidTr="00B55A81">
        <w:trPr>
          <w:trHeight w:hRule="exact" w:val="240"/>
          <w:jc w:val="center"/>
        </w:trPr>
        <w:tc>
          <w:tcPr>
            <w:tcW w:w="9752" w:type="dxa"/>
            <w:gridSpan w:val="2"/>
            <w:tcBorders>
              <w:top w:val="nil"/>
              <w:left w:val="nil"/>
              <w:bottom w:val="nil"/>
              <w:right w:val="nil"/>
            </w:tcBorders>
          </w:tcPr>
          <w:p w14:paraId="74701D6C" w14:textId="77777777" w:rsidR="004631C4" w:rsidRPr="009A65CD" w:rsidRDefault="004631C4" w:rsidP="00B55A81"/>
        </w:tc>
      </w:tr>
      <w:tr w:rsidR="004631C4" w:rsidRPr="009A65CD" w14:paraId="1B5C2DD6" w14:textId="77777777" w:rsidTr="00B55A81">
        <w:trPr>
          <w:trHeight w:val="240"/>
          <w:jc w:val="center"/>
        </w:trPr>
        <w:tc>
          <w:tcPr>
            <w:tcW w:w="4876" w:type="dxa"/>
            <w:tcBorders>
              <w:top w:val="nil"/>
              <w:left w:val="nil"/>
              <w:bottom w:val="nil"/>
              <w:right w:val="nil"/>
            </w:tcBorders>
          </w:tcPr>
          <w:p w14:paraId="1D247DD1"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BFB864E" w14:textId="77777777" w:rsidR="004631C4" w:rsidRPr="009A65CD" w:rsidRDefault="004631C4" w:rsidP="00B55A81">
            <w:pPr>
              <w:pStyle w:val="AmColumnHeading"/>
            </w:pPr>
            <w:r w:rsidRPr="009A65CD">
              <w:t>Geänderter Text</w:t>
            </w:r>
          </w:p>
        </w:tc>
      </w:tr>
      <w:tr w:rsidR="004631C4" w:rsidRPr="009A65CD" w14:paraId="0CD14080" w14:textId="77777777" w:rsidTr="00B55A81">
        <w:trPr>
          <w:jc w:val="center"/>
        </w:trPr>
        <w:tc>
          <w:tcPr>
            <w:tcW w:w="4876" w:type="dxa"/>
            <w:tcBorders>
              <w:top w:val="nil"/>
              <w:left w:val="nil"/>
              <w:bottom w:val="nil"/>
              <w:right w:val="nil"/>
            </w:tcBorders>
          </w:tcPr>
          <w:p w14:paraId="3A5739DE" w14:textId="77777777" w:rsidR="004631C4" w:rsidRPr="009A65CD" w:rsidRDefault="004631C4" w:rsidP="00B55A81">
            <w:pPr>
              <w:pStyle w:val="Normal6a"/>
            </w:pPr>
            <w:r w:rsidRPr="009A65CD">
              <w:rPr>
                <w:b/>
                <w:i/>
              </w:rPr>
              <w:t>d)</w:t>
            </w:r>
            <w:r w:rsidRPr="009A65CD">
              <w:rPr>
                <w:b/>
                <w:i/>
              </w:rPr>
              <w:tab/>
              <w:t>für einen Zeitraum, der über die in Artikel 32 Absatz 3 genannte Höchstdauer hinausgeht und der von einer Justizbehörde unter Berücksichtigung der Umstände des Einzelfalls festgelegt und mindestens alle drei Monate von einer Justizbehörde überprüft wird, in Haft genommen werden.</w:t>
            </w:r>
          </w:p>
        </w:tc>
        <w:tc>
          <w:tcPr>
            <w:tcW w:w="4876" w:type="dxa"/>
            <w:tcBorders>
              <w:top w:val="nil"/>
              <w:left w:val="nil"/>
              <w:bottom w:val="nil"/>
              <w:right w:val="nil"/>
            </w:tcBorders>
          </w:tcPr>
          <w:p w14:paraId="3F53CC4B" w14:textId="77777777" w:rsidR="004631C4" w:rsidRPr="009A65CD" w:rsidRDefault="004631C4" w:rsidP="00B55A81">
            <w:pPr>
              <w:pStyle w:val="Normal6a"/>
            </w:pPr>
            <w:r w:rsidRPr="009A65CD">
              <w:rPr>
                <w:b/>
                <w:i/>
              </w:rPr>
              <w:t>entfällt</w:t>
            </w:r>
          </w:p>
        </w:tc>
      </w:tr>
    </w:tbl>
    <w:p w14:paraId="52A42D8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F72F193"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77AA7F52" w14:textId="77777777" w:rsidR="004631C4" w:rsidRPr="009A65CD" w:rsidRDefault="004631C4" w:rsidP="004631C4">
      <w:pPr>
        <w:pStyle w:val="AmJustText"/>
      </w:pPr>
      <w:r w:rsidRPr="009A65CD">
        <w:t>Das Verwaltungsrecht im Bereich der Einwanderung sollte nicht zu einer Unterstellung der Kriminalität führen. Drittstaatsangehörige, die Straftaten begangen haben, sollten nach dem Strafrecht des betreffenden Mitgliedstaats strafrechtlich verfolgt werden. Auf diese Weise sollte mit Straftätern umgegangen werden.</w:t>
      </w:r>
    </w:p>
    <w:p w14:paraId="62E374C8" w14:textId="77777777" w:rsidR="004631C4" w:rsidRPr="009A65CD" w:rsidRDefault="004631C4" w:rsidP="004631C4">
      <w:r w:rsidRPr="009A65CD">
        <w:rPr>
          <w:rStyle w:val="HideTWBExt"/>
        </w:rPr>
        <w:t>&lt;/Amend&gt;</w:t>
      </w:r>
    </w:p>
    <w:p w14:paraId="3A8CB062"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1197</w:t>
      </w:r>
      <w:r w:rsidRPr="009A65CD">
        <w:rPr>
          <w:rStyle w:val="HideTWBExt"/>
        </w:rPr>
        <w:t>&lt;/NumAm&gt;</w:t>
      </w:r>
    </w:p>
    <w:p w14:paraId="42578355" w14:textId="77777777" w:rsidR="004631C4" w:rsidRPr="009A65CD" w:rsidRDefault="004631C4" w:rsidP="004631C4">
      <w:pPr>
        <w:pStyle w:val="NormalBold"/>
      </w:pPr>
      <w:r w:rsidRPr="009A65CD">
        <w:rPr>
          <w:rStyle w:val="HideTWBExt"/>
          <w:b w:val="0"/>
        </w:rPr>
        <w:t>&lt;RepeatBlock-By&gt;&lt;Members&gt;</w:t>
      </w:r>
      <w:r w:rsidRPr="009A65CD">
        <w:t>Charlie Weimers, Alessandro Ciriani, Assita Kanko</w:t>
      </w:r>
      <w:r w:rsidRPr="009A65CD">
        <w:rPr>
          <w:rStyle w:val="HideTWBExt"/>
          <w:b w:val="0"/>
        </w:rPr>
        <w:t>&lt;/Members&gt;</w:t>
      </w:r>
    </w:p>
    <w:p w14:paraId="325624A7" w14:textId="77777777" w:rsidR="004631C4" w:rsidRPr="009A65CD" w:rsidRDefault="004631C4" w:rsidP="004631C4">
      <w:pPr>
        <w:pStyle w:val="NormalBold"/>
      </w:pPr>
      <w:r w:rsidRPr="009A65CD">
        <w:rPr>
          <w:rStyle w:val="HideTWBExt"/>
          <w:b w:val="0"/>
        </w:rPr>
        <w:t>&lt;/RepeatBlock-By&gt;</w:t>
      </w:r>
    </w:p>
    <w:p w14:paraId="2DC8ED2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03F3D93" w14:textId="77777777" w:rsidR="004631C4" w:rsidRPr="009A65CD" w:rsidRDefault="004631C4" w:rsidP="004631C4">
      <w:pPr>
        <w:pStyle w:val="NormalBold"/>
      </w:pPr>
      <w:r w:rsidRPr="009A65CD">
        <w:rPr>
          <w:rStyle w:val="HideTWBExt"/>
        </w:rPr>
        <w:t>&lt;Article&gt;</w:t>
      </w:r>
      <w:r w:rsidRPr="009A65CD">
        <w:t>Artikel 16 – Absatz 3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60EDE45" w14:textId="77777777" w:rsidTr="00B55A81">
        <w:trPr>
          <w:trHeight w:hRule="exact" w:val="240"/>
          <w:jc w:val="center"/>
        </w:trPr>
        <w:tc>
          <w:tcPr>
            <w:tcW w:w="9752" w:type="dxa"/>
            <w:gridSpan w:val="2"/>
            <w:tcBorders>
              <w:top w:val="nil"/>
              <w:left w:val="nil"/>
              <w:bottom w:val="nil"/>
              <w:right w:val="nil"/>
            </w:tcBorders>
          </w:tcPr>
          <w:p w14:paraId="6529F7A8" w14:textId="77777777" w:rsidR="004631C4" w:rsidRPr="009A65CD" w:rsidRDefault="004631C4" w:rsidP="00B55A81"/>
        </w:tc>
      </w:tr>
      <w:tr w:rsidR="004631C4" w:rsidRPr="009A65CD" w14:paraId="6CB4F9CD" w14:textId="77777777" w:rsidTr="00B55A81">
        <w:trPr>
          <w:trHeight w:val="240"/>
          <w:jc w:val="center"/>
        </w:trPr>
        <w:tc>
          <w:tcPr>
            <w:tcW w:w="4876" w:type="dxa"/>
            <w:tcBorders>
              <w:top w:val="nil"/>
              <w:left w:val="nil"/>
              <w:bottom w:val="nil"/>
              <w:right w:val="nil"/>
            </w:tcBorders>
          </w:tcPr>
          <w:p w14:paraId="5371C8AB"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4F2C2C86" w14:textId="77777777" w:rsidR="004631C4" w:rsidRPr="009A65CD" w:rsidRDefault="004631C4" w:rsidP="00B55A81">
            <w:pPr>
              <w:pStyle w:val="AmColumnHeading"/>
            </w:pPr>
            <w:r w:rsidRPr="009A65CD">
              <w:t>Geänderter Text</w:t>
            </w:r>
          </w:p>
        </w:tc>
      </w:tr>
      <w:tr w:rsidR="004631C4" w:rsidRPr="009A65CD" w14:paraId="75626160" w14:textId="77777777" w:rsidTr="00B55A81">
        <w:trPr>
          <w:jc w:val="center"/>
        </w:trPr>
        <w:tc>
          <w:tcPr>
            <w:tcW w:w="4876" w:type="dxa"/>
            <w:tcBorders>
              <w:top w:val="nil"/>
              <w:left w:val="nil"/>
              <w:bottom w:val="nil"/>
              <w:right w:val="nil"/>
            </w:tcBorders>
          </w:tcPr>
          <w:p w14:paraId="75E0279A" w14:textId="77777777" w:rsidR="004631C4" w:rsidRPr="009A65CD" w:rsidRDefault="004631C4" w:rsidP="00B55A81">
            <w:pPr>
              <w:pStyle w:val="Normal6a"/>
            </w:pPr>
            <w:r w:rsidRPr="009A65CD">
              <w:t>d)</w:t>
            </w:r>
            <w:r w:rsidRPr="009A65CD">
              <w:tab/>
              <w:t xml:space="preserve">für </w:t>
            </w:r>
            <w:r w:rsidRPr="009A65CD">
              <w:rPr>
                <w:b/>
                <w:i/>
              </w:rPr>
              <w:t>einen Zeitraum</w:t>
            </w:r>
            <w:r w:rsidRPr="009A65CD">
              <w:t xml:space="preserve">, </w:t>
            </w:r>
            <w:r w:rsidRPr="009A65CD">
              <w:rPr>
                <w:b/>
                <w:i/>
              </w:rPr>
              <w:t>der über</w:t>
            </w:r>
            <w:r w:rsidRPr="009A65CD">
              <w:t xml:space="preserve"> die in Artikel 32 Absatz 3 genannte Höchstdauer </w:t>
            </w:r>
            <w:r w:rsidRPr="009A65CD">
              <w:rPr>
                <w:b/>
                <w:i/>
              </w:rPr>
              <w:t>hinausgeht</w:t>
            </w:r>
            <w:r w:rsidRPr="009A65CD">
              <w:t xml:space="preserve"> und</w:t>
            </w:r>
            <w:r w:rsidRPr="009A65CD">
              <w:rPr>
                <w:b/>
                <w:i/>
              </w:rPr>
              <w:t xml:space="preserve"> der</w:t>
            </w:r>
            <w:r w:rsidRPr="009A65CD">
              <w:t xml:space="preserve"> von einer </w:t>
            </w:r>
            <w:r w:rsidRPr="009A65CD">
              <w:rPr>
                <w:b/>
                <w:i/>
              </w:rPr>
              <w:t>Justizbehörde unter Berücksichtigung der Umstände des Einzelfalls</w:t>
            </w:r>
            <w:r w:rsidRPr="009A65CD">
              <w:t xml:space="preserve"> festgelegt </w:t>
            </w:r>
            <w:r w:rsidRPr="009A65CD">
              <w:rPr>
                <w:b/>
                <w:i/>
              </w:rPr>
              <w:t>und mindestens alle drei Monate von einer Justizbehörde überprüft wird</w:t>
            </w:r>
            <w:r w:rsidRPr="009A65CD">
              <w:t>, in Haft genommen werden.</w:t>
            </w:r>
          </w:p>
        </w:tc>
        <w:tc>
          <w:tcPr>
            <w:tcW w:w="4876" w:type="dxa"/>
            <w:tcBorders>
              <w:top w:val="nil"/>
              <w:left w:val="nil"/>
              <w:bottom w:val="nil"/>
              <w:right w:val="nil"/>
            </w:tcBorders>
          </w:tcPr>
          <w:p w14:paraId="335C4225" w14:textId="77777777" w:rsidR="004631C4" w:rsidRPr="009A65CD" w:rsidRDefault="004631C4" w:rsidP="00B55A81">
            <w:pPr>
              <w:pStyle w:val="Normal6a"/>
            </w:pPr>
            <w:r w:rsidRPr="009A65CD">
              <w:t>d)</w:t>
            </w:r>
            <w:r w:rsidRPr="009A65CD">
              <w:tab/>
              <w:t xml:space="preserve">für </w:t>
            </w:r>
            <w:r w:rsidRPr="009A65CD">
              <w:rPr>
                <w:b/>
                <w:i/>
              </w:rPr>
              <w:t>weitere Zeiträume</w:t>
            </w:r>
            <w:r w:rsidRPr="009A65CD">
              <w:t xml:space="preserve">, </w:t>
            </w:r>
            <w:r w:rsidRPr="009A65CD">
              <w:rPr>
                <w:b/>
                <w:i/>
              </w:rPr>
              <w:t>die</w:t>
            </w:r>
            <w:r w:rsidRPr="009A65CD">
              <w:t xml:space="preserve"> die in Artikel 32 Absatz 3 genannte Höchstdauer </w:t>
            </w:r>
            <w:r w:rsidRPr="009A65CD">
              <w:rPr>
                <w:b/>
                <w:i/>
              </w:rPr>
              <w:t>überschreiten</w:t>
            </w:r>
            <w:r w:rsidRPr="009A65CD">
              <w:t xml:space="preserve"> und von einer </w:t>
            </w:r>
            <w:r w:rsidRPr="009A65CD">
              <w:rPr>
                <w:b/>
                <w:i/>
              </w:rPr>
              <w:t>zuständigen Behörde</w:t>
            </w:r>
            <w:r w:rsidRPr="009A65CD">
              <w:t xml:space="preserve"> festgelegt </w:t>
            </w:r>
            <w:r w:rsidRPr="009A65CD">
              <w:rPr>
                <w:b/>
                <w:i/>
              </w:rPr>
              <w:t>werden</w:t>
            </w:r>
            <w:r w:rsidRPr="009A65CD">
              <w:t>, in Haft genommen werden.</w:t>
            </w:r>
          </w:p>
        </w:tc>
      </w:tr>
    </w:tbl>
    <w:p w14:paraId="5A3E9B3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2ED5197F" w14:textId="77777777" w:rsidR="004631C4" w:rsidRPr="009A65CD" w:rsidRDefault="004631C4" w:rsidP="004631C4">
      <w:r w:rsidRPr="009A65CD">
        <w:rPr>
          <w:rStyle w:val="HideTWBExt"/>
        </w:rPr>
        <w:t>&lt;/Amend&gt;</w:t>
      </w:r>
    </w:p>
    <w:p w14:paraId="54AEF4B3"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1198</w:t>
      </w:r>
      <w:r w:rsidRPr="009A65CD">
        <w:rPr>
          <w:rStyle w:val="HideTWBExt"/>
        </w:rPr>
        <w:t>&lt;/NumAm&gt;</w:t>
      </w:r>
    </w:p>
    <w:p w14:paraId="56EE51BA"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0FC234E0"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287322DC" w14:textId="77777777" w:rsidR="004631C4" w:rsidRPr="009A65CD" w:rsidRDefault="004631C4" w:rsidP="004631C4">
      <w:pPr>
        <w:pStyle w:val="NormalBold"/>
      </w:pPr>
      <w:r w:rsidRPr="009A65CD">
        <w:rPr>
          <w:rStyle w:val="HideTWBExt"/>
          <w:b w:val="0"/>
        </w:rPr>
        <w:t>&lt;/RepeatBlock-By&gt;</w:t>
      </w:r>
    </w:p>
    <w:p w14:paraId="640D0F36"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40D7AC8" w14:textId="77777777" w:rsidR="004631C4" w:rsidRPr="009A65CD" w:rsidRDefault="004631C4" w:rsidP="004631C4">
      <w:pPr>
        <w:pStyle w:val="NormalBold"/>
      </w:pPr>
      <w:r w:rsidRPr="009A65CD">
        <w:rPr>
          <w:rStyle w:val="HideTWBExt"/>
        </w:rPr>
        <w:t>&lt;Article&gt;</w:t>
      </w:r>
      <w:r w:rsidRPr="009A65CD">
        <w:t>Artikel 16 – Absatz 3 – Buchstabe d</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1C51127" w14:textId="77777777" w:rsidTr="00B55A81">
        <w:trPr>
          <w:trHeight w:hRule="exact" w:val="240"/>
          <w:jc w:val="center"/>
        </w:trPr>
        <w:tc>
          <w:tcPr>
            <w:tcW w:w="9752" w:type="dxa"/>
            <w:gridSpan w:val="2"/>
            <w:tcBorders>
              <w:top w:val="nil"/>
              <w:left w:val="nil"/>
              <w:bottom w:val="nil"/>
              <w:right w:val="nil"/>
            </w:tcBorders>
          </w:tcPr>
          <w:p w14:paraId="742C47A2" w14:textId="77777777" w:rsidR="004631C4" w:rsidRPr="009A65CD" w:rsidRDefault="004631C4" w:rsidP="00B55A81"/>
        </w:tc>
      </w:tr>
      <w:tr w:rsidR="004631C4" w:rsidRPr="009A65CD" w14:paraId="055E2D56" w14:textId="77777777" w:rsidTr="00B55A81">
        <w:trPr>
          <w:trHeight w:val="240"/>
          <w:jc w:val="center"/>
        </w:trPr>
        <w:tc>
          <w:tcPr>
            <w:tcW w:w="4876" w:type="dxa"/>
            <w:tcBorders>
              <w:top w:val="nil"/>
              <w:left w:val="nil"/>
              <w:bottom w:val="nil"/>
              <w:right w:val="nil"/>
            </w:tcBorders>
          </w:tcPr>
          <w:p w14:paraId="602FF66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B0BF90D" w14:textId="77777777" w:rsidR="004631C4" w:rsidRPr="009A65CD" w:rsidRDefault="004631C4" w:rsidP="00B55A81">
            <w:pPr>
              <w:pStyle w:val="AmColumnHeading"/>
            </w:pPr>
            <w:r w:rsidRPr="009A65CD">
              <w:t>Geänderter Text</w:t>
            </w:r>
          </w:p>
        </w:tc>
      </w:tr>
      <w:tr w:rsidR="004631C4" w:rsidRPr="009A65CD" w14:paraId="63706CAA" w14:textId="77777777" w:rsidTr="00B55A81">
        <w:trPr>
          <w:jc w:val="center"/>
        </w:trPr>
        <w:tc>
          <w:tcPr>
            <w:tcW w:w="4876" w:type="dxa"/>
            <w:tcBorders>
              <w:top w:val="nil"/>
              <w:left w:val="nil"/>
              <w:bottom w:val="nil"/>
              <w:right w:val="nil"/>
            </w:tcBorders>
          </w:tcPr>
          <w:p w14:paraId="08FDE5E8" w14:textId="77777777" w:rsidR="004631C4" w:rsidRPr="009A65CD" w:rsidRDefault="004631C4" w:rsidP="00B55A81">
            <w:pPr>
              <w:pStyle w:val="Normal6a"/>
            </w:pPr>
            <w:r w:rsidRPr="009A65CD">
              <w:t>d)</w:t>
            </w:r>
            <w:r w:rsidRPr="009A65CD">
              <w:tab/>
              <w:t xml:space="preserve">für einen Zeitraum, der über die in Artikel 32 Absatz 3 genannte Höchstdauer hinausgeht und der von einer Justizbehörde unter Berücksichtigung der Umstände des Einzelfalls festgelegt und mindestens alle </w:t>
            </w:r>
            <w:r w:rsidRPr="009A65CD">
              <w:rPr>
                <w:b/>
                <w:i/>
              </w:rPr>
              <w:t>drei</w:t>
            </w:r>
            <w:r w:rsidRPr="009A65CD">
              <w:t xml:space="preserve"> Monate von einer </w:t>
            </w:r>
            <w:r w:rsidRPr="009A65CD">
              <w:rPr>
                <w:b/>
                <w:i/>
              </w:rPr>
              <w:t>Justizbehörde</w:t>
            </w:r>
            <w:r w:rsidRPr="009A65CD">
              <w:t xml:space="preserve"> überprüft wird, in Haft genommen werden.</w:t>
            </w:r>
          </w:p>
        </w:tc>
        <w:tc>
          <w:tcPr>
            <w:tcW w:w="4876" w:type="dxa"/>
            <w:tcBorders>
              <w:top w:val="nil"/>
              <w:left w:val="nil"/>
              <w:bottom w:val="nil"/>
              <w:right w:val="nil"/>
            </w:tcBorders>
          </w:tcPr>
          <w:p w14:paraId="0F69A876" w14:textId="77777777" w:rsidR="004631C4" w:rsidRPr="009A65CD" w:rsidRDefault="004631C4" w:rsidP="00B55A81">
            <w:pPr>
              <w:pStyle w:val="Normal6a"/>
            </w:pPr>
            <w:r w:rsidRPr="009A65CD">
              <w:t>d)</w:t>
            </w:r>
            <w:r w:rsidRPr="009A65CD">
              <w:tab/>
              <w:t xml:space="preserve">für einen Zeitraum, der über die in Artikel 32 Absatz 3 genannte Höchstdauer hinausgeht und der von einer Justizbehörde unter Berücksichtigung der Umstände des Einzelfalls festgelegt und mindestens alle </w:t>
            </w:r>
            <w:r w:rsidRPr="009A65CD">
              <w:rPr>
                <w:b/>
                <w:i/>
              </w:rPr>
              <w:t>sechs</w:t>
            </w:r>
            <w:r w:rsidRPr="009A65CD">
              <w:t xml:space="preserve"> Monate von einer </w:t>
            </w:r>
            <w:r w:rsidRPr="009A65CD">
              <w:rPr>
                <w:b/>
                <w:i/>
              </w:rPr>
              <w:t>zuständigen Behörde</w:t>
            </w:r>
            <w:r w:rsidRPr="009A65CD">
              <w:t xml:space="preserve"> überprüft wird, in Haft genommen werden.</w:t>
            </w:r>
          </w:p>
        </w:tc>
      </w:tr>
    </w:tbl>
    <w:p w14:paraId="6B059FA1"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51C9D694" w14:textId="77777777" w:rsidR="004631C4" w:rsidRPr="009A65CD" w:rsidRDefault="004631C4" w:rsidP="004631C4">
      <w:r w:rsidRPr="009A65CD">
        <w:rPr>
          <w:rStyle w:val="HideTWBExt"/>
        </w:rPr>
        <w:t>&lt;/Amend&gt;</w:t>
      </w:r>
    </w:p>
    <w:p w14:paraId="571ABAD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1199</w:t>
      </w:r>
      <w:r w:rsidRPr="009A65CD">
        <w:rPr>
          <w:rStyle w:val="HideTWBExt"/>
        </w:rPr>
        <w:t>&lt;/NumAm&gt;</w:t>
      </w:r>
    </w:p>
    <w:p w14:paraId="377EB8A0"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137DA8E5" w14:textId="77777777" w:rsidR="004631C4" w:rsidRPr="009A65CD" w:rsidRDefault="004631C4" w:rsidP="004631C4">
      <w:pPr>
        <w:pStyle w:val="NormalBold"/>
      </w:pPr>
      <w:r w:rsidRPr="009A65CD">
        <w:rPr>
          <w:rStyle w:val="HideTWBExt"/>
          <w:b w:val="0"/>
        </w:rPr>
        <w:t>&lt;/RepeatBlock-By&gt;</w:t>
      </w:r>
    </w:p>
    <w:p w14:paraId="56C519B4"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6277F74A" w14:textId="77777777" w:rsidR="004631C4" w:rsidRPr="009A65CD" w:rsidRDefault="004631C4" w:rsidP="004631C4">
      <w:pPr>
        <w:pStyle w:val="NormalBold"/>
      </w:pPr>
      <w:r w:rsidRPr="009A65CD">
        <w:rPr>
          <w:rStyle w:val="HideTWBExt"/>
        </w:rPr>
        <w:t>&lt;Article&gt;</w:t>
      </w:r>
      <w:r w:rsidRPr="009A65CD">
        <w:t>Artikel 16 – Absatz 3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CBB9639" w14:textId="77777777" w:rsidTr="00B55A81">
        <w:trPr>
          <w:trHeight w:hRule="exact" w:val="240"/>
          <w:jc w:val="center"/>
        </w:trPr>
        <w:tc>
          <w:tcPr>
            <w:tcW w:w="9752" w:type="dxa"/>
            <w:gridSpan w:val="2"/>
            <w:tcBorders>
              <w:top w:val="nil"/>
              <w:left w:val="nil"/>
              <w:bottom w:val="nil"/>
              <w:right w:val="nil"/>
            </w:tcBorders>
          </w:tcPr>
          <w:p w14:paraId="2F56B71D" w14:textId="77777777" w:rsidR="004631C4" w:rsidRPr="009A65CD" w:rsidRDefault="004631C4" w:rsidP="00B55A81"/>
        </w:tc>
      </w:tr>
      <w:tr w:rsidR="004631C4" w:rsidRPr="009A65CD" w14:paraId="404DCFD2" w14:textId="77777777" w:rsidTr="00B55A81">
        <w:trPr>
          <w:trHeight w:val="240"/>
          <w:jc w:val="center"/>
        </w:trPr>
        <w:tc>
          <w:tcPr>
            <w:tcW w:w="4876" w:type="dxa"/>
            <w:tcBorders>
              <w:top w:val="nil"/>
              <w:left w:val="nil"/>
              <w:bottom w:val="nil"/>
              <w:right w:val="nil"/>
            </w:tcBorders>
          </w:tcPr>
          <w:p w14:paraId="337ED582"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3D1BD09" w14:textId="77777777" w:rsidR="004631C4" w:rsidRPr="009A65CD" w:rsidRDefault="004631C4" w:rsidP="00B55A81">
            <w:pPr>
              <w:pStyle w:val="AmColumnHeading"/>
            </w:pPr>
            <w:r w:rsidRPr="009A65CD">
              <w:t>Geänderter Text</w:t>
            </w:r>
          </w:p>
        </w:tc>
      </w:tr>
      <w:tr w:rsidR="004631C4" w:rsidRPr="009A65CD" w14:paraId="09D906E6" w14:textId="77777777" w:rsidTr="00B55A81">
        <w:trPr>
          <w:jc w:val="center"/>
        </w:trPr>
        <w:tc>
          <w:tcPr>
            <w:tcW w:w="4876" w:type="dxa"/>
            <w:tcBorders>
              <w:top w:val="nil"/>
              <w:left w:val="nil"/>
              <w:bottom w:val="nil"/>
              <w:right w:val="nil"/>
            </w:tcBorders>
          </w:tcPr>
          <w:p w14:paraId="042A850F" w14:textId="77777777" w:rsidR="004631C4" w:rsidRPr="009A65CD" w:rsidRDefault="004631C4" w:rsidP="00B55A81">
            <w:pPr>
              <w:pStyle w:val="Normal6a"/>
            </w:pPr>
          </w:p>
        </w:tc>
        <w:tc>
          <w:tcPr>
            <w:tcW w:w="4876" w:type="dxa"/>
            <w:tcBorders>
              <w:top w:val="nil"/>
              <w:left w:val="nil"/>
              <w:bottom w:val="nil"/>
              <w:right w:val="nil"/>
            </w:tcBorders>
          </w:tcPr>
          <w:p w14:paraId="6E3F34C9" w14:textId="77777777" w:rsidR="004631C4" w:rsidRPr="009A65CD" w:rsidRDefault="004631C4" w:rsidP="00B55A81">
            <w:pPr>
              <w:pStyle w:val="Normal6a"/>
            </w:pPr>
            <w:r w:rsidRPr="009A65CD">
              <w:rPr>
                <w:b/>
                <w:i/>
              </w:rPr>
              <w:t>(3a)</w:t>
            </w:r>
            <w:r w:rsidRPr="009A65CD">
              <w:rPr>
                <w:b/>
                <w:i/>
              </w:rPr>
              <w:tab/>
              <w:t>Gegen Drittstaatsangehörige, die in den Anwendungsbereich dieses Artikels fallen, kann ein vorübergehendes oder dauerhaftes Einreiseverbot nach Artikel 10 Absatz 7 Buchstabe a verhängt werden.</w:t>
            </w:r>
          </w:p>
        </w:tc>
      </w:tr>
    </w:tbl>
    <w:p w14:paraId="65EA4D0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689A6E45" w14:textId="77777777" w:rsidR="004631C4" w:rsidRPr="009A65CD" w:rsidRDefault="004631C4" w:rsidP="004631C4">
      <w:r w:rsidRPr="009A65CD">
        <w:rPr>
          <w:rStyle w:val="HideTWBExt"/>
        </w:rPr>
        <w:t>&lt;/Amend&gt;</w:t>
      </w:r>
    </w:p>
    <w:p w14:paraId="18F29F4B"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1200</w:t>
      </w:r>
      <w:r w:rsidRPr="009A65CD">
        <w:rPr>
          <w:rStyle w:val="HideTWBExt"/>
        </w:rPr>
        <w:t>&lt;/NumAm&gt;</w:t>
      </w:r>
    </w:p>
    <w:p w14:paraId="2ED5C6C1" w14:textId="77777777" w:rsidR="004631C4" w:rsidRPr="009A65CD" w:rsidRDefault="004631C4" w:rsidP="004631C4">
      <w:pPr>
        <w:pStyle w:val="NormalBold"/>
      </w:pPr>
      <w:r w:rsidRPr="009A65CD">
        <w:rPr>
          <w:rStyle w:val="HideTWBExt"/>
          <w:b w:val="0"/>
        </w:rPr>
        <w:t>&lt;RepeatBlock-By&gt;&lt;Members&gt;</w:t>
      </w:r>
      <w:r w:rsidRPr="009A65CD">
        <w:t>Mary Khan</w:t>
      </w:r>
      <w:r w:rsidRPr="009A65CD">
        <w:rPr>
          <w:rStyle w:val="HideTWBExt"/>
          <w:b w:val="0"/>
        </w:rPr>
        <w:t>&lt;/Members&gt;</w:t>
      </w:r>
    </w:p>
    <w:p w14:paraId="5A36B107" w14:textId="77777777" w:rsidR="004631C4" w:rsidRPr="009A65CD" w:rsidRDefault="004631C4" w:rsidP="004631C4">
      <w:pPr>
        <w:pStyle w:val="NormalBold"/>
      </w:pPr>
      <w:r w:rsidRPr="009A65CD">
        <w:rPr>
          <w:rStyle w:val="HideTWBExt"/>
          <w:b w:val="0"/>
        </w:rPr>
        <w:t>&lt;/RepeatBlock-By&gt;</w:t>
      </w:r>
    </w:p>
    <w:p w14:paraId="7F324E5A"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47F4D9B7" w14:textId="77777777" w:rsidR="004631C4" w:rsidRPr="009A65CD" w:rsidRDefault="004631C4" w:rsidP="004631C4">
      <w:pPr>
        <w:pStyle w:val="NormalBold"/>
      </w:pPr>
      <w:r w:rsidRPr="009A65CD">
        <w:rPr>
          <w:rStyle w:val="HideTWBExt"/>
        </w:rPr>
        <w:t>&lt;Article&gt;</w:t>
      </w:r>
      <w:r w:rsidRPr="009A65CD">
        <w:t>Artikel 16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1F695541" w14:textId="77777777" w:rsidTr="00B55A81">
        <w:trPr>
          <w:trHeight w:hRule="exact" w:val="240"/>
          <w:jc w:val="center"/>
        </w:trPr>
        <w:tc>
          <w:tcPr>
            <w:tcW w:w="9752" w:type="dxa"/>
            <w:gridSpan w:val="2"/>
            <w:tcBorders>
              <w:top w:val="nil"/>
              <w:left w:val="nil"/>
              <w:bottom w:val="nil"/>
              <w:right w:val="nil"/>
            </w:tcBorders>
          </w:tcPr>
          <w:p w14:paraId="1751279C" w14:textId="77777777" w:rsidR="004631C4" w:rsidRPr="009A65CD" w:rsidRDefault="004631C4" w:rsidP="00B55A81"/>
        </w:tc>
      </w:tr>
      <w:tr w:rsidR="004631C4" w:rsidRPr="009A65CD" w14:paraId="4DD39328" w14:textId="77777777" w:rsidTr="00B55A81">
        <w:trPr>
          <w:trHeight w:val="240"/>
          <w:jc w:val="center"/>
        </w:trPr>
        <w:tc>
          <w:tcPr>
            <w:tcW w:w="4876" w:type="dxa"/>
            <w:tcBorders>
              <w:top w:val="nil"/>
              <w:left w:val="nil"/>
              <w:bottom w:val="nil"/>
              <w:right w:val="nil"/>
            </w:tcBorders>
          </w:tcPr>
          <w:p w14:paraId="26F8605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1943575" w14:textId="77777777" w:rsidR="004631C4" w:rsidRPr="009A65CD" w:rsidRDefault="004631C4" w:rsidP="00B55A81">
            <w:pPr>
              <w:pStyle w:val="AmColumnHeading"/>
            </w:pPr>
            <w:r w:rsidRPr="009A65CD">
              <w:t>Geänderter Text</w:t>
            </w:r>
          </w:p>
        </w:tc>
      </w:tr>
      <w:tr w:rsidR="004631C4" w:rsidRPr="009A65CD" w14:paraId="2C108086" w14:textId="77777777" w:rsidTr="00B55A81">
        <w:trPr>
          <w:jc w:val="center"/>
        </w:trPr>
        <w:tc>
          <w:tcPr>
            <w:tcW w:w="4876" w:type="dxa"/>
            <w:tcBorders>
              <w:top w:val="nil"/>
              <w:left w:val="nil"/>
              <w:bottom w:val="nil"/>
              <w:right w:val="nil"/>
            </w:tcBorders>
          </w:tcPr>
          <w:p w14:paraId="48C15493" w14:textId="77777777" w:rsidR="004631C4" w:rsidRPr="009A65CD" w:rsidRDefault="004631C4" w:rsidP="00B55A81">
            <w:pPr>
              <w:pStyle w:val="Normal6a"/>
            </w:pPr>
            <w:r w:rsidRPr="009A65CD">
              <w:rPr>
                <w:b/>
                <w:i/>
              </w:rPr>
              <w:t>(4)</w:t>
            </w:r>
            <w:r w:rsidRPr="009A65CD">
              <w:rPr>
                <w:b/>
                <w:i/>
              </w:rPr>
              <w:tab/>
              <w:t>Abweichend von Artikel 28 Absätze 2 und 3 wird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3BD66C96" w14:textId="77777777" w:rsidR="004631C4" w:rsidRPr="009A65CD" w:rsidRDefault="004631C4" w:rsidP="00B55A81">
            <w:pPr>
              <w:pStyle w:val="Normal6a"/>
            </w:pPr>
            <w:r w:rsidRPr="009A65CD">
              <w:rPr>
                <w:b/>
                <w:i/>
              </w:rPr>
              <w:t>entfällt</w:t>
            </w:r>
          </w:p>
        </w:tc>
      </w:tr>
    </w:tbl>
    <w:p w14:paraId="101F59D7"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DC659AF" w14:textId="77777777" w:rsidR="004631C4" w:rsidRPr="009A65CD" w:rsidRDefault="004631C4" w:rsidP="004631C4">
      <w:r w:rsidRPr="009A65CD">
        <w:rPr>
          <w:rStyle w:val="HideTWBExt"/>
        </w:rPr>
        <w:t>&lt;/Amend&gt;</w:t>
      </w:r>
    </w:p>
    <w:p w14:paraId="7A63893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1201</w:t>
      </w:r>
      <w:r w:rsidRPr="009A65CD">
        <w:rPr>
          <w:rStyle w:val="HideTWBExt"/>
        </w:rPr>
        <w:t>&lt;/NumAm&gt;</w:t>
      </w:r>
    </w:p>
    <w:p w14:paraId="579479DE" w14:textId="77777777" w:rsidR="004631C4" w:rsidRPr="009A65CD" w:rsidRDefault="004631C4" w:rsidP="004631C4">
      <w:pPr>
        <w:pStyle w:val="NormalBold"/>
      </w:pPr>
      <w:r w:rsidRPr="009A65CD">
        <w:rPr>
          <w:rStyle w:val="HideTWBExt"/>
          <w:b w:val="0"/>
        </w:rPr>
        <w:t>&lt;RepeatBlock-By&gt;&lt;Members&gt;</w:t>
      </w:r>
      <w:r w:rsidRPr="009A65CD">
        <w:t>Marieke Ehlers</w:t>
      </w:r>
      <w:r w:rsidRPr="009A65CD">
        <w:rPr>
          <w:rStyle w:val="HideTWBExt"/>
          <w:b w:val="0"/>
        </w:rPr>
        <w:t>&lt;/Members&gt;</w:t>
      </w:r>
    </w:p>
    <w:p w14:paraId="761426F7" w14:textId="77777777" w:rsidR="004631C4" w:rsidRPr="009A65CD" w:rsidRDefault="004631C4" w:rsidP="004631C4">
      <w:r w:rsidRPr="009A65CD">
        <w:rPr>
          <w:rStyle w:val="HideTWBExt"/>
        </w:rPr>
        <w:t>&lt;AuNomDe&gt;</w:t>
      </w:r>
      <w:r w:rsidRPr="009A65CD">
        <w:rPr>
          <w:rStyle w:val="HideTWBInt"/>
        </w:rPr>
        <w:t>{PfE}</w:t>
      </w:r>
      <w:r w:rsidRPr="009A65CD">
        <w:t>im Namen der PfE-Fraktion</w:t>
      </w:r>
      <w:r w:rsidRPr="009A65CD">
        <w:rPr>
          <w:rStyle w:val="HideTWBExt"/>
        </w:rPr>
        <w:t>&lt;/AuNomDe&gt;</w:t>
      </w:r>
    </w:p>
    <w:p w14:paraId="7E27D274" w14:textId="77777777" w:rsidR="004631C4" w:rsidRPr="009A65CD" w:rsidRDefault="004631C4" w:rsidP="004631C4">
      <w:pPr>
        <w:pStyle w:val="NormalBold"/>
      </w:pPr>
      <w:r w:rsidRPr="009A65CD">
        <w:rPr>
          <w:rStyle w:val="HideTWBExt"/>
          <w:b w:val="0"/>
        </w:rPr>
        <w:t>&lt;/RepeatBlock-By&gt;</w:t>
      </w:r>
    </w:p>
    <w:p w14:paraId="58C1AEB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19597994" w14:textId="77777777" w:rsidR="004631C4" w:rsidRPr="009A65CD" w:rsidRDefault="004631C4" w:rsidP="004631C4">
      <w:pPr>
        <w:pStyle w:val="NormalBold"/>
      </w:pPr>
      <w:r w:rsidRPr="009A65CD">
        <w:rPr>
          <w:rStyle w:val="HideTWBExt"/>
        </w:rPr>
        <w:t>&lt;Article&gt;</w:t>
      </w:r>
      <w:r w:rsidRPr="009A65CD">
        <w:t>Artikel 16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64F2C9B2" w14:textId="77777777" w:rsidTr="00B55A81">
        <w:trPr>
          <w:trHeight w:hRule="exact" w:val="240"/>
          <w:jc w:val="center"/>
        </w:trPr>
        <w:tc>
          <w:tcPr>
            <w:tcW w:w="9752" w:type="dxa"/>
            <w:gridSpan w:val="2"/>
            <w:tcBorders>
              <w:top w:val="nil"/>
              <w:left w:val="nil"/>
              <w:bottom w:val="nil"/>
              <w:right w:val="nil"/>
            </w:tcBorders>
          </w:tcPr>
          <w:p w14:paraId="1899F258" w14:textId="77777777" w:rsidR="004631C4" w:rsidRPr="009A65CD" w:rsidRDefault="004631C4" w:rsidP="00B55A81"/>
        </w:tc>
      </w:tr>
      <w:tr w:rsidR="004631C4" w:rsidRPr="009A65CD" w14:paraId="077AA4B1" w14:textId="77777777" w:rsidTr="00B55A81">
        <w:trPr>
          <w:trHeight w:val="240"/>
          <w:jc w:val="center"/>
        </w:trPr>
        <w:tc>
          <w:tcPr>
            <w:tcW w:w="4876" w:type="dxa"/>
            <w:tcBorders>
              <w:top w:val="nil"/>
              <w:left w:val="nil"/>
              <w:bottom w:val="nil"/>
              <w:right w:val="nil"/>
            </w:tcBorders>
          </w:tcPr>
          <w:p w14:paraId="5130A68D"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527256D9" w14:textId="77777777" w:rsidR="004631C4" w:rsidRPr="009A65CD" w:rsidRDefault="004631C4" w:rsidP="00B55A81">
            <w:pPr>
              <w:pStyle w:val="AmColumnHeading"/>
            </w:pPr>
            <w:r w:rsidRPr="009A65CD">
              <w:t>Geänderter Text</w:t>
            </w:r>
          </w:p>
        </w:tc>
      </w:tr>
      <w:tr w:rsidR="004631C4" w:rsidRPr="009A65CD" w14:paraId="58A230A8" w14:textId="77777777" w:rsidTr="00B55A81">
        <w:trPr>
          <w:jc w:val="center"/>
        </w:trPr>
        <w:tc>
          <w:tcPr>
            <w:tcW w:w="4876" w:type="dxa"/>
            <w:tcBorders>
              <w:top w:val="nil"/>
              <w:left w:val="nil"/>
              <w:bottom w:val="nil"/>
              <w:right w:val="nil"/>
            </w:tcBorders>
          </w:tcPr>
          <w:p w14:paraId="070CD652" w14:textId="77777777" w:rsidR="004631C4" w:rsidRPr="009A65CD" w:rsidRDefault="004631C4" w:rsidP="00B55A81">
            <w:pPr>
              <w:pStyle w:val="Normal6a"/>
            </w:pPr>
            <w:r w:rsidRPr="009A65CD">
              <w:rPr>
                <w:b/>
                <w:i/>
              </w:rPr>
              <w:t>(4)</w:t>
            </w:r>
            <w:r w:rsidRPr="009A65CD">
              <w:rPr>
                <w:b/>
                <w:i/>
              </w:rPr>
              <w:tab/>
              <w:t>Abweichend von Artikel 28 Absätze 2 und 3 wird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1286CE3A" w14:textId="77777777" w:rsidR="004631C4" w:rsidRPr="009A65CD" w:rsidRDefault="004631C4" w:rsidP="00B55A81">
            <w:pPr>
              <w:pStyle w:val="Normal6a"/>
            </w:pPr>
            <w:r w:rsidRPr="009A65CD">
              <w:rPr>
                <w:b/>
                <w:i/>
              </w:rPr>
              <w:t>entfällt</w:t>
            </w:r>
          </w:p>
        </w:tc>
      </w:tr>
    </w:tbl>
    <w:p w14:paraId="61316F9A"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4093473A"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D206591" w14:textId="77777777" w:rsidR="004631C4" w:rsidRPr="009A65CD" w:rsidRDefault="004631C4" w:rsidP="004631C4">
      <w:pPr>
        <w:pStyle w:val="AmJustText"/>
      </w:pPr>
      <w:r w:rsidRPr="009A65CD">
        <w:t>Kohärenz mit Artikel 28, in dem der Rechtsbehelf überhaupt keine aufschiebende Wirkung hat.</w:t>
      </w:r>
    </w:p>
    <w:p w14:paraId="0EE5624A" w14:textId="77777777" w:rsidR="004631C4" w:rsidRPr="009A65CD" w:rsidRDefault="004631C4" w:rsidP="004631C4">
      <w:r w:rsidRPr="009A65CD">
        <w:rPr>
          <w:rStyle w:val="HideTWBExt"/>
        </w:rPr>
        <w:t>&lt;/Amend&gt;</w:t>
      </w:r>
    </w:p>
    <w:p w14:paraId="49D3F98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1202</w:t>
      </w:r>
      <w:r w:rsidRPr="009A65CD">
        <w:rPr>
          <w:rStyle w:val="HideTWBExt"/>
        </w:rPr>
        <w:t>&lt;/NumAm&gt;</w:t>
      </w:r>
    </w:p>
    <w:p w14:paraId="64188C5A" w14:textId="77777777" w:rsidR="004631C4" w:rsidRPr="009A65CD" w:rsidRDefault="004631C4" w:rsidP="004631C4">
      <w:pPr>
        <w:pStyle w:val="NormalBold"/>
      </w:pPr>
      <w:r w:rsidRPr="009A65CD">
        <w:rPr>
          <w:rStyle w:val="HideTWBExt"/>
          <w:b w:val="0"/>
        </w:rPr>
        <w:t>&lt;RepeatBlock-By&gt;&lt;Members&gt;</w:t>
      </w:r>
      <w:r w:rsidRPr="009A65CD">
        <w:t>Charlie Weimers, Alessandro Ciriani, Mariusz Kamiński, Nicolas Bay, Jadwiga Wiśniewska, Maciej Wąsik, Sebastian Tynkkynen, Geadis Geadi, Assita Kanko</w:t>
      </w:r>
      <w:r w:rsidRPr="009A65CD">
        <w:rPr>
          <w:rStyle w:val="HideTWBExt"/>
          <w:b w:val="0"/>
        </w:rPr>
        <w:t>&lt;/Members&gt;</w:t>
      </w:r>
    </w:p>
    <w:p w14:paraId="1CCD5082" w14:textId="77777777" w:rsidR="004631C4" w:rsidRPr="009A65CD" w:rsidRDefault="004631C4" w:rsidP="004631C4">
      <w:pPr>
        <w:pStyle w:val="NormalBold"/>
      </w:pPr>
      <w:r w:rsidRPr="009A65CD">
        <w:rPr>
          <w:rStyle w:val="HideTWBExt"/>
          <w:b w:val="0"/>
        </w:rPr>
        <w:t>&lt;/RepeatBlock-By&gt;</w:t>
      </w:r>
    </w:p>
    <w:p w14:paraId="0B964FB7"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207CD3B5" w14:textId="77777777" w:rsidR="004631C4" w:rsidRPr="009A65CD" w:rsidRDefault="004631C4" w:rsidP="004631C4">
      <w:pPr>
        <w:pStyle w:val="NormalBold"/>
      </w:pPr>
      <w:r w:rsidRPr="009A65CD">
        <w:rPr>
          <w:rStyle w:val="HideTWBExt"/>
        </w:rPr>
        <w:t>&lt;Article&gt;</w:t>
      </w:r>
      <w:r w:rsidRPr="009A65CD">
        <w:t>Artikel 16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7C203324" w14:textId="77777777" w:rsidTr="00B55A81">
        <w:trPr>
          <w:trHeight w:hRule="exact" w:val="240"/>
          <w:jc w:val="center"/>
        </w:trPr>
        <w:tc>
          <w:tcPr>
            <w:tcW w:w="9752" w:type="dxa"/>
            <w:gridSpan w:val="2"/>
            <w:tcBorders>
              <w:top w:val="nil"/>
              <w:left w:val="nil"/>
              <w:bottom w:val="nil"/>
              <w:right w:val="nil"/>
            </w:tcBorders>
          </w:tcPr>
          <w:p w14:paraId="6FD29161" w14:textId="77777777" w:rsidR="004631C4" w:rsidRPr="009A65CD" w:rsidRDefault="004631C4" w:rsidP="00B55A81"/>
        </w:tc>
      </w:tr>
      <w:tr w:rsidR="004631C4" w:rsidRPr="009A65CD" w14:paraId="75A514B8" w14:textId="77777777" w:rsidTr="00B55A81">
        <w:trPr>
          <w:trHeight w:val="240"/>
          <w:jc w:val="center"/>
        </w:trPr>
        <w:tc>
          <w:tcPr>
            <w:tcW w:w="4876" w:type="dxa"/>
            <w:tcBorders>
              <w:top w:val="nil"/>
              <w:left w:val="nil"/>
              <w:bottom w:val="nil"/>
              <w:right w:val="nil"/>
            </w:tcBorders>
          </w:tcPr>
          <w:p w14:paraId="7A56E47C"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288655A" w14:textId="77777777" w:rsidR="004631C4" w:rsidRPr="009A65CD" w:rsidRDefault="004631C4" w:rsidP="00B55A81">
            <w:pPr>
              <w:pStyle w:val="AmColumnHeading"/>
            </w:pPr>
            <w:r w:rsidRPr="009A65CD">
              <w:t>Geänderter Text</w:t>
            </w:r>
          </w:p>
        </w:tc>
      </w:tr>
      <w:tr w:rsidR="004631C4" w:rsidRPr="009A65CD" w14:paraId="64F4D6B9" w14:textId="77777777" w:rsidTr="00B55A81">
        <w:trPr>
          <w:jc w:val="center"/>
        </w:trPr>
        <w:tc>
          <w:tcPr>
            <w:tcW w:w="4876" w:type="dxa"/>
            <w:tcBorders>
              <w:top w:val="nil"/>
              <w:left w:val="nil"/>
              <w:bottom w:val="nil"/>
              <w:right w:val="nil"/>
            </w:tcBorders>
          </w:tcPr>
          <w:p w14:paraId="5918CDC1" w14:textId="77777777" w:rsidR="004631C4" w:rsidRPr="009A65CD" w:rsidRDefault="004631C4" w:rsidP="00B55A81">
            <w:pPr>
              <w:pStyle w:val="Normal6a"/>
            </w:pPr>
            <w:r w:rsidRPr="009A65CD">
              <w:rPr>
                <w:b/>
                <w:i/>
              </w:rPr>
              <w:t>(4)</w:t>
            </w:r>
            <w:r w:rsidRPr="009A65CD">
              <w:rPr>
                <w:b/>
                <w:i/>
              </w:rPr>
              <w:tab/>
              <w:t>Abweichend von Artikel 28 Absätze 2 und 3 wird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279A4925" w14:textId="77777777" w:rsidR="004631C4" w:rsidRPr="009A65CD" w:rsidRDefault="004631C4" w:rsidP="00B55A81">
            <w:pPr>
              <w:pStyle w:val="Normal6a"/>
            </w:pPr>
            <w:r w:rsidRPr="009A65CD">
              <w:rPr>
                <w:b/>
                <w:i/>
              </w:rPr>
              <w:t>entfällt</w:t>
            </w:r>
          </w:p>
        </w:tc>
      </w:tr>
    </w:tbl>
    <w:p w14:paraId="1FDE5F96"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3105B1F1" w14:textId="77777777" w:rsidR="004631C4" w:rsidRPr="009A65CD" w:rsidRDefault="004631C4" w:rsidP="004631C4">
      <w:r w:rsidRPr="009A65CD">
        <w:rPr>
          <w:rStyle w:val="HideTWBExt"/>
        </w:rPr>
        <w:t>&lt;/Amend&gt;</w:t>
      </w:r>
    </w:p>
    <w:p w14:paraId="757038EA"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1203</w:t>
      </w:r>
      <w:r w:rsidRPr="009A65CD">
        <w:rPr>
          <w:rStyle w:val="HideTWBExt"/>
        </w:rPr>
        <w:t>&lt;/NumAm&gt;</w:t>
      </w:r>
    </w:p>
    <w:p w14:paraId="6D4456DA" w14:textId="77777777" w:rsidR="004631C4" w:rsidRPr="009A65CD" w:rsidRDefault="004631C4" w:rsidP="004631C4">
      <w:pPr>
        <w:pStyle w:val="NormalBold"/>
      </w:pPr>
      <w:r w:rsidRPr="009A65CD">
        <w:rPr>
          <w:rStyle w:val="HideTWBExt"/>
          <w:b w:val="0"/>
        </w:rPr>
        <w:t>&lt;RepeatBlock-By&gt;&lt;Members&gt;</w:t>
      </w:r>
      <w:r w:rsidRPr="009A65CD">
        <w:t>Nadine Morano</w:t>
      </w:r>
      <w:r w:rsidRPr="009A65CD">
        <w:rPr>
          <w:rStyle w:val="HideTWBExt"/>
          <w:b w:val="0"/>
        </w:rPr>
        <w:t>&lt;/Members&gt;</w:t>
      </w:r>
    </w:p>
    <w:p w14:paraId="71C4CE1F" w14:textId="77777777" w:rsidR="004631C4" w:rsidRPr="009A65CD" w:rsidRDefault="004631C4" w:rsidP="004631C4">
      <w:pPr>
        <w:pStyle w:val="NormalBold"/>
      </w:pPr>
      <w:r w:rsidRPr="009A65CD">
        <w:rPr>
          <w:rStyle w:val="HideTWBExt"/>
          <w:b w:val="0"/>
        </w:rPr>
        <w:t>&lt;/RepeatBlock-By&gt;</w:t>
      </w:r>
    </w:p>
    <w:p w14:paraId="26246EE1"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5EBE6BB4" w14:textId="77777777" w:rsidR="004631C4" w:rsidRPr="009A65CD" w:rsidRDefault="004631C4" w:rsidP="004631C4">
      <w:pPr>
        <w:pStyle w:val="NormalBold"/>
      </w:pPr>
      <w:r w:rsidRPr="009A65CD">
        <w:rPr>
          <w:rStyle w:val="HideTWBExt"/>
        </w:rPr>
        <w:t>&lt;Article&gt;</w:t>
      </w:r>
      <w:r w:rsidRPr="009A65CD">
        <w:t>Artikel 16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309F64C0" w14:textId="77777777" w:rsidTr="00B55A81">
        <w:trPr>
          <w:trHeight w:hRule="exact" w:val="240"/>
          <w:jc w:val="center"/>
        </w:trPr>
        <w:tc>
          <w:tcPr>
            <w:tcW w:w="9752" w:type="dxa"/>
            <w:gridSpan w:val="2"/>
            <w:tcBorders>
              <w:top w:val="nil"/>
              <w:left w:val="nil"/>
              <w:bottom w:val="nil"/>
              <w:right w:val="nil"/>
            </w:tcBorders>
          </w:tcPr>
          <w:p w14:paraId="4A36BA8C" w14:textId="77777777" w:rsidR="004631C4" w:rsidRPr="009A65CD" w:rsidRDefault="004631C4" w:rsidP="00B55A81"/>
        </w:tc>
      </w:tr>
      <w:tr w:rsidR="004631C4" w:rsidRPr="009A65CD" w14:paraId="054EEFE7" w14:textId="77777777" w:rsidTr="00B55A81">
        <w:trPr>
          <w:trHeight w:val="240"/>
          <w:jc w:val="center"/>
        </w:trPr>
        <w:tc>
          <w:tcPr>
            <w:tcW w:w="4876" w:type="dxa"/>
            <w:tcBorders>
              <w:top w:val="nil"/>
              <w:left w:val="nil"/>
              <w:bottom w:val="nil"/>
              <w:right w:val="nil"/>
            </w:tcBorders>
          </w:tcPr>
          <w:p w14:paraId="6DE8F60F"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1D349543" w14:textId="77777777" w:rsidR="004631C4" w:rsidRPr="009A65CD" w:rsidRDefault="004631C4" w:rsidP="00B55A81">
            <w:pPr>
              <w:pStyle w:val="AmColumnHeading"/>
            </w:pPr>
            <w:r w:rsidRPr="009A65CD">
              <w:t>Geänderter Text</w:t>
            </w:r>
          </w:p>
        </w:tc>
      </w:tr>
      <w:tr w:rsidR="004631C4" w:rsidRPr="009A65CD" w14:paraId="71054BE9" w14:textId="77777777" w:rsidTr="00B55A81">
        <w:trPr>
          <w:jc w:val="center"/>
        </w:trPr>
        <w:tc>
          <w:tcPr>
            <w:tcW w:w="4876" w:type="dxa"/>
            <w:tcBorders>
              <w:top w:val="nil"/>
              <w:left w:val="nil"/>
              <w:bottom w:val="nil"/>
              <w:right w:val="nil"/>
            </w:tcBorders>
          </w:tcPr>
          <w:p w14:paraId="40562C1D" w14:textId="77777777" w:rsidR="004631C4" w:rsidRPr="009A65CD" w:rsidRDefault="004631C4" w:rsidP="00B55A81">
            <w:pPr>
              <w:pStyle w:val="Normal6a"/>
            </w:pPr>
            <w:r w:rsidRPr="009A65CD">
              <w:t>(4)</w:t>
            </w:r>
            <w:r w:rsidRPr="009A65CD">
              <w:tab/>
            </w:r>
            <w:r w:rsidRPr="009A65CD">
              <w:rPr>
                <w:b/>
                <w:i/>
              </w:rPr>
              <w:t>Abweichend</w:t>
            </w:r>
            <w:r w:rsidRPr="009A65CD">
              <w:t xml:space="preserve"> von Artikel 28 Absätze 2 und 3 wird die Vollstreckung einer Rückkehrentscheidung, die gegen einen Drittstaatsangehörigen ergangen ist, der in den Anwendungsbereich dieses Artikels fällt, </w:t>
            </w:r>
            <w:r w:rsidRPr="009A65CD">
              <w:rPr>
                <w:b/>
                <w:i/>
              </w:rPr>
              <w:t>nur</w:t>
            </w:r>
            <w:r w:rsidRPr="009A65CD">
              <w:t xml:space="preserve"> ausgesetzt</w:t>
            </w:r>
            <w:r w:rsidRPr="009A65CD">
              <w:rPr>
                <w:b/>
                <w:i/>
              </w:rPr>
              <w:t>, wenn die Gefahr eines Verstoßes gegen den Grundsatz der Nichtzurückweisung besteht</w:t>
            </w:r>
            <w:r w:rsidRPr="009A65CD">
              <w:t>.</w:t>
            </w:r>
          </w:p>
        </w:tc>
        <w:tc>
          <w:tcPr>
            <w:tcW w:w="4876" w:type="dxa"/>
            <w:tcBorders>
              <w:top w:val="nil"/>
              <w:left w:val="nil"/>
              <w:bottom w:val="nil"/>
              <w:right w:val="nil"/>
            </w:tcBorders>
          </w:tcPr>
          <w:p w14:paraId="44E71B0B" w14:textId="77777777" w:rsidR="004631C4" w:rsidRPr="009A65CD" w:rsidRDefault="004631C4" w:rsidP="00B55A81">
            <w:pPr>
              <w:pStyle w:val="Normal6a"/>
            </w:pPr>
            <w:r w:rsidRPr="009A65CD">
              <w:t>(4)</w:t>
            </w:r>
            <w:r w:rsidRPr="009A65CD">
              <w:tab/>
            </w:r>
            <w:r w:rsidRPr="009A65CD">
              <w:rPr>
                <w:b/>
                <w:i/>
              </w:rPr>
              <w:t>Nach den Bestimmungen</w:t>
            </w:r>
            <w:r w:rsidRPr="009A65CD">
              <w:t xml:space="preserve"> von Artikel 28 Absätze 2 und 3 wird die Vollstreckung einer Rückkehrentscheidung, die gegen einen Drittstaatsangehörigen ergangen ist, der in den Anwendungsbereich dieses Artikels fällt, </w:t>
            </w:r>
            <w:r w:rsidRPr="009A65CD">
              <w:rPr>
                <w:b/>
                <w:i/>
              </w:rPr>
              <w:t>nicht</w:t>
            </w:r>
            <w:r w:rsidRPr="009A65CD">
              <w:t xml:space="preserve"> ausgesetzt.</w:t>
            </w:r>
          </w:p>
        </w:tc>
      </w:tr>
    </w:tbl>
    <w:p w14:paraId="733E1E74"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{FR}</w:t>
      </w:r>
      <w:r w:rsidRPr="009A65CD">
        <w:t>fr</w:t>
      </w:r>
      <w:r w:rsidRPr="009A65CD">
        <w:rPr>
          <w:rStyle w:val="HideTWBExt"/>
        </w:rPr>
        <w:t>&lt;/Original&gt;</w:t>
      </w:r>
    </w:p>
    <w:p w14:paraId="31234F3D" w14:textId="77777777" w:rsidR="004631C4" w:rsidRPr="009A65CD" w:rsidRDefault="004631C4" w:rsidP="004631C4">
      <w:r w:rsidRPr="009A65CD">
        <w:rPr>
          <w:rStyle w:val="HideTWBExt"/>
        </w:rPr>
        <w:t>&lt;/Amend&gt;</w:t>
      </w:r>
    </w:p>
    <w:p w14:paraId="3EE26647"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1204</w:t>
      </w:r>
      <w:r w:rsidRPr="009A65CD">
        <w:rPr>
          <w:rStyle w:val="HideTWBExt"/>
        </w:rPr>
        <w:t>&lt;/NumAm&gt;</w:t>
      </w:r>
    </w:p>
    <w:p w14:paraId="0E7A7754" w14:textId="77777777" w:rsidR="004631C4" w:rsidRPr="009A65CD" w:rsidRDefault="004631C4" w:rsidP="004631C4">
      <w:pPr>
        <w:pStyle w:val="NormalBold"/>
      </w:pPr>
      <w:r w:rsidRPr="009A65CD">
        <w:rPr>
          <w:rStyle w:val="HideTWBExt"/>
          <w:b w:val="0"/>
        </w:rPr>
        <w:t>&lt;RepeatBlock-By&gt;&lt;Members&gt;</w:t>
      </w:r>
      <w:r w:rsidRPr="009A65CD">
        <w:t>Murielle Laurent, Ana Catarina Mendes, Emma Rafowicz, Matjaž Nemec, Marco Tarquinio, Francisco Assis, Cecilia Strada</w:t>
      </w:r>
      <w:r w:rsidRPr="009A65CD">
        <w:rPr>
          <w:rStyle w:val="HideTWBExt"/>
          <w:b w:val="0"/>
        </w:rPr>
        <w:t>&lt;/Members&gt;</w:t>
      </w:r>
    </w:p>
    <w:p w14:paraId="0B409A93" w14:textId="77777777" w:rsidR="004631C4" w:rsidRPr="009A65CD" w:rsidRDefault="004631C4" w:rsidP="004631C4">
      <w:pPr>
        <w:pStyle w:val="NormalBold"/>
      </w:pPr>
      <w:r w:rsidRPr="009A65CD">
        <w:rPr>
          <w:rStyle w:val="HideTWBExt"/>
          <w:b w:val="0"/>
        </w:rPr>
        <w:t>&lt;/RepeatBlock-By&gt;</w:t>
      </w:r>
    </w:p>
    <w:p w14:paraId="4876B0B3"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C659ED1" w14:textId="77777777" w:rsidR="004631C4" w:rsidRPr="009A65CD" w:rsidRDefault="004631C4" w:rsidP="004631C4">
      <w:pPr>
        <w:pStyle w:val="NormalBold"/>
      </w:pPr>
      <w:r w:rsidRPr="009A65CD">
        <w:rPr>
          <w:rStyle w:val="HideTWBExt"/>
        </w:rPr>
        <w:t>&lt;Article&gt;</w:t>
      </w:r>
      <w:r w:rsidRPr="009A65CD">
        <w:t>Artikel 16 – Absatz 4</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29355E56" w14:textId="77777777" w:rsidTr="00B55A81">
        <w:trPr>
          <w:trHeight w:hRule="exact" w:val="240"/>
          <w:jc w:val="center"/>
        </w:trPr>
        <w:tc>
          <w:tcPr>
            <w:tcW w:w="9752" w:type="dxa"/>
            <w:gridSpan w:val="2"/>
            <w:tcBorders>
              <w:top w:val="nil"/>
              <w:left w:val="nil"/>
              <w:bottom w:val="nil"/>
              <w:right w:val="nil"/>
            </w:tcBorders>
          </w:tcPr>
          <w:p w14:paraId="318A7EF6" w14:textId="77777777" w:rsidR="004631C4" w:rsidRPr="009A65CD" w:rsidRDefault="004631C4" w:rsidP="00B55A81"/>
        </w:tc>
      </w:tr>
      <w:tr w:rsidR="004631C4" w:rsidRPr="009A65CD" w14:paraId="4DE8022C" w14:textId="77777777" w:rsidTr="00B55A81">
        <w:trPr>
          <w:trHeight w:val="240"/>
          <w:jc w:val="center"/>
        </w:trPr>
        <w:tc>
          <w:tcPr>
            <w:tcW w:w="4876" w:type="dxa"/>
            <w:tcBorders>
              <w:top w:val="nil"/>
              <w:left w:val="nil"/>
              <w:bottom w:val="nil"/>
              <w:right w:val="nil"/>
            </w:tcBorders>
          </w:tcPr>
          <w:p w14:paraId="7F70E134"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287C9189" w14:textId="77777777" w:rsidR="004631C4" w:rsidRPr="009A65CD" w:rsidRDefault="004631C4" w:rsidP="00B55A81">
            <w:pPr>
              <w:pStyle w:val="AmColumnHeading"/>
            </w:pPr>
            <w:r w:rsidRPr="009A65CD">
              <w:t>Geänderter Text</w:t>
            </w:r>
          </w:p>
        </w:tc>
      </w:tr>
      <w:tr w:rsidR="004631C4" w:rsidRPr="009A65CD" w14:paraId="5E3762FC" w14:textId="77777777" w:rsidTr="00B55A81">
        <w:trPr>
          <w:jc w:val="center"/>
        </w:trPr>
        <w:tc>
          <w:tcPr>
            <w:tcW w:w="4876" w:type="dxa"/>
            <w:tcBorders>
              <w:top w:val="nil"/>
              <w:left w:val="nil"/>
              <w:bottom w:val="nil"/>
              <w:right w:val="nil"/>
            </w:tcBorders>
          </w:tcPr>
          <w:p w14:paraId="58A81DD0" w14:textId="77777777" w:rsidR="004631C4" w:rsidRPr="009A65CD" w:rsidRDefault="004631C4" w:rsidP="00B55A81">
            <w:pPr>
              <w:pStyle w:val="Normal6a"/>
            </w:pPr>
            <w:r w:rsidRPr="009A65CD">
              <w:t>(4)</w:t>
            </w:r>
            <w:r w:rsidRPr="009A65CD">
              <w:tab/>
            </w:r>
            <w:r w:rsidRPr="009A65CD">
              <w:rPr>
                <w:b/>
                <w:i/>
              </w:rPr>
              <w:t>Abweichend von Artikel 28 Absätze 2 und 3 wird</w:t>
            </w:r>
            <w:r w:rsidRPr="009A65CD">
              <w:t xml:space="preserve"> die Vollstreckung einer Rückkehrentscheidung, die gegen einen Drittstaatsangehörigen ergangen ist, der in den Anwendungsbereich dieses Artikels fällt, nur ausgesetzt, wenn die Gefahr eines Verstoßes gegen den Grundsatz der Nichtzurückweisung besteht.</w:t>
            </w:r>
          </w:p>
        </w:tc>
        <w:tc>
          <w:tcPr>
            <w:tcW w:w="4876" w:type="dxa"/>
            <w:tcBorders>
              <w:top w:val="nil"/>
              <w:left w:val="nil"/>
              <w:bottom w:val="nil"/>
              <w:right w:val="nil"/>
            </w:tcBorders>
          </w:tcPr>
          <w:p w14:paraId="448C8782" w14:textId="77777777" w:rsidR="004631C4" w:rsidRPr="009A65CD" w:rsidRDefault="004631C4" w:rsidP="00B55A81">
            <w:pPr>
              <w:pStyle w:val="Normal6a"/>
            </w:pPr>
            <w:r w:rsidRPr="009A65CD">
              <w:t>(4)</w:t>
            </w:r>
            <w:r w:rsidRPr="009A65CD">
              <w:tab/>
              <w:t>Die Vollstreckung einer Rückkehrentscheidung, die gegen einen Drittstaatsangehörigen ergangen ist, der in den Anwendungsbereich dieses Artikels fällt,</w:t>
            </w:r>
            <w:r w:rsidRPr="009A65CD">
              <w:rPr>
                <w:b/>
                <w:i/>
              </w:rPr>
              <w:t xml:space="preserve"> wird</w:t>
            </w:r>
            <w:r w:rsidRPr="009A65CD">
              <w:t xml:space="preserve"> nur ausgesetzt, wenn die Gefahr eines Verstoßes gegen den Grundsatz der Nichtzurückweisung besteht.</w:t>
            </w:r>
          </w:p>
        </w:tc>
      </w:tr>
    </w:tbl>
    <w:p w14:paraId="0DDD58CF"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7FA4A8F4" w14:textId="77777777" w:rsidR="004631C4" w:rsidRPr="009A65CD" w:rsidRDefault="004631C4" w:rsidP="004631C4">
      <w:pPr>
        <w:pStyle w:val="AmJustTitle"/>
      </w:pPr>
      <w:r w:rsidRPr="009A65CD">
        <w:rPr>
          <w:rStyle w:val="HideTWBExt"/>
        </w:rPr>
        <w:t>&lt;TitreJust&gt;</w:t>
      </w:r>
      <w:r w:rsidRPr="009A65CD">
        <w:t>Begründung</w:t>
      </w:r>
      <w:r w:rsidRPr="009A65CD">
        <w:rPr>
          <w:rStyle w:val="HideTWBExt"/>
        </w:rPr>
        <w:t>&lt;/TitreJust&gt;</w:t>
      </w:r>
    </w:p>
    <w:p w14:paraId="6AF29BD6" w14:textId="77777777" w:rsidR="004631C4" w:rsidRPr="009A65CD" w:rsidRDefault="004631C4" w:rsidP="004631C4">
      <w:pPr>
        <w:pStyle w:val="AmJustText"/>
      </w:pPr>
      <w:r w:rsidRPr="009A65CD">
        <w:t>Artikel 28 Absätze 2 und 3 gewährleisten das Recht auf einen wirksamen Rechtsbehelf. Diese Rechte gelten für alle Personen in der EU, auch für Personen, die als Gefahr für die innere Sicherheit angesehen werden. Es kann sinnvoll sein, darauf hinzuweisen, dass der einzige Grund, aus dem eine Abschiebung dieser Personen ausgesetzt werden sollte, die Gefahr eines Verstoßes gegen den Grundsatz der Nichtzurückweisung ist. Ob eine solche Gefahr besteht, muss von einem Gericht gemäß Artikel 28 geprüft werden können.</w:t>
      </w:r>
    </w:p>
    <w:p w14:paraId="7851630A" w14:textId="77777777" w:rsidR="004631C4" w:rsidRPr="009A65CD" w:rsidRDefault="004631C4" w:rsidP="004631C4">
      <w:r w:rsidRPr="009A65CD">
        <w:rPr>
          <w:rStyle w:val="HideTWBExt"/>
        </w:rPr>
        <w:t>&lt;/Amend&gt;</w:t>
      </w:r>
    </w:p>
    <w:p w14:paraId="30E394E1" w14:textId="77777777" w:rsidR="004631C4" w:rsidRPr="009A65CD" w:rsidRDefault="004631C4" w:rsidP="004631C4">
      <w:pPr>
        <w:pStyle w:val="AmNumberTabs"/>
      </w:pPr>
      <w:r w:rsidRPr="009A65CD">
        <w:rPr>
          <w:rStyle w:val="HideTWBExt"/>
        </w:rPr>
        <w:t>&lt;Amend&gt;</w:t>
      </w:r>
      <w:r w:rsidRPr="009A65CD">
        <w:t>Änderungsantrag</w:t>
      </w:r>
      <w:r w:rsidRPr="009A65CD">
        <w:tab/>
      </w:r>
      <w:r w:rsidRPr="009A65CD">
        <w:tab/>
      </w:r>
      <w:r w:rsidRPr="009A65CD">
        <w:rPr>
          <w:rStyle w:val="HideTWBExt"/>
        </w:rPr>
        <w:t>&lt;NumAm&gt;</w:t>
      </w:r>
      <w:r w:rsidRPr="009A65CD">
        <w:t>1205</w:t>
      </w:r>
      <w:r w:rsidRPr="009A65CD">
        <w:rPr>
          <w:rStyle w:val="HideTWBExt"/>
        </w:rPr>
        <w:t>&lt;/NumAm&gt;</w:t>
      </w:r>
    </w:p>
    <w:p w14:paraId="25D33AD4" w14:textId="77777777" w:rsidR="004631C4" w:rsidRPr="009A65CD" w:rsidRDefault="004631C4" w:rsidP="004631C4">
      <w:pPr>
        <w:pStyle w:val="NormalBold"/>
      </w:pPr>
      <w:r w:rsidRPr="009A65CD">
        <w:rPr>
          <w:rStyle w:val="HideTWBExt"/>
          <w:b w:val="0"/>
        </w:rPr>
        <w:t>&lt;RepeatBlock-By&gt;&lt;Members&gt;</w:t>
      </w:r>
      <w:r w:rsidRPr="009A65CD">
        <w:t>François-Xavier Bellamy, Lukas Mandl, Alice Teodorescu Måwe, Sander Smit, Loránt Vincze, Lena Düpont, Tomas Tobé, Rasa Juknevičienė, Jeroen Lenaers, Karlo Ressler</w:t>
      </w:r>
      <w:r w:rsidRPr="009A65CD">
        <w:rPr>
          <w:rStyle w:val="HideTWBExt"/>
          <w:b w:val="0"/>
        </w:rPr>
        <w:t>&lt;/Members&gt;</w:t>
      </w:r>
    </w:p>
    <w:p w14:paraId="3384AE9C" w14:textId="77777777" w:rsidR="004631C4" w:rsidRPr="009A65CD" w:rsidRDefault="004631C4" w:rsidP="004631C4">
      <w:pPr>
        <w:pStyle w:val="NormalBold"/>
      </w:pPr>
      <w:r w:rsidRPr="009A65CD">
        <w:rPr>
          <w:rStyle w:val="HideTWBExt"/>
          <w:b w:val="0"/>
        </w:rPr>
        <w:t>&lt;/RepeatBlock-By&gt;</w:t>
      </w:r>
    </w:p>
    <w:p w14:paraId="042B571D" w14:textId="77777777" w:rsidR="004631C4" w:rsidRPr="009A65CD" w:rsidRDefault="004631C4" w:rsidP="004631C4">
      <w:pPr>
        <w:pStyle w:val="NormalBold"/>
      </w:pPr>
      <w:r w:rsidRPr="009A65CD">
        <w:rPr>
          <w:rStyle w:val="HideTWBExt"/>
        </w:rPr>
        <w:t>&lt;DocAmend&gt;</w:t>
      </w:r>
      <w:r w:rsidRPr="009A65CD">
        <w:t>Vorschlag für eine Verordnung</w:t>
      </w:r>
      <w:r w:rsidRPr="009A65CD">
        <w:rPr>
          <w:rStyle w:val="HideTWBExt"/>
        </w:rPr>
        <w:t>&lt;/DocAmend&gt;</w:t>
      </w:r>
    </w:p>
    <w:p w14:paraId="0DB9AF1B" w14:textId="77777777" w:rsidR="004631C4" w:rsidRPr="009A65CD" w:rsidRDefault="004631C4" w:rsidP="004631C4">
      <w:pPr>
        <w:pStyle w:val="NormalBold"/>
      </w:pPr>
      <w:r w:rsidRPr="009A65CD">
        <w:rPr>
          <w:rStyle w:val="HideTWBExt"/>
        </w:rPr>
        <w:t>&lt;Article&gt;</w:t>
      </w:r>
      <w:r w:rsidRPr="009A65CD">
        <w:t>Artikel 16 – Absatz 4 a (neu)</w:t>
      </w:r>
      <w:r w:rsidRPr="009A65C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31C4" w:rsidRPr="009A65CD" w14:paraId="5CD7916B" w14:textId="77777777" w:rsidTr="00B55A81">
        <w:trPr>
          <w:trHeight w:hRule="exact" w:val="240"/>
          <w:jc w:val="center"/>
        </w:trPr>
        <w:tc>
          <w:tcPr>
            <w:tcW w:w="9752" w:type="dxa"/>
            <w:gridSpan w:val="2"/>
            <w:tcBorders>
              <w:top w:val="nil"/>
              <w:left w:val="nil"/>
              <w:bottom w:val="nil"/>
              <w:right w:val="nil"/>
            </w:tcBorders>
          </w:tcPr>
          <w:p w14:paraId="277F61CC" w14:textId="77777777" w:rsidR="004631C4" w:rsidRPr="009A65CD" w:rsidRDefault="004631C4" w:rsidP="00B55A81"/>
        </w:tc>
      </w:tr>
      <w:tr w:rsidR="004631C4" w:rsidRPr="009A65CD" w14:paraId="3B1000AE" w14:textId="77777777" w:rsidTr="00B55A81">
        <w:trPr>
          <w:trHeight w:val="240"/>
          <w:jc w:val="center"/>
        </w:trPr>
        <w:tc>
          <w:tcPr>
            <w:tcW w:w="4876" w:type="dxa"/>
            <w:tcBorders>
              <w:top w:val="nil"/>
              <w:left w:val="nil"/>
              <w:bottom w:val="nil"/>
              <w:right w:val="nil"/>
            </w:tcBorders>
          </w:tcPr>
          <w:p w14:paraId="54F2AC8E" w14:textId="77777777" w:rsidR="004631C4" w:rsidRPr="009A65CD" w:rsidRDefault="004631C4" w:rsidP="00B55A81">
            <w:pPr>
              <w:pStyle w:val="AmColumnHeading"/>
            </w:pPr>
            <w:r w:rsidRPr="009A65CD">
              <w:t>Vorschlag der Kommission</w:t>
            </w:r>
          </w:p>
        </w:tc>
        <w:tc>
          <w:tcPr>
            <w:tcW w:w="4876" w:type="dxa"/>
            <w:tcBorders>
              <w:top w:val="nil"/>
              <w:left w:val="nil"/>
              <w:bottom w:val="nil"/>
              <w:right w:val="nil"/>
            </w:tcBorders>
          </w:tcPr>
          <w:p w14:paraId="7CD2B8FF" w14:textId="77777777" w:rsidR="004631C4" w:rsidRPr="009A65CD" w:rsidRDefault="004631C4" w:rsidP="00B55A81">
            <w:pPr>
              <w:pStyle w:val="AmColumnHeading"/>
            </w:pPr>
            <w:r w:rsidRPr="009A65CD">
              <w:t>Geänderter Text</w:t>
            </w:r>
          </w:p>
        </w:tc>
      </w:tr>
      <w:tr w:rsidR="004631C4" w:rsidRPr="009A65CD" w14:paraId="45801B68" w14:textId="77777777" w:rsidTr="00B55A81">
        <w:trPr>
          <w:jc w:val="center"/>
        </w:trPr>
        <w:tc>
          <w:tcPr>
            <w:tcW w:w="4876" w:type="dxa"/>
            <w:tcBorders>
              <w:top w:val="nil"/>
              <w:left w:val="nil"/>
              <w:bottom w:val="nil"/>
              <w:right w:val="nil"/>
            </w:tcBorders>
          </w:tcPr>
          <w:p w14:paraId="6FF6D85E" w14:textId="77777777" w:rsidR="004631C4" w:rsidRPr="009A65CD" w:rsidRDefault="004631C4" w:rsidP="00B55A81">
            <w:pPr>
              <w:pStyle w:val="Normal6a"/>
            </w:pPr>
          </w:p>
        </w:tc>
        <w:tc>
          <w:tcPr>
            <w:tcW w:w="4876" w:type="dxa"/>
            <w:tcBorders>
              <w:top w:val="nil"/>
              <w:left w:val="nil"/>
              <w:bottom w:val="nil"/>
              <w:right w:val="nil"/>
            </w:tcBorders>
          </w:tcPr>
          <w:p w14:paraId="6BD78116" w14:textId="77777777" w:rsidR="004631C4" w:rsidRPr="009A65CD" w:rsidRDefault="004631C4" w:rsidP="00B55A81">
            <w:pPr>
              <w:pStyle w:val="Normal6a"/>
            </w:pPr>
            <w:r w:rsidRPr="009A65CD">
              <w:rPr>
                <w:b/>
                <w:i/>
              </w:rPr>
              <w:t>(4a)</w:t>
            </w:r>
            <w:r w:rsidRPr="009A65CD">
              <w:rPr>
                <w:b/>
                <w:i/>
              </w:rPr>
              <w:tab/>
              <w:t>Sicherheitsbewertungen, die während des Rückkehrverfahrens durchgeführt werden, können sich auf frühere Sicherheitskontrollen stützen, die von den zuständigen Behörden im Rahmen anderer Verfahren, einschließlich Asyl-, Visum-, Grenzkontroll- oder Screeningverfahren, durchgeführt wurden, und diese berücksichtigen.</w:t>
            </w:r>
          </w:p>
        </w:tc>
      </w:tr>
    </w:tbl>
    <w:p w14:paraId="5EA84CB5" w14:textId="77777777" w:rsidR="004631C4" w:rsidRPr="009A65CD" w:rsidRDefault="004631C4" w:rsidP="004631C4">
      <w:pPr>
        <w:pStyle w:val="AmOrLang"/>
      </w:pPr>
      <w:r w:rsidRPr="009A65CD">
        <w:t xml:space="preserve">Or. </w:t>
      </w:r>
      <w:r w:rsidRPr="009A65CD">
        <w:rPr>
          <w:rStyle w:val="HideTWBExt"/>
        </w:rPr>
        <w:t>&lt;Original&gt;</w:t>
      </w:r>
      <w:r w:rsidRPr="009A65CD">
        <w:rPr>
          <w:rStyle w:val="HideTWBInt"/>
        </w:rPr>
        <w:t>{EN}</w:t>
      </w:r>
      <w:r w:rsidRPr="009A65CD">
        <w:t>en</w:t>
      </w:r>
      <w:r w:rsidRPr="009A65CD">
        <w:rPr>
          <w:rStyle w:val="HideTWBExt"/>
        </w:rPr>
        <w:t>&lt;/Original&gt;</w:t>
      </w:r>
    </w:p>
    <w:p w14:paraId="1D688602" w14:textId="47863D95" w:rsidR="004631C4" w:rsidRDefault="004631C4" w:rsidP="004631C4">
      <w:r w:rsidRPr="009A65CD">
        <w:rPr>
          <w:rStyle w:val="HideTWBExt"/>
        </w:rPr>
        <w:t>&lt;/Amend&gt;</w:t>
      </w:r>
      <w:r w:rsidRPr="009A65CD">
        <w:rPr>
          <w:rStyle w:val="HideTWBExt"/>
        </w:rPr>
        <w:t>&lt;/RepeatBlock-Amend&gt;</w:t>
      </w:r>
    </w:p>
    <w:p w14:paraId="5BC0D6D7" w14:textId="0591878A" w:rsidR="008363E4" w:rsidRPr="00E175B5" w:rsidRDefault="008363E4" w:rsidP="004631C4"/>
    <w:sectPr w:rsidR="008363E4" w:rsidRPr="00E175B5" w:rsidSect="004631C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883D4" w14:textId="77777777" w:rsidR="00E175B5" w:rsidRPr="00E175B5" w:rsidRDefault="00E175B5">
      <w:r w:rsidRPr="00E175B5">
        <w:separator/>
      </w:r>
    </w:p>
  </w:endnote>
  <w:endnote w:type="continuationSeparator" w:id="0">
    <w:p w14:paraId="3A0869DD" w14:textId="77777777" w:rsidR="00E175B5" w:rsidRPr="00E175B5" w:rsidRDefault="00E175B5">
      <w:r w:rsidRPr="00E17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52BFA" w14:textId="77777777" w:rsidR="004631C4" w:rsidRDefault="004631C4" w:rsidP="004631C4">
    <w:pPr>
      <w:pStyle w:val="EPFooter"/>
    </w:pPr>
    <w:r>
      <w:t>PE</w:t>
    </w:r>
    <w:r w:rsidRPr="004631C4">
      <w:rPr>
        <w:rStyle w:val="HideTWBExt"/>
      </w:rPr>
      <w:t>&lt;NoPE&gt;</w:t>
    </w:r>
    <w:r>
      <w:t>781.174</w:t>
    </w:r>
    <w:r w:rsidRPr="004631C4">
      <w:rPr>
        <w:rStyle w:val="HideTWBExt"/>
      </w:rPr>
      <w:t>&lt;/NoPE&gt;&lt;Version&gt;</w:t>
    </w:r>
    <w:r>
      <w:t>v01-00</w:t>
    </w:r>
    <w:r w:rsidRPr="004631C4">
      <w:rPr>
        <w:rStyle w:val="HideTWBExt"/>
      </w:rPr>
      <w:t>&lt;/Version&gt;</w:t>
    </w:r>
    <w:r>
      <w:tab/>
    </w:r>
    <w:r>
      <w:fldChar w:fldCharType="begin"/>
    </w:r>
    <w:r>
      <w:instrText xml:space="preserve"> PAGE  \* MERGEFORMAT </w:instrText>
    </w:r>
    <w:r>
      <w:fldChar w:fldCharType="separate"/>
    </w:r>
    <w:r>
      <w:rPr>
        <w:noProof/>
      </w:rPr>
      <w:t>336</w:t>
    </w:r>
    <w:r>
      <w:fldChar w:fldCharType="end"/>
    </w:r>
    <w:r>
      <w:t>/</w:t>
    </w:r>
    <w:fldSimple w:instr=" NUMPAGES  \* MERGEFORMAT ">
      <w:r>
        <w:rPr>
          <w:noProof/>
        </w:rPr>
        <w:t>337</w:t>
      </w:r>
    </w:fldSimple>
    <w:r>
      <w:tab/>
    </w:r>
    <w:r w:rsidRPr="004631C4">
      <w:rPr>
        <w:rStyle w:val="HideTWBExt"/>
      </w:rPr>
      <w:t>&lt;PathFdR&gt;</w:t>
    </w:r>
    <w:r>
      <w:t>AM\1333220DE.docx</w:t>
    </w:r>
    <w:r w:rsidRPr="004631C4">
      <w:rPr>
        <w:rStyle w:val="HideTWBExt"/>
      </w:rPr>
      <w:t>&lt;/PathFdR&gt;</w:t>
    </w:r>
  </w:p>
  <w:p w14:paraId="511C9330" w14:textId="2613FB4B" w:rsidR="00D82FCC" w:rsidRPr="00E175B5" w:rsidRDefault="004631C4" w:rsidP="004631C4">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1658B" w14:textId="77777777" w:rsidR="004631C4" w:rsidRDefault="004631C4" w:rsidP="004631C4">
    <w:pPr>
      <w:pStyle w:val="EPFooter"/>
    </w:pPr>
    <w:r w:rsidRPr="004631C4">
      <w:rPr>
        <w:rStyle w:val="HideTWBExt"/>
      </w:rPr>
      <w:t>&lt;PathFdR&gt;</w:t>
    </w:r>
    <w:r>
      <w:t>AM\1333220DE.docx</w:t>
    </w:r>
    <w:r w:rsidRPr="004631C4">
      <w:rPr>
        <w:rStyle w:val="HideTWBExt"/>
      </w:rPr>
      <w:t>&lt;/PathFdR&gt;</w:t>
    </w:r>
    <w:r>
      <w:tab/>
    </w:r>
    <w:r>
      <w:fldChar w:fldCharType="begin"/>
    </w:r>
    <w:r>
      <w:instrText xml:space="preserve"> PAGE  \* MERGEFORMAT </w:instrText>
    </w:r>
    <w:r>
      <w:fldChar w:fldCharType="separate"/>
    </w:r>
    <w:r>
      <w:rPr>
        <w:noProof/>
      </w:rPr>
      <w:t>337</w:t>
    </w:r>
    <w:r>
      <w:fldChar w:fldCharType="end"/>
    </w:r>
    <w:r>
      <w:t>/</w:t>
    </w:r>
    <w:fldSimple w:instr=" NUMPAGES  \* MERGEFORMAT ">
      <w:r>
        <w:rPr>
          <w:noProof/>
        </w:rPr>
        <w:t>337</w:t>
      </w:r>
    </w:fldSimple>
    <w:r>
      <w:tab/>
      <w:t>PE</w:t>
    </w:r>
    <w:r w:rsidRPr="004631C4">
      <w:rPr>
        <w:rStyle w:val="HideTWBExt"/>
      </w:rPr>
      <w:t>&lt;NoPE&gt;</w:t>
    </w:r>
    <w:r>
      <w:t>781.174</w:t>
    </w:r>
    <w:r w:rsidRPr="004631C4">
      <w:rPr>
        <w:rStyle w:val="HideTWBExt"/>
      </w:rPr>
      <w:t>&lt;/NoPE&gt;&lt;Version&gt;</w:t>
    </w:r>
    <w:r>
      <w:t>v01-00</w:t>
    </w:r>
    <w:r w:rsidRPr="004631C4">
      <w:rPr>
        <w:rStyle w:val="HideTWBExt"/>
      </w:rPr>
      <w:t>&lt;/Version&gt;</w:t>
    </w:r>
  </w:p>
  <w:p w14:paraId="785256D7" w14:textId="4EEA6B23" w:rsidR="00D82FCC" w:rsidRPr="00E175B5" w:rsidRDefault="004631C4" w:rsidP="004631C4">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AEB0" w14:textId="77777777" w:rsidR="004631C4" w:rsidRDefault="004631C4" w:rsidP="004631C4">
    <w:pPr>
      <w:pStyle w:val="EPFooter"/>
    </w:pPr>
    <w:r w:rsidRPr="004631C4">
      <w:rPr>
        <w:rStyle w:val="HideTWBExt"/>
      </w:rPr>
      <w:t>&lt;PathFdR&gt;</w:t>
    </w:r>
    <w:r>
      <w:t>AM\1333220DE.docx</w:t>
    </w:r>
    <w:r w:rsidRPr="004631C4">
      <w:rPr>
        <w:rStyle w:val="HideTWBExt"/>
      </w:rPr>
      <w:t>&lt;/PathFdR&gt;</w:t>
    </w:r>
    <w:r>
      <w:tab/>
    </w:r>
    <w:r>
      <w:tab/>
      <w:t>PE</w:t>
    </w:r>
    <w:r w:rsidRPr="004631C4">
      <w:rPr>
        <w:rStyle w:val="HideTWBExt"/>
      </w:rPr>
      <w:t>&lt;NoPE&gt;</w:t>
    </w:r>
    <w:r>
      <w:t>781.174</w:t>
    </w:r>
    <w:r w:rsidRPr="004631C4">
      <w:rPr>
        <w:rStyle w:val="HideTWBExt"/>
      </w:rPr>
      <w:t>&lt;/NoPE&gt;&lt;Version&gt;</w:t>
    </w:r>
    <w:r>
      <w:t>v01-00</w:t>
    </w:r>
    <w:r w:rsidRPr="004631C4">
      <w:rPr>
        <w:rStyle w:val="HideTWBExt"/>
      </w:rPr>
      <w:t>&lt;/Version&gt;</w:t>
    </w:r>
  </w:p>
  <w:p w14:paraId="6378D8AD" w14:textId="4027F764" w:rsidR="00D82FCC" w:rsidRPr="00E175B5" w:rsidRDefault="004631C4" w:rsidP="004631C4">
    <w:pPr>
      <w:pStyle w:val="EPFooter2"/>
    </w:pPr>
    <w:r>
      <w:t>DE</w:t>
    </w:r>
    <w:r>
      <w:tab/>
    </w:r>
    <w:r w:rsidRPr="004631C4">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AEC82" w14:textId="77777777" w:rsidR="00E175B5" w:rsidRPr="00E175B5" w:rsidRDefault="00E175B5">
      <w:r w:rsidRPr="00E175B5">
        <w:separator/>
      </w:r>
    </w:p>
  </w:footnote>
  <w:footnote w:type="continuationSeparator" w:id="0">
    <w:p w14:paraId="202D8284" w14:textId="77777777" w:rsidR="00E175B5" w:rsidRPr="00E175B5" w:rsidRDefault="00E175B5">
      <w:r w:rsidRPr="00E175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E7321" w14:textId="77777777" w:rsidR="004631C4" w:rsidRDefault="00463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4691" w14:textId="77777777" w:rsidR="004631C4" w:rsidRDefault="00463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02B3" w14:textId="77777777" w:rsidR="004631C4" w:rsidRDefault="004631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862358287">
    <w:abstractNumId w:val="9"/>
  </w:num>
  <w:num w:numId="2" w16cid:durableId="1401906363">
    <w:abstractNumId w:val="9"/>
  </w:num>
  <w:num w:numId="3" w16cid:durableId="1005134804">
    <w:abstractNumId w:val="7"/>
  </w:num>
  <w:num w:numId="4" w16cid:durableId="480117391">
    <w:abstractNumId w:val="7"/>
  </w:num>
  <w:num w:numId="5" w16cid:durableId="930894738">
    <w:abstractNumId w:val="6"/>
  </w:num>
  <w:num w:numId="6" w16cid:durableId="308286018">
    <w:abstractNumId w:val="6"/>
  </w:num>
  <w:num w:numId="7" w16cid:durableId="1359627275">
    <w:abstractNumId w:val="5"/>
  </w:num>
  <w:num w:numId="8" w16cid:durableId="1556234758">
    <w:abstractNumId w:val="5"/>
  </w:num>
  <w:num w:numId="9" w16cid:durableId="628822638">
    <w:abstractNumId w:val="4"/>
  </w:num>
  <w:num w:numId="10" w16cid:durableId="1228954564">
    <w:abstractNumId w:val="4"/>
  </w:num>
  <w:num w:numId="11" w16cid:durableId="101461459">
    <w:abstractNumId w:val="8"/>
  </w:num>
  <w:num w:numId="12" w16cid:durableId="1977026794">
    <w:abstractNumId w:val="8"/>
  </w:num>
  <w:num w:numId="13" w16cid:durableId="190992361">
    <w:abstractNumId w:val="3"/>
  </w:num>
  <w:num w:numId="14" w16cid:durableId="201089731">
    <w:abstractNumId w:val="3"/>
  </w:num>
  <w:num w:numId="15" w16cid:durableId="1835147780">
    <w:abstractNumId w:val="2"/>
  </w:num>
  <w:num w:numId="16" w16cid:durableId="1386637112">
    <w:abstractNumId w:val="2"/>
  </w:num>
  <w:num w:numId="17" w16cid:durableId="169300077">
    <w:abstractNumId w:val="1"/>
  </w:num>
  <w:num w:numId="18" w16cid:durableId="640581152">
    <w:abstractNumId w:val="1"/>
  </w:num>
  <w:num w:numId="19" w16cid:durableId="1743721231">
    <w:abstractNumId w:val="0"/>
  </w:num>
  <w:num w:numId="20" w16cid:durableId="947546808">
    <w:abstractNumId w:val="0"/>
  </w:num>
  <w:num w:numId="21" w16cid:durableId="1603147855">
    <w:abstractNumId w:val="9"/>
  </w:num>
  <w:num w:numId="22" w16cid:durableId="808472247">
    <w:abstractNumId w:val="7"/>
  </w:num>
  <w:num w:numId="23" w16cid:durableId="2043430983">
    <w:abstractNumId w:val="6"/>
  </w:num>
  <w:num w:numId="24" w16cid:durableId="170224039">
    <w:abstractNumId w:val="5"/>
  </w:num>
  <w:num w:numId="25" w16cid:durableId="1411544381">
    <w:abstractNumId w:val="4"/>
  </w:num>
  <w:num w:numId="26" w16cid:durableId="1937514930">
    <w:abstractNumId w:val="8"/>
  </w:num>
  <w:num w:numId="27" w16cid:durableId="881552251">
    <w:abstractNumId w:val="3"/>
  </w:num>
  <w:num w:numId="28" w16cid:durableId="1418789626">
    <w:abstractNumId w:val="2"/>
  </w:num>
  <w:num w:numId="29" w16cid:durableId="374308148">
    <w:abstractNumId w:val="1"/>
  </w:num>
  <w:num w:numId="30" w16cid:durableId="1729722111">
    <w:abstractNumId w:val="0"/>
  </w:num>
  <w:num w:numId="31" w16cid:durableId="950933987">
    <w:abstractNumId w:val="9"/>
  </w:num>
  <w:num w:numId="32" w16cid:durableId="949817299">
    <w:abstractNumId w:val="7"/>
  </w:num>
  <w:num w:numId="33" w16cid:durableId="2005476632">
    <w:abstractNumId w:val="6"/>
  </w:num>
  <w:num w:numId="34" w16cid:durableId="1520587333">
    <w:abstractNumId w:val="5"/>
  </w:num>
  <w:num w:numId="35" w16cid:durableId="50857137">
    <w:abstractNumId w:val="4"/>
  </w:num>
  <w:num w:numId="36" w16cid:durableId="853614557">
    <w:abstractNumId w:val="8"/>
  </w:num>
  <w:num w:numId="37" w16cid:durableId="1467237767">
    <w:abstractNumId w:val="3"/>
  </w:num>
  <w:num w:numId="38" w16cid:durableId="655114644">
    <w:abstractNumId w:val="2"/>
  </w:num>
  <w:num w:numId="39" w16cid:durableId="1733843736">
    <w:abstractNumId w:val="1"/>
  </w:num>
  <w:num w:numId="40" w16cid:durableId="128896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LIBE"/>
    <w:docVar w:name="DOCDT" w:val="01/12/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3176 HideTWBExt;}{\*\cs18 \additive \v\f1\fs20\cf15 _x000d__x000a_\spriority0 \styrsid4803176 HideTWBInt;}{\s19\ql \li0\ri0\sa120\nowidctlpar\wrapdefault\aspalpha\aspnum\faauto\adjustright\rin0\lin0\itap0 \rtlch\fcs1 \af0\afs20\alang1025 \ltrch\fcs0 \fs24\lang1031\langfe2057\cgrid\langnp1031\langfenp2057 _x000d__x000a_\sbasedon0 \snext19 \spriority0 \styrsid4803176 Normal6a;}{\s20\ql \li0\ri0\nowidctlpar\wrapdefault\aspalpha\aspnum\faauto\adjustright\rin0\lin0\itap0 \rtlch\fcs1 \af0\afs20\alang1025 \ltrch\fcs0 \b\fs24\lang1031\langfe2057\cgrid\langnp1031\langfenp2057 _x000d__x000a_\sbasedon0 \snext20 \spriority0 \styrsid4803176 NormalBold;}{\s21\qr \li0\ri0\sb240\sa240\nowidctlpar\wrapdefault\aspalpha\aspnum\faauto\adjustright\rin0\lin0\itap0 \rtlch\fcs1 \af0\afs20\alang1025 \ltrch\fcs0 _x000d__x000a_\fs24\lang1031\langfe2057\cgrid\langnp1031\langfenp2057 \sbasedon0 \snext21 \spriority0 \styrsid4803176 AmOrLang;}{\s22\qc \li0\ri0\sa240\nowidctlpar\wrapdefault\aspalpha\aspnum\faauto\adjustright\rin0\lin0\itap0 \rtlch\fcs1 \af0\afs20\alang1025 _x000d__x000a_\ltrch\fcs0 \i\fs24\lang1031\langfe2057\cgrid\langnp1031\langfenp2057 \sbasedon0 \snext22 \spriority0 \styrsid480317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3 \spriority0 \styrsid4803176 AmNumberTabs;}}{\*\rsidtbl \rsid24658\rsid223860\rsid735077\rsid1718133\rsid2892074\rsid3082513\rsid3565327\rsid3810701\rsid4666813_x000d__x000a_\rsid4803176\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SIEPMANN Mario}{\operator SIEPMANN Mario}{\creatim\yr2025\mo11\dy10\hr15\min43}{\revtim\yr2025\mo11\dy10\hr15\min43}{\version1}{\edmins0}{\nofpages1}{\nofwords76}_x000d__x000a_{\nofchars434}{\nofcharsws50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317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3810701 \chftnsep _x000d__x000a_\par }}{\*\ftnsepc \ltrpar \pard\plain \ltrpar\ql \li0\ri0\widctlpar\wrapdefault\aspalpha\aspnum\faauto\adjustright\rin0\lin0\itap0 \rtlch\fcs1 \af0\afs20\alang1025 \ltrch\fcs0 \fs24\lang2057\langfe2057\cgrid\langnp2057\langfenp2057 {\rtlch\fcs1 \af0 _x000d__x000a_\ltrch\fcs0 \insrsid3810701 \chftnsepc _x000d__x000a_\par }}{\*\aftnsep \ltrpar \pard\plain \ltrpar\ql \li0\ri0\widctlpar\wrapdefault\aspalpha\aspnum\faauto\adjustright\rin0\lin0\itap0 \rtlch\fcs1 \af0\afs20\alang1025 \ltrch\fcs0 \fs24\lang2057\langfe2057\cgrid\langnp2057\langfenp2057 {\rtlch\fcs1 \af0 _x000d__x000a_\ltrch\fcs0 \insrsid3810701 \chftnsep _x000d__x000a_\par }}{\*\aftnsepc \ltrpar \pard\plain \ltrpar\ql \li0\ri0\widctlpar\wrapdefault\aspalpha\aspnum\faauto\adjustright\rin0\lin0\itap0 \rtlch\fcs1 \af0\afs20\alang1025 \ltrch\fcs0 \fs24\lang2057\langfe2057\cgrid\langnp2057\langfenp2057 {\rtlch\fcs1 \af0 _x000d__x000a_\ltrch\fcs0 \insrsid38107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1\langfe2057\cgrid\langnp1031\langfenp2057 {\rtlch\fcs1 \af0 \ltrch\fcs0 \cs17\b0\v\fs20\cf9\lang1024\langfe1024\loch\af1\hich\af1\dbch\af31501\noproof\insrsid4803176\charrsid679051 {\*\bkmkstart restartA}_x000d__x000a_\hich\af1\dbch\af31501\loch\f1 &lt;AmendA&gt;}{\rtlch\fcs1 \af0 \ltrch\fcs0 \insrsid4803176\charrsid679051 \'c4nderungsantrag\tab \tab }{\rtlch\fcs1 \af0 \ltrch\fcs0 _x000d__x000a_\cs17\b0\v\fs20\cf9\lang1024\langfe1024\loch\af1\hich\af1\dbch\af31501\noproof\insrsid4803176\charrsid679051 \hich\af1\dbch\af31501\loch\f1 &lt;NumAmA&gt;}{\rtlch\fcs1 \af0 \ltrch\fcs0 \insrsid4803176\charrsid679051 #}{\rtlch\fcs1 \af1 \ltrch\fcs0 _x000d__x000a_\cs18\v\f1\fs20\cf15\insrsid4803176\charrsid679051 ENMIENDA@NRAM@}{\rtlch\fcs1 \af0 \ltrch\fcs0 \insrsid4803176\charrsid679051 #}{\rtlch\fcs1 \af0 \ltrch\fcs0 _x000d__x000a_\cs17\b0\v\fs20\cf9\lang1024\langfe1024\loch\af1\hich\af1\dbch\af31501\noproof\insrsid4803176\charrsid679051 \hich\af1\dbch\af31501\loch\f1 &lt;/NumAmA&gt;}{\rtlch\fcs1 \af0 \ltrch\fcs0 \insrsid480317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4803176\charrsid679051 \hich\af1\dbch\af31501\loch\f1 &lt;RepeatBlock-By&gt;}{\rtlch\fcs1 \af0 \ltrch\fcs0 \insrsid4803176\charrsid679051 #}{\rtlch\fcs1 \af1 _x000d__x000a_\ltrch\fcs0 \cs18\v\f1\fs20\cf15\insrsid4803176\charrsid679051 (MOD@InsideLoop()}{\rtlch\fcs1 \af0 \ltrch\fcs0 \insrsid4803176\charrsid679051 ##}{\rtlch\fcs1 \af1 \ltrch\fcs0 \cs18\v\f1\fs20\cf15\insrsid4803176\charrsid679051 &gt;&gt;&gt;@[ZMEMBERSMSG]@}{_x000d__x000a_\rtlch\fcs1 \af0 \ltrch\fcs0 \insrsid4803176\charrsid679051 #}{\rtlch\fcs1 \af0 \ltrch\fcs0 \cs17\b0\v\fs20\cf9\lang1024\langfe1024\loch\af1\hich\af1\dbch\af31501\noproof\insrsid4803176\charrsid679051 \hich\af1\dbch\af31501\loch\f1 &lt;Members&gt;}{\rtlch\fcs1 _x000d__x000a_\af0 \ltrch\fcs0 \insrsid4803176\charrsid679051 #}{\rtlch\fcs1 \af1 \ltrch\fcs0 \cs18\v\f1\fs20\cf15\insrsid4803176\charrsid679051 (MOD@InsideLoop(\'a7)}{\rtlch\fcs1 \af0 \ltrch\fcs0 \insrsid4803176\charrsid679051 #}{\rtlch\fcs1 \af0 \ltrch\fcs0 _x000d__x000a_\cf10\insrsid4803176\charrsid679051 \u9668\'3f}{\rtlch\fcs1 \af0 \ltrch\fcs0 \insrsid4803176\charrsid679051 #}{\rtlch\fcs1 \af1 \ltrch\fcs0 \cs18\v\f1\fs20\cf15\insrsid4803176\charrsid679051 TVTMEMBERS\'a7@MEMBERS@}{\rtlch\fcs1 \af0 \ltrch\fcs0 _x000d__x000a_\insrsid4803176\charrsid679051 #}{\rtlch\fcs1 \af0 \ltrch\fcs0 \cf10\insrsid4803176\charrsid679051 \u9658\'3f}{\rtlch\fcs1 \af0 \ltrch\fcs0 \cs17\b0\v\fs20\cf9\lang1024\langfe1024\loch\af1\hich\af1\dbch\af31501\noproof\insrsid4803176\charrsid679051 _x000d__x000a_\hich\af1\dbch\af31501\loch\f1 &lt;/Members&gt;}{\rtlch\fcs1 \af0 \ltrch\fcs0 \insrsid4803176\charrsid6790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31\insrsid4803176\charrsid679051 \hich\af1\dbch\af31501\loch\f1 &lt;AuNomDe&gt;&lt;OptDel&gt;}{\rtlch\fcs1 \af0 \ltrch\fcs0 _x000d__x000a_\lang1031\langfe2057\langnp1031\insrsid4803176\charrsid679051 #}{\rtlch\fcs1 \af1 \ltrch\fcs0 \cs18\v\f1\fs20\cf15\lang1031\langfe2057\langnp1031\insrsid4803176\charrsid679051 MNU[ONBEHALFYES][NOTAPP]@CHOICE@}{\rtlch\fcs1 \af0 \ltrch\fcs0 _x000d__x000a_\lang1031\langfe2057\langnp1031\insrsid4803176\charrsid679051 #}{\rtlch\fcs1 \af0 \ltrch\fcs0 \cs17\v\fs20\cf9\lang1024\langfe1024\loch\af1\hich\af1\dbch\af31501\noproof\langnp1031\insrsid4803176\charrsid679051 \hich\af1\dbch\af31501\loch\f1 _x000d__x000a_&lt;/OptDel&gt;&lt;/AuNomDe&gt;}{\rtlch\fcs1 \af0 \ltrch\fcs0 \lang1031\langfe2057\langnp1031\insrsid4803176\charrsid679051 _x000d__x000a_\par &lt;&lt;&lt;}{\rtlch\fcs1 \af0 \ltrch\fcs0 \cs17\v\fs20\cf9\lang1024\langfe1024\loch\af1\hich\af1\dbch\af31501\noproof\langnp1031\insrsid4803176\charrsid679051 \hich\af1\dbch\af31501\loch\f1 &lt;/RepeatBlock-By&gt;}{\rtlch\fcs1 \af0 \ltrch\fcs0 _x000d__x000a_\lang1031\langfe2057\langnp1031\insrsid480317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4803176\charrsid679051 \hich\af1\dbch\af31501\loch\f1 &lt;DocAmend&gt;}{\rtlch\fcs1 \af0 \ltrch\fcs0 \insrsid4803176\charrsid679051 _x000d__x000a_Entwurf einer legislativen Entschlie\'dfung}{\rtlch\fcs1 \af0 \ltrch\fcs0 \cs17\b0\v\fs20\cf9\lang1024\langfe1024\loch\af1\hich\af1\dbch\af31501\noproof\insrsid4803176\charrsid679051 \hich\af1\dbch\af31501\loch\f1 &lt;/DocAmend&gt;}{\rtlch\fcs1 \af0 _x000d__x000a_\ltrch\fcs0 \insrsid4803176\charrsid679051 _x000d__x000a_\par }\pard \ltrpar\s20\ql \li0\ri0\nowidctlpar\wrapdefault\aspalpha\aspnum\faauto\adjustright\rin0\lin0\itap0\pararsid16013815 {\rtlch\fcs1 \af0 \ltrch\fcs0 _x000d__x000a_\cs17\b0\v\fs20\cf9\lang1024\langfe1024\loch\af1\hich\af1\dbch\af31501\noproof\insrsid4803176\charrsid679051 \hich\af1\dbch\af31501\loch\f1 &lt;Article&gt;}{\rtlch\fcs1 \af0 \ltrch\fcs0 \cf10\insrsid4803176\charrsid679051 \u9668\'3f}{\rtlch\fcs1 \af0 _x000d__x000a_\ltrch\fcs0 \insrsid4803176\charrsid679051 #}{\rtlch\fcs1 \af1 \ltrch\fcs0 \cs18\v\f1\fs20\cf15\insrsid4803176\charrsid679051 TVTRESPART@RESPART@}{\rtlch\fcs1 \af0 \ltrch\fcs0 \insrsid4803176\charrsid679051 #}{\rtlch\fcs1 \af0 \ltrch\fcs0 _x000d__x000a_\cf10\insrsid4803176\charrsid679051 \u9658\'3f}{\rtlch\fcs1 \af0 \ltrch\fcs0 \cs17\b0\v\fs20\cf9\lang1024\langfe1024\loch\af1\hich\af1\dbch\af31501\noproof\insrsid4803176\charrsid679051 \hich\af1\dbch\af31501\loch\f1 &lt;/Article&gt;}{\rtlch\fcs1 \af0 _x000d__x000a_\ltrch\fcs0 \insrsid4803176\charrsid67905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4803176\charrsid679051 \cell }\pard\plain \ltrpar_x000d__x000a_\ql \li0\ri0\widctlpar\intbl\wrapdefault\aspalpha\aspnum\faauto\adjustright\rin0\lin0 \rtlch\fcs1 \af0\afs20\alang1025 \ltrch\fcs0 \fs24\lang2057\langfe2057\cgrid\langnp2057\langfenp2057 {\rtlch\fcs1 \af0 \ltrch\fcs0 _x000d__x000a_\lang1031\langfe2057\langnp1031\insrsid4803176\charrsid67905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1\langfe2057\cgrid\langnp1031\langfenp2057 {\rtlch\fcs1 \af0 \ltrch\fcs0 _x000d__x000a_\insrsid4803176\charrsid679051 Entwurf einer legislativen Entschlie\'dfung\cell Ge\'e4nderter Text\cell }\pard\plain \ltrpar\ql \li0\ri0\widctlpar\intbl\wrapdefault\aspalpha\aspnum\faauto\adjustright\rin0\lin0 \rtlch\fcs1 \af0\afs20\alang1025 \ltrch\fcs0 _x000d__x000a_\fs24\lang2057\langfe2057\cgrid\langnp2057\langfenp2057 {\rtlch\fcs1 \af0 \ltrch\fcs0 \lang1031\langfe2057\langnp1031\insrsid4803176\charrsid679051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1\langfe2057\cgrid\langnp1031\langfenp2057 {\rtlch\fcs1 \af0 \ltrch\fcs0 _x000d__x000a_\insrsid4803176\charrsid679051 ##\cell ##}{\rtlch\fcs1 \af0\afs24 \ltrch\fcs0 \insrsid4803176\charrsid679051 \cell }\pard\plain \ltrpar\ql \li0\ri0\widctlpar\intbl\wrapdefault\aspalpha\aspnum\faauto\adjustright\rin0\lin0 \rtlch\fcs1 \af0\afs20\alang1025 _x000d__x000a_\ltrch\fcs0 \fs24\lang2057\langfe2057\cgrid\langnp2057\langfenp2057 {\rtlch\fcs1 \af0 \ltrch\fcs0 \lang1031\langfe2057\langnp1031\insrsid4803176\charrsid679051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31\langfe2057\cgrid\langnp1031\langfenp2057 {\rtlch\fcs1 \af0 \ltrch\fcs0 _x000d__x000a_\insrsid4803176\charrsid679051 Or. }{\rtlch\fcs1 \af0 \ltrch\fcs0 \cs17\v\fs20\cf9\lang1024\langfe1024\loch\af1\hich\af1\dbch\af31501\noproof\insrsid4803176\charrsid679051 \hich\af1\dbch\af31501\loch\f1 &lt;Original&gt;}{\rtlch\fcs1 \af0 \ltrch\fcs0 _x000d__x000a_\insrsid4803176\charrsid679051 #}{\rtlch\fcs1 \af1 \ltrch\fcs0 \cs18\v\f1\fs20\cf15\insrsid4803176\charrsid679051 KEY(MAIN/LANGMIN)sh@ORLANGMSG@}{\rtlch\fcs1 \af0 \ltrch\fcs0 \insrsid4803176\charrsid679051 #}{\rtlch\fcs1 \af0 \ltrch\fcs0 _x000d__x000a_\cs17\v\fs20\cf9\lang1024\langfe1024\loch\af1\hich\af1\dbch\af31501\noproof\insrsid4803176\charrsid679051 \hich\af1\dbch\af31501\loch\f1 &lt;/Original&gt;}{\rtlch\fcs1 \af0 \ltrch\fcs0 \insrsid4803176\charrsid6790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4803176\charrsid67905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7_x000d__x000a_9a5750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8\fbidi \froman\fcharset238\fprq2 Times New Roman CE;}{\f49\fbidi \froman\fcharset204\fprq2 Times New Roman Cyr;}_x000d__x000a_{\f51\fbidi \froman\fcharset161\fprq2 Times New Roman Greek;}{\f52\fbidi \froman\fcharset162\fprq2 Times New Roman Tur;}{\f53\fbidi \froman\fcharset177\fprq2 Times New Roman (Hebrew);}{\f54\fbidi \froman\fcharset178\fprq2 Times New Roman (Arabic);}_x000d__x000a_{\f55\fbidi \froman\fcharset186\fprq2 Times New Roman Baltic;}{\f56\fbidi \froman\fcharset163\fprq2 Times New Roman (Vietnamese);}{\f58\fbidi \fswiss\fcharset238\fprq2 Arial CE;}{\f59\fbidi \fswiss\fcharset204\fprq2 Arial Cyr;}_x000d__x000a_{\f61\fbidi \fswiss\fcharset161\fprq2 Arial Greek;}{\f62\fbidi \fswiss\fcharset162\fprq2 Arial Tur;}{\f63\fbidi \fswiss\fcharset177\fprq2 Arial (Hebrew);}{\f64\fbidi \fswiss\fcharset178\fprq2 Arial (Arabic);}_x000d__x000a_{\f65\fbidi \fswiss\fcharset186\fprq2 Arial Baltic;}{\f66\fbidi \fswiss\fcharset163\fprq2 Arial (Vietnamese);}{\f388\fbidi \froman\fcharset238\fprq2 Cambria Math CE;}{\f389\fbidi \froman\fcharset204\fprq2 Cambria Math Cyr;}_x000d__x000a_{\f391\fbidi \froman\fcharset161\fprq2 Cambria Math Greek;}{\f392\fbidi \froman\fcharset162\fprq2 Cambria Math Tur;}{\f395\fbidi \froman\fcharset186\fprq2 Cambria Math Baltic;}{\f39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1166 HideTWBExt;}{\*\cs18 \additive \v\f1\fs20\cf15 _x000d__x000a_\spriority0 \styrsid16731166 HideTWBInt;}{\s19\ql \li0\ri0\sa120\nowidctlpar\wrapdefault\aspalpha\aspnum\faauto\adjustright\rin0\lin0\itap0 \rtlch\fcs1 \af0\afs20\alang1025 \ltrch\fcs0 \fs24\lang1031\langfe2057\cgrid\langnp1031\langfenp2057 _x000d__x000a_\sbasedon0 \snext19 \spriority0 \styrsid16731166 Normal6a;}{\s20\ql \li0\ri0\nowidctlpar\wrapdefault\aspalpha\aspnum\faauto\adjustright\rin0\lin0\itap0 \rtlch\fcs1 \af0\afs20\alang1025 \ltrch\fcs0 \b\fs24\lang1031\langfe2057\cgrid\langnp1031\langfenp2057 _x000d__x000a_\sbasedon0 \snext20 \spriority0 \styrsid16731166 NormalBold;}{\s21\ql \li0\ri0\sa240\nowidctlpar\wrapdefault\aspalpha\aspnum\faauto\adjustright\rin0\lin0\itap0 \rtlch\fcs1 \af0\afs20\alang1025 \ltrch\fcs0 _x000d__x000a_\i\fs24\lang1031\langfe2057\cgrid\langnp1031\langfenp2057 \sbasedon0 \snext21 \spriority0 \styrsid16731166 AmJustText;}{\s22\qc \li0\ri0\sb240\sa240\nowidctlpar\wrapdefault\aspalpha\aspnum\faauto\adjustright\rin0\lin0\itap0 \rtlch\fcs1 _x000d__x000a_\af0\afs20\alang1025 \ltrch\fcs0 \i\fs24\lang1031\langfe2057\cgrid\langnp1031\langfenp2057 \sbasedon0 \snext22 \spriority0 \styrsid16731166 AmCrossRef;}{_x000d__x000a_\s23\qc \li0\ri0\sb240\sa240\keepn\nowidctlpar\wrapdefault\aspalpha\aspnum\faauto\adjustright\rin0\lin0\itap0 \rtlch\fcs1 \af0\afs20\alang1025 \ltrch\fcs0 \i\fs24\lang1031\langfe2057\cgrid\langnp1031\langfenp2057 _x000d__x000a_\sbasedon0 \snext21 \spriority0 \styrsid16731166 AmJustTitle;}{\s24\qr \li0\ri0\sb240\sa240\nowidctlpar\wrapdefault\aspalpha\aspnum\faauto\adjustright\rin0\lin0\itap0 \rtlch\fcs1 \af0\afs20\alang1025 \ltrch\fcs0 _x000d__x000a_\fs24\lang1031\langfe2057\cgrid\langnp1031\langfenp2057 \sbasedon0 \snext24 \spriority0 \styrsid16731166 AmOrLang;}{\s25\qc \li0\ri0\sa240\nowidctlpar\wrapdefault\aspalpha\aspnum\faauto\adjustright\rin0\lin0\itap0 \rtlch\fcs1 \af0\afs20\alang1025 _x000d__x000a_\ltrch\fcs0 \i\fs24\lang1031\langfe2057\cgrid\langnp1031\langfenp2057 \sbasedon0 \snext25 \spriority0 \styrsid167311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6731166 AmNumberTabs;}}{\*\rsidtbl \rsid24658\rsid223860\rsid735077\rsid1718133\rsid2892074\rsid3082513\rsid3565327\rsid4084664\rsid4666813_x000d__x000a_\rsid6641733\rsid7823322\rsid9636012\rsid10377208\rsid11215221\rsid11549030\rsid12154954\rsid14382809\rsid14424199\rsid15204470\rsid15285974\rsid15950462\rsid16324206\rsid16662270\rsid16731166}{\mmathPr\mmathFont34\mbrkBin0\mbrkBinSub0\msmallFrac0_x000d__x000a_\mdispDef1\mlMargin0\mrMargin0\mdefJc1\mwrapIndent1440\mintLim0\mnaryLim1}{\info{\author SIEPMANN Mario}{\operator SIEPMANN Mario}{\creatim\yr2025\mo11\dy10\hr15\min43}{\revtim\yr2025\mo11\dy10\hr15\min43}{\version1}{\edmins0}{\nofpages1}{\nofwords132}_x000d__x000a_{\nofchars756}{\nofcharsws88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116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4084664 \chftnsep _x000d__x000a_\par }}{\*\ftnsepc \ltrpar \pard\plain \ltrpar\ql \li0\ri0\widctlpar\wrapdefault\aspalpha\aspnum\faauto\adjustright\rin0\lin0\itap0 \rtlch\fcs1 \af0\afs20\alang1025 \ltrch\fcs0 \fs24\lang2057\langfe2057\cgrid\langnp2057\langfenp2057 {\rtlch\fcs1 \af0 _x000d__x000a_\ltrch\fcs0 \insrsid4084664 \chftnsepc _x000d__x000a_\par }}{\*\aftnsep \ltrpar \pard\plain \ltrpar\ql \li0\ri0\widctlpar\wrapdefault\aspalpha\aspnum\faauto\adjustright\rin0\lin0\itap0 \rtlch\fcs1 \af0\afs20\alang1025 \ltrch\fcs0 \fs24\lang2057\langfe2057\cgrid\langnp2057\langfenp2057 {\rtlch\fcs1 \af0 _x000d__x000a_\ltrch\fcs0 \insrsid4084664 \chftnsep _x000d__x000a_\par }}{\*\aftnsepc \ltrpar \pard\plain \ltrpar\ql \li0\ri0\widctlpar\wrapdefault\aspalpha\aspnum\faauto\adjustright\rin0\lin0\itap0 \rtlch\fcs1 \af0\afs20\alang1025 \ltrch\fcs0 \fs24\lang2057\langfe2057\cgrid\langnp2057\langfenp2057 {\rtlch\fcs1 \af0 _x000d__x000a_\ltrch\fcs0 \insrsid408466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1\langfe2057\cgrid\langnp1031\langfenp2057 {\rtlch\fcs1 \af0 \ltrch\fcs0 \cs17\b0\v\fs20\cf9\lang1024\langfe1024\loch\af1\hich\af1\dbch\af31501\noproof\insrsid16731166\charrsid679051 {\*\bkmkstart restartB}_x000d__x000a_\hich\af1\dbch\af31501\loch\f1 &lt;AmendB&gt;}{\rtlch\fcs1 \af0 \ltrch\fcs0 \insrsid16731166\charrsid679051 \'c4nderungsantrag\tab \tab }{\rtlch\fcs1 \af0 \ltrch\fcs0 _x000d__x000a_\cs17\b0\v\fs20\cf9\lang1024\langfe1024\loch\af1\hich\af1\dbch\af31501\noproof\insrsid16731166\charrsid679051 \hich\af1\dbch\af31501\loch\f1 &lt;NumAmB&gt;}{\rtlch\fcs1 \af0 \ltrch\fcs0 \insrsid16731166\charrsid679051 #}{\rtlch\fcs1 \af1 \ltrch\fcs0 _x000d__x000a_\cs18\v\f1\fs20\cf15\insrsid16731166\charrsid679051 ENMIENDA@NRAM@}{\rtlch\fcs1 \af0 \ltrch\fcs0 \insrsid16731166\charrsid679051 #}{\rtlch\fcs1 \af0 \ltrch\fcs0 _x000d__x000a_\cs17\b0\v\fs20\cf9\lang1024\langfe1024\loch\af1\hich\af1\dbch\af31501\noproof\insrsid16731166\charrsid679051 \hich\af1\dbch\af31501\loch\f1 &lt;/NumAmB&gt;}{\rtlch\fcs1 \af0 \ltrch\fcs0 \insrsid1673116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16731166\charrsid679051 \hich\af1\dbch\af31501\loch\f1 &lt;RepeatBlock-By&gt;}{\rtlch\fcs1 \af0 \ltrch\fcs0 \insrsid16731166\charrsid679051 #}{\rtlch\fcs1 \af1 _x000d__x000a_\ltrch\fcs0 \cs18\v\f1\fs20\cf15\insrsid16731166\charrsid679051 (MOD@InsideLoop()}{\rtlch\fcs1 \af0 \ltrch\fcs0 \insrsid16731166\charrsid679051 ##}{\rtlch\fcs1 \af1 \ltrch\fcs0 \cs18\v\f1\fs20\cf15\insrsid16731166\charrsid679051 &gt;&gt;&gt;@[ZMEMBERSMSG]@}{_x000d__x000a_\rtlch\fcs1 \af0 \ltrch\fcs0 \insrsid16731166\charrsid679051 #}{\rtlch\fcs1 \af0 \ltrch\fcs0 \cs17\b0\v\fs20\cf9\lang1024\langfe1024\loch\af1\hich\af1\dbch\af31501\noproof\insrsid16731166\charrsid679051 \hich\af1\dbch\af31501\loch\f1 &lt;Members&gt;}{_x000d__x000a_\rtlch\fcs1 \af0 \ltrch\fcs0 \insrsid16731166\charrsid679051 #}{\rtlch\fcs1 \af1 \ltrch\fcs0 \cs18\v\f1\fs20\cf15\insrsid16731166\charrsid679051 (MOD@InsideLoop(\'a7)}{\rtlch\fcs1 \af0 \ltrch\fcs0 \insrsid16731166\charrsid679051 #}{\rtlch\fcs1 \af0 _x000d__x000a_\ltrch\fcs0 \cf10\insrsid16731166\charrsid679051 \u9668\'3f}{\rtlch\fcs1 \af0 \ltrch\fcs0 \insrsid16731166\charrsid679051 #}{\rtlch\fcs1 \af1 \ltrch\fcs0 \cs18\v\f1\fs20\cf15\insrsid16731166\charrsid679051 TVTMEMBERS\'a7@MEMBERS@}{\rtlch\fcs1 \af0 _x000d__x000a_\ltrch\fcs0 \insrsid16731166\charrsid679051 #}{\rtlch\fcs1 \af0 \ltrch\fcs0 \cf10\insrsid16731166\charrsid679051 \u9658\'3f}{\rtlch\fcs1 \af0 \ltrch\fcs0 _x000d__x000a_\cs17\b0\v\fs20\cf9\lang1024\langfe1024\loch\af1\hich\af1\dbch\af31501\noproof\insrsid16731166\charrsid679051 \hich\af1\dbch\af31501\loch\f1 &lt;/Members&gt;}{\rtlch\fcs1 \af0 \ltrch\fcs0 \insrsid16731166\charrsid679051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langnp1031\insrsid16731166\charrsid679051 \hich\af1\dbch\af31501\loch\f1 &lt;AuNomDe&gt;&lt;OptDel&gt;}{\rtlch\fcs1 \af0 \ltrch\fcs0 _x000d__x000a_\lang1031\langfe2057\langnp1031\insrsid16731166\charrsid679051 #}{\rtlch\fcs1 \af1 \ltrch\fcs0 \cs18\v\f1\fs20\cf15\lang1031\langfe2057\langnp1031\insrsid16731166\charrsid679051 MNU[ONBEHALFYES][NOTAPP]@CHOICE@}{\rtlch\fcs1 \af0 \ltrch\fcs0 _x000d__x000a_\lang1031\langfe2057\langnp1031\insrsid16731166\charrsid679051 #}{\rtlch\fcs1 \af0 \ltrch\fcs0 \cs17\v\fs20\cf9\lang1024\langfe1024\loch\af1\hich\af1\dbch\af31501\noproof\langnp1031\insrsid16731166\charrsid679051 \hich\af1\dbch\af31501\loch\f1 _x000d__x000a_&lt;/OptDel&gt;&lt;/AuNomDe&gt;}{\rtlch\fcs1 \af0 \ltrch\fcs0 \lang1031\langfe2057\langnp1031\insrsid16731166\charrsid679051 _x000d__x000a_\par &lt;&lt;&lt;}{\rtlch\fcs1 \af0 \ltrch\fcs0 \cs17\v\fs20\cf9\lang1024\langfe1024\loch\af1\hich\af1\dbch\af31501\noproof\langnp1031\insrsid16731166\charrsid679051 \hich\af1\dbch\af31501\loch\f1 &lt;/RepeatBlock-By&gt;}{\rtlch\fcs1 \af0 \ltrch\fcs0 _x000d__x000a_\lang1031\langfe2057\langnp1031\insrsid16731166\charrsid679051 _x000d__x000a_\par }\pard\plain \ltrpar\s20\ql \li0\ri0\nowidctlpar\wrapdefault\aspalpha\aspnum\faauto\adjustright\rin0\lin0\itap0\pararsid5976803 \rtlch\fcs1 \af0\afs20\alang1025 \ltrch\fcs0 \b\fs24\lang1031\langfe2057\cgrid\langnp1031\langfenp2057 {\rtlch\fcs1 \af0 _x000d__x000a_\ltrch\fcs0 \cs17\b0\v\fs20\cf9\lang1024\langfe1024\loch\af1\hich\af1\dbch\af31501\noproof\insrsid16731166\charrsid679051 \hich\af1\dbch\af31501\loch\f1 &lt;DocAmend&gt;}{\rtlch\fcs1 \af0 \ltrch\fcs0 \insrsid16731166\charrsid679051 #}{\rtlch\fcs1 \af1 _x000d__x000a_\ltrch\fcs0 \cs18\v\f1\fs20\cf15\insrsid16731166\charrsid679051 MNU[OPTPROPOSALCOD][OPTPROPOSALCNS][OPTPROPOSALNLE]@CHOICE@CODEMNU}{\rtlch\fcs1 \af0 \ltrch\fcs0 \insrsid16731166\charrsid679051 #}{\rtlch\fcs1 \af0 \ltrch\fcs0 _x000d__x000a_\cs17\b0\v\fs20\cf9\lang1024\langfe1024\loch\af1\hich\af1\dbch\af31501\noproof\insrsid16731166\charrsid679051 \hich\af1\dbch\af31501\loch\f1 &lt;/DocAmend&gt;}{\rtlch\fcs1 \af0 \ltrch\fcs0 \insrsid16731166\charrsid679051 _x000d__x000a_\par }\pard \ltrpar\s20\ql \li0\ri0\keepn\nowidctlpar\wrapdefault\aspalpha\aspnum\faauto\adjustright\rin0\lin0\itap0\pararsid10630121 {\rtlch\fcs1 \af0 \ltrch\fcs0 _x000d__x000a_\cs17\b0\v\fs20\cf9\lang1024\langfe1024\loch\af1\hich\af1\dbch\af31501\noproof\insrsid16731166\charrsid679051 \hich\af1\dbch\af31501\loch\f1 &lt;Article&gt;}{\rtlch\fcs1 \af0 \ltrch\fcs0 \insrsid16731166\charrsid679051 #}{\rtlch\fcs1 \af1 \ltrch\fcs0 _x000d__x000a_\cs18\v\f1\fs20\cf15\insrsid16731166\charrsid679051 MNU[AMACTPARTYES][AMACTPARTNO]@CHOICE@AMACTMNU}{\rtlch\fcs1 \af0 \ltrch\fcs0 \insrsid16731166\charrsid679051 #}{\rtlch\fcs1 \af0 \ltrch\fcs0 _x000d__x000a_\cs17\b0\v\fs20\cf9\lang1024\langfe1024\loch\af1\hich\af1\dbch\af31501\noproof\insrsid16731166\charrsid679051 \hich\af1\dbch\af31501\loch\f1 &lt;/Article&gt;}{\rtlch\fcs1 \af0 \ltrch\fcs0 \insrsid16731166\charrsid679051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langnp1031\insrsid16731166\charrsid679051 \hich\af1\dbch\af31501\loch\f1 &lt;DocAmend2&gt;&lt;OptDel&gt;}{\rtlch\fcs1 \af0 \ltrch\fcs0 _x000d__x000a_\lang1031\langfe2057\langnp1031\insrsid16731166\charrsid679051 #}{\rtlch\fcs1 \af1 \ltrch\fcs0 \cs18\v\f1\fs20\cf15\lang1031\langfe2057\langnp1031\insrsid16731166\charrsid679051 MNU[OPTNRACTYES][NOTAPP]@CHOICE@AMACTMNU}{\rtlch\fcs1 \af0 \ltrch\fcs0 _x000d__x000a_\lang1031\langfe2057\langnp1031\insrsid16731166\charrsid679051 #}{\rtlch\fcs1 \af0 \ltrch\fcs0 \cs17\v\fs20\cf9\lang1024\langfe1024\loch\af1\hich\af1\dbch\af31501\noproof\langnp1031\insrsid16731166\charrsid679051 \hich\af1\dbch\af31501\loch\f1 _x000d__x000a_&lt;/OptDel&gt;&lt;/DocAmend2&gt;}{\rtlch\fcs1 \af0 \ltrch\fcs0 \lang1031\langfe2057\langnp1031\insrsid16731166\charrsid679051 _x000d__x000a_\par }\pard \ltrpar\ql \li0\ri0\widctlpar\wrapdefault\aspalpha\aspnum\faauto\adjustright\rin0\lin0\itap0\pararsid10158853 {\rtlch\fcs1 \af0 \ltrch\fcs0 _x000d__x000a_\cs17\v\fs20\cf9\lang1024\langfe1024\loch\af1\hich\af1\dbch\af31501\noproof\langnp1031\insrsid16731166\charrsid679051 \hich\af1\dbch\af31501\loch\f1 &lt;Article2&gt;&lt;OptDel&gt;}{\rtlch\fcs1 \af0 \ltrch\fcs0 _x000d__x000a_\lang1031\langfe2057\langnp1031\insrsid16731166\charrsid679051 #}{\rtlch\fcs1 \af1 \ltrch\fcs0 \cs18\v\f1\fs20\cf15\lang1031\langfe2057\langnp1031\insrsid16731166\charrsid679051 MNU[OPTACTPARTYES][NOTAPP]@CHOICE@AMACTMNU}{\rtlch\fcs1 \af0 \ltrch\fcs0 _x000d__x000a_\lang1031\langfe2057\langnp1031\insrsid16731166\charrsid679051 #}{\rtlch\fcs1 \af0 \ltrch\fcs0 \cs17\v\fs20\cf9\lang1024\langfe1024\loch\af1\hich\af1\dbch\af31501\noproof\langnp1031\insrsid16731166\charrsid679051 \hich\af1\dbch\af31501\loch\f1 _x000d__x000a_&lt;/OptDel&gt;&lt;/Article2&gt;}{\rtlch\fcs1 \af0 \ltrch\fcs0 \lang1031\langfe2057\langnp1031\insrsid16731166\charrsid67905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1\langfe2057\langnp1031\insrsid16731166\charrsid679051 \cell }\pard\plain \ltrpar_x000d__x000a_\ql \li0\ri0\widctlpar\intbl\wrapdefault\aspalpha\aspnum\faauto\adjustright\rin0\lin0 \rtlch\fcs1 \af0\afs20\alang1025 \ltrch\fcs0 \fs24\lang2057\langfe2057\cgrid\langnp2057\langfenp2057 {\rtlch\fcs1 \af0 \ltrch\fcs0 _x000d__x000a_\lang1031\langfe2057\langnp1031\insrsid16731166\charrsid67905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1\langfe2057\cgrid\langnp1031\langfenp2057 {\rtlch\fcs1 \af0 \ltrch\fcs0 _x000d__x000a_\insrsid16731166\charrsid679051 #}{\rtlch\fcs1 \af1 \ltrch\fcs0 \cs18\v\f1\fs20\cf15\insrsid16731166\charrsid679051 MNU[OPTLEFTAMACT][LEFTPROP]@CHOICE@AMACTMNU}{\rtlch\fcs1 \af0 \ltrch\fcs0 \insrsid16731166\charrsid679051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6731166\charrsid679051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31\langfe2057\cgrid\langnp1031\langfenp2057 {\rtlch\fcs1 \af0 _x000d__x000a_\ltrch\fcs0 \insrsid16731166\charrsid679051 ##\cell ##}{\rtlch\fcs1 \af0\afs24 \ltrch\fcs0 \insrsid16731166\charrsid679051 \cell }\pard\plain \ltrpar\ql \li0\ri0\widctlpar\intbl\wrapdefault\aspalpha\aspnum\faauto\adjustright\rin0\lin0 \rtlch\fcs1 _x000d__x000a_\af0\afs20\alang1025 \ltrch\fcs0 \fs24\lang2057\langfe2057\cgrid\langnp2057\langfenp2057 {\rtlch\fcs1 \af0 \ltrch\fcs0 \lang1031\langfe2057\langnp1031\insrsid16731166\charrsid679051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31\langfe2057\cgrid\langnp1031\langfenp2057 {\rtlch\fcs1 \af0 \ltrch\fcs0 _x000d__x000a_\insrsid16731166\charrsid679051 Or. }{\rtlch\fcs1 \af0 \ltrch\fcs0 \cs17\v\fs20\cf9\lang1024\langfe1024\loch\af1\hich\af1\dbch\af31501\noproof\insrsid16731166\charrsid679051 \hich\af1\dbch\af31501\loch\f1 &lt;Original&gt;}{\rtlch\fcs1 \af0 \ltrch\fcs0 _x000d__x000a_\insrsid16731166\charrsid679051 #}{\rtlch\fcs1 \af1 \ltrch\fcs0 \cs18\v\f1\fs20\cf15\insrsid16731166\charrsid679051 KEY(MAIN/LANGMIN)sh@ORLANGMSG@}{\rtlch\fcs1 \af0 \ltrch\fcs0 \insrsid16731166\charrsid679051 #}{\rtlch\fcs1 \af0 \ltrch\fcs0 _x000d__x000a_\cs17\v\fs20\cf9\lang1024\langfe1024\loch\af1\hich\af1\dbch\af31501\noproof\insrsid16731166\charrsid679051 \hich\af1\dbch\af31501\loch\f1 &lt;/Original&gt;}{\rtlch\fcs1 \af0 \ltrch\fcs0 \insrsid16731166\charrsid679051 _x000d__x000a_\par }\pard\plain \ltrpar\s22\qc \li0\ri0\sb240\sa240\nowidctlpar\wrapdefault\aspalpha\aspnum\faauto\adjustright\rin0\lin0\itap0\pararsid10630121 \rtlch\fcs1 \af0\afs20\alang1025 \ltrch\fcs0 \i\fs24\lang1031\langfe2057\cgrid\langnp1031\langfenp2057 {_x000d__x000a_\rtlch\fcs1 \af0 \ltrch\fcs0 \cs17\i0\v\fs20\cf9\lang1024\langfe1024\loch\af1\hich\af1\dbch\af31501\noproof\insrsid16731166\charrsid679051 \hich\af1\dbch\af31501\loch\f1 &lt;OptDel&gt;}{\rtlch\fcs1 \af0 \ltrch\fcs0 \insrsid16731166\charrsid679051 #}{_x000d__x000a_\rtlch\fcs1 \af1 \ltrch\fcs0 \cs18\v\f1\fs20\cf15\insrsid16731166\charrsid679051 MNU[CROSSREFNO][CROSSREFYES]@CHOICE@}{\rtlch\fcs1 \af0 \ltrch\fcs0 \insrsid16731166\charrsid679051 #}{\rtlch\fcs1 \af0 \ltrch\fcs0 _x000d__x000a_\cs17\i0\v\fs20\cf9\lang1024\langfe1024\loch\af1\hich\af1\dbch\af31501\noproof\insrsid16731166\charrsid679051 \hich\af1\dbch\af31501\loch\f1 &lt;/OptDel&gt;}{\rtlch\fcs1 \af0 \ltrch\fcs0 \insrsid16731166\charrsid679051 _x000d__x000a_\par }\pard\plain \ltrpar\s23\qc \li0\ri0\sb240\sa240\keepn\nowidctlpar\wrapdefault\aspalpha\aspnum\faauto\adjustright\rin0\lin0\itap0\pararsid3744759 \rtlch\fcs1 \af0\afs20\alang1025 \ltrch\fcs0 \i\fs24\lang1031\langfe2057\cgrid\langnp1031\langfenp2057 {_x000d__x000a_\rtlch\fcs1 \af0 \ltrch\fcs0 \cs17\i0\v\fs20\cf9\lang1024\langfe1024\loch\af1\hich\af1\dbch\af31501\noproof\insrsid16731166\charrsid679051 \hich\af1\dbch\af31501\loch\f1 &lt;TitreJust&gt;}{\rtlch\fcs1 \af0 \ltrch\fcs0 \insrsid16731166\charrsid679051 Begr\'fc_x000d__x000a_ndung}{\rtlch\fcs1 \af0 \ltrch\fcs0 \cs17\i0\v\fs20\cf9\lang1024\langfe1024\loch\af1\hich\af1\dbch\af31501\noproof\insrsid16731166\charrsid679051 \hich\af1\dbch\af31501\loch\f1 &lt;/TitreJust&gt;}{\rtlch\fcs1 \af0 \ltrch\fcs0 \insrsid16731166\charrsid679051 _x000d__x000a__x000d__x000a_\par }\pard\plain \ltrpar\s21\ql \li0\ri0\sa240\nowidctlpar\wrapdefault\aspalpha\aspnum\faauto\adjustright\rin0\lin0\itap0\pararsid16390444 \rtlch\fcs1 \af0\afs20\alang1025 \ltrch\fcs0 \i\fs24\lang1031\langfe2057\cgrid\langnp1031\langfenp2057 {\rtlch\fcs1 _x000d__x000a_\af0 \ltrch\fcs0 \cs17\i0\v\fs20\cf9\lang1024\langfe1024\loch\af1\hich\af1\dbch\af31501\noproof\insrsid16731166\charrsid679051 \hich\af1\dbch\af31501\loch\f1 &lt;OptDelPrev&gt;}{\rtlch\fcs1 \af0 \ltrch\fcs0 \insrsid16731166\charrsid679051 #}{\rtlch\fcs1 \af1 _x000d__x000a_\ltrch\fcs0 \cs18\v\f1\fs20\cf15\insrsid16731166\charrsid679051 MNU[TEXTJUSTYES][TEXTJUSTNO]@CHOICE@}{\rtlch\fcs1 \af0 \ltrch\fcs0 \insrsid16731166\charrsid679051 #}{\rtlch\fcs1 \af0 \ltrch\fcs0 _x000d__x000a_\cs17\i0\v\fs20\cf9\lang1024\langfe1024\loch\af1\hich\af1\dbch\af31501\noproof\insrsid16731166\charrsid679051 \hich\af1\dbch\af31501\loch\f1 &lt;/OptDelPrev&gt;}{\rtlch\fcs1 \af0 \ltrch\fcs0 \insrsid16731166\charrsid67905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31\insrsid16731166\charrsid67905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d_x000d__x000a_ed57505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E"/>
    <w:docVar w:name="TXTLANGUEMIN" w:val="de"/>
    <w:docVar w:name="TXTNRPE" w:val="781.174"/>
    <w:docVar w:name="TXTNRPROC" w:val="2025/0059"/>
    <w:docVar w:name="TXTPEorAP" w:val="PE"/>
    <w:docVar w:name="TXTROUTE" w:val="AM\1333220DE.docx"/>
    <w:docVar w:name="TXTVERSION" w:val="01-00"/>
  </w:docVars>
  <w:rsids>
    <w:rsidRoot w:val="00E175B5"/>
    <w:rsid w:val="000111BD"/>
    <w:rsid w:val="00035254"/>
    <w:rsid w:val="00073830"/>
    <w:rsid w:val="00075DBE"/>
    <w:rsid w:val="000B0781"/>
    <w:rsid w:val="000D446F"/>
    <w:rsid w:val="000E7234"/>
    <w:rsid w:val="000F2A80"/>
    <w:rsid w:val="000F7815"/>
    <w:rsid w:val="00126BC4"/>
    <w:rsid w:val="00140A1E"/>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B77C8"/>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3640"/>
    <w:rsid w:val="00422BB2"/>
    <w:rsid w:val="004367B3"/>
    <w:rsid w:val="00441413"/>
    <w:rsid w:val="00441D7D"/>
    <w:rsid w:val="00461E32"/>
    <w:rsid w:val="004631C4"/>
    <w:rsid w:val="00464338"/>
    <w:rsid w:val="00495E20"/>
    <w:rsid w:val="004E0AAC"/>
    <w:rsid w:val="004E1C4C"/>
    <w:rsid w:val="004F03F0"/>
    <w:rsid w:val="004F2903"/>
    <w:rsid w:val="005025B9"/>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CD"/>
    <w:rsid w:val="009A65D8"/>
    <w:rsid w:val="009B0305"/>
    <w:rsid w:val="009B7AD7"/>
    <w:rsid w:val="009F230F"/>
    <w:rsid w:val="00A15973"/>
    <w:rsid w:val="00A233E9"/>
    <w:rsid w:val="00A46736"/>
    <w:rsid w:val="00A507FC"/>
    <w:rsid w:val="00A5426B"/>
    <w:rsid w:val="00A57A03"/>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175B5"/>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B9DCC"/>
  <w15:chartTrackingRefBased/>
  <w15:docId w15:val="{703FCF66-0318-4FBA-B6C0-BDEDD215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9B7AD7"/>
    <w:rPr>
      <w:rFonts w:ascii="Arial" w:hAnsi="Arial"/>
      <w:b/>
      <w:i/>
      <w:color w:val="C0C0C0"/>
      <w:sz w:val="22"/>
    </w:rPr>
  </w:style>
  <w:style w:type="paragraph" w:customStyle="1" w:styleId="EPFooterLandscape">
    <w:name w:val="EPFooterLandscape"/>
    <w:rsid w:val="009B7AD7"/>
    <w:pPr>
      <w:tabs>
        <w:tab w:val="center" w:pos="6800"/>
        <w:tab w:val="right" w:pos="15020"/>
      </w:tabs>
    </w:pPr>
    <w:rPr>
      <w:sz w:val="22"/>
      <w:lang w:eastAsia="en-US"/>
    </w:rPr>
  </w:style>
  <w:style w:type="paragraph" w:customStyle="1" w:styleId="Normal0">
    <w:name w:val="Normal0"/>
    <w:basedOn w:val="Normal"/>
    <w:rsid w:val="009B7AD7"/>
    <w:pPr>
      <w:widowControl/>
    </w:pPr>
    <w:rPr>
      <w:sz w:val="0"/>
      <w:szCs w:val="24"/>
      <w:lang w:eastAsia="en-US"/>
    </w:rPr>
  </w:style>
  <w:style w:type="paragraph" w:customStyle="1" w:styleId="EPFooter2Landscape">
    <w:name w:val="EPFooter2Landscape"/>
    <w:rsid w:val="009B7AD7"/>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9B7AD7"/>
    <w:rPr>
      <w:rFonts w:ascii="Arial" w:hAnsi="Arial"/>
      <w:b w:val="0"/>
      <w:i/>
      <w:color w:val="AEAAAA"/>
      <w:sz w:val="22"/>
      <w:shd w:val="pct50" w:color="auto" w:fill="auto"/>
    </w:rPr>
  </w:style>
  <w:style w:type="paragraph" w:customStyle="1" w:styleId="PMissingStyle">
    <w:name w:val="P_MissingStyle"/>
    <w:basedOn w:val="Normal"/>
    <w:rsid w:val="009B7AD7"/>
    <w:pPr>
      <w:widowControl/>
    </w:pPr>
    <w:rPr>
      <w:color w:val="FFFFFF"/>
      <w:szCs w:val="24"/>
      <w:shd w:val="clear" w:color="000000" w:fill="000000"/>
      <w:lang w:eastAsia="en-US"/>
    </w:rPr>
  </w:style>
  <w:style w:type="character" w:customStyle="1" w:styleId="CMissingStyle">
    <w:name w:val="C_MissingStyle"/>
    <w:rsid w:val="009B7AD7"/>
    <w:rPr>
      <w:color w:val="FFFFFF"/>
      <w:sz w:val="22"/>
      <w:shd w:val="clear" w:color="000000" w:fill="000000"/>
    </w:rPr>
  </w:style>
  <w:style w:type="paragraph" w:customStyle="1" w:styleId="Normal12a">
    <w:name w:val="Normal12a"/>
    <w:basedOn w:val="Normal"/>
    <w:rsid w:val="009B7AD7"/>
    <w:pPr>
      <w:widowControl/>
      <w:spacing w:after="240"/>
    </w:pPr>
    <w:rPr>
      <w:szCs w:val="24"/>
      <w:lang w:eastAsia="en-US"/>
    </w:rPr>
  </w:style>
  <w:style w:type="paragraph" w:customStyle="1" w:styleId="NormalBold12b">
    <w:name w:val="NormalBold12b"/>
    <w:basedOn w:val="Normal"/>
    <w:rsid w:val="009B7AD7"/>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337</Pages>
  <Words>41215</Words>
  <Characters>280679</Characters>
  <Application>Microsoft Office Word</Application>
  <DocSecurity>0</DocSecurity>
  <Lines>17542</Lines>
  <Paragraphs>12380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2025-12-17T15:44:00Z</dcterms:created>
  <dcterms:modified xsi:type="dcterms:W3CDTF">2025-12-17T15:44:00Z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10.2.0 Build [20251118]</vt:lpwstr>
  </property>
  <property fmtid="{D5CDD505-2E9C-101B-9397-08002B2CF9AE}" pid="4" name="LastEdited with">
    <vt:lpwstr>10.2.0 Build [20251118]</vt:lpwstr>
  </property>
  <property fmtid="{D5CDD505-2E9C-101B-9397-08002B2CF9AE}" pid="5" name="&lt;FdR&gt;">
    <vt:lpwstr>1333220</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\\eiciLUXpr1\pdocep$\DocEP\TRANSFIL\DE\AM_Com_LegReport.DE(16/08/2024 15:58:02)</vt:lpwstr>
  </property>
  <property fmtid="{D5CDD505-2E9C-101B-9397-08002B2CF9AE}" pid="9" name="&lt;Model&gt;">
    <vt:lpwstr>AM_Com_LegReport</vt:lpwstr>
  </property>
  <property fmtid="{D5CDD505-2E9C-101B-9397-08002B2CF9AE}" pid="10" name="FooterPath">
    <vt:lpwstr>AM\1333220DE.docx</vt:lpwstr>
  </property>
  <property fmtid="{D5CDD505-2E9C-101B-9397-08002B2CF9AE}" pid="11" name="PE number">
    <vt:lpwstr>781.174</vt:lpwstr>
  </property>
  <property fmtid="{D5CDD505-2E9C-101B-9397-08002B2CF9AE}" pid="12" name="SDLStudio">
    <vt:lpwstr/>
  </property>
</Properties>
</file>